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D1B6C" w14:textId="77777777" w:rsidR="00E828F1" w:rsidRPr="00C0565E" w:rsidRDefault="00E828F1" w:rsidP="00E828F1">
      <w:pPr>
        <w:pStyle w:val="Heading3"/>
      </w:pPr>
      <w:bookmarkStart w:id="0" w:name="_GoBack"/>
      <w:bookmarkEnd w:id="0"/>
      <w:r>
        <w:t>Pre-screen Questionnaire</w:t>
      </w:r>
    </w:p>
    <w:p w14:paraId="1EF1E8DA" w14:textId="22EFB39A" w:rsidR="003A5126" w:rsidRDefault="00E86D3A" w:rsidP="00BD3726">
      <w:pPr>
        <w:pStyle w:val="ListParagraph"/>
        <w:ind w:left="0"/>
        <w:rPr>
          <w:rFonts w:ascii="Calibri" w:hAnsi="Calibri"/>
          <w:color w:val="212121"/>
        </w:rPr>
      </w:pPr>
      <w:r>
        <w:t>(</w:t>
      </w:r>
      <w:r w:rsidR="00807937">
        <w:t>R</w:t>
      </w:r>
      <w:r w:rsidR="00893E7B">
        <w:t xml:space="preserve">espondents will be </w:t>
      </w:r>
      <w:r w:rsidR="00807937">
        <w:t xml:space="preserve">pooled from the general population sample and </w:t>
      </w:r>
      <w:r w:rsidR="00893E7B">
        <w:t>furth</w:t>
      </w:r>
      <w:r w:rsidR="00BD3726">
        <w:t xml:space="preserve">er screened to ensure that they </w:t>
      </w:r>
      <w:r w:rsidR="00BD3726">
        <w:rPr>
          <w:rFonts w:ascii="Calibri" w:hAnsi="Calibri"/>
          <w:color w:val="212121"/>
        </w:rPr>
        <w:t>fill appropriate “privacy concerns”</w:t>
      </w:r>
      <w:r w:rsidR="001402E5">
        <w:rPr>
          <w:rFonts w:ascii="Calibri" w:hAnsi="Calibri"/>
          <w:color w:val="212121"/>
        </w:rPr>
        <w:t xml:space="preserve"> quotas</w:t>
      </w:r>
      <w:r w:rsidR="00BD3726">
        <w:rPr>
          <w:rFonts w:ascii="Calibri" w:hAnsi="Calibri"/>
          <w:color w:val="212121"/>
        </w:rPr>
        <w:t>.</w:t>
      </w:r>
      <w:r>
        <w:rPr>
          <w:rFonts w:ascii="Calibri" w:hAnsi="Calibri"/>
          <w:color w:val="212121"/>
        </w:rPr>
        <w:t>)</w:t>
      </w:r>
    </w:p>
    <w:p w14:paraId="26F01535" w14:textId="77777777" w:rsidR="00BD3726" w:rsidRDefault="00BD3726" w:rsidP="00BD3726">
      <w:pPr>
        <w:pStyle w:val="ListParagraph"/>
        <w:ind w:left="0"/>
      </w:pPr>
    </w:p>
    <w:p w14:paraId="085AA3ED" w14:textId="77777777" w:rsidR="00D63771" w:rsidRDefault="00D63771" w:rsidP="00D63771">
      <w:pPr>
        <w:pStyle w:val="ListParagraph"/>
        <w:numPr>
          <w:ilvl w:val="0"/>
          <w:numId w:val="9"/>
        </w:numPr>
      </w:pPr>
      <w:r>
        <w:t xml:space="preserve">What is your age? </w:t>
      </w:r>
    </w:p>
    <w:p w14:paraId="184F7852" w14:textId="77777777" w:rsidR="00D63771" w:rsidRDefault="00D63771" w:rsidP="00D63771">
      <w:pPr>
        <w:pStyle w:val="ListParagraph"/>
        <w:numPr>
          <w:ilvl w:val="1"/>
          <w:numId w:val="9"/>
        </w:numPr>
      </w:pPr>
      <w:r>
        <w:t xml:space="preserve">Under 18 </w:t>
      </w:r>
      <w:r w:rsidRPr="00591B30">
        <w:rPr>
          <w:color w:val="FF0000"/>
        </w:rPr>
        <w:t>(terminate)</w:t>
      </w:r>
    </w:p>
    <w:p w14:paraId="3BC79542" w14:textId="0243831B" w:rsidR="00D63771" w:rsidRDefault="00D63771" w:rsidP="00D63771">
      <w:pPr>
        <w:pStyle w:val="ListParagraph"/>
        <w:numPr>
          <w:ilvl w:val="1"/>
          <w:numId w:val="9"/>
        </w:numPr>
      </w:pPr>
      <w:r>
        <w:t xml:space="preserve">18-25 </w:t>
      </w:r>
    </w:p>
    <w:p w14:paraId="72B5C766" w14:textId="6C52910F" w:rsidR="00D63771" w:rsidRDefault="00D63771" w:rsidP="00D63771">
      <w:pPr>
        <w:pStyle w:val="ListParagraph"/>
        <w:numPr>
          <w:ilvl w:val="1"/>
          <w:numId w:val="9"/>
        </w:numPr>
      </w:pPr>
      <w:r>
        <w:t>26-34</w:t>
      </w:r>
    </w:p>
    <w:p w14:paraId="42AF820D" w14:textId="22910357" w:rsidR="00D63771" w:rsidRDefault="00D63771" w:rsidP="00D63771">
      <w:pPr>
        <w:pStyle w:val="ListParagraph"/>
        <w:numPr>
          <w:ilvl w:val="1"/>
          <w:numId w:val="9"/>
        </w:numPr>
      </w:pPr>
      <w:r>
        <w:t>35-44</w:t>
      </w:r>
    </w:p>
    <w:p w14:paraId="621CF913" w14:textId="1A18BD9B" w:rsidR="00D63771" w:rsidRDefault="00D63771" w:rsidP="00D63771">
      <w:pPr>
        <w:pStyle w:val="ListParagraph"/>
        <w:numPr>
          <w:ilvl w:val="1"/>
          <w:numId w:val="9"/>
        </w:numPr>
      </w:pPr>
      <w:r>
        <w:t>45-55</w:t>
      </w:r>
    </w:p>
    <w:p w14:paraId="0C8C2B44" w14:textId="0C9B6844" w:rsidR="00D63771" w:rsidRDefault="00D63771" w:rsidP="00D63771">
      <w:pPr>
        <w:pStyle w:val="ListParagraph"/>
        <w:numPr>
          <w:ilvl w:val="1"/>
          <w:numId w:val="9"/>
        </w:numPr>
      </w:pPr>
      <w:r>
        <w:t>56-64</w:t>
      </w:r>
    </w:p>
    <w:p w14:paraId="02837636" w14:textId="7AB88A09" w:rsidR="00D63771" w:rsidRDefault="00D63771" w:rsidP="003A5126">
      <w:pPr>
        <w:pStyle w:val="ListParagraph"/>
        <w:numPr>
          <w:ilvl w:val="1"/>
          <w:numId w:val="9"/>
        </w:numPr>
      </w:pPr>
      <w:r>
        <w:t xml:space="preserve">65 or older </w:t>
      </w:r>
    </w:p>
    <w:p w14:paraId="0AA6F192" w14:textId="77777777" w:rsidR="00BD3726" w:rsidRDefault="00BD3726" w:rsidP="00BD3726">
      <w:pPr>
        <w:pStyle w:val="ListParagraph"/>
        <w:ind w:left="1440"/>
      </w:pPr>
    </w:p>
    <w:p w14:paraId="58910503" w14:textId="712A7B07" w:rsidR="002F616A" w:rsidRDefault="002F616A" w:rsidP="002F616A">
      <w:pPr>
        <w:pStyle w:val="ListParagraph"/>
        <w:numPr>
          <w:ilvl w:val="0"/>
          <w:numId w:val="9"/>
        </w:numPr>
      </w:pPr>
      <w:r w:rsidRPr="002F616A">
        <w:t>The census, the number of deaths in the U.S. by different diseases, the crime r</w:t>
      </w:r>
      <w:r>
        <w:t>ate, and the unemployment rate</w:t>
      </w:r>
      <w:r w:rsidRPr="002F616A">
        <w:t xml:space="preserve"> are examples of federal statistics produced by federal statistical agencies that are part of the federal government. Have you ever used federal statistics for study or work?</w:t>
      </w:r>
    </w:p>
    <w:p w14:paraId="05BEAFE9" w14:textId="6A43F988" w:rsidR="002F616A" w:rsidRDefault="002F616A" w:rsidP="0043787E">
      <w:pPr>
        <w:pStyle w:val="ListParagraph"/>
        <w:numPr>
          <w:ilvl w:val="1"/>
          <w:numId w:val="9"/>
        </w:numPr>
      </w:pPr>
      <w:r>
        <w:t>Yes</w:t>
      </w:r>
      <w:r w:rsidR="00E346B4">
        <w:t xml:space="preserve"> </w:t>
      </w:r>
      <w:r w:rsidR="00E346B4">
        <w:rPr>
          <w:color w:val="70AD47" w:themeColor="accent6"/>
        </w:rPr>
        <w:t>(qualified, minimum quota applied)</w:t>
      </w:r>
    </w:p>
    <w:p w14:paraId="332594FB" w14:textId="4C6D8B61" w:rsidR="002F616A" w:rsidRDefault="002F616A" w:rsidP="0043787E">
      <w:pPr>
        <w:pStyle w:val="ListParagraph"/>
        <w:numPr>
          <w:ilvl w:val="1"/>
          <w:numId w:val="9"/>
        </w:numPr>
      </w:pPr>
      <w:r>
        <w:t>No</w:t>
      </w:r>
    </w:p>
    <w:p w14:paraId="05275F9A" w14:textId="77777777" w:rsidR="002F616A" w:rsidRDefault="002F616A" w:rsidP="0043787E">
      <w:pPr>
        <w:pStyle w:val="ListParagraph"/>
      </w:pPr>
    </w:p>
    <w:p w14:paraId="45612855" w14:textId="398C5B22" w:rsidR="00797F62" w:rsidRDefault="00BD3726" w:rsidP="00BD3726">
      <w:pPr>
        <w:pStyle w:val="ListParagraph"/>
        <w:numPr>
          <w:ilvl w:val="0"/>
          <w:numId w:val="9"/>
        </w:numPr>
      </w:pPr>
      <w:r>
        <w:t xml:space="preserve">Which of the following </w:t>
      </w:r>
      <w:r w:rsidR="00807937">
        <w:t xml:space="preserve">issues </w:t>
      </w:r>
      <w:r w:rsidR="001B5D72">
        <w:t xml:space="preserve">are </w:t>
      </w:r>
      <w:r w:rsidR="00AF0FAB">
        <w:t xml:space="preserve">most important </w:t>
      </w:r>
      <w:r w:rsidR="001B5D72">
        <w:t xml:space="preserve">to you? Select </w:t>
      </w:r>
      <w:r w:rsidR="00AF0FAB">
        <w:t>top three choices</w:t>
      </w:r>
      <w:r w:rsidR="001B5D72">
        <w:t>.</w:t>
      </w:r>
      <w:r w:rsidR="00807937">
        <w:rPr>
          <w:rStyle w:val="FootnoteReference"/>
        </w:rPr>
        <w:footnoteReference w:id="1"/>
      </w:r>
    </w:p>
    <w:p w14:paraId="520F6BAD" w14:textId="4B90954A" w:rsidR="001B5D72" w:rsidRDefault="001B5D72" w:rsidP="001B5D72">
      <w:pPr>
        <w:pStyle w:val="ListParagraph"/>
        <w:numPr>
          <w:ilvl w:val="1"/>
          <w:numId w:val="9"/>
        </w:numPr>
      </w:pPr>
      <w:r>
        <w:t xml:space="preserve">Healthcare </w:t>
      </w:r>
      <w:r w:rsidR="00807937">
        <w:t>cost and availability</w:t>
      </w:r>
    </w:p>
    <w:p w14:paraId="6C6E9216" w14:textId="5BE549EC" w:rsidR="001B5D72" w:rsidRDefault="001B5D72" w:rsidP="00BD3726">
      <w:pPr>
        <w:pStyle w:val="ListParagraph"/>
        <w:numPr>
          <w:ilvl w:val="1"/>
          <w:numId w:val="9"/>
        </w:numPr>
      </w:pPr>
      <w:r>
        <w:t>Agricultural Subsidies</w:t>
      </w:r>
    </w:p>
    <w:p w14:paraId="092B443B" w14:textId="04BC0A75" w:rsidR="001B5D72" w:rsidRDefault="001B5D72" w:rsidP="00BD3726">
      <w:pPr>
        <w:pStyle w:val="ListParagraph"/>
        <w:numPr>
          <w:ilvl w:val="1"/>
          <w:numId w:val="9"/>
        </w:numPr>
      </w:pPr>
      <w:r>
        <w:t xml:space="preserve">Rising Cost of Icicles </w:t>
      </w:r>
      <w:r w:rsidRPr="00591B30">
        <w:rPr>
          <w:color w:val="FF0000"/>
        </w:rPr>
        <w:t>(</w:t>
      </w:r>
      <w:r>
        <w:rPr>
          <w:color w:val="FF0000"/>
        </w:rPr>
        <w:t xml:space="preserve">attention screener: </w:t>
      </w:r>
      <w:r w:rsidRPr="00591B30">
        <w:rPr>
          <w:color w:val="FF0000"/>
        </w:rPr>
        <w:t>terminate)</w:t>
      </w:r>
    </w:p>
    <w:p w14:paraId="1AE05730" w14:textId="4F6E9571" w:rsidR="001B5D72" w:rsidRDefault="001B5D72" w:rsidP="00BD3726">
      <w:pPr>
        <w:pStyle w:val="ListParagraph"/>
        <w:numPr>
          <w:ilvl w:val="1"/>
          <w:numId w:val="9"/>
        </w:numPr>
      </w:pPr>
      <w:r>
        <w:t>P</w:t>
      </w:r>
      <w:r w:rsidR="00807937">
        <w:t>ersonal p</w:t>
      </w:r>
      <w:r>
        <w:t xml:space="preserve">rivacy </w:t>
      </w:r>
      <w:r>
        <w:rPr>
          <w:color w:val="70AD47" w:themeColor="accent6"/>
        </w:rPr>
        <w:t>(</w:t>
      </w:r>
      <w:r w:rsidR="00AF0FAB">
        <w:rPr>
          <w:color w:val="70AD47" w:themeColor="accent6"/>
        </w:rPr>
        <w:t xml:space="preserve">qualified, </w:t>
      </w:r>
      <w:r>
        <w:rPr>
          <w:color w:val="70AD47" w:themeColor="accent6"/>
        </w:rPr>
        <w:t>minimum quota applied)</w:t>
      </w:r>
    </w:p>
    <w:p w14:paraId="3C443A9D" w14:textId="65FC42C2" w:rsidR="001B5D72" w:rsidRDefault="001B5D72" w:rsidP="00BD3726">
      <w:pPr>
        <w:pStyle w:val="ListParagraph"/>
        <w:numPr>
          <w:ilvl w:val="1"/>
          <w:numId w:val="9"/>
        </w:numPr>
      </w:pPr>
      <w:r>
        <w:t>National Security</w:t>
      </w:r>
    </w:p>
    <w:p w14:paraId="6AE172C1" w14:textId="39928A78" w:rsidR="001B5D72" w:rsidRDefault="001B5D72" w:rsidP="00BD3726">
      <w:pPr>
        <w:pStyle w:val="ListParagraph"/>
        <w:numPr>
          <w:ilvl w:val="1"/>
          <w:numId w:val="9"/>
        </w:numPr>
      </w:pPr>
      <w:r>
        <w:t>Immigration Reform</w:t>
      </w:r>
    </w:p>
    <w:p w14:paraId="45D6E3A7" w14:textId="22E463C0" w:rsidR="00807937" w:rsidRDefault="00807937" w:rsidP="00BD3726">
      <w:pPr>
        <w:pStyle w:val="ListParagraph"/>
        <w:numPr>
          <w:ilvl w:val="1"/>
          <w:numId w:val="9"/>
        </w:numPr>
      </w:pPr>
      <w:r>
        <w:t>Higher education</w:t>
      </w:r>
    </w:p>
    <w:p w14:paraId="2ED3935E" w14:textId="38071283" w:rsidR="00807937" w:rsidRDefault="00807937" w:rsidP="00BD3726">
      <w:pPr>
        <w:pStyle w:val="ListParagraph"/>
        <w:numPr>
          <w:ilvl w:val="1"/>
          <w:numId w:val="9"/>
        </w:numPr>
      </w:pPr>
      <w:r>
        <w:t>Electoral reform</w:t>
      </w:r>
    </w:p>
    <w:p w14:paraId="025DED4E" w14:textId="79AADB4E" w:rsidR="00AF0FAB" w:rsidRDefault="00AF0FAB" w:rsidP="00BD3726">
      <w:pPr>
        <w:pStyle w:val="ListParagraph"/>
        <w:numPr>
          <w:ilvl w:val="1"/>
          <w:numId w:val="9"/>
        </w:numPr>
      </w:pPr>
      <w:r>
        <w:t xml:space="preserve">Religious freedom </w:t>
      </w:r>
    </w:p>
    <w:p w14:paraId="2AAC387F" w14:textId="77777777" w:rsidR="008F7043" w:rsidRDefault="008F7043" w:rsidP="008F7043">
      <w:pPr>
        <w:pStyle w:val="ListParagraph"/>
        <w:ind w:left="1440"/>
      </w:pPr>
    </w:p>
    <w:p w14:paraId="57971238" w14:textId="1DDDEF19" w:rsidR="0013114E" w:rsidRDefault="002A398F" w:rsidP="00A959B9">
      <w:pPr>
        <w:pStyle w:val="ListParagraph"/>
        <w:numPr>
          <w:ilvl w:val="0"/>
          <w:numId w:val="9"/>
        </w:numPr>
      </w:pPr>
      <w:r>
        <w:t xml:space="preserve">[only those who chose “personal privacy” in EQ2] </w:t>
      </w:r>
      <w:r w:rsidR="0013114E">
        <w:t>You told us that personal privacy is important to you. How important is this issue to you?</w:t>
      </w:r>
    </w:p>
    <w:p w14:paraId="71FD2D80" w14:textId="2215A28E" w:rsidR="0013114E" w:rsidRDefault="0013114E" w:rsidP="002A398F">
      <w:pPr>
        <w:pStyle w:val="ListParagraph"/>
        <w:numPr>
          <w:ilvl w:val="1"/>
          <w:numId w:val="9"/>
        </w:numPr>
      </w:pPr>
      <w:r>
        <w:t>Not at all important</w:t>
      </w:r>
    </w:p>
    <w:p w14:paraId="1F72A81E" w14:textId="09A79792" w:rsidR="0013114E" w:rsidRPr="00D63771" w:rsidRDefault="0013114E" w:rsidP="0013114E">
      <w:pPr>
        <w:pStyle w:val="ListParagraph"/>
        <w:numPr>
          <w:ilvl w:val="1"/>
          <w:numId w:val="9"/>
        </w:numPr>
      </w:pPr>
      <w:r>
        <w:t>Somewhat unimportant</w:t>
      </w:r>
    </w:p>
    <w:p w14:paraId="3309F116" w14:textId="3897B400" w:rsidR="0013114E" w:rsidRDefault="0013114E" w:rsidP="002A398F">
      <w:pPr>
        <w:pStyle w:val="ListParagraph"/>
        <w:numPr>
          <w:ilvl w:val="1"/>
          <w:numId w:val="9"/>
        </w:numPr>
      </w:pPr>
      <w:r>
        <w:t>Neither important nor unimportant</w:t>
      </w:r>
    </w:p>
    <w:p w14:paraId="2EE1463B" w14:textId="09223091" w:rsidR="0013114E" w:rsidRDefault="0013114E">
      <w:pPr>
        <w:pStyle w:val="ListParagraph"/>
        <w:numPr>
          <w:ilvl w:val="1"/>
          <w:numId w:val="9"/>
        </w:numPr>
      </w:pPr>
      <w:r>
        <w:t>Somewhat important</w:t>
      </w:r>
    </w:p>
    <w:p w14:paraId="6E092D3F" w14:textId="4FBA5031" w:rsidR="00502FBB" w:rsidRDefault="0013114E" w:rsidP="00004F0D">
      <w:pPr>
        <w:pStyle w:val="ListParagraph"/>
        <w:numPr>
          <w:ilvl w:val="1"/>
          <w:numId w:val="9"/>
        </w:numPr>
      </w:pPr>
      <w:r>
        <w:t>Very important (</w:t>
      </w:r>
      <w:r w:rsidRPr="00A959B9">
        <w:rPr>
          <w:color w:val="70AD47" w:themeColor="accent6"/>
        </w:rPr>
        <w:t>qualified</w:t>
      </w:r>
      <w:r w:rsidR="002A398F">
        <w:rPr>
          <w:color w:val="70AD47" w:themeColor="accent6"/>
        </w:rPr>
        <w:t>, quota applied</w:t>
      </w:r>
      <w:r>
        <w:t>)</w:t>
      </w:r>
      <w:r w:rsidR="00004F0D" w:rsidRPr="00502FBB">
        <w:t xml:space="preserve"> </w:t>
      </w:r>
    </w:p>
    <w:p w14:paraId="39A338E0" w14:textId="588283D6" w:rsidR="00E86D3A" w:rsidRDefault="00E86D3A" w:rsidP="00E86D3A"/>
    <w:p w14:paraId="3A83AB71" w14:textId="77777777" w:rsidR="00E86D3A" w:rsidRDefault="00E86D3A" w:rsidP="00E86D3A">
      <w:pPr>
        <w:pStyle w:val="Heading3"/>
        <w:rPr>
          <w:sz w:val="22"/>
        </w:rPr>
      </w:pPr>
      <w:r>
        <w:rPr>
          <w:sz w:val="22"/>
        </w:rPr>
        <w:lastRenderedPageBreak/>
        <w:t>Message:</w:t>
      </w:r>
    </w:p>
    <w:p w14:paraId="6854DAB3" w14:textId="77777777" w:rsidR="00E86D3A" w:rsidRPr="00C551E5" w:rsidRDefault="00E86D3A" w:rsidP="00E86D3A">
      <w:r>
        <w:tab/>
        <w:t>Next, we will show you an excerpt from a proposed agreement that will be required to download a public data on a U.S. Census Bureau online portal. Please read this text as you would normally read such an agreement provided to you online.</w:t>
      </w:r>
    </w:p>
    <w:p w14:paraId="1A56FE44" w14:textId="77777777" w:rsidR="00E86D3A" w:rsidRDefault="00E86D3A" w:rsidP="00E86D3A">
      <w:pPr>
        <w:pStyle w:val="Heading3"/>
        <w:rPr>
          <w:sz w:val="22"/>
        </w:rPr>
      </w:pPr>
      <w:r>
        <w:rPr>
          <w:sz w:val="22"/>
        </w:rPr>
        <w:t>View Media:</w:t>
      </w:r>
    </w:p>
    <w:p w14:paraId="16652623" w14:textId="4CA60ACB" w:rsidR="00E86D3A" w:rsidRPr="00797F62" w:rsidRDefault="00E86D3A" w:rsidP="00E86D3A">
      <w:r>
        <w:t>Respondents will be shown relevant sections from the proposed data usage agreement (See Enclosure 3) and will be required to read them before proceeding. A timer will be set at 20 seconds before respondent could proceed to answering the next question.</w:t>
      </w:r>
    </w:p>
    <w:p w14:paraId="4174BF5E" w14:textId="77777777" w:rsidR="00E86D3A" w:rsidRDefault="00E86D3A" w:rsidP="00E86D3A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#1</w:t>
      </w:r>
      <w:r w:rsidRPr="00C0565E">
        <w:rPr>
          <w:sz w:val="22"/>
        </w:rPr>
        <w:t>:</w:t>
      </w:r>
    </w:p>
    <w:p w14:paraId="36DE4AE5" w14:textId="77777777" w:rsidR="00E86D3A" w:rsidRDefault="00E86D3A" w:rsidP="00E86D3A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Consider the message you just read.  What do you recall that the was agreement asking you to do?</w:t>
      </w:r>
    </w:p>
    <w:p w14:paraId="08EC138E" w14:textId="77777777" w:rsidR="00E86D3A" w:rsidRDefault="00E86D3A" w:rsidP="00E86D3A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63B6D253" w14:textId="77777777" w:rsidR="00E86D3A" w:rsidRDefault="00E86D3A" w:rsidP="00E86D3A">
      <w:pPr>
        <w:pStyle w:val="Heading3"/>
        <w:rPr>
          <w:sz w:val="22"/>
        </w:rPr>
      </w:pPr>
      <w:r>
        <w:rPr>
          <w:rStyle w:val="apple-converted-space"/>
          <w:color w:val="212121"/>
          <w:shd w:val="clear" w:color="auto" w:fill="FFFFFF"/>
        </w:rPr>
        <w:t xml:space="preserve"> </w:t>
      </w:r>
      <w:r w:rsidRPr="00C0565E">
        <w:rPr>
          <w:sz w:val="22"/>
        </w:rPr>
        <w:t>Open ended question</w:t>
      </w:r>
      <w:r>
        <w:rPr>
          <w:sz w:val="22"/>
        </w:rPr>
        <w:t xml:space="preserve"> #2</w:t>
      </w:r>
      <w:r w:rsidRPr="00C0565E">
        <w:rPr>
          <w:sz w:val="22"/>
        </w:rPr>
        <w:t>:</w:t>
      </w:r>
    </w:p>
    <w:p w14:paraId="77AFACA4" w14:textId="77777777" w:rsidR="00E86D3A" w:rsidRPr="00B34DC1" w:rsidRDefault="00E86D3A" w:rsidP="00E86D3A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 xml:space="preserve">Consider the message you just read.  What do you recall that the was agreement asking you </w:t>
      </w:r>
      <w:r w:rsidRPr="00B34DC1">
        <w:rPr>
          <w:rStyle w:val="apple-converted-space"/>
          <w:color w:val="212121"/>
          <w:shd w:val="clear" w:color="auto" w:fill="FFFFFF"/>
        </w:rPr>
        <w:t>not to do?</w:t>
      </w:r>
    </w:p>
    <w:p w14:paraId="297EFE66" w14:textId="77777777" w:rsidR="00E86D3A" w:rsidRDefault="00E86D3A" w:rsidP="00E86D3A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07F25B69" w14:textId="77777777" w:rsidR="00E86D3A" w:rsidRDefault="00E86D3A" w:rsidP="00E86D3A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#3</w:t>
      </w:r>
      <w:r w:rsidRPr="00C0565E">
        <w:rPr>
          <w:sz w:val="22"/>
        </w:rPr>
        <w:t>:</w:t>
      </w:r>
    </w:p>
    <w:p w14:paraId="77A98224" w14:textId="77777777" w:rsidR="00E86D3A" w:rsidRDefault="00E86D3A" w:rsidP="00E86D3A">
      <w:pPr>
        <w:pStyle w:val="ListParagraph"/>
        <w:spacing w:after="0" w:line="240" w:lineRule="auto"/>
      </w:pPr>
      <w:r>
        <w:rPr>
          <w:rStyle w:val="apple-converted-space"/>
          <w:color w:val="212121"/>
          <w:shd w:val="clear" w:color="auto" w:fill="FFFFFF"/>
        </w:rPr>
        <w:t>Consider the usage agreement we showed you earlier. What concerns might you have about consenting to this agreement?</w:t>
      </w:r>
    </w:p>
    <w:p w14:paraId="22087BD7" w14:textId="0837C86C" w:rsidR="00E86D3A" w:rsidRDefault="00E86D3A" w:rsidP="00E86D3A"/>
    <w:p w14:paraId="5F10871D" w14:textId="181C4000" w:rsidR="00E86D3A" w:rsidRDefault="00E86D3A" w:rsidP="00E86D3A"/>
    <w:p w14:paraId="5B91176C" w14:textId="77777777" w:rsidR="00E86D3A" w:rsidRDefault="00E86D3A" w:rsidP="00E86D3A">
      <w:pPr>
        <w:pStyle w:val="Heading3"/>
        <w:rPr>
          <w:color w:val="000000"/>
        </w:rPr>
      </w:pPr>
      <w:r w:rsidRPr="00C0565E">
        <w:rPr>
          <w:sz w:val="22"/>
        </w:rPr>
        <w:t>Exit questionnaire</w:t>
      </w:r>
    </w:p>
    <w:p w14:paraId="576E4D74" w14:textId="77777777" w:rsidR="00E86D3A" w:rsidRDefault="00E86D3A" w:rsidP="00E86D3A"/>
    <w:p w14:paraId="70117BFC" w14:textId="047A0068" w:rsidR="00E86D3A" w:rsidRDefault="00E86D3A" w:rsidP="00E86D3A">
      <w:r>
        <w:t xml:space="preserve">For people who answered “yes” to screener Q2 – </w:t>
      </w:r>
    </w:p>
    <w:p w14:paraId="69CE6C9A" w14:textId="77777777" w:rsidR="00E86D3A" w:rsidRDefault="00E86D3A" w:rsidP="00E86D3A">
      <w:pPr>
        <w:pStyle w:val="ListParagraph"/>
        <w:numPr>
          <w:ilvl w:val="0"/>
          <w:numId w:val="13"/>
        </w:numPr>
      </w:pPr>
      <w:r>
        <w:t>Thinking of times when you have used data for statistics, would this type of agreement have been ok for you?</w:t>
      </w:r>
    </w:p>
    <w:p w14:paraId="2F294C1A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Yes</w:t>
      </w:r>
    </w:p>
    <w:p w14:paraId="5E595A75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</w:t>
      </w:r>
    </w:p>
    <w:p w14:paraId="24F0329E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Not sure</w:t>
      </w:r>
    </w:p>
    <w:p w14:paraId="2DD29165" w14:textId="77777777" w:rsidR="00E86D3A" w:rsidRDefault="00E86D3A" w:rsidP="00E86D3A">
      <w:pPr>
        <w:pStyle w:val="ListParagraph"/>
        <w:numPr>
          <w:ilvl w:val="0"/>
          <w:numId w:val="13"/>
        </w:numPr>
      </w:pPr>
      <w:r>
        <w:t>Do you think this type of agreement would have impeded your work?</w:t>
      </w:r>
      <w:r w:rsidRPr="00A45188">
        <w:t xml:space="preserve"> </w:t>
      </w:r>
    </w:p>
    <w:p w14:paraId="022099CD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Yes</w:t>
      </w:r>
    </w:p>
    <w:p w14:paraId="37B8F33D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</w:t>
      </w:r>
    </w:p>
    <w:p w14:paraId="4D58339E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Not sure</w:t>
      </w:r>
    </w:p>
    <w:p w14:paraId="4BC117AE" w14:textId="77777777" w:rsidR="00E86D3A" w:rsidRDefault="00E86D3A" w:rsidP="00E86D3A">
      <w:pPr>
        <w:pStyle w:val="ListParagraph"/>
        <w:numPr>
          <w:ilvl w:val="0"/>
          <w:numId w:val="13"/>
        </w:numPr>
      </w:pPr>
      <w:r>
        <w:t>Do you think this agreement might show people how to use the downloadable data maliciously?</w:t>
      </w:r>
    </w:p>
    <w:p w14:paraId="49B63B89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Yes</w:t>
      </w:r>
    </w:p>
    <w:p w14:paraId="6F16E1FD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</w:t>
      </w:r>
    </w:p>
    <w:p w14:paraId="5BE8A457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Not sure</w:t>
      </w:r>
    </w:p>
    <w:p w14:paraId="06F57A25" w14:textId="77777777" w:rsidR="00E86D3A" w:rsidRDefault="00E86D3A" w:rsidP="00E86D3A">
      <w:pPr>
        <w:pStyle w:val="ListParagraph"/>
        <w:numPr>
          <w:ilvl w:val="0"/>
          <w:numId w:val="13"/>
        </w:numPr>
      </w:pPr>
      <w:r>
        <w:t>Do you have any ethical concerns with this agreement?</w:t>
      </w:r>
    </w:p>
    <w:p w14:paraId="125B9D6F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Yes</w:t>
      </w:r>
    </w:p>
    <w:p w14:paraId="5FB36372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</w:t>
      </w:r>
    </w:p>
    <w:p w14:paraId="7FFAE81F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Not sure</w:t>
      </w:r>
    </w:p>
    <w:p w14:paraId="57A7FA0D" w14:textId="77777777" w:rsidR="00E86D3A" w:rsidRDefault="00E86D3A" w:rsidP="00E86D3A">
      <w:pPr>
        <w:pStyle w:val="ListParagraph"/>
        <w:numPr>
          <w:ilvl w:val="0"/>
          <w:numId w:val="13"/>
        </w:numPr>
      </w:pPr>
      <w:r>
        <w:lastRenderedPageBreak/>
        <w:t>Do you have any Privacy concerns with this agreement?</w:t>
      </w:r>
    </w:p>
    <w:p w14:paraId="6230AA40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Yes</w:t>
      </w:r>
    </w:p>
    <w:p w14:paraId="000037D0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</w:t>
      </w:r>
    </w:p>
    <w:p w14:paraId="2369E2E2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Not sure</w:t>
      </w:r>
    </w:p>
    <w:p w14:paraId="3031B40C" w14:textId="77777777" w:rsidR="00E86D3A" w:rsidRDefault="00E86D3A" w:rsidP="00E86D3A">
      <w:pPr>
        <w:pStyle w:val="ListParagraph"/>
        <w:numPr>
          <w:ilvl w:val="0"/>
          <w:numId w:val="13"/>
        </w:numPr>
        <w:spacing w:after="200" w:line="276" w:lineRule="auto"/>
      </w:pPr>
      <w:r>
        <w:t>What is your highest level of education?</w:t>
      </w:r>
    </w:p>
    <w:p w14:paraId="7DD4FD9B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Less than High School Diploma or GED</w:t>
      </w:r>
    </w:p>
    <w:p w14:paraId="6F122DEC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High School Diploma or GED</w:t>
      </w:r>
    </w:p>
    <w:p w14:paraId="2778B870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 xml:space="preserve">Some College </w:t>
      </w:r>
    </w:p>
    <w:p w14:paraId="5D486459" w14:textId="77777777" w:rsidR="00E86D3A" w:rsidRDefault="00E86D3A" w:rsidP="00E86D3A">
      <w:pPr>
        <w:pStyle w:val="ListParagraph"/>
        <w:numPr>
          <w:ilvl w:val="1"/>
          <w:numId w:val="13"/>
        </w:numPr>
      </w:pPr>
      <w:r>
        <w:t>College Graduate or Professional Degree</w:t>
      </w:r>
    </w:p>
    <w:p w14:paraId="3D3E84FF" w14:textId="77777777" w:rsidR="00E86D3A" w:rsidRPr="0043787E" w:rsidRDefault="00E86D3A" w:rsidP="00E86D3A">
      <w:pPr>
        <w:pStyle w:val="ListParagraph"/>
        <w:numPr>
          <w:ilvl w:val="0"/>
          <w:numId w:val="13"/>
        </w:numPr>
        <w:spacing w:after="200" w:line="276" w:lineRule="auto"/>
      </w:pPr>
      <w:r w:rsidRPr="0043787E">
        <w:t>In the last 3 months have you attended school or college?</w:t>
      </w:r>
    </w:p>
    <w:p w14:paraId="2280FC3C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Yes</w:t>
      </w:r>
    </w:p>
    <w:p w14:paraId="49595C38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No</w:t>
      </w:r>
    </w:p>
    <w:p w14:paraId="0433A2B2" w14:textId="77777777" w:rsidR="00E86D3A" w:rsidRPr="0043787E" w:rsidRDefault="00E86D3A" w:rsidP="00E86D3A">
      <w:pPr>
        <w:pStyle w:val="ListParagraph"/>
        <w:numPr>
          <w:ilvl w:val="0"/>
          <w:numId w:val="13"/>
        </w:numPr>
        <w:spacing w:after="200" w:line="276" w:lineRule="auto"/>
      </w:pPr>
      <w:r w:rsidRPr="0043787E">
        <w:t xml:space="preserve">Last week, did you work for pay at a job (or business)? </w:t>
      </w:r>
      <w:r w:rsidRPr="0043787E">
        <w:tab/>
      </w:r>
    </w:p>
    <w:p w14:paraId="4BF52BAE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Yes</w:t>
      </w:r>
    </w:p>
    <w:p w14:paraId="179981B6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No – Did not work (or retired) </w:t>
      </w:r>
    </w:p>
    <w:p w14:paraId="7711F23D" w14:textId="77777777" w:rsidR="00E86D3A" w:rsidRPr="0043787E" w:rsidRDefault="00E86D3A" w:rsidP="00E86D3A">
      <w:pPr>
        <w:pStyle w:val="ListParagraph"/>
        <w:numPr>
          <w:ilvl w:val="0"/>
          <w:numId w:val="13"/>
        </w:numPr>
        <w:spacing w:after="200" w:line="276" w:lineRule="auto"/>
      </w:pPr>
      <w:r w:rsidRPr="0043787E">
        <w:t xml:space="preserve">(if yes to </w:t>
      </w:r>
      <w:r>
        <w:t>previous question</w:t>
      </w:r>
      <w:r w:rsidRPr="0043787E">
        <w:t xml:space="preserve">) </w:t>
      </w:r>
      <w:r>
        <w:t>What best describes the work for pay you did last week?</w:t>
      </w:r>
      <w:r w:rsidRPr="0043787E">
        <w:t xml:space="preserve"> </w:t>
      </w:r>
    </w:p>
    <w:p w14:paraId="0687072C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Government (federal, state, local) office or agency</w:t>
      </w:r>
    </w:p>
    <w:p w14:paraId="052AE3F3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College or university </w:t>
      </w:r>
    </w:p>
    <w:p w14:paraId="5977A742" w14:textId="77777777" w:rsidR="00E86D3A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Private organization</w:t>
      </w:r>
    </w:p>
    <w:p w14:paraId="5E5881D7" w14:textId="77777777" w:rsidR="00E86D3A" w:rsidRPr="00502FBB" w:rsidRDefault="00E86D3A" w:rsidP="00E86D3A">
      <w:pPr>
        <w:pStyle w:val="ListParagraph"/>
        <w:numPr>
          <w:ilvl w:val="1"/>
          <w:numId w:val="13"/>
        </w:numPr>
        <w:spacing w:after="200" w:line="276" w:lineRule="auto"/>
      </w:pPr>
      <w:r>
        <w:t>Self-employed</w:t>
      </w:r>
    </w:p>
    <w:p w14:paraId="0ECFF906" w14:textId="77777777" w:rsidR="00E86D3A" w:rsidRPr="00502FBB" w:rsidRDefault="00E86D3A" w:rsidP="00E86D3A"/>
    <w:sectPr w:rsidR="00E86D3A" w:rsidRPr="00502FBB" w:rsidSect="00DB2E78">
      <w:headerReference w:type="default" r:id="rId8"/>
      <w:footerReference w:type="default" r:id="rId9"/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8991" w14:textId="77777777" w:rsidR="00120F57" w:rsidRDefault="00120F57" w:rsidP="00DF25DA">
      <w:pPr>
        <w:spacing w:after="0" w:line="240" w:lineRule="auto"/>
      </w:pPr>
      <w:r>
        <w:separator/>
      </w:r>
    </w:p>
  </w:endnote>
  <w:endnote w:type="continuationSeparator" w:id="0">
    <w:p w14:paraId="56BD799A" w14:textId="77777777" w:rsidR="00120F57" w:rsidRDefault="00120F57" w:rsidP="00DF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24F5" w14:textId="77777777" w:rsidR="00A45188" w:rsidRDefault="00A45188"/>
  <w:tbl>
    <w:tblPr>
      <w:tblStyle w:val="TableGrid"/>
      <w:tblW w:w="638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</w:tblGrid>
    <w:tr w:rsidR="00A45188" w:rsidRPr="00DB2E78" w14:paraId="31D681B6" w14:textId="77777777" w:rsidTr="00B34DC1">
      <w:trPr>
        <w:trHeight w:val="887"/>
      </w:trPr>
      <w:tc>
        <w:tcPr>
          <w:tcW w:w="3192" w:type="dxa"/>
        </w:tcPr>
        <w:p w14:paraId="6C0DBB03" w14:textId="77777777" w:rsidR="00A45188" w:rsidRPr="00A9480C" w:rsidRDefault="00A45188" w:rsidP="0000648C">
          <w:pPr>
            <w:pStyle w:val="Footer"/>
            <w:rPr>
              <w:sz w:val="14"/>
            </w:rPr>
          </w:pPr>
          <w:r w:rsidRPr="00A9480C">
            <w:rPr>
              <w:sz w:val="14"/>
            </w:rPr>
            <w:t>GroupSolver, Inc.</w:t>
          </w:r>
        </w:p>
        <w:p w14:paraId="6DD8E6DF" w14:textId="77777777" w:rsidR="00A45188" w:rsidRPr="00A9480C" w:rsidRDefault="00A45188" w:rsidP="0000648C">
          <w:pPr>
            <w:pStyle w:val="Footer"/>
            <w:rPr>
              <w:sz w:val="14"/>
            </w:rPr>
          </w:pPr>
          <w:r w:rsidRPr="00A9480C">
            <w:rPr>
              <w:sz w:val="14"/>
            </w:rPr>
            <w:t>9974 Scripps Ranch Blvd #158</w:t>
          </w:r>
        </w:p>
        <w:p w14:paraId="680FA09A" w14:textId="02F7C044" w:rsidR="00A45188" w:rsidRPr="00A9480C" w:rsidRDefault="00A45188" w:rsidP="0000648C">
          <w:pPr>
            <w:pStyle w:val="Footer"/>
            <w:rPr>
              <w:sz w:val="14"/>
            </w:rPr>
          </w:pPr>
          <w:r w:rsidRPr="00A9480C">
            <w:rPr>
              <w:sz w:val="14"/>
            </w:rPr>
            <w:t>San Diego, CA 92131</w:t>
          </w:r>
        </w:p>
        <w:p w14:paraId="4403EA75" w14:textId="77777777" w:rsidR="00A45188" w:rsidRPr="00A9480C" w:rsidRDefault="00A45188" w:rsidP="00A9480C">
          <w:pPr>
            <w:pStyle w:val="Footer"/>
            <w:rPr>
              <w:sz w:val="14"/>
            </w:rPr>
          </w:pPr>
          <w:r w:rsidRPr="00A9480C">
            <w:rPr>
              <w:sz w:val="14"/>
            </w:rPr>
            <w:t>(</w:t>
          </w:r>
          <w:r w:rsidRPr="00A9480C">
            <w:rPr>
              <w:rFonts w:hint="eastAsia"/>
              <w:sz w:val="14"/>
            </w:rPr>
            <w:t>619</w:t>
          </w:r>
          <w:r w:rsidRPr="00A9480C">
            <w:rPr>
              <w:sz w:val="14"/>
            </w:rPr>
            <w:t xml:space="preserve">) </w:t>
          </w:r>
          <w:r w:rsidRPr="00A9480C">
            <w:rPr>
              <w:rFonts w:hint="eastAsia"/>
              <w:sz w:val="14"/>
            </w:rPr>
            <w:t>359-2686</w:t>
          </w:r>
        </w:p>
        <w:p w14:paraId="6BDE71C4" w14:textId="65466E02" w:rsidR="00A45188" w:rsidRPr="00A9480C" w:rsidRDefault="00A45188" w:rsidP="00A9480C">
          <w:pPr>
            <w:pStyle w:val="Footer"/>
            <w:rPr>
              <w:sz w:val="14"/>
            </w:rPr>
          </w:pPr>
          <w:r w:rsidRPr="00A9480C">
            <w:rPr>
              <w:sz w:val="14"/>
            </w:rPr>
            <w:t>sales@groupsolver.com</w:t>
          </w:r>
        </w:p>
      </w:tc>
      <w:tc>
        <w:tcPr>
          <w:tcW w:w="3192" w:type="dxa"/>
        </w:tcPr>
        <w:p w14:paraId="78987E2F" w14:textId="213B8698" w:rsidR="00A45188" w:rsidRPr="00A9480C" w:rsidRDefault="00A45188" w:rsidP="0000648C">
          <w:pPr>
            <w:pStyle w:val="Footer"/>
            <w:jc w:val="right"/>
            <w:rPr>
              <w:sz w:val="14"/>
            </w:rPr>
          </w:pPr>
          <w:r w:rsidRPr="00A9480C">
            <w:rPr>
              <w:sz w:val="14"/>
            </w:rPr>
            <w:t>© 2016 GroupSolver, Inc.</w:t>
          </w:r>
        </w:p>
        <w:p w14:paraId="03A74B64" w14:textId="77777777" w:rsidR="00A45188" w:rsidRPr="00A9480C" w:rsidRDefault="00A45188" w:rsidP="0000648C">
          <w:pPr>
            <w:pStyle w:val="Footer"/>
            <w:jc w:val="right"/>
            <w:rPr>
              <w:sz w:val="14"/>
            </w:rPr>
          </w:pPr>
        </w:p>
        <w:p w14:paraId="0D2DD1CE" w14:textId="77777777" w:rsidR="00A45188" w:rsidRPr="00A9480C" w:rsidRDefault="00A45188">
          <w:pPr>
            <w:pStyle w:val="Footer"/>
            <w:rPr>
              <w:sz w:val="14"/>
            </w:rPr>
          </w:pPr>
        </w:p>
      </w:tc>
    </w:tr>
  </w:tbl>
  <w:p w14:paraId="0D3AED99" w14:textId="77777777" w:rsidR="00A45188" w:rsidRDefault="00A45188" w:rsidP="00006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DD59" w14:textId="77777777" w:rsidR="00120F57" w:rsidRDefault="00120F57" w:rsidP="00DF25DA">
      <w:pPr>
        <w:spacing w:after="0" w:line="240" w:lineRule="auto"/>
      </w:pPr>
      <w:r>
        <w:separator/>
      </w:r>
    </w:p>
  </w:footnote>
  <w:footnote w:type="continuationSeparator" w:id="0">
    <w:p w14:paraId="2338D19D" w14:textId="77777777" w:rsidR="00120F57" w:rsidRDefault="00120F57" w:rsidP="00DF25DA">
      <w:pPr>
        <w:spacing w:after="0" w:line="240" w:lineRule="auto"/>
      </w:pPr>
      <w:r>
        <w:continuationSeparator/>
      </w:r>
    </w:p>
  </w:footnote>
  <w:footnote w:id="1">
    <w:p w14:paraId="02E45B80" w14:textId="45892663" w:rsidR="00A45188" w:rsidRDefault="00A45188">
      <w:pPr>
        <w:pStyle w:val="FootnoteText"/>
      </w:pPr>
      <w:r>
        <w:rPr>
          <w:rStyle w:val="FootnoteReference"/>
        </w:rPr>
        <w:footnoteRef/>
      </w:r>
      <w:r>
        <w:t xml:space="preserve"> Order of options will be randomized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19DD" w14:textId="7865074D" w:rsidR="00A45188" w:rsidRDefault="00A451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C65AD2" wp14:editId="6B96EF25">
          <wp:simplePos x="0" y="0"/>
          <wp:positionH relativeFrom="margin">
            <wp:posOffset>4514850</wp:posOffset>
          </wp:positionH>
          <wp:positionV relativeFrom="margin">
            <wp:posOffset>-561975</wp:posOffset>
          </wp:positionV>
          <wp:extent cx="1362075" cy="361950"/>
          <wp:effectExtent l="0" t="0" r="0" b="0"/>
          <wp:wrapSquare wrapText="bothSides"/>
          <wp:docPr id="1" name="Picture 0" descr="logo_fp_dark_transparent_2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p_dark_transparent_25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2FC"/>
    <w:multiLevelType w:val="hybridMultilevel"/>
    <w:tmpl w:val="E7F2E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00CF"/>
    <w:multiLevelType w:val="hybridMultilevel"/>
    <w:tmpl w:val="FA72A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54F6"/>
    <w:multiLevelType w:val="hybridMultilevel"/>
    <w:tmpl w:val="D3BE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192A"/>
    <w:multiLevelType w:val="hybridMultilevel"/>
    <w:tmpl w:val="51E0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A65"/>
    <w:multiLevelType w:val="hybridMultilevel"/>
    <w:tmpl w:val="34D8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308C"/>
    <w:multiLevelType w:val="hybridMultilevel"/>
    <w:tmpl w:val="3624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5B1"/>
    <w:multiLevelType w:val="hybridMultilevel"/>
    <w:tmpl w:val="68FA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92051"/>
    <w:multiLevelType w:val="hybridMultilevel"/>
    <w:tmpl w:val="1166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F1030"/>
    <w:multiLevelType w:val="hybridMultilevel"/>
    <w:tmpl w:val="5BE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1623"/>
    <w:multiLevelType w:val="hybridMultilevel"/>
    <w:tmpl w:val="62443DBC"/>
    <w:lvl w:ilvl="0" w:tplc="D7BCC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C4C13"/>
    <w:multiLevelType w:val="hybridMultilevel"/>
    <w:tmpl w:val="B1826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55"/>
    <w:multiLevelType w:val="hybridMultilevel"/>
    <w:tmpl w:val="F9F2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5D8"/>
    <w:multiLevelType w:val="hybridMultilevel"/>
    <w:tmpl w:val="A08A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18D4"/>
    <w:multiLevelType w:val="hybridMultilevel"/>
    <w:tmpl w:val="64F0A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5B2CBA"/>
    <w:multiLevelType w:val="hybridMultilevel"/>
    <w:tmpl w:val="38AA2C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650A48"/>
    <w:multiLevelType w:val="hybridMultilevel"/>
    <w:tmpl w:val="23F6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5"/>
  </w:num>
  <w:num w:numId="5">
    <w:abstractNumId w:val="6"/>
  </w:num>
  <w:num w:numId="6">
    <w:abstractNumId w:val="13"/>
  </w:num>
  <w:num w:numId="7">
    <w:abstractNumId w:val="12"/>
  </w:num>
  <w:num w:numId="8">
    <w:abstractNumId w:val="1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5D"/>
    <w:rsid w:val="0000132D"/>
    <w:rsid w:val="00002161"/>
    <w:rsid w:val="00004F0D"/>
    <w:rsid w:val="0000648C"/>
    <w:rsid w:val="00020FB5"/>
    <w:rsid w:val="00021EEC"/>
    <w:rsid w:val="000237CB"/>
    <w:rsid w:val="0003741F"/>
    <w:rsid w:val="00037F86"/>
    <w:rsid w:val="00041C62"/>
    <w:rsid w:val="00041E8C"/>
    <w:rsid w:val="00044A92"/>
    <w:rsid w:val="000473A6"/>
    <w:rsid w:val="00047D37"/>
    <w:rsid w:val="00055633"/>
    <w:rsid w:val="00055E88"/>
    <w:rsid w:val="0006078F"/>
    <w:rsid w:val="000634C3"/>
    <w:rsid w:val="00064E1E"/>
    <w:rsid w:val="00065587"/>
    <w:rsid w:val="000664E2"/>
    <w:rsid w:val="000711B4"/>
    <w:rsid w:val="00073404"/>
    <w:rsid w:val="0007362E"/>
    <w:rsid w:val="00074D3C"/>
    <w:rsid w:val="00087326"/>
    <w:rsid w:val="000976F8"/>
    <w:rsid w:val="000A01C7"/>
    <w:rsid w:val="000A12E5"/>
    <w:rsid w:val="000A166B"/>
    <w:rsid w:val="000A4CA2"/>
    <w:rsid w:val="000B3E77"/>
    <w:rsid w:val="000B65BB"/>
    <w:rsid w:val="000C1241"/>
    <w:rsid w:val="000C2381"/>
    <w:rsid w:val="000C2A39"/>
    <w:rsid w:val="000C6C67"/>
    <w:rsid w:val="000D09DE"/>
    <w:rsid w:val="000D69D9"/>
    <w:rsid w:val="000E06F6"/>
    <w:rsid w:val="000E136A"/>
    <w:rsid w:val="000E344A"/>
    <w:rsid w:val="000E369C"/>
    <w:rsid w:val="000E3A6B"/>
    <w:rsid w:val="000E3F04"/>
    <w:rsid w:val="000F076D"/>
    <w:rsid w:val="000F45C0"/>
    <w:rsid w:val="00102176"/>
    <w:rsid w:val="0010695B"/>
    <w:rsid w:val="00107F01"/>
    <w:rsid w:val="001112E3"/>
    <w:rsid w:val="00114193"/>
    <w:rsid w:val="00114D87"/>
    <w:rsid w:val="0011539D"/>
    <w:rsid w:val="0011661A"/>
    <w:rsid w:val="00120F57"/>
    <w:rsid w:val="00121184"/>
    <w:rsid w:val="001213EB"/>
    <w:rsid w:val="001216A3"/>
    <w:rsid w:val="001239CD"/>
    <w:rsid w:val="00124AD4"/>
    <w:rsid w:val="0013114E"/>
    <w:rsid w:val="001348E6"/>
    <w:rsid w:val="001354D5"/>
    <w:rsid w:val="00135F71"/>
    <w:rsid w:val="001402E5"/>
    <w:rsid w:val="00140359"/>
    <w:rsid w:val="0014196A"/>
    <w:rsid w:val="001448E4"/>
    <w:rsid w:val="001508EC"/>
    <w:rsid w:val="00150C9A"/>
    <w:rsid w:val="00153613"/>
    <w:rsid w:val="001543E4"/>
    <w:rsid w:val="001553DF"/>
    <w:rsid w:val="00163124"/>
    <w:rsid w:val="0016647F"/>
    <w:rsid w:val="001832C3"/>
    <w:rsid w:val="00184AC6"/>
    <w:rsid w:val="00195D73"/>
    <w:rsid w:val="001A0F18"/>
    <w:rsid w:val="001A469F"/>
    <w:rsid w:val="001B023E"/>
    <w:rsid w:val="001B0631"/>
    <w:rsid w:val="001B368A"/>
    <w:rsid w:val="001B3B60"/>
    <w:rsid w:val="001B54E0"/>
    <w:rsid w:val="001B5D72"/>
    <w:rsid w:val="001C24CF"/>
    <w:rsid w:val="001C3EE2"/>
    <w:rsid w:val="001D35AB"/>
    <w:rsid w:val="001D3D8C"/>
    <w:rsid w:val="001D6A2C"/>
    <w:rsid w:val="001E01E7"/>
    <w:rsid w:val="001E134C"/>
    <w:rsid w:val="001E26BF"/>
    <w:rsid w:val="001F1DFA"/>
    <w:rsid w:val="001F3E46"/>
    <w:rsid w:val="00202AF4"/>
    <w:rsid w:val="00202C49"/>
    <w:rsid w:val="002156D7"/>
    <w:rsid w:val="00216A1B"/>
    <w:rsid w:val="00225302"/>
    <w:rsid w:val="002310A6"/>
    <w:rsid w:val="00232185"/>
    <w:rsid w:val="002328F0"/>
    <w:rsid w:val="00233A95"/>
    <w:rsid w:val="00235311"/>
    <w:rsid w:val="00250AAA"/>
    <w:rsid w:val="00252905"/>
    <w:rsid w:val="00253B41"/>
    <w:rsid w:val="00255DFD"/>
    <w:rsid w:val="002622CB"/>
    <w:rsid w:val="0026594C"/>
    <w:rsid w:val="00271F21"/>
    <w:rsid w:val="00281C21"/>
    <w:rsid w:val="002854B2"/>
    <w:rsid w:val="00287292"/>
    <w:rsid w:val="00294084"/>
    <w:rsid w:val="002973B2"/>
    <w:rsid w:val="00297795"/>
    <w:rsid w:val="002A398F"/>
    <w:rsid w:val="002B5A5D"/>
    <w:rsid w:val="002B5C72"/>
    <w:rsid w:val="002C1C13"/>
    <w:rsid w:val="002C1F85"/>
    <w:rsid w:val="002C6CCD"/>
    <w:rsid w:val="002C7F00"/>
    <w:rsid w:val="002D003A"/>
    <w:rsid w:val="002D1E60"/>
    <w:rsid w:val="002D6888"/>
    <w:rsid w:val="002E1FCA"/>
    <w:rsid w:val="002E6CC2"/>
    <w:rsid w:val="002F0948"/>
    <w:rsid w:val="002F5ADF"/>
    <w:rsid w:val="002F616A"/>
    <w:rsid w:val="002F6A2F"/>
    <w:rsid w:val="003010FA"/>
    <w:rsid w:val="0030474F"/>
    <w:rsid w:val="00304D8F"/>
    <w:rsid w:val="0031439E"/>
    <w:rsid w:val="003152AF"/>
    <w:rsid w:val="003154F8"/>
    <w:rsid w:val="00320D5D"/>
    <w:rsid w:val="0032169A"/>
    <w:rsid w:val="00325ABE"/>
    <w:rsid w:val="0032649D"/>
    <w:rsid w:val="00330647"/>
    <w:rsid w:val="00335C0B"/>
    <w:rsid w:val="00343678"/>
    <w:rsid w:val="00350B83"/>
    <w:rsid w:val="00351F49"/>
    <w:rsid w:val="0035357F"/>
    <w:rsid w:val="003579D3"/>
    <w:rsid w:val="00364309"/>
    <w:rsid w:val="003662A1"/>
    <w:rsid w:val="0037275D"/>
    <w:rsid w:val="00376851"/>
    <w:rsid w:val="0037724E"/>
    <w:rsid w:val="0038178B"/>
    <w:rsid w:val="003854FC"/>
    <w:rsid w:val="003872DE"/>
    <w:rsid w:val="00387ADA"/>
    <w:rsid w:val="00391D3D"/>
    <w:rsid w:val="003948D7"/>
    <w:rsid w:val="003A0217"/>
    <w:rsid w:val="003A5126"/>
    <w:rsid w:val="003A73FC"/>
    <w:rsid w:val="003A7E48"/>
    <w:rsid w:val="003B3D27"/>
    <w:rsid w:val="003C05C8"/>
    <w:rsid w:val="003C0F17"/>
    <w:rsid w:val="003C5B16"/>
    <w:rsid w:val="003D5F95"/>
    <w:rsid w:val="003E2C1B"/>
    <w:rsid w:val="003E3DBA"/>
    <w:rsid w:val="003E538E"/>
    <w:rsid w:val="003F02A2"/>
    <w:rsid w:val="003F3218"/>
    <w:rsid w:val="003F384F"/>
    <w:rsid w:val="003F4754"/>
    <w:rsid w:val="003F5C2D"/>
    <w:rsid w:val="0040027D"/>
    <w:rsid w:val="00402796"/>
    <w:rsid w:val="00402CF5"/>
    <w:rsid w:val="004115CE"/>
    <w:rsid w:val="004134D8"/>
    <w:rsid w:val="00413D82"/>
    <w:rsid w:val="00414139"/>
    <w:rsid w:val="00415052"/>
    <w:rsid w:val="004164DF"/>
    <w:rsid w:val="00421F02"/>
    <w:rsid w:val="00432914"/>
    <w:rsid w:val="00435C74"/>
    <w:rsid w:val="0043768E"/>
    <w:rsid w:val="0043787E"/>
    <w:rsid w:val="00437CE9"/>
    <w:rsid w:val="00440B5C"/>
    <w:rsid w:val="00440B94"/>
    <w:rsid w:val="00444BB3"/>
    <w:rsid w:val="00447AB2"/>
    <w:rsid w:val="00452D95"/>
    <w:rsid w:val="00453D9F"/>
    <w:rsid w:val="00453E52"/>
    <w:rsid w:val="00461C9B"/>
    <w:rsid w:val="00462730"/>
    <w:rsid w:val="00463415"/>
    <w:rsid w:val="00463E50"/>
    <w:rsid w:val="00463F7A"/>
    <w:rsid w:val="004648D3"/>
    <w:rsid w:val="00467AA3"/>
    <w:rsid w:val="004732AF"/>
    <w:rsid w:val="00474068"/>
    <w:rsid w:val="00474B5E"/>
    <w:rsid w:val="00482349"/>
    <w:rsid w:val="00490861"/>
    <w:rsid w:val="004926CC"/>
    <w:rsid w:val="00492D02"/>
    <w:rsid w:val="0049520F"/>
    <w:rsid w:val="004954B3"/>
    <w:rsid w:val="004A03A1"/>
    <w:rsid w:val="004A2D4D"/>
    <w:rsid w:val="004A7A72"/>
    <w:rsid w:val="004B47AC"/>
    <w:rsid w:val="004B7355"/>
    <w:rsid w:val="004C136E"/>
    <w:rsid w:val="004C29B6"/>
    <w:rsid w:val="004C38ED"/>
    <w:rsid w:val="004C5505"/>
    <w:rsid w:val="004D63C8"/>
    <w:rsid w:val="004E7C42"/>
    <w:rsid w:val="004E7D7E"/>
    <w:rsid w:val="004F090D"/>
    <w:rsid w:val="004F1B9B"/>
    <w:rsid w:val="00502FBB"/>
    <w:rsid w:val="005066F9"/>
    <w:rsid w:val="00507040"/>
    <w:rsid w:val="00510BEB"/>
    <w:rsid w:val="005113E9"/>
    <w:rsid w:val="0052535C"/>
    <w:rsid w:val="00526179"/>
    <w:rsid w:val="00526B4A"/>
    <w:rsid w:val="00530F03"/>
    <w:rsid w:val="0053212D"/>
    <w:rsid w:val="00534111"/>
    <w:rsid w:val="0053508E"/>
    <w:rsid w:val="00535AC9"/>
    <w:rsid w:val="005368D8"/>
    <w:rsid w:val="0054042E"/>
    <w:rsid w:val="00541353"/>
    <w:rsid w:val="00551AAB"/>
    <w:rsid w:val="00551D66"/>
    <w:rsid w:val="00553FCE"/>
    <w:rsid w:val="0055650D"/>
    <w:rsid w:val="005634C5"/>
    <w:rsid w:val="00565525"/>
    <w:rsid w:val="00574D73"/>
    <w:rsid w:val="00584CB1"/>
    <w:rsid w:val="00585DFB"/>
    <w:rsid w:val="00591B30"/>
    <w:rsid w:val="00595F64"/>
    <w:rsid w:val="0059663D"/>
    <w:rsid w:val="005A3DAE"/>
    <w:rsid w:val="005A485F"/>
    <w:rsid w:val="005B0351"/>
    <w:rsid w:val="005B7A09"/>
    <w:rsid w:val="005C7158"/>
    <w:rsid w:val="005D3740"/>
    <w:rsid w:val="005D696B"/>
    <w:rsid w:val="005E355B"/>
    <w:rsid w:val="005E6339"/>
    <w:rsid w:val="005F0B86"/>
    <w:rsid w:val="005F4D9A"/>
    <w:rsid w:val="005F72EE"/>
    <w:rsid w:val="00607EC5"/>
    <w:rsid w:val="006109AE"/>
    <w:rsid w:val="00610F6B"/>
    <w:rsid w:val="00613C43"/>
    <w:rsid w:val="0062631F"/>
    <w:rsid w:val="00630A1A"/>
    <w:rsid w:val="00635F01"/>
    <w:rsid w:val="00637D68"/>
    <w:rsid w:val="0064101C"/>
    <w:rsid w:val="00641920"/>
    <w:rsid w:val="00643C6C"/>
    <w:rsid w:val="00650FA5"/>
    <w:rsid w:val="00653760"/>
    <w:rsid w:val="00657BA4"/>
    <w:rsid w:val="0066180D"/>
    <w:rsid w:val="00666693"/>
    <w:rsid w:val="00671B50"/>
    <w:rsid w:val="00675035"/>
    <w:rsid w:val="0068292C"/>
    <w:rsid w:val="00683399"/>
    <w:rsid w:val="006838A1"/>
    <w:rsid w:val="006871F1"/>
    <w:rsid w:val="00690475"/>
    <w:rsid w:val="00696083"/>
    <w:rsid w:val="006A495E"/>
    <w:rsid w:val="006A4D1D"/>
    <w:rsid w:val="006A6260"/>
    <w:rsid w:val="006A676C"/>
    <w:rsid w:val="006A7665"/>
    <w:rsid w:val="006A7ECD"/>
    <w:rsid w:val="006B12E5"/>
    <w:rsid w:val="006B5BB2"/>
    <w:rsid w:val="006B64B5"/>
    <w:rsid w:val="006C010C"/>
    <w:rsid w:val="006C12C9"/>
    <w:rsid w:val="006C384F"/>
    <w:rsid w:val="006C57F1"/>
    <w:rsid w:val="006D01EC"/>
    <w:rsid w:val="006D2EEC"/>
    <w:rsid w:val="006D543C"/>
    <w:rsid w:val="006D5CA1"/>
    <w:rsid w:val="006E0A25"/>
    <w:rsid w:val="006E0CD9"/>
    <w:rsid w:val="006E12DC"/>
    <w:rsid w:val="006E318A"/>
    <w:rsid w:val="006E4A0E"/>
    <w:rsid w:val="006F0413"/>
    <w:rsid w:val="006F5632"/>
    <w:rsid w:val="006F72DE"/>
    <w:rsid w:val="006F77C5"/>
    <w:rsid w:val="00707D39"/>
    <w:rsid w:val="007109EB"/>
    <w:rsid w:val="00714AC7"/>
    <w:rsid w:val="00716EB4"/>
    <w:rsid w:val="00717BEF"/>
    <w:rsid w:val="00720526"/>
    <w:rsid w:val="00721ACA"/>
    <w:rsid w:val="00721DE1"/>
    <w:rsid w:val="0073023F"/>
    <w:rsid w:val="007304B3"/>
    <w:rsid w:val="007311AA"/>
    <w:rsid w:val="0073249C"/>
    <w:rsid w:val="00732E98"/>
    <w:rsid w:val="007344AB"/>
    <w:rsid w:val="00735A48"/>
    <w:rsid w:val="00742F74"/>
    <w:rsid w:val="00750EDE"/>
    <w:rsid w:val="0075653A"/>
    <w:rsid w:val="007603EE"/>
    <w:rsid w:val="007617B8"/>
    <w:rsid w:val="00763A2F"/>
    <w:rsid w:val="00777A2F"/>
    <w:rsid w:val="00780137"/>
    <w:rsid w:val="007853DB"/>
    <w:rsid w:val="00796426"/>
    <w:rsid w:val="00797F62"/>
    <w:rsid w:val="007A0B52"/>
    <w:rsid w:val="007A2235"/>
    <w:rsid w:val="007A5A8C"/>
    <w:rsid w:val="007A6CCF"/>
    <w:rsid w:val="007B2FA5"/>
    <w:rsid w:val="007C2138"/>
    <w:rsid w:val="007C3EC0"/>
    <w:rsid w:val="007D23C6"/>
    <w:rsid w:val="007D2990"/>
    <w:rsid w:val="007D5AE1"/>
    <w:rsid w:val="007E4DB9"/>
    <w:rsid w:val="00801721"/>
    <w:rsid w:val="0080204F"/>
    <w:rsid w:val="0080313D"/>
    <w:rsid w:val="00803B88"/>
    <w:rsid w:val="0080727B"/>
    <w:rsid w:val="00807584"/>
    <w:rsid w:val="008076CF"/>
    <w:rsid w:val="00807937"/>
    <w:rsid w:val="00810E92"/>
    <w:rsid w:val="00812DB6"/>
    <w:rsid w:val="00816B77"/>
    <w:rsid w:val="008278A3"/>
    <w:rsid w:val="00834B9A"/>
    <w:rsid w:val="008351C6"/>
    <w:rsid w:val="0083794C"/>
    <w:rsid w:val="008445CC"/>
    <w:rsid w:val="00850BFD"/>
    <w:rsid w:val="008625CB"/>
    <w:rsid w:val="008632CD"/>
    <w:rsid w:val="00864E1E"/>
    <w:rsid w:val="00865251"/>
    <w:rsid w:val="00872630"/>
    <w:rsid w:val="00872887"/>
    <w:rsid w:val="00875463"/>
    <w:rsid w:val="008806F4"/>
    <w:rsid w:val="00886D28"/>
    <w:rsid w:val="00893E7B"/>
    <w:rsid w:val="008A3387"/>
    <w:rsid w:val="008B2AF2"/>
    <w:rsid w:val="008C6AAD"/>
    <w:rsid w:val="008C6DA5"/>
    <w:rsid w:val="008C74A5"/>
    <w:rsid w:val="008D4EA6"/>
    <w:rsid w:val="008D7D46"/>
    <w:rsid w:val="008E5CFD"/>
    <w:rsid w:val="008E6175"/>
    <w:rsid w:val="008E7F47"/>
    <w:rsid w:val="008F62BD"/>
    <w:rsid w:val="008F7043"/>
    <w:rsid w:val="0091513E"/>
    <w:rsid w:val="00925705"/>
    <w:rsid w:val="00935032"/>
    <w:rsid w:val="00943E58"/>
    <w:rsid w:val="00951C75"/>
    <w:rsid w:val="00954F7B"/>
    <w:rsid w:val="00957C1C"/>
    <w:rsid w:val="0096049A"/>
    <w:rsid w:val="009609EC"/>
    <w:rsid w:val="00960F33"/>
    <w:rsid w:val="009619BF"/>
    <w:rsid w:val="00966003"/>
    <w:rsid w:val="009718EF"/>
    <w:rsid w:val="0097255A"/>
    <w:rsid w:val="009767DF"/>
    <w:rsid w:val="00982954"/>
    <w:rsid w:val="00984415"/>
    <w:rsid w:val="00984E14"/>
    <w:rsid w:val="00990868"/>
    <w:rsid w:val="009929D0"/>
    <w:rsid w:val="00994ADF"/>
    <w:rsid w:val="009A2713"/>
    <w:rsid w:val="009A6AF5"/>
    <w:rsid w:val="009B0B17"/>
    <w:rsid w:val="009B430D"/>
    <w:rsid w:val="009B49DA"/>
    <w:rsid w:val="009B5A3A"/>
    <w:rsid w:val="009C086F"/>
    <w:rsid w:val="009C343A"/>
    <w:rsid w:val="009C627F"/>
    <w:rsid w:val="009D0028"/>
    <w:rsid w:val="009D1638"/>
    <w:rsid w:val="009D4D31"/>
    <w:rsid w:val="009D79C2"/>
    <w:rsid w:val="009F3176"/>
    <w:rsid w:val="009F43A9"/>
    <w:rsid w:val="009F4FB4"/>
    <w:rsid w:val="009F6807"/>
    <w:rsid w:val="00A0165E"/>
    <w:rsid w:val="00A0287B"/>
    <w:rsid w:val="00A03C6C"/>
    <w:rsid w:val="00A07764"/>
    <w:rsid w:val="00A17A3D"/>
    <w:rsid w:val="00A23C43"/>
    <w:rsid w:val="00A249C0"/>
    <w:rsid w:val="00A31133"/>
    <w:rsid w:val="00A31683"/>
    <w:rsid w:val="00A3249F"/>
    <w:rsid w:val="00A43118"/>
    <w:rsid w:val="00A43E87"/>
    <w:rsid w:val="00A45188"/>
    <w:rsid w:val="00A4660B"/>
    <w:rsid w:val="00A5427A"/>
    <w:rsid w:val="00A564D1"/>
    <w:rsid w:val="00A61B11"/>
    <w:rsid w:val="00A67862"/>
    <w:rsid w:val="00A70E62"/>
    <w:rsid w:val="00A764FB"/>
    <w:rsid w:val="00A768A4"/>
    <w:rsid w:val="00A771A0"/>
    <w:rsid w:val="00A806AE"/>
    <w:rsid w:val="00A814C0"/>
    <w:rsid w:val="00A817C2"/>
    <w:rsid w:val="00A81BE4"/>
    <w:rsid w:val="00A864D6"/>
    <w:rsid w:val="00A919A4"/>
    <w:rsid w:val="00A9480C"/>
    <w:rsid w:val="00A959B9"/>
    <w:rsid w:val="00A977A5"/>
    <w:rsid w:val="00AA00CA"/>
    <w:rsid w:val="00AA36A2"/>
    <w:rsid w:val="00AA71C3"/>
    <w:rsid w:val="00AB1828"/>
    <w:rsid w:val="00AB727F"/>
    <w:rsid w:val="00AC65E9"/>
    <w:rsid w:val="00AC70B4"/>
    <w:rsid w:val="00AC7A1F"/>
    <w:rsid w:val="00AE04D3"/>
    <w:rsid w:val="00AE09E5"/>
    <w:rsid w:val="00AE3186"/>
    <w:rsid w:val="00AF0FAB"/>
    <w:rsid w:val="00B0089E"/>
    <w:rsid w:val="00B036CF"/>
    <w:rsid w:val="00B10110"/>
    <w:rsid w:val="00B13AC1"/>
    <w:rsid w:val="00B156E5"/>
    <w:rsid w:val="00B303B4"/>
    <w:rsid w:val="00B304C0"/>
    <w:rsid w:val="00B32197"/>
    <w:rsid w:val="00B33C52"/>
    <w:rsid w:val="00B34989"/>
    <w:rsid w:val="00B34DC1"/>
    <w:rsid w:val="00B44525"/>
    <w:rsid w:val="00B52D44"/>
    <w:rsid w:val="00B55494"/>
    <w:rsid w:val="00B71F4E"/>
    <w:rsid w:val="00B76AC5"/>
    <w:rsid w:val="00B87B7D"/>
    <w:rsid w:val="00B912F0"/>
    <w:rsid w:val="00B93BEF"/>
    <w:rsid w:val="00BA2156"/>
    <w:rsid w:val="00BA239B"/>
    <w:rsid w:val="00BA4FFA"/>
    <w:rsid w:val="00BA60F5"/>
    <w:rsid w:val="00BA6E2A"/>
    <w:rsid w:val="00BA76BC"/>
    <w:rsid w:val="00BB32FC"/>
    <w:rsid w:val="00BB3D66"/>
    <w:rsid w:val="00BB58B5"/>
    <w:rsid w:val="00BC3445"/>
    <w:rsid w:val="00BD3726"/>
    <w:rsid w:val="00BD5CA2"/>
    <w:rsid w:val="00BD7C58"/>
    <w:rsid w:val="00BE7951"/>
    <w:rsid w:val="00BF3560"/>
    <w:rsid w:val="00BF42D4"/>
    <w:rsid w:val="00C02489"/>
    <w:rsid w:val="00C0565E"/>
    <w:rsid w:val="00C068F5"/>
    <w:rsid w:val="00C06F00"/>
    <w:rsid w:val="00C07D8B"/>
    <w:rsid w:val="00C13DBD"/>
    <w:rsid w:val="00C16BC0"/>
    <w:rsid w:val="00C1713B"/>
    <w:rsid w:val="00C20E18"/>
    <w:rsid w:val="00C227F6"/>
    <w:rsid w:val="00C24416"/>
    <w:rsid w:val="00C252B9"/>
    <w:rsid w:val="00C2611F"/>
    <w:rsid w:val="00C270BC"/>
    <w:rsid w:val="00C27DFF"/>
    <w:rsid w:val="00C31F2A"/>
    <w:rsid w:val="00C33EC6"/>
    <w:rsid w:val="00C41C3B"/>
    <w:rsid w:val="00C43C3F"/>
    <w:rsid w:val="00C533B3"/>
    <w:rsid w:val="00C53B43"/>
    <w:rsid w:val="00C55843"/>
    <w:rsid w:val="00C60E2D"/>
    <w:rsid w:val="00C614C4"/>
    <w:rsid w:val="00C62661"/>
    <w:rsid w:val="00C6367C"/>
    <w:rsid w:val="00C641A4"/>
    <w:rsid w:val="00C660DF"/>
    <w:rsid w:val="00C70D15"/>
    <w:rsid w:val="00C726DB"/>
    <w:rsid w:val="00C76A65"/>
    <w:rsid w:val="00C8111F"/>
    <w:rsid w:val="00C818B7"/>
    <w:rsid w:val="00C81F81"/>
    <w:rsid w:val="00C8355F"/>
    <w:rsid w:val="00C84A3D"/>
    <w:rsid w:val="00C878A5"/>
    <w:rsid w:val="00CA0907"/>
    <w:rsid w:val="00CA0CC8"/>
    <w:rsid w:val="00CA20BE"/>
    <w:rsid w:val="00CB3003"/>
    <w:rsid w:val="00CB35F4"/>
    <w:rsid w:val="00CB456C"/>
    <w:rsid w:val="00CB55F4"/>
    <w:rsid w:val="00CB73F0"/>
    <w:rsid w:val="00CC59E5"/>
    <w:rsid w:val="00CC65D6"/>
    <w:rsid w:val="00CD1FEC"/>
    <w:rsid w:val="00CD4228"/>
    <w:rsid w:val="00CD723E"/>
    <w:rsid w:val="00CF3BDE"/>
    <w:rsid w:val="00CF4FC4"/>
    <w:rsid w:val="00CF68E2"/>
    <w:rsid w:val="00D01C8C"/>
    <w:rsid w:val="00D031B2"/>
    <w:rsid w:val="00D108C0"/>
    <w:rsid w:val="00D1151C"/>
    <w:rsid w:val="00D12F16"/>
    <w:rsid w:val="00D1442E"/>
    <w:rsid w:val="00D22B6A"/>
    <w:rsid w:val="00D248AF"/>
    <w:rsid w:val="00D26A2A"/>
    <w:rsid w:val="00D3514A"/>
    <w:rsid w:val="00D37C9F"/>
    <w:rsid w:val="00D43C13"/>
    <w:rsid w:val="00D4448A"/>
    <w:rsid w:val="00D46F39"/>
    <w:rsid w:val="00D51675"/>
    <w:rsid w:val="00D5241F"/>
    <w:rsid w:val="00D548D3"/>
    <w:rsid w:val="00D63771"/>
    <w:rsid w:val="00D64A31"/>
    <w:rsid w:val="00D654DF"/>
    <w:rsid w:val="00D73EC9"/>
    <w:rsid w:val="00D74309"/>
    <w:rsid w:val="00D81D68"/>
    <w:rsid w:val="00D81D9D"/>
    <w:rsid w:val="00D8263B"/>
    <w:rsid w:val="00D847B6"/>
    <w:rsid w:val="00D85776"/>
    <w:rsid w:val="00D91A4E"/>
    <w:rsid w:val="00D93725"/>
    <w:rsid w:val="00D94FC2"/>
    <w:rsid w:val="00D95EC1"/>
    <w:rsid w:val="00DA0BB0"/>
    <w:rsid w:val="00DB2E78"/>
    <w:rsid w:val="00DB6068"/>
    <w:rsid w:val="00DC3622"/>
    <w:rsid w:val="00DC5D34"/>
    <w:rsid w:val="00DC7535"/>
    <w:rsid w:val="00DD5157"/>
    <w:rsid w:val="00DD5D34"/>
    <w:rsid w:val="00DD6AA1"/>
    <w:rsid w:val="00DE13A1"/>
    <w:rsid w:val="00DE69C2"/>
    <w:rsid w:val="00DE6AEB"/>
    <w:rsid w:val="00DF1C81"/>
    <w:rsid w:val="00DF25DA"/>
    <w:rsid w:val="00DF787C"/>
    <w:rsid w:val="00E0591F"/>
    <w:rsid w:val="00E10587"/>
    <w:rsid w:val="00E14CE4"/>
    <w:rsid w:val="00E23445"/>
    <w:rsid w:val="00E25241"/>
    <w:rsid w:val="00E346B4"/>
    <w:rsid w:val="00E36AFD"/>
    <w:rsid w:val="00E43A73"/>
    <w:rsid w:val="00E43AB6"/>
    <w:rsid w:val="00E50932"/>
    <w:rsid w:val="00E53762"/>
    <w:rsid w:val="00E54814"/>
    <w:rsid w:val="00E54BFF"/>
    <w:rsid w:val="00E56BDD"/>
    <w:rsid w:val="00E629FC"/>
    <w:rsid w:val="00E62A63"/>
    <w:rsid w:val="00E63D14"/>
    <w:rsid w:val="00E72279"/>
    <w:rsid w:val="00E828F1"/>
    <w:rsid w:val="00E86B03"/>
    <w:rsid w:val="00E86D3A"/>
    <w:rsid w:val="00EA29F3"/>
    <w:rsid w:val="00EB70F0"/>
    <w:rsid w:val="00EC2488"/>
    <w:rsid w:val="00EC3DE8"/>
    <w:rsid w:val="00EC669B"/>
    <w:rsid w:val="00ED2E3C"/>
    <w:rsid w:val="00ED5D0B"/>
    <w:rsid w:val="00ED74C2"/>
    <w:rsid w:val="00EE3ECF"/>
    <w:rsid w:val="00EF1F35"/>
    <w:rsid w:val="00EF537C"/>
    <w:rsid w:val="00F22329"/>
    <w:rsid w:val="00F413C1"/>
    <w:rsid w:val="00F423BF"/>
    <w:rsid w:val="00F532C2"/>
    <w:rsid w:val="00F555DF"/>
    <w:rsid w:val="00F577F7"/>
    <w:rsid w:val="00F57F49"/>
    <w:rsid w:val="00F6044E"/>
    <w:rsid w:val="00F666D5"/>
    <w:rsid w:val="00F674DD"/>
    <w:rsid w:val="00F716D3"/>
    <w:rsid w:val="00F71FBE"/>
    <w:rsid w:val="00F722C9"/>
    <w:rsid w:val="00F73846"/>
    <w:rsid w:val="00F7546D"/>
    <w:rsid w:val="00F8253C"/>
    <w:rsid w:val="00F873B7"/>
    <w:rsid w:val="00F932B2"/>
    <w:rsid w:val="00F94FAD"/>
    <w:rsid w:val="00FA0E5F"/>
    <w:rsid w:val="00FA227D"/>
    <w:rsid w:val="00FA2AD9"/>
    <w:rsid w:val="00FA764C"/>
    <w:rsid w:val="00FB128D"/>
    <w:rsid w:val="00FB17A8"/>
    <w:rsid w:val="00FB20FF"/>
    <w:rsid w:val="00FC0CE2"/>
    <w:rsid w:val="00FC3E96"/>
    <w:rsid w:val="00FC4F22"/>
    <w:rsid w:val="00FD4838"/>
    <w:rsid w:val="00FD545E"/>
    <w:rsid w:val="00FD54EC"/>
    <w:rsid w:val="00FE0AAB"/>
    <w:rsid w:val="00FE2D59"/>
    <w:rsid w:val="00FE5A6C"/>
    <w:rsid w:val="00FE5A88"/>
    <w:rsid w:val="00FE700B"/>
    <w:rsid w:val="00FE7C7C"/>
    <w:rsid w:val="00FE7F7B"/>
    <w:rsid w:val="00FF15AB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28939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083"/>
  </w:style>
  <w:style w:type="paragraph" w:styleId="Heading1">
    <w:name w:val="heading 1"/>
    <w:basedOn w:val="Normal"/>
    <w:next w:val="Normal"/>
    <w:link w:val="Heading1Char"/>
    <w:uiPriority w:val="9"/>
    <w:qFormat/>
    <w:rsid w:val="00696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41"/>
    <w:pPr>
      <w:ind w:left="720"/>
      <w:contextualSpacing/>
    </w:pPr>
  </w:style>
  <w:style w:type="paragraph" w:styleId="NoSpacing">
    <w:name w:val="No Spacing"/>
    <w:uiPriority w:val="1"/>
    <w:qFormat/>
    <w:rsid w:val="003E53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DA"/>
  </w:style>
  <w:style w:type="paragraph" w:styleId="Footer">
    <w:name w:val="footer"/>
    <w:basedOn w:val="Normal"/>
    <w:link w:val="Foot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DA"/>
  </w:style>
  <w:style w:type="table" w:styleId="TableGrid">
    <w:name w:val="Table Grid"/>
    <w:basedOn w:val="TableNormal"/>
    <w:uiPriority w:val="39"/>
    <w:rsid w:val="000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35C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65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0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65E"/>
    <w:rPr>
      <w:vertAlign w:val="superscript"/>
    </w:rPr>
  </w:style>
  <w:style w:type="paragraph" w:customStyle="1" w:styleId="Default">
    <w:name w:val="Default"/>
    <w:rsid w:val="00A977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3E8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37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22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22C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8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5DFB"/>
  </w:style>
  <w:style w:type="paragraph" w:customStyle="1" w:styleId="xmsolistparagraph">
    <w:name w:val="x_msolistparagraph"/>
    <w:basedOn w:val="Normal"/>
    <w:rsid w:val="00D9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CD6F-3EFF-4322-9642-20B29E89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Rasto Ivanic</dc:creator>
  <cp:lastModifiedBy>Dumas, Sheleen (Federal)</cp:lastModifiedBy>
  <cp:revision>2</cp:revision>
  <cp:lastPrinted>2016-08-19T19:18:00Z</cp:lastPrinted>
  <dcterms:created xsi:type="dcterms:W3CDTF">2017-01-13T16:18:00Z</dcterms:created>
  <dcterms:modified xsi:type="dcterms:W3CDTF">2017-01-13T16:18:00Z</dcterms:modified>
</cp:coreProperties>
</file>