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C6B" w:rsidRDefault="00DD2C6B" w:rsidP="00DD2C6B">
      <w:pPr>
        <w:rPr>
          <w:rFonts w:ascii="Times New Roman" w:hAnsi="Times New Roman" w:cs="Times New Roman"/>
          <w:b/>
          <w:sz w:val="24"/>
          <w:szCs w:val="24"/>
        </w:rPr>
      </w:pPr>
      <w:r>
        <w:rPr>
          <w:rFonts w:ascii="Times New Roman" w:hAnsi="Times New Roman" w:cs="Times New Roman"/>
          <w:b/>
          <w:sz w:val="24"/>
          <w:szCs w:val="24"/>
        </w:rPr>
        <w:t>Attachment 6</w:t>
      </w:r>
      <w:r w:rsidR="003B2B6F">
        <w:rPr>
          <w:rFonts w:ascii="Times New Roman" w:hAnsi="Times New Roman" w:cs="Times New Roman"/>
          <w:b/>
          <w:sz w:val="24"/>
          <w:szCs w:val="24"/>
        </w:rPr>
        <w:t>D</w:t>
      </w:r>
      <w:bookmarkStart w:id="0" w:name="_GoBack"/>
      <w:bookmarkEnd w:id="0"/>
      <w:r>
        <w:rPr>
          <w:rFonts w:ascii="Times New Roman" w:hAnsi="Times New Roman" w:cs="Times New Roman"/>
          <w:b/>
          <w:sz w:val="24"/>
          <w:szCs w:val="24"/>
        </w:rPr>
        <w:t>: Inserts for the Results Letters</w:t>
      </w:r>
    </w:p>
    <w:p w:rsidR="00DD2C6B" w:rsidRDefault="00DD2C6B" w:rsidP="00DD2C6B">
      <w:pPr>
        <w:rPr>
          <w:rFonts w:ascii="Times New Roman" w:hAnsi="Times New Roman" w:cs="Times New Roman"/>
          <w:b/>
          <w:sz w:val="24"/>
          <w:szCs w:val="24"/>
        </w:rPr>
      </w:pPr>
    </w:p>
    <w:p w:rsidR="00DD2C6B" w:rsidRPr="001155AB" w:rsidRDefault="00DD2C6B" w:rsidP="00DD2C6B">
      <w:pPr>
        <w:rPr>
          <w:rFonts w:ascii="Times New Roman" w:eastAsia="Times New Roman" w:hAnsi="Times New Roman" w:cs="Times New Roman"/>
          <w:b/>
          <w:bCs/>
          <w:sz w:val="24"/>
          <w:szCs w:val="24"/>
        </w:rPr>
      </w:pPr>
      <w:r w:rsidRPr="001155AB">
        <w:rPr>
          <w:rFonts w:ascii="Times New Roman" w:hAnsi="Times New Roman" w:cs="Times New Roman"/>
          <w:b/>
          <w:sz w:val="24"/>
          <w:szCs w:val="24"/>
        </w:rPr>
        <w:t>Insert A. Blood Lead Level below Investigation Exposure Level (IEL).</w:t>
      </w:r>
    </w:p>
    <w:tbl>
      <w:tblPr>
        <w:tblStyle w:val="TableGrid"/>
        <w:tblW w:w="0" w:type="auto"/>
        <w:tblLook w:val="04A0" w:firstRow="1" w:lastRow="0" w:firstColumn="1" w:lastColumn="0" w:noHBand="0" w:noVBand="1"/>
      </w:tblPr>
      <w:tblGrid>
        <w:gridCol w:w="9576"/>
      </w:tblGrid>
      <w:tr w:rsidR="00DD2C6B" w:rsidRPr="00731B70" w:rsidTr="0039457B">
        <w:tc>
          <w:tcPr>
            <w:tcW w:w="9576" w:type="dxa"/>
          </w:tcPr>
          <w:p w:rsidR="00DD2C6B" w:rsidRPr="00731B70" w:rsidRDefault="00DD2C6B" w:rsidP="0039457B">
            <w:pPr>
              <w:pStyle w:val="ListParagraph"/>
              <w:widowControl w:val="0"/>
              <w:autoSpaceDE w:val="0"/>
              <w:autoSpaceDN w:val="0"/>
              <w:adjustRightInd w:val="0"/>
              <w:ind w:left="0"/>
              <w:rPr>
                <w:rFonts w:ascii="Times New Roman" w:eastAsia="Times New Roman" w:hAnsi="Times New Roman" w:cs="Times New Roman"/>
                <w:sz w:val="24"/>
                <w:szCs w:val="24"/>
              </w:rPr>
            </w:pPr>
            <w:r w:rsidRPr="00731B70">
              <w:rPr>
                <w:rFonts w:ascii="Times New Roman" w:eastAsia="Times New Roman" w:hAnsi="Times New Roman" w:cs="Times New Roman"/>
                <w:sz w:val="24"/>
                <w:szCs w:val="24"/>
              </w:rPr>
              <w:t xml:space="preserve">Your child’s blood lead level was </w:t>
            </w:r>
            <w:r w:rsidRPr="00731B70">
              <w:rPr>
                <w:rFonts w:ascii="Times New Roman" w:eastAsia="Times New Roman" w:hAnsi="Times New Roman" w:cs="Times New Roman"/>
                <w:b/>
                <w:i/>
                <w:sz w:val="24"/>
                <w:szCs w:val="24"/>
              </w:rPr>
              <w:t>below</w:t>
            </w:r>
            <w:r w:rsidRPr="00731B70">
              <w:rPr>
                <w:rFonts w:ascii="Times New Roman" w:eastAsia="Times New Roman" w:hAnsi="Times New Roman" w:cs="Times New Roman"/>
                <w:i/>
                <w:sz w:val="24"/>
                <w:szCs w:val="24"/>
              </w:rPr>
              <w:t xml:space="preserve"> </w:t>
            </w:r>
            <w:r w:rsidRPr="00731B70">
              <w:rPr>
                <w:rFonts w:ascii="Times New Roman" w:eastAsia="Times New Roman" w:hAnsi="Times New Roman" w:cs="Times New Roman"/>
                <w:sz w:val="24"/>
                <w:szCs w:val="24"/>
              </w:rPr>
              <w:t>the investigation exposure level which indicates that your child’s results are similar to most other children’s results in the United States. Therefore, no additional action is required based on these results.</w:t>
            </w:r>
          </w:p>
          <w:p w:rsidR="00DD2C6B" w:rsidRPr="00731B70" w:rsidRDefault="00DD2C6B" w:rsidP="0039457B">
            <w:pPr>
              <w:widowControl w:val="0"/>
              <w:autoSpaceDE w:val="0"/>
              <w:autoSpaceDN w:val="0"/>
              <w:adjustRightInd w:val="0"/>
              <w:rPr>
                <w:rFonts w:ascii="Times New Roman" w:eastAsia="Times New Roman" w:hAnsi="Times New Roman" w:cs="Times New Roman"/>
                <w:sz w:val="24"/>
                <w:szCs w:val="24"/>
              </w:rPr>
            </w:pPr>
          </w:p>
          <w:p w:rsidR="00DD2C6B" w:rsidRPr="00731B70" w:rsidRDefault="00DD2C6B" w:rsidP="0039457B">
            <w:pPr>
              <w:widowControl w:val="0"/>
              <w:autoSpaceDE w:val="0"/>
              <w:autoSpaceDN w:val="0"/>
              <w:adjustRightInd w:val="0"/>
              <w:rPr>
                <w:rFonts w:ascii="Times New Roman" w:eastAsia="Times New Roman" w:hAnsi="Times New Roman" w:cs="Times New Roman"/>
                <w:b/>
                <w:sz w:val="24"/>
                <w:szCs w:val="24"/>
              </w:rPr>
            </w:pPr>
            <w:r w:rsidRPr="00731B70">
              <w:rPr>
                <w:rFonts w:ascii="Times New Roman" w:eastAsia="Times New Roman" w:hAnsi="Times New Roman" w:cs="Times New Roman"/>
                <w:sz w:val="24"/>
                <w:szCs w:val="24"/>
              </w:rPr>
              <w:t>Although no additional action is required, you should be aware there is no known safe blood lead level for children. ATSDR suggests taking steps to minimize the risk of exposure to lead in the future.</w:t>
            </w:r>
          </w:p>
        </w:tc>
      </w:tr>
    </w:tbl>
    <w:p w:rsidR="00DD2C6B" w:rsidRPr="001155AB" w:rsidRDefault="00DD2C6B" w:rsidP="00DD2C6B">
      <w:pPr>
        <w:rPr>
          <w:rFonts w:ascii="Times New Roman" w:hAnsi="Times New Roman" w:cs="Times New Roman"/>
          <w:sz w:val="24"/>
          <w:szCs w:val="24"/>
        </w:rPr>
      </w:pPr>
    </w:p>
    <w:p w:rsidR="00DD2C6B" w:rsidRPr="001155AB" w:rsidRDefault="00DD2C6B" w:rsidP="00DD2C6B">
      <w:pPr>
        <w:rPr>
          <w:rFonts w:ascii="Times New Roman" w:hAnsi="Times New Roman" w:cs="Times New Roman"/>
          <w:sz w:val="24"/>
          <w:szCs w:val="24"/>
        </w:rPr>
      </w:pPr>
      <w:r w:rsidRPr="001155AB">
        <w:rPr>
          <w:rFonts w:ascii="Times New Roman" w:hAnsi="Times New Roman" w:cs="Times New Roman"/>
          <w:sz w:val="24"/>
          <w:szCs w:val="24"/>
        </w:rPr>
        <w:br w:type="page"/>
      </w:r>
    </w:p>
    <w:p w:rsidR="00DD2C6B" w:rsidRPr="001155AB" w:rsidRDefault="00DD2C6B" w:rsidP="00DD2C6B">
      <w:pPr>
        <w:rPr>
          <w:rFonts w:ascii="Times New Roman" w:hAnsi="Times New Roman" w:cs="Times New Roman"/>
          <w:sz w:val="24"/>
          <w:szCs w:val="24"/>
        </w:rPr>
      </w:pPr>
      <w:r w:rsidRPr="001155AB">
        <w:rPr>
          <w:rFonts w:ascii="Times New Roman" w:hAnsi="Times New Roman" w:cs="Times New Roman"/>
          <w:b/>
          <w:sz w:val="24"/>
          <w:szCs w:val="24"/>
        </w:rPr>
        <w:lastRenderedPageBreak/>
        <w:t>Insert B. Blood Lead Level equal to or above Investigation Exposure Level (IEL).</w:t>
      </w:r>
    </w:p>
    <w:tbl>
      <w:tblPr>
        <w:tblStyle w:val="TableGrid"/>
        <w:tblW w:w="0" w:type="auto"/>
        <w:tblLook w:val="04A0" w:firstRow="1" w:lastRow="0" w:firstColumn="1" w:lastColumn="0" w:noHBand="0" w:noVBand="1"/>
      </w:tblPr>
      <w:tblGrid>
        <w:gridCol w:w="9576"/>
      </w:tblGrid>
      <w:tr w:rsidR="00DD2C6B" w:rsidRPr="00731B70" w:rsidTr="0039457B">
        <w:tc>
          <w:tcPr>
            <w:tcW w:w="9576" w:type="dxa"/>
          </w:tcPr>
          <w:p w:rsidR="00DD2C6B" w:rsidRPr="00731B70" w:rsidRDefault="00DD2C6B" w:rsidP="0039457B">
            <w:pPr>
              <w:pStyle w:val="ListParagraph"/>
              <w:widowControl w:val="0"/>
              <w:autoSpaceDE w:val="0"/>
              <w:autoSpaceDN w:val="0"/>
              <w:adjustRightInd w:val="0"/>
              <w:ind w:left="0"/>
              <w:rPr>
                <w:rFonts w:ascii="Times New Roman" w:eastAsia="Times New Roman" w:hAnsi="Times New Roman" w:cs="Times New Roman"/>
                <w:sz w:val="24"/>
                <w:szCs w:val="24"/>
              </w:rPr>
            </w:pPr>
            <w:r w:rsidRPr="00731B70">
              <w:rPr>
                <w:rFonts w:ascii="Times New Roman" w:eastAsia="Times New Roman" w:hAnsi="Times New Roman" w:cs="Times New Roman"/>
                <w:sz w:val="24"/>
                <w:szCs w:val="24"/>
              </w:rPr>
              <w:t xml:space="preserve">Your child’s blood lead level was </w:t>
            </w:r>
            <w:r w:rsidRPr="00731B70">
              <w:rPr>
                <w:rFonts w:ascii="Times New Roman" w:eastAsia="Times New Roman" w:hAnsi="Times New Roman" w:cs="Times New Roman"/>
                <w:b/>
                <w:i/>
                <w:sz w:val="24"/>
                <w:szCs w:val="24"/>
              </w:rPr>
              <w:t>equal to or</w:t>
            </w:r>
            <w:r w:rsidRPr="00731B70">
              <w:rPr>
                <w:rFonts w:ascii="Times New Roman" w:eastAsia="Times New Roman" w:hAnsi="Times New Roman" w:cs="Times New Roman"/>
                <w:b/>
                <w:sz w:val="24"/>
                <w:szCs w:val="24"/>
              </w:rPr>
              <w:t xml:space="preserve"> </w:t>
            </w:r>
            <w:r w:rsidRPr="00731B70">
              <w:rPr>
                <w:rFonts w:ascii="Times New Roman" w:eastAsia="Times New Roman" w:hAnsi="Times New Roman" w:cs="Times New Roman"/>
                <w:b/>
                <w:i/>
                <w:sz w:val="24"/>
                <w:szCs w:val="24"/>
              </w:rPr>
              <w:t>above</w:t>
            </w:r>
            <w:r w:rsidRPr="00731B70">
              <w:rPr>
                <w:rFonts w:ascii="Times New Roman" w:eastAsia="Times New Roman" w:hAnsi="Times New Roman" w:cs="Times New Roman"/>
                <w:i/>
                <w:sz w:val="24"/>
                <w:szCs w:val="24"/>
              </w:rPr>
              <w:t xml:space="preserve"> </w:t>
            </w:r>
            <w:r w:rsidRPr="00731B70">
              <w:rPr>
                <w:rFonts w:ascii="Times New Roman" w:eastAsia="Times New Roman" w:hAnsi="Times New Roman" w:cs="Times New Roman"/>
                <w:sz w:val="24"/>
                <w:szCs w:val="24"/>
              </w:rPr>
              <w:t xml:space="preserve">the investigation exposure level for blood lead. </w:t>
            </w:r>
          </w:p>
          <w:p w:rsidR="00DD2C6B" w:rsidRPr="00731B70" w:rsidRDefault="00DD2C6B" w:rsidP="0039457B">
            <w:pPr>
              <w:widowControl w:val="0"/>
              <w:autoSpaceDE w:val="0"/>
              <w:autoSpaceDN w:val="0"/>
              <w:adjustRightInd w:val="0"/>
              <w:rPr>
                <w:rFonts w:ascii="Times New Roman" w:eastAsia="Times New Roman" w:hAnsi="Times New Roman" w:cs="Times New Roman"/>
                <w:sz w:val="24"/>
                <w:szCs w:val="24"/>
              </w:rPr>
            </w:pPr>
          </w:p>
          <w:p w:rsidR="00DD2C6B" w:rsidRPr="00731B70" w:rsidRDefault="00DD2C6B" w:rsidP="0039457B">
            <w:pPr>
              <w:widowControl w:val="0"/>
              <w:autoSpaceDE w:val="0"/>
              <w:autoSpaceDN w:val="0"/>
              <w:adjustRightInd w:val="0"/>
              <w:rPr>
                <w:rFonts w:ascii="Times New Roman" w:eastAsia="Times New Roman" w:hAnsi="Times New Roman" w:cs="Times New Roman"/>
                <w:sz w:val="24"/>
                <w:szCs w:val="24"/>
              </w:rPr>
            </w:pPr>
            <w:r w:rsidRPr="00731B70">
              <w:rPr>
                <w:rFonts w:ascii="Times New Roman" w:eastAsia="Times New Roman" w:hAnsi="Times New Roman" w:cs="Times New Roman"/>
                <w:sz w:val="24"/>
                <w:szCs w:val="24"/>
              </w:rPr>
              <w:t>As a result, the Arizona Department of Health Services (ADHS) will send you information to help you identify possible sources of exposure. The exposure could be coming from a lot of sources including contaminated soil and dust, hobbies or lead-based paint. ADHS is also available to speak with you about ways to reduce your child’s exposure to lead. You can contact ADHS at XXX-XXX-XXXX.</w:t>
            </w:r>
          </w:p>
          <w:p w:rsidR="00DD2C6B" w:rsidRPr="00731B70" w:rsidRDefault="00DD2C6B" w:rsidP="0039457B">
            <w:pPr>
              <w:widowControl w:val="0"/>
              <w:autoSpaceDE w:val="0"/>
              <w:autoSpaceDN w:val="0"/>
              <w:adjustRightInd w:val="0"/>
              <w:rPr>
                <w:rFonts w:ascii="Times New Roman" w:eastAsia="Times New Roman" w:hAnsi="Times New Roman" w:cs="Times New Roman"/>
                <w:sz w:val="24"/>
                <w:szCs w:val="24"/>
              </w:rPr>
            </w:pPr>
          </w:p>
          <w:p w:rsidR="00DD2C6B" w:rsidRPr="00731B70" w:rsidRDefault="00DD2C6B" w:rsidP="0039457B">
            <w:pPr>
              <w:widowControl w:val="0"/>
              <w:autoSpaceDE w:val="0"/>
              <w:autoSpaceDN w:val="0"/>
              <w:adjustRightInd w:val="0"/>
              <w:rPr>
                <w:rFonts w:ascii="Times New Roman" w:eastAsia="Times New Roman" w:hAnsi="Times New Roman" w:cs="Times New Roman"/>
                <w:sz w:val="24"/>
                <w:szCs w:val="24"/>
              </w:rPr>
            </w:pPr>
            <w:r w:rsidRPr="00731B70">
              <w:rPr>
                <w:rFonts w:ascii="Times New Roman" w:hAnsi="Times New Roman" w:cs="Times New Roman"/>
                <w:sz w:val="24"/>
                <w:szCs w:val="24"/>
              </w:rPr>
              <w:t xml:space="preserve">Your child’s health care provider should evaluate your child and consider appropriate retesting and/or interventions. </w:t>
            </w:r>
            <w:r w:rsidRPr="00731B70">
              <w:rPr>
                <w:rFonts w:ascii="Times New Roman" w:eastAsia="Times New Roman" w:hAnsi="Times New Roman" w:cs="Times New Roman"/>
                <w:sz w:val="24"/>
                <w:szCs w:val="24"/>
              </w:rPr>
              <w:t>Blood lead levels equal to or above the investigation exposure level does not mean your child will develop health effects. Health effects depend on the blood lead level, length of exposure, your child's age, and present health status. Potential health effects from lead exposure can include: learning problems such as speech and language delay; p</w:t>
            </w:r>
            <w:r w:rsidRPr="00731B70">
              <w:rPr>
                <w:rFonts w:ascii="Times New Roman" w:hAnsi="Times New Roman" w:cs="Times New Roman"/>
                <w:sz w:val="24"/>
                <w:szCs w:val="24"/>
              </w:rPr>
              <w:t xml:space="preserve">roblems with attention; decreased intelligence quotient (IQ); anemia (fewer red blood cells than normal). </w:t>
            </w:r>
          </w:p>
          <w:p w:rsidR="00DD2C6B" w:rsidRPr="00731B70" w:rsidRDefault="00DD2C6B" w:rsidP="0039457B">
            <w:pPr>
              <w:widowControl w:val="0"/>
              <w:autoSpaceDE w:val="0"/>
              <w:autoSpaceDN w:val="0"/>
              <w:adjustRightInd w:val="0"/>
              <w:rPr>
                <w:rFonts w:ascii="Times New Roman" w:eastAsia="Times New Roman" w:hAnsi="Times New Roman" w:cs="Times New Roman"/>
                <w:sz w:val="24"/>
                <w:szCs w:val="24"/>
              </w:rPr>
            </w:pPr>
            <w:r w:rsidRPr="00731B70">
              <w:rPr>
                <w:rFonts w:ascii="Times New Roman" w:eastAsia="Times New Roman" w:hAnsi="Times New Roman" w:cs="Times New Roman"/>
                <w:sz w:val="24"/>
                <w:szCs w:val="24"/>
              </w:rPr>
              <w:t xml:space="preserve"> </w:t>
            </w:r>
          </w:p>
          <w:p w:rsidR="00DD2C6B" w:rsidRPr="00731B70" w:rsidRDefault="00DD2C6B" w:rsidP="0039457B">
            <w:pPr>
              <w:widowControl w:val="0"/>
              <w:autoSpaceDE w:val="0"/>
              <w:autoSpaceDN w:val="0"/>
              <w:adjustRightInd w:val="0"/>
              <w:rPr>
                <w:rFonts w:ascii="Times New Roman" w:eastAsia="Times New Roman" w:hAnsi="Times New Roman" w:cs="Times New Roman"/>
                <w:b/>
                <w:sz w:val="24"/>
                <w:szCs w:val="24"/>
              </w:rPr>
            </w:pPr>
            <w:r w:rsidRPr="00731B70">
              <w:rPr>
                <w:rFonts w:ascii="Times New Roman" w:eastAsia="Times New Roman" w:hAnsi="Times New Roman" w:cs="Times New Roman"/>
                <w:sz w:val="24"/>
                <w:szCs w:val="24"/>
              </w:rPr>
              <w:t>You should be aware there is no known safe blood lead level for children. This is the reason why we are recommending steps to reduce your family’s exposure to lead.</w:t>
            </w:r>
          </w:p>
        </w:tc>
      </w:tr>
    </w:tbl>
    <w:p w:rsidR="00DD2C6B" w:rsidRPr="001155AB" w:rsidRDefault="00DD2C6B" w:rsidP="00DD2C6B">
      <w:pPr>
        <w:rPr>
          <w:rFonts w:ascii="Times New Roman" w:hAnsi="Times New Roman" w:cs="Times New Roman"/>
          <w:sz w:val="24"/>
          <w:szCs w:val="24"/>
        </w:rPr>
      </w:pPr>
    </w:p>
    <w:p w:rsidR="00DD2C6B" w:rsidRPr="001155AB" w:rsidRDefault="00DD2C6B" w:rsidP="00DD2C6B">
      <w:pPr>
        <w:rPr>
          <w:rFonts w:ascii="Times New Roman" w:hAnsi="Times New Roman" w:cs="Times New Roman"/>
          <w:sz w:val="24"/>
          <w:szCs w:val="24"/>
        </w:rPr>
      </w:pPr>
      <w:r w:rsidRPr="001155AB">
        <w:rPr>
          <w:rFonts w:ascii="Times New Roman" w:hAnsi="Times New Roman" w:cs="Times New Roman"/>
          <w:sz w:val="24"/>
          <w:szCs w:val="24"/>
        </w:rPr>
        <w:br w:type="page"/>
      </w:r>
    </w:p>
    <w:p w:rsidR="00DD2C6B" w:rsidRPr="001155AB" w:rsidRDefault="00DD2C6B" w:rsidP="00DD2C6B">
      <w:pPr>
        <w:rPr>
          <w:rFonts w:ascii="Times New Roman" w:hAnsi="Times New Roman" w:cs="Times New Roman"/>
          <w:b/>
          <w:sz w:val="24"/>
          <w:szCs w:val="24"/>
        </w:rPr>
      </w:pPr>
      <w:r w:rsidRPr="001155AB">
        <w:rPr>
          <w:rFonts w:ascii="Times New Roman" w:hAnsi="Times New Roman" w:cs="Times New Roman"/>
          <w:b/>
          <w:sz w:val="24"/>
          <w:szCs w:val="24"/>
        </w:rPr>
        <w:lastRenderedPageBreak/>
        <w:t>Insert C. Total Urine Arsenic below Investigation Exposure Level (IEL).</w:t>
      </w:r>
    </w:p>
    <w:tbl>
      <w:tblPr>
        <w:tblStyle w:val="TableGrid"/>
        <w:tblW w:w="0" w:type="auto"/>
        <w:tblLook w:val="04A0" w:firstRow="1" w:lastRow="0" w:firstColumn="1" w:lastColumn="0" w:noHBand="0" w:noVBand="1"/>
      </w:tblPr>
      <w:tblGrid>
        <w:gridCol w:w="9576"/>
      </w:tblGrid>
      <w:tr w:rsidR="00DD2C6B" w:rsidRPr="00731B70" w:rsidTr="0039457B">
        <w:tc>
          <w:tcPr>
            <w:tcW w:w="9576" w:type="dxa"/>
          </w:tcPr>
          <w:p w:rsidR="00DD2C6B" w:rsidRPr="00731B70" w:rsidRDefault="00DD2C6B" w:rsidP="0039457B">
            <w:pPr>
              <w:pStyle w:val="ListParagraph"/>
              <w:widowControl w:val="0"/>
              <w:autoSpaceDE w:val="0"/>
              <w:autoSpaceDN w:val="0"/>
              <w:adjustRightInd w:val="0"/>
              <w:ind w:left="0"/>
              <w:rPr>
                <w:rFonts w:ascii="Times New Roman" w:eastAsia="Times New Roman" w:hAnsi="Times New Roman" w:cs="Times New Roman"/>
                <w:sz w:val="24"/>
                <w:szCs w:val="24"/>
              </w:rPr>
            </w:pPr>
            <w:r w:rsidRPr="00731B70">
              <w:rPr>
                <w:rFonts w:ascii="Times New Roman" w:eastAsia="Times New Roman" w:hAnsi="Times New Roman" w:cs="Times New Roman"/>
                <w:sz w:val="24"/>
                <w:szCs w:val="24"/>
              </w:rPr>
              <w:t xml:space="preserve">Your child’s total urine arsenic level was </w:t>
            </w:r>
            <w:r w:rsidRPr="00731B70">
              <w:rPr>
                <w:rFonts w:ascii="Times New Roman" w:eastAsia="Times New Roman" w:hAnsi="Times New Roman" w:cs="Times New Roman"/>
                <w:b/>
                <w:i/>
                <w:sz w:val="24"/>
                <w:szCs w:val="24"/>
              </w:rPr>
              <w:t>below</w:t>
            </w:r>
            <w:r w:rsidRPr="00731B70">
              <w:rPr>
                <w:rFonts w:ascii="Times New Roman" w:eastAsia="Times New Roman" w:hAnsi="Times New Roman" w:cs="Times New Roman"/>
                <w:i/>
                <w:sz w:val="24"/>
                <w:szCs w:val="24"/>
              </w:rPr>
              <w:t xml:space="preserve"> </w:t>
            </w:r>
            <w:r w:rsidRPr="00731B70">
              <w:rPr>
                <w:rFonts w:ascii="Times New Roman" w:eastAsia="Times New Roman" w:hAnsi="Times New Roman" w:cs="Times New Roman"/>
                <w:sz w:val="24"/>
                <w:szCs w:val="24"/>
              </w:rPr>
              <w:t>the investigation exposure level for urine arsenic. This indicates that your child’s results are similar to most other people’s results in the United States. Therefore, no additional action is required based on these results.</w:t>
            </w:r>
          </w:p>
          <w:p w:rsidR="00DD2C6B" w:rsidRPr="00731B70" w:rsidRDefault="00DD2C6B" w:rsidP="0039457B">
            <w:pPr>
              <w:widowControl w:val="0"/>
              <w:autoSpaceDE w:val="0"/>
              <w:autoSpaceDN w:val="0"/>
              <w:adjustRightInd w:val="0"/>
              <w:rPr>
                <w:rFonts w:ascii="Times New Roman" w:eastAsia="Times New Roman" w:hAnsi="Times New Roman" w:cs="Times New Roman"/>
                <w:sz w:val="24"/>
                <w:szCs w:val="24"/>
              </w:rPr>
            </w:pPr>
          </w:p>
          <w:p w:rsidR="00DD2C6B" w:rsidRPr="00731B70" w:rsidRDefault="00DD2C6B" w:rsidP="0039457B">
            <w:pPr>
              <w:widowControl w:val="0"/>
              <w:autoSpaceDE w:val="0"/>
              <w:autoSpaceDN w:val="0"/>
              <w:adjustRightInd w:val="0"/>
              <w:rPr>
                <w:rFonts w:ascii="Times New Roman" w:eastAsia="Times New Roman" w:hAnsi="Times New Roman" w:cs="Times New Roman"/>
                <w:sz w:val="24"/>
                <w:szCs w:val="24"/>
              </w:rPr>
            </w:pPr>
            <w:r w:rsidRPr="00731B70">
              <w:rPr>
                <w:rFonts w:ascii="Times New Roman" w:eastAsia="Times New Roman" w:hAnsi="Times New Roman" w:cs="Times New Roman"/>
                <w:sz w:val="24"/>
                <w:szCs w:val="24"/>
              </w:rPr>
              <w:t>Although no additional action is required, ATSDR suggests taking steps to minimize the risk of exposure to arsenic in the future.</w:t>
            </w:r>
          </w:p>
        </w:tc>
      </w:tr>
    </w:tbl>
    <w:p w:rsidR="00DD2C6B" w:rsidRPr="001155AB" w:rsidRDefault="00DD2C6B" w:rsidP="00DD2C6B">
      <w:pPr>
        <w:rPr>
          <w:rFonts w:ascii="Times New Roman" w:hAnsi="Times New Roman" w:cs="Times New Roman"/>
          <w:sz w:val="24"/>
          <w:szCs w:val="24"/>
        </w:rPr>
      </w:pPr>
    </w:p>
    <w:p w:rsidR="00DD2C6B" w:rsidRPr="001155AB" w:rsidRDefault="00DD2C6B" w:rsidP="00DD2C6B">
      <w:pPr>
        <w:rPr>
          <w:rFonts w:ascii="Times New Roman" w:hAnsi="Times New Roman" w:cs="Times New Roman"/>
          <w:sz w:val="24"/>
          <w:szCs w:val="24"/>
        </w:rPr>
      </w:pPr>
      <w:r w:rsidRPr="001155AB">
        <w:rPr>
          <w:rFonts w:ascii="Times New Roman" w:hAnsi="Times New Roman" w:cs="Times New Roman"/>
          <w:sz w:val="24"/>
          <w:szCs w:val="24"/>
        </w:rPr>
        <w:br w:type="page"/>
      </w:r>
    </w:p>
    <w:p w:rsidR="00DD2C6B" w:rsidRPr="001155AB" w:rsidRDefault="00DD2C6B" w:rsidP="00DD2C6B">
      <w:pPr>
        <w:rPr>
          <w:rFonts w:ascii="Times New Roman" w:hAnsi="Times New Roman" w:cs="Times New Roman"/>
          <w:sz w:val="24"/>
          <w:szCs w:val="24"/>
        </w:rPr>
      </w:pPr>
      <w:r w:rsidRPr="001155AB">
        <w:rPr>
          <w:rFonts w:ascii="Times New Roman" w:hAnsi="Times New Roman" w:cs="Times New Roman"/>
          <w:b/>
          <w:sz w:val="24"/>
          <w:szCs w:val="24"/>
        </w:rPr>
        <w:lastRenderedPageBreak/>
        <w:t>Insert D. Total Urine Arsenic equal to or above Investigation Exposure Level (IEL) but Inorganic Arsenic normal.</w:t>
      </w:r>
    </w:p>
    <w:tbl>
      <w:tblPr>
        <w:tblStyle w:val="TableGrid"/>
        <w:tblW w:w="0" w:type="auto"/>
        <w:tblLook w:val="04A0" w:firstRow="1" w:lastRow="0" w:firstColumn="1" w:lastColumn="0" w:noHBand="0" w:noVBand="1"/>
      </w:tblPr>
      <w:tblGrid>
        <w:gridCol w:w="9576"/>
      </w:tblGrid>
      <w:tr w:rsidR="00DD2C6B" w:rsidRPr="00731B70" w:rsidTr="0039457B">
        <w:tc>
          <w:tcPr>
            <w:tcW w:w="9576" w:type="dxa"/>
          </w:tcPr>
          <w:p w:rsidR="00DD2C6B" w:rsidRPr="00731B70" w:rsidRDefault="00DD2C6B" w:rsidP="0039457B">
            <w:pPr>
              <w:pStyle w:val="ListParagraph"/>
              <w:widowControl w:val="0"/>
              <w:autoSpaceDE w:val="0"/>
              <w:autoSpaceDN w:val="0"/>
              <w:adjustRightInd w:val="0"/>
              <w:ind w:left="0"/>
              <w:rPr>
                <w:rFonts w:ascii="Times New Roman" w:eastAsia="Times New Roman" w:hAnsi="Times New Roman" w:cs="Times New Roman"/>
                <w:sz w:val="24"/>
                <w:szCs w:val="24"/>
              </w:rPr>
            </w:pPr>
            <w:r w:rsidRPr="00731B70">
              <w:rPr>
                <w:rFonts w:ascii="Times New Roman" w:eastAsia="Times New Roman" w:hAnsi="Times New Roman" w:cs="Times New Roman"/>
                <w:sz w:val="24"/>
                <w:szCs w:val="24"/>
              </w:rPr>
              <w:t xml:space="preserve">Your child’s total urine arsenic level was </w:t>
            </w:r>
            <w:r w:rsidRPr="00731B70">
              <w:rPr>
                <w:rFonts w:ascii="Times New Roman" w:eastAsia="Times New Roman" w:hAnsi="Times New Roman" w:cs="Times New Roman"/>
                <w:b/>
                <w:i/>
                <w:sz w:val="24"/>
                <w:szCs w:val="24"/>
              </w:rPr>
              <w:t>equal to or</w:t>
            </w:r>
            <w:r w:rsidRPr="00731B70">
              <w:rPr>
                <w:rFonts w:ascii="Times New Roman" w:eastAsia="Times New Roman" w:hAnsi="Times New Roman" w:cs="Times New Roman"/>
                <w:b/>
                <w:sz w:val="24"/>
                <w:szCs w:val="24"/>
              </w:rPr>
              <w:t xml:space="preserve"> </w:t>
            </w:r>
            <w:r w:rsidRPr="00731B70">
              <w:rPr>
                <w:rFonts w:ascii="Times New Roman" w:eastAsia="Times New Roman" w:hAnsi="Times New Roman" w:cs="Times New Roman"/>
                <w:b/>
                <w:i/>
                <w:sz w:val="24"/>
                <w:szCs w:val="24"/>
              </w:rPr>
              <w:t>above</w:t>
            </w:r>
            <w:r w:rsidRPr="00731B70">
              <w:rPr>
                <w:rFonts w:ascii="Times New Roman" w:eastAsia="Times New Roman" w:hAnsi="Times New Roman" w:cs="Times New Roman"/>
                <w:i/>
                <w:sz w:val="24"/>
                <w:szCs w:val="24"/>
              </w:rPr>
              <w:t xml:space="preserve"> </w:t>
            </w:r>
            <w:r w:rsidRPr="00731B70">
              <w:rPr>
                <w:rFonts w:ascii="Times New Roman" w:eastAsia="Times New Roman" w:hAnsi="Times New Roman" w:cs="Times New Roman"/>
                <w:sz w:val="24"/>
                <w:szCs w:val="24"/>
              </w:rPr>
              <w:t>the investigation exposure level; therefore, we did an additional test to determine the levels of two types of arsenic, organic and inorganic, present in your child’s urine sample. Organic arsenic was, but inorganic arsenic was not, elevated in your child’s urine sample.</w:t>
            </w:r>
          </w:p>
          <w:p w:rsidR="00DD2C6B" w:rsidRPr="00731B70" w:rsidRDefault="00DD2C6B" w:rsidP="0039457B">
            <w:pPr>
              <w:widowControl w:val="0"/>
              <w:autoSpaceDE w:val="0"/>
              <w:autoSpaceDN w:val="0"/>
              <w:adjustRightInd w:val="0"/>
              <w:rPr>
                <w:rFonts w:ascii="Times New Roman" w:eastAsia="Times New Roman" w:hAnsi="Times New Roman" w:cs="Times New Roman"/>
                <w:sz w:val="24"/>
                <w:szCs w:val="24"/>
              </w:rPr>
            </w:pPr>
          </w:p>
          <w:p w:rsidR="00DD2C6B" w:rsidRPr="00731B70" w:rsidRDefault="00DD2C6B" w:rsidP="0039457B">
            <w:pPr>
              <w:widowControl w:val="0"/>
              <w:autoSpaceDE w:val="0"/>
              <w:autoSpaceDN w:val="0"/>
              <w:adjustRightInd w:val="0"/>
              <w:ind w:left="270"/>
              <w:rPr>
                <w:rFonts w:ascii="Times New Roman" w:eastAsia="Times New Roman" w:hAnsi="Times New Roman" w:cs="Times New Roman"/>
                <w:sz w:val="24"/>
                <w:szCs w:val="24"/>
              </w:rPr>
            </w:pPr>
            <w:r w:rsidRPr="00731B70">
              <w:rPr>
                <w:rFonts w:ascii="Times New Roman" w:hAnsi="Times New Roman" w:cs="Times New Roman"/>
                <w:b/>
                <w:i/>
                <w:sz w:val="24"/>
                <w:szCs w:val="24"/>
              </w:rPr>
              <w:t>Organic arsenic</w:t>
            </w:r>
            <w:r w:rsidRPr="00731B70">
              <w:rPr>
                <w:rFonts w:ascii="Times New Roman" w:hAnsi="Times New Roman" w:cs="Times New Roman"/>
                <w:sz w:val="24"/>
                <w:szCs w:val="24"/>
              </w:rPr>
              <w:t xml:space="preserve"> can be increased in urine for a few days after a person eats fish or seafood. This means the increased total arsenic level in your child’s urine may be partly due to organic arsenic</w:t>
            </w:r>
            <w:r w:rsidRPr="00731B70">
              <w:rPr>
                <w:rFonts w:ascii="Times New Roman" w:eastAsia="Times New Roman" w:hAnsi="Times New Roman" w:cs="Times New Roman"/>
                <w:sz w:val="24"/>
                <w:szCs w:val="24"/>
              </w:rPr>
              <w:t xml:space="preserve"> and suggests that your child’s diet likely contributed to the elevated level. Organic arsenic </w:t>
            </w:r>
            <w:r w:rsidRPr="00731B70">
              <w:rPr>
                <w:rFonts w:ascii="Times New Roman" w:hAnsi="Times New Roman" w:cs="Times New Roman"/>
                <w:sz w:val="24"/>
                <w:szCs w:val="24"/>
              </w:rPr>
              <w:t xml:space="preserve">is not typically associated with health concerns, so </w:t>
            </w:r>
            <w:r w:rsidRPr="00731B70">
              <w:rPr>
                <w:rFonts w:ascii="Times New Roman" w:eastAsia="Times New Roman" w:hAnsi="Times New Roman" w:cs="Times New Roman"/>
                <w:sz w:val="24"/>
                <w:szCs w:val="24"/>
              </w:rPr>
              <w:t>no additional action is required based on these results.</w:t>
            </w:r>
          </w:p>
          <w:p w:rsidR="00DD2C6B" w:rsidRPr="00731B70" w:rsidRDefault="00DD2C6B" w:rsidP="0039457B">
            <w:pPr>
              <w:pStyle w:val="ListParagraph"/>
              <w:widowControl w:val="0"/>
              <w:autoSpaceDE w:val="0"/>
              <w:autoSpaceDN w:val="0"/>
              <w:adjustRightInd w:val="0"/>
              <w:ind w:left="360"/>
              <w:rPr>
                <w:rFonts w:ascii="Times New Roman" w:eastAsia="Times New Roman" w:hAnsi="Times New Roman" w:cs="Times New Roman"/>
                <w:sz w:val="24"/>
                <w:szCs w:val="24"/>
              </w:rPr>
            </w:pPr>
          </w:p>
          <w:p w:rsidR="00DD2C6B" w:rsidRPr="00731B70" w:rsidRDefault="00DD2C6B" w:rsidP="0039457B">
            <w:pPr>
              <w:pStyle w:val="ListParagraph"/>
              <w:widowControl w:val="0"/>
              <w:autoSpaceDE w:val="0"/>
              <w:autoSpaceDN w:val="0"/>
              <w:adjustRightInd w:val="0"/>
              <w:ind w:left="288"/>
              <w:rPr>
                <w:rFonts w:ascii="Times New Roman" w:eastAsia="Times New Roman" w:hAnsi="Times New Roman" w:cs="Times New Roman"/>
                <w:sz w:val="24"/>
                <w:szCs w:val="24"/>
              </w:rPr>
            </w:pPr>
            <w:r w:rsidRPr="00731B70">
              <w:rPr>
                <w:rFonts w:ascii="Times New Roman" w:eastAsia="Times New Roman" w:hAnsi="Times New Roman" w:cs="Times New Roman"/>
                <w:b/>
                <w:i/>
                <w:sz w:val="24"/>
                <w:szCs w:val="24"/>
              </w:rPr>
              <w:t>Inorganic arsenic</w:t>
            </w:r>
            <w:r w:rsidRPr="00731B70">
              <w:rPr>
                <w:rFonts w:ascii="Times New Roman" w:eastAsia="Times New Roman" w:hAnsi="Times New Roman" w:cs="Times New Roman"/>
                <w:sz w:val="24"/>
                <w:szCs w:val="24"/>
              </w:rPr>
              <w:t>, found in many places in the environment including soil and water, is linked with health concerns when elevated. No additional action is required based on these results.</w:t>
            </w:r>
          </w:p>
        </w:tc>
      </w:tr>
    </w:tbl>
    <w:p w:rsidR="00DD2C6B" w:rsidRPr="001155AB" w:rsidRDefault="00DD2C6B" w:rsidP="00DD2C6B">
      <w:pPr>
        <w:rPr>
          <w:rFonts w:ascii="Times New Roman" w:hAnsi="Times New Roman" w:cs="Times New Roman"/>
          <w:sz w:val="24"/>
          <w:szCs w:val="24"/>
        </w:rPr>
      </w:pPr>
    </w:p>
    <w:p w:rsidR="00DD2C6B" w:rsidRPr="001155AB" w:rsidRDefault="00DD2C6B" w:rsidP="00DD2C6B">
      <w:pPr>
        <w:rPr>
          <w:rFonts w:ascii="Times New Roman" w:hAnsi="Times New Roman" w:cs="Times New Roman"/>
          <w:sz w:val="24"/>
          <w:szCs w:val="24"/>
        </w:rPr>
      </w:pPr>
      <w:r w:rsidRPr="001155AB">
        <w:rPr>
          <w:rFonts w:ascii="Times New Roman" w:hAnsi="Times New Roman" w:cs="Times New Roman"/>
          <w:sz w:val="24"/>
          <w:szCs w:val="24"/>
        </w:rPr>
        <w:br w:type="page"/>
      </w:r>
    </w:p>
    <w:p w:rsidR="00DD2C6B" w:rsidRPr="001155AB" w:rsidRDefault="00DD2C6B" w:rsidP="00DD2C6B">
      <w:pPr>
        <w:rPr>
          <w:rFonts w:ascii="Times New Roman" w:hAnsi="Times New Roman" w:cs="Times New Roman"/>
          <w:sz w:val="24"/>
          <w:szCs w:val="24"/>
        </w:rPr>
      </w:pPr>
      <w:r w:rsidRPr="001155AB">
        <w:rPr>
          <w:rFonts w:ascii="Times New Roman" w:hAnsi="Times New Roman" w:cs="Times New Roman"/>
          <w:b/>
          <w:sz w:val="24"/>
          <w:szCs w:val="24"/>
        </w:rPr>
        <w:lastRenderedPageBreak/>
        <w:t xml:space="preserve">Insert E. </w:t>
      </w:r>
      <w:r w:rsidRPr="001155AB">
        <w:rPr>
          <w:rFonts w:ascii="Times New Roman" w:eastAsia="Times New Roman" w:hAnsi="Times New Roman" w:cs="Times New Roman"/>
          <w:b/>
          <w:sz w:val="24"/>
          <w:szCs w:val="24"/>
        </w:rPr>
        <w:t>Total Urine Arsenic Level equal to or above the Investigation Exposure Level (IEL), Organic Arsenic normal, Inorganic Arsenic elevated</w:t>
      </w:r>
    </w:p>
    <w:tbl>
      <w:tblPr>
        <w:tblStyle w:val="TableGrid"/>
        <w:tblW w:w="0" w:type="auto"/>
        <w:tblLook w:val="04A0" w:firstRow="1" w:lastRow="0" w:firstColumn="1" w:lastColumn="0" w:noHBand="0" w:noVBand="1"/>
      </w:tblPr>
      <w:tblGrid>
        <w:gridCol w:w="9576"/>
      </w:tblGrid>
      <w:tr w:rsidR="00DD2C6B" w:rsidRPr="00731B70" w:rsidTr="0039457B">
        <w:tc>
          <w:tcPr>
            <w:tcW w:w="9576" w:type="dxa"/>
          </w:tcPr>
          <w:p w:rsidR="00DD2C6B" w:rsidRPr="00731B70" w:rsidRDefault="00DD2C6B" w:rsidP="0039457B">
            <w:pPr>
              <w:pStyle w:val="ListParagraph"/>
              <w:widowControl w:val="0"/>
              <w:autoSpaceDE w:val="0"/>
              <w:autoSpaceDN w:val="0"/>
              <w:adjustRightInd w:val="0"/>
              <w:ind w:left="0"/>
              <w:rPr>
                <w:rFonts w:ascii="Times New Roman" w:eastAsia="Times New Roman" w:hAnsi="Times New Roman" w:cs="Times New Roman"/>
                <w:sz w:val="24"/>
                <w:szCs w:val="24"/>
              </w:rPr>
            </w:pPr>
            <w:r w:rsidRPr="00731B70">
              <w:rPr>
                <w:rFonts w:ascii="Times New Roman" w:eastAsia="Times New Roman" w:hAnsi="Times New Roman" w:cs="Times New Roman"/>
                <w:sz w:val="24"/>
                <w:szCs w:val="24"/>
              </w:rPr>
              <w:t xml:space="preserve">Your child’s total urine arsenic level was </w:t>
            </w:r>
            <w:r w:rsidRPr="00731B70">
              <w:rPr>
                <w:rFonts w:ascii="Times New Roman" w:eastAsia="Times New Roman" w:hAnsi="Times New Roman" w:cs="Times New Roman"/>
                <w:b/>
                <w:i/>
                <w:sz w:val="24"/>
                <w:szCs w:val="24"/>
              </w:rPr>
              <w:t>equal to or</w:t>
            </w:r>
            <w:r w:rsidRPr="00731B70">
              <w:rPr>
                <w:rFonts w:ascii="Times New Roman" w:eastAsia="Times New Roman" w:hAnsi="Times New Roman" w:cs="Times New Roman"/>
                <w:b/>
                <w:sz w:val="24"/>
                <w:szCs w:val="24"/>
              </w:rPr>
              <w:t xml:space="preserve"> </w:t>
            </w:r>
            <w:r w:rsidRPr="00731B70">
              <w:rPr>
                <w:rFonts w:ascii="Times New Roman" w:eastAsia="Times New Roman" w:hAnsi="Times New Roman" w:cs="Times New Roman"/>
                <w:b/>
                <w:i/>
                <w:sz w:val="24"/>
                <w:szCs w:val="24"/>
              </w:rPr>
              <w:t>above</w:t>
            </w:r>
            <w:r w:rsidRPr="00731B70">
              <w:rPr>
                <w:rFonts w:ascii="Times New Roman" w:eastAsia="Times New Roman" w:hAnsi="Times New Roman" w:cs="Times New Roman"/>
                <w:i/>
                <w:sz w:val="24"/>
                <w:szCs w:val="24"/>
              </w:rPr>
              <w:t xml:space="preserve"> </w:t>
            </w:r>
            <w:r w:rsidRPr="00731B70">
              <w:rPr>
                <w:rFonts w:ascii="Times New Roman" w:eastAsia="Times New Roman" w:hAnsi="Times New Roman" w:cs="Times New Roman"/>
                <w:sz w:val="24"/>
                <w:szCs w:val="24"/>
              </w:rPr>
              <w:t xml:space="preserve">the investigation exposure level; therefore, we did an additional test to determine the levels of two types of arsenic, organic and inorganic, present in your child’s urine sample. Inorganic arsenic was, but organic arsenic was not, elevated in your child’s urine sample. </w:t>
            </w:r>
          </w:p>
          <w:p w:rsidR="00DD2C6B" w:rsidRPr="00731B70" w:rsidRDefault="00DD2C6B" w:rsidP="0039457B">
            <w:pPr>
              <w:widowControl w:val="0"/>
              <w:autoSpaceDE w:val="0"/>
              <w:autoSpaceDN w:val="0"/>
              <w:adjustRightInd w:val="0"/>
              <w:rPr>
                <w:rFonts w:ascii="Times New Roman" w:eastAsia="Times New Roman" w:hAnsi="Times New Roman" w:cs="Times New Roman"/>
                <w:sz w:val="24"/>
                <w:szCs w:val="24"/>
              </w:rPr>
            </w:pPr>
          </w:p>
          <w:p w:rsidR="00DD2C6B" w:rsidRPr="00731B70" w:rsidRDefault="00DD2C6B" w:rsidP="0039457B">
            <w:pPr>
              <w:widowControl w:val="0"/>
              <w:autoSpaceDE w:val="0"/>
              <w:autoSpaceDN w:val="0"/>
              <w:adjustRightInd w:val="0"/>
              <w:ind w:left="270"/>
              <w:rPr>
                <w:rFonts w:ascii="Times New Roman" w:eastAsia="Times New Roman" w:hAnsi="Times New Roman" w:cs="Times New Roman"/>
                <w:sz w:val="24"/>
                <w:szCs w:val="24"/>
              </w:rPr>
            </w:pPr>
            <w:r w:rsidRPr="00731B70">
              <w:rPr>
                <w:rFonts w:ascii="Times New Roman" w:hAnsi="Times New Roman" w:cs="Times New Roman"/>
                <w:b/>
                <w:i/>
                <w:sz w:val="24"/>
                <w:szCs w:val="24"/>
              </w:rPr>
              <w:t>Organic arsenic</w:t>
            </w:r>
            <w:r w:rsidRPr="00731B70">
              <w:rPr>
                <w:rFonts w:ascii="Times New Roman" w:hAnsi="Times New Roman" w:cs="Times New Roman"/>
                <w:sz w:val="24"/>
                <w:szCs w:val="24"/>
              </w:rPr>
              <w:t xml:space="preserve"> can be increased in urine for a few days after a person eats fish or seafood. </w:t>
            </w:r>
            <w:r w:rsidRPr="00731B70">
              <w:rPr>
                <w:rFonts w:ascii="Times New Roman" w:eastAsia="Times New Roman" w:hAnsi="Times New Roman" w:cs="Times New Roman"/>
                <w:sz w:val="24"/>
                <w:szCs w:val="24"/>
              </w:rPr>
              <w:t xml:space="preserve">Organic arsenic </w:t>
            </w:r>
            <w:r w:rsidRPr="00731B70">
              <w:rPr>
                <w:rFonts w:ascii="Times New Roman" w:hAnsi="Times New Roman" w:cs="Times New Roman"/>
                <w:sz w:val="24"/>
                <w:szCs w:val="24"/>
              </w:rPr>
              <w:t xml:space="preserve">is not typically associated with health concerns, so </w:t>
            </w:r>
            <w:r w:rsidRPr="00731B70">
              <w:rPr>
                <w:rFonts w:ascii="Times New Roman" w:eastAsia="Times New Roman" w:hAnsi="Times New Roman" w:cs="Times New Roman"/>
                <w:sz w:val="24"/>
                <w:szCs w:val="24"/>
              </w:rPr>
              <w:t>no additional action is required based on these results.</w:t>
            </w:r>
          </w:p>
          <w:p w:rsidR="00DD2C6B" w:rsidRPr="00731B70" w:rsidRDefault="00DD2C6B" w:rsidP="0039457B">
            <w:pPr>
              <w:pStyle w:val="ListParagraph"/>
              <w:widowControl w:val="0"/>
              <w:autoSpaceDE w:val="0"/>
              <w:autoSpaceDN w:val="0"/>
              <w:adjustRightInd w:val="0"/>
              <w:ind w:left="360"/>
              <w:rPr>
                <w:rFonts w:ascii="Times New Roman" w:eastAsia="Times New Roman" w:hAnsi="Times New Roman" w:cs="Times New Roman"/>
                <w:sz w:val="24"/>
                <w:szCs w:val="24"/>
              </w:rPr>
            </w:pPr>
          </w:p>
          <w:p w:rsidR="00DD2C6B" w:rsidRPr="001155AB" w:rsidRDefault="00DD2C6B" w:rsidP="0039457B">
            <w:pPr>
              <w:pStyle w:val="ListParagraph"/>
              <w:widowControl w:val="0"/>
              <w:autoSpaceDE w:val="0"/>
              <w:autoSpaceDN w:val="0"/>
              <w:adjustRightInd w:val="0"/>
              <w:spacing w:after="200" w:line="276" w:lineRule="auto"/>
              <w:ind w:left="288"/>
              <w:rPr>
                <w:rFonts w:ascii="Times New Roman" w:hAnsi="Times New Roman" w:cs="Times New Roman"/>
                <w:sz w:val="24"/>
                <w:szCs w:val="24"/>
              </w:rPr>
            </w:pPr>
            <w:r w:rsidRPr="00731B70">
              <w:rPr>
                <w:rFonts w:ascii="Times New Roman" w:eastAsia="Times New Roman" w:hAnsi="Times New Roman" w:cs="Times New Roman"/>
                <w:b/>
                <w:i/>
                <w:sz w:val="24"/>
                <w:szCs w:val="24"/>
              </w:rPr>
              <w:t>Inorganic arsenic</w:t>
            </w:r>
            <w:r w:rsidRPr="00731B70">
              <w:rPr>
                <w:rFonts w:ascii="Times New Roman" w:eastAsia="Times New Roman" w:hAnsi="Times New Roman" w:cs="Times New Roman"/>
                <w:sz w:val="24"/>
                <w:szCs w:val="24"/>
              </w:rPr>
              <w:t xml:space="preserve">, found in many places in the environment including soil and water, is linked with health concerns when elevated. </w:t>
            </w:r>
          </w:p>
          <w:p w:rsidR="00DD2C6B" w:rsidRPr="00731B70" w:rsidRDefault="00DD2C6B" w:rsidP="0039457B">
            <w:pPr>
              <w:widowControl w:val="0"/>
              <w:autoSpaceDE w:val="0"/>
              <w:autoSpaceDN w:val="0"/>
              <w:adjustRightInd w:val="0"/>
              <w:rPr>
                <w:rFonts w:ascii="Times New Roman" w:eastAsia="Times New Roman" w:hAnsi="Times New Roman" w:cs="Times New Roman"/>
                <w:sz w:val="24"/>
                <w:szCs w:val="24"/>
              </w:rPr>
            </w:pPr>
          </w:p>
          <w:p w:rsidR="00DD2C6B" w:rsidRPr="00731B70" w:rsidRDefault="00DD2C6B" w:rsidP="0039457B">
            <w:pPr>
              <w:widowControl w:val="0"/>
              <w:autoSpaceDE w:val="0"/>
              <w:autoSpaceDN w:val="0"/>
              <w:adjustRightInd w:val="0"/>
              <w:ind w:left="270"/>
              <w:rPr>
                <w:rFonts w:ascii="Times New Roman" w:eastAsia="Times New Roman" w:hAnsi="Times New Roman" w:cs="Times New Roman"/>
                <w:sz w:val="24"/>
                <w:szCs w:val="24"/>
              </w:rPr>
            </w:pPr>
            <w:r w:rsidRPr="00731B70">
              <w:rPr>
                <w:rFonts w:ascii="Times New Roman" w:eastAsia="Times New Roman" w:hAnsi="Times New Roman" w:cs="Times New Roman"/>
                <w:sz w:val="24"/>
                <w:szCs w:val="24"/>
              </w:rPr>
              <w:t>As a result, the Arizona Department of Health Services (ADHS) will send you information to help you identify the possible sources of exposure.  The exposure could be coming from a lot of sources including contaminated soil and dust, elevated arsenic levels in the air or in some foods you may eat. ADHS is also available to speak with you about ways to reduce your child’s exposure to inorganic arsenic. You can contact ADHS at XXX-XXX-XXXX.</w:t>
            </w:r>
          </w:p>
          <w:p w:rsidR="00DD2C6B" w:rsidRPr="00731B70" w:rsidRDefault="00DD2C6B" w:rsidP="0039457B">
            <w:pPr>
              <w:widowControl w:val="0"/>
              <w:autoSpaceDE w:val="0"/>
              <w:autoSpaceDN w:val="0"/>
              <w:adjustRightInd w:val="0"/>
              <w:ind w:left="270"/>
              <w:rPr>
                <w:rFonts w:ascii="Times New Roman" w:eastAsia="Times New Roman" w:hAnsi="Times New Roman" w:cs="Times New Roman"/>
                <w:sz w:val="24"/>
                <w:szCs w:val="24"/>
              </w:rPr>
            </w:pPr>
          </w:p>
          <w:p w:rsidR="00DD2C6B" w:rsidRPr="000E2F87" w:rsidRDefault="00DD2C6B" w:rsidP="0039457B">
            <w:pPr>
              <w:widowControl w:val="0"/>
              <w:autoSpaceDE w:val="0"/>
              <w:autoSpaceDN w:val="0"/>
              <w:adjustRightInd w:val="0"/>
              <w:ind w:left="270"/>
              <w:rPr>
                <w:rFonts w:ascii="Times New Roman" w:eastAsia="Times New Roman" w:hAnsi="Times New Roman" w:cs="Times New Roman"/>
                <w:sz w:val="24"/>
                <w:szCs w:val="24"/>
              </w:rPr>
            </w:pPr>
            <w:r w:rsidRPr="00731B70">
              <w:rPr>
                <w:rFonts w:ascii="Times New Roman" w:eastAsia="Times New Roman" w:hAnsi="Times New Roman" w:cs="Times New Roman"/>
                <w:sz w:val="24"/>
                <w:szCs w:val="24"/>
              </w:rPr>
              <w:t xml:space="preserve">Urine inorganic arsenic levels above the level reported in the CDC’s 2009-2010 NHANES do not mean your child will develop health effects. Health effects depend on the urine inorganic arsenic level, length of exposure, your child's age, and present health status. Potential health effects from inorganic arsenic exposure can include: nausea and vomiting, abnormal heart rhythm, damage to blood vessels, a sensation of “pins and needles in the hands and feet, or </w:t>
            </w:r>
            <w:r w:rsidRPr="00731B70">
              <w:rPr>
                <w:rFonts w:ascii="Times New Roman" w:hAnsi="Times New Roman" w:cs="Times New Roman"/>
                <w:sz w:val="24"/>
                <w:szCs w:val="24"/>
              </w:rPr>
              <w:t>anemia (fewer red blood cells than normal). Exposure to low levels of inorganic arsenic for a long time can cause a darkening of the skin and the appearance of small “corns” or “warts” on the palms of the hand, soles of the feet and upper body.</w:t>
            </w:r>
            <w:r>
              <w:rPr>
                <w:rFonts w:ascii="Arial" w:hAnsi="Arial" w:cs="Arial"/>
                <w:color w:val="000000"/>
                <w:lang w:val="en"/>
              </w:rPr>
              <w:t xml:space="preserve"> </w:t>
            </w:r>
            <w:r w:rsidRPr="001155AB">
              <w:rPr>
                <w:rFonts w:ascii="Times New Roman" w:hAnsi="Times New Roman" w:cs="Times New Roman"/>
                <w:color w:val="000000"/>
                <w:sz w:val="24"/>
                <w:szCs w:val="24"/>
                <w:lang w:val="en"/>
              </w:rPr>
              <w:t xml:space="preserve">In addition, there is some evidence that long-term exposure to arsenic in children may result in lower IQ scores and exposure to </w:t>
            </w:r>
          </w:p>
          <w:p w:rsidR="00DD2C6B" w:rsidRPr="00D65BE4" w:rsidRDefault="00DD2C6B" w:rsidP="0039457B">
            <w:pPr>
              <w:widowControl w:val="0"/>
              <w:autoSpaceDE w:val="0"/>
              <w:autoSpaceDN w:val="0"/>
              <w:adjustRightInd w:val="0"/>
              <w:ind w:left="270"/>
              <w:rPr>
                <w:rFonts w:ascii="Times New Roman" w:eastAsia="Times New Roman" w:hAnsi="Times New Roman" w:cs="Times New Roman"/>
                <w:sz w:val="24"/>
                <w:szCs w:val="24"/>
              </w:rPr>
            </w:pPr>
            <w:r w:rsidRPr="001155AB">
              <w:rPr>
                <w:rFonts w:ascii="Times New Roman" w:hAnsi="Times New Roman" w:cs="Times New Roman"/>
                <w:color w:val="000000"/>
                <w:sz w:val="24"/>
                <w:szCs w:val="24"/>
                <w:lang w:val="en"/>
              </w:rPr>
              <w:t>arsenic in the womb and early childhood may increase mortality in young adults.  </w:t>
            </w:r>
          </w:p>
          <w:p w:rsidR="00DD2C6B" w:rsidRPr="00731B70" w:rsidRDefault="00DD2C6B" w:rsidP="0039457B">
            <w:pPr>
              <w:widowControl w:val="0"/>
              <w:autoSpaceDE w:val="0"/>
              <w:autoSpaceDN w:val="0"/>
              <w:adjustRightInd w:val="0"/>
              <w:rPr>
                <w:rFonts w:ascii="Times New Roman" w:eastAsia="Times New Roman" w:hAnsi="Times New Roman" w:cs="Times New Roman"/>
                <w:sz w:val="24"/>
                <w:szCs w:val="24"/>
              </w:rPr>
            </w:pPr>
            <w:r w:rsidRPr="00731B70">
              <w:rPr>
                <w:rFonts w:ascii="Times New Roman" w:eastAsia="Times New Roman" w:hAnsi="Times New Roman" w:cs="Times New Roman"/>
                <w:sz w:val="24"/>
                <w:szCs w:val="24"/>
              </w:rPr>
              <w:t xml:space="preserve"> </w:t>
            </w:r>
          </w:p>
          <w:p w:rsidR="00DD2C6B" w:rsidRPr="00731B70" w:rsidRDefault="00DD2C6B" w:rsidP="0039457B">
            <w:pPr>
              <w:widowControl w:val="0"/>
              <w:autoSpaceDE w:val="0"/>
              <w:autoSpaceDN w:val="0"/>
              <w:adjustRightInd w:val="0"/>
              <w:rPr>
                <w:rFonts w:ascii="Times New Roman" w:hAnsi="Times New Roman" w:cs="Times New Roman"/>
                <w:sz w:val="24"/>
                <w:szCs w:val="24"/>
              </w:rPr>
            </w:pPr>
            <w:r w:rsidRPr="00731B70">
              <w:rPr>
                <w:rFonts w:ascii="Times New Roman" w:hAnsi="Times New Roman" w:cs="Times New Roman"/>
                <w:sz w:val="24"/>
                <w:szCs w:val="24"/>
              </w:rPr>
              <w:t>Your child’s health care provider should evaluate your child and consider appropriate retesting and/or interventions.</w:t>
            </w:r>
          </w:p>
        </w:tc>
      </w:tr>
    </w:tbl>
    <w:p w:rsidR="00DD2C6B" w:rsidRPr="001155AB" w:rsidRDefault="00DD2C6B" w:rsidP="00DD2C6B">
      <w:pPr>
        <w:rPr>
          <w:rFonts w:ascii="Times New Roman" w:hAnsi="Times New Roman" w:cs="Times New Roman"/>
          <w:sz w:val="24"/>
          <w:szCs w:val="24"/>
        </w:rPr>
      </w:pPr>
    </w:p>
    <w:p w:rsidR="00DD2C6B" w:rsidRPr="001155AB" w:rsidRDefault="00DD2C6B" w:rsidP="00DD2C6B">
      <w:pPr>
        <w:rPr>
          <w:rFonts w:ascii="Times New Roman" w:hAnsi="Times New Roman" w:cs="Times New Roman"/>
          <w:sz w:val="24"/>
          <w:szCs w:val="24"/>
        </w:rPr>
      </w:pPr>
      <w:r w:rsidRPr="001155AB">
        <w:rPr>
          <w:rFonts w:ascii="Times New Roman" w:hAnsi="Times New Roman" w:cs="Times New Roman"/>
          <w:sz w:val="24"/>
          <w:szCs w:val="24"/>
        </w:rPr>
        <w:br w:type="page"/>
      </w:r>
    </w:p>
    <w:p w:rsidR="00DD2C6B" w:rsidRPr="001155AB" w:rsidRDefault="00DD2C6B" w:rsidP="00DD2C6B">
      <w:pPr>
        <w:rPr>
          <w:rFonts w:ascii="Times New Roman" w:hAnsi="Times New Roman" w:cs="Times New Roman"/>
          <w:b/>
          <w:sz w:val="24"/>
          <w:szCs w:val="24"/>
        </w:rPr>
      </w:pPr>
      <w:r w:rsidRPr="001155AB">
        <w:rPr>
          <w:rFonts w:ascii="Times New Roman" w:hAnsi="Times New Roman" w:cs="Times New Roman"/>
          <w:b/>
          <w:sz w:val="24"/>
          <w:szCs w:val="24"/>
        </w:rPr>
        <w:lastRenderedPageBreak/>
        <w:t xml:space="preserve">Insert F. </w:t>
      </w:r>
      <w:r w:rsidRPr="001155AB">
        <w:rPr>
          <w:rFonts w:ascii="Times New Roman" w:eastAsia="Times New Roman" w:hAnsi="Times New Roman" w:cs="Times New Roman"/>
          <w:b/>
          <w:sz w:val="24"/>
          <w:szCs w:val="24"/>
        </w:rPr>
        <w:t>Total Urine Arsenic Level equal to or above the Investigation Exposure Level (IEL), both Organic Arsenic and Inorganic Arsenic elevated</w:t>
      </w:r>
    </w:p>
    <w:tbl>
      <w:tblPr>
        <w:tblStyle w:val="TableGrid"/>
        <w:tblW w:w="0" w:type="auto"/>
        <w:tblLook w:val="04A0" w:firstRow="1" w:lastRow="0" w:firstColumn="1" w:lastColumn="0" w:noHBand="0" w:noVBand="1"/>
      </w:tblPr>
      <w:tblGrid>
        <w:gridCol w:w="9576"/>
      </w:tblGrid>
      <w:tr w:rsidR="00DD2C6B" w:rsidRPr="00731B70" w:rsidTr="0039457B">
        <w:tc>
          <w:tcPr>
            <w:tcW w:w="9576" w:type="dxa"/>
          </w:tcPr>
          <w:p w:rsidR="00DD2C6B" w:rsidRPr="00731B70" w:rsidRDefault="00DD2C6B" w:rsidP="0039457B">
            <w:pPr>
              <w:pStyle w:val="ListParagraph"/>
              <w:widowControl w:val="0"/>
              <w:autoSpaceDE w:val="0"/>
              <w:autoSpaceDN w:val="0"/>
              <w:adjustRightInd w:val="0"/>
              <w:ind w:left="0"/>
              <w:rPr>
                <w:rFonts w:ascii="Times New Roman" w:eastAsia="Times New Roman" w:hAnsi="Times New Roman" w:cs="Times New Roman"/>
                <w:sz w:val="24"/>
                <w:szCs w:val="24"/>
              </w:rPr>
            </w:pPr>
            <w:r w:rsidRPr="00731B70">
              <w:rPr>
                <w:rFonts w:ascii="Times New Roman" w:eastAsia="Times New Roman" w:hAnsi="Times New Roman" w:cs="Times New Roman"/>
                <w:sz w:val="24"/>
                <w:szCs w:val="24"/>
              </w:rPr>
              <w:t xml:space="preserve">Your child’s total urine arsenic level was </w:t>
            </w:r>
            <w:r w:rsidRPr="00731B70">
              <w:rPr>
                <w:rFonts w:ascii="Times New Roman" w:eastAsia="Times New Roman" w:hAnsi="Times New Roman" w:cs="Times New Roman"/>
                <w:b/>
                <w:i/>
                <w:sz w:val="24"/>
                <w:szCs w:val="24"/>
              </w:rPr>
              <w:t>equal to or</w:t>
            </w:r>
            <w:r w:rsidRPr="00731B70">
              <w:rPr>
                <w:rFonts w:ascii="Times New Roman" w:eastAsia="Times New Roman" w:hAnsi="Times New Roman" w:cs="Times New Roman"/>
                <w:b/>
                <w:sz w:val="24"/>
                <w:szCs w:val="24"/>
              </w:rPr>
              <w:t xml:space="preserve"> </w:t>
            </w:r>
            <w:r w:rsidRPr="00731B70">
              <w:rPr>
                <w:rFonts w:ascii="Times New Roman" w:eastAsia="Times New Roman" w:hAnsi="Times New Roman" w:cs="Times New Roman"/>
                <w:b/>
                <w:i/>
                <w:sz w:val="24"/>
                <w:szCs w:val="24"/>
              </w:rPr>
              <w:t>above</w:t>
            </w:r>
            <w:r w:rsidRPr="00731B70">
              <w:rPr>
                <w:rFonts w:ascii="Times New Roman" w:eastAsia="Times New Roman" w:hAnsi="Times New Roman" w:cs="Times New Roman"/>
                <w:i/>
                <w:sz w:val="24"/>
                <w:szCs w:val="24"/>
              </w:rPr>
              <w:t xml:space="preserve"> </w:t>
            </w:r>
            <w:r w:rsidRPr="00731B70">
              <w:rPr>
                <w:rFonts w:ascii="Times New Roman" w:eastAsia="Times New Roman" w:hAnsi="Times New Roman" w:cs="Times New Roman"/>
                <w:sz w:val="24"/>
                <w:szCs w:val="24"/>
              </w:rPr>
              <w:t xml:space="preserve">the investigation exposure level; therefore, we did an additional test to determine the levels of two types of arsenic, organic and inorganic, present in your child’s urine sample. Both organic and inorganic arsenic were elevated in your child’s urine sample. </w:t>
            </w:r>
          </w:p>
          <w:p w:rsidR="00DD2C6B" w:rsidRPr="00731B70" w:rsidRDefault="00DD2C6B" w:rsidP="0039457B">
            <w:pPr>
              <w:widowControl w:val="0"/>
              <w:autoSpaceDE w:val="0"/>
              <w:autoSpaceDN w:val="0"/>
              <w:adjustRightInd w:val="0"/>
              <w:rPr>
                <w:rFonts w:ascii="Times New Roman" w:eastAsia="Times New Roman" w:hAnsi="Times New Roman" w:cs="Times New Roman"/>
                <w:sz w:val="24"/>
                <w:szCs w:val="24"/>
              </w:rPr>
            </w:pPr>
          </w:p>
          <w:p w:rsidR="00DD2C6B" w:rsidRPr="00731B70" w:rsidRDefault="00DD2C6B" w:rsidP="0039457B">
            <w:pPr>
              <w:widowControl w:val="0"/>
              <w:autoSpaceDE w:val="0"/>
              <w:autoSpaceDN w:val="0"/>
              <w:adjustRightInd w:val="0"/>
              <w:ind w:left="270"/>
              <w:rPr>
                <w:rFonts w:ascii="Times New Roman" w:eastAsia="Times New Roman" w:hAnsi="Times New Roman" w:cs="Times New Roman"/>
                <w:sz w:val="24"/>
                <w:szCs w:val="24"/>
              </w:rPr>
            </w:pPr>
            <w:r w:rsidRPr="00731B70">
              <w:rPr>
                <w:rFonts w:ascii="Times New Roman" w:hAnsi="Times New Roman" w:cs="Times New Roman"/>
                <w:b/>
                <w:i/>
                <w:sz w:val="24"/>
                <w:szCs w:val="24"/>
              </w:rPr>
              <w:t>Organic arsenic</w:t>
            </w:r>
            <w:r w:rsidRPr="00731B70">
              <w:rPr>
                <w:rFonts w:ascii="Times New Roman" w:hAnsi="Times New Roman" w:cs="Times New Roman"/>
                <w:sz w:val="24"/>
                <w:szCs w:val="24"/>
              </w:rPr>
              <w:t xml:space="preserve"> can be increased in urine for a few days after a person eats fish or seafood. This means the increased total arsenic level in your child’s urine may be partly due to organic arsenic</w:t>
            </w:r>
            <w:r w:rsidRPr="00731B70">
              <w:rPr>
                <w:rFonts w:ascii="Times New Roman" w:eastAsia="Times New Roman" w:hAnsi="Times New Roman" w:cs="Times New Roman"/>
                <w:sz w:val="24"/>
                <w:szCs w:val="24"/>
              </w:rPr>
              <w:t xml:space="preserve"> and suggests that your child’s diet likely contributed to the elevated level. Organic arsenic </w:t>
            </w:r>
            <w:r w:rsidRPr="00731B70">
              <w:rPr>
                <w:rFonts w:ascii="Times New Roman" w:hAnsi="Times New Roman" w:cs="Times New Roman"/>
                <w:sz w:val="24"/>
                <w:szCs w:val="24"/>
              </w:rPr>
              <w:t xml:space="preserve">is not typically associated with health concerns, so </w:t>
            </w:r>
            <w:r w:rsidRPr="00731B70">
              <w:rPr>
                <w:rFonts w:ascii="Times New Roman" w:eastAsia="Times New Roman" w:hAnsi="Times New Roman" w:cs="Times New Roman"/>
                <w:sz w:val="24"/>
                <w:szCs w:val="24"/>
              </w:rPr>
              <w:t>no additional action is required based on these results.</w:t>
            </w:r>
          </w:p>
          <w:p w:rsidR="00DD2C6B" w:rsidRPr="00731B70" w:rsidRDefault="00DD2C6B" w:rsidP="0039457B">
            <w:pPr>
              <w:pStyle w:val="ListParagraph"/>
              <w:widowControl w:val="0"/>
              <w:autoSpaceDE w:val="0"/>
              <w:autoSpaceDN w:val="0"/>
              <w:adjustRightInd w:val="0"/>
              <w:ind w:left="360"/>
              <w:rPr>
                <w:rFonts w:ascii="Times New Roman" w:eastAsia="Times New Roman" w:hAnsi="Times New Roman" w:cs="Times New Roman"/>
                <w:sz w:val="24"/>
                <w:szCs w:val="24"/>
              </w:rPr>
            </w:pPr>
          </w:p>
          <w:p w:rsidR="00DD2C6B" w:rsidRPr="001155AB" w:rsidRDefault="00DD2C6B" w:rsidP="0039457B">
            <w:pPr>
              <w:pStyle w:val="ListParagraph"/>
              <w:widowControl w:val="0"/>
              <w:autoSpaceDE w:val="0"/>
              <w:autoSpaceDN w:val="0"/>
              <w:adjustRightInd w:val="0"/>
              <w:spacing w:after="200" w:line="276" w:lineRule="auto"/>
              <w:ind w:left="288"/>
              <w:rPr>
                <w:rFonts w:ascii="Times New Roman" w:hAnsi="Times New Roman" w:cs="Times New Roman"/>
                <w:sz w:val="24"/>
                <w:szCs w:val="24"/>
              </w:rPr>
            </w:pPr>
            <w:r w:rsidRPr="00731B70">
              <w:rPr>
                <w:rFonts w:ascii="Times New Roman" w:eastAsia="Times New Roman" w:hAnsi="Times New Roman" w:cs="Times New Roman"/>
                <w:b/>
                <w:i/>
                <w:sz w:val="24"/>
                <w:szCs w:val="24"/>
              </w:rPr>
              <w:t>Inorganic arsenic</w:t>
            </w:r>
            <w:r w:rsidRPr="00731B70">
              <w:rPr>
                <w:rFonts w:ascii="Times New Roman" w:eastAsia="Times New Roman" w:hAnsi="Times New Roman" w:cs="Times New Roman"/>
                <w:sz w:val="24"/>
                <w:szCs w:val="24"/>
              </w:rPr>
              <w:t xml:space="preserve">, found in many places in the environment including soil and water, is linked with health concerns when elevated. </w:t>
            </w:r>
          </w:p>
          <w:p w:rsidR="00DD2C6B" w:rsidRPr="00731B70" w:rsidRDefault="00DD2C6B" w:rsidP="0039457B">
            <w:pPr>
              <w:widowControl w:val="0"/>
              <w:autoSpaceDE w:val="0"/>
              <w:autoSpaceDN w:val="0"/>
              <w:adjustRightInd w:val="0"/>
              <w:rPr>
                <w:rFonts w:ascii="Times New Roman" w:eastAsia="Times New Roman" w:hAnsi="Times New Roman" w:cs="Times New Roman"/>
                <w:sz w:val="24"/>
                <w:szCs w:val="24"/>
              </w:rPr>
            </w:pPr>
          </w:p>
          <w:p w:rsidR="00DD2C6B" w:rsidRPr="00731B70" w:rsidRDefault="00DD2C6B" w:rsidP="0039457B">
            <w:pPr>
              <w:widowControl w:val="0"/>
              <w:autoSpaceDE w:val="0"/>
              <w:autoSpaceDN w:val="0"/>
              <w:adjustRightInd w:val="0"/>
              <w:ind w:left="270"/>
              <w:rPr>
                <w:rFonts w:ascii="Times New Roman" w:eastAsia="Times New Roman" w:hAnsi="Times New Roman" w:cs="Times New Roman"/>
                <w:sz w:val="24"/>
                <w:szCs w:val="24"/>
              </w:rPr>
            </w:pPr>
            <w:r w:rsidRPr="00731B70">
              <w:rPr>
                <w:rFonts w:ascii="Times New Roman" w:eastAsia="Times New Roman" w:hAnsi="Times New Roman" w:cs="Times New Roman"/>
                <w:sz w:val="24"/>
                <w:szCs w:val="24"/>
              </w:rPr>
              <w:t>As a result, the Arizona Department of Health Services (ADHS) will send you information to help you identify the possible sources of exposure.  The exposure could be coming from a lot of sources including contaminated soil and dust, elevated arsenic levels in the air or in some foods you may eat. ADHS is also available to speak with you about ways to reduce your child’s exposure to inorganic arsenic. You can contact ADHS at XXX-XXX-XXXX.</w:t>
            </w:r>
          </w:p>
          <w:p w:rsidR="00DD2C6B" w:rsidRPr="00731B70" w:rsidRDefault="00DD2C6B" w:rsidP="0039457B">
            <w:pPr>
              <w:widowControl w:val="0"/>
              <w:autoSpaceDE w:val="0"/>
              <w:autoSpaceDN w:val="0"/>
              <w:adjustRightInd w:val="0"/>
              <w:ind w:left="270"/>
              <w:rPr>
                <w:rFonts w:ascii="Times New Roman" w:eastAsia="Times New Roman" w:hAnsi="Times New Roman" w:cs="Times New Roman"/>
                <w:sz w:val="24"/>
                <w:szCs w:val="24"/>
              </w:rPr>
            </w:pPr>
          </w:p>
          <w:p w:rsidR="00DD2C6B" w:rsidRPr="001155AB" w:rsidRDefault="00DD2C6B" w:rsidP="0039457B">
            <w:pPr>
              <w:widowControl w:val="0"/>
              <w:autoSpaceDE w:val="0"/>
              <w:autoSpaceDN w:val="0"/>
              <w:adjustRightInd w:val="0"/>
              <w:ind w:left="270"/>
              <w:rPr>
                <w:rFonts w:ascii="Times New Roman" w:eastAsia="Times New Roman" w:hAnsi="Times New Roman" w:cs="Times New Roman"/>
                <w:sz w:val="24"/>
                <w:szCs w:val="24"/>
              </w:rPr>
            </w:pPr>
            <w:r w:rsidRPr="00731B70">
              <w:rPr>
                <w:rFonts w:ascii="Times New Roman" w:eastAsia="Times New Roman" w:hAnsi="Times New Roman" w:cs="Times New Roman"/>
                <w:sz w:val="24"/>
                <w:szCs w:val="24"/>
              </w:rPr>
              <w:t xml:space="preserve">Urine inorganic arsenic levels above the level reported in the CDC’s 2009-2010 NHANES do not mean your child will develop health effects. Health effects depend on the urine inorganic arsenic level, length of exposure, your child's age, and present health status. Potential health effects from inorganic arsenic exposure can include: nausea and vomiting, abnormal heart rhythm, damage to blood vessels, a sensation of “pins and needles in the hands and feet, or </w:t>
            </w:r>
            <w:r w:rsidRPr="00731B70">
              <w:rPr>
                <w:rFonts w:ascii="Times New Roman" w:hAnsi="Times New Roman" w:cs="Times New Roman"/>
                <w:sz w:val="24"/>
                <w:szCs w:val="24"/>
              </w:rPr>
              <w:t>anemia (fewer red blood cells than normal). Exposure to low levels of inorganic arsenic for a long time can cause a darkening of the skin and the appearance of small “corns” or “warts” on the palms of the hand, soles of the feet and upper body.</w:t>
            </w:r>
            <w:r>
              <w:rPr>
                <w:rFonts w:ascii="Arial" w:hAnsi="Arial" w:cs="Arial"/>
                <w:color w:val="000000"/>
                <w:lang w:val="en"/>
              </w:rPr>
              <w:t xml:space="preserve"> </w:t>
            </w:r>
            <w:r w:rsidRPr="001155AB">
              <w:rPr>
                <w:rFonts w:ascii="Times New Roman" w:hAnsi="Times New Roman" w:cs="Times New Roman"/>
                <w:color w:val="000000"/>
                <w:sz w:val="24"/>
                <w:szCs w:val="24"/>
                <w:lang w:val="en"/>
              </w:rPr>
              <w:t xml:space="preserve">In addition, there is some evidence that long-term exposure to arsenic in children may result in lower IQ scores and exposure to </w:t>
            </w:r>
          </w:p>
          <w:p w:rsidR="00DD2C6B" w:rsidRPr="00014787" w:rsidRDefault="00DD2C6B" w:rsidP="0039457B">
            <w:pPr>
              <w:widowControl w:val="0"/>
              <w:autoSpaceDE w:val="0"/>
              <w:autoSpaceDN w:val="0"/>
              <w:adjustRightInd w:val="0"/>
              <w:ind w:left="270"/>
              <w:rPr>
                <w:rFonts w:ascii="Times New Roman" w:eastAsia="Times New Roman" w:hAnsi="Times New Roman" w:cs="Times New Roman"/>
                <w:sz w:val="24"/>
                <w:szCs w:val="24"/>
              </w:rPr>
            </w:pPr>
            <w:r w:rsidRPr="001155AB">
              <w:rPr>
                <w:rFonts w:ascii="Times New Roman" w:hAnsi="Times New Roman" w:cs="Times New Roman"/>
                <w:color w:val="000000"/>
                <w:sz w:val="24"/>
                <w:szCs w:val="24"/>
                <w:lang w:val="en"/>
              </w:rPr>
              <w:t>arsenic in the womb and early childhood may increase mortality in young adults.</w:t>
            </w:r>
            <w:r w:rsidRPr="00014787">
              <w:rPr>
                <w:rFonts w:ascii="Times New Roman" w:hAnsi="Times New Roman" w:cs="Times New Roman"/>
                <w:color w:val="000000"/>
                <w:sz w:val="24"/>
                <w:szCs w:val="24"/>
                <w:lang w:val="en"/>
              </w:rPr>
              <w:t xml:space="preserve">  </w:t>
            </w:r>
          </w:p>
          <w:p w:rsidR="00DD2C6B" w:rsidRPr="00731B70" w:rsidRDefault="00DD2C6B" w:rsidP="0039457B">
            <w:pPr>
              <w:widowControl w:val="0"/>
              <w:autoSpaceDE w:val="0"/>
              <w:autoSpaceDN w:val="0"/>
              <w:adjustRightInd w:val="0"/>
              <w:rPr>
                <w:rFonts w:ascii="Times New Roman" w:eastAsia="Times New Roman" w:hAnsi="Times New Roman" w:cs="Times New Roman"/>
                <w:sz w:val="24"/>
                <w:szCs w:val="24"/>
              </w:rPr>
            </w:pPr>
          </w:p>
          <w:p w:rsidR="00DD2C6B" w:rsidRPr="00731B70" w:rsidRDefault="00DD2C6B" w:rsidP="0039457B">
            <w:pPr>
              <w:widowControl w:val="0"/>
              <w:autoSpaceDE w:val="0"/>
              <w:autoSpaceDN w:val="0"/>
              <w:adjustRightInd w:val="0"/>
              <w:rPr>
                <w:rFonts w:ascii="Times New Roman" w:hAnsi="Times New Roman" w:cs="Times New Roman"/>
                <w:sz w:val="24"/>
                <w:szCs w:val="24"/>
              </w:rPr>
            </w:pPr>
            <w:r w:rsidRPr="00731B70">
              <w:rPr>
                <w:rFonts w:ascii="Times New Roman" w:hAnsi="Times New Roman" w:cs="Times New Roman"/>
                <w:sz w:val="24"/>
                <w:szCs w:val="24"/>
              </w:rPr>
              <w:t>Your child’s health care provider should evaluate your child and consider appropriate retesting and/or interventions.</w:t>
            </w:r>
          </w:p>
        </w:tc>
      </w:tr>
    </w:tbl>
    <w:p w:rsidR="00DD2C6B" w:rsidRPr="001155AB" w:rsidRDefault="00DD2C6B" w:rsidP="00DD2C6B">
      <w:pPr>
        <w:rPr>
          <w:rFonts w:ascii="Times New Roman" w:hAnsi="Times New Roman" w:cs="Times New Roman"/>
          <w:sz w:val="24"/>
          <w:szCs w:val="24"/>
        </w:rPr>
      </w:pPr>
    </w:p>
    <w:p w:rsidR="00DD2C6B" w:rsidRPr="001155AB" w:rsidRDefault="00DD2C6B" w:rsidP="00DD2C6B">
      <w:pPr>
        <w:rPr>
          <w:rFonts w:ascii="Times New Roman" w:hAnsi="Times New Roman" w:cs="Times New Roman"/>
          <w:sz w:val="24"/>
          <w:szCs w:val="24"/>
        </w:rPr>
      </w:pPr>
      <w:r w:rsidRPr="001155AB">
        <w:rPr>
          <w:rFonts w:ascii="Times New Roman" w:hAnsi="Times New Roman" w:cs="Times New Roman"/>
          <w:sz w:val="24"/>
          <w:szCs w:val="24"/>
        </w:rPr>
        <w:br w:type="page"/>
      </w:r>
    </w:p>
    <w:p w:rsidR="00DD2C6B" w:rsidRPr="001155AB" w:rsidRDefault="00DD2C6B" w:rsidP="00DD2C6B">
      <w:pPr>
        <w:rPr>
          <w:rFonts w:ascii="Times New Roman" w:hAnsi="Times New Roman" w:cs="Times New Roman"/>
          <w:b/>
          <w:sz w:val="24"/>
          <w:szCs w:val="24"/>
        </w:rPr>
      </w:pPr>
      <w:r w:rsidRPr="001155AB">
        <w:rPr>
          <w:rFonts w:ascii="Times New Roman" w:hAnsi="Times New Roman" w:cs="Times New Roman"/>
          <w:b/>
          <w:sz w:val="24"/>
          <w:szCs w:val="24"/>
        </w:rPr>
        <w:lastRenderedPageBreak/>
        <w:t>Insert G. Blood Lead Level below Investigation Exposure Level (IEL)</w:t>
      </w:r>
    </w:p>
    <w:tbl>
      <w:tblPr>
        <w:tblStyle w:val="TableGrid"/>
        <w:tblW w:w="0" w:type="auto"/>
        <w:tblLook w:val="04A0" w:firstRow="1" w:lastRow="0" w:firstColumn="1" w:lastColumn="0" w:noHBand="0" w:noVBand="1"/>
      </w:tblPr>
      <w:tblGrid>
        <w:gridCol w:w="9576"/>
      </w:tblGrid>
      <w:tr w:rsidR="00DD2C6B" w:rsidRPr="00731B70" w:rsidTr="0039457B">
        <w:tc>
          <w:tcPr>
            <w:tcW w:w="9576" w:type="dxa"/>
          </w:tcPr>
          <w:p w:rsidR="00DD2C6B" w:rsidRPr="00731B70" w:rsidRDefault="00DD2C6B" w:rsidP="0039457B">
            <w:pPr>
              <w:widowControl w:val="0"/>
              <w:autoSpaceDE w:val="0"/>
              <w:autoSpaceDN w:val="0"/>
              <w:adjustRightInd w:val="0"/>
              <w:rPr>
                <w:rFonts w:ascii="Times New Roman" w:eastAsia="Times New Roman" w:hAnsi="Times New Roman" w:cs="Times New Roman"/>
                <w:sz w:val="24"/>
                <w:szCs w:val="24"/>
              </w:rPr>
            </w:pPr>
            <w:r w:rsidRPr="00731B70">
              <w:rPr>
                <w:rFonts w:ascii="Times New Roman" w:eastAsia="Times New Roman" w:hAnsi="Times New Roman" w:cs="Times New Roman"/>
                <w:sz w:val="24"/>
                <w:szCs w:val="24"/>
              </w:rPr>
              <w:t xml:space="preserve">Your blood lead level was </w:t>
            </w:r>
            <w:r w:rsidRPr="00731B70">
              <w:rPr>
                <w:rFonts w:ascii="Times New Roman" w:eastAsia="Times New Roman" w:hAnsi="Times New Roman" w:cs="Times New Roman"/>
                <w:b/>
                <w:i/>
                <w:sz w:val="24"/>
                <w:szCs w:val="24"/>
              </w:rPr>
              <w:t>below</w:t>
            </w:r>
            <w:r w:rsidRPr="00731B70">
              <w:rPr>
                <w:rFonts w:ascii="Times New Roman" w:eastAsia="Times New Roman" w:hAnsi="Times New Roman" w:cs="Times New Roman"/>
                <w:i/>
                <w:sz w:val="24"/>
                <w:szCs w:val="24"/>
              </w:rPr>
              <w:t xml:space="preserve"> </w:t>
            </w:r>
            <w:r w:rsidRPr="00731B70">
              <w:rPr>
                <w:rFonts w:ascii="Times New Roman" w:eastAsia="Times New Roman" w:hAnsi="Times New Roman" w:cs="Times New Roman"/>
                <w:sz w:val="24"/>
                <w:szCs w:val="24"/>
              </w:rPr>
              <w:t>the investigation exposure level in your blood sample which indicates that your results are similar to most other people’s results in the United States. Therefore, no additional action is required based on these results.</w:t>
            </w:r>
          </w:p>
          <w:p w:rsidR="00DD2C6B" w:rsidRPr="00731B70" w:rsidRDefault="00DD2C6B" w:rsidP="0039457B">
            <w:pPr>
              <w:widowControl w:val="0"/>
              <w:autoSpaceDE w:val="0"/>
              <w:autoSpaceDN w:val="0"/>
              <w:adjustRightInd w:val="0"/>
              <w:rPr>
                <w:rFonts w:ascii="Times New Roman" w:eastAsia="Times New Roman" w:hAnsi="Times New Roman" w:cs="Times New Roman"/>
                <w:sz w:val="24"/>
                <w:szCs w:val="24"/>
              </w:rPr>
            </w:pPr>
          </w:p>
          <w:p w:rsidR="00DD2C6B" w:rsidRPr="00731B70" w:rsidRDefault="00DD2C6B" w:rsidP="0039457B">
            <w:pPr>
              <w:widowControl w:val="0"/>
              <w:autoSpaceDE w:val="0"/>
              <w:autoSpaceDN w:val="0"/>
              <w:adjustRightInd w:val="0"/>
              <w:rPr>
                <w:rFonts w:ascii="Times New Roman" w:eastAsia="Times New Roman" w:hAnsi="Times New Roman" w:cs="Times New Roman"/>
                <w:b/>
                <w:sz w:val="24"/>
                <w:szCs w:val="24"/>
              </w:rPr>
            </w:pPr>
            <w:r w:rsidRPr="00731B70">
              <w:rPr>
                <w:rFonts w:ascii="Times New Roman" w:eastAsia="Times New Roman" w:hAnsi="Times New Roman" w:cs="Times New Roman"/>
                <w:sz w:val="24"/>
                <w:szCs w:val="24"/>
              </w:rPr>
              <w:t xml:space="preserve">Although no additional action is required, you should be aware there is no known safe blood lead level for pregnant women or for women of childbearing age. ATSDR suggests taking steps to minimize the risk of exposure to lead in the future. </w:t>
            </w:r>
          </w:p>
        </w:tc>
      </w:tr>
    </w:tbl>
    <w:p w:rsidR="00DD2C6B" w:rsidRPr="001155AB" w:rsidRDefault="00DD2C6B" w:rsidP="00DD2C6B">
      <w:pPr>
        <w:rPr>
          <w:rFonts w:ascii="Times New Roman" w:hAnsi="Times New Roman" w:cs="Times New Roman"/>
          <w:sz w:val="24"/>
          <w:szCs w:val="24"/>
        </w:rPr>
      </w:pPr>
    </w:p>
    <w:p w:rsidR="00DD2C6B" w:rsidRPr="001155AB" w:rsidRDefault="00DD2C6B" w:rsidP="00DD2C6B">
      <w:pPr>
        <w:rPr>
          <w:rFonts w:ascii="Times New Roman" w:hAnsi="Times New Roman" w:cs="Times New Roman"/>
          <w:sz w:val="24"/>
          <w:szCs w:val="24"/>
        </w:rPr>
      </w:pPr>
      <w:r w:rsidRPr="001155AB">
        <w:rPr>
          <w:rFonts w:ascii="Times New Roman" w:hAnsi="Times New Roman" w:cs="Times New Roman"/>
          <w:sz w:val="24"/>
          <w:szCs w:val="24"/>
        </w:rPr>
        <w:br w:type="page"/>
      </w:r>
    </w:p>
    <w:p w:rsidR="00DD2C6B" w:rsidRPr="001155AB" w:rsidRDefault="00DD2C6B" w:rsidP="00DD2C6B">
      <w:pPr>
        <w:rPr>
          <w:rFonts w:ascii="Times New Roman" w:hAnsi="Times New Roman" w:cs="Times New Roman"/>
          <w:b/>
          <w:sz w:val="24"/>
          <w:szCs w:val="24"/>
        </w:rPr>
      </w:pPr>
      <w:r w:rsidRPr="001155AB">
        <w:rPr>
          <w:rFonts w:ascii="Times New Roman" w:hAnsi="Times New Roman" w:cs="Times New Roman"/>
          <w:b/>
          <w:sz w:val="24"/>
          <w:szCs w:val="24"/>
        </w:rPr>
        <w:lastRenderedPageBreak/>
        <w:t>Insert H. Blood Lead Level equal to or above Investigation Exposure Level (IEL)</w:t>
      </w:r>
    </w:p>
    <w:tbl>
      <w:tblPr>
        <w:tblStyle w:val="TableGrid"/>
        <w:tblW w:w="0" w:type="auto"/>
        <w:tblLook w:val="04A0" w:firstRow="1" w:lastRow="0" w:firstColumn="1" w:lastColumn="0" w:noHBand="0" w:noVBand="1"/>
      </w:tblPr>
      <w:tblGrid>
        <w:gridCol w:w="9576"/>
      </w:tblGrid>
      <w:tr w:rsidR="00DD2C6B" w:rsidRPr="00731B70" w:rsidTr="0039457B">
        <w:tc>
          <w:tcPr>
            <w:tcW w:w="9576" w:type="dxa"/>
          </w:tcPr>
          <w:p w:rsidR="00DD2C6B" w:rsidRPr="00731B70" w:rsidRDefault="00DD2C6B" w:rsidP="0039457B">
            <w:pPr>
              <w:widowControl w:val="0"/>
              <w:autoSpaceDE w:val="0"/>
              <w:autoSpaceDN w:val="0"/>
              <w:adjustRightInd w:val="0"/>
              <w:rPr>
                <w:rFonts w:ascii="Times New Roman" w:eastAsia="Times New Roman" w:hAnsi="Times New Roman" w:cs="Times New Roman"/>
                <w:sz w:val="24"/>
                <w:szCs w:val="24"/>
              </w:rPr>
            </w:pPr>
            <w:r w:rsidRPr="00731B70">
              <w:rPr>
                <w:rFonts w:ascii="Times New Roman" w:eastAsia="Times New Roman" w:hAnsi="Times New Roman" w:cs="Times New Roman"/>
                <w:sz w:val="24"/>
                <w:szCs w:val="24"/>
              </w:rPr>
              <w:t xml:space="preserve">Your blood lead level was </w:t>
            </w:r>
            <w:r w:rsidRPr="00731B70">
              <w:rPr>
                <w:rFonts w:ascii="Times New Roman" w:eastAsia="Times New Roman" w:hAnsi="Times New Roman" w:cs="Times New Roman"/>
                <w:b/>
                <w:i/>
                <w:sz w:val="24"/>
                <w:szCs w:val="24"/>
              </w:rPr>
              <w:t>equal to or</w:t>
            </w:r>
            <w:r w:rsidRPr="00731B70">
              <w:rPr>
                <w:rFonts w:ascii="Times New Roman" w:eastAsia="Times New Roman" w:hAnsi="Times New Roman" w:cs="Times New Roman"/>
                <w:b/>
                <w:sz w:val="24"/>
                <w:szCs w:val="24"/>
              </w:rPr>
              <w:t xml:space="preserve"> </w:t>
            </w:r>
            <w:r w:rsidRPr="00731B70">
              <w:rPr>
                <w:rFonts w:ascii="Times New Roman" w:eastAsia="Times New Roman" w:hAnsi="Times New Roman" w:cs="Times New Roman"/>
                <w:b/>
                <w:i/>
                <w:sz w:val="24"/>
                <w:szCs w:val="24"/>
              </w:rPr>
              <w:t>above</w:t>
            </w:r>
            <w:r w:rsidRPr="00731B70">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the </w:t>
            </w:r>
            <w:r w:rsidRPr="00731B70">
              <w:rPr>
                <w:rFonts w:ascii="Times New Roman" w:eastAsia="Times New Roman" w:hAnsi="Times New Roman" w:cs="Times New Roman"/>
                <w:sz w:val="24"/>
                <w:szCs w:val="24"/>
              </w:rPr>
              <w:t>investigation exposure level for blood lead.</w:t>
            </w:r>
          </w:p>
          <w:p w:rsidR="00DD2C6B" w:rsidRPr="00731B70" w:rsidRDefault="00DD2C6B" w:rsidP="0039457B">
            <w:pPr>
              <w:widowControl w:val="0"/>
              <w:autoSpaceDE w:val="0"/>
              <w:autoSpaceDN w:val="0"/>
              <w:adjustRightInd w:val="0"/>
              <w:rPr>
                <w:rFonts w:ascii="Times New Roman" w:eastAsia="Times New Roman" w:hAnsi="Times New Roman" w:cs="Times New Roman"/>
                <w:sz w:val="24"/>
                <w:szCs w:val="24"/>
              </w:rPr>
            </w:pPr>
          </w:p>
          <w:p w:rsidR="00DD2C6B" w:rsidRPr="00731B70" w:rsidRDefault="00DD2C6B" w:rsidP="0039457B">
            <w:pPr>
              <w:widowControl w:val="0"/>
              <w:autoSpaceDE w:val="0"/>
              <w:autoSpaceDN w:val="0"/>
              <w:adjustRightInd w:val="0"/>
              <w:rPr>
                <w:rFonts w:ascii="Times New Roman" w:eastAsia="Times New Roman" w:hAnsi="Times New Roman" w:cs="Times New Roman"/>
                <w:sz w:val="24"/>
                <w:szCs w:val="24"/>
              </w:rPr>
            </w:pPr>
            <w:r w:rsidRPr="00731B70">
              <w:rPr>
                <w:rFonts w:ascii="Times New Roman" w:eastAsia="Times New Roman" w:hAnsi="Times New Roman" w:cs="Times New Roman"/>
                <w:sz w:val="24"/>
                <w:szCs w:val="24"/>
              </w:rPr>
              <w:t>As a result, the Arizona Department of Health Services (ADHS) will send you information to help you identify possible sources of exposure. The exposure could be coming from a lot of sources including, hobbies, contaminated soil and dust, or lead-based paint. ADHS is also available to speak with you about ways to reduce your exposure to lead. You can contact ADHS at XXX-XXX-XXXX.</w:t>
            </w:r>
          </w:p>
          <w:p w:rsidR="00DD2C6B" w:rsidRPr="00731B70" w:rsidRDefault="00DD2C6B" w:rsidP="0039457B">
            <w:pPr>
              <w:widowControl w:val="0"/>
              <w:autoSpaceDE w:val="0"/>
              <w:autoSpaceDN w:val="0"/>
              <w:adjustRightInd w:val="0"/>
              <w:rPr>
                <w:rFonts w:ascii="Times New Roman" w:eastAsia="Times New Roman" w:hAnsi="Times New Roman" w:cs="Times New Roman"/>
                <w:sz w:val="24"/>
                <w:szCs w:val="24"/>
              </w:rPr>
            </w:pPr>
          </w:p>
          <w:p w:rsidR="00DD2C6B" w:rsidRPr="00731B70" w:rsidRDefault="00DD2C6B" w:rsidP="0039457B">
            <w:pPr>
              <w:widowControl w:val="0"/>
              <w:autoSpaceDE w:val="0"/>
              <w:autoSpaceDN w:val="0"/>
              <w:adjustRightInd w:val="0"/>
              <w:rPr>
                <w:rFonts w:ascii="Times New Roman" w:eastAsia="Times New Roman" w:hAnsi="Times New Roman" w:cs="Times New Roman"/>
                <w:sz w:val="24"/>
                <w:szCs w:val="24"/>
              </w:rPr>
            </w:pPr>
            <w:r w:rsidRPr="00731B70">
              <w:rPr>
                <w:rFonts w:ascii="Times New Roman" w:eastAsia="Times New Roman" w:hAnsi="Times New Roman" w:cs="Times New Roman"/>
                <w:sz w:val="24"/>
                <w:szCs w:val="24"/>
              </w:rPr>
              <w:t xml:space="preserve">The U.S. Centers for Disease Control and Prevention (CDC) has set a reference value of 5 </w:t>
            </w:r>
            <w:r w:rsidRPr="00731B70">
              <w:rPr>
                <w:rFonts w:ascii="Times New Roman" w:hAnsi="Times New Roman" w:cs="Times New Roman"/>
                <w:sz w:val="24"/>
                <w:szCs w:val="24"/>
              </w:rPr>
              <w:t>µ</w:t>
            </w:r>
            <w:r w:rsidRPr="00731B70">
              <w:rPr>
                <w:rFonts w:ascii="Times New Roman" w:eastAsia="Times New Roman" w:hAnsi="Times New Roman" w:cs="Times New Roman"/>
                <w:sz w:val="24"/>
                <w:szCs w:val="24"/>
              </w:rPr>
              <w:t>g/</w:t>
            </w:r>
            <w:proofErr w:type="spellStart"/>
            <w:r w:rsidRPr="00731B70">
              <w:rPr>
                <w:rFonts w:ascii="Times New Roman" w:eastAsia="Times New Roman" w:hAnsi="Times New Roman" w:cs="Times New Roman"/>
                <w:sz w:val="24"/>
                <w:szCs w:val="24"/>
              </w:rPr>
              <w:t>dL</w:t>
            </w:r>
            <w:proofErr w:type="spellEnd"/>
            <w:r w:rsidRPr="00731B70">
              <w:rPr>
                <w:rFonts w:ascii="Times New Roman" w:eastAsia="Times New Roman" w:hAnsi="Times New Roman" w:cs="Times New Roman"/>
                <w:sz w:val="24"/>
                <w:szCs w:val="24"/>
              </w:rPr>
              <w:t xml:space="preserve"> for blood lead for children under the age of 6 years. Lead can pass from a mother to her unborn baby and n</w:t>
            </w:r>
            <w:r w:rsidRPr="00731B70">
              <w:rPr>
                <w:rFonts w:ascii="Times New Roman" w:hAnsi="Times New Roman" w:cs="Times New Roman"/>
                <w:sz w:val="24"/>
                <w:szCs w:val="24"/>
              </w:rPr>
              <w:t>o safe blood lead for children, including infants, has been identified. As a result, blood lead levels in women who are pregnant or may become pregnant should be kept as low as possible and below the level of 5 µ</w:t>
            </w:r>
            <w:r w:rsidRPr="00731B70">
              <w:rPr>
                <w:rFonts w:ascii="Times New Roman" w:eastAsia="Times New Roman" w:hAnsi="Times New Roman" w:cs="Times New Roman"/>
                <w:sz w:val="24"/>
                <w:szCs w:val="24"/>
              </w:rPr>
              <w:t>g</w:t>
            </w:r>
            <w:r w:rsidRPr="00731B70">
              <w:rPr>
                <w:rFonts w:ascii="Times New Roman" w:hAnsi="Times New Roman" w:cs="Times New Roman"/>
                <w:sz w:val="24"/>
                <w:szCs w:val="24"/>
              </w:rPr>
              <w:t xml:space="preserve"> /</w:t>
            </w:r>
            <w:proofErr w:type="spellStart"/>
            <w:r w:rsidRPr="00731B70">
              <w:rPr>
                <w:rFonts w:ascii="Times New Roman" w:hAnsi="Times New Roman" w:cs="Times New Roman"/>
                <w:sz w:val="24"/>
                <w:szCs w:val="24"/>
              </w:rPr>
              <w:t>dL</w:t>
            </w:r>
            <w:proofErr w:type="spellEnd"/>
            <w:r w:rsidRPr="00731B70">
              <w:rPr>
                <w:rFonts w:ascii="Times New Roman" w:hAnsi="Times New Roman" w:cs="Times New Roman"/>
                <w:sz w:val="24"/>
                <w:szCs w:val="24"/>
              </w:rPr>
              <w:t xml:space="preserve">. </w:t>
            </w:r>
            <w:r w:rsidRPr="00731B70">
              <w:rPr>
                <w:rFonts w:ascii="Times New Roman" w:eastAsia="Times New Roman" w:hAnsi="Times New Roman" w:cs="Times New Roman"/>
                <w:sz w:val="24"/>
                <w:szCs w:val="24"/>
              </w:rPr>
              <w:t xml:space="preserve">ATSDR uses 5 </w:t>
            </w:r>
            <w:r w:rsidRPr="00731B70">
              <w:rPr>
                <w:rFonts w:ascii="Times New Roman" w:hAnsi="Times New Roman" w:cs="Times New Roman"/>
                <w:sz w:val="24"/>
                <w:szCs w:val="24"/>
              </w:rPr>
              <w:t>µ</w:t>
            </w:r>
            <w:r w:rsidRPr="00731B70">
              <w:rPr>
                <w:rFonts w:ascii="Times New Roman" w:eastAsia="Times New Roman" w:hAnsi="Times New Roman" w:cs="Times New Roman"/>
                <w:sz w:val="24"/>
                <w:szCs w:val="24"/>
              </w:rPr>
              <w:t>g/</w:t>
            </w:r>
            <w:proofErr w:type="spellStart"/>
            <w:r w:rsidRPr="00731B70">
              <w:rPr>
                <w:rFonts w:ascii="Times New Roman" w:eastAsia="Times New Roman" w:hAnsi="Times New Roman" w:cs="Times New Roman"/>
                <w:sz w:val="24"/>
                <w:szCs w:val="24"/>
              </w:rPr>
              <w:t>dL</w:t>
            </w:r>
            <w:proofErr w:type="spellEnd"/>
            <w:r w:rsidRPr="00731B70">
              <w:rPr>
                <w:rFonts w:ascii="Times New Roman" w:eastAsia="Times New Roman" w:hAnsi="Times New Roman" w:cs="Times New Roman"/>
                <w:sz w:val="24"/>
                <w:szCs w:val="24"/>
              </w:rPr>
              <w:t xml:space="preserve"> as the investigation exposure level to identify pregnant women </w:t>
            </w:r>
            <w:r w:rsidRPr="00731B70">
              <w:rPr>
                <w:rFonts w:ascii="Times New Roman" w:hAnsi="Times New Roman" w:cs="Times New Roman"/>
                <w:sz w:val="24"/>
                <w:szCs w:val="24"/>
              </w:rPr>
              <w:t xml:space="preserve">with an elevated blood lead level who should be advised to take steps to reduce their lead exposure. </w:t>
            </w:r>
          </w:p>
          <w:p w:rsidR="00DD2C6B" w:rsidRPr="00731B70" w:rsidRDefault="00DD2C6B" w:rsidP="0039457B">
            <w:pPr>
              <w:widowControl w:val="0"/>
              <w:autoSpaceDE w:val="0"/>
              <w:autoSpaceDN w:val="0"/>
              <w:adjustRightInd w:val="0"/>
              <w:rPr>
                <w:rFonts w:ascii="Times New Roman" w:eastAsia="Times New Roman" w:hAnsi="Times New Roman" w:cs="Times New Roman"/>
                <w:sz w:val="24"/>
                <w:szCs w:val="24"/>
              </w:rPr>
            </w:pPr>
          </w:p>
          <w:p w:rsidR="00DD2C6B" w:rsidRDefault="00DD2C6B" w:rsidP="0039457B">
            <w:pPr>
              <w:shd w:val="clear" w:color="auto" w:fill="FFFFFF"/>
              <w:rPr>
                <w:rFonts w:ascii="Arial" w:hAnsi="Arial" w:cs="Arial"/>
                <w:color w:val="000000"/>
                <w:lang w:val="en"/>
              </w:rPr>
            </w:pPr>
            <w:r w:rsidRPr="00731B70">
              <w:rPr>
                <w:rFonts w:ascii="Times New Roman" w:hAnsi="Times New Roman" w:cs="Times New Roman"/>
                <w:sz w:val="24"/>
                <w:szCs w:val="24"/>
              </w:rPr>
              <w:t xml:space="preserve">Your health care provider should evaluate you and consider appropriate retesting and/or interventions. </w:t>
            </w:r>
            <w:r w:rsidRPr="00731B70">
              <w:rPr>
                <w:rFonts w:ascii="Times New Roman" w:eastAsia="Times New Roman" w:hAnsi="Times New Roman" w:cs="Times New Roman"/>
                <w:sz w:val="24"/>
                <w:szCs w:val="24"/>
              </w:rPr>
              <w:t>Blood lead levels equal to or above the investigation exposure level do not mean that you (or your baby, if you are pregnant) will develop health effects. Health effects depend on the blood lead level, length of exposure, your age, and present health status. Potential health effects for pregnant women include increased risk of miscarriage, low birth weight, or premature birth. Potential health effects for a baby from lead exposure can include: learning problems such as speech and language delay; p</w:t>
            </w:r>
            <w:r w:rsidRPr="00731B70">
              <w:rPr>
                <w:rFonts w:ascii="Times New Roman" w:hAnsi="Times New Roman" w:cs="Times New Roman"/>
                <w:sz w:val="24"/>
                <w:szCs w:val="24"/>
              </w:rPr>
              <w:t xml:space="preserve">roblems with attention; decreased intelligence quotient (IQ); anemia (fewer red blood cells than normal). </w:t>
            </w:r>
          </w:p>
          <w:p w:rsidR="00DD2C6B" w:rsidRPr="001155AB" w:rsidRDefault="00DD2C6B" w:rsidP="0039457B">
            <w:pPr>
              <w:widowControl w:val="0"/>
              <w:autoSpaceDE w:val="0"/>
              <w:autoSpaceDN w:val="0"/>
              <w:adjustRightInd w:val="0"/>
              <w:rPr>
                <w:rFonts w:ascii="Times New Roman" w:eastAsia="Times New Roman" w:hAnsi="Times New Roman" w:cs="Times New Roman"/>
                <w:sz w:val="24"/>
                <w:szCs w:val="24"/>
                <w:lang w:val="en"/>
              </w:rPr>
            </w:pPr>
          </w:p>
          <w:p w:rsidR="00DD2C6B" w:rsidRPr="00731B70" w:rsidRDefault="00DD2C6B" w:rsidP="0039457B">
            <w:pPr>
              <w:widowControl w:val="0"/>
              <w:autoSpaceDE w:val="0"/>
              <w:autoSpaceDN w:val="0"/>
              <w:adjustRightInd w:val="0"/>
              <w:rPr>
                <w:rFonts w:ascii="Times New Roman" w:eastAsia="Times New Roman" w:hAnsi="Times New Roman" w:cs="Times New Roman"/>
                <w:b/>
                <w:sz w:val="24"/>
                <w:szCs w:val="24"/>
              </w:rPr>
            </w:pPr>
            <w:r w:rsidRPr="00731B70">
              <w:rPr>
                <w:rFonts w:ascii="Times New Roman" w:eastAsia="Times New Roman" w:hAnsi="Times New Roman" w:cs="Times New Roman"/>
                <w:sz w:val="24"/>
                <w:szCs w:val="24"/>
              </w:rPr>
              <w:t xml:space="preserve"> </w:t>
            </w:r>
            <w:r w:rsidRPr="00731B70">
              <w:rPr>
                <w:rFonts w:ascii="Times New Roman" w:hAnsi="Times New Roman" w:cs="Times New Roman"/>
                <w:sz w:val="24"/>
                <w:szCs w:val="24"/>
              </w:rPr>
              <w:t>As a woman who is, or may become, pregnant</w:t>
            </w:r>
            <w:r w:rsidRPr="00731B70">
              <w:rPr>
                <w:rFonts w:ascii="Times New Roman" w:eastAsia="Times New Roman" w:hAnsi="Times New Roman" w:cs="Times New Roman"/>
                <w:sz w:val="24"/>
                <w:szCs w:val="24"/>
              </w:rPr>
              <w:t>, you should be aware there is no known safe blood lead level for children. This is the reason why we are recommending steps to reduce your family’s exposure to lead.</w:t>
            </w:r>
          </w:p>
        </w:tc>
      </w:tr>
    </w:tbl>
    <w:p w:rsidR="00DD2C6B" w:rsidRPr="001155AB" w:rsidRDefault="00DD2C6B" w:rsidP="00DD2C6B">
      <w:pPr>
        <w:rPr>
          <w:rFonts w:ascii="Times New Roman" w:hAnsi="Times New Roman" w:cs="Times New Roman"/>
          <w:sz w:val="24"/>
          <w:szCs w:val="24"/>
        </w:rPr>
      </w:pPr>
    </w:p>
    <w:p w:rsidR="00DD2C6B" w:rsidRPr="001155AB" w:rsidRDefault="00DD2C6B" w:rsidP="00DD2C6B">
      <w:pPr>
        <w:rPr>
          <w:rFonts w:ascii="Times New Roman" w:hAnsi="Times New Roman" w:cs="Times New Roman"/>
          <w:sz w:val="24"/>
          <w:szCs w:val="24"/>
        </w:rPr>
      </w:pPr>
      <w:r w:rsidRPr="001155AB">
        <w:rPr>
          <w:rFonts w:ascii="Times New Roman" w:hAnsi="Times New Roman" w:cs="Times New Roman"/>
          <w:sz w:val="24"/>
          <w:szCs w:val="24"/>
        </w:rPr>
        <w:br w:type="page"/>
      </w:r>
    </w:p>
    <w:p w:rsidR="00DD2C6B" w:rsidRPr="001155AB" w:rsidRDefault="00DD2C6B" w:rsidP="00DD2C6B">
      <w:pPr>
        <w:rPr>
          <w:rFonts w:ascii="Times New Roman" w:eastAsia="Times New Roman" w:hAnsi="Times New Roman" w:cs="Times New Roman"/>
          <w:b/>
          <w:sz w:val="24"/>
          <w:szCs w:val="24"/>
        </w:rPr>
      </w:pPr>
      <w:r w:rsidRPr="001155AB">
        <w:rPr>
          <w:rFonts w:ascii="Times New Roman" w:eastAsia="Times New Roman" w:hAnsi="Times New Roman" w:cs="Times New Roman"/>
          <w:b/>
          <w:sz w:val="24"/>
          <w:szCs w:val="24"/>
        </w:rPr>
        <w:lastRenderedPageBreak/>
        <w:t>Insert I. Total Urine Arsenic Level below the Investigation Exposure Level (IEL)</w:t>
      </w:r>
    </w:p>
    <w:tbl>
      <w:tblPr>
        <w:tblStyle w:val="TableGrid"/>
        <w:tblW w:w="0" w:type="auto"/>
        <w:tblLook w:val="04A0" w:firstRow="1" w:lastRow="0" w:firstColumn="1" w:lastColumn="0" w:noHBand="0" w:noVBand="1"/>
      </w:tblPr>
      <w:tblGrid>
        <w:gridCol w:w="9576"/>
      </w:tblGrid>
      <w:tr w:rsidR="00DD2C6B" w:rsidRPr="00731B70" w:rsidTr="0039457B">
        <w:tc>
          <w:tcPr>
            <w:tcW w:w="9576" w:type="dxa"/>
          </w:tcPr>
          <w:p w:rsidR="00DD2C6B" w:rsidRPr="00731B70" w:rsidRDefault="00DD2C6B" w:rsidP="0039457B">
            <w:pPr>
              <w:widowControl w:val="0"/>
              <w:autoSpaceDE w:val="0"/>
              <w:autoSpaceDN w:val="0"/>
              <w:adjustRightInd w:val="0"/>
              <w:rPr>
                <w:rFonts w:ascii="Times New Roman" w:eastAsia="Times New Roman" w:hAnsi="Times New Roman" w:cs="Times New Roman"/>
                <w:sz w:val="24"/>
                <w:szCs w:val="24"/>
              </w:rPr>
            </w:pPr>
            <w:r w:rsidRPr="00731B70">
              <w:rPr>
                <w:rFonts w:ascii="Times New Roman" w:eastAsia="Times New Roman" w:hAnsi="Times New Roman" w:cs="Times New Roman"/>
                <w:sz w:val="24"/>
                <w:szCs w:val="24"/>
              </w:rPr>
              <w:t xml:space="preserve">Your total urine arsenic level was </w:t>
            </w:r>
            <w:r w:rsidRPr="00731B70">
              <w:rPr>
                <w:rFonts w:ascii="Times New Roman" w:eastAsia="Times New Roman" w:hAnsi="Times New Roman" w:cs="Times New Roman"/>
                <w:b/>
                <w:i/>
                <w:sz w:val="24"/>
                <w:szCs w:val="24"/>
              </w:rPr>
              <w:t>below</w:t>
            </w:r>
            <w:r w:rsidRPr="00731B70">
              <w:rPr>
                <w:rFonts w:ascii="Times New Roman" w:eastAsia="Times New Roman" w:hAnsi="Times New Roman" w:cs="Times New Roman"/>
                <w:i/>
                <w:sz w:val="24"/>
                <w:szCs w:val="24"/>
              </w:rPr>
              <w:t xml:space="preserve"> </w:t>
            </w:r>
            <w:r w:rsidRPr="00731B70">
              <w:rPr>
                <w:rFonts w:ascii="Times New Roman" w:eastAsia="Times New Roman" w:hAnsi="Times New Roman" w:cs="Times New Roman"/>
                <w:sz w:val="24"/>
                <w:szCs w:val="24"/>
              </w:rPr>
              <w:t>the investigation exposure level for urine arsenic. This indicates that your results are similar to most other people’s results in the United States. Therefore, no additional action is required based on these results.</w:t>
            </w:r>
          </w:p>
          <w:p w:rsidR="00DD2C6B" w:rsidRPr="00731B70" w:rsidRDefault="00DD2C6B" w:rsidP="0039457B">
            <w:pPr>
              <w:widowControl w:val="0"/>
              <w:autoSpaceDE w:val="0"/>
              <w:autoSpaceDN w:val="0"/>
              <w:adjustRightInd w:val="0"/>
              <w:rPr>
                <w:rFonts w:ascii="Times New Roman" w:eastAsia="Times New Roman" w:hAnsi="Times New Roman" w:cs="Times New Roman"/>
                <w:sz w:val="24"/>
                <w:szCs w:val="24"/>
              </w:rPr>
            </w:pPr>
          </w:p>
          <w:p w:rsidR="00DD2C6B" w:rsidRPr="00731B70" w:rsidRDefault="00DD2C6B" w:rsidP="0039457B">
            <w:pPr>
              <w:widowControl w:val="0"/>
              <w:autoSpaceDE w:val="0"/>
              <w:autoSpaceDN w:val="0"/>
              <w:adjustRightInd w:val="0"/>
              <w:rPr>
                <w:rFonts w:ascii="Times New Roman" w:eastAsia="Times New Roman" w:hAnsi="Times New Roman" w:cs="Times New Roman"/>
                <w:sz w:val="24"/>
                <w:szCs w:val="24"/>
              </w:rPr>
            </w:pPr>
            <w:r w:rsidRPr="00731B70">
              <w:rPr>
                <w:rFonts w:ascii="Times New Roman" w:eastAsia="Times New Roman" w:hAnsi="Times New Roman" w:cs="Times New Roman"/>
                <w:sz w:val="24"/>
                <w:szCs w:val="24"/>
              </w:rPr>
              <w:t xml:space="preserve">Although no additional action is required ATSDR suggests taking steps to minimize the risk of exposure to arsenic in the future. </w:t>
            </w:r>
          </w:p>
        </w:tc>
      </w:tr>
    </w:tbl>
    <w:p w:rsidR="00DD2C6B" w:rsidRPr="001155AB" w:rsidRDefault="00DD2C6B" w:rsidP="00DD2C6B">
      <w:pPr>
        <w:rPr>
          <w:rFonts w:ascii="Times New Roman" w:hAnsi="Times New Roman" w:cs="Times New Roman"/>
          <w:sz w:val="24"/>
          <w:szCs w:val="24"/>
        </w:rPr>
      </w:pPr>
    </w:p>
    <w:p w:rsidR="00DD2C6B" w:rsidRPr="001155AB" w:rsidRDefault="00DD2C6B" w:rsidP="00DD2C6B">
      <w:pPr>
        <w:rPr>
          <w:rFonts w:ascii="Times New Roman" w:hAnsi="Times New Roman" w:cs="Times New Roman"/>
          <w:sz w:val="24"/>
          <w:szCs w:val="24"/>
        </w:rPr>
      </w:pPr>
      <w:r w:rsidRPr="001155AB">
        <w:rPr>
          <w:rFonts w:ascii="Times New Roman" w:hAnsi="Times New Roman" w:cs="Times New Roman"/>
          <w:sz w:val="24"/>
          <w:szCs w:val="24"/>
        </w:rPr>
        <w:br w:type="page"/>
      </w:r>
    </w:p>
    <w:p w:rsidR="00DD2C6B" w:rsidRPr="001155AB" w:rsidRDefault="00DD2C6B" w:rsidP="00DD2C6B">
      <w:pPr>
        <w:rPr>
          <w:rFonts w:ascii="Times New Roman" w:eastAsia="Times New Roman" w:hAnsi="Times New Roman" w:cs="Times New Roman"/>
          <w:b/>
          <w:sz w:val="24"/>
          <w:szCs w:val="24"/>
        </w:rPr>
      </w:pPr>
      <w:r w:rsidRPr="001155AB">
        <w:rPr>
          <w:rFonts w:ascii="Times New Roman" w:eastAsia="Times New Roman" w:hAnsi="Times New Roman" w:cs="Times New Roman"/>
          <w:b/>
          <w:sz w:val="24"/>
          <w:szCs w:val="24"/>
        </w:rPr>
        <w:lastRenderedPageBreak/>
        <w:t>Insert J. Total Urine Arsenic Level equal to or above the Investigation Exposure Level (IEL), Organic Arsenic elevated, Inorganic Arsenic normal</w:t>
      </w:r>
    </w:p>
    <w:tbl>
      <w:tblPr>
        <w:tblStyle w:val="TableGrid"/>
        <w:tblW w:w="0" w:type="auto"/>
        <w:tblLook w:val="04A0" w:firstRow="1" w:lastRow="0" w:firstColumn="1" w:lastColumn="0" w:noHBand="0" w:noVBand="1"/>
      </w:tblPr>
      <w:tblGrid>
        <w:gridCol w:w="9576"/>
      </w:tblGrid>
      <w:tr w:rsidR="00DD2C6B" w:rsidRPr="00731B70" w:rsidTr="0039457B">
        <w:tc>
          <w:tcPr>
            <w:tcW w:w="9576" w:type="dxa"/>
          </w:tcPr>
          <w:p w:rsidR="00DD2C6B" w:rsidRPr="00731B70" w:rsidRDefault="00DD2C6B" w:rsidP="0039457B">
            <w:pPr>
              <w:widowControl w:val="0"/>
              <w:autoSpaceDE w:val="0"/>
              <w:autoSpaceDN w:val="0"/>
              <w:adjustRightInd w:val="0"/>
              <w:rPr>
                <w:rFonts w:ascii="Times New Roman" w:eastAsia="Times New Roman" w:hAnsi="Times New Roman" w:cs="Times New Roman"/>
                <w:sz w:val="24"/>
                <w:szCs w:val="24"/>
              </w:rPr>
            </w:pPr>
            <w:r w:rsidRPr="00731B70">
              <w:rPr>
                <w:rFonts w:ascii="Times New Roman" w:eastAsia="Times New Roman" w:hAnsi="Times New Roman" w:cs="Times New Roman"/>
                <w:sz w:val="24"/>
                <w:szCs w:val="24"/>
              </w:rPr>
              <w:t xml:space="preserve">Your total urine arsenic level was </w:t>
            </w:r>
            <w:r w:rsidRPr="00731B70">
              <w:rPr>
                <w:rFonts w:ascii="Times New Roman" w:eastAsia="Times New Roman" w:hAnsi="Times New Roman" w:cs="Times New Roman"/>
                <w:b/>
                <w:i/>
                <w:sz w:val="24"/>
                <w:szCs w:val="24"/>
              </w:rPr>
              <w:t>equal to or</w:t>
            </w:r>
            <w:r w:rsidRPr="00731B70">
              <w:rPr>
                <w:rFonts w:ascii="Times New Roman" w:eastAsia="Times New Roman" w:hAnsi="Times New Roman" w:cs="Times New Roman"/>
                <w:b/>
                <w:sz w:val="24"/>
                <w:szCs w:val="24"/>
              </w:rPr>
              <w:t xml:space="preserve"> </w:t>
            </w:r>
            <w:r w:rsidRPr="00731B70">
              <w:rPr>
                <w:rFonts w:ascii="Times New Roman" w:eastAsia="Times New Roman" w:hAnsi="Times New Roman" w:cs="Times New Roman"/>
                <w:b/>
                <w:i/>
                <w:sz w:val="24"/>
                <w:szCs w:val="24"/>
              </w:rPr>
              <w:t>above</w:t>
            </w:r>
            <w:r w:rsidRPr="00731B70">
              <w:rPr>
                <w:rFonts w:ascii="Times New Roman" w:eastAsia="Times New Roman" w:hAnsi="Times New Roman" w:cs="Times New Roman"/>
                <w:i/>
                <w:sz w:val="24"/>
                <w:szCs w:val="24"/>
              </w:rPr>
              <w:t xml:space="preserve"> </w:t>
            </w:r>
            <w:r w:rsidRPr="00731B70">
              <w:rPr>
                <w:rFonts w:ascii="Times New Roman" w:eastAsia="Times New Roman" w:hAnsi="Times New Roman" w:cs="Times New Roman"/>
                <w:sz w:val="24"/>
                <w:szCs w:val="24"/>
              </w:rPr>
              <w:t>the investigation exposure level; therefore, we did an additional test to determine the levels of two types of arsenic, organic and inorganic, present in your urine sample. Organic arsenic was, but inorganic arsenic was not, elevated in your urine sample.</w:t>
            </w:r>
          </w:p>
          <w:p w:rsidR="00DD2C6B" w:rsidRPr="00731B70" w:rsidRDefault="00DD2C6B" w:rsidP="0039457B">
            <w:pPr>
              <w:widowControl w:val="0"/>
              <w:autoSpaceDE w:val="0"/>
              <w:autoSpaceDN w:val="0"/>
              <w:adjustRightInd w:val="0"/>
              <w:rPr>
                <w:rFonts w:ascii="Times New Roman" w:eastAsia="Times New Roman" w:hAnsi="Times New Roman" w:cs="Times New Roman"/>
                <w:sz w:val="24"/>
                <w:szCs w:val="24"/>
              </w:rPr>
            </w:pPr>
          </w:p>
          <w:p w:rsidR="00DD2C6B" w:rsidRPr="00731B70" w:rsidRDefault="00DD2C6B" w:rsidP="0039457B">
            <w:pPr>
              <w:widowControl w:val="0"/>
              <w:autoSpaceDE w:val="0"/>
              <w:autoSpaceDN w:val="0"/>
              <w:adjustRightInd w:val="0"/>
              <w:ind w:left="270"/>
              <w:rPr>
                <w:rFonts w:ascii="Times New Roman" w:eastAsia="Times New Roman" w:hAnsi="Times New Roman" w:cs="Times New Roman"/>
                <w:sz w:val="24"/>
                <w:szCs w:val="24"/>
              </w:rPr>
            </w:pPr>
            <w:r w:rsidRPr="00731B70">
              <w:rPr>
                <w:rFonts w:ascii="Times New Roman" w:hAnsi="Times New Roman" w:cs="Times New Roman"/>
                <w:b/>
                <w:i/>
                <w:sz w:val="24"/>
                <w:szCs w:val="24"/>
              </w:rPr>
              <w:t>Organic arsenic</w:t>
            </w:r>
            <w:r w:rsidRPr="00731B70">
              <w:rPr>
                <w:rFonts w:ascii="Times New Roman" w:hAnsi="Times New Roman" w:cs="Times New Roman"/>
                <w:sz w:val="24"/>
                <w:szCs w:val="24"/>
              </w:rPr>
              <w:t xml:space="preserve"> can be increased in urine for a few days after a person eats fish or seafood. This means the increased total arsenic level in your urine may be partly due to organic arsenic</w:t>
            </w:r>
            <w:r w:rsidRPr="00731B70">
              <w:rPr>
                <w:rFonts w:ascii="Times New Roman" w:eastAsia="Times New Roman" w:hAnsi="Times New Roman" w:cs="Times New Roman"/>
                <w:sz w:val="24"/>
                <w:szCs w:val="24"/>
              </w:rPr>
              <w:t xml:space="preserve"> and suggests that your diet likely contributed to the elevated level. Organic arsenic </w:t>
            </w:r>
            <w:r w:rsidRPr="00731B70">
              <w:rPr>
                <w:rFonts w:ascii="Times New Roman" w:hAnsi="Times New Roman" w:cs="Times New Roman"/>
                <w:sz w:val="24"/>
                <w:szCs w:val="24"/>
              </w:rPr>
              <w:t xml:space="preserve">is not typically associated with health concerns, so </w:t>
            </w:r>
            <w:r w:rsidRPr="00731B70">
              <w:rPr>
                <w:rFonts w:ascii="Times New Roman" w:eastAsia="Times New Roman" w:hAnsi="Times New Roman" w:cs="Times New Roman"/>
                <w:sz w:val="24"/>
                <w:szCs w:val="24"/>
              </w:rPr>
              <w:t>no additional action is required based on these results.</w:t>
            </w:r>
          </w:p>
          <w:p w:rsidR="00DD2C6B" w:rsidRPr="00731B70" w:rsidRDefault="00DD2C6B" w:rsidP="0039457B">
            <w:pPr>
              <w:pStyle w:val="ListParagraph"/>
              <w:widowControl w:val="0"/>
              <w:autoSpaceDE w:val="0"/>
              <w:autoSpaceDN w:val="0"/>
              <w:adjustRightInd w:val="0"/>
              <w:ind w:left="360"/>
              <w:rPr>
                <w:rFonts w:ascii="Times New Roman" w:eastAsia="Times New Roman" w:hAnsi="Times New Roman" w:cs="Times New Roman"/>
                <w:sz w:val="24"/>
                <w:szCs w:val="24"/>
              </w:rPr>
            </w:pPr>
          </w:p>
          <w:p w:rsidR="00DD2C6B" w:rsidRPr="00731B70" w:rsidRDefault="00DD2C6B" w:rsidP="0039457B">
            <w:pPr>
              <w:pStyle w:val="ListParagraph"/>
              <w:widowControl w:val="0"/>
              <w:autoSpaceDE w:val="0"/>
              <w:autoSpaceDN w:val="0"/>
              <w:adjustRightInd w:val="0"/>
              <w:ind w:left="288"/>
              <w:rPr>
                <w:rFonts w:ascii="Times New Roman" w:eastAsia="Times New Roman" w:hAnsi="Times New Roman" w:cs="Times New Roman"/>
                <w:sz w:val="24"/>
                <w:szCs w:val="24"/>
              </w:rPr>
            </w:pPr>
            <w:r w:rsidRPr="00731B70">
              <w:rPr>
                <w:rFonts w:ascii="Times New Roman" w:eastAsia="Times New Roman" w:hAnsi="Times New Roman" w:cs="Times New Roman"/>
                <w:b/>
                <w:i/>
                <w:sz w:val="24"/>
                <w:szCs w:val="24"/>
              </w:rPr>
              <w:t>Inorganic arsenic</w:t>
            </w:r>
            <w:r w:rsidRPr="00731B70">
              <w:rPr>
                <w:rFonts w:ascii="Times New Roman" w:eastAsia="Times New Roman" w:hAnsi="Times New Roman" w:cs="Times New Roman"/>
                <w:sz w:val="24"/>
                <w:szCs w:val="24"/>
              </w:rPr>
              <w:t>, found in many places in the environment including soil and water, is linked with health concerns when elevated. No additional action is required based on these results.</w:t>
            </w:r>
          </w:p>
        </w:tc>
      </w:tr>
    </w:tbl>
    <w:p w:rsidR="00DD2C6B" w:rsidRPr="001155AB" w:rsidRDefault="00DD2C6B" w:rsidP="00DD2C6B">
      <w:pPr>
        <w:rPr>
          <w:rFonts w:ascii="Times New Roman" w:hAnsi="Times New Roman" w:cs="Times New Roman"/>
          <w:sz w:val="24"/>
          <w:szCs w:val="24"/>
        </w:rPr>
      </w:pPr>
    </w:p>
    <w:p w:rsidR="00DD2C6B" w:rsidRPr="001155AB" w:rsidRDefault="00DD2C6B" w:rsidP="00DD2C6B">
      <w:pPr>
        <w:rPr>
          <w:rFonts w:ascii="Times New Roman" w:hAnsi="Times New Roman" w:cs="Times New Roman"/>
          <w:sz w:val="24"/>
          <w:szCs w:val="24"/>
        </w:rPr>
      </w:pPr>
      <w:r w:rsidRPr="001155AB">
        <w:rPr>
          <w:rFonts w:ascii="Times New Roman" w:hAnsi="Times New Roman" w:cs="Times New Roman"/>
          <w:sz w:val="24"/>
          <w:szCs w:val="24"/>
        </w:rPr>
        <w:br w:type="page"/>
      </w:r>
    </w:p>
    <w:p w:rsidR="00DD2C6B" w:rsidRPr="001155AB" w:rsidRDefault="00DD2C6B" w:rsidP="00DD2C6B">
      <w:pPr>
        <w:rPr>
          <w:rFonts w:ascii="Times New Roman" w:eastAsia="Times New Roman" w:hAnsi="Times New Roman" w:cs="Times New Roman"/>
          <w:b/>
          <w:sz w:val="24"/>
          <w:szCs w:val="24"/>
        </w:rPr>
      </w:pPr>
      <w:r w:rsidRPr="001155AB">
        <w:rPr>
          <w:rFonts w:ascii="Times New Roman" w:eastAsia="Times New Roman" w:hAnsi="Times New Roman" w:cs="Times New Roman"/>
          <w:b/>
          <w:sz w:val="24"/>
          <w:szCs w:val="24"/>
        </w:rPr>
        <w:lastRenderedPageBreak/>
        <w:t>Insert K. Total Urine Arsenic Level equal to or above the Investigation Exposure Level (IEL), Organic Arsenic normal, Inorganic Arsenic elevated</w:t>
      </w:r>
    </w:p>
    <w:tbl>
      <w:tblPr>
        <w:tblStyle w:val="TableGrid"/>
        <w:tblW w:w="0" w:type="auto"/>
        <w:tblLook w:val="04A0" w:firstRow="1" w:lastRow="0" w:firstColumn="1" w:lastColumn="0" w:noHBand="0" w:noVBand="1"/>
      </w:tblPr>
      <w:tblGrid>
        <w:gridCol w:w="9576"/>
      </w:tblGrid>
      <w:tr w:rsidR="00DD2C6B" w:rsidRPr="00731B70" w:rsidTr="0039457B">
        <w:tc>
          <w:tcPr>
            <w:tcW w:w="9576" w:type="dxa"/>
          </w:tcPr>
          <w:p w:rsidR="00DD2C6B" w:rsidRPr="00731B70" w:rsidRDefault="00DD2C6B" w:rsidP="0039457B">
            <w:pPr>
              <w:pStyle w:val="ListParagraph"/>
              <w:widowControl w:val="0"/>
              <w:autoSpaceDE w:val="0"/>
              <w:autoSpaceDN w:val="0"/>
              <w:adjustRightInd w:val="0"/>
              <w:ind w:left="0"/>
              <w:rPr>
                <w:rFonts w:ascii="Times New Roman" w:eastAsia="Times New Roman" w:hAnsi="Times New Roman" w:cs="Times New Roman"/>
                <w:sz w:val="24"/>
                <w:szCs w:val="24"/>
              </w:rPr>
            </w:pPr>
            <w:r w:rsidRPr="00731B70">
              <w:rPr>
                <w:rFonts w:ascii="Times New Roman" w:eastAsia="Times New Roman" w:hAnsi="Times New Roman" w:cs="Times New Roman"/>
                <w:sz w:val="24"/>
                <w:szCs w:val="24"/>
              </w:rPr>
              <w:t xml:space="preserve">Your total urine arsenic level was </w:t>
            </w:r>
            <w:r w:rsidRPr="00731B70">
              <w:rPr>
                <w:rFonts w:ascii="Times New Roman" w:eastAsia="Times New Roman" w:hAnsi="Times New Roman" w:cs="Times New Roman"/>
                <w:b/>
                <w:i/>
                <w:sz w:val="24"/>
                <w:szCs w:val="24"/>
              </w:rPr>
              <w:t>equal to or</w:t>
            </w:r>
            <w:r w:rsidRPr="00731B70">
              <w:rPr>
                <w:rFonts w:ascii="Times New Roman" w:eastAsia="Times New Roman" w:hAnsi="Times New Roman" w:cs="Times New Roman"/>
                <w:b/>
                <w:sz w:val="24"/>
                <w:szCs w:val="24"/>
              </w:rPr>
              <w:t xml:space="preserve"> </w:t>
            </w:r>
            <w:r w:rsidRPr="00731B70">
              <w:rPr>
                <w:rFonts w:ascii="Times New Roman" w:eastAsia="Times New Roman" w:hAnsi="Times New Roman" w:cs="Times New Roman"/>
                <w:b/>
                <w:i/>
                <w:sz w:val="24"/>
                <w:szCs w:val="24"/>
              </w:rPr>
              <w:t>above</w:t>
            </w:r>
            <w:r w:rsidRPr="00731B70">
              <w:rPr>
                <w:rFonts w:ascii="Times New Roman" w:eastAsia="Times New Roman" w:hAnsi="Times New Roman" w:cs="Times New Roman"/>
                <w:i/>
                <w:sz w:val="24"/>
                <w:szCs w:val="24"/>
              </w:rPr>
              <w:t xml:space="preserve"> </w:t>
            </w:r>
            <w:r w:rsidRPr="00731B70">
              <w:rPr>
                <w:rFonts w:ascii="Times New Roman" w:eastAsia="Times New Roman" w:hAnsi="Times New Roman" w:cs="Times New Roman"/>
                <w:sz w:val="24"/>
                <w:szCs w:val="24"/>
              </w:rPr>
              <w:t xml:space="preserve">the investigation exposure level; therefore, we did an additional test to determine the levels of two types of arsenic, organic and inorganic, present in your urine sample. Inorganic arsenic was, but organic arsenic was not, elevated in your urine sample. </w:t>
            </w:r>
          </w:p>
          <w:p w:rsidR="00DD2C6B" w:rsidRPr="00731B70" w:rsidRDefault="00DD2C6B" w:rsidP="0039457B">
            <w:pPr>
              <w:widowControl w:val="0"/>
              <w:autoSpaceDE w:val="0"/>
              <w:autoSpaceDN w:val="0"/>
              <w:adjustRightInd w:val="0"/>
              <w:rPr>
                <w:rFonts w:ascii="Times New Roman" w:eastAsia="Times New Roman" w:hAnsi="Times New Roman" w:cs="Times New Roman"/>
                <w:sz w:val="24"/>
                <w:szCs w:val="24"/>
              </w:rPr>
            </w:pPr>
          </w:p>
          <w:p w:rsidR="00DD2C6B" w:rsidRPr="00731B70" w:rsidRDefault="00DD2C6B" w:rsidP="0039457B">
            <w:pPr>
              <w:widowControl w:val="0"/>
              <w:autoSpaceDE w:val="0"/>
              <w:autoSpaceDN w:val="0"/>
              <w:adjustRightInd w:val="0"/>
              <w:ind w:left="270"/>
              <w:rPr>
                <w:rFonts w:ascii="Times New Roman" w:eastAsia="Times New Roman" w:hAnsi="Times New Roman" w:cs="Times New Roman"/>
                <w:sz w:val="24"/>
                <w:szCs w:val="24"/>
              </w:rPr>
            </w:pPr>
            <w:r w:rsidRPr="00731B70">
              <w:rPr>
                <w:rFonts w:ascii="Times New Roman" w:hAnsi="Times New Roman" w:cs="Times New Roman"/>
                <w:b/>
                <w:i/>
                <w:sz w:val="24"/>
                <w:szCs w:val="24"/>
              </w:rPr>
              <w:t>Organic arsenic</w:t>
            </w:r>
            <w:r w:rsidRPr="00731B70">
              <w:rPr>
                <w:rFonts w:ascii="Times New Roman" w:hAnsi="Times New Roman" w:cs="Times New Roman"/>
                <w:sz w:val="24"/>
                <w:szCs w:val="24"/>
              </w:rPr>
              <w:t xml:space="preserve"> can be increased in urine for a few days after a person eats fish or seafood. </w:t>
            </w:r>
            <w:r w:rsidRPr="00731B70">
              <w:rPr>
                <w:rFonts w:ascii="Times New Roman" w:eastAsia="Times New Roman" w:hAnsi="Times New Roman" w:cs="Times New Roman"/>
                <w:sz w:val="24"/>
                <w:szCs w:val="24"/>
              </w:rPr>
              <w:t xml:space="preserve">Organic arsenic </w:t>
            </w:r>
            <w:r w:rsidRPr="00731B70">
              <w:rPr>
                <w:rFonts w:ascii="Times New Roman" w:hAnsi="Times New Roman" w:cs="Times New Roman"/>
                <w:sz w:val="24"/>
                <w:szCs w:val="24"/>
              </w:rPr>
              <w:t xml:space="preserve">is not typically associated with health concerns, so </w:t>
            </w:r>
            <w:r w:rsidRPr="00731B70">
              <w:rPr>
                <w:rFonts w:ascii="Times New Roman" w:eastAsia="Times New Roman" w:hAnsi="Times New Roman" w:cs="Times New Roman"/>
                <w:sz w:val="24"/>
                <w:szCs w:val="24"/>
              </w:rPr>
              <w:t>no additional action is required based on these results.</w:t>
            </w:r>
          </w:p>
          <w:p w:rsidR="00DD2C6B" w:rsidRPr="00731B70" w:rsidRDefault="00DD2C6B" w:rsidP="0039457B">
            <w:pPr>
              <w:pStyle w:val="ListParagraph"/>
              <w:widowControl w:val="0"/>
              <w:autoSpaceDE w:val="0"/>
              <w:autoSpaceDN w:val="0"/>
              <w:adjustRightInd w:val="0"/>
              <w:ind w:left="360"/>
              <w:rPr>
                <w:rFonts w:ascii="Times New Roman" w:eastAsia="Times New Roman" w:hAnsi="Times New Roman" w:cs="Times New Roman"/>
                <w:sz w:val="24"/>
                <w:szCs w:val="24"/>
              </w:rPr>
            </w:pPr>
          </w:p>
          <w:p w:rsidR="00DD2C6B" w:rsidRPr="001155AB" w:rsidRDefault="00DD2C6B" w:rsidP="0039457B">
            <w:pPr>
              <w:pStyle w:val="ListParagraph"/>
              <w:widowControl w:val="0"/>
              <w:autoSpaceDE w:val="0"/>
              <w:autoSpaceDN w:val="0"/>
              <w:adjustRightInd w:val="0"/>
              <w:spacing w:after="200" w:line="276" w:lineRule="auto"/>
              <w:ind w:left="288"/>
              <w:rPr>
                <w:rFonts w:ascii="Times New Roman" w:hAnsi="Times New Roman" w:cs="Times New Roman"/>
                <w:sz w:val="24"/>
                <w:szCs w:val="24"/>
              </w:rPr>
            </w:pPr>
            <w:r w:rsidRPr="00731B70">
              <w:rPr>
                <w:rFonts w:ascii="Times New Roman" w:eastAsia="Times New Roman" w:hAnsi="Times New Roman" w:cs="Times New Roman"/>
                <w:b/>
                <w:i/>
                <w:sz w:val="24"/>
                <w:szCs w:val="24"/>
              </w:rPr>
              <w:t>Inorganic arsenic</w:t>
            </w:r>
            <w:r w:rsidRPr="00731B70">
              <w:rPr>
                <w:rFonts w:ascii="Times New Roman" w:eastAsia="Times New Roman" w:hAnsi="Times New Roman" w:cs="Times New Roman"/>
                <w:sz w:val="24"/>
                <w:szCs w:val="24"/>
              </w:rPr>
              <w:t xml:space="preserve">, found in many places in the environment including soil and water, is linked with health concerns when elevated. </w:t>
            </w:r>
          </w:p>
          <w:p w:rsidR="00DD2C6B" w:rsidRPr="00731B70" w:rsidRDefault="00DD2C6B" w:rsidP="0039457B">
            <w:pPr>
              <w:widowControl w:val="0"/>
              <w:autoSpaceDE w:val="0"/>
              <w:autoSpaceDN w:val="0"/>
              <w:adjustRightInd w:val="0"/>
              <w:ind w:left="270"/>
              <w:rPr>
                <w:rFonts w:ascii="Times New Roman" w:eastAsia="Times New Roman" w:hAnsi="Times New Roman" w:cs="Times New Roman"/>
                <w:sz w:val="24"/>
                <w:szCs w:val="24"/>
              </w:rPr>
            </w:pPr>
          </w:p>
          <w:p w:rsidR="00DD2C6B" w:rsidRPr="00731B70" w:rsidRDefault="00DD2C6B" w:rsidP="0039457B">
            <w:pPr>
              <w:widowControl w:val="0"/>
              <w:autoSpaceDE w:val="0"/>
              <w:autoSpaceDN w:val="0"/>
              <w:adjustRightInd w:val="0"/>
              <w:ind w:left="270"/>
              <w:rPr>
                <w:rFonts w:ascii="Times New Roman" w:eastAsia="Times New Roman" w:hAnsi="Times New Roman" w:cs="Times New Roman"/>
                <w:sz w:val="24"/>
                <w:szCs w:val="24"/>
              </w:rPr>
            </w:pPr>
            <w:r w:rsidRPr="00731B70">
              <w:rPr>
                <w:rFonts w:ascii="Times New Roman" w:eastAsia="Times New Roman" w:hAnsi="Times New Roman" w:cs="Times New Roman"/>
                <w:sz w:val="24"/>
                <w:szCs w:val="24"/>
              </w:rPr>
              <w:t>As a result, the Arizona Department of Health Services (ADHS) will send you information to help you identify the possible sources of exposure. The exposure could be coming from a lot of sources including contaminated soil and dust, elevated arsenic levels in the air or in some foods you may eat. ADHS is also available to speak with you about ways to reduce your exposure to arsenic. You can contact ADHS at XXX-XXX-XXXX.</w:t>
            </w:r>
          </w:p>
          <w:p w:rsidR="00DD2C6B" w:rsidRPr="00731B70" w:rsidRDefault="00DD2C6B" w:rsidP="0039457B">
            <w:pPr>
              <w:widowControl w:val="0"/>
              <w:autoSpaceDE w:val="0"/>
              <w:autoSpaceDN w:val="0"/>
              <w:adjustRightInd w:val="0"/>
              <w:rPr>
                <w:rFonts w:ascii="Times New Roman" w:eastAsia="Times New Roman" w:hAnsi="Times New Roman" w:cs="Times New Roman"/>
                <w:sz w:val="24"/>
                <w:szCs w:val="24"/>
              </w:rPr>
            </w:pPr>
          </w:p>
          <w:p w:rsidR="00DD2C6B" w:rsidRDefault="00DD2C6B" w:rsidP="0039457B">
            <w:pPr>
              <w:rPr>
                <w:rFonts w:ascii="Arial" w:hAnsi="Arial" w:cs="Arial"/>
                <w:color w:val="000000"/>
                <w:lang w:val="en"/>
              </w:rPr>
            </w:pPr>
            <w:r w:rsidRPr="00731B70">
              <w:rPr>
                <w:rFonts w:ascii="Times New Roman" w:eastAsia="Times New Roman" w:hAnsi="Times New Roman" w:cs="Times New Roman"/>
                <w:sz w:val="24"/>
                <w:szCs w:val="24"/>
              </w:rPr>
              <w:t xml:space="preserve">Urine inorganic arsenic levels above the level reported in the CDC’s 2009-2010 NHANES do not mean you will develop health effects. Health effects depend on the urine inorganic arsenic level, length of exposure, your age, and present health status. Potential health effects from inorganic arsenic exposure can include: nausea and vomiting, abnormal heart rhythm, damage to blood vessels, a sensation of “pins and needles in the hands and feet, or </w:t>
            </w:r>
            <w:r w:rsidRPr="00731B70">
              <w:rPr>
                <w:rFonts w:ascii="Times New Roman" w:hAnsi="Times New Roman" w:cs="Times New Roman"/>
                <w:sz w:val="24"/>
                <w:szCs w:val="24"/>
              </w:rPr>
              <w:t>anemia (fewer red blood cells than normal). Exposure to low levels of inorganic arsenic for a long time can cause a darkening of the skin and the appearance of small “corns” or “warts” on the palms of the hand, soles of the feet and upper body.</w:t>
            </w:r>
            <w:r>
              <w:rPr>
                <w:rFonts w:ascii="Arial" w:hAnsi="Arial" w:cs="Arial"/>
                <w:color w:val="000000"/>
                <w:lang w:val="en"/>
              </w:rPr>
              <w:t xml:space="preserve"> </w:t>
            </w:r>
          </w:p>
          <w:p w:rsidR="00DD2C6B" w:rsidRDefault="00DD2C6B" w:rsidP="0039457B">
            <w:pPr>
              <w:rPr>
                <w:rFonts w:ascii="Arial" w:hAnsi="Arial" w:cs="Arial"/>
                <w:color w:val="000000"/>
                <w:lang w:val="en"/>
              </w:rPr>
            </w:pPr>
          </w:p>
          <w:p w:rsidR="00DD2C6B" w:rsidRDefault="00DD2C6B" w:rsidP="0039457B">
            <w:pPr>
              <w:rPr>
                <w:rFonts w:ascii="Arial" w:hAnsi="Arial" w:cs="Arial"/>
                <w:color w:val="000000"/>
                <w:lang w:val="en"/>
              </w:rPr>
            </w:pPr>
            <w:r w:rsidRPr="001155AB">
              <w:rPr>
                <w:rFonts w:ascii="Times New Roman" w:hAnsi="Times New Roman" w:cs="Times New Roman"/>
                <w:color w:val="000000"/>
                <w:sz w:val="24"/>
                <w:szCs w:val="24"/>
                <w:lang w:val="en"/>
              </w:rPr>
              <w:t>There is some evidence that inhaled or ingested arsenic can injure pregnant women or their unborn babies, although the studies are not definitive. Studies in animals show that large doses of arsenic that cause illness in pregnant females, can also cause low birth weight, fetal malformations, and even fetal death. Arsenic can cross the placenta and has been found in fetal tissues. Arsenic is found at low levels in breast milk.</w:t>
            </w:r>
            <w:r w:rsidRPr="000E2F87">
              <w:rPr>
                <w:rFonts w:ascii="Arial" w:hAnsi="Arial" w:cs="Arial"/>
                <w:color w:val="000000"/>
                <w:lang w:val="en"/>
              </w:rPr>
              <w:t xml:space="preserve"> </w:t>
            </w:r>
            <w:r w:rsidRPr="001155AB">
              <w:rPr>
                <w:rFonts w:ascii="Times New Roman" w:hAnsi="Times New Roman" w:cs="Times New Roman"/>
                <w:color w:val="000000"/>
                <w:sz w:val="24"/>
                <w:szCs w:val="24"/>
                <w:lang w:val="en"/>
              </w:rPr>
              <w:t>There is also some evidence that exposure to arsenic in the womb and early childhood may increase mortality in young adults.</w:t>
            </w:r>
            <w:r>
              <w:rPr>
                <w:rFonts w:ascii="Arial" w:hAnsi="Arial" w:cs="Arial"/>
                <w:color w:val="000000"/>
                <w:lang w:val="en"/>
              </w:rPr>
              <w:t xml:space="preserve">  </w:t>
            </w:r>
          </w:p>
          <w:p w:rsidR="00DD2C6B" w:rsidRPr="00731B70" w:rsidRDefault="00DD2C6B" w:rsidP="0039457B">
            <w:pPr>
              <w:widowControl w:val="0"/>
              <w:autoSpaceDE w:val="0"/>
              <w:autoSpaceDN w:val="0"/>
              <w:adjustRightInd w:val="0"/>
              <w:rPr>
                <w:rFonts w:ascii="Times New Roman" w:eastAsia="Times New Roman" w:hAnsi="Times New Roman" w:cs="Times New Roman"/>
                <w:sz w:val="24"/>
                <w:szCs w:val="24"/>
              </w:rPr>
            </w:pPr>
            <w:r w:rsidRPr="00731B70">
              <w:rPr>
                <w:rFonts w:ascii="Times New Roman" w:eastAsia="Times New Roman" w:hAnsi="Times New Roman" w:cs="Times New Roman"/>
                <w:sz w:val="24"/>
                <w:szCs w:val="24"/>
              </w:rPr>
              <w:t xml:space="preserve"> </w:t>
            </w:r>
          </w:p>
          <w:p w:rsidR="00DD2C6B" w:rsidRPr="00731B70" w:rsidRDefault="00DD2C6B" w:rsidP="0039457B">
            <w:pPr>
              <w:widowControl w:val="0"/>
              <w:autoSpaceDE w:val="0"/>
              <w:autoSpaceDN w:val="0"/>
              <w:adjustRightInd w:val="0"/>
              <w:rPr>
                <w:rFonts w:ascii="Times New Roman" w:hAnsi="Times New Roman" w:cs="Times New Roman"/>
                <w:sz w:val="24"/>
                <w:szCs w:val="24"/>
              </w:rPr>
            </w:pPr>
            <w:r w:rsidRPr="00731B70">
              <w:rPr>
                <w:rFonts w:ascii="Times New Roman" w:hAnsi="Times New Roman" w:cs="Times New Roman"/>
                <w:sz w:val="24"/>
                <w:szCs w:val="24"/>
              </w:rPr>
              <w:t>Your health care provider should evaluate you and consider appropriate retesting and/or interventions.</w:t>
            </w:r>
          </w:p>
        </w:tc>
      </w:tr>
    </w:tbl>
    <w:p w:rsidR="00DD2C6B" w:rsidRPr="00731B70" w:rsidRDefault="00DD2C6B" w:rsidP="00DD2C6B">
      <w:pPr>
        <w:widowControl w:val="0"/>
        <w:autoSpaceDE w:val="0"/>
        <w:autoSpaceDN w:val="0"/>
        <w:adjustRightInd w:val="0"/>
        <w:rPr>
          <w:rFonts w:ascii="Times New Roman" w:eastAsia="Times New Roman" w:hAnsi="Times New Roman" w:cs="Times New Roman"/>
          <w:sz w:val="24"/>
          <w:szCs w:val="24"/>
        </w:rPr>
      </w:pPr>
    </w:p>
    <w:p w:rsidR="00DD2C6B" w:rsidRPr="00731B70" w:rsidRDefault="00DD2C6B" w:rsidP="00DD2C6B">
      <w:pPr>
        <w:rPr>
          <w:rFonts w:ascii="Times New Roman" w:eastAsia="Times New Roman" w:hAnsi="Times New Roman" w:cs="Times New Roman"/>
          <w:sz w:val="24"/>
          <w:szCs w:val="24"/>
        </w:rPr>
      </w:pPr>
      <w:r w:rsidRPr="00731B70">
        <w:rPr>
          <w:rFonts w:ascii="Times New Roman" w:eastAsia="Times New Roman" w:hAnsi="Times New Roman" w:cs="Times New Roman"/>
          <w:sz w:val="24"/>
          <w:szCs w:val="24"/>
        </w:rPr>
        <w:br w:type="page"/>
      </w:r>
    </w:p>
    <w:p w:rsidR="00DD2C6B" w:rsidRPr="001155AB" w:rsidRDefault="00DD2C6B" w:rsidP="00DD2C6B">
      <w:pPr>
        <w:widowControl w:val="0"/>
        <w:autoSpaceDE w:val="0"/>
        <w:autoSpaceDN w:val="0"/>
        <w:adjustRightInd w:val="0"/>
        <w:rPr>
          <w:rFonts w:ascii="Times New Roman" w:hAnsi="Times New Roman" w:cs="Times New Roman"/>
          <w:b/>
          <w:sz w:val="24"/>
          <w:szCs w:val="24"/>
        </w:rPr>
      </w:pPr>
      <w:r w:rsidRPr="001155AB">
        <w:rPr>
          <w:rFonts w:ascii="Times New Roman" w:hAnsi="Times New Roman" w:cs="Times New Roman"/>
          <w:b/>
          <w:sz w:val="24"/>
          <w:szCs w:val="24"/>
        </w:rPr>
        <w:lastRenderedPageBreak/>
        <w:t>Insert L. Total Urine Arsenic equal to or above Investigation Exposure Level (IEL), both Organic and Inorganic Arsenic elevated.</w:t>
      </w:r>
    </w:p>
    <w:tbl>
      <w:tblPr>
        <w:tblStyle w:val="TableGrid"/>
        <w:tblW w:w="0" w:type="auto"/>
        <w:tblLook w:val="04A0" w:firstRow="1" w:lastRow="0" w:firstColumn="1" w:lastColumn="0" w:noHBand="0" w:noVBand="1"/>
      </w:tblPr>
      <w:tblGrid>
        <w:gridCol w:w="9576"/>
      </w:tblGrid>
      <w:tr w:rsidR="00DD2C6B" w:rsidRPr="00731B70" w:rsidTr="0039457B">
        <w:tc>
          <w:tcPr>
            <w:tcW w:w="9576" w:type="dxa"/>
          </w:tcPr>
          <w:p w:rsidR="00DD2C6B" w:rsidRPr="00731B70" w:rsidRDefault="00DD2C6B" w:rsidP="0039457B">
            <w:pPr>
              <w:pStyle w:val="ListParagraph"/>
              <w:widowControl w:val="0"/>
              <w:autoSpaceDE w:val="0"/>
              <w:autoSpaceDN w:val="0"/>
              <w:adjustRightInd w:val="0"/>
              <w:ind w:left="0"/>
              <w:rPr>
                <w:rFonts w:ascii="Times New Roman" w:eastAsia="Times New Roman" w:hAnsi="Times New Roman" w:cs="Times New Roman"/>
                <w:sz w:val="24"/>
                <w:szCs w:val="24"/>
              </w:rPr>
            </w:pPr>
            <w:r w:rsidRPr="00731B70">
              <w:rPr>
                <w:rFonts w:ascii="Times New Roman" w:eastAsia="Times New Roman" w:hAnsi="Times New Roman" w:cs="Times New Roman"/>
                <w:sz w:val="24"/>
                <w:szCs w:val="24"/>
              </w:rPr>
              <w:t xml:space="preserve">Your total urine arsenic level was </w:t>
            </w:r>
            <w:r w:rsidRPr="00731B70">
              <w:rPr>
                <w:rFonts w:ascii="Times New Roman" w:eastAsia="Times New Roman" w:hAnsi="Times New Roman" w:cs="Times New Roman"/>
                <w:b/>
                <w:i/>
                <w:sz w:val="24"/>
                <w:szCs w:val="24"/>
              </w:rPr>
              <w:t>equal to or</w:t>
            </w:r>
            <w:r w:rsidRPr="00731B70">
              <w:rPr>
                <w:rFonts w:ascii="Times New Roman" w:eastAsia="Times New Roman" w:hAnsi="Times New Roman" w:cs="Times New Roman"/>
                <w:b/>
                <w:sz w:val="24"/>
                <w:szCs w:val="24"/>
              </w:rPr>
              <w:t xml:space="preserve"> </w:t>
            </w:r>
            <w:r w:rsidRPr="00731B70">
              <w:rPr>
                <w:rFonts w:ascii="Times New Roman" w:eastAsia="Times New Roman" w:hAnsi="Times New Roman" w:cs="Times New Roman"/>
                <w:b/>
                <w:i/>
                <w:sz w:val="24"/>
                <w:szCs w:val="24"/>
              </w:rPr>
              <w:t>above</w:t>
            </w:r>
            <w:r w:rsidRPr="00731B70">
              <w:rPr>
                <w:rFonts w:ascii="Times New Roman" w:eastAsia="Times New Roman" w:hAnsi="Times New Roman" w:cs="Times New Roman"/>
                <w:i/>
                <w:sz w:val="24"/>
                <w:szCs w:val="24"/>
              </w:rPr>
              <w:t xml:space="preserve"> </w:t>
            </w:r>
            <w:r w:rsidRPr="00731B70">
              <w:rPr>
                <w:rFonts w:ascii="Times New Roman" w:eastAsia="Times New Roman" w:hAnsi="Times New Roman" w:cs="Times New Roman"/>
                <w:sz w:val="24"/>
                <w:szCs w:val="24"/>
              </w:rPr>
              <w:t xml:space="preserve">the investigation exposure level; therefore, we did an additional test to determine the levels of two types of arsenic, organic and inorganic, present in your child’s urine sample. Both organic and inorganic arsenic were elevated in your urine sample. </w:t>
            </w:r>
          </w:p>
          <w:p w:rsidR="00DD2C6B" w:rsidRPr="00731B70" w:rsidRDefault="00DD2C6B" w:rsidP="0039457B">
            <w:pPr>
              <w:widowControl w:val="0"/>
              <w:autoSpaceDE w:val="0"/>
              <w:autoSpaceDN w:val="0"/>
              <w:adjustRightInd w:val="0"/>
              <w:rPr>
                <w:rFonts w:ascii="Times New Roman" w:eastAsia="Times New Roman" w:hAnsi="Times New Roman" w:cs="Times New Roman"/>
                <w:sz w:val="24"/>
                <w:szCs w:val="24"/>
              </w:rPr>
            </w:pPr>
          </w:p>
          <w:p w:rsidR="00DD2C6B" w:rsidRPr="00731B70" w:rsidRDefault="00DD2C6B" w:rsidP="0039457B">
            <w:pPr>
              <w:widowControl w:val="0"/>
              <w:autoSpaceDE w:val="0"/>
              <w:autoSpaceDN w:val="0"/>
              <w:adjustRightInd w:val="0"/>
              <w:ind w:left="270"/>
              <w:rPr>
                <w:rFonts w:ascii="Times New Roman" w:eastAsia="Times New Roman" w:hAnsi="Times New Roman" w:cs="Times New Roman"/>
                <w:sz w:val="24"/>
                <w:szCs w:val="24"/>
              </w:rPr>
            </w:pPr>
            <w:r w:rsidRPr="00731B70">
              <w:rPr>
                <w:rFonts w:ascii="Times New Roman" w:hAnsi="Times New Roman" w:cs="Times New Roman"/>
                <w:b/>
                <w:i/>
                <w:sz w:val="24"/>
                <w:szCs w:val="24"/>
              </w:rPr>
              <w:t>Organic arsenic</w:t>
            </w:r>
            <w:r w:rsidRPr="00731B70">
              <w:rPr>
                <w:rFonts w:ascii="Times New Roman" w:hAnsi="Times New Roman" w:cs="Times New Roman"/>
                <w:sz w:val="24"/>
                <w:szCs w:val="24"/>
              </w:rPr>
              <w:t xml:space="preserve"> can be increased in urine for a few days after a person eats fish or seafood. This means the increased total arsenic level in your urine may be partly due to organic arsenic</w:t>
            </w:r>
            <w:r w:rsidRPr="00731B70">
              <w:rPr>
                <w:rFonts w:ascii="Times New Roman" w:eastAsia="Times New Roman" w:hAnsi="Times New Roman" w:cs="Times New Roman"/>
                <w:sz w:val="24"/>
                <w:szCs w:val="24"/>
              </w:rPr>
              <w:t xml:space="preserve"> and suggests that your diet likely contributed to the elevated level. Organic arsenic </w:t>
            </w:r>
            <w:r w:rsidRPr="00731B70">
              <w:rPr>
                <w:rFonts w:ascii="Times New Roman" w:hAnsi="Times New Roman" w:cs="Times New Roman"/>
                <w:sz w:val="24"/>
                <w:szCs w:val="24"/>
              </w:rPr>
              <w:t xml:space="preserve">is not typically associated with health concerns, so </w:t>
            </w:r>
            <w:r w:rsidRPr="00731B70">
              <w:rPr>
                <w:rFonts w:ascii="Times New Roman" w:eastAsia="Times New Roman" w:hAnsi="Times New Roman" w:cs="Times New Roman"/>
                <w:sz w:val="24"/>
                <w:szCs w:val="24"/>
              </w:rPr>
              <w:t>no additional action is required based on these results.</w:t>
            </w:r>
          </w:p>
          <w:p w:rsidR="00DD2C6B" w:rsidRPr="00731B70" w:rsidRDefault="00DD2C6B" w:rsidP="0039457B">
            <w:pPr>
              <w:pStyle w:val="ListParagraph"/>
              <w:widowControl w:val="0"/>
              <w:autoSpaceDE w:val="0"/>
              <w:autoSpaceDN w:val="0"/>
              <w:adjustRightInd w:val="0"/>
              <w:ind w:left="360"/>
              <w:rPr>
                <w:rFonts w:ascii="Times New Roman" w:eastAsia="Times New Roman" w:hAnsi="Times New Roman" w:cs="Times New Roman"/>
                <w:sz w:val="24"/>
                <w:szCs w:val="24"/>
              </w:rPr>
            </w:pPr>
          </w:p>
          <w:p w:rsidR="00DD2C6B" w:rsidRPr="001155AB" w:rsidRDefault="00DD2C6B" w:rsidP="0039457B">
            <w:pPr>
              <w:pStyle w:val="ListParagraph"/>
              <w:widowControl w:val="0"/>
              <w:autoSpaceDE w:val="0"/>
              <w:autoSpaceDN w:val="0"/>
              <w:adjustRightInd w:val="0"/>
              <w:ind w:left="288"/>
              <w:rPr>
                <w:rFonts w:ascii="Times New Roman" w:hAnsi="Times New Roman" w:cs="Times New Roman"/>
                <w:sz w:val="24"/>
                <w:szCs w:val="24"/>
              </w:rPr>
            </w:pPr>
            <w:r w:rsidRPr="00731B70">
              <w:rPr>
                <w:rFonts w:ascii="Times New Roman" w:eastAsia="Times New Roman" w:hAnsi="Times New Roman" w:cs="Times New Roman"/>
                <w:b/>
                <w:i/>
                <w:sz w:val="24"/>
                <w:szCs w:val="24"/>
              </w:rPr>
              <w:t>Inorganic arsenic</w:t>
            </w:r>
            <w:r w:rsidRPr="00731B70">
              <w:rPr>
                <w:rFonts w:ascii="Times New Roman" w:eastAsia="Times New Roman" w:hAnsi="Times New Roman" w:cs="Times New Roman"/>
                <w:sz w:val="24"/>
                <w:szCs w:val="24"/>
              </w:rPr>
              <w:t xml:space="preserve">, found in many places in the environment including soil and water, is linked with health concerns when elevated. </w:t>
            </w:r>
          </w:p>
          <w:p w:rsidR="00DD2C6B" w:rsidRPr="00731B70" w:rsidRDefault="00DD2C6B" w:rsidP="0039457B">
            <w:pPr>
              <w:widowControl w:val="0"/>
              <w:autoSpaceDE w:val="0"/>
              <w:autoSpaceDN w:val="0"/>
              <w:adjustRightInd w:val="0"/>
              <w:ind w:left="270"/>
              <w:rPr>
                <w:rFonts w:ascii="Times New Roman" w:eastAsia="Times New Roman" w:hAnsi="Times New Roman" w:cs="Times New Roman"/>
                <w:sz w:val="24"/>
                <w:szCs w:val="24"/>
              </w:rPr>
            </w:pPr>
            <w:r w:rsidRPr="00731B70">
              <w:rPr>
                <w:rFonts w:ascii="Times New Roman" w:eastAsia="Times New Roman" w:hAnsi="Times New Roman" w:cs="Times New Roman"/>
                <w:sz w:val="24"/>
                <w:szCs w:val="24"/>
              </w:rPr>
              <w:t>As a result, the Arizona Department of Health Services (ADHS) will send you information to help you identify the possible sources of exposure.  The exposure could be coming from a lot of sources including contaminated soil and dust, elevated arsenic levels in the air or in some foods you may eat. ADHS is also available to speak with you about ways to reduce your exposure to inorganic arsenic. You can contact ADHS at XXX-XXX-XXXX.</w:t>
            </w:r>
          </w:p>
          <w:p w:rsidR="00DD2C6B" w:rsidRPr="00731B70" w:rsidRDefault="00DD2C6B" w:rsidP="0039457B">
            <w:pPr>
              <w:widowControl w:val="0"/>
              <w:autoSpaceDE w:val="0"/>
              <w:autoSpaceDN w:val="0"/>
              <w:adjustRightInd w:val="0"/>
              <w:ind w:left="270"/>
              <w:rPr>
                <w:rFonts w:ascii="Times New Roman" w:eastAsia="Times New Roman" w:hAnsi="Times New Roman" w:cs="Times New Roman"/>
                <w:sz w:val="24"/>
                <w:szCs w:val="24"/>
              </w:rPr>
            </w:pPr>
          </w:p>
          <w:p w:rsidR="00DD2C6B" w:rsidRDefault="00DD2C6B" w:rsidP="0039457B">
            <w:pPr>
              <w:widowControl w:val="0"/>
              <w:autoSpaceDE w:val="0"/>
              <w:autoSpaceDN w:val="0"/>
              <w:adjustRightInd w:val="0"/>
              <w:ind w:left="270"/>
              <w:rPr>
                <w:rFonts w:ascii="Times New Roman" w:hAnsi="Times New Roman" w:cs="Times New Roman"/>
                <w:sz w:val="24"/>
                <w:szCs w:val="24"/>
              </w:rPr>
            </w:pPr>
            <w:r w:rsidRPr="00731B70">
              <w:rPr>
                <w:rFonts w:ascii="Times New Roman" w:eastAsia="Times New Roman" w:hAnsi="Times New Roman" w:cs="Times New Roman"/>
                <w:sz w:val="24"/>
                <w:szCs w:val="24"/>
              </w:rPr>
              <w:t xml:space="preserve">Urine inorganic arsenic levels above the level reported in the CDC’s 2009-2010 NHANES do not mean you will develop health effects. Health effects depend on the urine inorganic arsenic level, length of exposure, your age, and present health status. Potential health effects from inorganic arsenic exposure can include: nausea and vomiting, abnormal heart rhythm, damage to blood vessels, a sensation of “pins and needles in the hands and feet, or </w:t>
            </w:r>
            <w:r w:rsidRPr="00731B70">
              <w:rPr>
                <w:rFonts w:ascii="Times New Roman" w:hAnsi="Times New Roman" w:cs="Times New Roman"/>
                <w:sz w:val="24"/>
                <w:szCs w:val="24"/>
              </w:rPr>
              <w:t>anemia (fewer red blood cells than normal). Exposure to low levels of inorganic arsenic for a long time can cause a darkening of the skin and the appearance of small “corns” or “warts” on the palms of the hand, soles of the feet and upper body.</w:t>
            </w:r>
          </w:p>
          <w:p w:rsidR="00DD2C6B" w:rsidRDefault="00DD2C6B" w:rsidP="0039457B">
            <w:pPr>
              <w:widowControl w:val="0"/>
              <w:autoSpaceDE w:val="0"/>
              <w:autoSpaceDN w:val="0"/>
              <w:adjustRightInd w:val="0"/>
              <w:ind w:left="270"/>
              <w:rPr>
                <w:rFonts w:ascii="Times New Roman" w:hAnsi="Times New Roman" w:cs="Times New Roman"/>
                <w:sz w:val="24"/>
                <w:szCs w:val="24"/>
              </w:rPr>
            </w:pPr>
          </w:p>
          <w:p w:rsidR="00DD2C6B" w:rsidRPr="001155AB" w:rsidRDefault="00DD2C6B" w:rsidP="0039457B">
            <w:pPr>
              <w:ind w:left="270"/>
              <w:rPr>
                <w:rFonts w:ascii="Times New Roman" w:hAnsi="Times New Roman" w:cs="Times New Roman"/>
                <w:color w:val="000000"/>
                <w:sz w:val="24"/>
                <w:szCs w:val="24"/>
                <w:lang w:val="en"/>
              </w:rPr>
            </w:pPr>
            <w:r w:rsidRPr="001155AB">
              <w:rPr>
                <w:rFonts w:ascii="Times New Roman" w:hAnsi="Times New Roman" w:cs="Times New Roman"/>
                <w:color w:val="000000"/>
                <w:sz w:val="24"/>
                <w:szCs w:val="24"/>
                <w:lang w:val="en"/>
              </w:rPr>
              <w:t>There is some evidence that inhaled or ingested arsenic can injure pregnant women or their unborn babies, although the studies are not definitive. Studies in animals show that large doses of arsenic that cause illness in pregnant females, can also cause low birth weight, fetal malformations, and even fetal death. Arsenic can cross the placenta and has been found in fetal tissues. Arsenic is found at low levels in breast milk. There is also some evidence that exposure to arsenic in the womb and early childhood may increase mortality in young adults.</w:t>
            </w:r>
            <w:r>
              <w:rPr>
                <w:rFonts w:ascii="Arial" w:hAnsi="Arial" w:cs="Arial"/>
                <w:color w:val="000000"/>
                <w:lang w:val="en"/>
              </w:rPr>
              <w:t xml:space="preserve">  </w:t>
            </w:r>
          </w:p>
          <w:p w:rsidR="00DD2C6B" w:rsidRPr="00731B70" w:rsidRDefault="00DD2C6B" w:rsidP="0039457B">
            <w:pPr>
              <w:widowControl w:val="0"/>
              <w:autoSpaceDE w:val="0"/>
              <w:autoSpaceDN w:val="0"/>
              <w:adjustRightInd w:val="0"/>
              <w:ind w:left="270"/>
              <w:rPr>
                <w:rFonts w:ascii="Times New Roman" w:eastAsia="Times New Roman" w:hAnsi="Times New Roman" w:cs="Times New Roman"/>
                <w:sz w:val="24"/>
                <w:szCs w:val="24"/>
              </w:rPr>
            </w:pPr>
          </w:p>
          <w:p w:rsidR="00DD2C6B" w:rsidRPr="00731B70" w:rsidRDefault="00DD2C6B" w:rsidP="0039457B">
            <w:pPr>
              <w:widowControl w:val="0"/>
              <w:autoSpaceDE w:val="0"/>
              <w:autoSpaceDN w:val="0"/>
              <w:adjustRightInd w:val="0"/>
              <w:rPr>
                <w:rFonts w:ascii="Times New Roman" w:eastAsia="Times New Roman" w:hAnsi="Times New Roman" w:cs="Times New Roman"/>
                <w:sz w:val="24"/>
                <w:szCs w:val="24"/>
              </w:rPr>
            </w:pPr>
            <w:r w:rsidRPr="00731B70">
              <w:rPr>
                <w:rFonts w:ascii="Times New Roman" w:eastAsia="Times New Roman" w:hAnsi="Times New Roman" w:cs="Times New Roman"/>
                <w:sz w:val="24"/>
                <w:szCs w:val="24"/>
              </w:rPr>
              <w:t xml:space="preserve"> </w:t>
            </w:r>
          </w:p>
          <w:p w:rsidR="00DD2C6B" w:rsidRPr="001155AB" w:rsidRDefault="00DD2C6B" w:rsidP="0039457B">
            <w:pPr>
              <w:widowControl w:val="0"/>
              <w:autoSpaceDE w:val="0"/>
              <w:autoSpaceDN w:val="0"/>
              <w:adjustRightInd w:val="0"/>
              <w:spacing w:after="200" w:line="276" w:lineRule="auto"/>
              <w:rPr>
                <w:rFonts w:ascii="Times New Roman" w:eastAsia="Times New Roman" w:hAnsi="Times New Roman" w:cs="Times New Roman"/>
                <w:sz w:val="24"/>
                <w:szCs w:val="24"/>
              </w:rPr>
            </w:pPr>
            <w:r w:rsidRPr="00731B70">
              <w:rPr>
                <w:rFonts w:ascii="Times New Roman" w:hAnsi="Times New Roman" w:cs="Times New Roman"/>
                <w:sz w:val="24"/>
                <w:szCs w:val="24"/>
              </w:rPr>
              <w:t>Your health care provider should evaluate you and consider appropriate retesting and/or interventions.</w:t>
            </w:r>
          </w:p>
        </w:tc>
      </w:tr>
    </w:tbl>
    <w:p w:rsidR="00DD2C6B" w:rsidRPr="001155AB" w:rsidRDefault="00DD2C6B" w:rsidP="00DD2C6B">
      <w:pPr>
        <w:widowControl w:val="0"/>
        <w:autoSpaceDE w:val="0"/>
        <w:autoSpaceDN w:val="0"/>
        <w:adjustRightInd w:val="0"/>
        <w:rPr>
          <w:rFonts w:ascii="Times New Roman" w:eastAsia="Times New Roman" w:hAnsi="Times New Roman" w:cs="Times New Roman"/>
          <w:sz w:val="24"/>
          <w:szCs w:val="24"/>
        </w:rPr>
      </w:pPr>
    </w:p>
    <w:p w:rsidR="00DD2C6B" w:rsidRPr="00731B70" w:rsidRDefault="00DD2C6B" w:rsidP="00DD2C6B">
      <w:pPr>
        <w:widowControl w:val="0"/>
        <w:autoSpaceDE w:val="0"/>
        <w:autoSpaceDN w:val="0"/>
        <w:adjustRightInd w:val="0"/>
        <w:ind w:left="270"/>
        <w:rPr>
          <w:rFonts w:ascii="Times New Roman" w:eastAsia="Times New Roman" w:hAnsi="Times New Roman" w:cs="Times New Roman"/>
          <w:sz w:val="24"/>
          <w:szCs w:val="24"/>
        </w:rPr>
      </w:pPr>
    </w:p>
    <w:p w:rsidR="00DF1CEA" w:rsidRDefault="003B2B6F" w:rsidP="00DD2C6B"/>
    <w:sectPr w:rsidR="00DF1C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C6B"/>
    <w:rsid w:val="003B2B6F"/>
    <w:rsid w:val="00400E82"/>
    <w:rsid w:val="00B930B3"/>
    <w:rsid w:val="00DD2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C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C6B"/>
    <w:pPr>
      <w:ind w:left="720"/>
      <w:contextualSpacing/>
    </w:pPr>
  </w:style>
  <w:style w:type="table" w:styleId="TableGrid">
    <w:name w:val="Table Grid"/>
    <w:basedOn w:val="TableNormal"/>
    <w:uiPriority w:val="59"/>
    <w:rsid w:val="00DD2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C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C6B"/>
    <w:pPr>
      <w:ind w:left="720"/>
      <w:contextualSpacing/>
    </w:pPr>
  </w:style>
  <w:style w:type="table" w:styleId="TableGrid">
    <w:name w:val="Table Grid"/>
    <w:basedOn w:val="TableNormal"/>
    <w:uiPriority w:val="59"/>
    <w:rsid w:val="00DD2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2645</Words>
  <Characters>15082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Scruton, Karen M. (ATSDR/DCHI/SSB)</dc:creator>
  <cp:lastModifiedBy>Scruton, Karen M. (ATSDR/DCHI/SSB)</cp:lastModifiedBy>
  <cp:revision>2</cp:revision>
  <dcterms:created xsi:type="dcterms:W3CDTF">2014-10-22T16:52:00Z</dcterms:created>
  <dcterms:modified xsi:type="dcterms:W3CDTF">2014-10-23T18:50:00Z</dcterms:modified>
</cp:coreProperties>
</file>