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60" w:rsidRPr="006753F8" w:rsidRDefault="00AA1E32" w:rsidP="00954005">
      <w:pPr>
        <w:jc w:val="center"/>
        <w:rPr>
          <w:b/>
          <w:sz w:val="22"/>
          <w:szCs w:val="22"/>
        </w:rPr>
      </w:pPr>
      <w:r w:rsidRPr="006753F8">
        <w:rPr>
          <w:b/>
          <w:sz w:val="22"/>
          <w:szCs w:val="22"/>
        </w:rPr>
        <w:t>Attachment</w:t>
      </w:r>
      <w:r w:rsidR="001C1F60" w:rsidRPr="006753F8">
        <w:rPr>
          <w:b/>
          <w:sz w:val="22"/>
          <w:szCs w:val="22"/>
        </w:rPr>
        <w:t xml:space="preserve"> </w:t>
      </w:r>
      <w:r w:rsidR="00490746" w:rsidRPr="006753F8">
        <w:rPr>
          <w:b/>
          <w:sz w:val="22"/>
          <w:szCs w:val="22"/>
        </w:rPr>
        <w:t>6</w:t>
      </w:r>
    </w:p>
    <w:p w:rsidR="00E12041" w:rsidRPr="00754E4C" w:rsidRDefault="00E12041" w:rsidP="00E12041">
      <w:pPr>
        <w:jc w:val="center"/>
        <w:rPr>
          <w:b/>
        </w:rPr>
      </w:pPr>
    </w:p>
    <w:p w:rsidR="00954005" w:rsidRPr="007D0102" w:rsidRDefault="00E12041" w:rsidP="00E12041">
      <w:pPr>
        <w:jc w:val="center"/>
        <w:rPr>
          <w:b/>
        </w:rPr>
      </w:pPr>
      <w:r w:rsidRPr="00754E4C">
        <w:rPr>
          <w:b/>
        </w:rPr>
        <w:t xml:space="preserve"> </w:t>
      </w:r>
      <w:r w:rsidR="006E09FB">
        <w:rPr>
          <w:b/>
          <w:sz w:val="22"/>
          <w:szCs w:val="22"/>
        </w:rPr>
        <w:t>Survey of</w:t>
      </w:r>
      <w:r w:rsidR="006E09FB" w:rsidRPr="004B1273">
        <w:rPr>
          <w:b/>
          <w:sz w:val="22"/>
          <w:szCs w:val="22"/>
        </w:rPr>
        <w:t xml:space="preserve"> Food Safety Programs</w:t>
      </w:r>
      <w:r w:rsidR="006E09FB">
        <w:rPr>
          <w:b/>
          <w:sz w:val="22"/>
          <w:szCs w:val="22"/>
        </w:rPr>
        <w:t xml:space="preserve"> </w:t>
      </w:r>
      <w:r w:rsidR="004A0E93">
        <w:rPr>
          <w:b/>
        </w:rPr>
        <w:t>Participation Request Email</w:t>
      </w:r>
    </w:p>
    <w:p w:rsidR="00954005" w:rsidRPr="007D0102" w:rsidRDefault="00954005" w:rsidP="00B844CF">
      <w:r w:rsidRPr="007D0102">
        <w:t>Dear ___________,</w:t>
      </w:r>
    </w:p>
    <w:p w:rsidR="00954005" w:rsidRPr="007D0102" w:rsidRDefault="00954005" w:rsidP="00954005"/>
    <w:p w:rsidR="00026108" w:rsidRPr="00D04542" w:rsidRDefault="00026108" w:rsidP="00026108">
      <w:r w:rsidRPr="002354F3">
        <w:t xml:space="preserve">My name is Elizabeth Armstrong-Mensah and I work with the Centers for Disease Control and Prevention (CDC). The CDC is conducting a </w:t>
      </w:r>
      <w:r w:rsidRPr="00D04542">
        <w:t xml:space="preserve">survey to learn more about the important work conducted by local and state health department food safety programs. </w:t>
      </w:r>
      <w:r w:rsidR="00233FEF" w:rsidRPr="00D04542">
        <w:t>The CDC is</w:t>
      </w:r>
      <w:r w:rsidRPr="00D04542">
        <w:t xml:space="preserve"> particularly interested in learning about any changes that may have occurred in these programs’ status or activities in recent years.</w:t>
      </w:r>
    </w:p>
    <w:p w:rsidR="00026108" w:rsidRPr="00D04542" w:rsidRDefault="00026108" w:rsidP="00026108"/>
    <w:p w:rsidR="00026108" w:rsidRPr="00D04542" w:rsidRDefault="00233FEF" w:rsidP="00026108">
      <w:pPr>
        <w:rPr>
          <w:bCs/>
          <w:szCs w:val="20"/>
        </w:rPr>
      </w:pPr>
      <w:r w:rsidRPr="00D04542">
        <w:t>I am</w:t>
      </w:r>
      <w:r w:rsidR="00026108" w:rsidRPr="00D04542">
        <w:t xml:space="preserve"> writing to invite you to </w:t>
      </w:r>
      <w:r w:rsidR="00F73160" w:rsidRPr="00D04542">
        <w:t>complete this survey on behalf of your food safety program</w:t>
      </w:r>
      <w:r w:rsidR="00026108" w:rsidRPr="00D04542">
        <w:t xml:space="preserve">. The survey </w:t>
      </w:r>
      <w:r w:rsidRPr="00D04542">
        <w:t xml:space="preserve">is voluntary, and </w:t>
      </w:r>
      <w:r w:rsidR="00026108" w:rsidRPr="00D04542">
        <w:t xml:space="preserve">will take about </w:t>
      </w:r>
      <w:r w:rsidRPr="00D04542">
        <w:t>2 hours</w:t>
      </w:r>
      <w:r w:rsidR="00026108" w:rsidRPr="00D04542">
        <w:t xml:space="preserve"> to complete. </w:t>
      </w:r>
      <w:r w:rsidRPr="00D04542">
        <w:t>We realize this is a time commitment</w:t>
      </w:r>
      <w:r w:rsidR="00026108" w:rsidRPr="00D04542">
        <w:t xml:space="preserve">, but information from you is important to helping us better understand </w:t>
      </w:r>
      <w:r w:rsidRPr="00D04542">
        <w:t>food safety program activities</w:t>
      </w:r>
      <w:r w:rsidR="00026108" w:rsidRPr="00D04542">
        <w:rPr>
          <w:bCs/>
          <w:szCs w:val="20"/>
        </w:rPr>
        <w:t>, and we hope you will help us in this effort.</w:t>
      </w:r>
    </w:p>
    <w:p w:rsidR="00026108" w:rsidRPr="00D04542" w:rsidRDefault="00026108" w:rsidP="00026108"/>
    <w:p w:rsidR="00954005" w:rsidRPr="00D04542" w:rsidRDefault="00954005" w:rsidP="00954005">
      <w:pPr>
        <w:rPr>
          <w:bCs/>
          <w:szCs w:val="20"/>
        </w:rPr>
      </w:pPr>
      <w:r w:rsidRPr="00D04542">
        <w:rPr>
          <w:bCs/>
          <w:szCs w:val="20"/>
        </w:rPr>
        <w:t xml:space="preserve">If you decide to participate, you can </w:t>
      </w:r>
      <w:r w:rsidR="00233FEF" w:rsidRPr="00D04542">
        <w:rPr>
          <w:bCs/>
          <w:szCs w:val="20"/>
        </w:rPr>
        <w:t>take</w:t>
      </w:r>
      <w:r w:rsidRPr="00D04542">
        <w:rPr>
          <w:bCs/>
          <w:szCs w:val="20"/>
        </w:rPr>
        <w:t xml:space="preserve"> the survey in one of two ways. </w:t>
      </w:r>
      <w:r w:rsidR="00233FEF" w:rsidRPr="00D04542">
        <w:rPr>
          <w:bCs/>
          <w:szCs w:val="20"/>
        </w:rPr>
        <w:t>Y</w:t>
      </w:r>
      <w:r w:rsidRPr="00D04542">
        <w:rPr>
          <w:bCs/>
          <w:szCs w:val="20"/>
        </w:rPr>
        <w:t xml:space="preserve">ou can </w:t>
      </w:r>
      <w:r w:rsidR="00233FEF" w:rsidRPr="00D04542">
        <w:rPr>
          <w:bCs/>
          <w:szCs w:val="20"/>
        </w:rPr>
        <w:t>take</w:t>
      </w:r>
      <w:r w:rsidRPr="00D04542">
        <w:rPr>
          <w:bCs/>
          <w:szCs w:val="20"/>
        </w:rPr>
        <w:t xml:space="preserve"> the survey on-line</w:t>
      </w:r>
      <w:r w:rsidRPr="00D04542">
        <w:rPr>
          <w:bCs/>
          <w:i/>
          <w:szCs w:val="20"/>
        </w:rPr>
        <w:t>, if you have Internet Explorer 6</w:t>
      </w:r>
      <w:r w:rsidRPr="00D04542">
        <w:rPr>
          <w:bCs/>
          <w:szCs w:val="20"/>
        </w:rPr>
        <w:t xml:space="preserve">. To complete the survey on-line, go to the following website: ___________ and enter the following </w:t>
      </w:r>
      <w:r w:rsidR="00F73160" w:rsidRPr="00D04542">
        <w:rPr>
          <w:bCs/>
          <w:szCs w:val="20"/>
        </w:rPr>
        <w:t>password</w:t>
      </w:r>
      <w:r w:rsidRPr="00D04542">
        <w:rPr>
          <w:bCs/>
          <w:szCs w:val="20"/>
        </w:rPr>
        <w:t xml:space="preserve"> to log on:___________</w:t>
      </w:r>
    </w:p>
    <w:p w:rsidR="00233FEF" w:rsidRPr="00D04542" w:rsidRDefault="00233FEF" w:rsidP="00954005"/>
    <w:p w:rsidR="00233FEF" w:rsidRPr="00D04542" w:rsidRDefault="00233FEF" w:rsidP="00233FEF">
      <w:r w:rsidRPr="00D04542">
        <w:rPr>
          <w:bCs/>
          <w:szCs w:val="20"/>
        </w:rPr>
        <w:t xml:space="preserve">If you wish to </w:t>
      </w:r>
      <w:r w:rsidR="00F73160" w:rsidRPr="00D04542">
        <w:rPr>
          <w:bCs/>
          <w:szCs w:val="20"/>
        </w:rPr>
        <w:t>take a paper survey</w:t>
      </w:r>
      <w:r w:rsidRPr="00D04542">
        <w:rPr>
          <w:bCs/>
          <w:szCs w:val="20"/>
        </w:rPr>
        <w:t>, please let us know by replying to this email</w:t>
      </w:r>
      <w:r w:rsidR="00F73160" w:rsidRPr="00D04542">
        <w:rPr>
          <w:bCs/>
          <w:szCs w:val="20"/>
        </w:rPr>
        <w:t>. W</w:t>
      </w:r>
      <w:r w:rsidRPr="00D04542">
        <w:rPr>
          <w:bCs/>
          <w:szCs w:val="20"/>
        </w:rPr>
        <w:t>e will mail you the survey along with a self-addressed stamped envelope which you can use to return the survey to us.</w:t>
      </w:r>
    </w:p>
    <w:p w:rsidR="00233FEF" w:rsidRPr="00D04542" w:rsidRDefault="00233FEF" w:rsidP="00954005"/>
    <w:p w:rsidR="00954005" w:rsidRPr="00D04542" w:rsidRDefault="00F73160" w:rsidP="00954005">
      <w:r w:rsidRPr="00D04542">
        <w:t>The questions on this survey are about your food safety program, not you. N</w:t>
      </w:r>
      <w:r w:rsidR="00954005" w:rsidRPr="00D04542">
        <w:t xml:space="preserve">one of the questions on the survey are </w:t>
      </w:r>
      <w:r w:rsidRPr="00D04542">
        <w:t>about private or touchy matters. B</w:t>
      </w:r>
      <w:r w:rsidR="00954005" w:rsidRPr="00D04542">
        <w:t xml:space="preserve">ut if any questions make you feel uneasy, you can choose not to respond. We will not contact you further about any questions which you </w:t>
      </w:r>
      <w:r w:rsidRPr="00D04542">
        <w:t>do not</w:t>
      </w:r>
      <w:r w:rsidR="00954005" w:rsidRPr="00D04542">
        <w:t xml:space="preserve"> answer.</w:t>
      </w:r>
    </w:p>
    <w:p w:rsidR="00F73160" w:rsidRPr="00D04542" w:rsidRDefault="00F73160" w:rsidP="00F73160"/>
    <w:p w:rsidR="000026B7" w:rsidRPr="00D04542" w:rsidRDefault="000026B7" w:rsidP="000026B7">
      <w:r w:rsidRPr="00D04542">
        <w:t>You will see that the survey does not ask for your name or for any other information that may identify you. However, the paper survey is stamped with a number. This number, along with the password for the on-line survey, matches to your name on a list. This list will only be used to follow up with those who have not sent us a response. Only study staff will have access to this list. After we have completed our follow-up, we will destroy the list. This will break any links between survey responses and the names o</w:t>
      </w:r>
      <w:r w:rsidR="009A4B4D" w:rsidRPr="00D04542">
        <w:t xml:space="preserve">f the health departments and the </w:t>
      </w:r>
      <w:r w:rsidRPr="00D04542">
        <w:t>persons who completed the survey.</w:t>
      </w:r>
    </w:p>
    <w:p w:rsidR="000026B7" w:rsidRPr="00D04542" w:rsidRDefault="000026B7" w:rsidP="00F73160"/>
    <w:p w:rsidR="00F73160" w:rsidRPr="00D04542" w:rsidRDefault="00954005" w:rsidP="00860812">
      <w:r w:rsidRPr="00D04542">
        <w:t xml:space="preserve">Please complete the survey by ______. If you have any questions, contact me at </w:t>
      </w:r>
      <w:r w:rsidR="00F73160" w:rsidRPr="00D04542">
        <w:t xml:space="preserve">770-488-3464 or at </w:t>
      </w:r>
      <w:hyperlink r:id="rId5" w:history="1">
        <w:r w:rsidR="00F73160" w:rsidRPr="00D04542">
          <w:rPr>
            <w:rStyle w:val="Hyperlink"/>
          </w:rPr>
          <w:t>EArmstrongMensah@cdc.gov</w:t>
        </w:r>
      </w:hyperlink>
      <w:r w:rsidR="00F73160" w:rsidRPr="00D04542">
        <w:t xml:space="preserve">. If you want to know more about your rights or feel you have been harmed as a research participant, please contact </w:t>
      </w:r>
      <w:r w:rsidR="00860812" w:rsidRPr="00860812">
        <w:t>Leroy Richardson, 1600 Clifton Road,  MS-D74, Atlanta, GA 30333</w:t>
      </w:r>
      <w:r w:rsidR="00364617">
        <w:t>.</w:t>
      </w:r>
      <w:bookmarkStart w:id="0" w:name="_GoBack"/>
      <w:bookmarkEnd w:id="0"/>
    </w:p>
    <w:p w:rsidR="00F73160" w:rsidRPr="00D04542" w:rsidRDefault="00F73160" w:rsidP="00954005"/>
    <w:p w:rsidR="00954005" w:rsidRPr="00D04542" w:rsidRDefault="00954005" w:rsidP="00954005">
      <w:r w:rsidRPr="00D04542">
        <w:t xml:space="preserve">Thank you in advance for your participation in this valuable study. We will use the information gained to better understand how we can </w:t>
      </w:r>
      <w:r w:rsidR="00F73160" w:rsidRPr="00D04542">
        <w:t>help</w:t>
      </w:r>
      <w:r w:rsidRPr="00D04542">
        <w:t xml:space="preserve"> </w:t>
      </w:r>
      <w:r w:rsidR="00F73160" w:rsidRPr="00D04542">
        <w:t>food safety programs</w:t>
      </w:r>
      <w:r w:rsidRPr="00D04542">
        <w:t xml:space="preserve"> </w:t>
      </w:r>
      <w:r w:rsidR="00F73160" w:rsidRPr="00D04542">
        <w:t>in state and local health departments</w:t>
      </w:r>
      <w:r w:rsidRPr="00D04542">
        <w:t xml:space="preserve">. </w:t>
      </w:r>
    </w:p>
    <w:p w:rsidR="00954005" w:rsidRPr="00D04542" w:rsidRDefault="00954005" w:rsidP="00954005"/>
    <w:p w:rsidR="00954005" w:rsidRPr="00D04542" w:rsidRDefault="00954005" w:rsidP="00954005"/>
    <w:p w:rsidR="00954005" w:rsidRPr="00D04542" w:rsidRDefault="00954005" w:rsidP="00954005">
      <w:pPr>
        <w:pStyle w:val="Subtitle"/>
        <w:rPr>
          <w:vanish/>
        </w:rPr>
      </w:pPr>
    </w:p>
    <w:p w:rsidR="00954005" w:rsidRPr="00D04542" w:rsidRDefault="00954005" w:rsidP="00954005">
      <w:pPr>
        <w:pStyle w:val="Footer"/>
        <w:tabs>
          <w:tab w:val="clear" w:pos="4320"/>
          <w:tab w:val="clear" w:pos="8640"/>
        </w:tabs>
      </w:pPr>
      <w:r w:rsidRPr="00D04542">
        <w:t xml:space="preserve">Sincerely, </w:t>
      </w:r>
    </w:p>
    <w:p w:rsidR="00954005" w:rsidRPr="00D04542" w:rsidRDefault="00954005" w:rsidP="00954005">
      <w:pPr>
        <w:pStyle w:val="Footer"/>
        <w:tabs>
          <w:tab w:val="clear" w:pos="4320"/>
          <w:tab w:val="clear" w:pos="8640"/>
        </w:tabs>
      </w:pPr>
    </w:p>
    <w:p w:rsidR="00954005" w:rsidRPr="007D0102" w:rsidRDefault="00F01727" w:rsidP="00954005">
      <w:pPr>
        <w:pStyle w:val="Footer"/>
        <w:tabs>
          <w:tab w:val="clear" w:pos="4320"/>
          <w:tab w:val="clear" w:pos="8640"/>
        </w:tabs>
      </w:pPr>
      <w:r w:rsidRPr="00D04542">
        <w:t>Elizabeth Armstrong-Mensah</w:t>
      </w:r>
      <w:r w:rsidR="00954005" w:rsidRPr="00D04542">
        <w:t>, Ph.D.</w:t>
      </w: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05"/>
    <w:rsid w:val="000026B7"/>
    <w:rsid w:val="00026108"/>
    <w:rsid w:val="001C1F60"/>
    <w:rsid w:val="00233FEF"/>
    <w:rsid w:val="002E65CF"/>
    <w:rsid w:val="00364617"/>
    <w:rsid w:val="00490746"/>
    <w:rsid w:val="004A0E93"/>
    <w:rsid w:val="0051727F"/>
    <w:rsid w:val="0053269E"/>
    <w:rsid w:val="005B3165"/>
    <w:rsid w:val="00636F19"/>
    <w:rsid w:val="006753F8"/>
    <w:rsid w:val="00690723"/>
    <w:rsid w:val="006E09FB"/>
    <w:rsid w:val="00860812"/>
    <w:rsid w:val="008A7C47"/>
    <w:rsid w:val="00913B01"/>
    <w:rsid w:val="00936CCC"/>
    <w:rsid w:val="00954005"/>
    <w:rsid w:val="0096515D"/>
    <w:rsid w:val="00974792"/>
    <w:rsid w:val="009A4B4D"/>
    <w:rsid w:val="00AA1E32"/>
    <w:rsid w:val="00B47C2F"/>
    <w:rsid w:val="00B55735"/>
    <w:rsid w:val="00B844CF"/>
    <w:rsid w:val="00D04542"/>
    <w:rsid w:val="00D721FB"/>
    <w:rsid w:val="00DC57CC"/>
    <w:rsid w:val="00E12041"/>
    <w:rsid w:val="00EC05DB"/>
    <w:rsid w:val="00F01727"/>
    <w:rsid w:val="00F73160"/>
    <w:rsid w:val="00F8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40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400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54005"/>
    <w:rPr>
      <w:b/>
      <w:bCs/>
    </w:rPr>
  </w:style>
  <w:style w:type="character" w:customStyle="1" w:styleId="SubtitleChar">
    <w:name w:val="Subtitle Char"/>
    <w:basedOn w:val="DefaultParagraphFont"/>
    <w:link w:val="Subtitle"/>
    <w:rsid w:val="009540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F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E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40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400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54005"/>
    <w:rPr>
      <w:b/>
      <w:bCs/>
    </w:rPr>
  </w:style>
  <w:style w:type="character" w:customStyle="1" w:styleId="SubtitleChar">
    <w:name w:val="Subtitle Char"/>
    <w:basedOn w:val="DefaultParagraphFont"/>
    <w:link w:val="Subtitle"/>
    <w:rsid w:val="009540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F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E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rmstrongMensah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Vempaty, Padmaja (CDC/OID/NCHHSTP)</cp:lastModifiedBy>
  <cp:revision>7</cp:revision>
  <cp:lastPrinted>2014-04-28T15:28:00Z</cp:lastPrinted>
  <dcterms:created xsi:type="dcterms:W3CDTF">2014-05-27T16:02:00Z</dcterms:created>
  <dcterms:modified xsi:type="dcterms:W3CDTF">2014-05-30T17:47:00Z</dcterms:modified>
</cp:coreProperties>
</file>