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84" w:rsidRPr="007F54E1" w:rsidRDefault="007F54E1">
      <w:pPr>
        <w:rPr>
          <w:rFonts w:ascii="Times New Roman" w:hAnsi="Times New Roman" w:cs="Times New Roman"/>
          <w:sz w:val="18"/>
          <w:szCs w:val="18"/>
        </w:rPr>
      </w:pPr>
      <w:r w:rsidRPr="007F54E1">
        <w:rPr>
          <w:rFonts w:ascii="Times New Roman" w:hAnsi="Times New Roman" w:cs="Times New Roman"/>
          <w:sz w:val="18"/>
          <w:szCs w:val="18"/>
        </w:rPr>
        <w:t>Revised:  01/2</w:t>
      </w:r>
      <w:r w:rsidR="00310A0F">
        <w:rPr>
          <w:rFonts w:ascii="Times New Roman" w:hAnsi="Times New Roman" w:cs="Times New Roman"/>
          <w:sz w:val="18"/>
          <w:szCs w:val="18"/>
        </w:rPr>
        <w:t>4</w:t>
      </w:r>
      <w:r w:rsidRPr="007F54E1">
        <w:rPr>
          <w:rFonts w:ascii="Times New Roman" w:hAnsi="Times New Roman" w:cs="Times New Roman"/>
          <w:sz w:val="18"/>
          <w:szCs w:val="18"/>
        </w:rPr>
        <w:t>/2014</w:t>
      </w:r>
      <w:r w:rsidRPr="007F54E1">
        <w:rPr>
          <w:rFonts w:ascii="Times New Roman" w:hAnsi="Times New Roman" w:cs="Times New Roman"/>
          <w:sz w:val="18"/>
          <w:szCs w:val="18"/>
        </w:rPr>
        <w:tab/>
      </w:r>
      <w:r w:rsidRPr="007F54E1">
        <w:rPr>
          <w:rFonts w:ascii="Times New Roman" w:hAnsi="Times New Roman" w:cs="Times New Roman"/>
          <w:sz w:val="18"/>
          <w:szCs w:val="18"/>
        </w:rPr>
        <w:tab/>
      </w:r>
      <w:r w:rsidRPr="007F54E1">
        <w:rPr>
          <w:rFonts w:ascii="Times New Roman" w:hAnsi="Times New Roman" w:cs="Times New Roman"/>
          <w:sz w:val="18"/>
          <w:szCs w:val="18"/>
        </w:rPr>
        <w:tab/>
      </w:r>
      <w:r w:rsidRPr="007F54E1">
        <w:rPr>
          <w:rFonts w:ascii="Times New Roman" w:hAnsi="Times New Roman" w:cs="Times New Roman"/>
          <w:sz w:val="18"/>
          <w:szCs w:val="18"/>
        </w:rPr>
        <w:tab/>
      </w:r>
      <w:r w:rsidRPr="007F54E1">
        <w:rPr>
          <w:rFonts w:ascii="Times New Roman" w:hAnsi="Times New Roman" w:cs="Times New Roman"/>
          <w:sz w:val="18"/>
          <w:szCs w:val="18"/>
        </w:rPr>
        <w:tab/>
      </w:r>
      <w:r w:rsidRPr="007F54E1">
        <w:rPr>
          <w:rFonts w:ascii="Times New Roman" w:hAnsi="Times New Roman" w:cs="Times New Roman"/>
          <w:sz w:val="18"/>
          <w:szCs w:val="18"/>
        </w:rPr>
        <w:tab/>
        <w:t xml:space="preserve">OMB </w:t>
      </w:r>
      <w:r>
        <w:rPr>
          <w:rFonts w:ascii="Times New Roman" w:hAnsi="Times New Roman" w:cs="Times New Roman"/>
          <w:sz w:val="18"/>
          <w:szCs w:val="18"/>
        </w:rPr>
        <w:t xml:space="preserve">Control No. </w:t>
      </w:r>
      <w:r w:rsidRPr="007F54E1">
        <w:rPr>
          <w:rFonts w:ascii="Times New Roman" w:hAnsi="Times New Roman" w:cs="Times New Roman"/>
          <w:sz w:val="18"/>
          <w:szCs w:val="18"/>
        </w:rPr>
        <w:t>0648-0565   Expiration Date:  01/31/2016</w:t>
      </w:r>
    </w:p>
    <w:tbl>
      <w:tblPr>
        <w:tblStyle w:val="TableGrid"/>
        <w:tblW w:w="0" w:type="auto"/>
        <w:tblLook w:val="04A0" w:firstRow="1" w:lastRow="0" w:firstColumn="1" w:lastColumn="0" w:noHBand="0" w:noVBand="1"/>
      </w:tblPr>
      <w:tblGrid>
        <w:gridCol w:w="5688"/>
        <w:gridCol w:w="3780"/>
        <w:gridCol w:w="1548"/>
      </w:tblGrid>
      <w:tr w:rsidR="008C718D" w:rsidTr="00FD276C">
        <w:trPr>
          <w:trHeight w:val="1115"/>
        </w:trPr>
        <w:tc>
          <w:tcPr>
            <w:tcW w:w="5688" w:type="dxa"/>
            <w:vAlign w:val="center"/>
          </w:tcPr>
          <w:p w:rsidR="008C718D" w:rsidRPr="007F54E1" w:rsidRDefault="008C718D" w:rsidP="00913F84">
            <w:pPr>
              <w:jc w:val="center"/>
              <w:rPr>
                <w:rFonts w:ascii="Times New Roman" w:hAnsi="Times New Roman" w:cs="Times New Roman"/>
                <w:b/>
                <w:sz w:val="30"/>
                <w:szCs w:val="30"/>
              </w:rPr>
            </w:pPr>
            <w:r w:rsidRPr="007F54E1">
              <w:rPr>
                <w:rFonts w:ascii="Times New Roman" w:hAnsi="Times New Roman" w:cs="Times New Roman"/>
                <w:b/>
                <w:sz w:val="30"/>
                <w:szCs w:val="30"/>
              </w:rPr>
              <w:t>Preliminary A</w:t>
            </w:r>
            <w:r w:rsidR="00310A0F">
              <w:rPr>
                <w:rFonts w:ascii="Times New Roman" w:hAnsi="Times New Roman" w:cs="Times New Roman"/>
                <w:b/>
                <w:sz w:val="30"/>
                <w:szCs w:val="30"/>
              </w:rPr>
              <w:t xml:space="preserve">mendment </w:t>
            </w:r>
            <w:r w:rsidRPr="007F54E1">
              <w:rPr>
                <w:rFonts w:ascii="Times New Roman" w:hAnsi="Times New Roman" w:cs="Times New Roman"/>
                <w:b/>
                <w:sz w:val="30"/>
                <w:szCs w:val="30"/>
              </w:rPr>
              <w:t>80 Cooperative</w:t>
            </w:r>
          </w:p>
          <w:p w:rsidR="008C718D" w:rsidRDefault="00FD276C" w:rsidP="00913F84">
            <w:pPr>
              <w:jc w:val="center"/>
            </w:pPr>
            <w:r>
              <w:rPr>
                <w:rFonts w:ascii="Times New Roman" w:hAnsi="Times New Roman" w:cs="Times New Roman"/>
                <w:b/>
                <w:sz w:val="30"/>
                <w:szCs w:val="30"/>
              </w:rPr>
              <w:t>Flatfish Exchange Report</w:t>
            </w:r>
          </w:p>
        </w:tc>
        <w:tc>
          <w:tcPr>
            <w:tcW w:w="3780" w:type="dxa"/>
            <w:tcBorders>
              <w:bottom w:val="single" w:sz="4" w:space="0" w:color="auto"/>
            </w:tcBorders>
            <w:vAlign w:val="center"/>
          </w:tcPr>
          <w:p w:rsidR="008C718D" w:rsidRPr="008C718D" w:rsidRDefault="008C718D" w:rsidP="00FD276C">
            <w:pPr>
              <w:pBdr>
                <w:top w:val="single" w:sz="6" w:space="0" w:color="FFFFFF"/>
                <w:left w:val="single" w:sz="6" w:space="0" w:color="FFFFFF"/>
                <w:bottom w:val="single" w:sz="6" w:space="0" w:color="FFFFFF"/>
                <w:right w:val="single" w:sz="6" w:space="0" w:color="FFFFFF"/>
              </w:pBdr>
              <w:rPr>
                <w:rFonts w:ascii="Times New Roman" w:hAnsi="Times New Roman" w:cs="Times New Roman"/>
                <w:sz w:val="20"/>
                <w:szCs w:val="20"/>
              </w:rPr>
            </w:pPr>
            <w:r w:rsidRPr="008C718D">
              <w:rPr>
                <w:rFonts w:ascii="Times New Roman" w:hAnsi="Times New Roman" w:cs="Times New Roman"/>
                <w:sz w:val="20"/>
                <w:szCs w:val="20"/>
              </w:rPr>
              <w:t>North Pacific Fishery Management Council</w:t>
            </w:r>
          </w:p>
          <w:p w:rsidR="008C718D" w:rsidRDefault="008C718D" w:rsidP="00FD276C">
            <w:pPr>
              <w:pBdr>
                <w:top w:val="single" w:sz="6" w:space="0" w:color="FFFFFF"/>
                <w:left w:val="single" w:sz="6" w:space="0" w:color="FFFFFF"/>
                <w:bottom w:val="single" w:sz="6" w:space="0" w:color="FFFFFF"/>
                <w:right w:val="single" w:sz="6" w:space="0" w:color="FFFFFF"/>
              </w:pBdr>
              <w:rPr>
                <w:rFonts w:ascii="Times New Roman" w:hAnsi="Times New Roman" w:cs="Times New Roman"/>
                <w:sz w:val="20"/>
                <w:szCs w:val="20"/>
              </w:rPr>
            </w:pPr>
            <w:r w:rsidRPr="008C718D">
              <w:rPr>
                <w:rFonts w:ascii="Times New Roman" w:hAnsi="Times New Roman" w:cs="Times New Roman"/>
                <w:sz w:val="20"/>
                <w:szCs w:val="20"/>
              </w:rPr>
              <w:t>605 West 4th Avenue, Suite 306</w:t>
            </w:r>
          </w:p>
          <w:p w:rsidR="008C718D" w:rsidRPr="008C718D" w:rsidRDefault="008C718D" w:rsidP="00FD276C">
            <w:pPr>
              <w:pBdr>
                <w:top w:val="single" w:sz="6" w:space="0" w:color="FFFFFF"/>
                <w:left w:val="single" w:sz="6" w:space="0" w:color="FFFFFF"/>
                <w:bottom w:val="single" w:sz="6" w:space="0" w:color="FFFFFF"/>
                <w:right w:val="single" w:sz="6" w:space="0" w:color="FFFFFF"/>
              </w:pBdr>
              <w:rPr>
                <w:rFonts w:ascii="Times New Roman" w:hAnsi="Times New Roman" w:cs="Times New Roman"/>
                <w:sz w:val="20"/>
                <w:szCs w:val="20"/>
              </w:rPr>
            </w:pPr>
            <w:r w:rsidRPr="008C718D">
              <w:rPr>
                <w:rFonts w:ascii="Times New Roman" w:hAnsi="Times New Roman" w:cs="Times New Roman"/>
                <w:sz w:val="20"/>
                <w:szCs w:val="20"/>
              </w:rPr>
              <w:t>Anchorage, AK 99501</w:t>
            </w:r>
          </w:p>
        </w:tc>
        <w:tc>
          <w:tcPr>
            <w:tcW w:w="1548" w:type="dxa"/>
            <w:tcBorders>
              <w:bottom w:val="single" w:sz="4" w:space="0" w:color="auto"/>
            </w:tcBorders>
            <w:vAlign w:val="center"/>
          </w:tcPr>
          <w:p w:rsidR="008C718D" w:rsidRPr="00FD276C" w:rsidRDefault="00FD276C" w:rsidP="00FD276C">
            <w:r w:rsidRPr="00FB0D83">
              <w:rPr>
                <w:rFonts w:ascii="Times New Roman" w:hAnsi="Times New Roman" w:cs="Times New Roman"/>
                <w:noProof/>
                <w:sz w:val="18"/>
                <w:szCs w:val="18"/>
              </w:rPr>
              <w:drawing>
                <wp:anchor distT="0" distB="0" distL="114300" distR="114300" simplePos="0" relativeHeight="251659264" behindDoc="0" locked="0" layoutInCell="1" allowOverlap="1" wp14:anchorId="02B2CD45" wp14:editId="2079924E">
                  <wp:simplePos x="0" y="0"/>
                  <wp:positionH relativeFrom="column">
                    <wp:posOffset>203835</wp:posOffset>
                  </wp:positionH>
                  <wp:positionV relativeFrom="paragraph">
                    <wp:posOffset>152400</wp:posOffset>
                  </wp:positionV>
                  <wp:extent cx="610235" cy="638175"/>
                  <wp:effectExtent l="0" t="0" r="0" b="952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610235"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7F54E1" w:rsidRDefault="007F54E1"/>
    <w:tbl>
      <w:tblPr>
        <w:tblW w:w="11040" w:type="dxa"/>
        <w:jc w:val="center"/>
        <w:tblInd w:w="483" w:type="dxa"/>
        <w:tblLayout w:type="fixed"/>
        <w:tblCellMar>
          <w:left w:w="120" w:type="dxa"/>
          <w:right w:w="120" w:type="dxa"/>
        </w:tblCellMar>
        <w:tblLook w:val="0000" w:firstRow="0" w:lastRow="0" w:firstColumn="0" w:lastColumn="0" w:noHBand="0" w:noVBand="0"/>
      </w:tblPr>
      <w:tblGrid>
        <w:gridCol w:w="3872"/>
        <w:gridCol w:w="1648"/>
        <w:gridCol w:w="180"/>
        <w:gridCol w:w="1362"/>
        <w:gridCol w:w="1788"/>
        <w:gridCol w:w="2190"/>
      </w:tblGrid>
      <w:tr w:rsidR="007F54E1" w:rsidRPr="00535C4D" w:rsidTr="00F80B08">
        <w:trPr>
          <w:trHeight w:val="327"/>
          <w:jc w:val="center"/>
        </w:trPr>
        <w:tc>
          <w:tcPr>
            <w:tcW w:w="11040" w:type="dxa"/>
            <w:gridSpan w:val="6"/>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bottom"/>
          </w:tcPr>
          <w:p w:rsidR="007F54E1" w:rsidRPr="00535C4D" w:rsidRDefault="007F54E1" w:rsidP="00FD276C">
            <w:pPr>
              <w:spacing w:before="60" w:after="60" w:line="240" w:lineRule="auto"/>
              <w:jc w:val="center"/>
              <w:rPr>
                <w:rFonts w:ascii="Times New Roman" w:hAnsi="Times New Roman" w:cs="Times New Roman"/>
                <w:b/>
                <w:i/>
              </w:rPr>
            </w:pPr>
            <w:r w:rsidRPr="00535C4D">
              <w:rPr>
                <w:rFonts w:ascii="Times New Roman" w:hAnsi="Times New Roman" w:cs="Times New Roman"/>
                <w:b/>
                <w:i/>
              </w:rPr>
              <w:t xml:space="preserve">BLOCK A </w:t>
            </w:r>
            <w:r>
              <w:rPr>
                <w:rFonts w:ascii="Times New Roman" w:hAnsi="Times New Roman" w:cs="Times New Roman"/>
                <w:b/>
                <w:i/>
              </w:rPr>
              <w:t xml:space="preserve">– </w:t>
            </w:r>
            <w:r w:rsidR="00D73923">
              <w:rPr>
                <w:rFonts w:ascii="Times New Roman" w:hAnsi="Times New Roman" w:cs="Times New Roman"/>
                <w:b/>
                <w:i/>
              </w:rPr>
              <w:t>AMENDMENT 90 (</w:t>
            </w:r>
            <w:r>
              <w:rPr>
                <w:rFonts w:ascii="Times New Roman" w:hAnsi="Times New Roman" w:cs="Times New Roman"/>
                <w:b/>
                <w:i/>
              </w:rPr>
              <w:t>A80</w:t>
            </w:r>
            <w:r w:rsidR="00D73923">
              <w:rPr>
                <w:rFonts w:ascii="Times New Roman" w:hAnsi="Times New Roman" w:cs="Times New Roman"/>
                <w:b/>
                <w:i/>
              </w:rPr>
              <w:t>)</w:t>
            </w:r>
            <w:r>
              <w:rPr>
                <w:rFonts w:ascii="Times New Roman" w:hAnsi="Times New Roman" w:cs="Times New Roman"/>
                <w:b/>
                <w:i/>
              </w:rPr>
              <w:t xml:space="preserve"> COOPERATIVE</w:t>
            </w:r>
            <w:r w:rsidRPr="00535C4D">
              <w:rPr>
                <w:rFonts w:ascii="Times New Roman" w:hAnsi="Times New Roman" w:cs="Times New Roman"/>
                <w:b/>
                <w:i/>
              </w:rPr>
              <w:t xml:space="preserve"> INFORMATION</w:t>
            </w:r>
          </w:p>
        </w:tc>
      </w:tr>
      <w:tr w:rsidR="00F80B08" w:rsidRPr="00535C4D" w:rsidTr="00F80B08">
        <w:tblPrEx>
          <w:tblCellMar>
            <w:left w:w="115" w:type="dxa"/>
            <w:right w:w="115" w:type="dxa"/>
          </w:tblCellMar>
        </w:tblPrEx>
        <w:trPr>
          <w:trHeight w:val="340"/>
          <w:jc w:val="center"/>
        </w:trPr>
        <w:tc>
          <w:tcPr>
            <w:tcW w:w="5700" w:type="dxa"/>
            <w:gridSpan w:val="3"/>
            <w:tcBorders>
              <w:top w:val="single" w:sz="4" w:space="0" w:color="auto"/>
              <w:left w:val="single" w:sz="4" w:space="0" w:color="auto"/>
              <w:right w:val="single" w:sz="4" w:space="0" w:color="auto"/>
            </w:tcBorders>
          </w:tcPr>
          <w:p w:rsidR="00F80B08" w:rsidRPr="00535C4D" w:rsidRDefault="00F80B08" w:rsidP="008E6028">
            <w:pPr>
              <w:spacing w:after="0" w:line="240" w:lineRule="auto"/>
              <w:rPr>
                <w:rFonts w:ascii="Times New Roman" w:hAnsi="Times New Roman" w:cs="Times New Roman"/>
              </w:rPr>
            </w:pPr>
            <w:r w:rsidRPr="00535C4D">
              <w:rPr>
                <w:rFonts w:ascii="Times New Roman" w:hAnsi="Times New Roman" w:cs="Times New Roman"/>
              </w:rPr>
              <w:t xml:space="preserve">1.  </w:t>
            </w:r>
            <w:r>
              <w:rPr>
                <w:rFonts w:ascii="Times New Roman" w:hAnsi="Times New Roman" w:cs="Times New Roman"/>
              </w:rPr>
              <w:t>A80 Cooperative</w:t>
            </w:r>
            <w:r w:rsidRPr="00535C4D">
              <w:rPr>
                <w:rFonts w:ascii="Times New Roman" w:hAnsi="Times New Roman" w:cs="Times New Roman"/>
              </w:rPr>
              <w:t xml:space="preserve"> Name:</w:t>
            </w:r>
          </w:p>
          <w:p w:rsidR="00F80B08" w:rsidRDefault="00F80B08" w:rsidP="008E6028">
            <w:pPr>
              <w:spacing w:after="0" w:line="240" w:lineRule="auto"/>
              <w:rPr>
                <w:rFonts w:ascii="Times New Roman" w:hAnsi="Times New Roman" w:cs="Times New Roman"/>
              </w:rPr>
            </w:pPr>
          </w:p>
          <w:p w:rsidR="00F80B08" w:rsidRPr="00535C4D" w:rsidRDefault="00F80B08" w:rsidP="008E6028">
            <w:pPr>
              <w:spacing w:after="0" w:line="240" w:lineRule="auto"/>
              <w:rPr>
                <w:rFonts w:ascii="Times New Roman"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tcPr>
          <w:p w:rsidR="00F80B08" w:rsidRPr="00535C4D" w:rsidRDefault="00F80B08" w:rsidP="00FD276C">
            <w:pPr>
              <w:spacing w:after="0" w:line="240" w:lineRule="auto"/>
              <w:rPr>
                <w:rFonts w:ascii="Times New Roman" w:hAnsi="Times New Roman" w:cs="Times New Roman"/>
              </w:rPr>
            </w:pPr>
            <w:r w:rsidRPr="00535C4D">
              <w:rPr>
                <w:rFonts w:ascii="Times New Roman" w:hAnsi="Times New Roman" w:cs="Times New Roman"/>
              </w:rPr>
              <w:t xml:space="preserve">2.  </w:t>
            </w:r>
            <w:r>
              <w:rPr>
                <w:rFonts w:ascii="Times New Roman" w:hAnsi="Times New Roman" w:cs="Times New Roman"/>
              </w:rPr>
              <w:t>A80 Cooperative ID</w:t>
            </w:r>
            <w:r w:rsidRPr="00535C4D">
              <w:rPr>
                <w:rFonts w:ascii="Times New Roman" w:hAnsi="Times New Roman" w:cs="Times New Roman"/>
              </w:rPr>
              <w:t xml:space="preserve"> Number:</w:t>
            </w:r>
          </w:p>
        </w:tc>
        <w:tc>
          <w:tcPr>
            <w:tcW w:w="2190" w:type="dxa"/>
            <w:tcBorders>
              <w:top w:val="single" w:sz="4" w:space="0" w:color="auto"/>
              <w:left w:val="single" w:sz="4" w:space="0" w:color="auto"/>
              <w:bottom w:val="single" w:sz="4" w:space="0" w:color="auto"/>
              <w:right w:val="single" w:sz="4" w:space="0" w:color="auto"/>
            </w:tcBorders>
          </w:tcPr>
          <w:p w:rsidR="00F80B08" w:rsidRPr="00535C4D" w:rsidRDefault="00F80B08" w:rsidP="00FD276C">
            <w:pPr>
              <w:spacing w:after="0" w:line="240" w:lineRule="auto"/>
              <w:rPr>
                <w:rFonts w:ascii="Times New Roman" w:hAnsi="Times New Roman" w:cs="Times New Roman"/>
              </w:rPr>
            </w:pPr>
            <w:r>
              <w:rPr>
                <w:rFonts w:ascii="Times New Roman" w:hAnsi="Times New Roman" w:cs="Times New Roman"/>
              </w:rPr>
              <w:t>3.  Fishing Year:</w:t>
            </w:r>
          </w:p>
        </w:tc>
      </w:tr>
      <w:tr w:rsidR="007F54E1" w:rsidRPr="00535C4D" w:rsidTr="00F80B08">
        <w:tblPrEx>
          <w:tblCellMar>
            <w:left w:w="115" w:type="dxa"/>
            <w:right w:w="115" w:type="dxa"/>
          </w:tblCellMar>
        </w:tblPrEx>
        <w:trPr>
          <w:trHeight w:val="576"/>
          <w:jc w:val="center"/>
        </w:trPr>
        <w:tc>
          <w:tcPr>
            <w:tcW w:w="3872" w:type="dxa"/>
            <w:tcBorders>
              <w:top w:val="single" w:sz="4" w:space="0" w:color="auto"/>
              <w:left w:val="single" w:sz="4" w:space="0" w:color="auto"/>
              <w:bottom w:val="single" w:sz="4" w:space="0" w:color="auto"/>
              <w:right w:val="single" w:sz="4" w:space="0" w:color="auto"/>
            </w:tcBorders>
          </w:tcPr>
          <w:p w:rsidR="007F54E1" w:rsidRPr="00535C4D" w:rsidRDefault="00D73923" w:rsidP="008E6028">
            <w:pPr>
              <w:spacing w:after="0" w:line="240" w:lineRule="auto"/>
              <w:rPr>
                <w:rFonts w:ascii="Times New Roman" w:hAnsi="Times New Roman" w:cs="Times New Roman"/>
              </w:rPr>
            </w:pPr>
            <w:r>
              <w:rPr>
                <w:rFonts w:ascii="Times New Roman" w:hAnsi="Times New Roman" w:cs="Times New Roman"/>
              </w:rPr>
              <w:t>4</w:t>
            </w:r>
            <w:r w:rsidR="007F54E1" w:rsidRPr="00535C4D">
              <w:rPr>
                <w:rFonts w:ascii="Times New Roman" w:hAnsi="Times New Roman" w:cs="Times New Roman"/>
              </w:rPr>
              <w:t>.  Business Telephone Number:</w:t>
            </w:r>
          </w:p>
          <w:p w:rsidR="007F54E1" w:rsidRPr="00535C4D" w:rsidRDefault="007F54E1" w:rsidP="008E6028">
            <w:pPr>
              <w:spacing w:after="0" w:line="240" w:lineRule="auto"/>
              <w:rPr>
                <w:rFonts w:ascii="Times New Roman" w:hAnsi="Times New Roman" w:cs="Times New Roman"/>
              </w:rPr>
            </w:pPr>
          </w:p>
          <w:p w:rsidR="007F54E1" w:rsidRPr="00535C4D" w:rsidRDefault="007F54E1" w:rsidP="008E6028">
            <w:pPr>
              <w:spacing w:after="0" w:line="240" w:lineRule="auto"/>
              <w:rPr>
                <w:rFonts w:ascii="Times New Roman" w:hAnsi="Times New Roman" w:cs="Times New Roman"/>
              </w:rPr>
            </w:pPr>
          </w:p>
        </w:tc>
        <w:tc>
          <w:tcPr>
            <w:tcW w:w="3190" w:type="dxa"/>
            <w:gridSpan w:val="3"/>
            <w:tcBorders>
              <w:top w:val="single" w:sz="4" w:space="0" w:color="auto"/>
              <w:left w:val="single" w:sz="4" w:space="0" w:color="auto"/>
              <w:bottom w:val="single" w:sz="4" w:space="0" w:color="auto"/>
              <w:right w:val="single" w:sz="4" w:space="0" w:color="auto"/>
            </w:tcBorders>
          </w:tcPr>
          <w:p w:rsidR="007F54E1" w:rsidRPr="00535C4D" w:rsidRDefault="00D73923" w:rsidP="008E6028">
            <w:pPr>
              <w:spacing w:after="0" w:line="240" w:lineRule="auto"/>
              <w:rPr>
                <w:rFonts w:ascii="Times New Roman" w:hAnsi="Times New Roman" w:cs="Times New Roman"/>
              </w:rPr>
            </w:pPr>
            <w:r>
              <w:rPr>
                <w:rFonts w:ascii="Times New Roman" w:hAnsi="Times New Roman" w:cs="Times New Roman"/>
              </w:rPr>
              <w:t>5</w:t>
            </w:r>
            <w:r w:rsidR="007F54E1" w:rsidRPr="00535C4D">
              <w:rPr>
                <w:rFonts w:ascii="Times New Roman" w:hAnsi="Times New Roman" w:cs="Times New Roman"/>
              </w:rPr>
              <w:t>.  Business Fax Number:</w:t>
            </w:r>
          </w:p>
        </w:tc>
        <w:tc>
          <w:tcPr>
            <w:tcW w:w="3978" w:type="dxa"/>
            <w:gridSpan w:val="2"/>
            <w:tcBorders>
              <w:top w:val="single" w:sz="4" w:space="0" w:color="auto"/>
              <w:left w:val="single" w:sz="4" w:space="0" w:color="auto"/>
              <w:bottom w:val="single" w:sz="4" w:space="0" w:color="000000"/>
              <w:right w:val="single" w:sz="4" w:space="0" w:color="auto"/>
            </w:tcBorders>
          </w:tcPr>
          <w:p w:rsidR="007F54E1" w:rsidRPr="00535C4D" w:rsidRDefault="00D73923" w:rsidP="00D73923">
            <w:pPr>
              <w:spacing w:after="0" w:line="240" w:lineRule="auto"/>
              <w:rPr>
                <w:rFonts w:ascii="Times New Roman" w:hAnsi="Times New Roman" w:cs="Times New Roman"/>
              </w:rPr>
            </w:pPr>
            <w:r>
              <w:rPr>
                <w:rFonts w:ascii="Times New Roman" w:hAnsi="Times New Roman" w:cs="Times New Roman"/>
              </w:rPr>
              <w:t>6</w:t>
            </w:r>
            <w:r w:rsidR="007F54E1" w:rsidRPr="00535C4D">
              <w:rPr>
                <w:rFonts w:ascii="Times New Roman" w:hAnsi="Times New Roman" w:cs="Times New Roman"/>
              </w:rPr>
              <w:t xml:space="preserve">.  Business </w:t>
            </w:r>
            <w:r>
              <w:rPr>
                <w:rFonts w:ascii="Times New Roman" w:hAnsi="Times New Roman" w:cs="Times New Roman"/>
              </w:rPr>
              <w:t>E</w:t>
            </w:r>
            <w:r w:rsidR="007F54E1">
              <w:rPr>
                <w:rFonts w:ascii="Times New Roman" w:hAnsi="Times New Roman" w:cs="Times New Roman"/>
              </w:rPr>
              <w:t>-mail Address</w:t>
            </w:r>
            <w:r w:rsidR="007F54E1" w:rsidRPr="00535C4D">
              <w:rPr>
                <w:rFonts w:ascii="Times New Roman" w:hAnsi="Times New Roman" w:cs="Times New Roman"/>
              </w:rPr>
              <w:t>:</w:t>
            </w:r>
          </w:p>
        </w:tc>
      </w:tr>
      <w:tr w:rsidR="003A06C8" w:rsidRPr="00535C4D" w:rsidTr="00F62EB2">
        <w:tblPrEx>
          <w:tblCellMar>
            <w:left w:w="115" w:type="dxa"/>
            <w:right w:w="115" w:type="dxa"/>
          </w:tblCellMar>
        </w:tblPrEx>
        <w:trPr>
          <w:trHeight w:val="576"/>
          <w:jc w:val="center"/>
        </w:trPr>
        <w:tc>
          <w:tcPr>
            <w:tcW w:w="5520" w:type="dxa"/>
            <w:gridSpan w:val="2"/>
            <w:tcBorders>
              <w:top w:val="single" w:sz="4" w:space="0" w:color="auto"/>
              <w:left w:val="single" w:sz="4" w:space="0" w:color="auto"/>
              <w:bottom w:val="single" w:sz="4" w:space="0" w:color="auto"/>
              <w:right w:val="single" w:sz="4" w:space="0" w:color="auto"/>
            </w:tcBorders>
          </w:tcPr>
          <w:p w:rsidR="003A06C8" w:rsidRDefault="00D73923" w:rsidP="008E6028">
            <w:pPr>
              <w:spacing w:after="0" w:line="240" w:lineRule="auto"/>
              <w:rPr>
                <w:rFonts w:ascii="Times New Roman" w:hAnsi="Times New Roman" w:cs="Times New Roman"/>
              </w:rPr>
            </w:pPr>
            <w:r>
              <w:rPr>
                <w:rFonts w:ascii="Times New Roman" w:hAnsi="Times New Roman" w:cs="Times New Roman"/>
              </w:rPr>
              <w:t>7</w:t>
            </w:r>
            <w:r w:rsidR="003A06C8" w:rsidRPr="00535C4D">
              <w:rPr>
                <w:rFonts w:ascii="Times New Roman" w:hAnsi="Times New Roman" w:cs="Times New Roman"/>
              </w:rPr>
              <w:t>.  Representative’s Name:</w:t>
            </w:r>
          </w:p>
          <w:p w:rsidR="003A06C8" w:rsidRDefault="003A06C8" w:rsidP="008E6028">
            <w:pPr>
              <w:spacing w:after="0" w:line="240" w:lineRule="auto"/>
              <w:rPr>
                <w:rFonts w:ascii="Times New Roman" w:hAnsi="Times New Roman" w:cs="Times New Roman"/>
              </w:rPr>
            </w:pPr>
          </w:p>
        </w:tc>
        <w:tc>
          <w:tcPr>
            <w:tcW w:w="5520" w:type="dxa"/>
            <w:gridSpan w:val="4"/>
            <w:tcBorders>
              <w:top w:val="single" w:sz="4" w:space="0" w:color="auto"/>
              <w:left w:val="single" w:sz="4" w:space="0" w:color="auto"/>
              <w:bottom w:val="single" w:sz="4" w:space="0" w:color="auto"/>
              <w:right w:val="single" w:sz="4" w:space="0" w:color="auto"/>
            </w:tcBorders>
          </w:tcPr>
          <w:p w:rsidR="003A06C8" w:rsidRPr="00535C4D" w:rsidRDefault="00D73923" w:rsidP="003A06C8">
            <w:pPr>
              <w:spacing w:after="0" w:line="240" w:lineRule="auto"/>
              <w:rPr>
                <w:rFonts w:ascii="Times New Roman" w:hAnsi="Times New Roman" w:cs="Times New Roman"/>
              </w:rPr>
            </w:pPr>
            <w:r>
              <w:rPr>
                <w:rFonts w:ascii="Times New Roman" w:hAnsi="Times New Roman" w:cs="Times New Roman"/>
              </w:rPr>
              <w:t>8</w:t>
            </w:r>
            <w:r w:rsidR="003A06C8">
              <w:rPr>
                <w:rFonts w:ascii="Times New Roman" w:hAnsi="Times New Roman" w:cs="Times New Roman"/>
              </w:rPr>
              <w:t xml:space="preserve">.  </w:t>
            </w:r>
            <w:r w:rsidR="003A06C8" w:rsidRPr="003A06C8">
              <w:rPr>
                <w:rFonts w:ascii="Times New Roman" w:hAnsi="Times New Roman" w:cs="Times New Roman"/>
              </w:rPr>
              <w:t xml:space="preserve">Number of </w:t>
            </w:r>
            <w:r w:rsidR="003A06C8">
              <w:rPr>
                <w:rFonts w:ascii="Times New Roman" w:hAnsi="Times New Roman" w:cs="Times New Roman"/>
              </w:rPr>
              <w:t xml:space="preserve">eligible </w:t>
            </w:r>
            <w:r w:rsidR="003A06C8" w:rsidRPr="003A06C8">
              <w:rPr>
                <w:rFonts w:ascii="Times New Roman" w:hAnsi="Times New Roman" w:cs="Times New Roman"/>
              </w:rPr>
              <w:t>vessels used to harvest the A80 CQ</w:t>
            </w:r>
          </w:p>
        </w:tc>
      </w:tr>
    </w:tbl>
    <w:p w:rsidR="00920A7A" w:rsidRDefault="00920A7A"/>
    <w:tbl>
      <w:tblPr>
        <w:tblStyle w:val="TableGrid"/>
        <w:tblW w:w="0" w:type="auto"/>
        <w:tblLook w:val="04A0" w:firstRow="1" w:lastRow="0" w:firstColumn="1" w:lastColumn="0" w:noHBand="0" w:noVBand="1"/>
      </w:tblPr>
      <w:tblGrid>
        <w:gridCol w:w="1458"/>
        <w:gridCol w:w="1080"/>
        <w:gridCol w:w="2970"/>
        <w:gridCol w:w="1350"/>
        <w:gridCol w:w="1260"/>
        <w:gridCol w:w="2898"/>
      </w:tblGrid>
      <w:tr w:rsidR="003A06C8" w:rsidTr="00427FE5">
        <w:tc>
          <w:tcPr>
            <w:tcW w:w="11016" w:type="dxa"/>
            <w:gridSpan w:val="6"/>
            <w:shd w:val="clear" w:color="auto" w:fill="DAEEF3" w:themeFill="accent5" w:themeFillTint="33"/>
          </w:tcPr>
          <w:p w:rsidR="003A06C8" w:rsidRPr="00427FE5" w:rsidRDefault="00F903FA" w:rsidP="00F903FA">
            <w:pPr>
              <w:spacing w:before="60" w:after="60"/>
              <w:jc w:val="center"/>
              <w:rPr>
                <w:rFonts w:ascii="Times New Roman" w:hAnsi="Times New Roman" w:cs="Times New Roman"/>
                <w:b/>
                <w:i/>
              </w:rPr>
            </w:pPr>
            <w:r>
              <w:rPr>
                <w:rFonts w:ascii="Times New Roman" w:hAnsi="Times New Roman" w:cs="Times New Roman"/>
                <w:b/>
                <w:i/>
              </w:rPr>
              <w:t xml:space="preserve">BLOCK </w:t>
            </w:r>
            <w:r w:rsidR="00427FE5" w:rsidRPr="00427FE5">
              <w:rPr>
                <w:rFonts w:ascii="Times New Roman" w:hAnsi="Times New Roman" w:cs="Times New Roman"/>
                <w:b/>
                <w:i/>
              </w:rPr>
              <w:t>B</w:t>
            </w:r>
            <w:r>
              <w:rPr>
                <w:rFonts w:ascii="Times New Roman" w:hAnsi="Times New Roman" w:cs="Times New Roman"/>
                <w:b/>
                <w:i/>
              </w:rPr>
              <w:t xml:space="preserve"> -- </w:t>
            </w:r>
            <w:r w:rsidR="00276322">
              <w:rPr>
                <w:rFonts w:ascii="Times New Roman" w:hAnsi="Times New Roman" w:cs="Times New Roman"/>
                <w:b/>
                <w:i/>
              </w:rPr>
              <w:t xml:space="preserve">ABC RESERVE </w:t>
            </w:r>
            <w:r w:rsidR="00427FE5" w:rsidRPr="00427FE5">
              <w:rPr>
                <w:rFonts w:ascii="Times New Roman" w:hAnsi="Times New Roman" w:cs="Times New Roman"/>
                <w:b/>
                <w:i/>
              </w:rPr>
              <w:t>EXCHANGES</w:t>
            </w:r>
          </w:p>
        </w:tc>
      </w:tr>
      <w:tr w:rsidR="00C8665A" w:rsidTr="003A2F3F">
        <w:tc>
          <w:tcPr>
            <w:tcW w:w="5508" w:type="dxa"/>
            <w:gridSpan w:val="3"/>
            <w:tcBorders>
              <w:right w:val="double" w:sz="4" w:space="0" w:color="auto"/>
            </w:tcBorders>
            <w:shd w:val="clear" w:color="auto" w:fill="auto"/>
          </w:tcPr>
          <w:p w:rsidR="00C8665A" w:rsidRPr="00427FE5" w:rsidRDefault="00F62EB2" w:rsidP="008F7E55">
            <w:pPr>
              <w:spacing w:before="60" w:after="60"/>
              <w:jc w:val="center"/>
              <w:rPr>
                <w:rFonts w:ascii="Times New Roman" w:hAnsi="Times New Roman" w:cs="Times New Roman"/>
                <w:b/>
                <w:i/>
              </w:rPr>
            </w:pPr>
            <w:r>
              <w:rPr>
                <w:rFonts w:ascii="Times New Roman" w:hAnsi="Times New Roman" w:cs="Times New Roman"/>
                <w:b/>
                <w:i/>
              </w:rPr>
              <w:t>Species Exchanged In</w:t>
            </w:r>
            <w:r w:rsidR="008F7E55">
              <w:rPr>
                <w:rFonts w:ascii="Times New Roman" w:hAnsi="Times New Roman" w:cs="Times New Roman"/>
                <w:b/>
                <w:i/>
              </w:rPr>
              <w:t>to Cooperative Quota</w:t>
            </w:r>
          </w:p>
        </w:tc>
        <w:tc>
          <w:tcPr>
            <w:tcW w:w="5508" w:type="dxa"/>
            <w:gridSpan w:val="3"/>
            <w:tcBorders>
              <w:top w:val="nil"/>
              <w:left w:val="double" w:sz="4" w:space="0" w:color="auto"/>
              <w:bottom w:val="nil"/>
              <w:right w:val="nil"/>
            </w:tcBorders>
            <w:shd w:val="clear" w:color="auto" w:fill="auto"/>
          </w:tcPr>
          <w:p w:rsidR="00C8665A" w:rsidRPr="00427FE5" w:rsidRDefault="00F62EB2" w:rsidP="0022268D">
            <w:pPr>
              <w:spacing w:before="60" w:after="60"/>
              <w:jc w:val="center"/>
              <w:rPr>
                <w:rFonts w:ascii="Times New Roman" w:hAnsi="Times New Roman" w:cs="Times New Roman"/>
                <w:b/>
                <w:i/>
              </w:rPr>
            </w:pPr>
            <w:r>
              <w:rPr>
                <w:rFonts w:ascii="Times New Roman" w:hAnsi="Times New Roman" w:cs="Times New Roman"/>
                <w:b/>
                <w:i/>
              </w:rPr>
              <w:t>Species Exchanged Out</w:t>
            </w:r>
            <w:r w:rsidR="008F7E55">
              <w:rPr>
                <w:rFonts w:ascii="Times New Roman" w:hAnsi="Times New Roman" w:cs="Times New Roman"/>
                <w:b/>
                <w:i/>
              </w:rPr>
              <w:t xml:space="preserve"> of Reserves</w:t>
            </w:r>
          </w:p>
        </w:tc>
      </w:tr>
      <w:tr w:rsidR="000E64DF" w:rsidTr="00225848">
        <w:tc>
          <w:tcPr>
            <w:tcW w:w="1458" w:type="dxa"/>
            <w:vAlign w:val="center"/>
          </w:tcPr>
          <w:p w:rsidR="000E64DF" w:rsidRPr="000E64DF" w:rsidRDefault="000E64DF" w:rsidP="000E64DF">
            <w:pPr>
              <w:jc w:val="center"/>
              <w:rPr>
                <w:rFonts w:ascii="Times New Roman" w:hAnsi="Times New Roman" w:cs="Times New Roman"/>
              </w:rPr>
            </w:pPr>
            <w:r w:rsidRPr="000E64DF">
              <w:rPr>
                <w:rFonts w:ascii="Times New Roman" w:hAnsi="Times New Roman" w:cs="Times New Roman"/>
                <w:bCs/>
              </w:rPr>
              <w:t>Date of each exchange</w:t>
            </w:r>
          </w:p>
        </w:tc>
        <w:tc>
          <w:tcPr>
            <w:tcW w:w="1080" w:type="dxa"/>
            <w:vAlign w:val="center"/>
          </w:tcPr>
          <w:p w:rsidR="000E64DF" w:rsidRPr="000E64DF" w:rsidRDefault="000E64DF" w:rsidP="000E64DF">
            <w:pPr>
              <w:jc w:val="center"/>
              <w:rPr>
                <w:rFonts w:ascii="Times New Roman" w:hAnsi="Times New Roman" w:cs="Times New Roman"/>
              </w:rPr>
            </w:pPr>
            <w:r w:rsidRPr="000E64DF">
              <w:rPr>
                <w:rFonts w:ascii="Times New Roman" w:hAnsi="Times New Roman" w:cs="Times New Roman"/>
              </w:rPr>
              <w:t>Species Code</w:t>
            </w:r>
          </w:p>
        </w:tc>
        <w:tc>
          <w:tcPr>
            <w:tcW w:w="2970" w:type="dxa"/>
            <w:tcBorders>
              <w:right w:val="double" w:sz="4" w:space="0" w:color="auto"/>
            </w:tcBorders>
            <w:vAlign w:val="center"/>
          </w:tcPr>
          <w:p w:rsidR="000E64DF" w:rsidRPr="000E64DF" w:rsidRDefault="000E64DF" w:rsidP="008D6C4B">
            <w:pPr>
              <w:jc w:val="center"/>
              <w:rPr>
                <w:rFonts w:ascii="Times New Roman" w:hAnsi="Times New Roman" w:cs="Times New Roman"/>
              </w:rPr>
            </w:pPr>
            <w:r w:rsidRPr="000E64DF">
              <w:rPr>
                <w:rFonts w:ascii="Times New Roman" w:hAnsi="Times New Roman" w:cs="Times New Roman"/>
              </w:rPr>
              <w:t xml:space="preserve">Amount of </w:t>
            </w:r>
            <w:r w:rsidR="008D6C4B">
              <w:rPr>
                <w:rFonts w:ascii="Times New Roman" w:hAnsi="Times New Roman" w:cs="Times New Roman"/>
              </w:rPr>
              <w:t>species</w:t>
            </w:r>
            <w:r w:rsidRPr="000E64DF">
              <w:rPr>
                <w:rFonts w:ascii="Times New Roman" w:hAnsi="Times New Roman" w:cs="Times New Roman"/>
              </w:rPr>
              <w:t xml:space="preserve"> </w:t>
            </w:r>
            <w:r w:rsidR="008D6C4B">
              <w:rPr>
                <w:rFonts w:ascii="Times New Roman" w:hAnsi="Times New Roman" w:cs="Times New Roman"/>
              </w:rPr>
              <w:t>received</w:t>
            </w:r>
            <w:r w:rsidRPr="000E64DF">
              <w:rPr>
                <w:rFonts w:ascii="Times New Roman" w:hAnsi="Times New Roman" w:cs="Times New Roman"/>
              </w:rPr>
              <w:t xml:space="preserve"> </w:t>
            </w:r>
            <w:r w:rsidR="008D6C4B">
              <w:rPr>
                <w:rFonts w:ascii="Times New Roman" w:hAnsi="Times New Roman" w:cs="Times New Roman"/>
              </w:rPr>
              <w:t>(</w:t>
            </w:r>
            <w:r w:rsidRPr="000E64DF">
              <w:rPr>
                <w:rFonts w:ascii="Times New Roman" w:hAnsi="Times New Roman" w:cs="Times New Roman"/>
              </w:rPr>
              <w:t>metric tons</w:t>
            </w:r>
            <w:r w:rsidR="008D6C4B">
              <w:rPr>
                <w:rFonts w:ascii="Times New Roman" w:hAnsi="Times New Roman" w:cs="Times New Roman"/>
              </w:rPr>
              <w:t>)</w:t>
            </w:r>
          </w:p>
        </w:tc>
        <w:tc>
          <w:tcPr>
            <w:tcW w:w="1350" w:type="dxa"/>
            <w:tcBorders>
              <w:left w:val="double" w:sz="4" w:space="0" w:color="auto"/>
            </w:tcBorders>
            <w:vAlign w:val="center"/>
          </w:tcPr>
          <w:p w:rsidR="000E64DF" w:rsidRPr="000E64DF" w:rsidRDefault="000E64DF" w:rsidP="008D6C4B">
            <w:pPr>
              <w:jc w:val="center"/>
              <w:rPr>
                <w:rFonts w:ascii="Times New Roman" w:hAnsi="Times New Roman" w:cs="Times New Roman"/>
              </w:rPr>
            </w:pPr>
            <w:r w:rsidRPr="000E64DF">
              <w:rPr>
                <w:rFonts w:ascii="Times New Roman" w:hAnsi="Times New Roman" w:cs="Times New Roman"/>
                <w:bCs/>
              </w:rPr>
              <w:t xml:space="preserve">Date of each </w:t>
            </w:r>
            <w:r w:rsidR="008D6C4B">
              <w:rPr>
                <w:rFonts w:ascii="Times New Roman" w:hAnsi="Times New Roman" w:cs="Times New Roman"/>
                <w:bCs/>
              </w:rPr>
              <w:t>exchange</w:t>
            </w:r>
          </w:p>
        </w:tc>
        <w:tc>
          <w:tcPr>
            <w:tcW w:w="1260" w:type="dxa"/>
            <w:vAlign w:val="center"/>
          </w:tcPr>
          <w:p w:rsidR="000E64DF" w:rsidRPr="000E64DF" w:rsidRDefault="000E64DF" w:rsidP="000E64DF">
            <w:pPr>
              <w:jc w:val="center"/>
              <w:rPr>
                <w:rFonts w:ascii="Times New Roman" w:hAnsi="Times New Roman" w:cs="Times New Roman"/>
              </w:rPr>
            </w:pPr>
            <w:r w:rsidRPr="000E64DF">
              <w:rPr>
                <w:rFonts w:ascii="Times New Roman" w:hAnsi="Times New Roman" w:cs="Times New Roman"/>
              </w:rPr>
              <w:t>Species Code</w:t>
            </w:r>
          </w:p>
        </w:tc>
        <w:tc>
          <w:tcPr>
            <w:tcW w:w="2898" w:type="dxa"/>
            <w:vAlign w:val="center"/>
          </w:tcPr>
          <w:p w:rsidR="000E64DF" w:rsidRPr="000E64DF" w:rsidRDefault="000E64DF" w:rsidP="008D6C4B">
            <w:pPr>
              <w:tabs>
                <w:tab w:val="left" w:pos="360"/>
                <w:tab w:val="left" w:pos="720"/>
                <w:tab w:val="left" w:pos="1080"/>
              </w:tabs>
              <w:jc w:val="center"/>
              <w:rPr>
                <w:rFonts w:ascii="Times New Roman" w:hAnsi="Times New Roman" w:cs="Times New Roman"/>
              </w:rPr>
            </w:pPr>
            <w:r w:rsidRPr="000E64DF">
              <w:rPr>
                <w:rFonts w:ascii="Times New Roman" w:hAnsi="Times New Roman" w:cs="Times New Roman"/>
              </w:rPr>
              <w:t xml:space="preserve">Amount of </w:t>
            </w:r>
            <w:r w:rsidR="008D6C4B">
              <w:rPr>
                <w:rFonts w:ascii="Times New Roman" w:hAnsi="Times New Roman" w:cs="Times New Roman"/>
              </w:rPr>
              <w:t xml:space="preserve">species </w:t>
            </w:r>
            <w:r w:rsidRPr="000E64DF">
              <w:rPr>
                <w:rFonts w:ascii="Times New Roman" w:hAnsi="Times New Roman" w:cs="Times New Roman"/>
              </w:rPr>
              <w:t>exchanged</w:t>
            </w:r>
            <w:r w:rsidR="008D6C4B">
              <w:rPr>
                <w:rFonts w:ascii="Times New Roman" w:hAnsi="Times New Roman" w:cs="Times New Roman"/>
              </w:rPr>
              <w:t xml:space="preserve"> (</w:t>
            </w:r>
            <w:r w:rsidRPr="000E64DF">
              <w:rPr>
                <w:rFonts w:ascii="Times New Roman" w:hAnsi="Times New Roman" w:cs="Times New Roman"/>
              </w:rPr>
              <w:t>metric tons</w:t>
            </w:r>
            <w:r w:rsidR="008D6C4B">
              <w:rPr>
                <w:rFonts w:ascii="Times New Roman" w:hAnsi="Times New Roman" w:cs="Times New Roman"/>
              </w:rPr>
              <w:t>)</w:t>
            </w:r>
          </w:p>
        </w:tc>
      </w:tr>
      <w:tr w:rsidR="000E64DF" w:rsidTr="00225848">
        <w:tc>
          <w:tcPr>
            <w:tcW w:w="1458" w:type="dxa"/>
          </w:tcPr>
          <w:p w:rsidR="000E64DF" w:rsidRDefault="000E64DF"/>
          <w:p w:rsidR="003A2F3F" w:rsidRDefault="003A2F3F"/>
        </w:tc>
        <w:tc>
          <w:tcPr>
            <w:tcW w:w="1080" w:type="dxa"/>
          </w:tcPr>
          <w:p w:rsidR="000E64DF" w:rsidRDefault="000E64DF"/>
        </w:tc>
        <w:tc>
          <w:tcPr>
            <w:tcW w:w="2970" w:type="dxa"/>
            <w:tcBorders>
              <w:right w:val="double" w:sz="4" w:space="0" w:color="auto"/>
            </w:tcBorders>
          </w:tcPr>
          <w:p w:rsidR="000E64DF" w:rsidRDefault="000E64DF"/>
        </w:tc>
        <w:tc>
          <w:tcPr>
            <w:tcW w:w="1350" w:type="dxa"/>
            <w:tcBorders>
              <w:left w:val="double" w:sz="4" w:space="0" w:color="auto"/>
            </w:tcBorders>
          </w:tcPr>
          <w:p w:rsidR="000E64DF" w:rsidRDefault="000E64DF"/>
        </w:tc>
        <w:tc>
          <w:tcPr>
            <w:tcW w:w="1260" w:type="dxa"/>
          </w:tcPr>
          <w:p w:rsidR="000E64DF" w:rsidRDefault="000E64DF"/>
        </w:tc>
        <w:tc>
          <w:tcPr>
            <w:tcW w:w="2898" w:type="dxa"/>
          </w:tcPr>
          <w:p w:rsidR="000E64DF" w:rsidRDefault="000E64DF"/>
        </w:tc>
      </w:tr>
      <w:tr w:rsidR="000E64DF" w:rsidTr="00225848">
        <w:tc>
          <w:tcPr>
            <w:tcW w:w="1458" w:type="dxa"/>
          </w:tcPr>
          <w:p w:rsidR="000E64DF" w:rsidRDefault="000E64DF"/>
          <w:p w:rsidR="003A2F3F" w:rsidRDefault="003A2F3F"/>
        </w:tc>
        <w:tc>
          <w:tcPr>
            <w:tcW w:w="1080" w:type="dxa"/>
          </w:tcPr>
          <w:p w:rsidR="000E64DF" w:rsidRDefault="000E64DF"/>
        </w:tc>
        <w:tc>
          <w:tcPr>
            <w:tcW w:w="2970" w:type="dxa"/>
            <w:tcBorders>
              <w:right w:val="double" w:sz="4" w:space="0" w:color="auto"/>
            </w:tcBorders>
          </w:tcPr>
          <w:p w:rsidR="000E64DF" w:rsidRDefault="000E64DF"/>
        </w:tc>
        <w:tc>
          <w:tcPr>
            <w:tcW w:w="1350" w:type="dxa"/>
            <w:tcBorders>
              <w:left w:val="double" w:sz="4" w:space="0" w:color="auto"/>
            </w:tcBorders>
          </w:tcPr>
          <w:p w:rsidR="000E64DF" w:rsidRDefault="000E64DF"/>
        </w:tc>
        <w:tc>
          <w:tcPr>
            <w:tcW w:w="1260" w:type="dxa"/>
          </w:tcPr>
          <w:p w:rsidR="000E64DF" w:rsidRDefault="000E64DF"/>
        </w:tc>
        <w:tc>
          <w:tcPr>
            <w:tcW w:w="2898" w:type="dxa"/>
          </w:tcPr>
          <w:p w:rsidR="000E64DF" w:rsidRDefault="000E64DF"/>
        </w:tc>
      </w:tr>
      <w:tr w:rsidR="000E64DF" w:rsidTr="00225848">
        <w:tc>
          <w:tcPr>
            <w:tcW w:w="1458" w:type="dxa"/>
          </w:tcPr>
          <w:p w:rsidR="000E64DF" w:rsidRDefault="000E64DF"/>
          <w:p w:rsidR="003A2F3F" w:rsidRDefault="003A2F3F"/>
        </w:tc>
        <w:tc>
          <w:tcPr>
            <w:tcW w:w="1080" w:type="dxa"/>
          </w:tcPr>
          <w:p w:rsidR="000E64DF" w:rsidRDefault="000E64DF"/>
        </w:tc>
        <w:tc>
          <w:tcPr>
            <w:tcW w:w="2970" w:type="dxa"/>
            <w:tcBorders>
              <w:right w:val="double" w:sz="4" w:space="0" w:color="auto"/>
            </w:tcBorders>
          </w:tcPr>
          <w:p w:rsidR="000E64DF" w:rsidRDefault="000E64DF"/>
        </w:tc>
        <w:tc>
          <w:tcPr>
            <w:tcW w:w="1350" w:type="dxa"/>
            <w:tcBorders>
              <w:left w:val="double" w:sz="4" w:space="0" w:color="auto"/>
            </w:tcBorders>
          </w:tcPr>
          <w:p w:rsidR="000E64DF" w:rsidRDefault="000E64DF"/>
        </w:tc>
        <w:tc>
          <w:tcPr>
            <w:tcW w:w="1260" w:type="dxa"/>
          </w:tcPr>
          <w:p w:rsidR="000E64DF" w:rsidRDefault="000E64DF"/>
        </w:tc>
        <w:tc>
          <w:tcPr>
            <w:tcW w:w="2898" w:type="dxa"/>
          </w:tcPr>
          <w:p w:rsidR="000E64DF" w:rsidRDefault="000E64D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r w:rsidR="003A2F3F" w:rsidTr="00225848">
        <w:tc>
          <w:tcPr>
            <w:tcW w:w="1458" w:type="dxa"/>
          </w:tcPr>
          <w:p w:rsidR="003A2F3F" w:rsidRDefault="003A2F3F"/>
          <w:p w:rsidR="003A2F3F" w:rsidRDefault="003A2F3F"/>
        </w:tc>
        <w:tc>
          <w:tcPr>
            <w:tcW w:w="1080" w:type="dxa"/>
          </w:tcPr>
          <w:p w:rsidR="003A2F3F" w:rsidRDefault="003A2F3F"/>
        </w:tc>
        <w:tc>
          <w:tcPr>
            <w:tcW w:w="2970" w:type="dxa"/>
            <w:tcBorders>
              <w:right w:val="double" w:sz="4" w:space="0" w:color="auto"/>
            </w:tcBorders>
          </w:tcPr>
          <w:p w:rsidR="003A2F3F" w:rsidRDefault="003A2F3F"/>
        </w:tc>
        <w:tc>
          <w:tcPr>
            <w:tcW w:w="1350" w:type="dxa"/>
            <w:tcBorders>
              <w:left w:val="double" w:sz="4" w:space="0" w:color="auto"/>
            </w:tcBorders>
          </w:tcPr>
          <w:p w:rsidR="003A2F3F" w:rsidRDefault="003A2F3F"/>
        </w:tc>
        <w:tc>
          <w:tcPr>
            <w:tcW w:w="1260" w:type="dxa"/>
          </w:tcPr>
          <w:p w:rsidR="003A2F3F" w:rsidRDefault="003A2F3F"/>
        </w:tc>
        <w:tc>
          <w:tcPr>
            <w:tcW w:w="2898" w:type="dxa"/>
          </w:tcPr>
          <w:p w:rsidR="003A2F3F" w:rsidRDefault="003A2F3F"/>
        </w:tc>
      </w:tr>
    </w:tbl>
    <w:p w:rsidR="00276322" w:rsidRDefault="00276322" w:rsidP="00427FE5">
      <w:pPr>
        <w:tabs>
          <w:tab w:val="left" w:pos="360"/>
          <w:tab w:val="left" w:pos="720"/>
          <w:tab w:val="left" w:pos="1080"/>
        </w:tabs>
        <w:rPr>
          <w:rFonts w:ascii="Times New Roman" w:hAnsi="Times New Roman" w:cs="Times New Roman"/>
          <w:bCs/>
        </w:rPr>
      </w:pPr>
    </w:p>
    <w:tbl>
      <w:tblPr>
        <w:tblStyle w:val="TableGrid"/>
        <w:tblW w:w="0" w:type="auto"/>
        <w:tblLook w:val="04A0" w:firstRow="1" w:lastRow="0" w:firstColumn="1" w:lastColumn="0" w:noHBand="0" w:noVBand="1"/>
      </w:tblPr>
      <w:tblGrid>
        <w:gridCol w:w="1368"/>
        <w:gridCol w:w="1080"/>
        <w:gridCol w:w="3060"/>
        <w:gridCol w:w="1530"/>
        <w:gridCol w:w="1350"/>
        <w:gridCol w:w="2628"/>
      </w:tblGrid>
      <w:tr w:rsidR="00276322" w:rsidTr="00231B55">
        <w:trPr>
          <w:tblHeader/>
        </w:trPr>
        <w:tc>
          <w:tcPr>
            <w:tcW w:w="11016" w:type="dxa"/>
            <w:gridSpan w:val="6"/>
            <w:shd w:val="clear" w:color="auto" w:fill="DAEEF3" w:themeFill="accent5" w:themeFillTint="33"/>
          </w:tcPr>
          <w:p w:rsidR="00276322" w:rsidRPr="00427FE5" w:rsidRDefault="00F903FA" w:rsidP="00F903FA">
            <w:pPr>
              <w:spacing w:before="60" w:after="60"/>
              <w:jc w:val="center"/>
              <w:rPr>
                <w:rFonts w:ascii="Times New Roman" w:hAnsi="Times New Roman" w:cs="Times New Roman"/>
                <w:b/>
                <w:i/>
              </w:rPr>
            </w:pPr>
            <w:r>
              <w:rPr>
                <w:rFonts w:ascii="Times New Roman" w:hAnsi="Times New Roman" w:cs="Times New Roman"/>
                <w:b/>
                <w:i/>
              </w:rPr>
              <w:t xml:space="preserve">BLOCK </w:t>
            </w:r>
            <w:r w:rsidR="00276322">
              <w:rPr>
                <w:rFonts w:ascii="Times New Roman" w:hAnsi="Times New Roman" w:cs="Times New Roman"/>
                <w:b/>
                <w:i/>
              </w:rPr>
              <w:t>C</w:t>
            </w:r>
            <w:r>
              <w:rPr>
                <w:rFonts w:ascii="Times New Roman" w:hAnsi="Times New Roman" w:cs="Times New Roman"/>
                <w:b/>
                <w:i/>
              </w:rPr>
              <w:t xml:space="preserve"> -- </w:t>
            </w:r>
            <w:r w:rsidR="00276322">
              <w:rPr>
                <w:rFonts w:ascii="Times New Roman" w:hAnsi="Times New Roman" w:cs="Times New Roman"/>
                <w:b/>
                <w:i/>
              </w:rPr>
              <w:t xml:space="preserve">INTER-COOPERATIVE </w:t>
            </w:r>
            <w:r w:rsidR="00B341A2">
              <w:rPr>
                <w:rFonts w:ascii="Times New Roman" w:hAnsi="Times New Roman" w:cs="Times New Roman"/>
                <w:b/>
                <w:i/>
              </w:rPr>
              <w:t>TRANSFER OF COOPERATIVE QUOTA (CQ)</w:t>
            </w:r>
          </w:p>
        </w:tc>
      </w:tr>
      <w:tr w:rsidR="00276322" w:rsidTr="00231B55">
        <w:trPr>
          <w:tblHeader/>
        </w:trPr>
        <w:tc>
          <w:tcPr>
            <w:tcW w:w="5508" w:type="dxa"/>
            <w:gridSpan w:val="3"/>
            <w:tcBorders>
              <w:right w:val="double" w:sz="4" w:space="0" w:color="auto"/>
            </w:tcBorders>
            <w:shd w:val="clear" w:color="auto" w:fill="auto"/>
          </w:tcPr>
          <w:p w:rsidR="00276322" w:rsidRPr="00427FE5" w:rsidRDefault="00B341A2" w:rsidP="008E6028">
            <w:pPr>
              <w:spacing w:before="60" w:after="60"/>
              <w:jc w:val="center"/>
              <w:rPr>
                <w:rFonts w:ascii="Times New Roman" w:hAnsi="Times New Roman" w:cs="Times New Roman"/>
                <w:b/>
                <w:i/>
              </w:rPr>
            </w:pPr>
            <w:r>
              <w:rPr>
                <w:rFonts w:ascii="Times New Roman" w:hAnsi="Times New Roman" w:cs="Times New Roman"/>
                <w:b/>
                <w:i/>
              </w:rPr>
              <w:t>Species Exchanged In</w:t>
            </w:r>
          </w:p>
        </w:tc>
        <w:tc>
          <w:tcPr>
            <w:tcW w:w="5508" w:type="dxa"/>
            <w:gridSpan w:val="3"/>
            <w:tcBorders>
              <w:top w:val="nil"/>
              <w:left w:val="double" w:sz="4" w:space="0" w:color="auto"/>
              <w:bottom w:val="nil"/>
              <w:right w:val="nil"/>
            </w:tcBorders>
            <w:shd w:val="clear" w:color="auto" w:fill="auto"/>
          </w:tcPr>
          <w:p w:rsidR="00276322" w:rsidRPr="00427FE5" w:rsidRDefault="00276322" w:rsidP="008E6028">
            <w:pPr>
              <w:spacing w:before="60" w:after="60"/>
              <w:jc w:val="center"/>
              <w:rPr>
                <w:rFonts w:ascii="Times New Roman" w:hAnsi="Times New Roman" w:cs="Times New Roman"/>
                <w:b/>
                <w:i/>
              </w:rPr>
            </w:pPr>
            <w:r>
              <w:rPr>
                <w:rFonts w:ascii="Times New Roman" w:hAnsi="Times New Roman" w:cs="Times New Roman"/>
                <w:b/>
                <w:i/>
              </w:rPr>
              <w:t>Species Exchanged Out</w:t>
            </w:r>
          </w:p>
        </w:tc>
      </w:tr>
      <w:tr w:rsidR="00D92BF3" w:rsidTr="00231B55">
        <w:trPr>
          <w:tblHeader/>
        </w:trPr>
        <w:tc>
          <w:tcPr>
            <w:tcW w:w="1368" w:type="dxa"/>
            <w:vAlign w:val="center"/>
          </w:tcPr>
          <w:p w:rsidR="00276322" w:rsidRPr="000E64DF" w:rsidRDefault="00276322" w:rsidP="00D92BF3">
            <w:pPr>
              <w:jc w:val="center"/>
              <w:rPr>
                <w:rFonts w:ascii="Times New Roman" w:hAnsi="Times New Roman" w:cs="Times New Roman"/>
              </w:rPr>
            </w:pPr>
            <w:r w:rsidRPr="000E64DF">
              <w:rPr>
                <w:rFonts w:ascii="Times New Roman" w:hAnsi="Times New Roman" w:cs="Times New Roman"/>
                <w:bCs/>
              </w:rPr>
              <w:t xml:space="preserve">Date of each </w:t>
            </w:r>
            <w:r w:rsidR="00D92BF3">
              <w:rPr>
                <w:rFonts w:ascii="Times New Roman" w:hAnsi="Times New Roman" w:cs="Times New Roman"/>
                <w:bCs/>
              </w:rPr>
              <w:t>transfer</w:t>
            </w:r>
          </w:p>
        </w:tc>
        <w:tc>
          <w:tcPr>
            <w:tcW w:w="1080" w:type="dxa"/>
            <w:vAlign w:val="center"/>
          </w:tcPr>
          <w:p w:rsidR="00276322" w:rsidRPr="000E64DF" w:rsidRDefault="00276322" w:rsidP="008E6028">
            <w:pPr>
              <w:jc w:val="center"/>
              <w:rPr>
                <w:rFonts w:ascii="Times New Roman" w:hAnsi="Times New Roman" w:cs="Times New Roman"/>
              </w:rPr>
            </w:pPr>
            <w:r w:rsidRPr="000E64DF">
              <w:rPr>
                <w:rFonts w:ascii="Times New Roman" w:hAnsi="Times New Roman" w:cs="Times New Roman"/>
              </w:rPr>
              <w:t>Species Code</w:t>
            </w:r>
          </w:p>
        </w:tc>
        <w:tc>
          <w:tcPr>
            <w:tcW w:w="3060" w:type="dxa"/>
            <w:tcBorders>
              <w:right w:val="double" w:sz="4" w:space="0" w:color="auto"/>
            </w:tcBorders>
            <w:vAlign w:val="center"/>
          </w:tcPr>
          <w:p w:rsidR="00276322" w:rsidRPr="000E64DF" w:rsidRDefault="00276322" w:rsidP="00D92BF3">
            <w:pPr>
              <w:jc w:val="center"/>
              <w:rPr>
                <w:rFonts w:ascii="Times New Roman" w:hAnsi="Times New Roman" w:cs="Times New Roman"/>
              </w:rPr>
            </w:pPr>
            <w:r w:rsidRPr="000E64DF">
              <w:rPr>
                <w:rFonts w:ascii="Times New Roman" w:hAnsi="Times New Roman" w:cs="Times New Roman"/>
              </w:rPr>
              <w:t xml:space="preserve">Amount of </w:t>
            </w:r>
            <w:r w:rsidR="00D92BF3">
              <w:rPr>
                <w:rFonts w:ascii="Times New Roman" w:hAnsi="Times New Roman" w:cs="Times New Roman"/>
              </w:rPr>
              <w:t>species received</w:t>
            </w:r>
            <w:r w:rsidRPr="000E64DF">
              <w:rPr>
                <w:rFonts w:ascii="Times New Roman" w:hAnsi="Times New Roman" w:cs="Times New Roman"/>
              </w:rPr>
              <w:t xml:space="preserve"> </w:t>
            </w:r>
            <w:r w:rsidR="00D92BF3">
              <w:rPr>
                <w:rFonts w:ascii="Times New Roman" w:hAnsi="Times New Roman" w:cs="Times New Roman"/>
              </w:rPr>
              <w:t>(</w:t>
            </w:r>
            <w:r w:rsidRPr="000E64DF">
              <w:rPr>
                <w:rFonts w:ascii="Times New Roman" w:hAnsi="Times New Roman" w:cs="Times New Roman"/>
              </w:rPr>
              <w:t>metric tons</w:t>
            </w:r>
            <w:r w:rsidR="00D92BF3">
              <w:rPr>
                <w:rFonts w:ascii="Times New Roman" w:hAnsi="Times New Roman" w:cs="Times New Roman"/>
              </w:rPr>
              <w:t>)</w:t>
            </w:r>
          </w:p>
        </w:tc>
        <w:tc>
          <w:tcPr>
            <w:tcW w:w="1530" w:type="dxa"/>
            <w:tcBorders>
              <w:top w:val="single" w:sz="4" w:space="0" w:color="auto"/>
              <w:left w:val="double" w:sz="4" w:space="0" w:color="auto"/>
              <w:bottom w:val="single" w:sz="4" w:space="0" w:color="auto"/>
              <w:right w:val="single" w:sz="4" w:space="0" w:color="auto"/>
            </w:tcBorders>
            <w:vAlign w:val="center"/>
          </w:tcPr>
          <w:p w:rsidR="00276322" w:rsidRPr="000E64DF" w:rsidRDefault="00276322" w:rsidP="008E6028">
            <w:pPr>
              <w:jc w:val="center"/>
              <w:rPr>
                <w:rFonts w:ascii="Times New Roman" w:hAnsi="Times New Roman" w:cs="Times New Roman"/>
              </w:rPr>
            </w:pPr>
            <w:r w:rsidRPr="000E64DF">
              <w:rPr>
                <w:rFonts w:ascii="Times New Roman" w:hAnsi="Times New Roman" w:cs="Times New Roman"/>
                <w:bCs/>
              </w:rPr>
              <w:t xml:space="preserve">Date of each </w:t>
            </w:r>
            <w:r>
              <w:rPr>
                <w:rFonts w:ascii="Times New Roman" w:hAnsi="Times New Roman" w:cs="Times New Roman"/>
                <w:bCs/>
              </w:rPr>
              <w:t>transfer</w:t>
            </w:r>
          </w:p>
        </w:tc>
        <w:tc>
          <w:tcPr>
            <w:tcW w:w="1350" w:type="dxa"/>
            <w:tcBorders>
              <w:left w:val="single" w:sz="4" w:space="0" w:color="auto"/>
            </w:tcBorders>
            <w:vAlign w:val="center"/>
          </w:tcPr>
          <w:p w:rsidR="00276322" w:rsidRPr="000E64DF" w:rsidRDefault="00276322" w:rsidP="008E6028">
            <w:pPr>
              <w:jc w:val="center"/>
              <w:rPr>
                <w:rFonts w:ascii="Times New Roman" w:hAnsi="Times New Roman" w:cs="Times New Roman"/>
              </w:rPr>
            </w:pPr>
            <w:r w:rsidRPr="000E64DF">
              <w:rPr>
                <w:rFonts w:ascii="Times New Roman" w:hAnsi="Times New Roman" w:cs="Times New Roman"/>
              </w:rPr>
              <w:t>Species Code</w:t>
            </w:r>
          </w:p>
        </w:tc>
        <w:tc>
          <w:tcPr>
            <w:tcW w:w="2628" w:type="dxa"/>
            <w:vAlign w:val="center"/>
          </w:tcPr>
          <w:p w:rsidR="00276322" w:rsidRPr="000E64DF" w:rsidRDefault="00276322" w:rsidP="00D92BF3">
            <w:pPr>
              <w:tabs>
                <w:tab w:val="left" w:pos="360"/>
                <w:tab w:val="left" w:pos="720"/>
                <w:tab w:val="left" w:pos="1080"/>
              </w:tabs>
              <w:jc w:val="center"/>
              <w:rPr>
                <w:rFonts w:ascii="Times New Roman" w:hAnsi="Times New Roman" w:cs="Times New Roman"/>
              </w:rPr>
            </w:pPr>
            <w:r w:rsidRPr="000E64DF">
              <w:rPr>
                <w:rFonts w:ascii="Times New Roman" w:hAnsi="Times New Roman" w:cs="Times New Roman"/>
              </w:rPr>
              <w:t xml:space="preserve">Amount of </w:t>
            </w:r>
            <w:r>
              <w:rPr>
                <w:rFonts w:ascii="Times New Roman" w:hAnsi="Times New Roman" w:cs="Times New Roman"/>
              </w:rPr>
              <w:t>CQ</w:t>
            </w:r>
            <w:r w:rsidRPr="000E64DF">
              <w:rPr>
                <w:rFonts w:ascii="Times New Roman" w:hAnsi="Times New Roman" w:cs="Times New Roman"/>
              </w:rPr>
              <w:t xml:space="preserve"> </w:t>
            </w:r>
            <w:r w:rsidR="00D92BF3">
              <w:rPr>
                <w:rFonts w:ascii="Times New Roman" w:hAnsi="Times New Roman" w:cs="Times New Roman"/>
              </w:rPr>
              <w:t>transferred</w:t>
            </w:r>
            <w:r w:rsidRPr="000E64DF">
              <w:rPr>
                <w:rFonts w:ascii="Times New Roman" w:hAnsi="Times New Roman" w:cs="Times New Roman"/>
              </w:rPr>
              <w:t xml:space="preserve"> </w:t>
            </w:r>
            <w:r w:rsidR="00D92BF3">
              <w:rPr>
                <w:rFonts w:ascii="Times New Roman" w:hAnsi="Times New Roman" w:cs="Times New Roman"/>
              </w:rPr>
              <w:t>(</w:t>
            </w:r>
            <w:r w:rsidRPr="000E64DF">
              <w:rPr>
                <w:rFonts w:ascii="Times New Roman" w:hAnsi="Times New Roman" w:cs="Times New Roman"/>
              </w:rPr>
              <w:t>metric tons</w:t>
            </w:r>
            <w:r w:rsidR="00D92BF3">
              <w:rPr>
                <w:rFonts w:ascii="Times New Roman" w:hAnsi="Times New Roman" w:cs="Times New Roman"/>
              </w:rPr>
              <w:t>)</w:t>
            </w:r>
          </w:p>
        </w:tc>
      </w:tr>
      <w:tr w:rsidR="00D92BF3" w:rsidTr="00F05A26">
        <w:tc>
          <w:tcPr>
            <w:tcW w:w="1368" w:type="dxa"/>
          </w:tcPr>
          <w:p w:rsidR="00276322" w:rsidRDefault="00276322" w:rsidP="008E6028"/>
          <w:p w:rsidR="003A2F3F" w:rsidRDefault="003A2F3F" w:rsidP="008E6028"/>
        </w:tc>
        <w:tc>
          <w:tcPr>
            <w:tcW w:w="1080" w:type="dxa"/>
            <w:tcBorders>
              <w:top w:val="single" w:sz="4" w:space="0" w:color="auto"/>
            </w:tcBorders>
          </w:tcPr>
          <w:p w:rsidR="00276322" w:rsidRDefault="00276322" w:rsidP="008E6028"/>
        </w:tc>
        <w:tc>
          <w:tcPr>
            <w:tcW w:w="3060" w:type="dxa"/>
            <w:tcBorders>
              <w:top w:val="single" w:sz="4" w:space="0" w:color="auto"/>
              <w:right w:val="double" w:sz="4" w:space="0" w:color="auto"/>
            </w:tcBorders>
          </w:tcPr>
          <w:p w:rsidR="00276322" w:rsidRDefault="00276322" w:rsidP="008E6028"/>
        </w:tc>
        <w:tc>
          <w:tcPr>
            <w:tcW w:w="1530" w:type="dxa"/>
            <w:tcBorders>
              <w:top w:val="single" w:sz="4" w:space="0" w:color="auto"/>
              <w:left w:val="double" w:sz="4" w:space="0" w:color="auto"/>
              <w:bottom w:val="single" w:sz="4" w:space="0" w:color="auto"/>
              <w:right w:val="single" w:sz="4" w:space="0" w:color="auto"/>
            </w:tcBorders>
          </w:tcPr>
          <w:p w:rsidR="00276322" w:rsidRDefault="00276322" w:rsidP="008E6028"/>
        </w:tc>
        <w:tc>
          <w:tcPr>
            <w:tcW w:w="1350" w:type="dxa"/>
            <w:tcBorders>
              <w:left w:val="single" w:sz="4" w:space="0" w:color="auto"/>
            </w:tcBorders>
          </w:tcPr>
          <w:p w:rsidR="00276322" w:rsidRDefault="00276322" w:rsidP="008E6028"/>
        </w:tc>
        <w:tc>
          <w:tcPr>
            <w:tcW w:w="2628" w:type="dxa"/>
          </w:tcPr>
          <w:p w:rsidR="00276322" w:rsidRDefault="00276322" w:rsidP="008E6028"/>
        </w:tc>
      </w:tr>
      <w:tr w:rsidR="00D92BF3" w:rsidTr="00F05A26">
        <w:tc>
          <w:tcPr>
            <w:tcW w:w="1368" w:type="dxa"/>
          </w:tcPr>
          <w:p w:rsidR="00276322" w:rsidRDefault="00276322" w:rsidP="008E6028"/>
          <w:p w:rsidR="003A2F3F" w:rsidRDefault="003A2F3F" w:rsidP="008E6028"/>
        </w:tc>
        <w:tc>
          <w:tcPr>
            <w:tcW w:w="1080" w:type="dxa"/>
          </w:tcPr>
          <w:p w:rsidR="00276322" w:rsidRDefault="00276322" w:rsidP="008E6028"/>
        </w:tc>
        <w:tc>
          <w:tcPr>
            <w:tcW w:w="3060" w:type="dxa"/>
            <w:tcBorders>
              <w:right w:val="double" w:sz="4" w:space="0" w:color="auto"/>
            </w:tcBorders>
          </w:tcPr>
          <w:p w:rsidR="00276322" w:rsidRDefault="00276322" w:rsidP="008E6028"/>
        </w:tc>
        <w:tc>
          <w:tcPr>
            <w:tcW w:w="1530" w:type="dxa"/>
            <w:tcBorders>
              <w:top w:val="single" w:sz="4" w:space="0" w:color="auto"/>
              <w:left w:val="double" w:sz="4" w:space="0" w:color="auto"/>
              <w:bottom w:val="single" w:sz="4" w:space="0" w:color="auto"/>
              <w:right w:val="single" w:sz="4" w:space="0" w:color="auto"/>
            </w:tcBorders>
          </w:tcPr>
          <w:p w:rsidR="00276322" w:rsidRDefault="00276322" w:rsidP="008E6028"/>
        </w:tc>
        <w:tc>
          <w:tcPr>
            <w:tcW w:w="1350" w:type="dxa"/>
            <w:tcBorders>
              <w:left w:val="single" w:sz="4" w:space="0" w:color="auto"/>
            </w:tcBorders>
          </w:tcPr>
          <w:p w:rsidR="00276322" w:rsidRDefault="00276322" w:rsidP="008E6028"/>
        </w:tc>
        <w:tc>
          <w:tcPr>
            <w:tcW w:w="2628" w:type="dxa"/>
          </w:tcPr>
          <w:p w:rsidR="00276322" w:rsidRDefault="00276322"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3A2F3F" w:rsidTr="00F05A26">
        <w:tc>
          <w:tcPr>
            <w:tcW w:w="1368" w:type="dxa"/>
          </w:tcPr>
          <w:p w:rsidR="003A2F3F" w:rsidRDefault="003A2F3F" w:rsidP="008E6028"/>
          <w:p w:rsidR="003A2F3F" w:rsidRDefault="003A2F3F" w:rsidP="008E6028"/>
        </w:tc>
        <w:tc>
          <w:tcPr>
            <w:tcW w:w="1080" w:type="dxa"/>
          </w:tcPr>
          <w:p w:rsidR="003A2F3F" w:rsidRDefault="003A2F3F" w:rsidP="008E6028"/>
        </w:tc>
        <w:tc>
          <w:tcPr>
            <w:tcW w:w="3060" w:type="dxa"/>
            <w:tcBorders>
              <w:right w:val="double" w:sz="4" w:space="0" w:color="auto"/>
            </w:tcBorders>
          </w:tcPr>
          <w:p w:rsidR="003A2F3F" w:rsidRDefault="003A2F3F" w:rsidP="008E6028"/>
        </w:tc>
        <w:tc>
          <w:tcPr>
            <w:tcW w:w="1530" w:type="dxa"/>
            <w:tcBorders>
              <w:top w:val="single" w:sz="4" w:space="0" w:color="auto"/>
              <w:left w:val="double" w:sz="4" w:space="0" w:color="auto"/>
              <w:bottom w:val="single" w:sz="4" w:space="0" w:color="auto"/>
              <w:right w:val="single" w:sz="4" w:space="0" w:color="auto"/>
            </w:tcBorders>
          </w:tcPr>
          <w:p w:rsidR="003A2F3F" w:rsidRDefault="003A2F3F" w:rsidP="008E6028"/>
        </w:tc>
        <w:tc>
          <w:tcPr>
            <w:tcW w:w="1350" w:type="dxa"/>
            <w:tcBorders>
              <w:left w:val="single" w:sz="4" w:space="0" w:color="auto"/>
            </w:tcBorders>
          </w:tcPr>
          <w:p w:rsidR="003A2F3F" w:rsidRDefault="003A2F3F" w:rsidP="008E6028"/>
        </w:tc>
        <w:tc>
          <w:tcPr>
            <w:tcW w:w="2628" w:type="dxa"/>
          </w:tcPr>
          <w:p w:rsidR="003A2F3F" w:rsidRDefault="003A2F3F"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p w:rsidR="00334A4B" w:rsidRDefault="00334A4B"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r w:rsidR="00231B55" w:rsidTr="00F05A26">
        <w:tc>
          <w:tcPr>
            <w:tcW w:w="1368" w:type="dxa"/>
          </w:tcPr>
          <w:p w:rsidR="00231B55" w:rsidRDefault="00231B55" w:rsidP="008E6028"/>
        </w:tc>
        <w:tc>
          <w:tcPr>
            <w:tcW w:w="1080" w:type="dxa"/>
          </w:tcPr>
          <w:p w:rsidR="00231B55" w:rsidRDefault="00231B55" w:rsidP="008E6028"/>
        </w:tc>
        <w:tc>
          <w:tcPr>
            <w:tcW w:w="3060" w:type="dxa"/>
            <w:tcBorders>
              <w:right w:val="double" w:sz="4" w:space="0" w:color="auto"/>
            </w:tcBorders>
          </w:tcPr>
          <w:p w:rsidR="00231B55" w:rsidRDefault="00231B55" w:rsidP="008E6028"/>
          <w:p w:rsidR="00231B55" w:rsidRDefault="00231B55" w:rsidP="008E6028"/>
        </w:tc>
        <w:tc>
          <w:tcPr>
            <w:tcW w:w="1530" w:type="dxa"/>
            <w:tcBorders>
              <w:top w:val="single" w:sz="4" w:space="0" w:color="auto"/>
              <w:left w:val="double" w:sz="4" w:space="0" w:color="auto"/>
              <w:bottom w:val="single" w:sz="4" w:space="0" w:color="auto"/>
              <w:right w:val="single" w:sz="4" w:space="0" w:color="auto"/>
            </w:tcBorders>
          </w:tcPr>
          <w:p w:rsidR="00231B55" w:rsidRDefault="00231B55" w:rsidP="008E6028"/>
        </w:tc>
        <w:tc>
          <w:tcPr>
            <w:tcW w:w="1350" w:type="dxa"/>
            <w:tcBorders>
              <w:left w:val="single" w:sz="4" w:space="0" w:color="auto"/>
            </w:tcBorders>
          </w:tcPr>
          <w:p w:rsidR="00231B55" w:rsidRDefault="00231B55" w:rsidP="008E6028"/>
        </w:tc>
        <w:tc>
          <w:tcPr>
            <w:tcW w:w="2628" w:type="dxa"/>
          </w:tcPr>
          <w:p w:rsidR="00231B55" w:rsidRDefault="00231B55" w:rsidP="008E6028"/>
        </w:tc>
      </w:tr>
    </w:tbl>
    <w:p w:rsidR="00276322" w:rsidRDefault="00276322" w:rsidP="00427FE5">
      <w:pPr>
        <w:tabs>
          <w:tab w:val="left" w:pos="360"/>
          <w:tab w:val="left" w:pos="720"/>
          <w:tab w:val="left" w:pos="1080"/>
        </w:tabs>
        <w:rPr>
          <w:rFonts w:ascii="Times New Roman" w:hAnsi="Times New Roman" w:cs="Times New Roman"/>
          <w:bCs/>
        </w:rPr>
      </w:pPr>
    </w:p>
    <w:tbl>
      <w:tblPr>
        <w:tblStyle w:val="TableGrid"/>
        <w:tblW w:w="0" w:type="auto"/>
        <w:tblLook w:val="04A0" w:firstRow="1" w:lastRow="0" w:firstColumn="1" w:lastColumn="0" w:noHBand="0" w:noVBand="1"/>
      </w:tblPr>
      <w:tblGrid>
        <w:gridCol w:w="11016"/>
      </w:tblGrid>
      <w:tr w:rsidR="008455AB" w:rsidTr="009D6A8A">
        <w:trPr>
          <w:trHeight w:val="1115"/>
        </w:trPr>
        <w:tc>
          <w:tcPr>
            <w:tcW w:w="11016" w:type="dxa"/>
            <w:vAlign w:val="center"/>
          </w:tcPr>
          <w:p w:rsidR="008455AB" w:rsidRPr="008455AB" w:rsidRDefault="00920A7A" w:rsidP="008E6028">
            <w:pPr>
              <w:jc w:val="center"/>
              <w:rPr>
                <w:rFonts w:ascii="Times New Roman" w:hAnsi="Times New Roman" w:cs="Times New Roman"/>
                <w:sz w:val="24"/>
                <w:szCs w:val="24"/>
              </w:rPr>
            </w:pPr>
            <w:r w:rsidRPr="00427FE5">
              <w:rPr>
                <w:rFonts w:ascii="Times New Roman" w:hAnsi="Times New Roman" w:cs="Times New Roman"/>
              </w:rPr>
              <w:br w:type="page"/>
            </w:r>
            <w:r w:rsidR="00F903FA" w:rsidRPr="008455AB">
              <w:rPr>
                <w:rFonts w:ascii="Times New Roman" w:hAnsi="Times New Roman" w:cs="Times New Roman"/>
                <w:sz w:val="24"/>
                <w:szCs w:val="24"/>
              </w:rPr>
              <w:t>INSTRUCTIONS FOR</w:t>
            </w:r>
          </w:p>
          <w:p w:rsidR="008455AB" w:rsidRPr="00FD276C" w:rsidRDefault="00F903FA" w:rsidP="008455AB">
            <w:pPr>
              <w:jc w:val="center"/>
            </w:pPr>
            <w:r w:rsidRPr="008455AB">
              <w:rPr>
                <w:rFonts w:ascii="Times New Roman" w:hAnsi="Times New Roman" w:cs="Times New Roman"/>
                <w:b/>
                <w:sz w:val="24"/>
                <w:szCs w:val="24"/>
              </w:rPr>
              <w:t>PRELIMINARY A</w:t>
            </w:r>
            <w:r w:rsidR="00630E50">
              <w:rPr>
                <w:rFonts w:ascii="Times New Roman" w:hAnsi="Times New Roman" w:cs="Times New Roman"/>
                <w:b/>
                <w:sz w:val="24"/>
                <w:szCs w:val="24"/>
              </w:rPr>
              <w:t xml:space="preserve">MENDMENT </w:t>
            </w:r>
            <w:r w:rsidRPr="008455AB">
              <w:rPr>
                <w:rFonts w:ascii="Times New Roman" w:hAnsi="Times New Roman" w:cs="Times New Roman"/>
                <w:b/>
                <w:sz w:val="24"/>
                <w:szCs w:val="24"/>
              </w:rPr>
              <w:t>80 COOPERATIVE FLATFISH EXCHANGE REPORT</w:t>
            </w:r>
          </w:p>
        </w:tc>
      </w:tr>
    </w:tbl>
    <w:p w:rsidR="008455AB" w:rsidRDefault="008455AB" w:rsidP="00920A7A">
      <w:pPr>
        <w:spacing w:after="0" w:line="240" w:lineRule="auto"/>
        <w:rPr>
          <w:rFonts w:ascii="Times New Roman" w:hAnsi="Times New Roman" w:cs="Times New Roman"/>
        </w:rPr>
      </w:pPr>
    </w:p>
    <w:p w:rsidR="003E4DD1" w:rsidRDefault="003E4DD1" w:rsidP="003E4DD1">
      <w:pPr>
        <w:spacing w:after="0" w:line="240" w:lineRule="auto"/>
        <w:rPr>
          <w:rFonts w:ascii="Times New Roman" w:hAnsi="Times New Roman" w:cs="Times New Roman"/>
        </w:rPr>
      </w:pPr>
      <w:r w:rsidRPr="003E4DD1">
        <w:rPr>
          <w:rFonts w:ascii="Times New Roman" w:hAnsi="Times New Roman" w:cs="Times New Roman"/>
        </w:rPr>
        <w:t xml:space="preserve">NMFS </w:t>
      </w:r>
      <w:r>
        <w:rPr>
          <w:rFonts w:ascii="Times New Roman" w:hAnsi="Times New Roman" w:cs="Times New Roman"/>
        </w:rPr>
        <w:t xml:space="preserve">requires </w:t>
      </w:r>
      <w:r w:rsidR="00A90654">
        <w:rPr>
          <w:rFonts w:ascii="Times New Roman" w:hAnsi="Times New Roman" w:cs="Times New Roman"/>
        </w:rPr>
        <w:t xml:space="preserve">each </w:t>
      </w:r>
      <w:r w:rsidRPr="003E4DD1">
        <w:rPr>
          <w:rFonts w:ascii="Times New Roman" w:hAnsi="Times New Roman" w:cs="Times New Roman"/>
        </w:rPr>
        <w:t xml:space="preserve">Amendment 80 </w:t>
      </w:r>
      <w:r w:rsidR="00F903FA">
        <w:rPr>
          <w:rFonts w:ascii="Times New Roman" w:hAnsi="Times New Roman" w:cs="Times New Roman"/>
        </w:rPr>
        <w:t xml:space="preserve">(A80) </w:t>
      </w:r>
      <w:r w:rsidRPr="003E4DD1">
        <w:rPr>
          <w:rFonts w:ascii="Times New Roman" w:hAnsi="Times New Roman" w:cs="Times New Roman"/>
        </w:rPr>
        <w:t xml:space="preserve">cooperative to submit annually to the Council </w:t>
      </w:r>
      <w:r>
        <w:rPr>
          <w:rFonts w:ascii="Times New Roman" w:hAnsi="Times New Roman" w:cs="Times New Roman"/>
        </w:rPr>
        <w:t xml:space="preserve">(see </w:t>
      </w:r>
      <w:r w:rsidRPr="003E4DD1">
        <w:rPr>
          <w:rFonts w:ascii="Times New Roman" w:hAnsi="Times New Roman" w:cs="Times New Roman"/>
        </w:rPr>
        <w:t>§ 679.5(s)(7)</w:t>
      </w:r>
      <w:r>
        <w:rPr>
          <w:rFonts w:ascii="Times New Roman" w:hAnsi="Times New Roman" w:cs="Times New Roman"/>
        </w:rPr>
        <w:t xml:space="preserve">) </w:t>
      </w:r>
      <w:r w:rsidRPr="003E4DD1">
        <w:rPr>
          <w:rFonts w:ascii="Times New Roman" w:hAnsi="Times New Roman" w:cs="Times New Roman"/>
        </w:rPr>
        <w:t xml:space="preserve">a preliminary A80 cooperative flatfish exchange report reviewing the use of the cooperative's ABC reserve for flathead sole, rock sole, and yellowfin sole.  This would aid the Council during the annual harvest specifications process to assess the use of Flatfish Exchanges, the use of A80 </w:t>
      </w:r>
      <w:r w:rsidR="00F903FA">
        <w:rPr>
          <w:rFonts w:ascii="Times New Roman" w:hAnsi="Times New Roman" w:cs="Times New Roman"/>
        </w:rPr>
        <w:t>cooperative quota (</w:t>
      </w:r>
      <w:r w:rsidRPr="003E4DD1">
        <w:rPr>
          <w:rFonts w:ascii="Times New Roman" w:hAnsi="Times New Roman" w:cs="Times New Roman"/>
        </w:rPr>
        <w:t>CQ</w:t>
      </w:r>
      <w:r w:rsidR="00F903FA">
        <w:rPr>
          <w:rFonts w:ascii="Times New Roman" w:hAnsi="Times New Roman" w:cs="Times New Roman"/>
        </w:rPr>
        <w:t>)</w:t>
      </w:r>
      <w:r w:rsidRPr="003E4DD1">
        <w:rPr>
          <w:rFonts w:ascii="Times New Roman" w:hAnsi="Times New Roman" w:cs="Times New Roman"/>
        </w:rPr>
        <w:t xml:space="preserve">, and weigh the potential socioeconomic impact of Flatfish Exchanges before establishing the ABC reserve.  </w:t>
      </w:r>
    </w:p>
    <w:p w:rsidR="003E4DD1" w:rsidRDefault="003E4DD1" w:rsidP="003E4DD1">
      <w:pPr>
        <w:spacing w:after="0" w:line="240" w:lineRule="auto"/>
        <w:rPr>
          <w:rFonts w:ascii="Times New Roman" w:hAnsi="Times New Roman" w:cs="Times New Roman"/>
        </w:rPr>
      </w:pPr>
    </w:p>
    <w:p w:rsidR="00920A7A" w:rsidRPr="00920A7A" w:rsidRDefault="00D73923" w:rsidP="003E4DD1">
      <w:pPr>
        <w:spacing w:after="0" w:line="240" w:lineRule="auto"/>
        <w:rPr>
          <w:rFonts w:ascii="Times New Roman" w:hAnsi="Times New Roman" w:cs="Times New Roman"/>
        </w:rPr>
      </w:pPr>
      <w:r>
        <w:rPr>
          <w:rFonts w:ascii="Times New Roman" w:hAnsi="Times New Roman" w:cs="Times New Roman"/>
        </w:rPr>
        <w:t>The p</w:t>
      </w:r>
      <w:r w:rsidR="00920A7A" w:rsidRPr="00920A7A">
        <w:rPr>
          <w:rFonts w:ascii="Times New Roman" w:hAnsi="Times New Roman" w:cs="Times New Roman"/>
        </w:rPr>
        <w:t xml:space="preserve">reliminary A80 </w:t>
      </w:r>
      <w:r>
        <w:rPr>
          <w:rFonts w:ascii="Times New Roman" w:hAnsi="Times New Roman" w:cs="Times New Roman"/>
        </w:rPr>
        <w:t>c</w:t>
      </w:r>
      <w:r w:rsidR="00920A7A" w:rsidRPr="00920A7A">
        <w:rPr>
          <w:rFonts w:ascii="Times New Roman" w:hAnsi="Times New Roman" w:cs="Times New Roman"/>
        </w:rPr>
        <w:t xml:space="preserve">ooperative </w:t>
      </w:r>
      <w:r>
        <w:rPr>
          <w:rFonts w:ascii="Times New Roman" w:hAnsi="Times New Roman" w:cs="Times New Roman"/>
        </w:rPr>
        <w:t>f</w:t>
      </w:r>
      <w:r w:rsidR="00920A7A" w:rsidRPr="00920A7A">
        <w:rPr>
          <w:rFonts w:ascii="Times New Roman" w:hAnsi="Times New Roman" w:cs="Times New Roman"/>
        </w:rPr>
        <w:t xml:space="preserve">latfish </w:t>
      </w:r>
      <w:r>
        <w:rPr>
          <w:rFonts w:ascii="Times New Roman" w:hAnsi="Times New Roman" w:cs="Times New Roman"/>
        </w:rPr>
        <w:t>e</w:t>
      </w:r>
      <w:r w:rsidR="00920A7A" w:rsidRPr="00920A7A">
        <w:rPr>
          <w:rFonts w:ascii="Times New Roman" w:hAnsi="Times New Roman" w:cs="Times New Roman"/>
        </w:rPr>
        <w:t xml:space="preserve">xchange </w:t>
      </w:r>
      <w:r>
        <w:rPr>
          <w:rFonts w:ascii="Times New Roman" w:hAnsi="Times New Roman" w:cs="Times New Roman"/>
        </w:rPr>
        <w:t>r</w:t>
      </w:r>
      <w:r w:rsidR="00920A7A" w:rsidRPr="00920A7A">
        <w:rPr>
          <w:rFonts w:ascii="Times New Roman" w:hAnsi="Times New Roman" w:cs="Times New Roman"/>
        </w:rPr>
        <w:t xml:space="preserve">eport </w:t>
      </w:r>
      <w:r w:rsidR="00920A7A">
        <w:rPr>
          <w:rFonts w:ascii="Times New Roman" w:hAnsi="Times New Roman" w:cs="Times New Roman"/>
        </w:rPr>
        <w:t xml:space="preserve">must </w:t>
      </w:r>
      <w:r w:rsidR="00920A7A" w:rsidRPr="00920A7A">
        <w:rPr>
          <w:rFonts w:ascii="Times New Roman" w:hAnsi="Times New Roman" w:cs="Times New Roman"/>
        </w:rPr>
        <w:t xml:space="preserve">provide a review of the use of the cooperative's ABC reserve for </w:t>
      </w:r>
      <w:r>
        <w:rPr>
          <w:rFonts w:ascii="Times New Roman" w:hAnsi="Times New Roman" w:cs="Times New Roman"/>
        </w:rPr>
        <w:t xml:space="preserve">flathead sole, rock sole, and </w:t>
      </w:r>
      <w:r w:rsidR="00920A7A" w:rsidRPr="00920A7A">
        <w:rPr>
          <w:rFonts w:ascii="Times New Roman" w:hAnsi="Times New Roman" w:cs="Times New Roman"/>
        </w:rPr>
        <w:t>yellowfin sole</w:t>
      </w:r>
      <w:r>
        <w:rPr>
          <w:rFonts w:ascii="Times New Roman" w:hAnsi="Times New Roman" w:cs="Times New Roman"/>
        </w:rPr>
        <w:t xml:space="preserve"> </w:t>
      </w:r>
      <w:r w:rsidR="00920A7A" w:rsidRPr="00920A7A">
        <w:rPr>
          <w:rFonts w:ascii="Times New Roman" w:hAnsi="Times New Roman" w:cs="Times New Roman"/>
        </w:rPr>
        <w:t>through</w:t>
      </w:r>
    </w:p>
    <w:p w:rsidR="00920A7A" w:rsidRPr="00920A7A" w:rsidRDefault="00920A7A" w:rsidP="00920A7A">
      <w:pPr>
        <w:spacing w:after="0" w:line="240" w:lineRule="auto"/>
        <w:rPr>
          <w:rFonts w:ascii="Times New Roman" w:hAnsi="Times New Roman" w:cs="Times New Roman"/>
        </w:rPr>
      </w:pPr>
    </w:p>
    <w:p w:rsidR="00920A7A" w:rsidRPr="00920A7A" w:rsidRDefault="00920A7A" w:rsidP="00920A7A">
      <w:pPr>
        <w:spacing w:after="0" w:line="240" w:lineRule="auto"/>
        <w:rPr>
          <w:rFonts w:ascii="Times New Roman" w:hAnsi="Times New Roman" w:cs="Times New Roman"/>
        </w:rPr>
      </w:pPr>
      <w:r w:rsidRPr="00920A7A">
        <w:rPr>
          <w:rFonts w:ascii="Times New Roman" w:hAnsi="Times New Roman" w:cs="Times New Roman"/>
        </w:rPr>
        <w:tab/>
        <w:t>♦</w:t>
      </w:r>
      <w:r w:rsidRPr="00920A7A">
        <w:rPr>
          <w:rFonts w:ascii="Times New Roman" w:hAnsi="Times New Roman" w:cs="Times New Roman"/>
        </w:rPr>
        <w:tab/>
      </w:r>
      <w:proofErr w:type="gramStart"/>
      <w:r w:rsidRPr="00920A7A">
        <w:rPr>
          <w:rFonts w:ascii="Times New Roman" w:hAnsi="Times New Roman" w:cs="Times New Roman"/>
        </w:rPr>
        <w:t>flatfish</w:t>
      </w:r>
      <w:proofErr w:type="gramEnd"/>
      <w:r w:rsidRPr="00920A7A">
        <w:rPr>
          <w:rFonts w:ascii="Times New Roman" w:hAnsi="Times New Roman" w:cs="Times New Roman"/>
        </w:rPr>
        <w:t xml:space="preserve"> exchanges, </w:t>
      </w:r>
    </w:p>
    <w:p w:rsidR="00920A7A" w:rsidRPr="00920A7A" w:rsidRDefault="00920A7A" w:rsidP="00920A7A">
      <w:pPr>
        <w:spacing w:after="0" w:line="240" w:lineRule="auto"/>
        <w:rPr>
          <w:rFonts w:ascii="Times New Roman" w:hAnsi="Times New Roman" w:cs="Times New Roman"/>
        </w:rPr>
      </w:pPr>
    </w:p>
    <w:p w:rsidR="00920A7A" w:rsidRPr="00920A7A" w:rsidRDefault="00920A7A" w:rsidP="00920A7A">
      <w:pPr>
        <w:spacing w:after="0" w:line="240" w:lineRule="auto"/>
        <w:rPr>
          <w:rFonts w:ascii="Times New Roman" w:hAnsi="Times New Roman" w:cs="Times New Roman"/>
        </w:rPr>
      </w:pPr>
      <w:r w:rsidRPr="00920A7A">
        <w:rPr>
          <w:rFonts w:ascii="Times New Roman" w:hAnsi="Times New Roman" w:cs="Times New Roman"/>
        </w:rPr>
        <w:tab/>
        <w:t>♦</w:t>
      </w:r>
      <w:r w:rsidRPr="00920A7A">
        <w:rPr>
          <w:rFonts w:ascii="Times New Roman" w:hAnsi="Times New Roman" w:cs="Times New Roman"/>
        </w:rPr>
        <w:tab/>
      </w:r>
      <w:proofErr w:type="gramStart"/>
      <w:r w:rsidRPr="00920A7A">
        <w:rPr>
          <w:rFonts w:ascii="Times New Roman" w:hAnsi="Times New Roman" w:cs="Times New Roman"/>
        </w:rPr>
        <w:t>inter-cooperative</w:t>
      </w:r>
      <w:proofErr w:type="gramEnd"/>
      <w:r w:rsidRPr="00920A7A">
        <w:rPr>
          <w:rFonts w:ascii="Times New Roman" w:hAnsi="Times New Roman" w:cs="Times New Roman"/>
        </w:rPr>
        <w:t xml:space="preserve"> transfers, and </w:t>
      </w:r>
    </w:p>
    <w:p w:rsidR="00920A7A" w:rsidRPr="00920A7A" w:rsidRDefault="00920A7A" w:rsidP="00920A7A">
      <w:pPr>
        <w:spacing w:after="0" w:line="240" w:lineRule="auto"/>
        <w:rPr>
          <w:rFonts w:ascii="Times New Roman" w:hAnsi="Times New Roman" w:cs="Times New Roman"/>
        </w:rPr>
      </w:pPr>
    </w:p>
    <w:p w:rsidR="007F2849" w:rsidRDefault="00920A7A" w:rsidP="00920A7A">
      <w:pPr>
        <w:spacing w:after="0" w:line="240" w:lineRule="auto"/>
        <w:rPr>
          <w:rFonts w:ascii="Times New Roman" w:hAnsi="Times New Roman" w:cs="Times New Roman"/>
        </w:rPr>
      </w:pPr>
      <w:r w:rsidRPr="00920A7A">
        <w:rPr>
          <w:rFonts w:ascii="Times New Roman" w:hAnsi="Times New Roman" w:cs="Times New Roman"/>
        </w:rPr>
        <w:tab/>
        <w:t>♦</w:t>
      </w:r>
      <w:r w:rsidRPr="00920A7A">
        <w:rPr>
          <w:rFonts w:ascii="Times New Roman" w:hAnsi="Times New Roman" w:cs="Times New Roman"/>
        </w:rPr>
        <w:tab/>
      </w:r>
      <w:proofErr w:type="gramStart"/>
      <w:r w:rsidRPr="00920A7A">
        <w:rPr>
          <w:rFonts w:ascii="Times New Roman" w:hAnsi="Times New Roman" w:cs="Times New Roman"/>
        </w:rPr>
        <w:t>actual</w:t>
      </w:r>
      <w:proofErr w:type="gramEnd"/>
      <w:r w:rsidRPr="00920A7A">
        <w:rPr>
          <w:rFonts w:ascii="Times New Roman" w:hAnsi="Times New Roman" w:cs="Times New Roman"/>
        </w:rPr>
        <w:t xml:space="preserve"> harvests for A80 cooperatives.  </w:t>
      </w:r>
    </w:p>
    <w:p w:rsidR="00920A7A" w:rsidRDefault="00920A7A" w:rsidP="00920A7A">
      <w:pPr>
        <w:spacing w:after="0" w:line="240" w:lineRule="auto"/>
        <w:rPr>
          <w:rFonts w:ascii="Times New Roman" w:hAnsi="Times New Roman" w:cs="Times New Roman"/>
        </w:rPr>
      </w:pPr>
    </w:p>
    <w:p w:rsidR="008C718D" w:rsidRPr="008C718D" w:rsidRDefault="008C718D" w:rsidP="008C718D">
      <w:pPr>
        <w:rPr>
          <w:rFonts w:ascii="Times New Roman" w:hAnsi="Times New Roman" w:cs="Times New Roman"/>
        </w:rPr>
      </w:pPr>
      <w:r w:rsidRPr="008C718D">
        <w:rPr>
          <w:rFonts w:ascii="Times New Roman" w:hAnsi="Times New Roman" w:cs="Times New Roman"/>
        </w:rPr>
        <w:t>The preliminary A80 cooperative flatfish exchange report must be received by the Council not later than 1700 hours A</w:t>
      </w:r>
      <w:r w:rsidR="00965D44">
        <w:rPr>
          <w:rFonts w:ascii="Times New Roman" w:hAnsi="Times New Roman" w:cs="Times New Roman"/>
        </w:rPr>
        <w:t xml:space="preserve">laska local time </w:t>
      </w:r>
      <w:r w:rsidRPr="008C718D">
        <w:rPr>
          <w:rFonts w:ascii="Times New Roman" w:hAnsi="Times New Roman" w:cs="Times New Roman"/>
        </w:rPr>
        <w:t xml:space="preserve">on December 1 of each year.  A December 1 annual deadline for this report coincides with the harvest specifications process. </w:t>
      </w:r>
    </w:p>
    <w:p w:rsidR="00630E50" w:rsidRPr="00630E50" w:rsidRDefault="00965D44" w:rsidP="00630E50">
      <w:pPr>
        <w:spacing w:after="0" w:line="240" w:lineRule="auto"/>
        <w:rPr>
          <w:rFonts w:ascii="Times New Roman" w:hAnsi="Times New Roman" w:cs="Times New Roman"/>
        </w:rPr>
      </w:pPr>
      <w:r>
        <w:rPr>
          <w:rFonts w:ascii="Times New Roman" w:hAnsi="Times New Roman" w:cs="Times New Roman"/>
        </w:rPr>
        <w:t>T</w:t>
      </w:r>
      <w:r w:rsidR="00630E50" w:rsidRPr="00630E50">
        <w:rPr>
          <w:rFonts w:ascii="Times New Roman" w:hAnsi="Times New Roman" w:cs="Times New Roman"/>
        </w:rPr>
        <w:t xml:space="preserve">he </w:t>
      </w:r>
      <w:r>
        <w:rPr>
          <w:rFonts w:ascii="Times New Roman" w:hAnsi="Times New Roman" w:cs="Times New Roman"/>
        </w:rPr>
        <w:t>p</w:t>
      </w:r>
      <w:r w:rsidR="00630E50" w:rsidRPr="00630E50">
        <w:rPr>
          <w:rFonts w:ascii="Times New Roman" w:hAnsi="Times New Roman" w:cs="Times New Roman"/>
        </w:rPr>
        <w:t xml:space="preserve">reliminary A80 </w:t>
      </w:r>
      <w:r>
        <w:rPr>
          <w:rFonts w:ascii="Times New Roman" w:hAnsi="Times New Roman" w:cs="Times New Roman"/>
        </w:rPr>
        <w:t>c</w:t>
      </w:r>
      <w:r w:rsidR="00630E50" w:rsidRPr="00630E50">
        <w:rPr>
          <w:rFonts w:ascii="Times New Roman" w:hAnsi="Times New Roman" w:cs="Times New Roman"/>
        </w:rPr>
        <w:t xml:space="preserve">ooperative </w:t>
      </w:r>
      <w:r>
        <w:rPr>
          <w:rFonts w:ascii="Times New Roman" w:hAnsi="Times New Roman" w:cs="Times New Roman"/>
        </w:rPr>
        <w:t>f</w:t>
      </w:r>
      <w:r w:rsidR="00630E50" w:rsidRPr="00630E50">
        <w:rPr>
          <w:rFonts w:ascii="Times New Roman" w:hAnsi="Times New Roman" w:cs="Times New Roman"/>
        </w:rPr>
        <w:t xml:space="preserve">latfish </w:t>
      </w:r>
      <w:r>
        <w:rPr>
          <w:rFonts w:ascii="Times New Roman" w:hAnsi="Times New Roman" w:cs="Times New Roman"/>
        </w:rPr>
        <w:t>e</w:t>
      </w:r>
      <w:r w:rsidR="00630E50" w:rsidRPr="00630E50">
        <w:rPr>
          <w:rFonts w:ascii="Times New Roman" w:hAnsi="Times New Roman" w:cs="Times New Roman"/>
        </w:rPr>
        <w:t xml:space="preserve">xchange </w:t>
      </w:r>
      <w:r>
        <w:rPr>
          <w:rFonts w:ascii="Times New Roman" w:hAnsi="Times New Roman" w:cs="Times New Roman"/>
        </w:rPr>
        <w:t>r</w:t>
      </w:r>
      <w:r w:rsidR="00630E50" w:rsidRPr="00630E50">
        <w:rPr>
          <w:rFonts w:ascii="Times New Roman" w:hAnsi="Times New Roman" w:cs="Times New Roman"/>
        </w:rPr>
        <w:t>eport</w:t>
      </w:r>
      <w:r>
        <w:rPr>
          <w:rFonts w:ascii="Times New Roman" w:hAnsi="Times New Roman" w:cs="Times New Roman"/>
        </w:rPr>
        <w:t xml:space="preserve"> must be submitted to the Council at</w:t>
      </w:r>
      <w:r w:rsidR="00630E50" w:rsidRPr="00630E50">
        <w:rPr>
          <w:rFonts w:ascii="Times New Roman" w:hAnsi="Times New Roman" w:cs="Times New Roman"/>
        </w:rPr>
        <w:t xml:space="preserve"> </w:t>
      </w:r>
    </w:p>
    <w:p w:rsidR="00630E50" w:rsidRPr="00630E50" w:rsidRDefault="00630E50" w:rsidP="00630E50">
      <w:pPr>
        <w:spacing w:after="0" w:line="240" w:lineRule="auto"/>
        <w:rPr>
          <w:rFonts w:ascii="Times New Roman" w:hAnsi="Times New Roman" w:cs="Times New Roman"/>
        </w:rPr>
      </w:pPr>
    </w:p>
    <w:p w:rsidR="000D45E1" w:rsidRPr="008C718D" w:rsidRDefault="00630E50" w:rsidP="000D45E1">
      <w:pPr>
        <w:spacing w:after="0" w:line="240" w:lineRule="auto"/>
        <w:rPr>
          <w:rFonts w:ascii="Times New Roman" w:hAnsi="Times New Roman" w:cs="Times New Roman"/>
        </w:rPr>
      </w:pPr>
      <w:r w:rsidRPr="00630E50">
        <w:rPr>
          <w:rFonts w:ascii="Times New Roman" w:hAnsi="Times New Roman" w:cs="Times New Roman"/>
        </w:rPr>
        <w:tab/>
      </w:r>
      <w:r w:rsidR="000D45E1" w:rsidRPr="008C718D">
        <w:rPr>
          <w:rFonts w:ascii="Times New Roman" w:hAnsi="Times New Roman" w:cs="Times New Roman"/>
        </w:rPr>
        <w:t>North Pacific Fishery Management Council</w:t>
      </w:r>
    </w:p>
    <w:p w:rsidR="000D45E1" w:rsidRPr="008C718D" w:rsidRDefault="000D45E1" w:rsidP="000D45E1">
      <w:pPr>
        <w:spacing w:after="0" w:line="240" w:lineRule="auto"/>
        <w:rPr>
          <w:rFonts w:ascii="Times New Roman" w:hAnsi="Times New Roman" w:cs="Times New Roman"/>
        </w:rPr>
      </w:pPr>
      <w:r>
        <w:rPr>
          <w:rFonts w:ascii="Times New Roman" w:hAnsi="Times New Roman" w:cs="Times New Roman"/>
        </w:rPr>
        <w:tab/>
      </w:r>
      <w:r w:rsidR="00965D44">
        <w:rPr>
          <w:rFonts w:ascii="Times New Roman" w:hAnsi="Times New Roman" w:cs="Times New Roman"/>
        </w:rPr>
        <w:t>6</w:t>
      </w:r>
      <w:r w:rsidRPr="008C718D">
        <w:rPr>
          <w:rFonts w:ascii="Times New Roman" w:hAnsi="Times New Roman" w:cs="Times New Roman"/>
        </w:rPr>
        <w:t>05 West 4th Avenue, Suite 306</w:t>
      </w:r>
    </w:p>
    <w:p w:rsidR="000D45E1" w:rsidRDefault="000D45E1" w:rsidP="000D45E1">
      <w:pPr>
        <w:spacing w:after="0" w:line="240" w:lineRule="auto"/>
        <w:rPr>
          <w:rFonts w:ascii="Times New Roman" w:hAnsi="Times New Roman" w:cs="Times New Roman"/>
        </w:rPr>
      </w:pPr>
      <w:r w:rsidRPr="008C718D">
        <w:rPr>
          <w:rFonts w:ascii="Times New Roman" w:hAnsi="Times New Roman" w:cs="Times New Roman"/>
        </w:rPr>
        <w:tab/>
        <w:t>Anchorage, AK 99501</w:t>
      </w:r>
    </w:p>
    <w:p w:rsidR="00630E50" w:rsidRPr="00630E50" w:rsidRDefault="00630E50" w:rsidP="00630E50">
      <w:pPr>
        <w:spacing w:after="0" w:line="240" w:lineRule="auto"/>
        <w:rPr>
          <w:rFonts w:ascii="Times New Roman" w:hAnsi="Times New Roman" w:cs="Times New Roman"/>
        </w:rPr>
      </w:pPr>
    </w:p>
    <w:p w:rsidR="00630E50" w:rsidRPr="00630E50" w:rsidRDefault="00630E50" w:rsidP="00630E50">
      <w:pPr>
        <w:spacing w:after="0" w:line="240" w:lineRule="auto"/>
        <w:rPr>
          <w:rFonts w:ascii="Times New Roman" w:hAnsi="Times New Roman" w:cs="Times New Roman"/>
        </w:rPr>
      </w:pPr>
      <w:r w:rsidRPr="00630E50">
        <w:rPr>
          <w:rFonts w:ascii="Times New Roman" w:hAnsi="Times New Roman" w:cs="Times New Roman"/>
        </w:rPr>
        <w:t>For additional information, contact Sustainable Fisheries Division at 907-586-7228.</w:t>
      </w:r>
    </w:p>
    <w:p w:rsidR="00630E50" w:rsidRDefault="00630E50" w:rsidP="008C718D">
      <w:pPr>
        <w:spacing w:after="0" w:line="240" w:lineRule="auto"/>
        <w:rPr>
          <w:rFonts w:ascii="Times New Roman" w:hAnsi="Times New Roman" w:cs="Times New Roman"/>
        </w:rPr>
      </w:pPr>
    </w:p>
    <w:p w:rsidR="00233796" w:rsidRDefault="00233796" w:rsidP="008C718D">
      <w:pPr>
        <w:spacing w:after="0" w:line="240" w:lineRule="auto"/>
        <w:rPr>
          <w:rFonts w:ascii="Times New Roman" w:hAnsi="Times New Roman" w:cs="Times New Roman"/>
        </w:rPr>
      </w:pPr>
    </w:p>
    <w:p w:rsidR="00233796" w:rsidRDefault="00233796" w:rsidP="00233796">
      <w:pPr>
        <w:spacing w:after="0" w:line="240" w:lineRule="auto"/>
        <w:jc w:val="center"/>
        <w:rPr>
          <w:rFonts w:ascii="Times New Roman" w:hAnsi="Times New Roman" w:cs="Times New Roman"/>
          <w:b/>
          <w:i/>
        </w:rPr>
      </w:pPr>
      <w:r w:rsidRPr="00233796">
        <w:rPr>
          <w:rFonts w:ascii="Times New Roman" w:hAnsi="Times New Roman" w:cs="Times New Roman"/>
          <w:b/>
          <w:i/>
        </w:rPr>
        <w:t>COMPLETING THE REPORT</w:t>
      </w:r>
    </w:p>
    <w:p w:rsidR="00233796" w:rsidRPr="00233796" w:rsidRDefault="00233796" w:rsidP="00233796">
      <w:pPr>
        <w:spacing w:after="0" w:line="240" w:lineRule="auto"/>
        <w:rPr>
          <w:rFonts w:ascii="Times New Roman" w:hAnsi="Times New Roman" w:cs="Times New Roman"/>
        </w:rPr>
      </w:pPr>
    </w:p>
    <w:p w:rsidR="00233796" w:rsidRPr="00233796" w:rsidRDefault="00233796" w:rsidP="00233796">
      <w:pPr>
        <w:tabs>
          <w:tab w:val="left" w:pos="360"/>
          <w:tab w:val="left" w:pos="720"/>
          <w:tab w:val="left" w:pos="1080"/>
        </w:tabs>
        <w:spacing w:after="0" w:line="240" w:lineRule="auto"/>
        <w:rPr>
          <w:rFonts w:ascii="Times New Roman" w:hAnsi="Times New Roman" w:cs="Times New Roman"/>
          <w:b/>
        </w:rPr>
      </w:pPr>
      <w:r w:rsidRPr="00233796">
        <w:rPr>
          <w:rFonts w:ascii="Times New Roman" w:hAnsi="Times New Roman" w:cs="Times New Roman"/>
          <w:b/>
        </w:rPr>
        <w:t>BLOCK A – A80 COOPERATIVE INFORMATION</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233796">
        <w:rPr>
          <w:rFonts w:ascii="Times New Roman" w:hAnsi="Times New Roman" w:cs="Times New Roman"/>
        </w:rPr>
        <w:t>1.</w:t>
      </w:r>
      <w:r>
        <w:rPr>
          <w:rFonts w:ascii="Times New Roman" w:hAnsi="Times New Roman" w:cs="Times New Roman"/>
        </w:rPr>
        <w:tab/>
        <w:t>A80 Cooperative Name</w:t>
      </w: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Default="00233796" w:rsidP="00233796">
      <w:pPr>
        <w:tabs>
          <w:tab w:val="left" w:pos="360"/>
          <w:tab w:val="left" w:pos="720"/>
          <w:tab w:val="left" w:pos="1080"/>
        </w:tabs>
        <w:spacing w:after="0" w:line="240" w:lineRule="auto"/>
        <w:rPr>
          <w:rFonts w:ascii="Times New Roman" w:hAnsi="Times New Roman" w:cs="Times New Roman"/>
        </w:rPr>
      </w:pPr>
      <w:r w:rsidRPr="00233796">
        <w:rPr>
          <w:rFonts w:ascii="Times New Roman" w:hAnsi="Times New Roman" w:cs="Times New Roman"/>
        </w:rPr>
        <w:tab/>
        <w:t>2.</w:t>
      </w:r>
      <w:r>
        <w:rPr>
          <w:rFonts w:ascii="Times New Roman" w:hAnsi="Times New Roman" w:cs="Times New Roman"/>
        </w:rPr>
        <w:tab/>
      </w:r>
      <w:r w:rsidRPr="00233796">
        <w:rPr>
          <w:rFonts w:ascii="Times New Roman" w:hAnsi="Times New Roman" w:cs="Times New Roman"/>
        </w:rPr>
        <w:t>A80 Cooperative ID Number</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233796">
        <w:rPr>
          <w:rFonts w:ascii="Times New Roman" w:hAnsi="Times New Roman" w:cs="Times New Roman"/>
        </w:rPr>
        <w:t>3.</w:t>
      </w:r>
      <w:r>
        <w:rPr>
          <w:rFonts w:ascii="Times New Roman" w:hAnsi="Times New Roman" w:cs="Times New Roman"/>
        </w:rPr>
        <w:tab/>
      </w:r>
      <w:r w:rsidRPr="00233796">
        <w:rPr>
          <w:rFonts w:ascii="Times New Roman" w:hAnsi="Times New Roman" w:cs="Times New Roman"/>
        </w:rPr>
        <w:t>Fishing Year</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4.  Business Telephone Number</w:t>
      </w: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Default="00233796" w:rsidP="00233796">
      <w:pPr>
        <w:tabs>
          <w:tab w:val="left" w:pos="360"/>
          <w:tab w:val="left" w:pos="720"/>
          <w:tab w:val="left" w:pos="1080"/>
        </w:tabs>
        <w:spacing w:after="0" w:line="240" w:lineRule="auto"/>
        <w:rPr>
          <w:rFonts w:ascii="Times New Roman" w:hAnsi="Times New Roman" w:cs="Times New Roman"/>
        </w:rPr>
      </w:pPr>
      <w:r w:rsidRPr="00233796">
        <w:rPr>
          <w:rFonts w:ascii="Times New Roman" w:hAnsi="Times New Roman" w:cs="Times New Roman"/>
        </w:rPr>
        <w:tab/>
      </w:r>
      <w:r>
        <w:rPr>
          <w:rFonts w:ascii="Times New Roman" w:hAnsi="Times New Roman" w:cs="Times New Roman"/>
        </w:rPr>
        <w:t>5.  Business Fax Number</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6</w:t>
      </w:r>
      <w:r w:rsidRPr="00233796">
        <w:rPr>
          <w:rFonts w:ascii="Times New Roman" w:hAnsi="Times New Roman" w:cs="Times New Roman"/>
        </w:rPr>
        <w:t xml:space="preserve">.  Business </w:t>
      </w:r>
      <w:r w:rsidR="008F7E55">
        <w:rPr>
          <w:rFonts w:ascii="Times New Roman" w:hAnsi="Times New Roman" w:cs="Times New Roman"/>
        </w:rPr>
        <w:t>E</w:t>
      </w:r>
      <w:r w:rsidRPr="00233796">
        <w:rPr>
          <w:rFonts w:ascii="Times New Roman" w:hAnsi="Times New Roman" w:cs="Times New Roman"/>
        </w:rPr>
        <w:t>-mail Address</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7</w:t>
      </w:r>
      <w:r w:rsidRPr="00233796">
        <w:rPr>
          <w:rFonts w:ascii="Times New Roman" w:hAnsi="Times New Roman" w:cs="Times New Roman"/>
        </w:rPr>
        <w:t>.</w:t>
      </w:r>
      <w:r>
        <w:rPr>
          <w:rFonts w:ascii="Times New Roman" w:hAnsi="Times New Roman" w:cs="Times New Roman"/>
        </w:rPr>
        <w:tab/>
      </w:r>
      <w:r w:rsidR="00CA5590">
        <w:rPr>
          <w:rFonts w:ascii="Times New Roman" w:hAnsi="Times New Roman" w:cs="Times New Roman"/>
        </w:rPr>
        <w:t>Representative’s Name</w:t>
      </w:r>
    </w:p>
    <w:p w:rsidR="00233796" w:rsidRDefault="00233796" w:rsidP="00233796">
      <w:pPr>
        <w:tabs>
          <w:tab w:val="left" w:pos="360"/>
          <w:tab w:val="left" w:pos="720"/>
          <w:tab w:val="left" w:pos="1080"/>
        </w:tabs>
        <w:spacing w:after="0" w:line="240" w:lineRule="auto"/>
        <w:rPr>
          <w:rFonts w:ascii="Times New Roman" w:hAnsi="Times New Roman" w:cs="Times New Roman"/>
        </w:rPr>
      </w:pPr>
      <w:r w:rsidRPr="00233796">
        <w:rPr>
          <w:rFonts w:ascii="Times New Roman" w:hAnsi="Times New Roman" w:cs="Times New Roman"/>
        </w:rPr>
        <w:tab/>
      </w:r>
    </w:p>
    <w:p w:rsidR="00233796" w:rsidRPr="00233796" w:rsidRDefault="00233796" w:rsidP="00233796">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8</w:t>
      </w:r>
      <w:r w:rsidRPr="00233796">
        <w:rPr>
          <w:rFonts w:ascii="Times New Roman" w:hAnsi="Times New Roman" w:cs="Times New Roman"/>
        </w:rPr>
        <w:t>.</w:t>
      </w:r>
      <w:r>
        <w:rPr>
          <w:rFonts w:ascii="Times New Roman" w:hAnsi="Times New Roman" w:cs="Times New Roman"/>
        </w:rPr>
        <w:tab/>
      </w:r>
      <w:r w:rsidRPr="00233796">
        <w:rPr>
          <w:rFonts w:ascii="Times New Roman" w:hAnsi="Times New Roman" w:cs="Times New Roman"/>
        </w:rPr>
        <w:t xml:space="preserve">Number of eligible vessels used to harvest the A80 </w:t>
      </w:r>
      <w:r w:rsidR="00416BC2">
        <w:rPr>
          <w:rFonts w:ascii="Times New Roman" w:hAnsi="Times New Roman" w:cs="Times New Roman"/>
        </w:rPr>
        <w:t>cooperative quota</w:t>
      </w:r>
    </w:p>
    <w:p w:rsidR="00233796" w:rsidRDefault="00233796" w:rsidP="00233796">
      <w:pPr>
        <w:tabs>
          <w:tab w:val="left" w:pos="360"/>
          <w:tab w:val="left" w:pos="720"/>
          <w:tab w:val="left" w:pos="1080"/>
        </w:tabs>
        <w:spacing w:after="0" w:line="240" w:lineRule="auto"/>
        <w:rPr>
          <w:rFonts w:ascii="Times New Roman" w:hAnsi="Times New Roman" w:cs="Times New Roman"/>
        </w:rPr>
      </w:pPr>
    </w:p>
    <w:p w:rsidR="00233796" w:rsidRPr="00CA5590" w:rsidRDefault="00CA5590" w:rsidP="00233796">
      <w:pPr>
        <w:spacing w:after="0" w:line="240" w:lineRule="auto"/>
        <w:rPr>
          <w:rFonts w:ascii="Times New Roman" w:hAnsi="Times New Roman" w:cs="Times New Roman"/>
          <w:b/>
        </w:rPr>
      </w:pPr>
      <w:r>
        <w:rPr>
          <w:rFonts w:ascii="Times New Roman" w:hAnsi="Times New Roman" w:cs="Times New Roman"/>
          <w:b/>
        </w:rPr>
        <w:t xml:space="preserve">BLOCK </w:t>
      </w:r>
      <w:r w:rsidR="00233796" w:rsidRPr="00CA5590">
        <w:rPr>
          <w:rFonts w:ascii="Times New Roman" w:hAnsi="Times New Roman" w:cs="Times New Roman"/>
          <w:b/>
        </w:rPr>
        <w:t>B</w:t>
      </w:r>
      <w:r>
        <w:rPr>
          <w:rFonts w:ascii="Times New Roman" w:hAnsi="Times New Roman" w:cs="Times New Roman"/>
          <w:b/>
        </w:rPr>
        <w:t xml:space="preserve"> -- </w:t>
      </w:r>
      <w:r w:rsidR="00233796" w:rsidRPr="00CA5590">
        <w:rPr>
          <w:rFonts w:ascii="Times New Roman" w:hAnsi="Times New Roman" w:cs="Times New Roman"/>
          <w:b/>
        </w:rPr>
        <w:t>ABC RESERVE EXCHANGES</w:t>
      </w:r>
    </w:p>
    <w:p w:rsidR="00CA5590" w:rsidRDefault="00CA5590" w:rsidP="00233796">
      <w:pPr>
        <w:spacing w:after="0" w:line="240" w:lineRule="auto"/>
        <w:rPr>
          <w:rFonts w:ascii="Times New Roman" w:hAnsi="Times New Roman" w:cs="Times New Roman"/>
        </w:rPr>
      </w:pPr>
    </w:p>
    <w:p w:rsidR="00233796" w:rsidRPr="00CA5590" w:rsidRDefault="00CA5590" w:rsidP="00233796">
      <w:pPr>
        <w:spacing w:after="0" w:line="240" w:lineRule="auto"/>
        <w:rPr>
          <w:rFonts w:ascii="Times New Roman" w:hAnsi="Times New Roman" w:cs="Times New Roman"/>
          <w:u w:val="single"/>
        </w:rPr>
      </w:pPr>
      <w:r w:rsidRPr="00CA5590">
        <w:rPr>
          <w:rFonts w:ascii="Times New Roman" w:hAnsi="Times New Roman" w:cs="Times New Roman"/>
          <w:u w:val="single"/>
        </w:rPr>
        <w:t>For Species Exchanged In</w:t>
      </w:r>
      <w:r w:rsidR="005B25F2">
        <w:rPr>
          <w:rFonts w:ascii="Times New Roman" w:hAnsi="Times New Roman" w:cs="Times New Roman"/>
          <w:u w:val="single"/>
        </w:rPr>
        <w:t>to Cooperative Quota</w:t>
      </w:r>
    </w:p>
    <w:p w:rsidR="00CA5590" w:rsidRPr="00233796" w:rsidRDefault="00CA5590" w:rsidP="00CA5590">
      <w:pPr>
        <w:tabs>
          <w:tab w:val="left" w:pos="360"/>
          <w:tab w:val="left" w:pos="720"/>
          <w:tab w:val="left" w:pos="1080"/>
        </w:tabs>
        <w:spacing w:after="0" w:line="240" w:lineRule="auto"/>
        <w:rPr>
          <w:rFonts w:ascii="Times New Roman" w:hAnsi="Times New Roman" w:cs="Times New Roman"/>
        </w:rPr>
      </w:pPr>
    </w:p>
    <w:p w:rsidR="00CA5590" w:rsidRDefault="00CA5590"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233796" w:rsidRPr="00233796">
        <w:rPr>
          <w:rFonts w:ascii="Times New Roman" w:hAnsi="Times New Roman" w:cs="Times New Roman"/>
        </w:rPr>
        <w:t>Date each exchange</w:t>
      </w:r>
      <w:r w:rsidR="00D501AC">
        <w:rPr>
          <w:rFonts w:ascii="Times New Roman" w:hAnsi="Times New Roman" w:cs="Times New Roman"/>
        </w:rPr>
        <w:t xml:space="preserve"> was approved</w:t>
      </w:r>
      <w:r w:rsidR="00233796" w:rsidRPr="00233796">
        <w:rPr>
          <w:rFonts w:ascii="Times New Roman" w:hAnsi="Times New Roman" w:cs="Times New Roman"/>
        </w:rPr>
        <w:tab/>
      </w:r>
    </w:p>
    <w:p w:rsidR="00CA5590" w:rsidRDefault="00CA5590" w:rsidP="00CA5590">
      <w:pPr>
        <w:tabs>
          <w:tab w:val="left" w:pos="360"/>
          <w:tab w:val="left" w:pos="720"/>
          <w:tab w:val="left" w:pos="1080"/>
        </w:tabs>
        <w:spacing w:after="0" w:line="240" w:lineRule="auto"/>
        <w:rPr>
          <w:rFonts w:ascii="Times New Roman" w:hAnsi="Times New Roman" w:cs="Times New Roman"/>
        </w:rPr>
      </w:pPr>
    </w:p>
    <w:p w:rsidR="00CA5590" w:rsidRDefault="00CA5590"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233796" w:rsidRPr="00233796">
        <w:rPr>
          <w:rFonts w:ascii="Times New Roman" w:hAnsi="Times New Roman" w:cs="Times New Roman"/>
        </w:rPr>
        <w:t>Species Code</w:t>
      </w:r>
    </w:p>
    <w:p w:rsidR="00CA5590" w:rsidRDefault="00CA5590" w:rsidP="00CA5590">
      <w:pPr>
        <w:tabs>
          <w:tab w:val="left" w:pos="360"/>
          <w:tab w:val="left" w:pos="720"/>
          <w:tab w:val="left" w:pos="1080"/>
        </w:tabs>
        <w:spacing w:after="0" w:line="240" w:lineRule="auto"/>
        <w:rPr>
          <w:rFonts w:ascii="Times New Roman" w:hAnsi="Times New Roman" w:cs="Times New Roman"/>
        </w:rPr>
      </w:pPr>
    </w:p>
    <w:p w:rsidR="001E1ED9" w:rsidRDefault="00CA5590"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233796" w:rsidRPr="00233796">
        <w:rPr>
          <w:rFonts w:ascii="Times New Roman" w:hAnsi="Times New Roman" w:cs="Times New Roman"/>
        </w:rPr>
        <w:t>Amount of species received (metric tons)</w:t>
      </w:r>
    </w:p>
    <w:p w:rsidR="001E1ED9" w:rsidRDefault="001E1ED9" w:rsidP="00CA5590">
      <w:pPr>
        <w:tabs>
          <w:tab w:val="left" w:pos="360"/>
          <w:tab w:val="left" w:pos="720"/>
          <w:tab w:val="left" w:pos="1080"/>
        </w:tabs>
        <w:spacing w:after="0" w:line="240" w:lineRule="auto"/>
        <w:rPr>
          <w:rFonts w:ascii="Times New Roman" w:hAnsi="Times New Roman" w:cs="Times New Roman"/>
        </w:rPr>
      </w:pPr>
    </w:p>
    <w:p w:rsidR="001E1ED9" w:rsidRPr="00CA5590" w:rsidRDefault="001E1ED9" w:rsidP="001E1ED9">
      <w:pPr>
        <w:spacing w:after="0" w:line="240" w:lineRule="auto"/>
        <w:rPr>
          <w:rFonts w:ascii="Times New Roman" w:hAnsi="Times New Roman" w:cs="Times New Roman"/>
          <w:u w:val="single"/>
        </w:rPr>
      </w:pPr>
      <w:r w:rsidRPr="00CA5590">
        <w:rPr>
          <w:rFonts w:ascii="Times New Roman" w:hAnsi="Times New Roman" w:cs="Times New Roman"/>
          <w:u w:val="single"/>
        </w:rPr>
        <w:t xml:space="preserve">For Species Exchanged </w:t>
      </w:r>
      <w:r>
        <w:rPr>
          <w:rFonts w:ascii="Times New Roman" w:hAnsi="Times New Roman" w:cs="Times New Roman"/>
          <w:u w:val="single"/>
        </w:rPr>
        <w:t>Out</w:t>
      </w:r>
      <w:r w:rsidR="005B25F2">
        <w:rPr>
          <w:rFonts w:ascii="Times New Roman" w:hAnsi="Times New Roman" w:cs="Times New Roman"/>
          <w:u w:val="single"/>
        </w:rPr>
        <w:t xml:space="preserve"> of Reserves</w:t>
      </w:r>
    </w:p>
    <w:p w:rsidR="001E1ED9" w:rsidRDefault="00233796" w:rsidP="00CA5590">
      <w:pPr>
        <w:tabs>
          <w:tab w:val="left" w:pos="360"/>
          <w:tab w:val="left" w:pos="720"/>
          <w:tab w:val="left" w:pos="1080"/>
        </w:tabs>
        <w:spacing w:after="0" w:line="240" w:lineRule="auto"/>
        <w:rPr>
          <w:rFonts w:ascii="Times New Roman" w:hAnsi="Times New Roman" w:cs="Times New Roman"/>
        </w:rPr>
      </w:pPr>
      <w:r w:rsidRPr="00233796">
        <w:rPr>
          <w:rFonts w:ascii="Times New Roman" w:hAnsi="Times New Roman" w:cs="Times New Roman"/>
        </w:rPr>
        <w:tab/>
      </w:r>
    </w:p>
    <w:p w:rsidR="001E1ED9" w:rsidRDefault="001E1ED9"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233796" w:rsidRPr="00233796">
        <w:rPr>
          <w:rFonts w:ascii="Times New Roman" w:hAnsi="Times New Roman" w:cs="Times New Roman"/>
        </w:rPr>
        <w:t>Date of each exchange</w:t>
      </w:r>
    </w:p>
    <w:p w:rsidR="001E1ED9" w:rsidRDefault="001E1ED9" w:rsidP="00CA5590">
      <w:pPr>
        <w:tabs>
          <w:tab w:val="left" w:pos="360"/>
          <w:tab w:val="left" w:pos="720"/>
          <w:tab w:val="left" w:pos="1080"/>
        </w:tabs>
        <w:spacing w:after="0" w:line="240" w:lineRule="auto"/>
        <w:rPr>
          <w:rFonts w:ascii="Times New Roman" w:hAnsi="Times New Roman" w:cs="Times New Roman"/>
        </w:rPr>
      </w:pPr>
    </w:p>
    <w:p w:rsidR="001E1ED9" w:rsidRDefault="001E1ED9"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sidR="00233796" w:rsidRPr="00233796">
        <w:rPr>
          <w:rFonts w:ascii="Times New Roman" w:hAnsi="Times New Roman" w:cs="Times New Roman"/>
        </w:rPr>
        <w:tab/>
        <w:t>Species Code</w:t>
      </w:r>
    </w:p>
    <w:p w:rsidR="001E1ED9" w:rsidRDefault="001E1ED9" w:rsidP="00CA5590">
      <w:pPr>
        <w:tabs>
          <w:tab w:val="left" w:pos="360"/>
          <w:tab w:val="left" w:pos="720"/>
          <w:tab w:val="left" w:pos="1080"/>
        </w:tabs>
        <w:spacing w:after="0" w:line="240" w:lineRule="auto"/>
        <w:rPr>
          <w:rFonts w:ascii="Times New Roman" w:hAnsi="Times New Roman" w:cs="Times New Roman"/>
        </w:rPr>
      </w:pPr>
    </w:p>
    <w:p w:rsidR="00233796" w:rsidRPr="00233796" w:rsidRDefault="001E1ED9" w:rsidP="00CA559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233796" w:rsidRPr="00233796">
        <w:rPr>
          <w:rFonts w:ascii="Times New Roman" w:hAnsi="Times New Roman" w:cs="Times New Roman"/>
        </w:rPr>
        <w:t>Amount of species exchanged (metric tons)</w:t>
      </w:r>
    </w:p>
    <w:p w:rsidR="00233796" w:rsidRDefault="00233796" w:rsidP="00CA5590">
      <w:pPr>
        <w:tabs>
          <w:tab w:val="left" w:pos="360"/>
          <w:tab w:val="left" w:pos="720"/>
          <w:tab w:val="left" w:pos="1080"/>
        </w:tabs>
        <w:spacing w:after="0" w:line="240" w:lineRule="auto"/>
        <w:rPr>
          <w:rFonts w:ascii="Times New Roman" w:hAnsi="Times New Roman" w:cs="Times New Roman"/>
        </w:rPr>
      </w:pPr>
    </w:p>
    <w:p w:rsidR="00F903FA" w:rsidRDefault="00F903FA" w:rsidP="001E1ED9">
      <w:pPr>
        <w:tabs>
          <w:tab w:val="left" w:pos="360"/>
          <w:tab w:val="left" w:pos="720"/>
          <w:tab w:val="left" w:pos="1080"/>
        </w:tabs>
        <w:spacing w:after="0" w:line="240" w:lineRule="auto"/>
        <w:rPr>
          <w:rFonts w:ascii="Times New Roman" w:hAnsi="Times New Roman" w:cs="Times New Roman"/>
          <w:b/>
        </w:rPr>
      </w:pPr>
    </w:p>
    <w:p w:rsidR="001E1ED9" w:rsidRPr="001E1ED9" w:rsidRDefault="001E1ED9" w:rsidP="001E1ED9">
      <w:pPr>
        <w:tabs>
          <w:tab w:val="left" w:pos="360"/>
          <w:tab w:val="left" w:pos="720"/>
          <w:tab w:val="left" w:pos="1080"/>
        </w:tabs>
        <w:spacing w:after="0" w:line="240" w:lineRule="auto"/>
        <w:rPr>
          <w:rFonts w:ascii="Times New Roman" w:hAnsi="Times New Roman" w:cs="Times New Roman"/>
          <w:b/>
        </w:rPr>
      </w:pPr>
      <w:r w:rsidRPr="001E1ED9">
        <w:rPr>
          <w:rFonts w:ascii="Times New Roman" w:hAnsi="Times New Roman" w:cs="Times New Roman"/>
          <w:b/>
        </w:rPr>
        <w:t>BLOCK C.  INTER-COOPERATIVE TRANSFER OF COOPERATIVE QUOTA (CQ)</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u w:val="single"/>
        </w:rPr>
      </w:pPr>
      <w:r w:rsidRPr="001E1ED9">
        <w:rPr>
          <w:rFonts w:ascii="Times New Roman" w:hAnsi="Times New Roman" w:cs="Times New Roman"/>
          <w:u w:val="single"/>
        </w:rPr>
        <w:t xml:space="preserve">For </w:t>
      </w:r>
      <w:r>
        <w:rPr>
          <w:rFonts w:ascii="Times New Roman" w:hAnsi="Times New Roman" w:cs="Times New Roman"/>
          <w:u w:val="single"/>
        </w:rPr>
        <w:t>Species Exchanged In</w:t>
      </w:r>
    </w:p>
    <w:p w:rsidR="001E1ED9" w:rsidRDefault="001E1ED9" w:rsidP="001E1ED9">
      <w:pPr>
        <w:tabs>
          <w:tab w:val="left" w:pos="360"/>
          <w:tab w:val="left" w:pos="720"/>
          <w:tab w:val="left" w:pos="1080"/>
        </w:tabs>
        <w:spacing w:after="0" w:line="240" w:lineRule="auto"/>
        <w:rPr>
          <w:rFonts w:ascii="Times New Roman" w:hAnsi="Times New Roman" w:cs="Times New Roman"/>
          <w:u w:val="single"/>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Pr="001E1ED9">
        <w:rPr>
          <w:rFonts w:ascii="Times New Roman" w:hAnsi="Times New Roman" w:cs="Times New Roman"/>
        </w:rPr>
        <w:t>Date of each transfer</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Pr="001E1ED9">
        <w:rPr>
          <w:rFonts w:ascii="Times New Roman" w:hAnsi="Times New Roman" w:cs="Times New Roman"/>
        </w:rPr>
        <w:t>Species Code</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Pr="001E1ED9">
        <w:rPr>
          <w:rFonts w:ascii="Times New Roman" w:hAnsi="Times New Roman" w:cs="Times New Roman"/>
        </w:rPr>
        <w:t>Amount of species received (metric tons)</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Pr="001E1ED9" w:rsidRDefault="001E1ED9" w:rsidP="001E1ED9">
      <w:pPr>
        <w:tabs>
          <w:tab w:val="left" w:pos="360"/>
          <w:tab w:val="left" w:pos="720"/>
          <w:tab w:val="left" w:pos="1080"/>
        </w:tabs>
        <w:spacing w:after="0" w:line="240" w:lineRule="auto"/>
        <w:rPr>
          <w:rFonts w:ascii="Times New Roman" w:hAnsi="Times New Roman" w:cs="Times New Roman"/>
          <w:u w:val="single"/>
        </w:rPr>
      </w:pPr>
      <w:r w:rsidRPr="001E1ED9">
        <w:rPr>
          <w:rFonts w:ascii="Times New Roman" w:hAnsi="Times New Roman" w:cs="Times New Roman"/>
          <w:u w:val="single"/>
        </w:rPr>
        <w:t>For Species Exchanged Out</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Pr="001E1ED9">
        <w:rPr>
          <w:rFonts w:ascii="Times New Roman" w:hAnsi="Times New Roman" w:cs="Times New Roman"/>
        </w:rPr>
        <w:t>Date of each transfer</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sidRPr="001E1ED9">
        <w:rPr>
          <w:rFonts w:ascii="Times New Roman" w:hAnsi="Times New Roman" w:cs="Times New Roman"/>
        </w:rPr>
        <w:tab/>
        <w:t>Species Code</w:t>
      </w:r>
    </w:p>
    <w:p w:rsidR="001E1ED9" w:rsidRDefault="001E1ED9" w:rsidP="001E1ED9">
      <w:pPr>
        <w:tabs>
          <w:tab w:val="left" w:pos="360"/>
          <w:tab w:val="left" w:pos="720"/>
          <w:tab w:val="left" w:pos="1080"/>
        </w:tabs>
        <w:spacing w:after="0" w:line="240" w:lineRule="auto"/>
        <w:rPr>
          <w:rFonts w:ascii="Times New Roman" w:hAnsi="Times New Roman" w:cs="Times New Roman"/>
        </w:rPr>
      </w:pPr>
    </w:p>
    <w:p w:rsidR="001E1ED9" w:rsidRDefault="001E1ED9" w:rsidP="001E1ED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Pr="001E1ED9">
        <w:rPr>
          <w:rFonts w:ascii="Times New Roman" w:hAnsi="Times New Roman" w:cs="Times New Roman"/>
        </w:rPr>
        <w:t>Amount of CQ transferred (metric tons)</w:t>
      </w:r>
    </w:p>
    <w:p w:rsidR="00F903FA" w:rsidRDefault="00F903FA" w:rsidP="001E1ED9">
      <w:pPr>
        <w:tabs>
          <w:tab w:val="left" w:pos="360"/>
          <w:tab w:val="left" w:pos="720"/>
          <w:tab w:val="left" w:pos="1080"/>
        </w:tabs>
        <w:spacing w:after="0" w:line="240" w:lineRule="auto"/>
        <w:rPr>
          <w:rFonts w:ascii="Times New Roman" w:hAnsi="Times New Roman" w:cs="Times New Roman"/>
        </w:rPr>
      </w:pPr>
    </w:p>
    <w:p w:rsidR="00630E50" w:rsidRPr="001D0983" w:rsidRDefault="00630E50" w:rsidP="00630E50">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w:t>
      </w:r>
      <w:r w:rsidRPr="001D0983">
        <w:rPr>
          <w:rFonts w:ascii="Times New Roman" w:hAnsi="Times New Roman" w:cs="Times New Roman"/>
          <w:sz w:val="18"/>
          <w:szCs w:val="18"/>
        </w:rPr>
        <w:t>______________</w:t>
      </w:r>
      <w:r>
        <w:rPr>
          <w:rFonts w:ascii="Times New Roman" w:hAnsi="Times New Roman" w:cs="Times New Roman"/>
          <w:sz w:val="18"/>
          <w:szCs w:val="18"/>
        </w:rPr>
        <w:t>__________________________________________________________________________________________</w:t>
      </w:r>
    </w:p>
    <w:p w:rsidR="00630E50" w:rsidRPr="001D0983" w:rsidRDefault="00630E50" w:rsidP="00630E50">
      <w:pPr>
        <w:spacing w:after="0" w:line="240" w:lineRule="auto"/>
        <w:rPr>
          <w:rFonts w:ascii="Times New Roman" w:hAnsi="Times New Roman" w:cs="Times New Roman"/>
          <w:sz w:val="18"/>
          <w:szCs w:val="18"/>
        </w:rPr>
      </w:pPr>
    </w:p>
    <w:p w:rsidR="00630E50" w:rsidRPr="001D0983" w:rsidRDefault="00630E50" w:rsidP="00630E50">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PUBLIC REPORTING BURDEN STATEMENT</w:t>
      </w:r>
    </w:p>
    <w:p w:rsidR="00630E50" w:rsidRPr="001D0983" w:rsidRDefault="00630E50" w:rsidP="00630E50">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 xml:space="preserve">Public reporting burden for this collection of information is estimated to average </w:t>
      </w:r>
      <w:r w:rsidR="007F45EE">
        <w:rPr>
          <w:rFonts w:ascii="Times New Roman" w:hAnsi="Times New Roman" w:cs="Times New Roman"/>
          <w:sz w:val="18"/>
          <w:szCs w:val="18"/>
        </w:rPr>
        <w:t>25 hours</w:t>
      </w:r>
      <w:r w:rsidRPr="001D0983">
        <w:rPr>
          <w:rFonts w:ascii="Times New Roman" w:hAnsi="Times New Roman" w:cs="Times New Roman"/>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30E50" w:rsidRPr="001D0983" w:rsidRDefault="00630E50" w:rsidP="00630E50">
      <w:pPr>
        <w:spacing w:after="0" w:line="240" w:lineRule="auto"/>
        <w:rPr>
          <w:rFonts w:ascii="Times New Roman" w:hAnsi="Times New Roman" w:cs="Times New Roman"/>
          <w:sz w:val="18"/>
          <w:szCs w:val="18"/>
        </w:rPr>
      </w:pPr>
    </w:p>
    <w:p w:rsidR="00630E50" w:rsidRPr="001D0983" w:rsidRDefault="00630E50" w:rsidP="00630E50">
      <w:pPr>
        <w:spacing w:after="0" w:line="240" w:lineRule="auto"/>
        <w:jc w:val="center"/>
        <w:rPr>
          <w:rFonts w:ascii="Times New Roman" w:hAnsi="Times New Roman" w:cs="Times New Roman"/>
          <w:b/>
          <w:i/>
          <w:sz w:val="18"/>
          <w:szCs w:val="18"/>
        </w:rPr>
      </w:pPr>
      <w:r w:rsidRPr="001D0983">
        <w:rPr>
          <w:rFonts w:ascii="Times New Roman" w:hAnsi="Times New Roman" w:cs="Times New Roman"/>
          <w:b/>
          <w:i/>
          <w:sz w:val="18"/>
          <w:szCs w:val="18"/>
        </w:rPr>
        <w:t>ADDITIONAL INFORMATION</w:t>
      </w:r>
    </w:p>
    <w:p w:rsidR="00630E50" w:rsidRPr="001D0983" w:rsidRDefault="00630E50" w:rsidP="00630E50">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w:t>
      </w:r>
      <w:r>
        <w:rPr>
          <w:rFonts w:ascii="Times New Roman" w:hAnsi="Times New Roman" w:cs="Times New Roman"/>
          <w:sz w:val="18"/>
          <w:szCs w:val="18"/>
        </w:rPr>
        <w:t xml:space="preserve">Amendment 80 Program </w:t>
      </w:r>
      <w:r w:rsidRPr="001D0983">
        <w:rPr>
          <w:rFonts w:ascii="Times New Roman" w:hAnsi="Times New Roman" w:cs="Times New Roman"/>
          <w:sz w:val="18"/>
          <w:szCs w:val="18"/>
        </w:rPr>
        <w:t xml:space="preserve">under 50 CFR part 679 and under section 402(a) of the Magnuson-Stevens Act (16  U.S.C. 1801, </w:t>
      </w:r>
      <w:r w:rsidRPr="001D0983">
        <w:rPr>
          <w:rFonts w:ascii="Times New Roman" w:hAnsi="Times New Roman" w:cs="Times New Roman"/>
          <w:i/>
          <w:iCs/>
          <w:sz w:val="18"/>
          <w:szCs w:val="18"/>
        </w:rPr>
        <w:t>et seq.</w:t>
      </w:r>
      <w:r w:rsidRPr="001D0983">
        <w:rPr>
          <w:rFonts w:ascii="Times New Roman" w:hAnsi="Times New Roman" w:cs="Times New Roman"/>
          <w:sz w:val="18"/>
          <w:szCs w:val="18"/>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30E50" w:rsidRPr="001D0983" w:rsidRDefault="00630E50" w:rsidP="00630E50">
      <w:pPr>
        <w:spacing w:after="0" w:line="240" w:lineRule="auto"/>
        <w:rPr>
          <w:rFonts w:ascii="Times New Roman" w:hAnsi="Times New Roman" w:cs="Times New Roman"/>
          <w:sz w:val="18"/>
          <w:szCs w:val="18"/>
        </w:rPr>
      </w:pPr>
      <w:r w:rsidRPr="001D0983">
        <w:rPr>
          <w:rFonts w:ascii="Times New Roman" w:hAnsi="Times New Roman" w:cs="Times New Roman"/>
          <w:sz w:val="18"/>
          <w:szCs w:val="18"/>
        </w:rPr>
        <w:t>________________</w:t>
      </w:r>
      <w:r>
        <w:rPr>
          <w:rFonts w:ascii="Times New Roman" w:hAnsi="Times New Roman" w:cs="Times New Roman"/>
          <w:sz w:val="18"/>
          <w:szCs w:val="18"/>
        </w:rPr>
        <w:t>___________________</w:t>
      </w:r>
      <w:r w:rsidRPr="001D0983">
        <w:rPr>
          <w:rFonts w:ascii="Times New Roman" w:hAnsi="Times New Roman" w:cs="Times New Roman"/>
          <w:sz w:val="18"/>
          <w:szCs w:val="18"/>
        </w:rPr>
        <w:t>______________________________________________________________________</w:t>
      </w:r>
      <w:r>
        <w:rPr>
          <w:rFonts w:ascii="Times New Roman" w:hAnsi="Times New Roman" w:cs="Times New Roman"/>
          <w:sz w:val="18"/>
          <w:szCs w:val="18"/>
        </w:rPr>
        <w:t>_______________</w:t>
      </w:r>
    </w:p>
    <w:p w:rsidR="00630E50" w:rsidRPr="001E1ED9" w:rsidRDefault="00630E50" w:rsidP="001E1ED9">
      <w:pPr>
        <w:tabs>
          <w:tab w:val="left" w:pos="360"/>
          <w:tab w:val="left" w:pos="720"/>
          <w:tab w:val="left" w:pos="1080"/>
        </w:tabs>
        <w:spacing w:after="0" w:line="240" w:lineRule="auto"/>
        <w:rPr>
          <w:rFonts w:ascii="Times New Roman" w:hAnsi="Times New Roman" w:cs="Times New Roman"/>
        </w:rPr>
      </w:pPr>
      <w:bookmarkStart w:id="0" w:name="_GoBack"/>
      <w:bookmarkEnd w:id="0"/>
    </w:p>
    <w:sectPr w:rsidR="00630E50" w:rsidRPr="001E1ED9" w:rsidSect="00913F8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3F" w:rsidRDefault="003A2F3F" w:rsidP="003A2F3F">
      <w:pPr>
        <w:spacing w:after="0" w:line="240" w:lineRule="auto"/>
      </w:pPr>
      <w:r>
        <w:separator/>
      </w:r>
    </w:p>
  </w:endnote>
  <w:endnote w:type="continuationSeparator" w:id="0">
    <w:p w:rsidR="003A2F3F" w:rsidRDefault="003A2F3F" w:rsidP="003A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6229"/>
      <w:docPartObj>
        <w:docPartGallery w:val="Page Numbers (Bottom of Page)"/>
        <w:docPartUnique/>
      </w:docPartObj>
    </w:sdtPr>
    <w:sdtEndPr/>
    <w:sdtContent>
      <w:sdt>
        <w:sdtPr>
          <w:id w:val="-1669238322"/>
          <w:docPartObj>
            <w:docPartGallery w:val="Page Numbers (Top of Page)"/>
            <w:docPartUnique/>
          </w:docPartObj>
        </w:sdtPr>
        <w:sdtEndPr/>
        <w:sdtContent>
          <w:p w:rsidR="003A2F3F" w:rsidRDefault="003A2F3F">
            <w:pPr>
              <w:pStyle w:val="Footer"/>
              <w:jc w:val="center"/>
            </w:pPr>
            <w:r>
              <w:t>Preliminary A80 Cooperative Flatfish Exchange Report</w:t>
            </w:r>
          </w:p>
          <w:p w:rsidR="003A2F3F" w:rsidRDefault="003A2F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674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744">
              <w:rPr>
                <w:b/>
                <w:bCs/>
                <w:noProof/>
              </w:rPr>
              <w:t>5</w:t>
            </w:r>
            <w:r>
              <w:rPr>
                <w:b/>
                <w:bCs/>
                <w:sz w:val="24"/>
                <w:szCs w:val="24"/>
              </w:rPr>
              <w:fldChar w:fldCharType="end"/>
            </w:r>
          </w:p>
        </w:sdtContent>
      </w:sdt>
    </w:sdtContent>
  </w:sdt>
  <w:p w:rsidR="003A2F3F" w:rsidRDefault="003A2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3F" w:rsidRDefault="003A2F3F" w:rsidP="003A2F3F">
      <w:pPr>
        <w:spacing w:after="0" w:line="240" w:lineRule="auto"/>
      </w:pPr>
      <w:r>
        <w:separator/>
      </w:r>
    </w:p>
  </w:footnote>
  <w:footnote w:type="continuationSeparator" w:id="0">
    <w:p w:rsidR="003A2F3F" w:rsidRDefault="003A2F3F" w:rsidP="003A2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84"/>
    <w:rsid w:val="000D45E1"/>
    <w:rsid w:val="000E64DF"/>
    <w:rsid w:val="001E1ED9"/>
    <w:rsid w:val="0022268D"/>
    <w:rsid w:val="00225848"/>
    <w:rsid w:val="00231B55"/>
    <w:rsid w:val="00233796"/>
    <w:rsid w:val="00276322"/>
    <w:rsid w:val="002859AA"/>
    <w:rsid w:val="002C6744"/>
    <w:rsid w:val="00310A0F"/>
    <w:rsid w:val="00334A4B"/>
    <w:rsid w:val="003A06C8"/>
    <w:rsid w:val="003A2F3F"/>
    <w:rsid w:val="003B51A4"/>
    <w:rsid w:val="003E4DD1"/>
    <w:rsid w:val="00416BC2"/>
    <w:rsid w:val="00427FE5"/>
    <w:rsid w:val="00465A94"/>
    <w:rsid w:val="005B25F2"/>
    <w:rsid w:val="00630E50"/>
    <w:rsid w:val="007F2849"/>
    <w:rsid w:val="007F45EE"/>
    <w:rsid w:val="007F54E1"/>
    <w:rsid w:val="00807C92"/>
    <w:rsid w:val="008455AB"/>
    <w:rsid w:val="008C718D"/>
    <w:rsid w:val="008D6C4B"/>
    <w:rsid w:val="008F7E55"/>
    <w:rsid w:val="00913F84"/>
    <w:rsid w:val="00920A7A"/>
    <w:rsid w:val="00965D44"/>
    <w:rsid w:val="009837E2"/>
    <w:rsid w:val="00A90654"/>
    <w:rsid w:val="00B341A2"/>
    <w:rsid w:val="00BA31B6"/>
    <w:rsid w:val="00C8665A"/>
    <w:rsid w:val="00CA5590"/>
    <w:rsid w:val="00D501AC"/>
    <w:rsid w:val="00D73923"/>
    <w:rsid w:val="00D92BF3"/>
    <w:rsid w:val="00F05A26"/>
    <w:rsid w:val="00F105ED"/>
    <w:rsid w:val="00F463E6"/>
    <w:rsid w:val="00F62EB2"/>
    <w:rsid w:val="00F80B08"/>
    <w:rsid w:val="00F903FA"/>
    <w:rsid w:val="00FD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3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F84"/>
    <w:rPr>
      <w:rFonts w:ascii="Tahoma" w:hAnsi="Tahoma" w:cs="Tahoma"/>
      <w:sz w:val="16"/>
      <w:szCs w:val="16"/>
    </w:rPr>
  </w:style>
  <w:style w:type="paragraph" w:styleId="Header">
    <w:name w:val="header"/>
    <w:basedOn w:val="Normal"/>
    <w:link w:val="HeaderChar"/>
    <w:uiPriority w:val="99"/>
    <w:unhideWhenUsed/>
    <w:rsid w:val="003A2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F3F"/>
  </w:style>
  <w:style w:type="paragraph" w:styleId="Footer">
    <w:name w:val="footer"/>
    <w:basedOn w:val="Normal"/>
    <w:link w:val="FooterChar"/>
    <w:uiPriority w:val="99"/>
    <w:unhideWhenUsed/>
    <w:rsid w:val="003A2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3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F84"/>
    <w:rPr>
      <w:rFonts w:ascii="Tahoma" w:hAnsi="Tahoma" w:cs="Tahoma"/>
      <w:sz w:val="16"/>
      <w:szCs w:val="16"/>
    </w:rPr>
  </w:style>
  <w:style w:type="paragraph" w:styleId="Header">
    <w:name w:val="header"/>
    <w:basedOn w:val="Normal"/>
    <w:link w:val="HeaderChar"/>
    <w:uiPriority w:val="99"/>
    <w:unhideWhenUsed/>
    <w:rsid w:val="003A2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F3F"/>
  </w:style>
  <w:style w:type="paragraph" w:styleId="Footer">
    <w:name w:val="footer"/>
    <w:basedOn w:val="Normal"/>
    <w:link w:val="FooterChar"/>
    <w:uiPriority w:val="99"/>
    <w:unhideWhenUsed/>
    <w:rsid w:val="003A2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8</cp:revision>
  <dcterms:created xsi:type="dcterms:W3CDTF">2014-01-23T21:22:00Z</dcterms:created>
  <dcterms:modified xsi:type="dcterms:W3CDTF">2014-01-24T02:14:00Z</dcterms:modified>
</cp:coreProperties>
</file>