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52" w:type="dxa"/>
        <w:tblInd w:w="108" w:type="dxa"/>
        <w:tblLook w:val="04A0" w:firstRow="1" w:lastRow="0" w:firstColumn="1" w:lastColumn="0" w:noHBand="0" w:noVBand="1"/>
      </w:tblPr>
      <w:tblGrid>
        <w:gridCol w:w="10776"/>
        <w:gridCol w:w="976"/>
      </w:tblGrid>
      <w:tr w:rsidR="00392B81" w:rsidRPr="00392B81" w:rsidTr="00392B81">
        <w:trPr>
          <w:trHeight w:val="1602"/>
        </w:trPr>
        <w:tc>
          <w:tcPr>
            <w:tcW w:w="10576" w:type="dxa"/>
            <w:tcBorders>
              <w:top w:val="nil"/>
              <w:left w:val="nil"/>
              <w:bottom w:val="nil"/>
              <w:right w:val="nil"/>
            </w:tcBorders>
            <w:shd w:val="clear" w:color="auto" w:fill="auto"/>
            <w:noWrap/>
            <w:vAlign w:val="bottom"/>
            <w:hideMark/>
          </w:tcPr>
          <w:bookmarkStart w:id="0" w:name="_GoBack"/>
          <w:bookmarkEnd w:id="0"/>
          <w:p w:rsidR="00392B81" w:rsidRPr="00392B81" w:rsidRDefault="00392B81" w:rsidP="00392B81">
            <w:pPr>
              <w:spacing w:after="0" w:line="240" w:lineRule="auto"/>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simplePos x="0" y="0"/>
                      <wp:positionH relativeFrom="column">
                        <wp:posOffset>4210050</wp:posOffset>
                      </wp:positionH>
                      <wp:positionV relativeFrom="paragraph">
                        <wp:posOffset>171450</wp:posOffset>
                      </wp:positionV>
                      <wp:extent cx="2486025" cy="685800"/>
                      <wp:effectExtent l="0" t="0" r="9525" b="0"/>
                      <wp:wrapNone/>
                      <wp:docPr id="102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5E1" w:rsidRDefault="00CB05E1" w:rsidP="00392B81">
                                  <w:pPr>
                                    <w:pStyle w:val="NormalWeb"/>
                                    <w:spacing w:before="0" w:beforeAutospacing="0" w:after="0" w:afterAutospacing="0"/>
                                    <w:jc w:val="right"/>
                                  </w:pPr>
                                  <w:r>
                                    <w:rPr>
                                      <w:rFonts w:ascii="Calibri" w:hAnsi="Calibri" w:cs="Calibri"/>
                                      <w:color w:val="000000"/>
                                      <w:sz w:val="22"/>
                                      <w:szCs w:val="22"/>
                                    </w:rPr>
                                    <w:t>Form Approved</w:t>
                                  </w:r>
                                </w:p>
                                <w:p w:rsidR="00CB05E1" w:rsidRDefault="00CB05E1" w:rsidP="00392B81">
                                  <w:pPr>
                                    <w:pStyle w:val="NormalWeb"/>
                                    <w:spacing w:before="0" w:beforeAutospacing="0" w:after="0" w:afterAutospacing="0"/>
                                    <w:jc w:val="right"/>
                                  </w:pPr>
                                  <w:r>
                                    <w:rPr>
                                      <w:rFonts w:ascii="Calibri" w:hAnsi="Calibri" w:cs="Calibri"/>
                                      <w:color w:val="000000"/>
                                      <w:sz w:val="22"/>
                                      <w:szCs w:val="22"/>
                                    </w:rPr>
                                    <w:t>OMB No. 0920-XXXX</w:t>
                                  </w:r>
                                </w:p>
                                <w:p w:rsidR="00CB05E1" w:rsidRDefault="00CB05E1" w:rsidP="00392B81">
                                  <w:pPr>
                                    <w:pStyle w:val="NormalWeb"/>
                                    <w:spacing w:before="0" w:beforeAutospacing="0" w:after="0" w:afterAutospacing="0"/>
                                    <w:jc w:val="right"/>
                                  </w:pPr>
                                  <w:r>
                                    <w:rPr>
                                      <w:rFonts w:ascii="Calibri" w:hAnsi="Calibri" w:cs="Calibri"/>
                                      <w:color w:val="000000"/>
                                      <w:sz w:val="22"/>
                                      <w:szCs w:val="22"/>
                                    </w:rPr>
                                    <w:t>Exp. Date: XX-XX-XXXX</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31.5pt;margin-top:13.5pt;width:195.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" stroked="f">
                      <v:textbox>
                        <w:txbxContent>
                          <w:p w:rsidR="00CB05E1" w:rsidRDefault="00CB05E1" w:rsidP="00392B81">
                            <w:pPr>
                              <w:pStyle w:val="NormalWeb"/>
                              <w:spacing w:before="0" w:beforeAutospacing="0" w:after="0" w:afterAutospacing="0"/>
                              <w:jc w:val="right"/>
                            </w:pPr>
                            <w:r>
                              <w:rPr>
                                <w:rFonts w:ascii="Calibri" w:hAnsi="Calibri" w:cs="Calibri"/>
                                <w:color w:val="000000"/>
                                <w:sz w:val="22"/>
                                <w:szCs w:val="22"/>
                              </w:rPr>
                              <w:t>Form Approved</w:t>
                            </w:r>
                          </w:p>
                          <w:p w:rsidR="00CB05E1" w:rsidRDefault="00CB05E1" w:rsidP="00392B81">
                            <w:pPr>
                              <w:pStyle w:val="NormalWeb"/>
                              <w:spacing w:before="0" w:beforeAutospacing="0" w:after="0" w:afterAutospacing="0"/>
                              <w:jc w:val="right"/>
                            </w:pPr>
                            <w:r>
                              <w:rPr>
                                <w:rFonts w:ascii="Calibri" w:hAnsi="Calibri" w:cs="Calibri"/>
                                <w:color w:val="000000"/>
                                <w:sz w:val="22"/>
                                <w:szCs w:val="22"/>
                              </w:rPr>
                              <w:t>OMB No. 0920-XXXX</w:t>
                            </w:r>
                          </w:p>
                          <w:p w:rsidR="00CB05E1" w:rsidRDefault="00CB05E1" w:rsidP="00392B81">
                            <w:pPr>
                              <w:pStyle w:val="NormalWeb"/>
                              <w:spacing w:before="0" w:beforeAutospacing="0" w:after="0" w:afterAutospacing="0"/>
                              <w:jc w:val="right"/>
                            </w:pPr>
                            <w:r>
                              <w:rPr>
                                <w:rFonts w:ascii="Calibri" w:hAnsi="Calibri" w:cs="Calibri"/>
                                <w:color w:val="000000"/>
                                <w:sz w:val="22"/>
                                <w:szCs w:val="22"/>
                              </w:rPr>
                              <w:t>Exp. Date: XX-XX-XXXX</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560"/>
            </w:tblGrid>
            <w:tr w:rsidR="00392B81" w:rsidRPr="00392B81">
              <w:trPr>
                <w:trHeight w:val="1602"/>
                <w:tblCellSpacing w:w="0" w:type="dxa"/>
              </w:trPr>
              <w:tc>
                <w:tcPr>
                  <w:tcW w:w="10560" w:type="dxa"/>
                  <w:tcBorders>
                    <w:top w:val="nil"/>
                    <w:left w:val="nil"/>
                    <w:bottom w:val="nil"/>
                    <w:right w:val="nil"/>
                  </w:tcBorders>
                  <w:shd w:val="clear" w:color="auto" w:fill="auto"/>
                  <w:noWrap/>
                  <w:vAlign w:val="bottom"/>
                  <w:hideMark/>
                </w:tcPr>
                <w:p w:rsidR="00392B81" w:rsidRPr="00392B81" w:rsidRDefault="00392B81" w:rsidP="00392B81">
                  <w:pPr>
                    <w:spacing w:after="0" w:line="240" w:lineRule="auto"/>
                    <w:jc w:val="right"/>
                    <w:rPr>
                      <w:rFonts w:ascii="Calibri" w:eastAsia="Times New Roman" w:hAnsi="Calibri" w:cs="Calibri"/>
                    </w:rPr>
                  </w:pPr>
                  <w:r w:rsidRPr="00392B81">
                    <w:rPr>
                      <w:rFonts w:ascii="Calibri" w:eastAsia="Times New Roman" w:hAnsi="Calibri" w:cs="Calibri"/>
                    </w:rPr>
                    <w:t xml:space="preserve"> </w:t>
                  </w:r>
                </w:p>
              </w:tc>
            </w:tr>
          </w:tbl>
          <w:p w:rsidR="00392B81" w:rsidRPr="00392B81" w:rsidRDefault="00392B81" w:rsidP="00392B81">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392B81" w:rsidRPr="00392B81" w:rsidRDefault="00392B81" w:rsidP="00392B81">
            <w:pPr>
              <w:spacing w:after="0" w:line="240" w:lineRule="auto"/>
              <w:jc w:val="right"/>
              <w:rPr>
                <w:rFonts w:ascii="Calibri" w:eastAsia="Times New Roman" w:hAnsi="Calibri" w:cs="Calibri"/>
              </w:rPr>
            </w:pPr>
          </w:p>
        </w:tc>
      </w:tr>
    </w:tbl>
    <w:p w:rsidR="00392B81" w:rsidRPr="00392B81" w:rsidRDefault="00392B81" w:rsidP="00392B81">
      <w:pPr>
        <w:spacing w:after="0"/>
        <w:jc w:val="center"/>
        <w:rPr>
          <w:rFonts w:ascii="Arial" w:hAnsi="Arial" w:cs="Arial"/>
          <w:b/>
          <w:sz w:val="36"/>
          <w:szCs w:val="36"/>
        </w:rPr>
      </w:pPr>
      <w:r w:rsidRPr="00392B81">
        <w:rPr>
          <w:rFonts w:ascii="Arial" w:hAnsi="Arial" w:cs="Arial"/>
          <w:b/>
          <w:sz w:val="36"/>
          <w:szCs w:val="36"/>
        </w:rPr>
        <w:t xml:space="preserve">CDC </w:t>
      </w:r>
      <w:r w:rsidR="00B40184">
        <w:rPr>
          <w:rFonts w:ascii="Arial" w:hAnsi="Arial" w:cs="Arial"/>
          <w:b/>
          <w:sz w:val="36"/>
          <w:szCs w:val="36"/>
        </w:rPr>
        <w:t>Worksite Health Scorecard</w:t>
      </w:r>
    </w:p>
    <w:p w:rsidR="00392B81" w:rsidRDefault="00392B81" w:rsidP="00392B81">
      <w:pPr>
        <w:spacing w:after="0"/>
        <w:jc w:val="center"/>
        <w:rPr>
          <w:rFonts w:ascii="Arial" w:hAnsi="Arial" w:cs="Arial"/>
          <w:b/>
          <w:sz w:val="36"/>
          <w:szCs w:val="36"/>
        </w:rPr>
      </w:pPr>
    </w:p>
    <w:p w:rsidR="00392B81" w:rsidRDefault="00392B81" w:rsidP="00392B81">
      <w:pPr>
        <w:rPr>
          <w:rFonts w:ascii="Calibri" w:eastAsia="Times New Roman" w:hAnsi="Calibri" w:cs="Times New Roman"/>
        </w:rPr>
      </w:pPr>
      <w:r w:rsidRPr="004A7F74">
        <w:rPr>
          <w:rFonts w:ascii="Calibri" w:eastAsia="Times New Roman" w:hAnsi="Calibri" w:cs="Times New Roman"/>
        </w:rPr>
        <w:t>Public reporting of this collection of inform</w:t>
      </w:r>
      <w:r>
        <w:rPr>
          <w:rFonts w:ascii="Calibri" w:eastAsia="Times New Roman" w:hAnsi="Calibri" w:cs="Times New Roman"/>
        </w:rPr>
        <w:t>ation is estimated to average 30</w:t>
      </w:r>
      <w:r w:rsidRPr="004A7F74">
        <w:rPr>
          <w:rFonts w:ascii="Calibri" w:eastAsia="Times New Roman" w:hAnsi="Calibri"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10698F">
        <w:rPr>
          <w:rFonts w:ascii="Calibri" w:eastAsia="Times New Roman" w:hAnsi="Calibri" w:cs="Times New Roman"/>
        </w:rPr>
        <w:t>gia 30333; ATT</w:t>
      </w:r>
      <w:r w:rsidR="00B40184">
        <w:rPr>
          <w:rFonts w:ascii="Calibri" w:eastAsia="Times New Roman" w:hAnsi="Calibri" w:cs="Times New Roman"/>
        </w:rPr>
        <w:t>N: PRA (0920-XXXX</w:t>
      </w:r>
      <w:r w:rsidR="0010698F">
        <w:rPr>
          <w:rFonts w:ascii="Calibri" w:eastAsia="Times New Roman" w:hAnsi="Calibri" w:cs="Times New Roman"/>
        </w:rPr>
        <w:t>)</w:t>
      </w:r>
      <w:r w:rsidRPr="004A7F74">
        <w:rPr>
          <w:rFonts w:ascii="Calibri" w:eastAsia="Times New Roman" w:hAnsi="Calibri" w:cs="Times New Roman"/>
        </w:rPr>
        <w:t>.</w:t>
      </w:r>
    </w:p>
    <w:p w:rsidR="00392B81" w:rsidRPr="004A7F74" w:rsidRDefault="00392B81" w:rsidP="00392B81">
      <w:pPr>
        <w:rPr>
          <w:rFonts w:ascii="Arial" w:eastAsia="Times New Roman" w:hAnsi="Arial" w:cs="Arial"/>
          <w:b/>
          <w:i/>
          <w:sz w:val="20"/>
          <w:szCs w:val="20"/>
        </w:rPr>
      </w:pPr>
      <w:r w:rsidRPr="004A7F74">
        <w:rPr>
          <w:rFonts w:ascii="Arial" w:eastAsia="Times New Roman" w:hAnsi="Arial" w:cs="Arial"/>
          <w:b/>
          <w:i/>
          <w:sz w:val="20"/>
          <w:szCs w:val="20"/>
        </w:rPr>
        <w:t>Informed Consent</w:t>
      </w:r>
    </w:p>
    <w:p w:rsidR="001B24BC" w:rsidRPr="001B24BC" w:rsidRDefault="001B24BC" w:rsidP="001B24BC">
      <w:pPr>
        <w:spacing w:after="0" w:line="240" w:lineRule="auto"/>
        <w:rPr>
          <w:rFonts w:ascii="Calibri" w:eastAsia="Calibri" w:hAnsi="Calibri" w:cs="Times New Roman"/>
        </w:rPr>
      </w:pPr>
      <w:r w:rsidRPr="001B24BC">
        <w:rPr>
          <w:rFonts w:ascii="Calibri" w:eastAsia="Calibri" w:hAnsi="Calibri" w:cs="Times New Roman"/>
        </w:rPr>
        <w:t xml:space="preserve">Before you get started, we’d like to give you some more information to help you decide whether or not you would like to participate. </w:t>
      </w:r>
    </w:p>
    <w:p w:rsidR="001B24BC" w:rsidRPr="001B24BC" w:rsidRDefault="001B24BC" w:rsidP="001B24BC">
      <w:pPr>
        <w:spacing w:after="0" w:line="240" w:lineRule="auto"/>
        <w:rPr>
          <w:rFonts w:ascii="Calibri" w:eastAsia="Calibri" w:hAnsi="Calibri" w:cs="Times New Roman"/>
        </w:rPr>
      </w:pP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sidRPr="001B24BC">
        <w:rPr>
          <w:rFonts w:ascii="Calibri" w:eastAsia="Calibri" w:hAnsi="Calibri" w:cs="Times New Roman"/>
        </w:rPr>
        <w:t>This project is funded by the Centers for Disease Control and Prevention. Many parts of the project are being managed by ASHLIN Management Group (ASHLIN). ASHLIN is a private sector consulting firm with a focus in the area of health and human services based in Greenbelt, MD.  They are helping CDC implement the Work@Health</w:t>
      </w:r>
      <w:r w:rsidRPr="001B24BC">
        <w:rPr>
          <w:rFonts w:ascii="Calibri" w:eastAsia="Calibri" w:hAnsi="Calibri" w:cs="Times New Roman"/>
          <w:vertAlign w:val="superscript"/>
        </w:rPr>
        <w:t>TM</w:t>
      </w:r>
      <w:r w:rsidRPr="001B24BC">
        <w:rPr>
          <w:rFonts w:ascii="Calibri" w:eastAsia="Calibri" w:hAnsi="Calibri" w:cs="Times New Roman"/>
        </w:rPr>
        <w:t xml:space="preserve"> Program.  The Public Health Management Corporation (PHMC), a non-profit, public health institute located in Philadelphia, PA and part of the ASHLIN Team designed this survey.</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You were asked to participate because your workplace is participating in the Work@Health</w:t>
      </w:r>
      <w:r w:rsidRPr="00B40184">
        <w:rPr>
          <w:rFonts w:ascii="Calibri" w:eastAsia="Calibri" w:hAnsi="Calibri" w:cs="Times New Roman"/>
          <w:vertAlign w:val="superscript"/>
        </w:rPr>
        <w:t>TM</w:t>
      </w:r>
      <w:r w:rsidRPr="001B24BC">
        <w:rPr>
          <w:rFonts w:ascii="Calibri" w:eastAsia="Calibri" w:hAnsi="Calibri" w:cs="Times New Roman"/>
        </w:rPr>
        <w:t xml:space="preserve"> program.</w:t>
      </w:r>
    </w:p>
    <w:p w:rsidR="001B24BC" w:rsidRPr="001B24BC" w:rsidRDefault="001B24BC" w:rsidP="001B24BC">
      <w:pPr>
        <w:numPr>
          <w:ilvl w:val="0"/>
          <w:numId w:val="3"/>
        </w:numPr>
        <w:spacing w:after="0" w:line="240" w:lineRule="auto"/>
        <w:ind w:left="360"/>
        <w:rPr>
          <w:rFonts w:ascii="Calibri" w:eastAsia="Calibri" w:hAnsi="Calibri" w:cs="Times New Roman"/>
        </w:rPr>
      </w:pPr>
      <w:r w:rsidRPr="001B24BC">
        <w:rPr>
          <w:rFonts w:ascii="Calibri" w:eastAsia="Calibri" w:hAnsi="Calibri" w:cs="Times New Roman"/>
        </w:rPr>
        <w:t>Your participation in this survey is voluntary.  In the course of this survey, you may refuse to answer specific questions.  You may also choose to end the discussion at any time.</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 xml:space="preserve">The survey is designed to take about 30 minutes.  </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 xml:space="preserve">There are no right or wrong answers or ideas—we want to hear about YOUR experiences and opinions. </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survey.</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 xml:space="preserve">CDC is authorized to collect information for this project under the Public Health Services Act. </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There are no personal risks or personal benefits to you for participating in this survey.</w:t>
      </w:r>
    </w:p>
    <w:p w:rsidR="001B24BC" w:rsidRPr="001B24BC" w:rsidRDefault="001B24BC" w:rsidP="001B24BC">
      <w:pPr>
        <w:spacing w:after="0" w:line="240" w:lineRule="auto"/>
        <w:ind w:left="360" w:hanging="360"/>
        <w:rPr>
          <w:rFonts w:ascii="Calibri" w:eastAsia="Calibri" w:hAnsi="Calibri" w:cs="Times New Roman"/>
        </w:rPr>
      </w:pPr>
      <w:r>
        <w:rPr>
          <w:rFonts w:ascii="Calibri" w:eastAsia="Calibri" w:hAnsi="Calibri" w:cs="Times New Roman"/>
        </w:rPr>
        <w:t>•    </w:t>
      </w:r>
      <w:r>
        <w:rPr>
          <w:rFonts w:ascii="Calibri" w:eastAsia="Calibri" w:hAnsi="Calibri" w:cs="Times New Roman"/>
        </w:rPr>
        <w:tab/>
      </w:r>
      <w:r w:rsidRPr="001B24BC">
        <w:rPr>
          <w:rFonts w:ascii="Calibri" w:eastAsia="Calibri" w:hAnsi="Calibri" w:cs="Times New Roman"/>
        </w:rPr>
        <w:t xml:space="preserve">If you have any questions, you can contact Kristin Minot at Public Health Management Corporation.  Her phone number is 215-985-2519 and her email is </w:t>
      </w:r>
      <w:hyperlink r:id="rId9" w:history="1">
        <w:r w:rsidRPr="001B24BC">
          <w:rPr>
            <w:rFonts w:ascii="Calibri" w:eastAsia="Calibri" w:hAnsi="Calibri" w:cs="Times New Roman"/>
            <w:color w:val="0000FF"/>
            <w:u w:val="single"/>
          </w:rPr>
          <w:t>Kristin@phmc.org</w:t>
        </w:r>
      </w:hyperlink>
      <w:r w:rsidRPr="001B24BC">
        <w:rPr>
          <w:rFonts w:ascii="Calibri" w:eastAsia="Calibri" w:hAnsi="Calibri" w:cs="Times New Roman"/>
        </w:rPr>
        <w:t>.</w:t>
      </w:r>
    </w:p>
    <w:p w:rsidR="001B24BC" w:rsidRDefault="001B24BC" w:rsidP="00392B81">
      <w:pPr>
        <w:rPr>
          <w:rFonts w:ascii="Arial" w:eastAsia="Times New Roman" w:hAnsi="Arial" w:cs="Arial"/>
          <w:sz w:val="20"/>
          <w:szCs w:val="20"/>
        </w:rPr>
      </w:pPr>
    </w:p>
    <w:p w:rsidR="001B24BC" w:rsidRDefault="001B24BC" w:rsidP="00392B81">
      <w:pPr>
        <w:rPr>
          <w:rFonts w:ascii="Arial" w:eastAsia="Times New Roman" w:hAnsi="Arial" w:cs="Arial"/>
          <w:sz w:val="20"/>
          <w:szCs w:val="20"/>
        </w:rPr>
      </w:pPr>
    </w:p>
    <w:p w:rsidR="001B24BC" w:rsidRDefault="001B24BC" w:rsidP="00392B81">
      <w:pPr>
        <w:rPr>
          <w:rFonts w:ascii="Arial" w:eastAsia="Times New Roman" w:hAnsi="Arial" w:cs="Arial"/>
          <w:sz w:val="20"/>
          <w:szCs w:val="20"/>
        </w:rPr>
      </w:pPr>
    </w:p>
    <w:p w:rsidR="00B40184" w:rsidRDefault="00B40184" w:rsidP="00392B81">
      <w:pPr>
        <w:rPr>
          <w:rFonts w:ascii="Arial" w:eastAsia="Times New Roman" w:hAnsi="Arial" w:cs="Arial"/>
          <w:sz w:val="20"/>
          <w:szCs w:val="20"/>
        </w:rPr>
      </w:pPr>
    </w:p>
    <w:p w:rsidR="001B24BC" w:rsidRDefault="001B24BC" w:rsidP="00392B81">
      <w:pPr>
        <w:rPr>
          <w:rFonts w:ascii="Arial" w:eastAsia="Times New Roman" w:hAnsi="Arial" w:cs="Arial"/>
          <w:sz w:val="20"/>
          <w:szCs w:val="20"/>
        </w:rPr>
      </w:pPr>
    </w:p>
    <w:p w:rsidR="00392B81" w:rsidRPr="009D695E" w:rsidRDefault="00392B81" w:rsidP="00392B81">
      <w:pPr>
        <w:spacing w:after="0"/>
        <w:rPr>
          <w:rFonts w:ascii="Arial" w:hAnsi="Arial" w:cs="Arial"/>
          <w:b/>
          <w:i/>
          <w:sz w:val="20"/>
          <w:szCs w:val="20"/>
        </w:rPr>
      </w:pPr>
      <w:r w:rsidRPr="009D695E">
        <w:rPr>
          <w:rFonts w:ascii="Arial" w:hAnsi="Arial" w:cs="Arial"/>
          <w:b/>
          <w:i/>
          <w:sz w:val="20"/>
          <w:szCs w:val="20"/>
        </w:rPr>
        <w:lastRenderedPageBreak/>
        <w:t>Instructions</w:t>
      </w:r>
    </w:p>
    <w:p w:rsidR="00392B81" w:rsidRPr="009D695E" w:rsidRDefault="00392B81" w:rsidP="00392B81">
      <w:pPr>
        <w:spacing w:after="0"/>
        <w:rPr>
          <w:rFonts w:ascii="Arial" w:hAnsi="Arial" w:cs="Arial"/>
          <w:b/>
          <w:sz w:val="20"/>
          <w:szCs w:val="20"/>
        </w:rPr>
      </w:pPr>
    </w:p>
    <w:p w:rsidR="009D695E" w:rsidRPr="001B24BC" w:rsidRDefault="00392B81"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 xml:space="preserve">Answer “yes” or “no” for each question on the tool. </w:t>
      </w:r>
    </w:p>
    <w:p w:rsidR="009D695E" w:rsidRPr="001B24BC" w:rsidRDefault="00392B81"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 xml:space="preserve">All questions should be answered consistently with your worksite practices and programs that are current or that have been in place within the last 12 months. </w:t>
      </w:r>
    </w:p>
    <w:p w:rsidR="009D695E" w:rsidRPr="001B24BC" w:rsidRDefault="009D695E"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There are 15</w:t>
      </w:r>
      <w:r w:rsidR="00392B81" w:rsidRPr="001B24BC">
        <w:rPr>
          <w:rFonts w:ascii="Calibri" w:hAnsi="Calibri" w:cs="Arial"/>
          <w:sz w:val="22"/>
          <w:szCs w:val="22"/>
        </w:rPr>
        <w:t xml:space="preserve"> sections to the tool; you may complete each section in separate sittings and in any order. Individual scores can be tallied for each section and combined for an overall score once all sections are completed. The entire survey will take approximately 30 minutes to complete. </w:t>
      </w:r>
    </w:p>
    <w:p w:rsidR="009D695E" w:rsidRPr="001B24BC" w:rsidRDefault="00392B81" w:rsidP="009D695E">
      <w:pPr>
        <w:pStyle w:val="Default"/>
        <w:numPr>
          <w:ilvl w:val="0"/>
          <w:numId w:val="2"/>
        </w:numPr>
        <w:spacing w:after="216"/>
        <w:ind w:left="360"/>
        <w:rPr>
          <w:rFonts w:ascii="Calibri" w:hAnsi="Calibri" w:cs="Arial"/>
          <w:sz w:val="22"/>
          <w:szCs w:val="22"/>
        </w:rPr>
      </w:pPr>
      <w:r w:rsidRPr="001B24BC">
        <w:rPr>
          <w:rFonts w:ascii="Calibri" w:hAnsi="Calibri" w:cs="Arial"/>
          <w:sz w:val="22"/>
          <w:szCs w:val="22"/>
        </w:rPr>
        <w:t xml:space="preserve">We recommend that you form a small team, representing different organizational units to complete this survey together. A team-based approach will allow for more accurate responses, increase ownership and involvement amongst the team, and decrease effort for any single team member. Since a strong knowledge of your organization and its health promotion program(s) is recommended to accurately complete the tool, strive to pick team members who occupy the following positions: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Members of a worksite health promotion committee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Human resource managers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Health benefits managers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Health education staff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Occupational nurses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Medical directors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Wellness directors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Health promotion coordinators </w:t>
      </w:r>
    </w:p>
    <w:p w:rsidR="00392B81" w:rsidRPr="001B24BC" w:rsidRDefault="00392B81" w:rsidP="009D695E">
      <w:pPr>
        <w:pStyle w:val="Default"/>
        <w:ind w:left="360"/>
        <w:rPr>
          <w:rFonts w:ascii="Calibri" w:hAnsi="Calibri" w:cs="Arial"/>
          <w:sz w:val="22"/>
          <w:szCs w:val="22"/>
        </w:rPr>
      </w:pPr>
      <w:r w:rsidRPr="001B24BC">
        <w:rPr>
          <w:rFonts w:ascii="Calibri" w:hAnsi="Calibri" w:cs="Arial"/>
          <w:sz w:val="22"/>
          <w:szCs w:val="22"/>
        </w:rPr>
        <w:t xml:space="preserve">o Building facilities managers </w:t>
      </w:r>
    </w:p>
    <w:p w:rsidR="00392B81" w:rsidRPr="001B24BC" w:rsidRDefault="00392B81" w:rsidP="00392B81">
      <w:pPr>
        <w:pStyle w:val="Default"/>
        <w:rPr>
          <w:rFonts w:ascii="Calibri" w:hAnsi="Calibri" w:cs="Arial"/>
          <w:sz w:val="22"/>
          <w:szCs w:val="22"/>
        </w:rPr>
      </w:pPr>
    </w:p>
    <w:p w:rsidR="00392B81" w:rsidRPr="001B24BC" w:rsidRDefault="00392B81" w:rsidP="009D695E">
      <w:pPr>
        <w:pStyle w:val="Default"/>
        <w:numPr>
          <w:ilvl w:val="0"/>
          <w:numId w:val="2"/>
        </w:numPr>
        <w:ind w:left="360"/>
        <w:rPr>
          <w:rFonts w:ascii="Calibri" w:hAnsi="Calibri" w:cs="Arial"/>
          <w:sz w:val="22"/>
          <w:szCs w:val="22"/>
        </w:rPr>
      </w:pPr>
      <w:r w:rsidRPr="001B24BC">
        <w:rPr>
          <w:rFonts w:ascii="Calibri" w:hAnsi="Calibri" w:cs="Arial"/>
          <w:sz w:val="22"/>
          <w:szCs w:val="22"/>
        </w:rPr>
        <w:t xml:space="preserve">Scan each section before attempting to respond. Answers to most questions are readily available following a review of organizational health policies (e.g., a policy handbook), benefit plan designs, interviews with key stakeholders, and direct observation. In some cases, answers may not be immediately obvious to the person assigned to complete the section. If you do not know the answer to the question, leave the box empty, and then engage others at the worksite to help you answer it. </w:t>
      </w:r>
    </w:p>
    <w:p w:rsidR="009D695E" w:rsidRPr="001B24BC" w:rsidRDefault="009D695E" w:rsidP="00392B81">
      <w:pPr>
        <w:pStyle w:val="Default"/>
        <w:ind w:left="360"/>
        <w:rPr>
          <w:rFonts w:ascii="Calibri" w:hAnsi="Calibri" w:cs="Arial"/>
          <w:sz w:val="22"/>
          <w:szCs w:val="22"/>
        </w:rPr>
      </w:pPr>
    </w:p>
    <w:p w:rsidR="00392B81" w:rsidRPr="001B24BC" w:rsidRDefault="00392B81" w:rsidP="009D695E">
      <w:pPr>
        <w:pStyle w:val="Default"/>
        <w:numPr>
          <w:ilvl w:val="0"/>
          <w:numId w:val="2"/>
        </w:numPr>
        <w:ind w:left="360"/>
        <w:rPr>
          <w:rFonts w:ascii="Calibri" w:hAnsi="Calibri" w:cs="Arial"/>
          <w:sz w:val="22"/>
          <w:szCs w:val="22"/>
        </w:rPr>
      </w:pPr>
      <w:r w:rsidRPr="001B24BC">
        <w:rPr>
          <w:rFonts w:ascii="Calibri" w:hAnsi="Calibri" w:cs="Arial"/>
          <w:sz w:val="22"/>
          <w:szCs w:val="22"/>
        </w:rPr>
        <w:t xml:space="preserve">Some questions ask you to describe your health insurance plan. If your organization offers more than one health insurance option, refer to the health insurance plan with the highest enrollment. </w:t>
      </w:r>
    </w:p>
    <w:p w:rsidR="009D695E" w:rsidRPr="001B24BC" w:rsidRDefault="009D695E" w:rsidP="009D695E">
      <w:pPr>
        <w:pStyle w:val="Default"/>
        <w:ind w:left="360"/>
        <w:rPr>
          <w:rFonts w:ascii="Calibri" w:hAnsi="Calibri" w:cs="Arial"/>
          <w:sz w:val="22"/>
          <w:szCs w:val="22"/>
        </w:rPr>
      </w:pPr>
    </w:p>
    <w:p w:rsidR="00392B81" w:rsidRPr="001B24BC" w:rsidRDefault="00392B81" w:rsidP="009D695E">
      <w:pPr>
        <w:pStyle w:val="Default"/>
        <w:numPr>
          <w:ilvl w:val="0"/>
          <w:numId w:val="2"/>
        </w:numPr>
        <w:ind w:left="360"/>
        <w:rPr>
          <w:rFonts w:ascii="Calibri" w:hAnsi="Calibri" w:cs="Arial"/>
          <w:sz w:val="22"/>
          <w:szCs w:val="22"/>
        </w:rPr>
      </w:pPr>
      <w:r w:rsidRPr="001B24BC">
        <w:rPr>
          <w:rFonts w:ascii="Calibri" w:hAnsi="Calibri" w:cs="Arial"/>
          <w:sz w:val="22"/>
          <w:szCs w:val="22"/>
        </w:rPr>
        <w:t xml:space="preserve">Throughout the survey, questions refer to “health promotion” at your worksite. This is also known as “worksite wellness” or “wellness programs”. </w:t>
      </w:r>
    </w:p>
    <w:p w:rsidR="00392B81" w:rsidRPr="001B24BC" w:rsidRDefault="00392B81" w:rsidP="00392B81">
      <w:pPr>
        <w:spacing w:after="0"/>
        <w:rPr>
          <w:rFonts w:ascii="Arial" w:hAnsi="Arial" w:cs="Arial"/>
          <w:b/>
        </w:rPr>
      </w:pPr>
    </w:p>
    <w:p w:rsidR="009D695E" w:rsidRDefault="009D695E" w:rsidP="00392B81">
      <w:pPr>
        <w:spacing w:after="0"/>
        <w:rPr>
          <w:rFonts w:ascii="Arial" w:eastAsia="Times New Roman" w:hAnsi="Arial" w:cs="Arial"/>
          <w:bCs/>
          <w:sz w:val="20"/>
          <w:szCs w:val="20"/>
        </w:rPr>
      </w:pPr>
    </w:p>
    <w:p w:rsidR="001B24BC" w:rsidRDefault="001B24BC" w:rsidP="00392B81">
      <w:pPr>
        <w:spacing w:after="0"/>
        <w:rPr>
          <w:rFonts w:ascii="Arial" w:eastAsia="Times New Roman" w:hAnsi="Arial" w:cs="Arial"/>
          <w:bCs/>
          <w:sz w:val="20"/>
          <w:szCs w:val="20"/>
        </w:rPr>
      </w:pPr>
    </w:p>
    <w:p w:rsidR="001B24BC" w:rsidRDefault="001B24BC" w:rsidP="00392B81">
      <w:pPr>
        <w:spacing w:after="0"/>
        <w:rPr>
          <w:rFonts w:ascii="Arial" w:eastAsia="Times New Roman" w:hAnsi="Arial" w:cs="Arial"/>
          <w:bCs/>
          <w:sz w:val="20"/>
          <w:szCs w:val="20"/>
        </w:rPr>
      </w:pPr>
    </w:p>
    <w:p w:rsidR="001B24BC" w:rsidRDefault="001B24BC" w:rsidP="00392B81">
      <w:pPr>
        <w:spacing w:after="0"/>
        <w:rPr>
          <w:rFonts w:ascii="Arial" w:eastAsia="Times New Roman" w:hAnsi="Arial" w:cs="Arial"/>
          <w:bCs/>
          <w:sz w:val="20"/>
          <w:szCs w:val="20"/>
        </w:rPr>
      </w:pPr>
    </w:p>
    <w:p w:rsidR="001B24BC" w:rsidRDefault="001B24BC"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1B24BC" w:rsidRPr="001B24BC" w:rsidRDefault="001B24BC" w:rsidP="001B24BC">
      <w:pPr>
        <w:spacing w:after="0"/>
        <w:rPr>
          <w:rFonts w:ascii="Arial" w:hAnsi="Arial" w:cs="Arial"/>
          <w:b/>
        </w:rPr>
      </w:pPr>
      <w:r w:rsidRPr="001B24BC">
        <w:rPr>
          <w:rFonts w:ascii="Arial" w:hAnsi="Arial" w:cs="Arial"/>
          <w:b/>
        </w:rPr>
        <w:lastRenderedPageBreak/>
        <w:t>BACKGROUND INFORMATION</w:t>
      </w:r>
    </w:p>
    <w:p w:rsidR="001B24BC" w:rsidRDefault="001B24BC" w:rsidP="001B24BC">
      <w:pPr>
        <w:spacing w:after="0"/>
        <w:rPr>
          <w:rFonts w:ascii="Arial" w:hAnsi="Arial" w:cs="Arial"/>
          <w:b/>
        </w:rPr>
      </w:pPr>
    </w:p>
    <w:p w:rsidR="001B24BC" w:rsidRPr="00B40184" w:rsidRDefault="001B24BC" w:rsidP="001B24BC">
      <w:pPr>
        <w:spacing w:after="0"/>
        <w:rPr>
          <w:rFonts w:ascii="Calibri" w:hAnsi="Calibri" w:cs="Arial"/>
        </w:rPr>
      </w:pPr>
      <w:r w:rsidRPr="00B40184">
        <w:rPr>
          <w:rFonts w:ascii="Calibri" w:hAnsi="Calibri" w:cs="Arial"/>
        </w:rPr>
        <w:t>1. CONTACT INFORMATION</w:t>
      </w:r>
    </w:p>
    <w:p w:rsidR="001B24BC" w:rsidRPr="00B40184" w:rsidRDefault="001B24BC" w:rsidP="001B24BC">
      <w:pPr>
        <w:spacing w:after="0"/>
        <w:rPr>
          <w:rFonts w:ascii="Calibri" w:hAnsi="Calibri" w:cs="Arial"/>
        </w:rPr>
      </w:pPr>
      <w:r w:rsidRPr="00B40184">
        <w:rPr>
          <w:rFonts w:ascii="Calibri" w:hAnsi="Calibri" w:cs="Arial"/>
        </w:rPr>
        <w:t>Name: __________________________________________________________________________</w:t>
      </w:r>
    </w:p>
    <w:p w:rsidR="001B24BC" w:rsidRPr="00B40184" w:rsidRDefault="001B24BC" w:rsidP="001B24BC">
      <w:pPr>
        <w:spacing w:after="0"/>
        <w:rPr>
          <w:rFonts w:ascii="Calibri" w:hAnsi="Calibri" w:cs="Arial"/>
        </w:rPr>
      </w:pPr>
      <w:r w:rsidRPr="00B40184">
        <w:rPr>
          <w:rFonts w:ascii="Calibri" w:hAnsi="Calibri" w:cs="Arial"/>
        </w:rPr>
        <w:t>Job Title: ________________________________________________________________________</w:t>
      </w:r>
    </w:p>
    <w:p w:rsidR="001B24BC" w:rsidRPr="00B40184" w:rsidRDefault="001B24BC" w:rsidP="001B24BC">
      <w:pPr>
        <w:spacing w:after="0"/>
        <w:rPr>
          <w:rFonts w:ascii="Calibri" w:hAnsi="Calibri" w:cs="Arial"/>
        </w:rPr>
      </w:pPr>
      <w:r w:rsidRPr="00B40184">
        <w:rPr>
          <w:rFonts w:ascii="Calibri" w:hAnsi="Calibri" w:cs="Arial"/>
        </w:rPr>
        <w:t>Address: _________________________________________________________________________</w:t>
      </w:r>
    </w:p>
    <w:p w:rsidR="008D2258" w:rsidRPr="00B40184" w:rsidRDefault="008D2258" w:rsidP="001B24BC">
      <w:pPr>
        <w:spacing w:after="0"/>
        <w:rPr>
          <w:rFonts w:ascii="Calibri" w:hAnsi="Calibri" w:cs="Arial"/>
        </w:rPr>
      </w:pPr>
      <w:r w:rsidRPr="00B40184">
        <w:rPr>
          <w:rFonts w:ascii="Calibri" w:hAnsi="Calibri" w:cs="Arial"/>
        </w:rPr>
        <w:t>City___________________________________________</w:t>
      </w:r>
    </w:p>
    <w:p w:rsidR="008D2258" w:rsidRPr="00B40184" w:rsidRDefault="008D2258" w:rsidP="001B24BC">
      <w:pPr>
        <w:spacing w:after="0"/>
        <w:rPr>
          <w:rFonts w:ascii="Calibri" w:hAnsi="Calibri" w:cs="Arial"/>
        </w:rPr>
      </w:pPr>
      <w:r w:rsidRPr="00B40184">
        <w:rPr>
          <w:rFonts w:ascii="Calibri" w:hAnsi="Calibri" w:cs="Arial"/>
        </w:rPr>
        <w:t>State or Territory__________________________</w:t>
      </w:r>
    </w:p>
    <w:p w:rsidR="008D2258" w:rsidRPr="00B40184" w:rsidRDefault="008D2258" w:rsidP="001B24BC">
      <w:pPr>
        <w:spacing w:after="0"/>
        <w:rPr>
          <w:rFonts w:ascii="Calibri" w:hAnsi="Calibri" w:cs="Arial"/>
        </w:rPr>
      </w:pPr>
      <w:r w:rsidRPr="00B40184">
        <w:rPr>
          <w:rFonts w:ascii="Calibri" w:hAnsi="Calibri" w:cs="Arial"/>
        </w:rPr>
        <w:t>Zip Code_______________________________</w:t>
      </w:r>
    </w:p>
    <w:p w:rsidR="001B24BC" w:rsidRPr="00B40184" w:rsidRDefault="001B24BC" w:rsidP="001B24BC">
      <w:pPr>
        <w:spacing w:after="0"/>
        <w:rPr>
          <w:rFonts w:ascii="Calibri" w:hAnsi="Calibri" w:cs="Arial"/>
        </w:rPr>
      </w:pPr>
      <w:r w:rsidRPr="00B40184">
        <w:rPr>
          <w:rFonts w:ascii="Calibri" w:hAnsi="Calibri" w:cs="Arial"/>
        </w:rPr>
        <w:t>Telephone number: ________________________________________________________________</w:t>
      </w:r>
    </w:p>
    <w:p w:rsidR="001B24BC" w:rsidRPr="00B40184" w:rsidRDefault="001B24BC" w:rsidP="001B24BC">
      <w:pPr>
        <w:spacing w:after="0"/>
        <w:rPr>
          <w:rFonts w:ascii="Calibri" w:hAnsi="Calibri" w:cs="Arial"/>
        </w:rPr>
      </w:pPr>
      <w:r w:rsidRPr="00B40184">
        <w:rPr>
          <w:rFonts w:ascii="Calibri" w:hAnsi="Calibri" w:cs="Arial"/>
        </w:rPr>
        <w:t>E-mail address: ___________________________________________________________________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 EMPLOYEE CHARACTERISTICS</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2a. Number of employees</w:t>
      </w:r>
      <w:r w:rsidR="00616C8B">
        <w:rPr>
          <w:rFonts w:ascii="Calibri" w:hAnsi="Calibri" w:cs="Arial"/>
        </w:rPr>
        <w:t xml:space="preserve"> (full and part time)</w:t>
      </w:r>
    </w:p>
    <w:p w:rsidR="001B24BC" w:rsidRPr="00B40184" w:rsidRDefault="008D2258" w:rsidP="001B24BC">
      <w:pPr>
        <w:spacing w:after="0"/>
        <w:rPr>
          <w:rFonts w:ascii="Calibri" w:hAnsi="Calibri" w:cs="Arial"/>
        </w:rPr>
      </w:pPr>
      <w:r w:rsidRPr="00B40184">
        <w:rPr>
          <w:rFonts w:ascii="Calibri" w:hAnsi="Calibri" w:cs="Arial"/>
        </w:rPr>
        <w:t>____ Total number of employees</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2b. Sex</w:t>
      </w:r>
    </w:p>
    <w:p w:rsidR="001B24BC" w:rsidRPr="00B40184" w:rsidRDefault="001B24BC" w:rsidP="001B24BC">
      <w:pPr>
        <w:spacing w:after="0"/>
        <w:rPr>
          <w:rFonts w:ascii="Calibri" w:hAnsi="Calibri" w:cs="Arial"/>
        </w:rPr>
      </w:pPr>
      <w:r w:rsidRPr="00B40184">
        <w:rPr>
          <w:rFonts w:ascii="Calibri" w:hAnsi="Calibri" w:cs="Arial"/>
        </w:rPr>
        <w:t xml:space="preserve">% Male </w:t>
      </w:r>
      <w:r w:rsidRPr="00B40184">
        <w:rPr>
          <w:rFonts w:ascii="Calibri" w:hAnsi="Calibri" w:cs="Arial"/>
        </w:rPr>
        <w:tab/>
        <w:t>________</w:t>
      </w:r>
    </w:p>
    <w:p w:rsidR="001B24BC" w:rsidRPr="00B40184" w:rsidRDefault="001B24BC" w:rsidP="001B24BC">
      <w:pPr>
        <w:spacing w:after="0"/>
        <w:rPr>
          <w:rFonts w:ascii="Calibri" w:hAnsi="Calibri" w:cs="Arial"/>
        </w:rPr>
      </w:pPr>
      <w:r w:rsidRPr="00B40184">
        <w:rPr>
          <w:rFonts w:ascii="Calibri" w:hAnsi="Calibri" w:cs="Arial"/>
        </w:rPr>
        <w:t xml:space="preserve">% Female </w:t>
      </w:r>
      <w:r w:rsidRPr="00B40184">
        <w:rPr>
          <w:rFonts w:ascii="Calibri" w:hAnsi="Calibri" w:cs="Arial"/>
        </w:rPr>
        <w:tab/>
        <w:t>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2c. Age group</w:t>
      </w:r>
    </w:p>
    <w:p w:rsidR="001B24BC" w:rsidRPr="00B40184" w:rsidRDefault="001B24BC" w:rsidP="001B24BC">
      <w:pPr>
        <w:spacing w:after="0"/>
        <w:rPr>
          <w:rFonts w:ascii="Calibri" w:hAnsi="Calibri" w:cs="Arial"/>
        </w:rPr>
      </w:pPr>
      <w:r w:rsidRPr="00B40184">
        <w:rPr>
          <w:rFonts w:ascii="Calibri" w:hAnsi="Calibri" w:cs="Arial"/>
        </w:rPr>
        <w:t xml:space="preserve">% &lt;18 years of age </w:t>
      </w:r>
      <w:r w:rsidRPr="00B40184">
        <w:rPr>
          <w:rFonts w:ascii="Calibri" w:hAnsi="Calibri" w:cs="Arial"/>
        </w:rPr>
        <w:tab/>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18–34 years of age</w:t>
      </w:r>
      <w:r w:rsidRPr="00B40184">
        <w:rPr>
          <w:rFonts w:ascii="Calibri" w:hAnsi="Calibri" w:cs="Arial"/>
        </w:rPr>
        <w:tab/>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35–44 years of age</w:t>
      </w:r>
      <w:r w:rsidRPr="00B40184">
        <w:rPr>
          <w:rFonts w:ascii="Calibri" w:hAnsi="Calibri" w:cs="Arial"/>
        </w:rPr>
        <w:tab/>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45–64 years of age</w:t>
      </w:r>
      <w:r w:rsidRPr="00B40184">
        <w:rPr>
          <w:rFonts w:ascii="Calibri" w:hAnsi="Calibri" w:cs="Arial"/>
        </w:rPr>
        <w:tab/>
      </w:r>
      <w:r w:rsidRPr="00B40184">
        <w:rPr>
          <w:rFonts w:ascii="Calibri" w:hAnsi="Calibri" w:cs="Arial"/>
        </w:rPr>
        <w:tab/>
        <w:t>_________</w:t>
      </w:r>
    </w:p>
    <w:p w:rsidR="009D695E" w:rsidRPr="00B40184" w:rsidRDefault="001B24BC" w:rsidP="001B24BC">
      <w:pPr>
        <w:spacing w:after="0"/>
        <w:rPr>
          <w:rFonts w:ascii="Calibri" w:hAnsi="Calibri" w:cs="Arial"/>
        </w:rPr>
      </w:pPr>
      <w:r w:rsidRPr="00B40184">
        <w:rPr>
          <w:rFonts w:ascii="Calibri" w:hAnsi="Calibri" w:cs="Arial"/>
        </w:rPr>
        <w:t>% ≥65 years of age</w:t>
      </w:r>
      <w:r w:rsidRPr="00B40184">
        <w:rPr>
          <w:rFonts w:ascii="Calibri" w:hAnsi="Calibri" w:cs="Arial"/>
        </w:rPr>
        <w:tab/>
      </w:r>
      <w:r w:rsidRPr="00B40184">
        <w:rPr>
          <w:rFonts w:ascii="Calibri" w:hAnsi="Calibri" w:cs="Arial"/>
        </w:rPr>
        <w:tab/>
        <w:t>_________</w:t>
      </w:r>
    </w:p>
    <w:p w:rsidR="001B24BC" w:rsidRPr="00B40184" w:rsidRDefault="001B24BC" w:rsidP="00392B81">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2d. Average Age</w:t>
      </w:r>
    </w:p>
    <w:p w:rsidR="001B24BC" w:rsidRPr="00B40184" w:rsidRDefault="001B24BC" w:rsidP="001B24BC">
      <w:pPr>
        <w:spacing w:after="0"/>
        <w:rPr>
          <w:rFonts w:ascii="Calibri" w:hAnsi="Calibri" w:cs="Arial"/>
        </w:rPr>
      </w:pPr>
      <w:r w:rsidRPr="00B40184">
        <w:rPr>
          <w:rFonts w:ascii="Calibri" w:hAnsi="Calibri" w:cs="Arial"/>
        </w:rPr>
        <w:t>Years of age</w:t>
      </w:r>
      <w:r w:rsidRPr="00B40184">
        <w:rPr>
          <w:rFonts w:ascii="Calibri" w:hAnsi="Calibri" w:cs="Arial"/>
        </w:rPr>
        <w:tab/>
        <w:t>__________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2e. Racial/ethnic group</w:t>
      </w:r>
    </w:p>
    <w:p w:rsidR="001B24BC" w:rsidRPr="00B40184" w:rsidRDefault="001B24BC" w:rsidP="001B24BC">
      <w:pPr>
        <w:spacing w:after="0"/>
        <w:rPr>
          <w:rFonts w:ascii="Calibri" w:hAnsi="Calibri" w:cs="Arial"/>
        </w:rPr>
      </w:pPr>
      <w:r w:rsidRPr="00B40184">
        <w:rPr>
          <w:rFonts w:ascii="Calibri" w:hAnsi="Calibri" w:cs="Arial"/>
        </w:rPr>
        <w:t>% Non-Hispanic White</w:t>
      </w:r>
      <w:r w:rsidRPr="00B40184">
        <w:rPr>
          <w:rFonts w:ascii="Calibri" w:hAnsi="Calibri" w:cs="Arial"/>
        </w:rPr>
        <w:tab/>
      </w:r>
      <w:r w:rsidRPr="00B40184">
        <w:rPr>
          <w:rFonts w:ascii="Calibri" w:hAnsi="Calibri" w:cs="Arial"/>
        </w:rPr>
        <w:tab/>
      </w:r>
      <w:r w:rsidRPr="00B40184">
        <w:rPr>
          <w:rFonts w:ascii="Calibri" w:hAnsi="Calibri" w:cs="Arial"/>
        </w:rPr>
        <w:tab/>
      </w:r>
      <w:r w:rsidR="00B40184">
        <w:rPr>
          <w:rFonts w:ascii="Calibri" w:hAnsi="Calibri" w:cs="Arial"/>
        </w:rPr>
        <w:tab/>
      </w:r>
      <w:r w:rsidRPr="00B40184">
        <w:rPr>
          <w:rFonts w:ascii="Calibri" w:hAnsi="Calibri" w:cs="Arial"/>
        </w:rPr>
        <w:t>__________</w:t>
      </w:r>
    </w:p>
    <w:p w:rsidR="001B24BC" w:rsidRPr="00B40184" w:rsidRDefault="001B24BC" w:rsidP="001B24BC">
      <w:pPr>
        <w:spacing w:after="0"/>
        <w:rPr>
          <w:rFonts w:ascii="Calibri" w:hAnsi="Calibri" w:cs="Arial"/>
        </w:rPr>
      </w:pPr>
      <w:r w:rsidRPr="00B40184">
        <w:rPr>
          <w:rFonts w:ascii="Calibri" w:hAnsi="Calibri" w:cs="Arial"/>
        </w:rPr>
        <w:t>% Non-Hispanic Black/African American</w:t>
      </w:r>
      <w:r w:rsid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Hispanic/Latino</w:t>
      </w:r>
      <w:r w:rsidRPr="00B40184">
        <w:rPr>
          <w:rFonts w:ascii="Calibri" w:hAnsi="Calibri" w:cs="Arial"/>
        </w:rPr>
        <w:tab/>
      </w:r>
      <w:r w:rsidRPr="00B40184">
        <w:rPr>
          <w:rFonts w:ascii="Calibri" w:hAnsi="Calibri" w:cs="Arial"/>
        </w:rPr>
        <w:tab/>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Asian/Asian American</w:t>
      </w:r>
      <w:r w:rsidRPr="00B40184">
        <w:rPr>
          <w:rFonts w:ascii="Calibri" w:hAnsi="Calibri" w:cs="Arial"/>
        </w:rPr>
        <w:tab/>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American Indian/Alaska Native</w:t>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Native Hawaiian/Pacific Islander</w:t>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Other</w:t>
      </w:r>
      <w:r w:rsidRPr="00B40184">
        <w:rPr>
          <w:rFonts w:ascii="Calibri" w:hAnsi="Calibri" w:cs="Arial"/>
        </w:rPr>
        <w:tab/>
      </w:r>
      <w:r w:rsidRPr="00B40184">
        <w:rPr>
          <w:rFonts w:ascii="Calibri" w:hAnsi="Calibri" w:cs="Arial"/>
        </w:rPr>
        <w:tab/>
      </w:r>
      <w:r w:rsidRPr="00B40184">
        <w:rPr>
          <w:rFonts w:ascii="Calibri" w:hAnsi="Calibri" w:cs="Arial"/>
        </w:rPr>
        <w:tab/>
      </w:r>
      <w:r w:rsidRPr="00B40184">
        <w:rPr>
          <w:rFonts w:ascii="Calibri" w:hAnsi="Calibri" w:cs="Arial"/>
        </w:rPr>
        <w:tab/>
      </w:r>
      <w:r w:rsidRPr="00B40184">
        <w:rPr>
          <w:rFonts w:ascii="Calibri" w:hAnsi="Calibri" w:cs="Arial"/>
        </w:rPr>
        <w:tab/>
        <w:t>__________</w:t>
      </w:r>
    </w:p>
    <w:p w:rsidR="001B24BC" w:rsidRPr="00B40184" w:rsidRDefault="001B24BC" w:rsidP="001B24BC">
      <w:pPr>
        <w:spacing w:after="0"/>
        <w:rPr>
          <w:rFonts w:ascii="Calibri" w:hAnsi="Calibri" w:cs="Arial"/>
        </w:rPr>
      </w:pPr>
    </w:p>
    <w:p w:rsidR="00B40184" w:rsidRDefault="00B40184" w:rsidP="001B24BC">
      <w:pPr>
        <w:spacing w:after="0"/>
        <w:rPr>
          <w:rFonts w:ascii="Calibri" w:hAnsi="Calibri" w:cs="Arial"/>
        </w:rPr>
      </w:pPr>
    </w:p>
    <w:p w:rsidR="00B40184" w:rsidRDefault="00B40184" w:rsidP="001B24BC">
      <w:pPr>
        <w:spacing w:after="0"/>
        <w:rPr>
          <w:rFonts w:ascii="Calibri" w:hAnsi="Calibri" w:cs="Arial"/>
        </w:rPr>
      </w:pPr>
    </w:p>
    <w:p w:rsidR="00B40184" w:rsidRDefault="00B40184"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lastRenderedPageBreak/>
        <w:t>2f. Work status</w:t>
      </w:r>
    </w:p>
    <w:p w:rsidR="001B24BC" w:rsidRPr="00B40184" w:rsidRDefault="001B24BC" w:rsidP="001B24BC">
      <w:pPr>
        <w:spacing w:after="0"/>
        <w:rPr>
          <w:rFonts w:ascii="Calibri" w:hAnsi="Calibri" w:cs="Arial"/>
        </w:rPr>
      </w:pPr>
      <w:r w:rsidRPr="00B40184">
        <w:rPr>
          <w:rFonts w:ascii="Calibri" w:hAnsi="Calibri" w:cs="Arial"/>
        </w:rPr>
        <w:t>% Full-time</w:t>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Part-time</w:t>
      </w:r>
      <w:r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Temporary</w:t>
      </w:r>
      <w:r w:rsidRPr="00B40184">
        <w:rPr>
          <w:rFonts w:ascii="Calibri" w:hAnsi="Calibri" w:cs="Arial"/>
        </w:rPr>
        <w:tab/>
        <w:t>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2g. Job type</w:t>
      </w:r>
    </w:p>
    <w:p w:rsidR="001B24BC" w:rsidRPr="00B40184" w:rsidRDefault="001B24BC" w:rsidP="001B24BC">
      <w:pPr>
        <w:spacing w:after="0"/>
        <w:rPr>
          <w:rFonts w:ascii="Calibri" w:hAnsi="Calibri" w:cs="Arial"/>
        </w:rPr>
      </w:pPr>
      <w:r w:rsidRPr="00B40184">
        <w:rPr>
          <w:rFonts w:ascii="Calibri" w:hAnsi="Calibri" w:cs="Arial"/>
        </w:rPr>
        <w:t>% Salaried</w:t>
      </w:r>
      <w:r w:rsidRPr="00B40184">
        <w:rPr>
          <w:rFonts w:ascii="Calibri" w:hAnsi="Calibri" w:cs="Arial"/>
        </w:rPr>
        <w:tab/>
        <w:t>__________</w:t>
      </w:r>
    </w:p>
    <w:p w:rsidR="001B24BC" w:rsidRPr="00B40184" w:rsidRDefault="001B24BC" w:rsidP="001B24BC">
      <w:pPr>
        <w:spacing w:after="0"/>
        <w:rPr>
          <w:rFonts w:ascii="Calibri" w:hAnsi="Calibri" w:cs="Arial"/>
        </w:rPr>
      </w:pPr>
      <w:r w:rsidRPr="00B40184">
        <w:rPr>
          <w:rFonts w:ascii="Calibri" w:hAnsi="Calibri" w:cs="Arial"/>
        </w:rPr>
        <w:t>% Hourly</w:t>
      </w:r>
      <w:r w:rsidRPr="00B40184">
        <w:rPr>
          <w:rFonts w:ascii="Calibri" w:hAnsi="Calibri" w:cs="Arial"/>
        </w:rPr>
        <w:tab/>
        <w:t>__________</w:t>
      </w:r>
    </w:p>
    <w:p w:rsidR="008D2258" w:rsidRPr="00B40184" w:rsidRDefault="008D2258"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2h. Education level</w:t>
      </w:r>
    </w:p>
    <w:p w:rsidR="001B24BC" w:rsidRPr="00B40184" w:rsidRDefault="001B24BC" w:rsidP="001B24BC">
      <w:pPr>
        <w:spacing w:after="0"/>
        <w:rPr>
          <w:rFonts w:ascii="Calibri" w:hAnsi="Calibri" w:cs="Arial"/>
        </w:rPr>
      </w:pPr>
      <w:r w:rsidRPr="00B40184">
        <w:rPr>
          <w:rFonts w:ascii="Calibri" w:hAnsi="Calibri" w:cs="Arial"/>
        </w:rPr>
        <w:t>% Less than high school</w:t>
      </w:r>
      <w:r w:rsidR="008D2258" w:rsidRPr="00B40184">
        <w:rPr>
          <w:rFonts w:ascii="Calibri" w:hAnsi="Calibri" w:cs="Arial"/>
        </w:rPr>
        <w:tab/>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High school graduate/GED</w:t>
      </w:r>
      <w:r w:rsidR="008D2258" w:rsidRPr="00B40184">
        <w:rPr>
          <w:rFonts w:ascii="Calibri" w:hAnsi="Calibri" w:cs="Arial"/>
        </w:rPr>
        <w:tab/>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Some college/technical school</w:t>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College graduate</w:t>
      </w:r>
      <w:r w:rsidR="008D2258" w:rsidRPr="00B40184">
        <w:rPr>
          <w:rFonts w:ascii="Calibri" w:hAnsi="Calibri" w:cs="Arial"/>
        </w:rPr>
        <w:tab/>
      </w:r>
      <w:r w:rsidR="008D2258" w:rsidRPr="00B40184">
        <w:rPr>
          <w:rFonts w:ascii="Calibri" w:hAnsi="Calibri" w:cs="Arial"/>
        </w:rPr>
        <w:tab/>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 Post-graduate/advanced degree</w:t>
      </w:r>
      <w:r w:rsidR="008D2258" w:rsidRPr="00B40184">
        <w:rPr>
          <w:rFonts w:ascii="Calibri" w:hAnsi="Calibri" w:cs="Arial"/>
        </w:rPr>
        <w:tab/>
        <w:t>_________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3. Your Organization’s Business Type</w:t>
      </w:r>
      <w:r w:rsidR="008D2258" w:rsidRPr="00B40184">
        <w:rPr>
          <w:rFonts w:ascii="Calibri" w:hAnsi="Calibri" w:cs="Arial"/>
        </w:rPr>
        <w:t xml:space="preserve"> (Choose One)</w:t>
      </w:r>
    </w:p>
    <w:p w:rsidR="001B24BC" w:rsidRPr="00B40184" w:rsidRDefault="001B24BC" w:rsidP="001B24BC">
      <w:pPr>
        <w:spacing w:after="0"/>
        <w:rPr>
          <w:rFonts w:ascii="Calibri" w:hAnsi="Calibri" w:cs="Arial"/>
        </w:rPr>
      </w:pPr>
      <w:r w:rsidRPr="00B40184">
        <w:rPr>
          <w:rFonts w:ascii="Calibri" w:hAnsi="Calibri" w:cs="Arial"/>
        </w:rPr>
        <w:t>For-profit</w:t>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Nonprofit/government</w:t>
      </w:r>
      <w:r w:rsidR="008D2258" w:rsidRPr="00B40184">
        <w:rPr>
          <w:rFonts w:ascii="Calibri" w:hAnsi="Calibri" w:cs="Arial"/>
        </w:rPr>
        <w:tab/>
        <w:t>_________</w:t>
      </w:r>
    </w:p>
    <w:p w:rsidR="001B24BC" w:rsidRPr="00B40184" w:rsidRDefault="001B24BC" w:rsidP="001B24BC">
      <w:pPr>
        <w:spacing w:after="0"/>
        <w:rPr>
          <w:rFonts w:ascii="Calibri" w:hAnsi="Calibri" w:cs="Arial"/>
        </w:rPr>
      </w:pPr>
      <w:r w:rsidRPr="00B40184">
        <w:rPr>
          <w:rFonts w:ascii="Calibri" w:hAnsi="Calibri" w:cs="Arial"/>
        </w:rPr>
        <w:t>Nonprofit/other</w:t>
      </w:r>
      <w:r w:rsidR="008D2258" w:rsidRPr="00B40184">
        <w:rPr>
          <w:rFonts w:ascii="Calibri" w:hAnsi="Calibri" w:cs="Arial"/>
        </w:rPr>
        <w:t xml:space="preserve"> ________</w:t>
      </w:r>
    </w:p>
    <w:p w:rsidR="001B24BC" w:rsidRPr="00B40184" w:rsidRDefault="001B24BC" w:rsidP="001B24BC">
      <w:pPr>
        <w:spacing w:after="0"/>
        <w:rPr>
          <w:rFonts w:ascii="Calibri" w:hAnsi="Calibri" w:cs="Arial"/>
        </w:rPr>
      </w:pPr>
    </w:p>
    <w:p w:rsidR="001B24BC" w:rsidRPr="00B40184" w:rsidRDefault="001B24BC" w:rsidP="001B24BC">
      <w:pPr>
        <w:spacing w:after="0"/>
        <w:rPr>
          <w:rFonts w:ascii="Calibri" w:hAnsi="Calibri" w:cs="Arial"/>
        </w:rPr>
      </w:pPr>
      <w:r w:rsidRPr="00B40184">
        <w:rPr>
          <w:rFonts w:ascii="Calibri" w:hAnsi="Calibri" w:cs="Arial"/>
        </w:rPr>
        <w:t>4. Your Organization’s Industry Type:</w:t>
      </w:r>
    </w:p>
    <w:p w:rsidR="008D2258" w:rsidRPr="00B40184" w:rsidRDefault="008D2258" w:rsidP="001B24BC">
      <w:pPr>
        <w:spacing w:after="0"/>
        <w:rPr>
          <w:rFonts w:ascii="Calibri" w:hAnsi="Calibri" w:cs="Arial"/>
        </w:rPr>
      </w:pPr>
      <w:r w:rsidRPr="00B40184">
        <w:rPr>
          <w:rFonts w:ascii="Calibri" w:hAnsi="Calibri" w:cs="Arial"/>
        </w:rPr>
        <w:t xml:space="preserve">Please select the category that best describes the primary purpose of your organization </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Agriculture, Forestry, Fishing and Hunting</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Min</w:t>
      </w:r>
      <w:r w:rsidRPr="00B40184">
        <w:rPr>
          <w:rFonts w:ascii="Calibri" w:hAnsi="Calibri" w:cs="Arial"/>
        </w:rPr>
        <w:t xml:space="preserve">ing, Quarrying, and Oil and Gas </w:t>
      </w:r>
      <w:r w:rsidR="001B24BC" w:rsidRPr="00B40184">
        <w:rPr>
          <w:rFonts w:ascii="Calibri" w:hAnsi="Calibri" w:cs="Arial"/>
        </w:rPr>
        <w:t>Extraction</w:t>
      </w:r>
    </w:p>
    <w:p w:rsidR="008D2258"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Retail</w:t>
      </w:r>
      <w:r w:rsidRPr="00B40184">
        <w:rPr>
          <w:rFonts w:ascii="Calibri" w:hAnsi="Calibri" w:cs="Arial"/>
        </w:rPr>
        <w:t xml:space="preserve"> Trade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Wholesale Trade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Accommodation &amp; Food Services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Profes</w:t>
      </w:r>
      <w:r w:rsidRPr="00B40184">
        <w:rPr>
          <w:rFonts w:ascii="Calibri" w:hAnsi="Calibri" w:cs="Arial"/>
        </w:rPr>
        <w:t xml:space="preserve">sional, Scientific, &amp; Technical </w:t>
      </w:r>
      <w:r w:rsidR="001B24BC" w:rsidRPr="00B40184">
        <w:rPr>
          <w:rFonts w:ascii="Calibri" w:hAnsi="Calibri" w:cs="Arial"/>
        </w:rPr>
        <w:t>Services</w:t>
      </w:r>
    </w:p>
    <w:p w:rsidR="008D2258" w:rsidRPr="00B40184" w:rsidRDefault="008D2258" w:rsidP="001B24BC">
      <w:pPr>
        <w:spacing w:after="0"/>
        <w:rPr>
          <w:rFonts w:ascii="Calibri" w:hAnsi="Calibri" w:cs="Arial"/>
        </w:rPr>
      </w:pPr>
      <w:r w:rsidRPr="00B40184">
        <w:rPr>
          <w:rFonts w:ascii="Calibri" w:hAnsi="Calibri" w:cs="Arial"/>
        </w:rPr>
        <w:t>____ Transportation and Warehousing</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Utilities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Health Care &amp; Social Assistance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Real Estate &amp; Rental &amp; Leasing</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Finance and Insurance</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Information</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Construction</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Educational Services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Manufacturing</w:t>
      </w:r>
    </w:p>
    <w:p w:rsidR="008D2258" w:rsidRPr="00B40184" w:rsidRDefault="008D2258" w:rsidP="001B24BC">
      <w:pPr>
        <w:spacing w:after="0"/>
        <w:rPr>
          <w:rFonts w:ascii="Calibri" w:hAnsi="Calibri" w:cs="Arial"/>
        </w:rPr>
      </w:pPr>
      <w:r w:rsidRPr="00B40184">
        <w:rPr>
          <w:rFonts w:ascii="Calibri" w:hAnsi="Calibri" w:cs="Arial"/>
        </w:rPr>
        <w:t>____ Management of Companies and Enterprises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Administrati</w:t>
      </w:r>
      <w:r w:rsidRPr="00B40184">
        <w:rPr>
          <w:rFonts w:ascii="Calibri" w:hAnsi="Calibri" w:cs="Arial"/>
        </w:rPr>
        <w:t xml:space="preserve">ve &amp; Support &amp; Waste Management </w:t>
      </w:r>
      <w:r w:rsidR="001B24BC" w:rsidRPr="00B40184">
        <w:rPr>
          <w:rFonts w:ascii="Calibri" w:hAnsi="Calibri" w:cs="Arial"/>
        </w:rPr>
        <w:t>&amp; Remediation Services</w:t>
      </w:r>
    </w:p>
    <w:p w:rsidR="001B24BC" w:rsidRPr="00B40184" w:rsidRDefault="008D2258" w:rsidP="001B24BC">
      <w:pPr>
        <w:spacing w:after="0"/>
        <w:rPr>
          <w:rFonts w:ascii="Calibri" w:hAnsi="Calibri" w:cs="Arial"/>
        </w:rPr>
      </w:pPr>
      <w:r w:rsidRPr="00B40184">
        <w:rPr>
          <w:rFonts w:ascii="Calibri" w:hAnsi="Calibri" w:cs="Arial"/>
        </w:rPr>
        <w:t xml:space="preserve">____ </w:t>
      </w:r>
      <w:r w:rsidR="001B24BC" w:rsidRPr="00B40184">
        <w:rPr>
          <w:rFonts w:ascii="Calibri" w:hAnsi="Calibri" w:cs="Arial"/>
        </w:rPr>
        <w:t>Arts, Entertainment, and Recreation</w:t>
      </w:r>
    </w:p>
    <w:p w:rsidR="008D2258" w:rsidRPr="00B40184" w:rsidRDefault="008D2258" w:rsidP="001B24BC">
      <w:pPr>
        <w:spacing w:after="0"/>
        <w:rPr>
          <w:rFonts w:ascii="Calibri" w:hAnsi="Calibri" w:cs="Arial"/>
        </w:rPr>
      </w:pPr>
      <w:r w:rsidRPr="00B40184">
        <w:rPr>
          <w:rFonts w:ascii="Calibri" w:hAnsi="Calibri" w:cs="Arial"/>
        </w:rPr>
        <w:t>____ Public Administration</w:t>
      </w:r>
    </w:p>
    <w:p w:rsidR="001B24BC" w:rsidRPr="00B40184" w:rsidRDefault="008D2258" w:rsidP="001B24BC">
      <w:pPr>
        <w:spacing w:after="0"/>
        <w:rPr>
          <w:rFonts w:ascii="Calibri" w:hAnsi="Calibri" w:cs="Arial"/>
        </w:rPr>
      </w:pPr>
      <w:r w:rsidRPr="00B40184">
        <w:rPr>
          <w:rFonts w:ascii="Calibri" w:hAnsi="Calibri" w:cs="Arial"/>
        </w:rPr>
        <w:t>____ Other Services (except Public Administration)</w:t>
      </w:r>
    </w:p>
    <w:p w:rsidR="001B24BC" w:rsidRPr="00B40184" w:rsidRDefault="001B24BC" w:rsidP="001B24BC">
      <w:pPr>
        <w:spacing w:after="0"/>
        <w:rPr>
          <w:rFonts w:ascii="Calibri" w:hAnsi="Calibri" w:cs="Arial"/>
        </w:rPr>
      </w:pPr>
      <w:r w:rsidRPr="00B40184">
        <w:rPr>
          <w:rFonts w:ascii="Calibri" w:hAnsi="Calibri" w:cs="Arial"/>
        </w:rPr>
        <w:lastRenderedPageBreak/>
        <w:t>5. Health insurance coverage provided to employees?</w:t>
      </w:r>
    </w:p>
    <w:p w:rsidR="001B24BC" w:rsidRDefault="008D2258" w:rsidP="001B24BC">
      <w:pPr>
        <w:spacing w:after="0"/>
        <w:rPr>
          <w:rFonts w:ascii="Calibri" w:hAnsi="Calibri" w:cs="Arial"/>
        </w:rPr>
      </w:pPr>
      <w:r w:rsidRPr="00B40184">
        <w:rPr>
          <w:rFonts w:ascii="Calibri" w:hAnsi="Calibri" w:cs="Arial"/>
        </w:rPr>
        <w:sym w:font="Wingdings" w:char="F0A8"/>
      </w:r>
      <w:r w:rsidR="00435085">
        <w:rPr>
          <w:rFonts w:ascii="Calibri" w:hAnsi="Calibri" w:cs="Arial"/>
        </w:rPr>
        <w:t xml:space="preserve"> </w:t>
      </w:r>
      <w:r w:rsidR="001B24BC" w:rsidRPr="00B40184">
        <w:rPr>
          <w:rFonts w:ascii="Calibri" w:hAnsi="Calibri" w:cs="Arial"/>
        </w:rPr>
        <w:t xml:space="preserve">Yes </w:t>
      </w:r>
      <w:r w:rsidRPr="00B40184">
        <w:rPr>
          <w:rFonts w:ascii="Calibri" w:hAnsi="Calibri" w:cs="Arial"/>
        </w:rPr>
        <w:tab/>
      </w:r>
      <w:r w:rsidRPr="00B40184">
        <w:rPr>
          <w:rFonts w:ascii="Calibri" w:hAnsi="Calibri" w:cs="Arial"/>
        </w:rPr>
        <w:tab/>
      </w:r>
      <w:r w:rsidRPr="00B40184">
        <w:rPr>
          <w:rFonts w:ascii="Calibri" w:hAnsi="Calibri" w:cs="Arial"/>
        </w:rPr>
        <w:sym w:font="Wingdings" w:char="F0A8"/>
      </w:r>
      <w:r w:rsidR="00435085">
        <w:rPr>
          <w:rFonts w:ascii="Calibri" w:hAnsi="Calibri" w:cs="Arial"/>
        </w:rPr>
        <w:t xml:space="preserve"> </w:t>
      </w:r>
      <w:r w:rsidR="001B24BC" w:rsidRPr="00B40184">
        <w:rPr>
          <w:rFonts w:ascii="Calibri" w:hAnsi="Calibri" w:cs="Arial"/>
        </w:rPr>
        <w:t>No</w:t>
      </w:r>
    </w:p>
    <w:p w:rsidR="00435085" w:rsidRDefault="00435085" w:rsidP="001B24BC">
      <w:pPr>
        <w:spacing w:after="0"/>
        <w:rPr>
          <w:rFonts w:ascii="Calibri" w:hAnsi="Calibri" w:cs="Arial"/>
        </w:rPr>
      </w:pPr>
    </w:p>
    <w:p w:rsidR="00435085" w:rsidRDefault="00435085" w:rsidP="001B24BC">
      <w:pPr>
        <w:spacing w:after="0"/>
        <w:rPr>
          <w:rFonts w:ascii="Calibri" w:hAnsi="Calibri" w:cs="Arial"/>
        </w:rPr>
      </w:pPr>
      <w:r>
        <w:rPr>
          <w:rFonts w:ascii="Calibri" w:hAnsi="Calibri" w:cs="Arial"/>
        </w:rPr>
        <w:t>5a. If yes, what is the percent of the employee population insured? ________%</w:t>
      </w:r>
    </w:p>
    <w:p w:rsidR="00435085" w:rsidRDefault="00435085" w:rsidP="001B24BC">
      <w:pPr>
        <w:spacing w:after="0"/>
        <w:rPr>
          <w:rFonts w:ascii="Calibri" w:hAnsi="Calibri" w:cs="Arial"/>
        </w:rPr>
      </w:pPr>
      <w:r>
        <w:rPr>
          <w:rFonts w:ascii="Calibri" w:hAnsi="Calibri" w:cs="Arial"/>
        </w:rPr>
        <w:t xml:space="preserve">5b. Does your organization “self-insure” its insurance plan(s)? </w:t>
      </w:r>
    </w:p>
    <w:p w:rsidR="00435085" w:rsidRDefault="00435085" w:rsidP="001B24BC">
      <w:pPr>
        <w:spacing w:after="0"/>
        <w:rPr>
          <w:rFonts w:ascii="Calibri" w:hAnsi="Calibri" w:cs="Arial"/>
        </w:rPr>
      </w:pPr>
      <w:r>
        <w:rPr>
          <w:rFonts w:ascii="Calibri" w:hAnsi="Calibri" w:cs="Arial"/>
        </w:rPr>
        <w:sym w:font="Wingdings" w:char="F0A8"/>
      </w:r>
      <w:r>
        <w:rPr>
          <w:rFonts w:ascii="Calibri" w:hAnsi="Calibri" w:cs="Arial"/>
        </w:rPr>
        <w:t xml:space="preserve"> Yes </w:t>
      </w:r>
      <w:r>
        <w:rPr>
          <w:rFonts w:ascii="Calibri" w:hAnsi="Calibri" w:cs="Arial"/>
        </w:rPr>
        <w:tab/>
      </w:r>
      <w:r>
        <w:rPr>
          <w:rFonts w:ascii="Calibri" w:hAnsi="Calibri" w:cs="Arial"/>
        </w:rPr>
        <w:tab/>
      </w:r>
      <w:r>
        <w:rPr>
          <w:rFonts w:ascii="Calibri" w:hAnsi="Calibri" w:cs="Arial"/>
        </w:rPr>
        <w:sym w:font="Wingdings" w:char="F0A8"/>
      </w:r>
      <w:r>
        <w:rPr>
          <w:rFonts w:ascii="Calibri" w:hAnsi="Calibri" w:cs="Arial"/>
        </w:rPr>
        <w:t xml:space="preserve"> </w:t>
      </w:r>
      <w:r w:rsidRPr="00435085">
        <w:rPr>
          <w:rFonts w:ascii="Calibri" w:hAnsi="Calibri" w:cs="Arial"/>
        </w:rPr>
        <w:t>No</w:t>
      </w:r>
    </w:p>
    <w:p w:rsidR="001B24BC" w:rsidRPr="00B40184" w:rsidRDefault="001B24BC" w:rsidP="00392B81">
      <w:pPr>
        <w:spacing w:after="0"/>
        <w:rPr>
          <w:rFonts w:ascii="Calibri" w:hAnsi="Calibri" w:cs="Arial"/>
        </w:rPr>
      </w:pPr>
    </w:p>
    <w:p w:rsidR="008D2258" w:rsidRPr="00B40184" w:rsidRDefault="008D2258" w:rsidP="008D2258">
      <w:pPr>
        <w:spacing w:after="0"/>
        <w:rPr>
          <w:rFonts w:ascii="Calibri" w:hAnsi="Calibri" w:cs="Arial"/>
        </w:rPr>
      </w:pPr>
      <w:r w:rsidRPr="00B40184">
        <w:rPr>
          <w:rFonts w:ascii="Calibri" w:hAnsi="Calibri" w:cs="Arial"/>
        </w:rPr>
        <w:t>6. Elements of worksite health promotion programs offered at your organization:</w:t>
      </w:r>
    </w:p>
    <w:p w:rsidR="008D2258" w:rsidRPr="00B40184" w:rsidRDefault="008D2258" w:rsidP="008D2258">
      <w:pPr>
        <w:spacing w:after="0"/>
        <w:rPr>
          <w:rFonts w:ascii="Calibri" w:hAnsi="Calibri" w:cs="Arial"/>
        </w:rPr>
      </w:pPr>
      <w:r w:rsidRPr="00B40184">
        <w:rPr>
          <w:rFonts w:ascii="Calibri" w:hAnsi="Calibri" w:cs="Arial"/>
        </w:rPr>
        <w:t>(check all that apply)</w:t>
      </w:r>
    </w:p>
    <w:p w:rsidR="008D2258" w:rsidRPr="00B40184" w:rsidRDefault="008D2258" w:rsidP="008D2258">
      <w:pPr>
        <w:spacing w:after="0"/>
        <w:rPr>
          <w:rFonts w:ascii="Calibri" w:hAnsi="Calibri" w:cs="Arial"/>
        </w:rPr>
      </w:pP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 xml:space="preserve"> </w:t>
      </w:r>
      <w:r w:rsidRPr="00B40184">
        <w:rPr>
          <w:rFonts w:ascii="Calibri" w:hAnsi="Calibri" w:cs="Arial"/>
        </w:rPr>
        <w:tab/>
        <w:t xml:space="preserve">Health education (e.g., skills development and behavior change classes; awareness building </w:t>
      </w:r>
      <w:r w:rsidRPr="00B40184">
        <w:rPr>
          <w:rFonts w:ascii="Calibri" w:hAnsi="Calibri" w:cs="Arial"/>
        </w:rPr>
        <w:tab/>
        <w:t>brochures, posters)</w:t>
      </w: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Links to related employee services (e.g., referral to employee assistance programs (EAPs)</w:t>
      </w: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Supportive physical and social environment for health improvement (e.g., tobacco free policies,</w:t>
      </w:r>
    </w:p>
    <w:p w:rsidR="008D2258" w:rsidRPr="00B40184" w:rsidRDefault="008D2258" w:rsidP="008D2258">
      <w:pPr>
        <w:spacing w:after="0"/>
        <w:rPr>
          <w:rFonts w:ascii="Calibri" w:hAnsi="Calibri" w:cs="Arial"/>
        </w:rPr>
      </w:pPr>
      <w:r w:rsidRPr="00B40184">
        <w:rPr>
          <w:rFonts w:ascii="Calibri" w:hAnsi="Calibri" w:cs="Arial"/>
        </w:rPr>
        <w:tab/>
        <w:t>subsidized gym memberships)</w:t>
      </w:r>
    </w:p>
    <w:p w:rsidR="008D2258"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 xml:space="preserve">Integration of health promotion into your organization’s culture (e.g., health promotion being part </w:t>
      </w:r>
      <w:r w:rsidRPr="00B40184">
        <w:rPr>
          <w:rFonts w:ascii="Calibri" w:hAnsi="Calibri" w:cs="Arial"/>
        </w:rPr>
        <w:tab/>
        <w:t>of business’ mission statement)</w:t>
      </w:r>
    </w:p>
    <w:p w:rsidR="001B24BC" w:rsidRPr="00B40184" w:rsidRDefault="008D2258" w:rsidP="008D2258">
      <w:pPr>
        <w:spacing w:after="0"/>
        <w:rPr>
          <w:rFonts w:ascii="Calibri" w:hAnsi="Calibri" w:cs="Arial"/>
        </w:rPr>
      </w:pPr>
      <w:r w:rsidRPr="00B40184">
        <w:rPr>
          <w:rFonts w:ascii="Calibri" w:hAnsi="Calibri" w:cs="Arial"/>
        </w:rPr>
        <w:sym w:font="Wingdings" w:char="F0A8"/>
      </w:r>
      <w:r w:rsidRPr="00B40184">
        <w:rPr>
          <w:rFonts w:ascii="Calibri" w:hAnsi="Calibri" w:cs="Arial"/>
        </w:rPr>
        <w:tab/>
        <w:t xml:space="preserve">Employee screenings with adequate treatment and follow up (e.g., Health Risk Assessments </w:t>
      </w:r>
      <w:r w:rsidRPr="00B40184">
        <w:rPr>
          <w:rFonts w:ascii="Calibri" w:hAnsi="Calibri" w:cs="Arial"/>
        </w:rPr>
        <w:tab/>
        <w:t>(HRAs) and biometric screenings)</w:t>
      </w:r>
    </w:p>
    <w:p w:rsidR="001B24BC" w:rsidRPr="00B40184" w:rsidRDefault="001B24BC" w:rsidP="00392B81">
      <w:pPr>
        <w:spacing w:after="0"/>
        <w:rPr>
          <w:rFonts w:ascii="Calibri" w:hAnsi="Calibri" w:cs="Arial"/>
          <w:b/>
        </w:rPr>
      </w:pPr>
    </w:p>
    <w:p w:rsidR="001B24BC" w:rsidRPr="00B40184" w:rsidRDefault="008D2258" w:rsidP="00392B81">
      <w:pPr>
        <w:spacing w:after="0"/>
        <w:rPr>
          <w:rFonts w:ascii="Calibri" w:hAnsi="Calibri" w:cs="Arial"/>
        </w:rPr>
      </w:pPr>
      <w:r w:rsidRPr="00B40184">
        <w:rPr>
          <w:rFonts w:ascii="Calibri" w:hAnsi="Calibri" w:cs="Arial"/>
        </w:rPr>
        <w:t>7. What incentives does your organization offer to encourage employee participation in health promotion activities?</w:t>
      </w:r>
    </w:p>
    <w:p w:rsidR="008D2258" w:rsidRPr="00B40184" w:rsidRDefault="008D2258" w:rsidP="00392B81">
      <w:pPr>
        <w:spacing w:after="0"/>
        <w:rPr>
          <w:rFonts w:ascii="Calibri" w:hAnsi="Calibri" w:cs="Arial"/>
        </w:rPr>
      </w:pPr>
    </w:p>
    <w:p w:rsidR="008D2258" w:rsidRPr="00B40184" w:rsidRDefault="00B40184" w:rsidP="00392B81">
      <w:pPr>
        <w:spacing w:after="0"/>
        <w:rPr>
          <w:rFonts w:ascii="Calibri" w:hAnsi="Calibri" w:cs="Arial"/>
        </w:rPr>
      </w:pPr>
      <w:r w:rsidRPr="00B40184">
        <w:rPr>
          <w:rFonts w:ascii="Calibri" w:hAnsi="Calibri" w:cs="Arial"/>
        </w:rPr>
        <w:t xml:space="preserve">___ </w:t>
      </w:r>
      <w:r w:rsidR="008D2258" w:rsidRPr="00B40184">
        <w:rPr>
          <w:rFonts w:ascii="Calibri" w:hAnsi="Calibri" w:cs="Arial"/>
        </w:rPr>
        <w:t>None</w:t>
      </w:r>
    </w:p>
    <w:p w:rsidR="008D2258" w:rsidRPr="00B40184" w:rsidRDefault="00B40184" w:rsidP="00392B81">
      <w:pPr>
        <w:spacing w:after="0"/>
        <w:rPr>
          <w:rFonts w:ascii="Calibri" w:hAnsi="Calibri" w:cs="Arial"/>
        </w:rPr>
      </w:pPr>
      <w:r w:rsidRPr="00B40184">
        <w:rPr>
          <w:rFonts w:ascii="Calibri" w:hAnsi="Calibri" w:cs="Arial"/>
        </w:rPr>
        <w:t xml:space="preserve">___ </w:t>
      </w:r>
      <w:r w:rsidR="008D2258" w:rsidRPr="00B40184">
        <w:rPr>
          <w:rFonts w:ascii="Calibri" w:hAnsi="Calibri" w:cs="Arial"/>
        </w:rPr>
        <w:t>Reduced insurance premiums/deductibles</w:t>
      </w:r>
    </w:p>
    <w:p w:rsidR="008D2258" w:rsidRPr="00B40184" w:rsidRDefault="00B40184" w:rsidP="00392B81">
      <w:pPr>
        <w:spacing w:after="0"/>
        <w:rPr>
          <w:rFonts w:ascii="Calibri" w:hAnsi="Calibri" w:cs="Arial"/>
        </w:rPr>
      </w:pPr>
      <w:r w:rsidRPr="00B40184">
        <w:rPr>
          <w:rFonts w:ascii="Calibri" w:hAnsi="Calibri" w:cs="Arial"/>
        </w:rPr>
        <w:t>___ Paid time off</w:t>
      </w:r>
    </w:p>
    <w:p w:rsidR="00B40184" w:rsidRPr="00B40184" w:rsidRDefault="00B40184" w:rsidP="00392B81">
      <w:pPr>
        <w:spacing w:after="0"/>
        <w:rPr>
          <w:rFonts w:ascii="Calibri" w:hAnsi="Calibri" w:cs="Arial"/>
        </w:rPr>
      </w:pPr>
      <w:r w:rsidRPr="00B40184">
        <w:rPr>
          <w:rFonts w:ascii="Calibri" w:hAnsi="Calibri" w:cs="Arial"/>
        </w:rPr>
        <w:t>___ Cash incentives (specify amount per person in USD) $_______</w:t>
      </w:r>
    </w:p>
    <w:p w:rsidR="00B40184" w:rsidRPr="00B40184" w:rsidRDefault="00B40184" w:rsidP="00392B81">
      <w:pPr>
        <w:spacing w:after="0"/>
        <w:rPr>
          <w:rFonts w:ascii="Calibri" w:hAnsi="Calibri" w:cs="Arial"/>
        </w:rPr>
      </w:pPr>
      <w:r w:rsidRPr="00B40184">
        <w:rPr>
          <w:rFonts w:ascii="Calibri" w:hAnsi="Calibri" w:cs="Arial"/>
        </w:rPr>
        <w:t>___ Competitions and prizes</w:t>
      </w:r>
    </w:p>
    <w:p w:rsidR="00B40184" w:rsidRPr="00B40184" w:rsidRDefault="00B40184" w:rsidP="00392B81">
      <w:pPr>
        <w:spacing w:after="0"/>
        <w:rPr>
          <w:rFonts w:ascii="Calibri" w:hAnsi="Calibri" w:cs="Arial"/>
        </w:rPr>
      </w:pPr>
      <w:r w:rsidRPr="00B40184">
        <w:rPr>
          <w:rFonts w:ascii="Calibri" w:hAnsi="Calibri" w:cs="Arial"/>
        </w:rPr>
        <w:t>___ Subsidized gym memberships</w:t>
      </w:r>
    </w:p>
    <w:p w:rsidR="00B40184" w:rsidRPr="00B40184" w:rsidRDefault="00B40184" w:rsidP="00392B81">
      <w:pPr>
        <w:spacing w:after="0"/>
        <w:rPr>
          <w:rFonts w:ascii="Calibri" w:hAnsi="Calibri" w:cs="Arial"/>
        </w:rPr>
      </w:pPr>
      <w:r w:rsidRPr="00B40184">
        <w:rPr>
          <w:rFonts w:ascii="Calibri" w:hAnsi="Calibri" w:cs="Arial"/>
        </w:rPr>
        <w:t>___ Merchandise (T-shirts, water bottles, etc.)</w:t>
      </w:r>
    </w:p>
    <w:p w:rsidR="00B40184" w:rsidRPr="00B40184" w:rsidRDefault="00B40184" w:rsidP="00392B81">
      <w:pPr>
        <w:spacing w:after="0"/>
        <w:rPr>
          <w:rFonts w:ascii="Calibri" w:hAnsi="Calibri" w:cs="Arial"/>
        </w:rPr>
      </w:pPr>
      <w:r w:rsidRPr="00B40184">
        <w:rPr>
          <w:rFonts w:ascii="Calibri" w:hAnsi="Calibri" w:cs="Arial"/>
        </w:rPr>
        <w:t>___ Other: ___________________</w:t>
      </w:r>
    </w:p>
    <w:p w:rsidR="00B40184" w:rsidRPr="00B40184" w:rsidRDefault="00B40184" w:rsidP="00392B81">
      <w:pPr>
        <w:spacing w:after="0"/>
        <w:rPr>
          <w:rFonts w:ascii="Calibri" w:hAnsi="Calibri" w:cs="Arial"/>
        </w:rPr>
      </w:pPr>
    </w:p>
    <w:p w:rsidR="00B40184" w:rsidRPr="00B40184" w:rsidRDefault="00B40184" w:rsidP="00392B81">
      <w:pPr>
        <w:spacing w:after="0"/>
        <w:rPr>
          <w:rFonts w:ascii="Calibri" w:hAnsi="Calibri" w:cs="Arial"/>
        </w:rPr>
      </w:pPr>
      <w:r w:rsidRPr="00B40184">
        <w:rPr>
          <w:rFonts w:ascii="Calibri" w:hAnsi="Calibri" w:cs="Arial"/>
        </w:rPr>
        <w:t>8. Over the next 12 months, what do you foresee for your organization’s financial investment in employee health promotion?</w:t>
      </w:r>
    </w:p>
    <w:p w:rsidR="00B40184" w:rsidRPr="00B40184" w:rsidRDefault="00B40184" w:rsidP="00392B81">
      <w:pPr>
        <w:spacing w:after="0"/>
        <w:rPr>
          <w:rFonts w:ascii="Calibri" w:hAnsi="Calibri" w:cs="Arial"/>
        </w:rPr>
      </w:pPr>
    </w:p>
    <w:p w:rsidR="00B40184" w:rsidRPr="00B40184" w:rsidRDefault="00B40184" w:rsidP="00392B81">
      <w:pPr>
        <w:spacing w:after="0"/>
        <w:rPr>
          <w:rFonts w:ascii="Calibri" w:hAnsi="Calibri" w:cs="Arial"/>
        </w:rPr>
      </w:pPr>
      <w:r w:rsidRPr="00B40184">
        <w:rPr>
          <w:rFonts w:ascii="Calibri" w:hAnsi="Calibri" w:cs="Arial"/>
        </w:rPr>
        <w:t>___ Will spend about the same</w:t>
      </w:r>
    </w:p>
    <w:p w:rsidR="00B40184" w:rsidRPr="00B40184" w:rsidRDefault="00B40184" w:rsidP="00392B81">
      <w:pPr>
        <w:spacing w:after="0"/>
        <w:rPr>
          <w:rFonts w:ascii="Calibri" w:hAnsi="Calibri" w:cs="Arial"/>
        </w:rPr>
      </w:pPr>
      <w:r w:rsidRPr="00B40184">
        <w:rPr>
          <w:rFonts w:ascii="Calibri" w:hAnsi="Calibri" w:cs="Arial"/>
        </w:rPr>
        <w:t>___ Will spend more</w:t>
      </w:r>
    </w:p>
    <w:p w:rsidR="00B40184" w:rsidRPr="00B40184" w:rsidRDefault="00B40184" w:rsidP="00392B81">
      <w:pPr>
        <w:spacing w:after="0"/>
        <w:rPr>
          <w:rFonts w:ascii="Calibri" w:hAnsi="Calibri" w:cs="Arial"/>
        </w:rPr>
      </w:pPr>
      <w:r w:rsidRPr="00B40184">
        <w:rPr>
          <w:rFonts w:ascii="Calibri" w:hAnsi="Calibri" w:cs="Arial"/>
        </w:rPr>
        <w:t>___ Will spend less</w:t>
      </w:r>
    </w:p>
    <w:p w:rsidR="00B40184" w:rsidRPr="00B40184" w:rsidRDefault="00B40184" w:rsidP="00392B81">
      <w:pPr>
        <w:spacing w:after="0"/>
        <w:rPr>
          <w:rFonts w:ascii="Calibri" w:hAnsi="Calibri" w:cs="Arial"/>
        </w:rPr>
      </w:pPr>
      <w:r w:rsidRPr="00B40184">
        <w:rPr>
          <w:rFonts w:ascii="Calibri" w:hAnsi="Calibri" w:cs="Arial"/>
        </w:rPr>
        <w:t>___ Don’t know</w:t>
      </w: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1B24BC" w:rsidRDefault="001B24BC"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tbl>
      <w:tblPr>
        <w:tblStyle w:val="TableGrid"/>
        <w:tblW w:w="0" w:type="auto"/>
        <w:tblLook w:val="04A0" w:firstRow="1" w:lastRow="0" w:firstColumn="1" w:lastColumn="0" w:noHBand="0" w:noVBand="1"/>
      </w:tblPr>
      <w:tblGrid>
        <w:gridCol w:w="8650"/>
        <w:gridCol w:w="823"/>
        <w:gridCol w:w="823"/>
      </w:tblGrid>
      <w:tr w:rsidR="009D695E" w:rsidRPr="009D695E" w:rsidTr="009D695E">
        <w:trPr>
          <w:trHeight w:val="630"/>
        </w:trPr>
        <w:tc>
          <w:tcPr>
            <w:tcW w:w="10560" w:type="dxa"/>
            <w:tcBorders>
              <w:bottom w:val="single" w:sz="4" w:space="0" w:color="auto"/>
            </w:tcBorders>
            <w:noWrap/>
            <w:hideMark/>
          </w:tcPr>
          <w:p w:rsidR="009D695E" w:rsidRPr="009D695E" w:rsidRDefault="009D695E" w:rsidP="009D695E">
            <w:pPr>
              <w:rPr>
                <w:rFonts w:ascii="Arial" w:hAnsi="Arial" w:cs="Arial"/>
                <w:b/>
                <w:bCs/>
                <w:i/>
                <w:iCs/>
              </w:rPr>
            </w:pPr>
            <w:r w:rsidRPr="009D695E">
              <w:rPr>
                <w:rFonts w:ascii="Arial" w:hAnsi="Arial" w:cs="Arial"/>
                <w:b/>
                <w:bCs/>
                <w:i/>
                <w:iCs/>
              </w:rPr>
              <w:t>Organizational Supports</w:t>
            </w:r>
          </w:p>
        </w:tc>
        <w:tc>
          <w:tcPr>
            <w:tcW w:w="960" w:type="dxa"/>
            <w:tcBorders>
              <w:bottom w:val="single" w:sz="4" w:space="0" w:color="auto"/>
            </w:tcBorders>
            <w:noWrap/>
            <w:hideMark/>
          </w:tcPr>
          <w:p w:rsidR="009D695E" w:rsidRPr="009D695E" w:rsidRDefault="009D695E" w:rsidP="009D695E">
            <w:pPr>
              <w:rPr>
                <w:rFonts w:ascii="Arial" w:hAnsi="Arial" w:cs="Arial"/>
                <w:b/>
                <w:bCs/>
                <w:i/>
                <w:iCs/>
              </w:rPr>
            </w:pPr>
          </w:p>
        </w:tc>
        <w:tc>
          <w:tcPr>
            <w:tcW w:w="960" w:type="dxa"/>
            <w:tcBorders>
              <w:bottom w:val="single" w:sz="4" w:space="0" w:color="auto"/>
            </w:tcBorders>
            <w:noWrap/>
            <w:hideMark/>
          </w:tcPr>
          <w:p w:rsidR="009D695E" w:rsidRPr="009D695E" w:rsidRDefault="009D695E" w:rsidP="009D695E">
            <w:pPr>
              <w:rPr>
                <w:rFonts w:ascii="Arial" w:hAnsi="Arial" w:cs="Arial"/>
                <w:b/>
                <w:bCs/>
                <w:i/>
                <w:iCs/>
              </w:rPr>
            </w:pPr>
          </w:p>
        </w:tc>
      </w:tr>
      <w:tr w:rsidR="009D695E" w:rsidRPr="009D695E" w:rsidTr="009D695E">
        <w:trPr>
          <w:trHeight w:val="630"/>
        </w:trPr>
        <w:tc>
          <w:tcPr>
            <w:tcW w:w="105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During the past 12 months, did your worksite:</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Yes</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No</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w:t>
            </w:r>
            <w:r w:rsidR="00980328">
              <w:rPr>
                <w:rFonts w:ascii="Arial" w:hAnsi="Arial" w:cs="Arial"/>
              </w:rPr>
              <w:t>   </w:t>
            </w:r>
            <w:r w:rsidRPr="009D695E">
              <w:rPr>
                <w:rFonts w:ascii="Arial" w:hAnsi="Arial" w:cs="Arial"/>
              </w:rPr>
              <w:t>Conduct an employee needs and interests assessment for planning</w:t>
            </w:r>
            <w:r w:rsidRPr="009D695E">
              <w:rPr>
                <w:rFonts w:ascii="Arial" w:hAnsi="Arial" w:cs="Arial"/>
                <w:bCs/>
              </w:rPr>
              <w:t xml:space="preserve"> </w:t>
            </w:r>
            <w:r w:rsidRPr="009D695E">
              <w:rPr>
                <w:rFonts w:ascii="Arial" w:hAnsi="Arial" w:cs="Arial"/>
              </w:rPr>
              <w:t>health promotion activities?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administers focus groups or employee satisfaction surveys to assess your employee health promotion program(s). Answer “no” if your organization administers general surveys that do not assess your employee health promotion program(s).</w:t>
            </w:r>
          </w:p>
        </w:tc>
        <w:tc>
          <w:tcPr>
            <w:tcW w:w="960" w:type="dxa"/>
            <w:hideMark/>
          </w:tcPr>
          <w:p w:rsidR="009D695E" w:rsidRPr="009D695E" w:rsidRDefault="009D695E" w:rsidP="009D695E">
            <w:pPr>
              <w:rPr>
                <w:rFonts w:ascii="Arial" w:hAnsi="Arial" w:cs="Arial"/>
                <w:b/>
                <w:bCs/>
                <w:i/>
                <w:iCs/>
              </w:rPr>
            </w:pPr>
            <w:r w:rsidRPr="009D695E">
              <w:rPr>
                <w:rFonts w:ascii="Arial" w:hAnsi="Arial" w:cs="Arial"/>
                <w:b/>
                <w:bCs/>
                <w:i/>
                <w:iCs/>
              </w:rPr>
              <w:t> </w:t>
            </w:r>
          </w:p>
        </w:tc>
        <w:tc>
          <w:tcPr>
            <w:tcW w:w="960" w:type="dxa"/>
            <w:hideMark/>
          </w:tcPr>
          <w:p w:rsidR="009D695E" w:rsidRPr="009D695E" w:rsidRDefault="009D695E" w:rsidP="009D695E">
            <w:pPr>
              <w:rPr>
                <w:rFonts w:ascii="Arial" w:hAnsi="Arial" w:cs="Arial"/>
                <w:b/>
                <w:bCs/>
                <w:i/>
                <w:iCs/>
              </w:rPr>
            </w:pPr>
            <w:r w:rsidRPr="009D695E">
              <w:rPr>
                <w:rFonts w:ascii="Arial" w:hAnsi="Arial" w:cs="Arial"/>
                <w:b/>
                <w:bCs/>
                <w:i/>
                <w:iCs/>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2.</w:t>
            </w:r>
            <w:r w:rsidR="00980328">
              <w:rPr>
                <w:rFonts w:ascii="Arial" w:hAnsi="Arial" w:cs="Arial"/>
              </w:rPr>
              <w:t>   </w:t>
            </w:r>
            <w:r w:rsidRPr="009D695E">
              <w:rPr>
                <w:rFonts w:ascii="Arial" w:hAnsi="Arial" w:cs="Arial"/>
              </w:rPr>
              <w:t>Conduct employee health risk appraisals/assessments through vendors, onsite staff, or health plans and provide individual feedback</w:t>
            </w:r>
            <w:r w:rsidR="00725E1A">
              <w:rPr>
                <w:rFonts w:ascii="Arial" w:hAnsi="Arial" w:cs="Arial"/>
              </w:rPr>
              <w:t xml:space="preserve"> plus health education</w:t>
            </w:r>
            <w:r w:rsidRPr="009D695E">
              <w:rPr>
                <w:rFonts w:ascii="Arial" w:hAnsi="Arial" w:cs="Arial"/>
              </w:rPr>
              <w:t>?</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provides individual feedback through written reports, letters, or one-on-one counseling.</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3.</w:t>
            </w:r>
            <w:r w:rsidR="00980328">
              <w:rPr>
                <w:rFonts w:ascii="Arial" w:hAnsi="Arial" w:cs="Arial"/>
              </w:rPr>
              <w:t>   </w:t>
            </w:r>
            <w:r w:rsidRPr="009D695E">
              <w:rPr>
                <w:rFonts w:ascii="Arial" w:hAnsi="Arial" w:cs="Arial"/>
              </w:rPr>
              <w:t>Demonstrate organizational commitment and support of worksite health promotion at all levels of management?</w:t>
            </w:r>
            <w:r w:rsidR="00DE60A8">
              <w:rPr>
                <w:rFonts w:ascii="Arial" w:hAnsi="Arial" w:cs="Arial"/>
              </w:rPr>
              <w:t xml:space="preserve"> </w:t>
            </w:r>
            <w:r w:rsidR="00DE60A8" w:rsidRPr="00DE60A8">
              <w:rPr>
                <w:rFonts w:ascii="Arial" w:hAnsi="Arial" w:cs="Arial"/>
                <w:b/>
                <w:color w:val="548DD4" w:themeColor="text2" w:themeTint="99"/>
              </w:rPr>
              <w:t>Answer “yes” if, for example, all levels of management participate in activities, communications are sent to employees from senior leaders, the worksite supports performance objectives related to healthy workforce, and/or program ownership is shared with all staff levels.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4.</w:t>
            </w:r>
            <w:r w:rsidR="00980328">
              <w:rPr>
                <w:rFonts w:ascii="Arial" w:hAnsi="Arial" w:cs="Arial"/>
              </w:rPr>
              <w:t>   </w:t>
            </w:r>
            <w:r w:rsidRPr="009D695E">
              <w:rPr>
                <w:rFonts w:ascii="Arial" w:hAnsi="Arial" w:cs="Arial"/>
              </w:rPr>
              <w:t xml:space="preserve">Use </w:t>
            </w:r>
            <w:r w:rsidR="00725E1A">
              <w:rPr>
                <w:rFonts w:ascii="Arial" w:hAnsi="Arial" w:cs="Arial"/>
              </w:rPr>
              <w:t xml:space="preserve">and combine </w:t>
            </w:r>
            <w:r w:rsidRPr="009D695E">
              <w:rPr>
                <w:rFonts w:ascii="Arial" w:hAnsi="Arial" w:cs="Arial"/>
              </w:rPr>
              <w:t xml:space="preserve">incentives </w:t>
            </w:r>
            <w:r w:rsidR="00725E1A">
              <w:rPr>
                <w:rFonts w:ascii="Arial" w:hAnsi="Arial" w:cs="Arial"/>
              </w:rPr>
              <w:t xml:space="preserve">with other strategies </w:t>
            </w:r>
            <w:r w:rsidRPr="009D695E">
              <w:rPr>
                <w:rFonts w:ascii="Arial" w:hAnsi="Arial" w:cs="Arial"/>
              </w:rPr>
              <w:t>to increase participation in health promotion programs?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offers incentives such as gift certificates, cash, paid time off, product or service discounts, reduced health insurance premiums, employee recognition, or prizes.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5.</w:t>
            </w:r>
            <w:r w:rsidR="00980328">
              <w:rPr>
                <w:rFonts w:ascii="Arial" w:hAnsi="Arial" w:cs="Arial"/>
              </w:rPr>
              <w:t>   </w:t>
            </w:r>
            <w:r w:rsidRPr="009D695E">
              <w:rPr>
                <w:rFonts w:ascii="Arial" w:hAnsi="Arial" w:cs="Arial"/>
              </w:rPr>
              <w:t>Use competitions when combined with additional interventions to support employees making behavior changes?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offers walking or weight loss competitions.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6.</w:t>
            </w:r>
            <w:r w:rsidR="00980328">
              <w:rPr>
                <w:rFonts w:ascii="Arial" w:hAnsi="Arial" w:cs="Arial"/>
              </w:rPr>
              <w:t>   </w:t>
            </w:r>
            <w:r w:rsidRPr="009D695E">
              <w:rPr>
                <w:rFonts w:ascii="Arial" w:hAnsi="Arial" w:cs="Arial"/>
              </w:rPr>
              <w:t>Promote and market health promotion programs to employees?</w:t>
            </w:r>
            <w:r w:rsidR="00DE60A8">
              <w:rPr>
                <w:rFonts w:ascii="Arial" w:hAnsi="Arial" w:cs="Arial"/>
              </w:rPr>
              <w:t xml:space="preserve"> </w:t>
            </w:r>
            <w:r w:rsidR="00DE60A8" w:rsidRPr="00DE60A8">
              <w:rPr>
                <w:rFonts w:ascii="Arial" w:hAnsi="Arial" w:cs="Arial"/>
                <w:b/>
                <w:color w:val="548DD4" w:themeColor="text2" w:themeTint="99"/>
              </w:rPr>
              <w:t>Answer “yes” if, for example, your worksite’s health promotion program has a brand name or logo, uses multiple channels of communication, or sends frequent messages.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7.</w:t>
            </w:r>
            <w:r w:rsidR="00980328">
              <w:rPr>
                <w:rFonts w:ascii="Arial" w:hAnsi="Arial" w:cs="Arial"/>
              </w:rPr>
              <w:t>  </w:t>
            </w:r>
            <w:r w:rsidRPr="009D695E">
              <w:rPr>
                <w:rFonts w:ascii="Arial" w:hAnsi="Arial" w:cs="Arial"/>
              </w:rPr>
              <w:t xml:space="preserve"> Use examples of employees role modeling appropriate health behaviors or employee health-related "success stories" in the marketing materials?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8.</w:t>
            </w:r>
            <w:r w:rsidR="00980328">
              <w:rPr>
                <w:rFonts w:ascii="Arial" w:hAnsi="Arial" w:cs="Arial"/>
              </w:rPr>
              <w:t>   </w:t>
            </w:r>
            <w:r w:rsidRPr="009D695E">
              <w:rPr>
                <w:rFonts w:ascii="Arial" w:hAnsi="Arial" w:cs="Arial"/>
              </w:rPr>
              <w:t>Tailor some health promotion programs and education materials to the language, literacy levels, culture, or</w:t>
            </w:r>
            <w:r w:rsidRPr="009D695E">
              <w:rPr>
                <w:rFonts w:ascii="Arial" w:hAnsi="Arial" w:cs="Arial"/>
                <w:bCs/>
              </w:rPr>
              <w:t xml:space="preserve"> </w:t>
            </w:r>
            <w:r w:rsidRPr="009D695E">
              <w:rPr>
                <w:rFonts w:ascii="Arial" w:hAnsi="Arial" w:cs="Arial"/>
              </w:rPr>
              <w:t>readiness to change of various segments of the workforce?</w:t>
            </w:r>
            <w:r w:rsidR="00DE60A8">
              <w:rPr>
                <w:rFonts w:ascii="Arial" w:hAnsi="Arial" w:cs="Arial"/>
              </w:rPr>
              <w:t xml:space="preserve"> </w:t>
            </w:r>
            <w:r w:rsidR="00DE60A8" w:rsidRPr="00DE60A8">
              <w:rPr>
                <w:rFonts w:ascii="Arial" w:hAnsi="Arial" w:cs="Arial"/>
                <w:b/>
                <w:color w:val="548DD4" w:themeColor="text2" w:themeTint="99"/>
              </w:rPr>
              <w:t>Answer “no” if you do not perceive a need for your organization to tailor its health promotion programs and education materials to any specific group(s).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9.</w:t>
            </w:r>
            <w:r w:rsidR="00980328">
              <w:rPr>
                <w:rFonts w:ascii="Arial" w:hAnsi="Arial" w:cs="Arial"/>
              </w:rPr>
              <w:t>   </w:t>
            </w:r>
            <w:r w:rsidRPr="009D695E">
              <w:rPr>
                <w:rFonts w:ascii="Arial" w:hAnsi="Arial" w:cs="Arial"/>
              </w:rPr>
              <w:t xml:space="preserve">Have a health promotion committee?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10.</w:t>
            </w:r>
            <w:r w:rsidR="00980328">
              <w:rPr>
                <w:rFonts w:ascii="Arial" w:hAnsi="Arial" w:cs="Arial"/>
              </w:rPr>
              <w:t> </w:t>
            </w:r>
            <w:r w:rsidRPr="009D695E">
              <w:rPr>
                <w:rFonts w:ascii="Arial" w:hAnsi="Arial" w:cs="Arial"/>
              </w:rPr>
              <w:t>Have a paid health promotion coordinator whose job (either part-time of full-time) is to implement a worksite health promotion program?</w:t>
            </w:r>
            <w:r w:rsidR="00DE60A8">
              <w:rPr>
                <w:rFonts w:ascii="Arial" w:hAnsi="Arial" w:cs="Arial"/>
              </w:rPr>
              <w:t xml:space="preserve"> </w:t>
            </w:r>
            <w:r w:rsidR="00DE60A8" w:rsidRPr="00DE60A8">
              <w:rPr>
                <w:rFonts w:ascii="Arial" w:hAnsi="Arial" w:cs="Arial"/>
                <w:b/>
                <w:color w:val="548DD4" w:themeColor="text2" w:themeTint="99"/>
              </w:rPr>
              <w:t>Answer “yes” if implementing the employee health promotion program(s) at your worksite is included in a paid staff member’s job description or performance expectations.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lastRenderedPageBreak/>
              <w:t>11.</w:t>
            </w:r>
            <w:r w:rsidR="00980328">
              <w:rPr>
                <w:rFonts w:ascii="Arial" w:hAnsi="Arial" w:cs="Arial"/>
              </w:rPr>
              <w:t> </w:t>
            </w:r>
            <w:r w:rsidRPr="009D695E">
              <w:rPr>
                <w:rFonts w:ascii="Arial" w:hAnsi="Arial" w:cs="Arial"/>
              </w:rPr>
              <w:t>Have a champion(s) who is a strong advocate for the health promotion program?</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12.</w:t>
            </w:r>
            <w:r w:rsidR="00980328">
              <w:rPr>
                <w:rFonts w:ascii="Arial" w:hAnsi="Arial" w:cs="Arial"/>
              </w:rPr>
              <w:t> </w:t>
            </w:r>
            <w:r w:rsidRPr="009D695E">
              <w:rPr>
                <w:rFonts w:ascii="Arial" w:hAnsi="Arial" w:cs="Arial"/>
              </w:rPr>
              <w:t xml:space="preserve">Have an annual budget or receive dedicated funding for health promotion programs?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13.</w:t>
            </w:r>
            <w:r w:rsidR="00980328">
              <w:rPr>
                <w:rFonts w:ascii="Arial" w:hAnsi="Arial" w:cs="Arial"/>
              </w:rPr>
              <w:t> </w:t>
            </w:r>
            <w:r w:rsidRPr="009D695E">
              <w:rPr>
                <w:rFonts w:ascii="Arial" w:hAnsi="Arial" w:cs="Arial"/>
              </w:rPr>
              <w:t>Set annual organizational objectives for health promotion?</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14.</w:t>
            </w:r>
            <w:r w:rsidR="00980328">
              <w:rPr>
                <w:rFonts w:ascii="Arial" w:hAnsi="Arial" w:cs="Arial"/>
              </w:rPr>
              <w:t> </w:t>
            </w:r>
            <w:r w:rsidRPr="009D695E">
              <w:rPr>
                <w:rFonts w:ascii="Arial" w:hAnsi="Arial" w:cs="Arial"/>
              </w:rPr>
              <w:t>Include references to improving/maintaining employee health in the business objectives or organizational mission statement?</w:t>
            </w:r>
            <w:r w:rsidR="00DE60A8">
              <w:rPr>
                <w:rFonts w:ascii="Arial" w:hAnsi="Arial" w:cs="Arial"/>
              </w:rPr>
              <w:t xml:space="preserve"> </w:t>
            </w:r>
            <w:r w:rsidR="00DE60A8" w:rsidRPr="00DE60A8">
              <w:rPr>
                <w:rFonts w:ascii="Arial" w:hAnsi="Arial" w:cs="Arial"/>
                <w:b/>
                <w:color w:val="548DD4" w:themeColor="text2" w:themeTint="99"/>
              </w:rPr>
              <w:t>Answer “no” if your organization’s business objectives or mission statement only reference occupational health and safety, without reference to improving the workforce’s health.</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15.</w:t>
            </w:r>
            <w:r w:rsidR="00980328">
              <w:rPr>
                <w:rFonts w:ascii="Arial" w:hAnsi="Arial" w:cs="Arial"/>
              </w:rPr>
              <w:t> </w:t>
            </w:r>
            <w:r w:rsidRPr="009D695E">
              <w:rPr>
                <w:rFonts w:ascii="Arial" w:hAnsi="Arial" w:cs="Arial"/>
              </w:rPr>
              <w:t>Conduct ongoing evaluations of health promotion programming that use multiple data sources?</w:t>
            </w:r>
            <w:r w:rsidR="00DE60A8" w:rsidRPr="00DE60A8">
              <w:rPr>
                <w:rFonts w:ascii="Times New Roman" w:eastAsia="Times New Roman" w:hAnsi="Times New Roman" w:cs="Times New Roman"/>
                <w:i/>
                <w:color w:val="000000"/>
                <w:kern w:val="1"/>
                <w:sz w:val="24"/>
                <w:szCs w:val="24"/>
                <w:lang w:eastAsia="ar-SA"/>
              </w:rPr>
              <w:t xml:space="preserve"> </w:t>
            </w:r>
            <w:r w:rsidR="00DE60A8" w:rsidRPr="00DE60A8">
              <w:rPr>
                <w:rFonts w:ascii="Arial" w:hAnsi="Arial" w:cs="Arial"/>
                <w:b/>
                <w:color w:val="548DD4" w:themeColor="text2" w:themeTint="99"/>
              </w:rPr>
              <w:t>Answer “yes” if, for example, your organization collects data on employee health risks, medical claims, employee satisfaction or organizational climate surveys.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16.</w:t>
            </w:r>
            <w:r w:rsidR="00980328">
              <w:rPr>
                <w:rFonts w:ascii="Arial" w:hAnsi="Arial" w:cs="Arial"/>
              </w:rPr>
              <w:t> </w:t>
            </w:r>
            <w:r w:rsidRPr="009D695E">
              <w:rPr>
                <w:rFonts w:ascii="Arial" w:hAnsi="Arial" w:cs="Arial"/>
              </w:rPr>
              <w:t>Make any health promotion programs available to family members?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17.</w:t>
            </w:r>
            <w:r w:rsidR="00980328">
              <w:rPr>
                <w:rFonts w:ascii="Arial" w:hAnsi="Arial" w:cs="Arial"/>
              </w:rPr>
              <w:t> </w:t>
            </w:r>
            <w:r w:rsidRPr="009D695E">
              <w:rPr>
                <w:rFonts w:ascii="Arial" w:hAnsi="Arial" w:cs="Arial"/>
              </w:rPr>
              <w:t>Provide flexible work scheduling policies?</w:t>
            </w:r>
            <w:r w:rsidR="00DE60A8">
              <w:rPr>
                <w:rFonts w:ascii="Arial" w:hAnsi="Arial" w:cs="Arial"/>
              </w:rPr>
              <w:t xml:space="preserve"> </w:t>
            </w:r>
            <w:r w:rsidR="00DE60A8" w:rsidRPr="00DE60A8">
              <w:rPr>
                <w:rFonts w:ascii="Arial" w:hAnsi="Arial" w:cs="Arial"/>
                <w:b/>
                <w:color w:val="548DD4" w:themeColor="text2" w:themeTint="99"/>
              </w:rPr>
              <w:t>Answer “yes” if, for example, policies allow for flextime schedules and work at home.</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0560" w:type="dxa"/>
            <w:hideMark/>
          </w:tcPr>
          <w:p w:rsidR="009D695E" w:rsidRPr="009D695E" w:rsidRDefault="009D695E" w:rsidP="00980328">
            <w:pPr>
              <w:ind w:left="360" w:hanging="360"/>
              <w:rPr>
                <w:rFonts w:ascii="Arial" w:hAnsi="Arial" w:cs="Arial"/>
              </w:rPr>
            </w:pPr>
            <w:r w:rsidRPr="009D695E">
              <w:rPr>
                <w:rFonts w:ascii="Arial" w:hAnsi="Arial" w:cs="Arial"/>
              </w:rPr>
              <w:t>18.</w:t>
            </w:r>
            <w:r w:rsidR="00980328">
              <w:rPr>
                <w:rFonts w:ascii="Arial" w:hAnsi="Arial" w:cs="Arial"/>
              </w:rPr>
              <w:t> </w:t>
            </w:r>
            <w:r w:rsidRPr="009D695E">
              <w:rPr>
                <w:rFonts w:ascii="Arial" w:hAnsi="Arial" w:cs="Arial"/>
              </w:rPr>
              <w:t>Engage in other health initiatives throughout the community and support employee participation and volunteer efforts?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supports participation in community events and school-based efforts, such as corporate walks, collaborate with state and local advocacy groups, health and regulatory organizations, and coalitions.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bl>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p w:rsidR="00DE60A8" w:rsidRDefault="00DE60A8" w:rsidP="00392B81">
      <w:pPr>
        <w:spacing w:after="0"/>
        <w:rPr>
          <w:rFonts w:ascii="Arial" w:hAnsi="Arial" w:cs="Arial"/>
          <w:b/>
        </w:rPr>
      </w:pPr>
    </w:p>
    <w:tbl>
      <w:tblPr>
        <w:tblStyle w:val="TableGrid"/>
        <w:tblW w:w="0" w:type="auto"/>
        <w:tblLook w:val="04A0" w:firstRow="1" w:lastRow="0" w:firstColumn="1" w:lastColumn="0" w:noHBand="0" w:noVBand="1"/>
      </w:tblPr>
      <w:tblGrid>
        <w:gridCol w:w="8826"/>
        <w:gridCol w:w="735"/>
        <w:gridCol w:w="735"/>
      </w:tblGrid>
      <w:tr w:rsidR="009D695E" w:rsidRPr="009D695E" w:rsidTr="009D695E">
        <w:trPr>
          <w:trHeight w:val="630"/>
        </w:trPr>
        <w:tc>
          <w:tcPr>
            <w:tcW w:w="12560" w:type="dxa"/>
            <w:tcBorders>
              <w:bottom w:val="single" w:sz="4" w:space="0" w:color="auto"/>
            </w:tcBorders>
            <w:noWrap/>
            <w:hideMark/>
          </w:tcPr>
          <w:p w:rsidR="009D695E" w:rsidRPr="009D695E" w:rsidRDefault="009D695E" w:rsidP="009D695E">
            <w:pPr>
              <w:rPr>
                <w:rFonts w:ascii="Arial" w:hAnsi="Arial" w:cs="Arial"/>
                <w:b/>
                <w:bCs/>
                <w:i/>
                <w:iCs/>
              </w:rPr>
            </w:pPr>
            <w:r w:rsidRPr="009D695E">
              <w:rPr>
                <w:rFonts w:ascii="Arial" w:hAnsi="Arial" w:cs="Arial"/>
                <w:b/>
                <w:bCs/>
                <w:i/>
                <w:iCs/>
              </w:rPr>
              <w:t>Tobacco Control</w:t>
            </w:r>
          </w:p>
        </w:tc>
        <w:tc>
          <w:tcPr>
            <w:tcW w:w="960" w:type="dxa"/>
            <w:tcBorders>
              <w:bottom w:val="single" w:sz="4" w:space="0" w:color="auto"/>
            </w:tcBorders>
            <w:noWrap/>
            <w:hideMark/>
          </w:tcPr>
          <w:p w:rsidR="009D695E" w:rsidRPr="009D695E" w:rsidRDefault="009D695E" w:rsidP="009D695E">
            <w:pPr>
              <w:rPr>
                <w:rFonts w:ascii="Arial" w:hAnsi="Arial" w:cs="Arial"/>
                <w:b/>
              </w:rPr>
            </w:pPr>
          </w:p>
        </w:tc>
        <w:tc>
          <w:tcPr>
            <w:tcW w:w="960" w:type="dxa"/>
            <w:tcBorders>
              <w:bottom w:val="single" w:sz="4" w:space="0" w:color="auto"/>
            </w:tcBorders>
            <w:noWrap/>
            <w:hideMark/>
          </w:tcPr>
          <w:p w:rsidR="009D695E" w:rsidRPr="009D695E" w:rsidRDefault="009D695E" w:rsidP="009D695E">
            <w:pPr>
              <w:rPr>
                <w:rFonts w:ascii="Arial" w:hAnsi="Arial" w:cs="Arial"/>
                <w:b/>
              </w:rPr>
            </w:pPr>
          </w:p>
        </w:tc>
      </w:tr>
      <w:tr w:rsidR="009D695E" w:rsidRPr="009D695E" w:rsidTr="009D695E">
        <w:trPr>
          <w:trHeight w:val="630"/>
        </w:trPr>
        <w:tc>
          <w:tcPr>
            <w:tcW w:w="125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During the past 12 months, did your worksite:</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Yes</w:t>
            </w:r>
          </w:p>
        </w:tc>
        <w:tc>
          <w:tcPr>
            <w:tcW w:w="96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No</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1.</w:t>
            </w:r>
            <w:r>
              <w:rPr>
                <w:rFonts w:ascii="Arial" w:hAnsi="Arial" w:cs="Arial"/>
              </w:rPr>
              <w:t> </w:t>
            </w:r>
            <w:r w:rsidR="00980328">
              <w:rPr>
                <w:rFonts w:ascii="Arial" w:hAnsi="Arial" w:cs="Arial"/>
              </w:rPr>
              <w:t xml:space="preserve">  </w:t>
            </w:r>
            <w:r w:rsidRPr="009D695E">
              <w:rPr>
                <w:rFonts w:ascii="Arial" w:hAnsi="Arial" w:cs="Arial"/>
              </w:rPr>
              <w:t>Have a written policy banning tobacco use at your worksite?</w:t>
            </w:r>
            <w:r w:rsidR="00DE60A8">
              <w:rPr>
                <w:rFonts w:ascii="Arial" w:hAnsi="Arial" w:cs="Arial"/>
              </w:rPr>
              <w:t xml:space="preserve"> </w:t>
            </w:r>
            <w:r w:rsidR="00DE60A8" w:rsidRPr="00DE60A8">
              <w:rPr>
                <w:rFonts w:ascii="Arial" w:hAnsi="Arial" w:cs="Arial"/>
                <w:b/>
                <w:color w:val="548DD4" w:themeColor="text2" w:themeTint="99"/>
              </w:rPr>
              <w:t>Answer “yes” if your worksite adheres to a state-wide, county-wide, or city-wide policy banning tobacco use in the workplace.</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2.</w:t>
            </w:r>
            <w:r w:rsidR="00980328">
              <w:rPr>
                <w:rFonts w:ascii="Arial" w:hAnsi="Arial" w:cs="Arial"/>
              </w:rPr>
              <w:t>   </w:t>
            </w:r>
            <w:r w:rsidRPr="009D695E">
              <w:rPr>
                <w:rFonts w:ascii="Arial" w:hAnsi="Arial" w:cs="Arial"/>
              </w:rPr>
              <w:t>Actively enforce a written policy banning tobacco use?</w:t>
            </w:r>
            <w:r w:rsidR="00DE60A8">
              <w:rPr>
                <w:rFonts w:ascii="Arial" w:hAnsi="Arial" w:cs="Arial"/>
              </w:rPr>
              <w:t xml:space="preserve"> </w:t>
            </w:r>
            <w:r w:rsidR="00DE60A8" w:rsidRPr="00DE60A8">
              <w:rPr>
                <w:rFonts w:ascii="Arial" w:hAnsi="Arial" w:cs="Arial"/>
                <w:b/>
                <w:color w:val="548DD4" w:themeColor="text2" w:themeTint="99"/>
              </w:rPr>
              <w:t>Answer “yes” if, for example, your worksite posts signs, does not have ashtrays, or communicates this written policy banning tobacco use through various channels at your worksite.</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3.</w:t>
            </w:r>
            <w:r w:rsidR="00980328">
              <w:rPr>
                <w:rFonts w:ascii="Arial" w:hAnsi="Arial" w:cs="Arial"/>
              </w:rPr>
              <w:t>   </w:t>
            </w:r>
            <w:r w:rsidRPr="009D695E">
              <w:rPr>
                <w:rFonts w:ascii="Arial" w:hAnsi="Arial" w:cs="Arial"/>
              </w:rPr>
              <w:t>Display signs (including ‘no smoking’ signs) with information about your tobacco-use policy?</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4.</w:t>
            </w:r>
            <w:r w:rsidR="00980328">
              <w:rPr>
                <w:rFonts w:ascii="Arial" w:hAnsi="Arial" w:cs="Arial"/>
              </w:rPr>
              <w:t>   </w:t>
            </w:r>
            <w:r w:rsidRPr="009D695E">
              <w:rPr>
                <w:rFonts w:ascii="Arial" w:hAnsi="Arial" w:cs="Arial"/>
              </w:rPr>
              <w:t>Refer tobacco users to a state or other tobacco cessation telephone quit line?</w:t>
            </w:r>
            <w:r w:rsidR="00DE60A8">
              <w:rPr>
                <w:rFonts w:ascii="Arial" w:hAnsi="Arial" w:cs="Arial"/>
              </w:rPr>
              <w:t xml:space="preserve"> </w:t>
            </w:r>
            <w:r w:rsidR="00DE60A8" w:rsidRPr="00DE60A8">
              <w:rPr>
                <w:rFonts w:ascii="Arial" w:hAnsi="Arial" w:cs="Arial"/>
                <w:b/>
                <w:color w:val="548DD4" w:themeColor="text2" w:themeTint="99"/>
              </w:rPr>
              <w:t>Answer “yes” if, for example, your worksite refers tobacco users to 1-800-QUIT NOW or smokefree.gov</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DE60A8">
            <w:pPr>
              <w:ind w:left="360" w:hanging="360"/>
              <w:rPr>
                <w:rFonts w:ascii="Arial" w:hAnsi="Arial" w:cs="Arial"/>
              </w:rPr>
            </w:pPr>
            <w:r w:rsidRPr="009D695E">
              <w:rPr>
                <w:rFonts w:ascii="Arial" w:hAnsi="Arial" w:cs="Arial"/>
              </w:rPr>
              <w:t xml:space="preserve">5. </w:t>
            </w:r>
            <w:r w:rsidR="00980328">
              <w:rPr>
                <w:rFonts w:ascii="Arial" w:hAnsi="Arial" w:cs="Arial"/>
              </w:rPr>
              <w:t xml:space="preserve">  </w:t>
            </w:r>
            <w:r w:rsidRPr="009D695E">
              <w:rPr>
                <w:rFonts w:ascii="Arial" w:hAnsi="Arial" w:cs="Arial"/>
              </w:rPr>
              <w:t xml:space="preserve">Provide health insurance coverage with no or low out-of-pocket costs for </w:t>
            </w:r>
            <w:r w:rsidRPr="00DE60A8">
              <w:rPr>
                <w:rFonts w:ascii="Arial" w:hAnsi="Arial" w:cs="Arial"/>
                <w:b/>
                <w:color w:val="548DD4" w:themeColor="text2" w:themeTint="99"/>
                <w:u w:val="single"/>
              </w:rPr>
              <w:t>prescription</w:t>
            </w:r>
            <w:r w:rsidRPr="009D695E">
              <w:rPr>
                <w:rFonts w:ascii="Arial" w:hAnsi="Arial" w:cs="Arial"/>
              </w:rPr>
              <w:t xml:space="preserve"> tobacco cessation medications including nicotine r</w:t>
            </w:r>
            <w:r w:rsidR="00DE60A8">
              <w:rPr>
                <w:rFonts w:ascii="Arial" w:hAnsi="Arial" w:cs="Arial"/>
              </w:rPr>
              <w:t xml:space="preserve">eplacement? </w:t>
            </w:r>
            <w:r w:rsidR="00DE60A8" w:rsidRPr="00DE60A8">
              <w:rPr>
                <w:rFonts w:ascii="Arial" w:hAnsi="Arial" w:cs="Arial"/>
                <w:b/>
                <w:color w:val="548DD4" w:themeColor="text2" w:themeTint="99"/>
              </w:rPr>
              <w:t>Answer “yes” if, for example, your organization provides coverage for inhalers, nasal sprays, bupropion (e.g., Zyban) and varenicline (e.g., Chantix).</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63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6.</w:t>
            </w:r>
            <w:r w:rsidR="00980328">
              <w:rPr>
                <w:rFonts w:ascii="Arial" w:hAnsi="Arial" w:cs="Arial"/>
              </w:rPr>
              <w:t>   </w:t>
            </w:r>
            <w:r w:rsidRPr="009D695E">
              <w:rPr>
                <w:rFonts w:ascii="Arial" w:hAnsi="Arial" w:cs="Arial"/>
              </w:rPr>
              <w:t xml:space="preserve">Provide health insurance coverage with no or low out-of-pocket costs for FDA-approved </w:t>
            </w:r>
            <w:r w:rsidRPr="00DE60A8">
              <w:rPr>
                <w:rFonts w:ascii="Arial" w:hAnsi="Arial" w:cs="Arial"/>
                <w:b/>
                <w:bCs/>
                <w:color w:val="548DD4" w:themeColor="text2" w:themeTint="99"/>
                <w:u w:val="single"/>
              </w:rPr>
              <w:t>over-the-counter</w:t>
            </w:r>
            <w:r w:rsidRPr="00DE60A8">
              <w:rPr>
                <w:rFonts w:ascii="Arial" w:hAnsi="Arial" w:cs="Arial"/>
                <w:color w:val="548DD4" w:themeColor="text2" w:themeTint="99"/>
              </w:rPr>
              <w:t xml:space="preserve"> </w:t>
            </w:r>
            <w:r w:rsidRPr="009D695E">
              <w:rPr>
                <w:rFonts w:ascii="Arial" w:hAnsi="Arial" w:cs="Arial"/>
              </w:rPr>
              <w:t>nicotine replacement products?</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provides coverage for nicotine replacement gum, patches, or lozenges.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15"/>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7.</w:t>
            </w:r>
            <w:r w:rsidR="00980328">
              <w:rPr>
                <w:rFonts w:ascii="Arial" w:hAnsi="Arial" w:cs="Arial"/>
              </w:rPr>
              <w:t>   </w:t>
            </w:r>
            <w:r w:rsidRPr="009D695E">
              <w:rPr>
                <w:rFonts w:ascii="Arial" w:hAnsi="Arial" w:cs="Arial"/>
              </w:rPr>
              <w:t>Provide or promote free or subsidized tobacco cessation counseling?</w:t>
            </w:r>
            <w:r w:rsidR="00DE60A8">
              <w:rPr>
                <w:rFonts w:ascii="Arial" w:hAnsi="Arial" w:cs="Arial"/>
              </w:rPr>
              <w:t xml:space="preserve"> </w:t>
            </w:r>
            <w:r w:rsidR="00DE60A8" w:rsidRPr="00DE60A8">
              <w:rPr>
                <w:rFonts w:ascii="Arial" w:hAnsi="Arial" w:cs="Arial"/>
                <w:b/>
                <w:color w:val="548DD4" w:themeColor="text2" w:themeTint="99"/>
              </w:rPr>
              <w:t>Answer “yes” if these programs are provided on- or off-site; in group or individual settings; through vendors, on-site staff, health insurance plans/programs, community groups, or other practitioners.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15"/>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8.</w:t>
            </w:r>
            <w:r w:rsidR="00980328">
              <w:rPr>
                <w:rFonts w:ascii="Arial" w:hAnsi="Arial" w:cs="Arial"/>
              </w:rPr>
              <w:t>   </w:t>
            </w:r>
            <w:r w:rsidRPr="009D695E">
              <w:rPr>
                <w:rFonts w:ascii="Arial" w:hAnsi="Arial" w:cs="Arial"/>
              </w:rPr>
              <w:t>Inform employees about health insurance coverage or programs that include tobacco cessation medication and counseling?</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00"/>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 xml:space="preserve">9. </w:t>
            </w:r>
            <w:r w:rsidR="00980328">
              <w:rPr>
                <w:rFonts w:ascii="Arial" w:hAnsi="Arial" w:cs="Arial"/>
              </w:rPr>
              <w:t xml:space="preserve">  </w:t>
            </w:r>
            <w:r w:rsidRPr="009D695E">
              <w:rPr>
                <w:rFonts w:ascii="Arial" w:hAnsi="Arial" w:cs="Arial"/>
              </w:rPr>
              <w:t xml:space="preserve">Provide incentives for being a current non-user of tobacco and for current tobacco </w:t>
            </w:r>
            <w:r>
              <w:rPr>
                <w:rFonts w:ascii="Arial" w:hAnsi="Arial" w:cs="Arial"/>
              </w:rPr>
              <w:t>users that are currently involv</w:t>
            </w:r>
            <w:r w:rsidRPr="009D695E">
              <w:rPr>
                <w:rFonts w:ascii="Arial" w:hAnsi="Arial" w:cs="Arial"/>
              </w:rPr>
              <w:t>ed</w:t>
            </w:r>
            <w:r w:rsidR="00751D82">
              <w:rPr>
                <w:rFonts w:ascii="Arial" w:hAnsi="Arial" w:cs="Arial"/>
              </w:rPr>
              <w:t xml:space="preserve"> in a cessation class or actively quitting?</w:t>
            </w:r>
            <w:r w:rsidR="00DE60A8">
              <w:rPr>
                <w:rFonts w:ascii="Arial" w:hAnsi="Arial" w:cs="Arial"/>
              </w:rPr>
              <w:t xml:space="preserve"> </w:t>
            </w:r>
            <w:r w:rsidR="00DE60A8" w:rsidRPr="00DE60A8">
              <w:rPr>
                <w:rFonts w:ascii="Arial" w:hAnsi="Arial" w:cs="Arial"/>
                <w:b/>
                <w:color w:val="548DD4" w:themeColor="text2" w:themeTint="99"/>
              </w:rPr>
              <w:t>Answer “yes” if, for example, your organization provides discounts on health insurance</w:t>
            </w:r>
            <w:r w:rsidR="00EE7719">
              <w:rPr>
                <w:rFonts w:ascii="Arial" w:hAnsi="Arial" w:cs="Arial"/>
                <w:b/>
                <w:color w:val="548DD4" w:themeColor="text2" w:themeTint="99"/>
              </w:rPr>
              <w:t xml:space="preserve"> or other benefits </w:t>
            </w:r>
            <w:r w:rsidR="00DE60A8" w:rsidRPr="00DE60A8">
              <w:rPr>
                <w:rFonts w:ascii="Arial" w:hAnsi="Arial" w:cs="Arial"/>
                <w:b/>
                <w:color w:val="548DD4" w:themeColor="text2" w:themeTint="99"/>
              </w:rPr>
              <w:t>for non-smokers and tobacco users who are actively trying to quit.</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9D695E">
        <w:trPr>
          <w:trHeight w:val="315"/>
        </w:trPr>
        <w:tc>
          <w:tcPr>
            <w:tcW w:w="12560" w:type="dxa"/>
            <w:hideMark/>
          </w:tcPr>
          <w:p w:rsidR="009D695E" w:rsidRPr="009D695E" w:rsidRDefault="009D695E" w:rsidP="009D695E">
            <w:pPr>
              <w:ind w:left="360" w:hanging="360"/>
              <w:rPr>
                <w:rFonts w:ascii="Arial" w:hAnsi="Arial" w:cs="Arial"/>
              </w:rPr>
            </w:pPr>
            <w:r w:rsidRPr="009D695E">
              <w:rPr>
                <w:rFonts w:ascii="Arial" w:hAnsi="Arial" w:cs="Arial"/>
              </w:rPr>
              <w:t>10.</w:t>
            </w:r>
            <w:r w:rsidR="00980328">
              <w:rPr>
                <w:rFonts w:ascii="Arial" w:hAnsi="Arial" w:cs="Arial"/>
              </w:rPr>
              <w:t> </w:t>
            </w:r>
            <w:r w:rsidRPr="009D695E">
              <w:rPr>
                <w:rFonts w:ascii="Arial" w:hAnsi="Arial" w:cs="Arial"/>
              </w:rPr>
              <w:t>Do not allow sale of tobacco products on company property?</w:t>
            </w:r>
            <w:r w:rsidR="00DE60A8">
              <w:rPr>
                <w:rFonts w:ascii="Arial" w:hAnsi="Arial" w:cs="Arial"/>
              </w:rPr>
              <w:t xml:space="preserve"> </w:t>
            </w:r>
            <w:r w:rsidR="00DE60A8" w:rsidRPr="00DE60A8">
              <w:rPr>
                <w:rFonts w:ascii="Arial" w:hAnsi="Arial" w:cs="Arial"/>
                <w:b/>
                <w:color w:val="548DD4" w:themeColor="text2" w:themeTint="99"/>
              </w:rPr>
              <w:t>Answer “yes” if, for example, your worksite does not sell tobacco products on company property in vending machines or through on-site vendors. of tobacco products on company property (e.g., in vending machines or by vendors).</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c>
          <w:tcPr>
            <w:tcW w:w="960" w:type="dxa"/>
            <w:hideMark/>
          </w:tcPr>
          <w:p w:rsidR="009D695E" w:rsidRPr="009D695E" w:rsidRDefault="009D695E" w:rsidP="009D695E">
            <w:pPr>
              <w:rPr>
                <w:rFonts w:ascii="Arial" w:hAnsi="Arial" w:cs="Arial"/>
                <w:b/>
              </w:rPr>
            </w:pPr>
            <w:r w:rsidRPr="009D695E">
              <w:rPr>
                <w:rFonts w:ascii="Arial" w:hAnsi="Arial" w:cs="Arial"/>
                <w:b/>
              </w:rPr>
              <w:t> </w:t>
            </w:r>
          </w:p>
        </w:tc>
      </w:tr>
    </w:tbl>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9D695E" w:rsidRDefault="009D695E" w:rsidP="00392B81">
      <w:pPr>
        <w:spacing w:after="0"/>
        <w:rPr>
          <w:rFonts w:ascii="Arial" w:hAnsi="Arial" w:cs="Arial"/>
          <w:b/>
        </w:rPr>
      </w:pPr>
    </w:p>
    <w:p w:rsidR="00DE60A8" w:rsidRDefault="00DE60A8" w:rsidP="00392B81">
      <w:pPr>
        <w:spacing w:after="0"/>
        <w:rPr>
          <w:rFonts w:ascii="Arial" w:hAnsi="Arial" w:cs="Arial"/>
          <w:b/>
        </w:rPr>
      </w:pPr>
    </w:p>
    <w:p w:rsidR="009D695E" w:rsidRDefault="009D695E" w:rsidP="00392B81">
      <w:pPr>
        <w:spacing w:after="0"/>
        <w:rPr>
          <w:rFonts w:ascii="Arial" w:hAnsi="Arial" w:cs="Arial"/>
          <w:b/>
        </w:rPr>
      </w:pPr>
    </w:p>
    <w:tbl>
      <w:tblPr>
        <w:tblStyle w:val="TableGrid"/>
        <w:tblW w:w="10728" w:type="dxa"/>
        <w:tblLook w:val="04A0" w:firstRow="1" w:lastRow="0" w:firstColumn="1" w:lastColumn="0" w:noHBand="0" w:noVBand="1"/>
      </w:tblPr>
      <w:tblGrid>
        <w:gridCol w:w="9468"/>
        <w:gridCol w:w="630"/>
        <w:gridCol w:w="630"/>
      </w:tblGrid>
      <w:tr w:rsidR="009D695E" w:rsidRPr="009D695E" w:rsidTr="00751D82">
        <w:trPr>
          <w:trHeight w:val="630"/>
        </w:trPr>
        <w:tc>
          <w:tcPr>
            <w:tcW w:w="9468" w:type="dxa"/>
            <w:tcBorders>
              <w:bottom w:val="single" w:sz="4" w:space="0" w:color="auto"/>
            </w:tcBorders>
            <w:noWrap/>
            <w:hideMark/>
          </w:tcPr>
          <w:p w:rsidR="009D695E" w:rsidRPr="009D695E" w:rsidRDefault="009D695E" w:rsidP="009D695E">
            <w:pPr>
              <w:rPr>
                <w:rFonts w:ascii="Arial" w:hAnsi="Arial" w:cs="Arial"/>
                <w:b/>
                <w:bCs/>
                <w:i/>
                <w:iCs/>
              </w:rPr>
            </w:pPr>
            <w:r w:rsidRPr="009D695E">
              <w:rPr>
                <w:rFonts w:ascii="Arial" w:hAnsi="Arial" w:cs="Arial"/>
                <w:b/>
                <w:bCs/>
                <w:i/>
                <w:iCs/>
              </w:rPr>
              <w:t>Nutrition</w:t>
            </w:r>
          </w:p>
        </w:tc>
        <w:tc>
          <w:tcPr>
            <w:tcW w:w="630" w:type="dxa"/>
            <w:tcBorders>
              <w:bottom w:val="single" w:sz="4" w:space="0" w:color="auto"/>
            </w:tcBorders>
            <w:hideMark/>
          </w:tcPr>
          <w:p w:rsidR="009D695E" w:rsidRPr="009D695E" w:rsidRDefault="009D695E" w:rsidP="009D695E">
            <w:pPr>
              <w:rPr>
                <w:rFonts w:ascii="Arial" w:hAnsi="Arial" w:cs="Arial"/>
                <w:b/>
                <w:bCs/>
                <w:i/>
                <w:iCs/>
              </w:rPr>
            </w:pPr>
            <w:r w:rsidRPr="009D695E">
              <w:rPr>
                <w:rFonts w:ascii="Arial" w:hAnsi="Arial" w:cs="Arial"/>
                <w:b/>
                <w:bCs/>
                <w:i/>
                <w:iCs/>
              </w:rPr>
              <w:t> </w:t>
            </w:r>
          </w:p>
        </w:tc>
        <w:tc>
          <w:tcPr>
            <w:tcW w:w="630" w:type="dxa"/>
            <w:tcBorders>
              <w:bottom w:val="single" w:sz="4" w:space="0" w:color="auto"/>
            </w:tcBorders>
            <w:hideMark/>
          </w:tcPr>
          <w:p w:rsidR="009D695E" w:rsidRPr="009D695E" w:rsidRDefault="009D695E" w:rsidP="009D695E">
            <w:pPr>
              <w:rPr>
                <w:rFonts w:ascii="Arial" w:hAnsi="Arial" w:cs="Arial"/>
                <w:b/>
                <w:bCs/>
                <w:i/>
                <w:iCs/>
              </w:rPr>
            </w:pPr>
            <w:r w:rsidRPr="009D695E">
              <w:rPr>
                <w:rFonts w:ascii="Arial" w:hAnsi="Arial" w:cs="Arial"/>
                <w:b/>
                <w:bCs/>
                <w:i/>
                <w:iCs/>
              </w:rPr>
              <w:t> </w:t>
            </w:r>
          </w:p>
        </w:tc>
      </w:tr>
      <w:tr w:rsidR="009D695E" w:rsidRPr="009D695E" w:rsidTr="00751D82">
        <w:trPr>
          <w:trHeight w:val="630"/>
        </w:trPr>
        <w:tc>
          <w:tcPr>
            <w:tcW w:w="9468"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During the past 12 months, did your worksite:</w:t>
            </w:r>
          </w:p>
        </w:tc>
        <w:tc>
          <w:tcPr>
            <w:tcW w:w="63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Yes</w:t>
            </w:r>
          </w:p>
        </w:tc>
        <w:tc>
          <w:tcPr>
            <w:tcW w:w="630" w:type="dxa"/>
            <w:shd w:val="clear" w:color="auto" w:fill="8DB3E2" w:themeFill="text2" w:themeFillTint="66"/>
            <w:hideMark/>
          </w:tcPr>
          <w:p w:rsidR="009D695E" w:rsidRPr="009D695E" w:rsidRDefault="009D695E" w:rsidP="009D695E">
            <w:pPr>
              <w:rPr>
                <w:rFonts w:ascii="Arial" w:hAnsi="Arial" w:cs="Arial"/>
                <w:b/>
                <w:bCs/>
                <w:i/>
                <w:iCs/>
              </w:rPr>
            </w:pPr>
            <w:r w:rsidRPr="009D695E">
              <w:rPr>
                <w:rFonts w:ascii="Arial" w:hAnsi="Arial" w:cs="Arial"/>
                <w:b/>
                <w:bCs/>
                <w:i/>
                <w:iCs/>
              </w:rPr>
              <w:t>No</w:t>
            </w:r>
          </w:p>
        </w:tc>
      </w:tr>
      <w:tr w:rsidR="009D695E" w:rsidRPr="009D695E" w:rsidTr="00751D82">
        <w:trPr>
          <w:trHeight w:val="630"/>
        </w:trPr>
        <w:tc>
          <w:tcPr>
            <w:tcW w:w="9468" w:type="dxa"/>
            <w:noWrap/>
            <w:hideMark/>
          </w:tcPr>
          <w:p w:rsidR="009D695E" w:rsidRPr="009D695E" w:rsidRDefault="009D695E" w:rsidP="009D695E">
            <w:pPr>
              <w:ind w:left="360" w:hanging="360"/>
              <w:rPr>
                <w:rFonts w:ascii="Arial" w:hAnsi="Arial" w:cs="Arial"/>
              </w:rPr>
            </w:pPr>
            <w:r w:rsidRPr="009D695E">
              <w:rPr>
                <w:rFonts w:ascii="Arial" w:hAnsi="Arial" w:cs="Arial"/>
              </w:rPr>
              <w:t>1.</w:t>
            </w:r>
            <w:r>
              <w:rPr>
                <w:rFonts w:ascii="Arial" w:hAnsi="Arial" w:cs="Arial"/>
              </w:rPr>
              <w:t>   </w:t>
            </w:r>
            <w:r w:rsidRPr="009D695E">
              <w:rPr>
                <w:rFonts w:ascii="Arial" w:hAnsi="Arial" w:cs="Arial"/>
              </w:rPr>
              <w:t xml:space="preserve">Provide places to purchase </w:t>
            </w:r>
            <w:r w:rsidR="00751D82">
              <w:rPr>
                <w:rFonts w:ascii="Arial" w:hAnsi="Arial" w:cs="Arial"/>
              </w:rPr>
              <w:t xml:space="preserve">healthy </w:t>
            </w:r>
            <w:r w:rsidRPr="009D695E">
              <w:rPr>
                <w:rFonts w:ascii="Arial" w:hAnsi="Arial" w:cs="Arial"/>
              </w:rPr>
              <w:t xml:space="preserve">food and beverages? </w:t>
            </w:r>
            <w:r w:rsidRPr="009D695E">
              <w:rPr>
                <w:rFonts w:ascii="Arial" w:hAnsi="Arial" w:cs="Arial"/>
                <w:bCs/>
              </w:rPr>
              <w:t xml:space="preserve"> </w:t>
            </w:r>
            <w:r w:rsidR="00751D82" w:rsidRPr="00751D82">
              <w:rPr>
                <w:rFonts w:ascii="Arial" w:hAnsi="Arial" w:cs="Arial"/>
                <w:b/>
                <w:bCs/>
                <w:color w:val="548DD4" w:themeColor="text2" w:themeTint="99"/>
              </w:rPr>
              <w:t xml:space="preserve">Answer “yes” if, for example, your worksite provides vending machines, cafeterias, snack bars, or other purchase points. </w:t>
            </w:r>
            <w:r w:rsidRPr="0003301F">
              <w:rPr>
                <w:rFonts w:ascii="Arial" w:hAnsi="Arial" w:cs="Arial"/>
                <w:b/>
                <w:bCs/>
                <w:color w:val="548DD4" w:themeColor="text2" w:themeTint="99"/>
              </w:rPr>
              <w:t>IF NO, PLEASE SKIP TO QUESTION 8.</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2.</w:t>
            </w:r>
            <w:r>
              <w:rPr>
                <w:rFonts w:ascii="Arial" w:hAnsi="Arial" w:cs="Arial"/>
              </w:rPr>
              <w:t>   </w:t>
            </w:r>
            <w:r w:rsidRPr="009D695E">
              <w:rPr>
                <w:rFonts w:ascii="Arial" w:hAnsi="Arial" w:cs="Arial"/>
              </w:rPr>
              <w:t xml:space="preserve">Have a written policy or formal communication that makes healthier food and beverage choices available in </w:t>
            </w:r>
            <w:r w:rsidRPr="009D695E">
              <w:rPr>
                <w:rFonts w:ascii="Arial" w:hAnsi="Arial" w:cs="Arial"/>
                <w:bCs/>
              </w:rPr>
              <w:t>cafeterias or snack bars</w:t>
            </w:r>
            <w:r w:rsidRPr="009D695E">
              <w:rPr>
                <w:rFonts w:ascii="Arial" w:hAnsi="Arial" w:cs="Arial"/>
              </w:rPr>
              <w:t xml:space="preserve">? </w:t>
            </w:r>
            <w:r w:rsidR="00751D82" w:rsidRPr="00751D82">
              <w:rPr>
                <w:rFonts w:ascii="Arial" w:hAnsi="Arial" w:cs="Arial"/>
                <w:b/>
                <w:color w:val="548DD4" w:themeColor="text2" w:themeTint="99"/>
              </w:rPr>
              <w:t>Answer “yes” if, for example, the policy or formal communication makes vegetables, fruits, 100% fruit juices, whole grain items and trans-fat free/low-sodium snacks available in cafeterias or snack bars.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3.</w:t>
            </w:r>
            <w:r>
              <w:rPr>
                <w:rFonts w:ascii="Arial" w:hAnsi="Arial" w:cs="Arial"/>
              </w:rPr>
              <w:t>  </w:t>
            </w:r>
            <w:r w:rsidRPr="009D695E">
              <w:rPr>
                <w:rFonts w:ascii="Arial" w:hAnsi="Arial" w:cs="Arial"/>
              </w:rPr>
              <w:t xml:space="preserve"> Have a written policy or formal communication that makes healthier food and beverage choices available in </w:t>
            </w:r>
            <w:r w:rsidRPr="009D695E">
              <w:rPr>
                <w:rFonts w:ascii="Arial" w:hAnsi="Arial" w:cs="Arial"/>
                <w:bCs/>
              </w:rPr>
              <w:t>vending machines</w:t>
            </w:r>
            <w:r w:rsidRPr="009D695E">
              <w:rPr>
                <w:rFonts w:ascii="Arial" w:hAnsi="Arial" w:cs="Arial"/>
              </w:rPr>
              <w:t xml:space="preserve">? </w:t>
            </w:r>
            <w:r w:rsidR="00751D82" w:rsidRPr="00751D82">
              <w:rPr>
                <w:rFonts w:ascii="Arial" w:hAnsi="Arial" w:cs="Arial"/>
                <w:b/>
                <w:color w:val="548DD4" w:themeColor="text2" w:themeTint="99"/>
              </w:rPr>
              <w:t>Answer “yes” if, for example, the policy or formal communication makes vegetables, fruits, 100% fruit juices, whole grain items and trans-fat free/low-sodium snacks available in vending machines.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4.</w:t>
            </w:r>
            <w:r>
              <w:rPr>
                <w:rFonts w:ascii="Arial" w:hAnsi="Arial" w:cs="Arial"/>
              </w:rPr>
              <w:t>   </w:t>
            </w:r>
            <w:r w:rsidRPr="009D695E">
              <w:rPr>
                <w:rFonts w:ascii="Arial" w:hAnsi="Arial" w:cs="Arial"/>
              </w:rPr>
              <w:t>Make most (more than 50%) of the food and beverage choices available in vending machines, cafeterias, snack bars, or other purchase points be healthy food items?</w:t>
            </w:r>
            <w:r w:rsidR="00751D82">
              <w:rPr>
                <w:rFonts w:ascii="Arial" w:hAnsi="Arial" w:cs="Arial"/>
              </w:rPr>
              <w:t xml:space="preserve"> </w:t>
            </w:r>
            <w:r w:rsidR="00751D82" w:rsidRPr="00751D82">
              <w:rPr>
                <w:rFonts w:ascii="Arial" w:hAnsi="Arial" w:cs="Arial"/>
                <w:b/>
                <w:color w:val="548DD4" w:themeColor="text2" w:themeTint="99"/>
              </w:rPr>
              <w:t>Answer “yes” if the healthy foods are items such as skim milk, 1% milk, water, unsweetened flavored water, 100% fruit juice, low-fat and low-sodium snacks, or fresh fruit.</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5.</w:t>
            </w:r>
            <w:r>
              <w:rPr>
                <w:rFonts w:ascii="Arial" w:hAnsi="Arial" w:cs="Arial"/>
              </w:rPr>
              <w:t>   </w:t>
            </w:r>
            <w:r w:rsidRPr="009D695E">
              <w:rPr>
                <w:rFonts w:ascii="Arial" w:hAnsi="Arial" w:cs="Arial"/>
              </w:rPr>
              <w:t>Provide nutritional information (beyond standard nutrition information on labels) on sodium, calories, trans-fats, or saturated fats for foods and beverages sold in worksite cafeterias, snack bars, or other purchase points?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6.</w:t>
            </w:r>
            <w:r>
              <w:rPr>
                <w:rFonts w:ascii="Arial" w:hAnsi="Arial" w:cs="Arial"/>
              </w:rPr>
              <w:t>   </w:t>
            </w:r>
            <w:r w:rsidRPr="009D695E">
              <w:rPr>
                <w:rFonts w:ascii="Arial" w:hAnsi="Arial" w:cs="Arial"/>
              </w:rPr>
              <w:t>Identify healthier food and beverage choices with signs or symbols?</w:t>
            </w:r>
            <w:r w:rsidR="00751D82">
              <w:rPr>
                <w:rFonts w:ascii="Arial" w:hAnsi="Arial" w:cs="Arial"/>
              </w:rPr>
              <w:t xml:space="preserve"> </w:t>
            </w:r>
            <w:r w:rsidR="00751D82" w:rsidRPr="00751D82">
              <w:rPr>
                <w:rFonts w:ascii="Arial" w:hAnsi="Arial" w:cs="Arial"/>
                <w:b/>
                <w:color w:val="548DD4" w:themeColor="text2" w:themeTint="99"/>
              </w:rPr>
              <w:t>Answer “yes” if, for example, your worksite puts a heart next to a healthy item near vending machines, cafeterias, snack bars, or other purchase points.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7.</w:t>
            </w:r>
            <w:r>
              <w:rPr>
                <w:rFonts w:ascii="Arial" w:hAnsi="Arial" w:cs="Arial"/>
              </w:rPr>
              <w:t>   </w:t>
            </w:r>
            <w:r w:rsidRPr="009D695E">
              <w:rPr>
                <w:rFonts w:ascii="Arial" w:hAnsi="Arial" w:cs="Arial"/>
              </w:rPr>
              <w:t>Subsidize or provide discounts on healthier foods and beverages offered in vending machines, cafeterias, snack bars, or other purchase points?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8.</w:t>
            </w:r>
            <w:r>
              <w:rPr>
                <w:rFonts w:ascii="Arial" w:hAnsi="Arial" w:cs="Arial"/>
              </w:rPr>
              <w:t>   </w:t>
            </w:r>
            <w:r w:rsidRPr="009D695E">
              <w:rPr>
                <w:rFonts w:ascii="Arial" w:hAnsi="Arial" w:cs="Arial"/>
              </w:rPr>
              <w:t xml:space="preserve">Have a written policy or formal communication which makes healthier food and beverage choices available </w:t>
            </w:r>
            <w:r w:rsidRPr="009D695E">
              <w:rPr>
                <w:rFonts w:ascii="Arial" w:hAnsi="Arial" w:cs="Arial"/>
                <w:bCs/>
              </w:rPr>
              <w:t xml:space="preserve">during meetings </w:t>
            </w:r>
            <w:r w:rsidRPr="009D695E">
              <w:rPr>
                <w:rFonts w:ascii="Arial" w:hAnsi="Arial" w:cs="Arial"/>
              </w:rPr>
              <w:t>when food is served?</w:t>
            </w:r>
            <w:r w:rsidR="00751D82">
              <w:rPr>
                <w:rFonts w:ascii="Arial" w:hAnsi="Arial" w:cs="Arial"/>
              </w:rPr>
              <w:t xml:space="preserve"> </w:t>
            </w:r>
            <w:r w:rsidR="00751D82" w:rsidRPr="00751D82">
              <w:rPr>
                <w:rFonts w:ascii="Arial" w:hAnsi="Arial" w:cs="Arial"/>
                <w:b/>
                <w:color w:val="548DD4" w:themeColor="text2" w:themeTint="99"/>
              </w:rPr>
              <w:t>Answer “yes” if, for example, the policy or formal communication makes vegetables, fruits, 100% fruit juices, whole grain items or trans-fat free/low-sodium snacks available during meetings.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9.</w:t>
            </w:r>
            <w:r>
              <w:rPr>
                <w:rFonts w:ascii="Arial" w:hAnsi="Arial" w:cs="Arial"/>
              </w:rPr>
              <w:t>   </w:t>
            </w:r>
            <w:r w:rsidRPr="009D695E">
              <w:rPr>
                <w:rFonts w:ascii="Arial" w:hAnsi="Arial" w:cs="Arial"/>
              </w:rPr>
              <w:t>Provide employees with food preparation and storage facilities?</w:t>
            </w:r>
            <w:r w:rsidR="00751D82">
              <w:rPr>
                <w:rFonts w:ascii="Arial" w:hAnsi="Arial" w:cs="Arial"/>
              </w:rPr>
              <w:t xml:space="preserve"> </w:t>
            </w:r>
            <w:r w:rsidR="00751D82" w:rsidRPr="00751D82">
              <w:rPr>
                <w:rFonts w:ascii="Arial" w:hAnsi="Arial" w:cs="Arial"/>
                <w:b/>
                <w:color w:val="548DD4" w:themeColor="text2" w:themeTint="99"/>
              </w:rPr>
              <w:t>Answer “yes” if your worksite provides a microwave oven, sink, refrigerator, and/or kitchen.</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10.</w:t>
            </w:r>
            <w:r>
              <w:rPr>
                <w:rFonts w:ascii="Arial" w:hAnsi="Arial" w:cs="Arial"/>
              </w:rPr>
              <w:t> </w:t>
            </w:r>
            <w:r w:rsidRPr="009D695E">
              <w:rPr>
                <w:rFonts w:ascii="Arial" w:hAnsi="Arial" w:cs="Arial"/>
              </w:rPr>
              <w:t xml:space="preserve">Offer or promote an onsite or nearby </w:t>
            </w:r>
            <w:r w:rsidRPr="009D695E">
              <w:rPr>
                <w:rFonts w:ascii="Arial" w:hAnsi="Arial" w:cs="Arial"/>
                <w:bCs/>
              </w:rPr>
              <w:t>farmers market</w:t>
            </w:r>
            <w:r w:rsidRPr="009D695E">
              <w:rPr>
                <w:rFonts w:ascii="Arial" w:hAnsi="Arial" w:cs="Arial"/>
              </w:rPr>
              <w:t xml:space="preserve"> where fresh fruits and vegetables are sold?</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11.</w:t>
            </w:r>
            <w:r>
              <w:rPr>
                <w:rFonts w:ascii="Arial" w:hAnsi="Arial" w:cs="Arial"/>
              </w:rPr>
              <w:t> </w:t>
            </w:r>
            <w:r w:rsidRPr="009D695E">
              <w:rPr>
                <w:rFonts w:ascii="Arial" w:hAnsi="Arial" w:cs="Arial"/>
              </w:rPr>
              <w:t>Provide brochures, videos, posters, pamphlets, newsletters, or other written or online information that address the benefits of healthy eating?</w:t>
            </w:r>
            <w:r w:rsidR="00751D82">
              <w:rPr>
                <w:rFonts w:ascii="Arial" w:hAnsi="Arial" w:cs="Arial"/>
              </w:rPr>
              <w:t xml:space="preserve"> </w:t>
            </w:r>
            <w:r w:rsidR="00751D82" w:rsidRPr="00751D82">
              <w:rPr>
                <w:rFonts w:ascii="Arial" w:hAnsi="Arial" w:cs="Arial"/>
                <w:b/>
                <w:color w:val="548DD4" w:themeColor="text2" w:themeTint="99"/>
              </w:rPr>
              <w:t>Answer “yes” if these health promotion materials address the benefits of healthy eating as a single health topic or if the benefits of healthy eating are included with other health topics.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12.</w:t>
            </w:r>
            <w:r>
              <w:rPr>
                <w:rFonts w:ascii="Arial" w:hAnsi="Arial" w:cs="Arial"/>
              </w:rPr>
              <w:t> </w:t>
            </w:r>
            <w:r w:rsidRPr="009D695E">
              <w:rPr>
                <w:rFonts w:ascii="Arial" w:hAnsi="Arial" w:cs="Arial"/>
              </w:rPr>
              <w:t>Provide educational seminars, workshops, or classes on nutrition?</w:t>
            </w:r>
            <w:r w:rsidR="00751D82">
              <w:rPr>
                <w:rFonts w:ascii="Arial" w:hAnsi="Arial" w:cs="Arial"/>
              </w:rPr>
              <w:t xml:space="preserve"> </w:t>
            </w:r>
            <w:r w:rsidR="00751D82" w:rsidRPr="00751D82">
              <w:rPr>
                <w:rFonts w:ascii="Arial" w:hAnsi="Arial" w:cs="Arial"/>
                <w:b/>
                <w:color w:val="548DD4" w:themeColor="text2" w:themeTint="99"/>
              </w:rPr>
              <w:t>Answer “yes” if these sessions address nutrition as a single health topic or if nutrition is included with other health topics. These sessions can be provided in-person or online; onsite or offsite; in group or individual settings; through vendors, on-site staff, health insurance plans/programs, community groups, or other practitioners.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r w:rsidR="009D695E" w:rsidRPr="009D695E" w:rsidTr="00751D82">
        <w:trPr>
          <w:trHeight w:val="630"/>
        </w:trPr>
        <w:tc>
          <w:tcPr>
            <w:tcW w:w="9468" w:type="dxa"/>
            <w:hideMark/>
          </w:tcPr>
          <w:p w:rsidR="009D695E" w:rsidRPr="009D695E" w:rsidRDefault="009D695E" w:rsidP="009D695E">
            <w:pPr>
              <w:ind w:left="360" w:hanging="360"/>
              <w:rPr>
                <w:rFonts w:ascii="Arial" w:hAnsi="Arial" w:cs="Arial"/>
              </w:rPr>
            </w:pPr>
            <w:r w:rsidRPr="009D695E">
              <w:rPr>
                <w:rFonts w:ascii="Arial" w:hAnsi="Arial" w:cs="Arial"/>
              </w:rPr>
              <w:t>13.</w:t>
            </w:r>
            <w:r>
              <w:rPr>
                <w:rFonts w:ascii="Arial" w:hAnsi="Arial" w:cs="Arial"/>
              </w:rPr>
              <w:t> </w:t>
            </w:r>
            <w:r w:rsidRPr="009D695E">
              <w:rPr>
                <w:rFonts w:ascii="Arial" w:hAnsi="Arial" w:cs="Arial"/>
              </w:rPr>
              <w:t>Provide free or subsidized lifestyle self-management programs that include advice or tools on healthy eating?</w:t>
            </w:r>
            <w:r w:rsidR="00751D82">
              <w:rPr>
                <w:rFonts w:ascii="Arial" w:hAnsi="Arial" w:cs="Arial"/>
              </w:rPr>
              <w:t xml:space="preserve"> </w:t>
            </w:r>
            <w:r w:rsidR="00751D82" w:rsidRPr="00751D82">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c>
          <w:tcPr>
            <w:tcW w:w="630" w:type="dxa"/>
            <w:hideMark/>
          </w:tcPr>
          <w:p w:rsidR="009D695E" w:rsidRPr="009D695E" w:rsidRDefault="009D695E" w:rsidP="009D695E">
            <w:pPr>
              <w:rPr>
                <w:rFonts w:ascii="Arial" w:hAnsi="Arial" w:cs="Arial"/>
                <w:b/>
              </w:rPr>
            </w:pPr>
            <w:r w:rsidRPr="009D695E">
              <w:rPr>
                <w:rFonts w:ascii="Arial" w:hAnsi="Arial" w:cs="Arial"/>
                <w:b/>
              </w:rPr>
              <w:t> </w:t>
            </w:r>
          </w:p>
        </w:tc>
      </w:tr>
    </w:tbl>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746"/>
        <w:gridCol w:w="775"/>
        <w:gridCol w:w="775"/>
      </w:tblGrid>
      <w:tr w:rsidR="00980328" w:rsidRPr="00980328" w:rsidTr="00980328">
        <w:trPr>
          <w:trHeight w:val="630"/>
        </w:trPr>
        <w:tc>
          <w:tcPr>
            <w:tcW w:w="1158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Physical Activity</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158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Provide an exercise facility on-site?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Subsidize or discount the cost of onsite and/or offsite exercise facilities?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 xml:space="preserve">Provide environmental supports for recreation or exercise? </w:t>
            </w:r>
            <w:r w:rsidR="00751D82" w:rsidRPr="00751D82">
              <w:rPr>
                <w:rFonts w:ascii="Arial" w:hAnsi="Arial" w:cs="Arial"/>
                <w:b/>
                <w:color w:val="548DD4" w:themeColor="text2" w:themeTint="99"/>
              </w:rPr>
              <w:t>Answer “yes” if, for example, your worksite provides trails or a track for walking/jogging, maps of suitable wa</w:t>
            </w:r>
            <w:r w:rsidR="00751D82">
              <w:rPr>
                <w:rFonts w:ascii="Arial" w:hAnsi="Arial" w:cs="Arial"/>
                <w:b/>
                <w:color w:val="548DD4" w:themeColor="text2" w:themeTint="99"/>
              </w:rPr>
              <w:t>lking routes, bicycle racks</w:t>
            </w:r>
            <w:r w:rsidR="00751D82" w:rsidRPr="00751D82">
              <w:rPr>
                <w:rFonts w:ascii="Arial" w:hAnsi="Arial" w:cs="Arial"/>
                <w:b/>
                <w:color w:val="548DD4" w:themeColor="text2" w:themeTint="99"/>
              </w:rPr>
              <w:t>, open space designated for recreation or exercise, a shower and changing facility.</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Post signs at elevators, stairwell entrances/exits and other key locations that encourage employees to use the stairs?</w:t>
            </w:r>
            <w:r w:rsidR="00751D82">
              <w:rPr>
                <w:rFonts w:ascii="Arial" w:hAnsi="Arial" w:cs="Arial"/>
              </w:rPr>
              <w:t xml:space="preserve"> </w:t>
            </w:r>
            <w:r w:rsidR="00751D82" w:rsidRPr="00751D82">
              <w:rPr>
                <w:rFonts w:ascii="Arial" w:hAnsi="Arial" w:cs="Arial"/>
                <w:b/>
                <w:color w:val="548DD4" w:themeColor="text2" w:themeTint="99"/>
              </w:rPr>
              <w:t>Answer “no” if your worksite is located in a one-story building.</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organized individual or group physical activity programs for employees (other than the use of an exercise facility)?</w:t>
            </w:r>
            <w:r w:rsidR="005748DD">
              <w:rPr>
                <w:rFonts w:ascii="Arial" w:hAnsi="Arial" w:cs="Arial"/>
              </w:rPr>
              <w:t xml:space="preserve"> </w:t>
            </w:r>
            <w:r w:rsidR="005748DD" w:rsidRPr="005748DD">
              <w:rPr>
                <w:rFonts w:ascii="Arial" w:hAnsi="Arial" w:cs="Arial"/>
                <w:b/>
                <w:color w:val="548DD4" w:themeColor="text2" w:themeTint="99"/>
              </w:rPr>
              <w:t>Answer “yes” if, for example, your worksite provides walking or stretching programs, group exercise, or weight training.</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brochures, videos, posters, pamphlets, newsletters, or other written or online information that address the benefits of physical activity?</w:t>
            </w:r>
            <w:r w:rsidR="005748DD">
              <w:rPr>
                <w:rFonts w:ascii="Arial" w:hAnsi="Arial" w:cs="Arial"/>
              </w:rPr>
              <w:t xml:space="preserve"> </w:t>
            </w:r>
            <w:r w:rsidR="005748DD" w:rsidRPr="005748DD">
              <w:rPr>
                <w:rFonts w:ascii="Arial" w:hAnsi="Arial" w:cs="Arial"/>
                <w:b/>
                <w:color w:val="548DD4" w:themeColor="text2" w:themeTint="99"/>
              </w:rPr>
              <w:t>Answer “yes” if these health promotion materials address the benefits of physical activity as a single health topic or if the benefits of physical activity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Provide educational seminars, workshops, or classes on physical activity?</w:t>
            </w:r>
            <w:r w:rsidR="005748DD">
              <w:rPr>
                <w:rFonts w:ascii="Arial" w:hAnsi="Arial" w:cs="Arial"/>
              </w:rPr>
              <w:t xml:space="preserve"> </w:t>
            </w:r>
            <w:r w:rsidR="005748DD" w:rsidRPr="005748DD">
              <w:rPr>
                <w:rFonts w:ascii="Arial" w:hAnsi="Arial" w:cs="Arial"/>
                <w:b/>
                <w:color w:val="548DD4" w:themeColor="text2" w:themeTint="99"/>
              </w:rPr>
              <w:t>Answer “yes” if these sessions address physical activity as a single health topic or if physical activity is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8.</w:t>
            </w:r>
            <w:r>
              <w:rPr>
                <w:rFonts w:ascii="Arial" w:hAnsi="Arial" w:cs="Arial"/>
              </w:rPr>
              <w:t>   </w:t>
            </w:r>
            <w:r w:rsidRPr="00980328">
              <w:rPr>
                <w:rFonts w:ascii="Arial" w:hAnsi="Arial" w:cs="Arial"/>
              </w:rPr>
              <w:t>Provide or subsidize physical fitness assessments, follow-up counseling, and exercise recommendations either onsite or through a community exercise facility?</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1580" w:type="dxa"/>
            <w:hideMark/>
          </w:tcPr>
          <w:p w:rsidR="00980328" w:rsidRPr="00980328" w:rsidRDefault="00980328" w:rsidP="00980328">
            <w:pPr>
              <w:ind w:left="360" w:hanging="360"/>
              <w:rPr>
                <w:rFonts w:ascii="Arial" w:hAnsi="Arial" w:cs="Arial"/>
              </w:rPr>
            </w:pPr>
            <w:r w:rsidRPr="00980328">
              <w:rPr>
                <w:rFonts w:ascii="Arial" w:hAnsi="Arial" w:cs="Arial"/>
              </w:rPr>
              <w:t>9.</w:t>
            </w:r>
            <w:r>
              <w:rPr>
                <w:rFonts w:ascii="Arial" w:hAnsi="Arial" w:cs="Arial"/>
              </w:rPr>
              <w:t>   </w:t>
            </w:r>
            <w:r w:rsidRPr="00980328">
              <w:rPr>
                <w:rFonts w:ascii="Arial" w:hAnsi="Arial" w:cs="Arial"/>
              </w:rPr>
              <w:t>Provide free or subsidized lifestyle self-management programs that include advice on physical activity?</w:t>
            </w:r>
            <w:r w:rsidR="005748DD">
              <w:rPr>
                <w:rFonts w:ascii="Arial" w:hAnsi="Arial" w:cs="Arial"/>
              </w:rPr>
              <w:t xml:space="preserve"> </w:t>
            </w:r>
            <w:r w:rsidR="005748DD" w:rsidRPr="005748DD">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794"/>
        <w:gridCol w:w="751"/>
        <w:gridCol w:w="751"/>
      </w:tblGrid>
      <w:tr w:rsidR="00980328" w:rsidRPr="00980328" w:rsidTr="00980328">
        <w:trPr>
          <w:trHeight w:val="630"/>
        </w:trPr>
        <w:tc>
          <w:tcPr>
            <w:tcW w:w="1214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Weight Management</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214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xml:space="preserve">   </w:t>
            </w:r>
            <w:r w:rsidRPr="00980328">
              <w:rPr>
                <w:rFonts w:ascii="Arial" w:hAnsi="Arial" w:cs="Arial"/>
              </w:rPr>
              <w:t xml:space="preserve">Provide free or subsidized body composition measurement, such as height and weight, Body Mass Index (BMI) scores, or </w:t>
            </w:r>
            <w:r w:rsidRPr="007F52DC">
              <w:rPr>
                <w:rFonts w:ascii="Arial" w:hAnsi="Arial" w:cs="Arial"/>
              </w:rPr>
              <w:t>other b</w:t>
            </w:r>
            <w:r w:rsidR="00EE7719" w:rsidRPr="007F52DC">
              <w:rPr>
                <w:rFonts w:ascii="Arial" w:hAnsi="Arial" w:cs="Arial"/>
              </w:rPr>
              <w:t>ody fat assessments (beyond self-report</w:t>
            </w:r>
            <w:r w:rsidRPr="007F52DC">
              <w:rPr>
                <w:rFonts w:ascii="Arial" w:hAnsi="Arial" w:cs="Arial"/>
              </w:rPr>
              <w:t>) followed by directed feedback and/or clinical</w:t>
            </w:r>
            <w:r w:rsidRPr="00980328">
              <w:rPr>
                <w:rFonts w:ascii="Arial" w:hAnsi="Arial" w:cs="Arial"/>
              </w:rPr>
              <w:t xml:space="preserve"> referral when appropriate?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overweight or obesity?</w:t>
            </w:r>
            <w:r w:rsidR="00642903">
              <w:rPr>
                <w:rFonts w:ascii="Arial" w:hAnsi="Arial" w:cs="Arial"/>
              </w:rPr>
              <w:t xml:space="preserve"> </w:t>
            </w:r>
            <w:r w:rsidR="00642903" w:rsidRPr="00642903">
              <w:rPr>
                <w:rFonts w:ascii="Arial" w:hAnsi="Arial" w:cs="Arial"/>
                <w:b/>
                <w:color w:val="548DD4" w:themeColor="text2" w:themeTint="99"/>
              </w:rPr>
              <w:t>Answer “yes” if these health promotion materials address the risks of overweight or obesity as a single health topic or if the risks of overweight or obesity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weight management?</w:t>
            </w:r>
            <w:r w:rsidR="00642903">
              <w:rPr>
                <w:rFonts w:ascii="Arial" w:hAnsi="Arial" w:cs="Arial"/>
              </w:rPr>
              <w:t xml:space="preserve"> </w:t>
            </w:r>
            <w:r w:rsidR="00642903" w:rsidRPr="00642903">
              <w:rPr>
                <w:rFonts w:ascii="Arial" w:hAnsi="Arial" w:cs="Arial"/>
                <w:b/>
                <w:color w:val="548DD4" w:themeColor="text2" w:themeTint="99"/>
              </w:rPr>
              <w:t>Answer “yes” if these sessions address weight management as a single health topic or if weight management is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free or subsidized one-on-one or group lifestyle counseling for employees who are overweight or obese?</w:t>
            </w:r>
            <w:r w:rsidR="00642903">
              <w:rPr>
                <w:rFonts w:ascii="Arial" w:hAnsi="Arial" w:cs="Arial"/>
              </w:rPr>
              <w:t xml:space="preserve"> </w:t>
            </w:r>
            <w:r w:rsidR="00642903" w:rsidRPr="00642903">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14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free or subsidized lifestyle self-management programs that include advice or tools on weigh</w:t>
            </w:r>
            <w:r w:rsidR="00642903">
              <w:rPr>
                <w:rFonts w:ascii="Arial" w:hAnsi="Arial" w:cs="Arial"/>
              </w:rPr>
              <w:t>t management</w:t>
            </w:r>
            <w:r w:rsidRPr="00980328">
              <w:rPr>
                <w:rFonts w:ascii="Arial" w:hAnsi="Arial" w:cs="Arial"/>
              </w:rPr>
              <w:t>?</w:t>
            </w:r>
            <w:r w:rsidR="00642903">
              <w:rPr>
                <w:rFonts w:ascii="Arial" w:hAnsi="Arial" w:cs="Arial"/>
              </w:rPr>
              <w:t xml:space="preserve"> </w:t>
            </w:r>
            <w:r w:rsidR="00642903" w:rsidRPr="00642903">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852"/>
        <w:gridCol w:w="722"/>
        <w:gridCol w:w="722"/>
      </w:tblGrid>
      <w:tr w:rsidR="00980328" w:rsidRPr="00980328" w:rsidTr="00980328">
        <w:trPr>
          <w:trHeight w:val="630"/>
        </w:trPr>
        <w:tc>
          <w:tcPr>
            <w:tcW w:w="1290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Stress Management</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290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Provide dedicated space </w:t>
            </w:r>
            <w:r w:rsidR="00DE0029">
              <w:rPr>
                <w:rFonts w:ascii="Arial" w:hAnsi="Arial" w:cs="Arial"/>
              </w:rPr>
              <w:t xml:space="preserve">that is quiet </w:t>
            </w:r>
            <w:r w:rsidRPr="00980328">
              <w:rPr>
                <w:rFonts w:ascii="Arial" w:hAnsi="Arial" w:cs="Arial"/>
              </w:rPr>
              <w:t xml:space="preserve">where employees can engage in relaxation activities, such as </w:t>
            </w:r>
            <w:r w:rsidR="004A415E">
              <w:rPr>
                <w:rFonts w:ascii="Arial" w:hAnsi="Arial" w:cs="Arial"/>
              </w:rPr>
              <w:t xml:space="preserve">deep </w:t>
            </w:r>
            <w:r w:rsidR="00DE0029">
              <w:rPr>
                <w:rFonts w:ascii="Arial" w:hAnsi="Arial" w:cs="Arial"/>
              </w:rPr>
              <w:t>breathing exercises</w:t>
            </w:r>
            <w:r w:rsidRPr="00980328">
              <w:rPr>
                <w:rFonts w:ascii="Arial" w:hAnsi="Arial" w:cs="Arial"/>
              </w:rPr>
              <w:t>?</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Sponsor or organize social events throughout the year?</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sponsors or organizes team building events, co</w:t>
            </w:r>
            <w:r w:rsidR="00EE7719">
              <w:rPr>
                <w:rFonts w:ascii="Arial" w:hAnsi="Arial" w:cs="Arial"/>
                <w:b/>
                <w:color w:val="548DD4" w:themeColor="text2" w:themeTint="99"/>
              </w:rPr>
              <w:t xml:space="preserve">mpany picnics </w:t>
            </w:r>
            <w:r w:rsidR="00642903" w:rsidRPr="00642903">
              <w:rPr>
                <w:rFonts w:ascii="Arial" w:hAnsi="Arial" w:cs="Arial"/>
                <w:b/>
                <w:color w:val="548DD4" w:themeColor="text2" w:themeTint="99"/>
              </w:rPr>
              <w:t xml:space="preserve">or employee sports teams.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stress management programs?</w:t>
            </w:r>
            <w:r w:rsidR="00642903">
              <w:rPr>
                <w:rFonts w:ascii="Arial" w:hAnsi="Arial" w:cs="Arial"/>
              </w:rPr>
              <w:t xml:space="preserve"> </w:t>
            </w:r>
            <w:r w:rsidR="00642903" w:rsidRPr="00642903">
              <w:rPr>
                <w:rFonts w:ascii="Arial" w:hAnsi="Arial" w:cs="Arial"/>
                <w:b/>
                <w:color w:val="548DD4" w:themeColor="text2" w:themeTint="99"/>
              </w:rPr>
              <w:t>Answer “yes” if these programs address stress management as a single health topic or if stress management is included with other health topics. 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work-life balance/ life-skills programs?</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eldercare, childcare, referrals, tuition reimbursement, or other programs that are offered through vendors, onsite staff, or employee assistance programs.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training for managers on identifying and reducing workplace stress-related issues?</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training on performance reviews, communication, personnel management, assertiveness, time management, or conflict resolution.</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90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opportunities for employee participation in organizational decisions regarding workplace issues that affect job stress?</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opportunities for employees to participate in decisions about work processes and environment, work schedules, participative problem-solving, and management of work demands.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934"/>
        <w:gridCol w:w="681"/>
        <w:gridCol w:w="681"/>
      </w:tblGrid>
      <w:tr w:rsidR="00980328" w:rsidRPr="00980328" w:rsidTr="00980328">
        <w:trPr>
          <w:trHeight w:val="630"/>
        </w:trPr>
        <w:tc>
          <w:tcPr>
            <w:tcW w:w="14160" w:type="dxa"/>
            <w:tcBorders>
              <w:bottom w:val="single" w:sz="4" w:space="0" w:color="auto"/>
            </w:tcBorders>
            <w:noWrap/>
            <w:hideMark/>
          </w:tcPr>
          <w:p w:rsidR="00980328" w:rsidRPr="00980328" w:rsidRDefault="00980328" w:rsidP="00980328">
            <w:pPr>
              <w:rPr>
                <w:rFonts w:ascii="Arial" w:hAnsi="Arial" w:cs="Arial"/>
                <w:b/>
                <w:bCs/>
                <w:i/>
                <w:iCs/>
              </w:rPr>
            </w:pPr>
            <w:r w:rsidRPr="00980328">
              <w:rPr>
                <w:rFonts w:ascii="Arial" w:hAnsi="Arial" w:cs="Arial"/>
                <w:b/>
                <w:bCs/>
                <w:i/>
                <w:iCs/>
              </w:rPr>
              <w:lastRenderedPageBreak/>
              <w:t>Depression</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41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clinical scree</w:t>
            </w:r>
            <w:r w:rsidR="000B6DD1">
              <w:rPr>
                <w:rFonts w:ascii="Arial" w:hAnsi="Arial" w:cs="Arial"/>
              </w:rPr>
              <w:t>ning for depressi</w:t>
            </w:r>
            <w:r w:rsidR="000B6DD1" w:rsidRPr="007F52DC">
              <w:rPr>
                <w:rFonts w:ascii="Arial" w:hAnsi="Arial" w:cs="Arial"/>
              </w:rPr>
              <w:t>on (beyond self-report</w:t>
            </w:r>
            <w:r w:rsidRPr="007F52DC">
              <w:rPr>
                <w:rFonts w:ascii="Arial" w:hAnsi="Arial" w:cs="Arial"/>
              </w:rPr>
              <w:t>) followed</w:t>
            </w:r>
            <w:r w:rsidRPr="00980328">
              <w:rPr>
                <w:rFonts w:ascii="Arial" w:hAnsi="Arial" w:cs="Arial"/>
              </w:rPr>
              <w:t>-by directed feedback and/or clinical referral when appropriate?</w:t>
            </w:r>
            <w:r w:rsidR="00642903">
              <w:rPr>
                <w:rFonts w:ascii="Arial" w:hAnsi="Arial" w:cs="Arial"/>
              </w:rPr>
              <w:t xml:space="preserve"> </w:t>
            </w:r>
            <w:r w:rsidR="00642903" w:rsidRPr="00642903">
              <w:rPr>
                <w:rFonts w:ascii="Arial" w:hAnsi="Arial" w:cs="Arial"/>
                <w:b/>
                <w:color w:val="548DD4" w:themeColor="text2" w:themeTint="99"/>
              </w:rPr>
              <w:t>Answer “yes” if these services are provided directly through your organization or indirectly through a health insurance plan.</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access to online or paper self-assessment depression screening tools?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brochures, videos, posters, pamphlets, newsletters, or other written or online information that address depression?</w:t>
            </w:r>
            <w:r w:rsidR="00642903">
              <w:rPr>
                <w:rFonts w:ascii="Arial" w:hAnsi="Arial" w:cs="Arial"/>
              </w:rPr>
              <w:t xml:space="preserve"> </w:t>
            </w:r>
            <w:r w:rsidR="00642903" w:rsidRPr="00642903">
              <w:rPr>
                <w:rFonts w:ascii="Arial" w:hAnsi="Arial" w:cs="Arial"/>
                <w:b/>
                <w:color w:val="548DD4" w:themeColor="text2" w:themeTint="99"/>
              </w:rPr>
              <w:t>Answer “yes” if these health promotion materials address depression as a single health topic or if depression is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educational seminars, workshops, or classes on preventing and treating depression?</w:t>
            </w:r>
            <w:r w:rsidR="00642903">
              <w:rPr>
                <w:rFonts w:ascii="Arial" w:hAnsi="Arial" w:cs="Arial"/>
              </w:rPr>
              <w:t xml:space="preserve"> </w:t>
            </w:r>
            <w:r w:rsidR="00642903" w:rsidRPr="00642903">
              <w:rPr>
                <w:rFonts w:ascii="Arial" w:hAnsi="Arial" w:cs="Arial"/>
                <w:b/>
                <w:color w:val="548DD4" w:themeColor="text2" w:themeTint="99"/>
              </w:rPr>
              <w:t>Answer “yes” if these sessions address depression as a single health topic or if depression is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Provide one-on-one or group lifestyle counseling for employees with depression?</w:t>
            </w:r>
            <w:r w:rsidR="00642903">
              <w:rPr>
                <w:rFonts w:ascii="Arial" w:hAnsi="Arial" w:cs="Arial"/>
              </w:rPr>
              <w:t xml:space="preserve"> </w:t>
            </w:r>
            <w:r w:rsidR="00642903" w:rsidRPr="00642903">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training for managers on depression in the workplace?</w:t>
            </w:r>
            <w:r w:rsidR="00642903">
              <w:rPr>
                <w:rFonts w:ascii="Arial" w:hAnsi="Arial" w:cs="Arial"/>
              </w:rPr>
              <w:t xml:space="preserve"> </w:t>
            </w:r>
            <w:r w:rsidR="00642903" w:rsidRPr="00642903">
              <w:rPr>
                <w:rFonts w:ascii="Arial" w:hAnsi="Arial" w:cs="Arial"/>
                <w:b/>
                <w:color w:val="548DD4" w:themeColor="text2" w:themeTint="99"/>
              </w:rPr>
              <w:t>Answer “yes” if, for example, your worksite provides managers with training on how to recognize depression, productivity/safety issues, and company/community resources for managing depression.</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6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Provide health insurance coverage with no or low out-of-pocket costs for depression medications and mental health counseling?</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980328">
        <w:trPr>
          <w:trHeight w:val="630"/>
        </w:trPr>
        <w:tc>
          <w:tcPr>
            <w:tcW w:w="1316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High Blood Pressure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31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blood</w:t>
            </w:r>
            <w:r w:rsidR="000B6DD1">
              <w:rPr>
                <w:rFonts w:ascii="Arial" w:hAnsi="Arial" w:cs="Arial"/>
              </w:rPr>
              <w:t xml:space="preserve"> pressure </w:t>
            </w:r>
            <w:r w:rsidR="000B6DD1" w:rsidRPr="007F52DC">
              <w:rPr>
                <w:rFonts w:ascii="Arial" w:hAnsi="Arial" w:cs="Arial"/>
              </w:rPr>
              <w:t>screening (beyond self-report</w:t>
            </w:r>
            <w:r w:rsidRPr="007F52DC">
              <w:rPr>
                <w:rFonts w:ascii="Arial" w:hAnsi="Arial" w:cs="Arial"/>
              </w:rPr>
              <w:t>)</w:t>
            </w:r>
            <w:r w:rsidRPr="00980328">
              <w:rPr>
                <w:rFonts w:ascii="Arial" w:hAnsi="Arial" w:cs="Arial"/>
              </w:rPr>
              <w:t xml:space="preserve"> followed by directed feedback and/or clinical referral when appropriate?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high blood pressure?</w:t>
            </w:r>
            <w:r w:rsidR="00642903">
              <w:rPr>
                <w:rFonts w:ascii="Arial" w:hAnsi="Arial" w:cs="Arial"/>
              </w:rPr>
              <w:t xml:space="preserve"> </w:t>
            </w:r>
            <w:r w:rsidR="00642903" w:rsidRPr="00642903">
              <w:rPr>
                <w:rFonts w:ascii="Arial" w:hAnsi="Arial" w:cs="Arial"/>
                <w:b/>
                <w:color w:val="548DD4" w:themeColor="text2" w:themeTint="99"/>
              </w:rPr>
              <w:t>Answer “yes” if these health promotion materials address the risks of high blood pressure as a single health topic or if the risks of high blood pressure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preventing and controlling high blood pressure?</w:t>
            </w:r>
            <w:r w:rsidR="002C17D6">
              <w:rPr>
                <w:rFonts w:ascii="Arial" w:hAnsi="Arial" w:cs="Arial"/>
              </w:rPr>
              <w:t xml:space="preserve"> </w:t>
            </w:r>
            <w:r w:rsidR="002C17D6" w:rsidRPr="002C17D6">
              <w:rPr>
                <w:rFonts w:ascii="Arial" w:hAnsi="Arial" w:cs="Arial"/>
                <w:b/>
                <w:color w:val="548DD4" w:themeColor="text2" w:themeTint="99"/>
              </w:rPr>
              <w:t>Answer “yes” if these sessions address preventing or controlling high blood pressure as a single health topic or if preventing and controlling high blood pressure are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 xml:space="preserve">Provide one-on-one or group lifestyle counseling and follow-up monitoring for employees with high blood pressure or pre-hypertension?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D48CF">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w:t>
            </w:r>
            <w:r w:rsidR="00CF258B">
              <w:rPr>
                <w:rFonts w:ascii="Arial" w:hAnsi="Arial" w:cs="Arial"/>
              </w:rPr>
              <w:t xml:space="preserve">de free or subsidized </w:t>
            </w:r>
            <w:r w:rsidRPr="00980328">
              <w:rPr>
                <w:rFonts w:ascii="Arial" w:hAnsi="Arial" w:cs="Arial"/>
              </w:rPr>
              <w:t>self-management programs for blood pressure control and prevention?</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Make blood pressure monitoring devices available with instructions for employees to conduct their own self assessments?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16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Provide health insurance coverage with no or low out-of-pocket costs for blood pressure control medications?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980328">
        <w:trPr>
          <w:trHeight w:val="630"/>
        </w:trPr>
        <w:tc>
          <w:tcPr>
            <w:tcW w:w="1324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High Cholesterol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324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 xml:space="preserve">During the past 12 months, did your worksite:                                                   </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c</w:t>
            </w:r>
            <w:r w:rsidR="00CF258B">
              <w:rPr>
                <w:rFonts w:ascii="Arial" w:hAnsi="Arial" w:cs="Arial"/>
              </w:rPr>
              <w:t xml:space="preserve">holesterol </w:t>
            </w:r>
            <w:r w:rsidR="00CF258B" w:rsidRPr="007F52DC">
              <w:rPr>
                <w:rFonts w:ascii="Arial" w:hAnsi="Arial" w:cs="Arial"/>
              </w:rPr>
              <w:t xml:space="preserve">screening (beyond </w:t>
            </w:r>
            <w:r w:rsidRPr="007F52DC">
              <w:rPr>
                <w:rFonts w:ascii="Arial" w:hAnsi="Arial" w:cs="Arial"/>
              </w:rPr>
              <w:t>s</w:t>
            </w:r>
            <w:r w:rsidR="00CF258B" w:rsidRPr="007F52DC">
              <w:rPr>
                <w:rFonts w:ascii="Arial" w:hAnsi="Arial" w:cs="Arial"/>
              </w:rPr>
              <w:t>elf-report</w:t>
            </w:r>
            <w:r w:rsidRPr="007F52DC">
              <w:rPr>
                <w:rFonts w:ascii="Arial" w:hAnsi="Arial" w:cs="Arial"/>
              </w:rPr>
              <w:t>) followed</w:t>
            </w:r>
            <w:r w:rsidRPr="00980328">
              <w:rPr>
                <w:rFonts w:ascii="Arial" w:hAnsi="Arial" w:cs="Arial"/>
              </w:rPr>
              <w:t xml:space="preserve"> by directed feedback and/or clinical referral when appropriate?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high cholesterol?</w:t>
            </w:r>
            <w:r w:rsidR="002C17D6" w:rsidRPr="002C17D6">
              <w:rPr>
                <w:rFonts w:ascii="Times New Roman" w:eastAsia="Times New Roman" w:hAnsi="Times New Roman" w:cs="Times New Roman"/>
                <w:i/>
                <w:color w:val="000000"/>
                <w:kern w:val="1"/>
                <w:sz w:val="24"/>
                <w:szCs w:val="24"/>
                <w:lang w:eastAsia="ar-SA"/>
              </w:rPr>
              <w:t xml:space="preserve"> </w:t>
            </w:r>
            <w:r w:rsidR="002C17D6" w:rsidRPr="002C17D6">
              <w:rPr>
                <w:rFonts w:ascii="Arial" w:hAnsi="Arial" w:cs="Arial"/>
                <w:b/>
                <w:color w:val="548DD4" w:themeColor="text2" w:themeTint="99"/>
              </w:rPr>
              <w:t>Answer “yes” if these health promotion materials address the risks of high cholesterol as a single health topic or if the risks of high cholesterol are included with other health topics.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preventing and controlling high cholesterol?</w:t>
            </w:r>
            <w:r w:rsidR="002C17D6">
              <w:rPr>
                <w:rFonts w:ascii="Arial" w:hAnsi="Arial" w:cs="Arial"/>
              </w:rPr>
              <w:t xml:space="preserve"> </w:t>
            </w:r>
            <w:r w:rsidR="002C17D6" w:rsidRPr="002C17D6">
              <w:rPr>
                <w:rFonts w:ascii="Arial" w:hAnsi="Arial" w:cs="Arial"/>
                <w:b/>
                <w:color w:val="548DD4" w:themeColor="text2" w:themeTint="99"/>
              </w:rPr>
              <w:t>Answer “yes” if these sessions address preventing and controlling high cholesterol as a single health topic or if preventing and controlling high cholesterol are included with other health topics. These sessions can be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one-on-one or group lifestyle counseling and follow-up monitoring for employ</w:t>
            </w:r>
            <w:r w:rsidR="002C17D6">
              <w:rPr>
                <w:rFonts w:ascii="Arial" w:hAnsi="Arial" w:cs="Arial"/>
              </w:rPr>
              <w:t xml:space="preserve">ees who have high cholesterol?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3240" w:type="dxa"/>
            <w:hideMark/>
          </w:tcPr>
          <w:p w:rsidR="00980328" w:rsidRPr="00980328" w:rsidRDefault="00980328" w:rsidP="009D48CF">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w:t>
            </w:r>
            <w:r w:rsidR="00CF258B">
              <w:rPr>
                <w:rFonts w:ascii="Arial" w:hAnsi="Arial" w:cs="Arial"/>
              </w:rPr>
              <w:t>ide free or subsidized</w:t>
            </w:r>
            <w:r w:rsidRPr="00980328">
              <w:rPr>
                <w:rFonts w:ascii="Arial" w:hAnsi="Arial" w:cs="Arial"/>
              </w:rPr>
              <w:t xml:space="preserve"> self-management programs for cholesterol/lipid control?</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324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health insurance coverage no or low out-of-pocket costs for cholesterol/lipid control medications?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2C17D6" w:rsidRDefault="002C17D6" w:rsidP="00392B81">
      <w:pPr>
        <w:spacing w:after="0"/>
        <w:rPr>
          <w:rFonts w:ascii="Arial" w:hAnsi="Arial" w:cs="Arial"/>
          <w:b/>
        </w:rPr>
      </w:pPr>
    </w:p>
    <w:tbl>
      <w:tblPr>
        <w:tblStyle w:val="TableGrid"/>
        <w:tblW w:w="0" w:type="auto"/>
        <w:tblLook w:val="04A0" w:firstRow="1" w:lastRow="0" w:firstColumn="1" w:lastColumn="0" w:noHBand="0" w:noVBand="1"/>
      </w:tblPr>
      <w:tblGrid>
        <w:gridCol w:w="8196"/>
        <w:gridCol w:w="1040"/>
        <w:gridCol w:w="1060"/>
      </w:tblGrid>
      <w:tr w:rsidR="00980328" w:rsidRPr="00980328" w:rsidTr="00980328">
        <w:trPr>
          <w:trHeight w:val="630"/>
        </w:trPr>
        <w:tc>
          <w:tcPr>
            <w:tcW w:w="1202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Diabetes </w:t>
            </w:r>
          </w:p>
        </w:tc>
        <w:tc>
          <w:tcPr>
            <w:tcW w:w="1040" w:type="dxa"/>
            <w:tcBorders>
              <w:bottom w:val="single" w:sz="4" w:space="0" w:color="auto"/>
            </w:tcBorders>
            <w:noWrap/>
            <w:hideMark/>
          </w:tcPr>
          <w:p w:rsidR="00980328" w:rsidRPr="00980328" w:rsidRDefault="00980328" w:rsidP="00980328">
            <w:pPr>
              <w:rPr>
                <w:rFonts w:ascii="Arial" w:hAnsi="Arial" w:cs="Arial"/>
                <w:b/>
              </w:rPr>
            </w:pPr>
          </w:p>
        </w:tc>
        <w:tc>
          <w:tcPr>
            <w:tcW w:w="10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202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104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10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Provide free or subsidized pre-diabetes and diabetes ri</w:t>
            </w:r>
            <w:r w:rsidR="00CF258B">
              <w:rPr>
                <w:rFonts w:ascii="Arial" w:hAnsi="Arial" w:cs="Arial"/>
              </w:rPr>
              <w:t xml:space="preserve">sk factor assessment </w:t>
            </w:r>
            <w:r w:rsidR="00CF258B" w:rsidRPr="007F52DC">
              <w:rPr>
                <w:rFonts w:ascii="Arial" w:hAnsi="Arial" w:cs="Arial"/>
              </w:rPr>
              <w:t xml:space="preserve">(beyond </w:t>
            </w:r>
            <w:r w:rsidRPr="007F52DC">
              <w:rPr>
                <w:rFonts w:ascii="Arial" w:hAnsi="Arial" w:cs="Arial"/>
              </w:rPr>
              <w:t>s</w:t>
            </w:r>
            <w:r w:rsidR="00CF258B" w:rsidRPr="007F52DC">
              <w:rPr>
                <w:rFonts w:ascii="Arial" w:hAnsi="Arial" w:cs="Arial"/>
              </w:rPr>
              <w:t>elf-report</w:t>
            </w:r>
            <w:r w:rsidRPr="007F52DC">
              <w:rPr>
                <w:rFonts w:ascii="Arial" w:hAnsi="Arial" w:cs="Arial"/>
              </w:rPr>
              <w:t>) and</w:t>
            </w:r>
            <w:r w:rsidRPr="00980328">
              <w:rPr>
                <w:rFonts w:ascii="Arial" w:hAnsi="Arial" w:cs="Arial"/>
              </w:rPr>
              <w:t xml:space="preserve"> feedback, followed by blood glucose screening and/or clinical referral when appropriate?</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Provide brochures, videos, posters, pamphlets, newsletters, or other written or online information that address the risks of diabetes?</w:t>
            </w:r>
            <w:r w:rsidR="002C17D6" w:rsidRPr="002C17D6">
              <w:rPr>
                <w:rFonts w:ascii="Times New Roman" w:eastAsia="Times New Roman" w:hAnsi="Times New Roman" w:cs="Times New Roman"/>
                <w:i/>
                <w:color w:val="000000"/>
                <w:kern w:val="1"/>
                <w:sz w:val="24"/>
                <w:szCs w:val="24"/>
                <w:lang w:eastAsia="ar-SA"/>
              </w:rPr>
              <w:t xml:space="preserve"> </w:t>
            </w:r>
            <w:r w:rsidR="002C17D6" w:rsidRPr="002C17D6">
              <w:rPr>
                <w:rFonts w:ascii="Arial" w:hAnsi="Arial" w:cs="Arial"/>
                <w:b/>
                <w:color w:val="548DD4" w:themeColor="text2" w:themeTint="99"/>
              </w:rPr>
              <w:t>Answer “yes” if these health promotion materials address the risks of diabetes as a single health topic or if the risks of diabetes are included with other health topics.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Provide educational seminars, workshops, or classes on preventing and controlling diabetes?</w:t>
            </w:r>
            <w:r w:rsidR="002C17D6">
              <w:rPr>
                <w:rFonts w:ascii="Arial" w:hAnsi="Arial" w:cs="Arial"/>
              </w:rPr>
              <w:t xml:space="preserve"> </w:t>
            </w:r>
            <w:r w:rsidR="002C17D6" w:rsidRPr="002C17D6">
              <w:rPr>
                <w:rFonts w:ascii="Arial" w:hAnsi="Arial" w:cs="Arial"/>
                <w:b/>
                <w:color w:val="548DD4" w:themeColor="text2" w:themeTint="99"/>
              </w:rPr>
              <w:t>Answer “yes” if these sessions address preventing and controlling diabetes as a single health topic or if preventing and controlling diabetes are included with other health topics. These sessions can be provided in-person or online; onsite or offsite; in group or individual settings; through vendors, on-site staff, health insurance plans/programs, community groups, or other practitioners.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Provide one-on-one or group lifestyle counseling and follow-up monitoring for employees who have abnormal blood glucose levels (pre-diabetes or diabetes)?</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2020" w:type="dxa"/>
            <w:hideMark/>
          </w:tcPr>
          <w:p w:rsidR="00980328" w:rsidRPr="00980328" w:rsidRDefault="00980328" w:rsidP="009D48CF">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Provi</w:t>
            </w:r>
            <w:r w:rsidR="00CF258B">
              <w:rPr>
                <w:rFonts w:ascii="Arial" w:hAnsi="Arial" w:cs="Arial"/>
              </w:rPr>
              <w:t xml:space="preserve">de free or subsidized </w:t>
            </w:r>
            <w:r w:rsidRPr="00980328">
              <w:rPr>
                <w:rFonts w:ascii="Arial" w:hAnsi="Arial" w:cs="Arial"/>
              </w:rPr>
              <w:t>self-management programs for diabetes control?</w:t>
            </w:r>
            <w:r w:rsidR="002C17D6">
              <w:rPr>
                <w:rFonts w:ascii="Arial" w:hAnsi="Arial" w:cs="Arial"/>
              </w:rPr>
              <w:t xml:space="preserve"> </w:t>
            </w:r>
            <w:r w:rsidR="002C17D6" w:rsidRPr="002C17D6">
              <w:rPr>
                <w:rFonts w:ascii="Arial" w:hAnsi="Arial" w:cs="Arial"/>
                <w:b/>
                <w:color w:val="548DD4" w:themeColor="text2" w:themeTint="99"/>
              </w:rPr>
              <w:t>Answer “yes” if these programs are provided in-person or online; onsite or offsite; in group or individual settings; through vendors, on-site staff, health insurance plans/programs, community groups, or other practitioners.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15"/>
        </w:trPr>
        <w:tc>
          <w:tcPr>
            <w:tcW w:w="1202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Provide health insurance coverage with no or low out-of-pocket costs for diabetes medications and supplies for diabetes management (glucose test strips, needles, monitoring kits)?</w:t>
            </w:r>
          </w:p>
        </w:tc>
        <w:tc>
          <w:tcPr>
            <w:tcW w:w="1040" w:type="dxa"/>
            <w:hideMark/>
          </w:tcPr>
          <w:p w:rsidR="00980328" w:rsidRPr="00980328" w:rsidRDefault="00980328" w:rsidP="00980328">
            <w:pPr>
              <w:rPr>
                <w:rFonts w:ascii="Arial" w:hAnsi="Arial" w:cs="Arial"/>
                <w:b/>
              </w:rPr>
            </w:pPr>
            <w:r w:rsidRPr="00980328">
              <w:rPr>
                <w:rFonts w:ascii="Arial" w:hAnsi="Arial" w:cs="Arial"/>
                <w:b/>
              </w:rPr>
              <w:t> </w:t>
            </w:r>
          </w:p>
        </w:tc>
        <w:tc>
          <w:tcPr>
            <w:tcW w:w="10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2C17D6" w:rsidRDefault="002C17D6"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980328">
        <w:trPr>
          <w:trHeight w:val="630"/>
        </w:trPr>
        <w:tc>
          <w:tcPr>
            <w:tcW w:w="1410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Signs and Symptoms of Heart Attack and Stroke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980328">
        <w:trPr>
          <w:trHeight w:val="630"/>
        </w:trPr>
        <w:tc>
          <w:tcPr>
            <w:tcW w:w="1410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Have posters or flyers in the common areas of your worksite (such as bulletin boards, kiosks, break rooms) that identify the signs and symptoms of a </w:t>
            </w:r>
            <w:r w:rsidRPr="002C17D6">
              <w:rPr>
                <w:rFonts w:ascii="Arial" w:hAnsi="Arial" w:cs="Arial"/>
                <w:b/>
                <w:bCs/>
                <w:color w:val="548DD4" w:themeColor="text2" w:themeTint="99"/>
              </w:rPr>
              <w:t>heart attack</w:t>
            </w:r>
            <w:r w:rsidRPr="00980328">
              <w:rPr>
                <w:rFonts w:ascii="Arial" w:hAnsi="Arial" w:cs="Arial"/>
                <w:bCs/>
              </w:rPr>
              <w:t xml:space="preserve"> </w:t>
            </w:r>
            <w:r w:rsidRPr="00980328">
              <w:rPr>
                <w:rFonts w:ascii="Arial" w:hAnsi="Arial" w:cs="Arial"/>
              </w:rPr>
              <w:t xml:space="preserve">and also convey that heart attacks are to be treated as emergencies?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 xml:space="preserve">Have posters or flyers in the common areas of your worksite (such as bulletin boards, kiosks, break rooms) that identify the signs and symptoms of a </w:t>
            </w:r>
            <w:r w:rsidRPr="002C17D6">
              <w:rPr>
                <w:rFonts w:ascii="Arial" w:hAnsi="Arial" w:cs="Arial"/>
                <w:b/>
                <w:bCs/>
                <w:color w:val="548DD4" w:themeColor="text2" w:themeTint="99"/>
              </w:rPr>
              <w:t>stroke</w:t>
            </w:r>
            <w:r w:rsidRPr="00980328">
              <w:rPr>
                <w:rFonts w:ascii="Arial" w:hAnsi="Arial" w:cs="Arial"/>
                <w:bCs/>
              </w:rPr>
              <w:t xml:space="preserve"> </w:t>
            </w:r>
            <w:r w:rsidRPr="00980328">
              <w:rPr>
                <w:rFonts w:ascii="Arial" w:hAnsi="Arial" w:cs="Arial"/>
              </w:rPr>
              <w:t>and also convey that strokes are to be treated as emergencies?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 xml:space="preserve">Provide any other information on the signs and symptoms of </w:t>
            </w:r>
            <w:r w:rsidRPr="002C17D6">
              <w:rPr>
                <w:rFonts w:ascii="Arial" w:hAnsi="Arial" w:cs="Arial"/>
                <w:b/>
                <w:bCs/>
                <w:color w:val="548DD4" w:themeColor="text2" w:themeTint="99"/>
              </w:rPr>
              <w:t>heart attack</w:t>
            </w:r>
            <w:r w:rsidRPr="002C17D6">
              <w:rPr>
                <w:rFonts w:ascii="Arial" w:hAnsi="Arial" w:cs="Arial"/>
                <w:bCs/>
                <w:color w:val="548DD4" w:themeColor="text2" w:themeTint="99"/>
              </w:rPr>
              <w:t xml:space="preserve"> </w:t>
            </w:r>
            <w:r w:rsidRPr="00980328">
              <w:rPr>
                <w:rFonts w:ascii="Arial" w:hAnsi="Arial" w:cs="Arial"/>
              </w:rPr>
              <w:t xml:space="preserve">through emails, newsletters, management communications, websites, seminars or classes?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15"/>
        </w:trPr>
        <w:tc>
          <w:tcPr>
            <w:tcW w:w="1410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 xml:space="preserve">Provide any other information on the signs and symptoms of </w:t>
            </w:r>
            <w:r w:rsidRPr="002C17D6">
              <w:rPr>
                <w:rFonts w:ascii="Arial" w:hAnsi="Arial" w:cs="Arial"/>
                <w:b/>
                <w:bCs/>
                <w:color w:val="548DD4" w:themeColor="text2" w:themeTint="99"/>
              </w:rPr>
              <w:t>stroke</w:t>
            </w:r>
            <w:r w:rsidRPr="00980328">
              <w:rPr>
                <w:rFonts w:ascii="Arial" w:hAnsi="Arial" w:cs="Arial"/>
                <w:bCs/>
              </w:rPr>
              <w:t xml:space="preserve"> </w:t>
            </w:r>
            <w:r w:rsidRPr="00980328">
              <w:rPr>
                <w:rFonts w:ascii="Arial" w:hAnsi="Arial" w:cs="Arial"/>
              </w:rPr>
              <w:t xml:space="preserve">through emails, newsletters, management communications, websites, seminars or classes?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p w:rsidR="00980328" w:rsidRDefault="00980328" w:rsidP="00392B81">
      <w:pPr>
        <w:spacing w:after="0"/>
        <w:rPr>
          <w:rFonts w:ascii="Arial" w:hAnsi="Arial" w:cs="Arial"/>
          <w:b/>
        </w:rPr>
      </w:pPr>
    </w:p>
    <w:tbl>
      <w:tblPr>
        <w:tblStyle w:val="TableGrid"/>
        <w:tblW w:w="0" w:type="auto"/>
        <w:tblLook w:val="04A0" w:firstRow="1" w:lastRow="0" w:firstColumn="1" w:lastColumn="0" w:noHBand="0" w:noVBand="1"/>
      </w:tblPr>
      <w:tblGrid>
        <w:gridCol w:w="8376"/>
        <w:gridCol w:w="960"/>
        <w:gridCol w:w="960"/>
      </w:tblGrid>
      <w:tr w:rsidR="00980328" w:rsidRPr="00980328" w:rsidTr="0003301F">
        <w:trPr>
          <w:trHeight w:val="630"/>
        </w:trPr>
        <w:tc>
          <w:tcPr>
            <w:tcW w:w="14080" w:type="dxa"/>
            <w:tcBorders>
              <w:bottom w:val="single" w:sz="4" w:space="0" w:color="auto"/>
            </w:tcBorders>
            <w:hideMark/>
          </w:tcPr>
          <w:p w:rsidR="00980328" w:rsidRPr="00980328" w:rsidRDefault="00980328" w:rsidP="00980328">
            <w:pPr>
              <w:rPr>
                <w:rFonts w:ascii="Arial" w:hAnsi="Arial" w:cs="Arial"/>
                <w:b/>
                <w:bCs/>
                <w:i/>
                <w:iCs/>
              </w:rPr>
            </w:pPr>
            <w:r w:rsidRPr="00980328">
              <w:rPr>
                <w:rFonts w:ascii="Arial" w:hAnsi="Arial" w:cs="Arial"/>
                <w:b/>
                <w:bCs/>
                <w:i/>
                <w:iCs/>
              </w:rPr>
              <w:lastRenderedPageBreak/>
              <w:t xml:space="preserve">Emergency Response to Heart Attack and Stroke </w:t>
            </w:r>
          </w:p>
        </w:tc>
        <w:tc>
          <w:tcPr>
            <w:tcW w:w="960" w:type="dxa"/>
            <w:tcBorders>
              <w:bottom w:val="single" w:sz="4" w:space="0" w:color="auto"/>
            </w:tcBorders>
            <w:noWrap/>
            <w:hideMark/>
          </w:tcPr>
          <w:p w:rsidR="00980328" w:rsidRPr="00980328" w:rsidRDefault="00980328" w:rsidP="00980328">
            <w:pPr>
              <w:rPr>
                <w:rFonts w:ascii="Arial" w:hAnsi="Arial" w:cs="Arial"/>
                <w:b/>
              </w:rPr>
            </w:pPr>
          </w:p>
        </w:tc>
        <w:tc>
          <w:tcPr>
            <w:tcW w:w="960" w:type="dxa"/>
            <w:tcBorders>
              <w:bottom w:val="single" w:sz="4" w:space="0" w:color="auto"/>
            </w:tcBorders>
            <w:noWrap/>
            <w:hideMark/>
          </w:tcPr>
          <w:p w:rsidR="00980328" w:rsidRPr="00980328" w:rsidRDefault="00980328" w:rsidP="00980328">
            <w:pPr>
              <w:rPr>
                <w:rFonts w:ascii="Arial" w:hAnsi="Arial" w:cs="Arial"/>
                <w:b/>
              </w:rPr>
            </w:pPr>
          </w:p>
        </w:tc>
      </w:tr>
      <w:tr w:rsidR="00980328" w:rsidRPr="00980328" w:rsidTr="0003301F">
        <w:trPr>
          <w:trHeight w:val="630"/>
        </w:trPr>
        <w:tc>
          <w:tcPr>
            <w:tcW w:w="1408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During the past 12 months, did your worksite:</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Yes</w:t>
            </w:r>
          </w:p>
        </w:tc>
        <w:tc>
          <w:tcPr>
            <w:tcW w:w="960" w:type="dxa"/>
            <w:shd w:val="clear" w:color="auto" w:fill="8DB3E2" w:themeFill="text2" w:themeFillTint="66"/>
            <w:hideMark/>
          </w:tcPr>
          <w:p w:rsidR="00980328" w:rsidRPr="00980328" w:rsidRDefault="00980328" w:rsidP="00980328">
            <w:pPr>
              <w:rPr>
                <w:rFonts w:ascii="Arial" w:hAnsi="Arial" w:cs="Arial"/>
                <w:b/>
                <w:bCs/>
                <w:i/>
                <w:iCs/>
              </w:rPr>
            </w:pPr>
            <w:r w:rsidRPr="00980328">
              <w:rPr>
                <w:rFonts w:ascii="Arial" w:hAnsi="Arial" w:cs="Arial"/>
                <w:b/>
                <w:bCs/>
                <w:i/>
                <w:iCs/>
              </w:rPr>
              <w:t>No</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1.</w:t>
            </w:r>
            <w:r>
              <w:rPr>
                <w:rFonts w:ascii="Arial" w:hAnsi="Arial" w:cs="Arial"/>
              </w:rPr>
              <w:t>   </w:t>
            </w:r>
            <w:r w:rsidRPr="00980328">
              <w:rPr>
                <w:rFonts w:ascii="Arial" w:hAnsi="Arial" w:cs="Arial"/>
              </w:rPr>
              <w:t xml:space="preserve">Have an emergency response plan that addresses acute heart attack and stroke events? </w:t>
            </w:r>
          </w:p>
        </w:tc>
        <w:tc>
          <w:tcPr>
            <w:tcW w:w="960" w:type="dxa"/>
            <w:hideMark/>
          </w:tcPr>
          <w:p w:rsidR="00980328" w:rsidRPr="00980328" w:rsidRDefault="00980328" w:rsidP="00980328">
            <w:pPr>
              <w:rPr>
                <w:rFonts w:ascii="Arial" w:hAnsi="Arial" w:cs="Arial"/>
                <w:b/>
                <w:bCs/>
                <w:i/>
                <w:iCs/>
              </w:rPr>
            </w:pPr>
            <w:r w:rsidRPr="00980328">
              <w:rPr>
                <w:rFonts w:ascii="Arial" w:hAnsi="Arial" w:cs="Arial"/>
                <w:b/>
                <w:bCs/>
                <w:i/>
                <w:iCs/>
              </w:rPr>
              <w:t> </w:t>
            </w:r>
          </w:p>
        </w:tc>
        <w:tc>
          <w:tcPr>
            <w:tcW w:w="960" w:type="dxa"/>
            <w:hideMark/>
          </w:tcPr>
          <w:p w:rsidR="00980328" w:rsidRPr="00980328" w:rsidRDefault="00980328" w:rsidP="00980328">
            <w:pPr>
              <w:rPr>
                <w:rFonts w:ascii="Arial" w:hAnsi="Arial" w:cs="Arial"/>
                <w:b/>
                <w:bCs/>
                <w:i/>
                <w:iCs/>
              </w:rPr>
            </w:pPr>
            <w:r w:rsidRPr="00980328">
              <w:rPr>
                <w:rFonts w:ascii="Arial" w:hAnsi="Arial" w:cs="Arial"/>
                <w:b/>
                <w:bCs/>
                <w:i/>
                <w:iCs/>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2.</w:t>
            </w:r>
            <w:r>
              <w:rPr>
                <w:rFonts w:ascii="Arial" w:hAnsi="Arial" w:cs="Arial"/>
              </w:rPr>
              <w:t>   </w:t>
            </w:r>
            <w:r w:rsidRPr="00980328">
              <w:rPr>
                <w:rFonts w:ascii="Arial" w:hAnsi="Arial" w:cs="Arial"/>
              </w:rPr>
              <w:t>Have an emergency response team for medical emergencies?</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3.</w:t>
            </w:r>
            <w:r>
              <w:rPr>
                <w:rFonts w:ascii="Arial" w:hAnsi="Arial" w:cs="Arial"/>
              </w:rPr>
              <w:t>   </w:t>
            </w:r>
            <w:r w:rsidRPr="00980328">
              <w:rPr>
                <w:rFonts w:ascii="Arial" w:hAnsi="Arial" w:cs="Arial"/>
              </w:rPr>
              <w:t xml:space="preserve">Offer access to a nationally-recognized training course on Cardiopulmonary Resuscitation (CPR) that includes training on Automated External Defibrillator (AED) usage?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4.</w:t>
            </w:r>
            <w:r>
              <w:rPr>
                <w:rFonts w:ascii="Arial" w:hAnsi="Arial" w:cs="Arial"/>
              </w:rPr>
              <w:t>   </w:t>
            </w:r>
            <w:r w:rsidRPr="00980328">
              <w:rPr>
                <w:rFonts w:ascii="Arial" w:hAnsi="Arial" w:cs="Arial"/>
              </w:rPr>
              <w:t>Have a policy that requires an adequate number of employees per floor, work unit, or shift, in accordance with pertinent state and federal laws, to be certified in CPR/AED?</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5.</w:t>
            </w:r>
            <w:r>
              <w:rPr>
                <w:rFonts w:ascii="Arial" w:hAnsi="Arial" w:cs="Arial"/>
              </w:rPr>
              <w:t>   </w:t>
            </w:r>
            <w:r w:rsidRPr="00980328">
              <w:rPr>
                <w:rFonts w:ascii="Arial" w:hAnsi="Arial" w:cs="Arial"/>
              </w:rPr>
              <w:t xml:space="preserve">Have one or more functioning AEDs in place? </w:t>
            </w:r>
            <w:r w:rsidRPr="0003301F">
              <w:rPr>
                <w:rFonts w:ascii="Arial" w:hAnsi="Arial" w:cs="Arial"/>
                <w:b/>
                <w:bCs/>
                <w:i/>
                <w:iCs/>
                <w:color w:val="548DD4" w:themeColor="text2" w:themeTint="99"/>
              </w:rPr>
              <w:t xml:space="preserve">IF NO, PLEASE PROCEED TO THE </w:t>
            </w:r>
            <w:r w:rsidR="0003301F" w:rsidRPr="0003301F">
              <w:rPr>
                <w:rFonts w:ascii="Arial" w:hAnsi="Arial" w:cs="Arial"/>
                <w:b/>
                <w:bCs/>
                <w:i/>
                <w:iCs/>
                <w:color w:val="548DD4" w:themeColor="text2" w:themeTint="99"/>
              </w:rPr>
              <w:t>NEXT TOPIC</w:t>
            </w:r>
            <w:r w:rsidRPr="0003301F">
              <w:rPr>
                <w:rFonts w:ascii="Arial" w:hAnsi="Arial" w:cs="Arial"/>
                <w:b/>
                <w:bCs/>
                <w:i/>
                <w:iCs/>
                <w:color w:val="548DD4" w:themeColor="text2" w:themeTint="99"/>
              </w:rPr>
              <w:t xml:space="preserve">.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6.</w:t>
            </w:r>
            <w:r>
              <w:rPr>
                <w:rFonts w:ascii="Arial" w:hAnsi="Arial" w:cs="Arial"/>
              </w:rPr>
              <w:t>   </w:t>
            </w:r>
            <w:r w:rsidRPr="00980328">
              <w:rPr>
                <w:rFonts w:ascii="Arial" w:hAnsi="Arial" w:cs="Arial"/>
              </w:rPr>
              <w:t>Have an adequate number of AED units such that a person can be reached within 3-5 minutes of collapse?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630"/>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7.</w:t>
            </w:r>
            <w:r>
              <w:rPr>
                <w:rFonts w:ascii="Arial" w:hAnsi="Arial" w:cs="Arial"/>
              </w:rPr>
              <w:t>   </w:t>
            </w:r>
            <w:r w:rsidRPr="00980328">
              <w:rPr>
                <w:rFonts w:ascii="Arial" w:hAnsi="Arial" w:cs="Arial"/>
              </w:rPr>
              <w:t>Identify the location of AEDS with posters, signs, markers, or other forms of communication other than on the AED itself?</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315"/>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 xml:space="preserve">8.   Perform routine maintenance or testing on all AEDs?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r w:rsidR="00980328" w:rsidRPr="00980328" w:rsidTr="00980328">
        <w:trPr>
          <w:trHeight w:val="589"/>
        </w:trPr>
        <w:tc>
          <w:tcPr>
            <w:tcW w:w="14080" w:type="dxa"/>
            <w:hideMark/>
          </w:tcPr>
          <w:p w:rsidR="00980328" w:rsidRPr="00980328" w:rsidRDefault="00980328" w:rsidP="00980328">
            <w:pPr>
              <w:ind w:left="360" w:hanging="360"/>
              <w:rPr>
                <w:rFonts w:ascii="Arial" w:hAnsi="Arial" w:cs="Arial"/>
              </w:rPr>
            </w:pPr>
            <w:r w:rsidRPr="00980328">
              <w:rPr>
                <w:rFonts w:ascii="Arial" w:hAnsi="Arial" w:cs="Arial"/>
              </w:rPr>
              <w:t>9.   Provide information to your local community Emergency Medical Service providers so they are aware that your worksite has an AED in place to faciliate emergency response?</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c>
          <w:tcPr>
            <w:tcW w:w="960" w:type="dxa"/>
            <w:hideMark/>
          </w:tcPr>
          <w:p w:rsidR="00980328" w:rsidRPr="00980328" w:rsidRDefault="00980328" w:rsidP="00980328">
            <w:pPr>
              <w:rPr>
                <w:rFonts w:ascii="Arial" w:hAnsi="Arial" w:cs="Arial"/>
                <w:b/>
              </w:rPr>
            </w:pPr>
            <w:r w:rsidRPr="00980328">
              <w:rPr>
                <w:rFonts w:ascii="Arial" w:hAnsi="Arial" w:cs="Arial"/>
                <w:b/>
              </w:rPr>
              <w:t> </w:t>
            </w:r>
          </w:p>
        </w:tc>
      </w:tr>
    </w:tbl>
    <w:p w:rsidR="00980328" w:rsidRDefault="00980328"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tbl>
      <w:tblPr>
        <w:tblStyle w:val="TableGrid"/>
        <w:tblW w:w="0" w:type="auto"/>
        <w:tblLook w:val="04A0" w:firstRow="1" w:lastRow="0" w:firstColumn="1" w:lastColumn="0" w:noHBand="0" w:noVBand="1"/>
      </w:tblPr>
      <w:tblGrid>
        <w:gridCol w:w="8512"/>
        <w:gridCol w:w="892"/>
        <w:gridCol w:w="892"/>
      </w:tblGrid>
      <w:tr w:rsidR="0003301F" w:rsidRPr="0003301F" w:rsidTr="002C17D6">
        <w:trPr>
          <w:trHeight w:val="552"/>
        </w:trPr>
        <w:tc>
          <w:tcPr>
            <w:tcW w:w="8512" w:type="dxa"/>
            <w:tcBorders>
              <w:bottom w:val="single" w:sz="4" w:space="0" w:color="auto"/>
            </w:tcBorders>
            <w:noWrap/>
            <w:hideMark/>
          </w:tcPr>
          <w:p w:rsidR="0003301F" w:rsidRPr="0003301F" w:rsidRDefault="0003301F" w:rsidP="0003301F">
            <w:pPr>
              <w:rPr>
                <w:rFonts w:ascii="Arial" w:hAnsi="Arial" w:cs="Arial"/>
                <w:b/>
                <w:bCs/>
                <w:i/>
                <w:iCs/>
              </w:rPr>
            </w:pPr>
            <w:r w:rsidRPr="0003301F">
              <w:rPr>
                <w:rFonts w:ascii="Arial" w:hAnsi="Arial" w:cs="Arial"/>
                <w:b/>
                <w:bCs/>
                <w:i/>
                <w:iCs/>
              </w:rPr>
              <w:lastRenderedPageBreak/>
              <w:t xml:space="preserve">Lactation Support </w:t>
            </w:r>
          </w:p>
        </w:tc>
        <w:tc>
          <w:tcPr>
            <w:tcW w:w="892" w:type="dxa"/>
            <w:tcBorders>
              <w:bottom w:val="single" w:sz="4" w:space="0" w:color="auto"/>
            </w:tcBorders>
            <w:noWrap/>
            <w:hideMark/>
          </w:tcPr>
          <w:p w:rsidR="0003301F" w:rsidRPr="0003301F" w:rsidRDefault="0003301F" w:rsidP="0003301F">
            <w:pPr>
              <w:rPr>
                <w:rFonts w:ascii="Arial" w:hAnsi="Arial" w:cs="Arial"/>
                <w:b/>
              </w:rPr>
            </w:pPr>
          </w:p>
        </w:tc>
        <w:tc>
          <w:tcPr>
            <w:tcW w:w="892" w:type="dxa"/>
            <w:tcBorders>
              <w:bottom w:val="single" w:sz="4" w:space="0" w:color="auto"/>
            </w:tcBorders>
            <w:noWrap/>
            <w:hideMark/>
          </w:tcPr>
          <w:p w:rsidR="0003301F" w:rsidRPr="0003301F" w:rsidRDefault="0003301F" w:rsidP="0003301F">
            <w:pPr>
              <w:rPr>
                <w:rFonts w:ascii="Arial" w:hAnsi="Arial" w:cs="Arial"/>
                <w:b/>
              </w:rPr>
            </w:pPr>
          </w:p>
        </w:tc>
      </w:tr>
      <w:tr w:rsidR="0003301F" w:rsidRPr="0003301F" w:rsidTr="002C17D6">
        <w:trPr>
          <w:trHeight w:val="492"/>
        </w:trPr>
        <w:tc>
          <w:tcPr>
            <w:tcW w:w="8512" w:type="dxa"/>
            <w:shd w:val="clear" w:color="auto" w:fill="8DB3E2" w:themeFill="text2" w:themeFillTint="66"/>
            <w:hideMark/>
          </w:tcPr>
          <w:p w:rsidR="0003301F" w:rsidRPr="0003301F" w:rsidRDefault="0003301F" w:rsidP="0003301F">
            <w:pPr>
              <w:rPr>
                <w:rFonts w:ascii="Arial" w:hAnsi="Arial" w:cs="Arial"/>
                <w:b/>
                <w:i/>
                <w:iCs/>
              </w:rPr>
            </w:pPr>
            <w:r w:rsidRPr="0003301F">
              <w:rPr>
                <w:rFonts w:ascii="Arial" w:hAnsi="Arial" w:cs="Arial"/>
                <w:b/>
                <w:i/>
                <w:iCs/>
              </w:rPr>
              <w:t>During the past 12 months, did your worksite:</w:t>
            </w:r>
          </w:p>
        </w:tc>
        <w:tc>
          <w:tcPr>
            <w:tcW w:w="892"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Yes</w:t>
            </w:r>
          </w:p>
        </w:tc>
        <w:tc>
          <w:tcPr>
            <w:tcW w:w="892"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No</w:t>
            </w:r>
          </w:p>
        </w:tc>
      </w:tr>
      <w:tr w:rsidR="0003301F" w:rsidRPr="0003301F" w:rsidTr="002C17D6">
        <w:trPr>
          <w:trHeight w:val="30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1.</w:t>
            </w:r>
            <w:r>
              <w:rPr>
                <w:rFonts w:ascii="Arial" w:hAnsi="Arial" w:cs="Arial"/>
              </w:rPr>
              <w:t>   </w:t>
            </w:r>
            <w:r w:rsidRPr="0003301F">
              <w:rPr>
                <w:rFonts w:ascii="Arial" w:hAnsi="Arial" w:cs="Arial"/>
              </w:rPr>
              <w:t>Have a written policy on breastfeeding</w:t>
            </w:r>
            <w:r w:rsidR="00CB05E1">
              <w:rPr>
                <w:rFonts w:ascii="Arial" w:hAnsi="Arial" w:cs="Arial"/>
              </w:rPr>
              <w:t xml:space="preserve"> for employees</w:t>
            </w:r>
            <w:r w:rsidRPr="0003301F">
              <w:rPr>
                <w:rFonts w:ascii="Arial" w:hAnsi="Arial" w:cs="Arial"/>
              </w:rPr>
              <w:t>?</w:t>
            </w:r>
            <w:r w:rsidR="002C17D6">
              <w:rPr>
                <w:rFonts w:ascii="Arial" w:hAnsi="Arial" w:cs="Arial"/>
              </w:rPr>
              <w:t xml:space="preserve"> </w:t>
            </w:r>
            <w:r w:rsidR="002C17D6" w:rsidRPr="002C17D6">
              <w:rPr>
                <w:rFonts w:ascii="Arial" w:hAnsi="Arial" w:cs="Arial"/>
                <w:b/>
                <w:iCs/>
                <w:color w:val="548DD4" w:themeColor="text2" w:themeTint="99"/>
              </w:rPr>
              <w:t>Answer “yes” if the policy is included as a component of other employee policies or is a separate policy related to breastfeeding.</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57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2.</w:t>
            </w:r>
            <w:r>
              <w:rPr>
                <w:rFonts w:ascii="Arial" w:hAnsi="Arial" w:cs="Arial"/>
              </w:rPr>
              <w:t>   </w:t>
            </w:r>
            <w:r w:rsidRPr="0003301F">
              <w:rPr>
                <w:rFonts w:ascii="Arial" w:hAnsi="Arial" w:cs="Arial"/>
              </w:rPr>
              <w:t>Provide a private space (other than a restroom) that may be used by an employee to express breast milk?</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39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3.</w:t>
            </w:r>
            <w:r>
              <w:rPr>
                <w:rFonts w:ascii="Arial" w:hAnsi="Arial" w:cs="Arial"/>
              </w:rPr>
              <w:t>   </w:t>
            </w:r>
            <w:r w:rsidRPr="0003301F">
              <w:rPr>
                <w:rFonts w:ascii="Arial" w:hAnsi="Arial" w:cs="Arial"/>
              </w:rPr>
              <w:t>Provide access to a breast pump at the worksite?</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420"/>
        </w:trPr>
        <w:tc>
          <w:tcPr>
            <w:tcW w:w="8512" w:type="dxa"/>
            <w:hideMark/>
          </w:tcPr>
          <w:p w:rsidR="0003301F" w:rsidRPr="0003301F" w:rsidRDefault="0003301F" w:rsidP="00CB05E1">
            <w:pPr>
              <w:ind w:left="360" w:hanging="360"/>
              <w:rPr>
                <w:rFonts w:ascii="Arial" w:hAnsi="Arial" w:cs="Arial"/>
              </w:rPr>
            </w:pPr>
            <w:r w:rsidRPr="0003301F">
              <w:rPr>
                <w:rFonts w:ascii="Arial" w:hAnsi="Arial" w:cs="Arial"/>
              </w:rPr>
              <w:t>4.   Provide flexible</w:t>
            </w:r>
            <w:r w:rsidR="00CB05E1">
              <w:rPr>
                <w:rFonts w:ascii="Arial" w:hAnsi="Arial" w:cs="Arial"/>
              </w:rPr>
              <w:t xml:space="preserve"> paid or unpaid</w:t>
            </w:r>
            <w:r w:rsidRPr="0003301F">
              <w:rPr>
                <w:rFonts w:ascii="Arial" w:hAnsi="Arial" w:cs="Arial"/>
              </w:rPr>
              <w:t xml:space="preserve"> break times to allow mothers to pump breast milk?</w:t>
            </w:r>
            <w:r w:rsidRPr="0003301F">
              <w:rPr>
                <w:rFonts w:ascii="Arial" w:hAnsi="Arial" w:cs="Arial"/>
                <w:i/>
                <w:iCs/>
              </w:rPr>
              <w:t xml:space="preserve">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570"/>
        </w:trPr>
        <w:tc>
          <w:tcPr>
            <w:tcW w:w="8512" w:type="dxa"/>
            <w:hideMark/>
          </w:tcPr>
          <w:p w:rsidR="0003301F" w:rsidRPr="0003301F" w:rsidRDefault="0003301F" w:rsidP="0003301F">
            <w:pPr>
              <w:ind w:left="360" w:hanging="360"/>
              <w:rPr>
                <w:rFonts w:ascii="Arial" w:hAnsi="Arial" w:cs="Arial"/>
              </w:rPr>
            </w:pPr>
            <w:r w:rsidRPr="0003301F">
              <w:rPr>
                <w:rFonts w:ascii="Arial" w:hAnsi="Arial" w:cs="Arial"/>
              </w:rPr>
              <w:t>5.</w:t>
            </w:r>
            <w:r>
              <w:rPr>
                <w:rFonts w:ascii="Arial" w:hAnsi="Arial" w:cs="Arial"/>
              </w:rPr>
              <w:t>   </w:t>
            </w:r>
            <w:r w:rsidRPr="0003301F">
              <w:rPr>
                <w:rFonts w:ascii="Arial" w:hAnsi="Arial" w:cs="Arial"/>
              </w:rPr>
              <w:t>Provide free or subsidized breastfeeding support groups or educational classes?</w:t>
            </w:r>
            <w:r w:rsidR="002C17D6" w:rsidRPr="002C17D6">
              <w:rPr>
                <w:rFonts w:ascii="Arial" w:hAnsi="Arial" w:cs="Arial"/>
                <w:b/>
                <w:i/>
                <w:iCs/>
                <w:color w:val="548DD4" w:themeColor="text2" w:themeTint="99"/>
              </w:rPr>
              <w:t xml:space="preserve"> </w:t>
            </w:r>
            <w:r w:rsidR="002C17D6" w:rsidRPr="002C17D6">
              <w:rPr>
                <w:rFonts w:ascii="Arial" w:hAnsi="Arial" w:cs="Arial"/>
                <w:b/>
                <w:iCs/>
                <w:color w:val="548DD4" w:themeColor="text2" w:themeTint="99"/>
              </w:rPr>
              <w:t>Answer “yes” if these sessions address breastfeeding as a single health topic or if breastfeeding is included with other health topics. These sessions can be provided in-person or online; onsite or offsite; in group or individual settings; through vendors, on-site staff, health insurance plans/programs, community groups, or other practitioners.</w:t>
            </w:r>
            <w:r w:rsidRPr="002C17D6">
              <w:rPr>
                <w:rFonts w:ascii="Arial" w:hAnsi="Arial" w:cs="Arial"/>
                <w:i/>
                <w:iCs/>
                <w:color w:val="548DD4" w:themeColor="text2" w:themeTint="99"/>
              </w:rPr>
              <w:t xml:space="preserve">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2C17D6">
        <w:trPr>
          <w:trHeight w:val="570"/>
        </w:trPr>
        <w:tc>
          <w:tcPr>
            <w:tcW w:w="8512" w:type="dxa"/>
            <w:hideMark/>
          </w:tcPr>
          <w:p w:rsidR="0003301F" w:rsidRPr="0003301F" w:rsidRDefault="0003301F" w:rsidP="00CB05E1">
            <w:pPr>
              <w:ind w:left="360" w:hanging="360"/>
              <w:rPr>
                <w:rFonts w:ascii="Arial" w:hAnsi="Arial" w:cs="Arial"/>
              </w:rPr>
            </w:pPr>
            <w:r w:rsidRPr="0003301F">
              <w:rPr>
                <w:rFonts w:ascii="Arial" w:hAnsi="Arial" w:cs="Arial"/>
              </w:rPr>
              <w:t>6.</w:t>
            </w:r>
            <w:r>
              <w:rPr>
                <w:rFonts w:ascii="Arial" w:hAnsi="Arial" w:cs="Arial"/>
              </w:rPr>
              <w:t>   </w:t>
            </w:r>
            <w:r w:rsidRPr="0003301F">
              <w:rPr>
                <w:rFonts w:ascii="Arial" w:hAnsi="Arial" w:cs="Arial"/>
              </w:rPr>
              <w:t xml:space="preserve">Offer paid maternity leave, separate from any accrued </w:t>
            </w:r>
            <w:r w:rsidR="00CB05E1">
              <w:rPr>
                <w:rFonts w:ascii="Arial" w:hAnsi="Arial" w:cs="Arial"/>
              </w:rPr>
              <w:t xml:space="preserve">sick </w:t>
            </w:r>
            <w:r w:rsidRPr="0003301F">
              <w:rPr>
                <w:rFonts w:ascii="Arial" w:hAnsi="Arial" w:cs="Arial"/>
              </w:rPr>
              <w:t>leave</w:t>
            </w:r>
            <w:r w:rsidR="00CB05E1">
              <w:rPr>
                <w:rFonts w:ascii="Arial" w:hAnsi="Arial" w:cs="Arial"/>
              </w:rPr>
              <w:t>, annual leave, or vacation time</w:t>
            </w:r>
            <w:r w:rsidRPr="0003301F">
              <w:rPr>
                <w:rFonts w:ascii="Arial" w:hAnsi="Arial" w:cs="Arial"/>
              </w:rPr>
              <w:t>?</w:t>
            </w:r>
            <w:r w:rsidR="002C17D6">
              <w:rPr>
                <w:rFonts w:ascii="Arial" w:hAnsi="Arial" w:cs="Arial"/>
              </w:rPr>
              <w:t xml:space="preserve">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c>
          <w:tcPr>
            <w:tcW w:w="892" w:type="dxa"/>
            <w:hideMark/>
          </w:tcPr>
          <w:p w:rsidR="0003301F" w:rsidRPr="0003301F" w:rsidRDefault="0003301F" w:rsidP="0003301F">
            <w:pPr>
              <w:rPr>
                <w:rFonts w:ascii="Arial" w:hAnsi="Arial" w:cs="Arial"/>
                <w:b/>
              </w:rPr>
            </w:pPr>
            <w:r w:rsidRPr="0003301F">
              <w:rPr>
                <w:rFonts w:ascii="Arial" w:hAnsi="Arial" w:cs="Arial"/>
                <w:b/>
              </w:rPr>
              <w:t> </w:t>
            </w:r>
          </w:p>
        </w:tc>
      </w:tr>
    </w:tbl>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2C17D6" w:rsidRDefault="002C17D6" w:rsidP="00392B81">
      <w:pPr>
        <w:spacing w:after="0"/>
        <w:rPr>
          <w:rFonts w:ascii="Arial" w:hAnsi="Arial" w:cs="Arial"/>
          <w:b/>
        </w:rPr>
      </w:pPr>
    </w:p>
    <w:p w:rsidR="002C17D6" w:rsidRDefault="002C17D6" w:rsidP="00392B81">
      <w:pPr>
        <w:spacing w:after="0"/>
        <w:rPr>
          <w:rFonts w:ascii="Arial" w:hAnsi="Arial" w:cs="Arial"/>
          <w:b/>
        </w:rPr>
      </w:pPr>
    </w:p>
    <w:p w:rsidR="002C17D6" w:rsidRDefault="002C17D6" w:rsidP="00392B81">
      <w:pPr>
        <w:spacing w:after="0"/>
        <w:rPr>
          <w:rFonts w:ascii="Arial" w:hAnsi="Arial" w:cs="Arial"/>
          <w:b/>
        </w:rPr>
      </w:pPr>
    </w:p>
    <w:p w:rsidR="002C17D6" w:rsidRDefault="002C17D6" w:rsidP="00392B81">
      <w:pPr>
        <w:spacing w:after="0"/>
        <w:rPr>
          <w:rFonts w:ascii="Arial" w:hAnsi="Arial" w:cs="Arial"/>
          <w:b/>
        </w:rPr>
      </w:pPr>
    </w:p>
    <w:p w:rsidR="006F32E5" w:rsidRDefault="006F32E5" w:rsidP="00392B81">
      <w:pPr>
        <w:spacing w:after="0"/>
        <w:rPr>
          <w:rFonts w:ascii="Arial" w:hAnsi="Arial" w:cs="Arial"/>
          <w:b/>
        </w:rPr>
      </w:pPr>
    </w:p>
    <w:p w:rsidR="0003301F" w:rsidRDefault="0003301F" w:rsidP="00392B81">
      <w:pPr>
        <w:spacing w:after="0"/>
        <w:rPr>
          <w:rFonts w:ascii="Arial" w:hAnsi="Arial" w:cs="Arial"/>
          <w:b/>
        </w:rPr>
      </w:pPr>
    </w:p>
    <w:tbl>
      <w:tblPr>
        <w:tblStyle w:val="TableGrid"/>
        <w:tblW w:w="0" w:type="auto"/>
        <w:tblLook w:val="04A0" w:firstRow="1" w:lastRow="0" w:firstColumn="1" w:lastColumn="0" w:noHBand="0" w:noVBand="1"/>
      </w:tblPr>
      <w:tblGrid>
        <w:gridCol w:w="8650"/>
        <w:gridCol w:w="823"/>
        <w:gridCol w:w="823"/>
      </w:tblGrid>
      <w:tr w:rsidR="0003301F" w:rsidRPr="0003301F" w:rsidTr="0003301F">
        <w:trPr>
          <w:trHeight w:val="439"/>
        </w:trPr>
        <w:tc>
          <w:tcPr>
            <w:tcW w:w="8650" w:type="dxa"/>
            <w:tcBorders>
              <w:bottom w:val="single" w:sz="4" w:space="0" w:color="auto"/>
            </w:tcBorders>
            <w:noWrap/>
            <w:hideMark/>
          </w:tcPr>
          <w:p w:rsidR="0003301F" w:rsidRPr="0003301F" w:rsidRDefault="0003301F" w:rsidP="0003301F">
            <w:pPr>
              <w:rPr>
                <w:rFonts w:ascii="Arial" w:hAnsi="Arial" w:cs="Arial"/>
                <w:b/>
                <w:bCs/>
                <w:i/>
                <w:iCs/>
              </w:rPr>
            </w:pPr>
            <w:r w:rsidRPr="0003301F">
              <w:rPr>
                <w:rFonts w:ascii="Arial" w:hAnsi="Arial" w:cs="Arial"/>
                <w:b/>
                <w:bCs/>
                <w:i/>
                <w:iCs/>
              </w:rPr>
              <w:lastRenderedPageBreak/>
              <w:t>Community Resources</w:t>
            </w:r>
          </w:p>
        </w:tc>
        <w:tc>
          <w:tcPr>
            <w:tcW w:w="823" w:type="dxa"/>
            <w:tcBorders>
              <w:bottom w:val="single" w:sz="4" w:space="0" w:color="auto"/>
            </w:tcBorders>
            <w:noWrap/>
            <w:hideMark/>
          </w:tcPr>
          <w:p w:rsidR="0003301F" w:rsidRPr="0003301F" w:rsidRDefault="0003301F" w:rsidP="0003301F">
            <w:pPr>
              <w:rPr>
                <w:rFonts w:ascii="Arial" w:hAnsi="Arial" w:cs="Arial"/>
                <w:b/>
                <w:bCs/>
                <w:i/>
                <w:iCs/>
              </w:rPr>
            </w:pPr>
          </w:p>
        </w:tc>
        <w:tc>
          <w:tcPr>
            <w:tcW w:w="823" w:type="dxa"/>
            <w:tcBorders>
              <w:bottom w:val="single" w:sz="4" w:space="0" w:color="auto"/>
            </w:tcBorders>
            <w:noWrap/>
            <w:hideMark/>
          </w:tcPr>
          <w:p w:rsidR="0003301F" w:rsidRPr="0003301F" w:rsidRDefault="0003301F" w:rsidP="0003301F">
            <w:pPr>
              <w:rPr>
                <w:rFonts w:ascii="Arial" w:hAnsi="Arial" w:cs="Arial"/>
                <w:b/>
                <w:bCs/>
                <w:i/>
                <w:iCs/>
              </w:rPr>
            </w:pPr>
          </w:p>
        </w:tc>
      </w:tr>
      <w:tr w:rsidR="0003301F" w:rsidRPr="0003301F" w:rsidTr="0003301F">
        <w:trPr>
          <w:trHeight w:val="630"/>
        </w:trPr>
        <w:tc>
          <w:tcPr>
            <w:tcW w:w="8650"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During the past 12 months, did your worksite:</w:t>
            </w:r>
          </w:p>
        </w:tc>
        <w:tc>
          <w:tcPr>
            <w:tcW w:w="823"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Yes</w:t>
            </w:r>
          </w:p>
        </w:tc>
        <w:tc>
          <w:tcPr>
            <w:tcW w:w="823"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No</w:t>
            </w:r>
          </w:p>
        </w:tc>
      </w:tr>
      <w:tr w:rsidR="0003301F" w:rsidRPr="0003301F" w:rsidTr="00725E1A">
        <w:trPr>
          <w:trHeight w:val="769"/>
        </w:trPr>
        <w:tc>
          <w:tcPr>
            <w:tcW w:w="10296" w:type="dxa"/>
            <w:gridSpan w:val="3"/>
            <w:hideMark/>
          </w:tcPr>
          <w:p w:rsidR="0003301F" w:rsidRPr="0003301F" w:rsidRDefault="0003301F" w:rsidP="0003301F">
            <w:pPr>
              <w:ind w:left="360" w:hanging="360"/>
              <w:rPr>
                <w:rFonts w:ascii="Arial" w:hAnsi="Arial" w:cs="Arial"/>
              </w:rPr>
            </w:pPr>
            <w:r>
              <w:rPr>
                <w:rFonts w:ascii="Arial" w:hAnsi="Arial" w:cs="Arial"/>
              </w:rPr>
              <w:t>1.   </w:t>
            </w:r>
            <w:r w:rsidRPr="0003301F">
              <w:rPr>
                <w:rFonts w:ascii="Arial" w:hAnsi="Arial" w:cs="Arial"/>
              </w:rPr>
              <w:t>Provide employees with health related information, programs, or resources from any of the following organizations</w:t>
            </w:r>
            <w:r w:rsidR="00CB05E1">
              <w:rPr>
                <w:rFonts w:ascii="Arial" w:hAnsi="Arial" w:cs="Arial"/>
              </w:rPr>
              <w:t xml:space="preserve"> (not including your own organization)</w:t>
            </w:r>
            <w:r w:rsidRPr="0003301F">
              <w:rPr>
                <w:rFonts w:ascii="Arial" w:hAnsi="Arial" w:cs="Arial"/>
              </w:rPr>
              <w:t xml:space="preserve">? </w:t>
            </w:r>
            <w:r w:rsidRPr="0003301F">
              <w:rPr>
                <w:rFonts w:ascii="Arial" w:hAnsi="Arial" w:cs="Arial"/>
                <w:b/>
                <w:color w:val="548DD4" w:themeColor="text2" w:themeTint="99"/>
              </w:rPr>
              <w:t xml:space="preserve">(Respond </w:t>
            </w:r>
            <w:r w:rsidR="00CB05E1">
              <w:rPr>
                <w:rFonts w:ascii="Arial" w:hAnsi="Arial" w:cs="Arial"/>
                <w:b/>
                <w:color w:val="548DD4" w:themeColor="text2" w:themeTint="99"/>
              </w:rPr>
              <w:t>“yes” or “no”</w:t>
            </w:r>
            <w:r w:rsidRPr="0003301F">
              <w:rPr>
                <w:rFonts w:ascii="Arial" w:hAnsi="Arial" w:cs="Arial"/>
                <w:b/>
                <w:color w:val="548DD4" w:themeColor="text2" w:themeTint="99"/>
              </w:rPr>
              <w:t xml:space="preserve"> to all </w:t>
            </w:r>
            <w:r w:rsidR="00CB05E1">
              <w:rPr>
                <w:rFonts w:ascii="Arial" w:hAnsi="Arial" w:cs="Arial"/>
                <w:b/>
                <w:color w:val="548DD4" w:themeColor="text2" w:themeTint="99"/>
              </w:rPr>
              <w:t>questions</w:t>
            </w:r>
            <w:r w:rsidRPr="0003301F">
              <w:rPr>
                <w:rFonts w:ascii="Arial" w:hAnsi="Arial" w:cs="Arial"/>
                <w:b/>
                <w:color w:val="548DD4" w:themeColor="text2" w:themeTint="99"/>
              </w:rPr>
              <w:t>)</w:t>
            </w:r>
            <w:r w:rsidR="00CB05E1">
              <w:rPr>
                <w:rFonts w:ascii="Arial" w:hAnsi="Arial" w:cs="Arial"/>
                <w:b/>
                <w:color w:val="548DD4" w:themeColor="text2" w:themeTint="99"/>
              </w:rPr>
              <w:t xml:space="preserve">. </w:t>
            </w:r>
            <w:r w:rsidR="00CB05E1" w:rsidRPr="00F149A9">
              <w:rPr>
                <w:rFonts w:ascii="Arial" w:hAnsi="Arial" w:cs="Arial"/>
                <w:b/>
                <w:color w:val="548DD4" w:themeColor="text2" w:themeTint="99"/>
              </w:rPr>
              <w:t>Answer “yes” if health information, programs, or resources are provided in-person or online; on-site or off-site; or in group or individual settings.</w:t>
            </w:r>
          </w:p>
        </w:tc>
      </w:tr>
      <w:tr w:rsidR="0003301F" w:rsidRPr="0003301F" w:rsidTr="0003301F">
        <w:trPr>
          <w:trHeight w:val="36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1A. </w:t>
            </w:r>
            <w:r w:rsidR="00CB05E1">
              <w:rPr>
                <w:rFonts w:ascii="Arial" w:hAnsi="Arial" w:cs="Arial"/>
              </w:rPr>
              <w:t>State/l</w:t>
            </w:r>
            <w:r w:rsidRPr="0003301F">
              <w:rPr>
                <w:rFonts w:ascii="Arial" w:hAnsi="Arial" w:cs="Arial"/>
              </w:rPr>
              <w:t>ocal public health agency</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2"/>
        </w:trPr>
        <w:tc>
          <w:tcPr>
            <w:tcW w:w="8650" w:type="dxa"/>
            <w:hideMark/>
          </w:tcPr>
          <w:p w:rsidR="0003301F" w:rsidRPr="0003301F" w:rsidRDefault="0003301F" w:rsidP="0003301F">
            <w:pPr>
              <w:ind w:left="360" w:hanging="360"/>
              <w:rPr>
                <w:rFonts w:ascii="Arial" w:hAnsi="Arial" w:cs="Arial"/>
              </w:rPr>
            </w:pPr>
            <w:r>
              <w:rPr>
                <w:rFonts w:ascii="Arial" w:hAnsi="Arial" w:cs="Arial"/>
              </w:rPr>
              <w:t>1B. Health</w:t>
            </w:r>
            <w:r w:rsidRPr="0003301F">
              <w:rPr>
                <w:rFonts w:ascii="Arial" w:hAnsi="Arial" w:cs="Arial"/>
              </w:rPr>
              <w:t xml:space="preserve"> insurance plan</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6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1C. Health management</w:t>
            </w:r>
            <w:r w:rsidR="00CB05E1">
              <w:rPr>
                <w:rFonts w:ascii="Arial" w:hAnsi="Arial" w:cs="Arial"/>
              </w:rPr>
              <w:t xml:space="preserve"> program and/</w:t>
            </w:r>
            <w:r w:rsidRPr="0003301F">
              <w:rPr>
                <w:rFonts w:ascii="Arial" w:hAnsi="Arial" w:cs="Arial"/>
              </w:rPr>
              <w:t>or wellness</w:t>
            </w:r>
            <w:r w:rsidR="00CB05E1">
              <w:rPr>
                <w:rFonts w:ascii="Arial" w:hAnsi="Arial" w:cs="Arial"/>
              </w:rPr>
              <w:t xml:space="preserve"> program</w:t>
            </w:r>
            <w:r w:rsidRPr="0003301F">
              <w:rPr>
                <w:rFonts w:ascii="Arial" w:hAnsi="Arial" w:cs="Arial"/>
              </w:rPr>
              <w:t xml:space="preserve"> provider / vendor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1D. Workers compensation provider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1E. Health Related Organizations (American Heart Association, American Cancer Society, etc).</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7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1F. </w:t>
            </w:r>
            <w:r w:rsidR="00CB05E1">
              <w:rPr>
                <w:rFonts w:ascii="Arial" w:hAnsi="Arial" w:cs="Arial"/>
              </w:rPr>
              <w:t>Health i</w:t>
            </w:r>
            <w:r w:rsidRPr="0003301F">
              <w:rPr>
                <w:rFonts w:ascii="Arial" w:hAnsi="Arial" w:cs="Arial"/>
              </w:rPr>
              <w:t>nsurance broker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1G. Hospital</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7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1H. YMCA</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3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1I. </w:t>
            </w:r>
            <w:r>
              <w:rPr>
                <w:rFonts w:ascii="Arial" w:hAnsi="Arial" w:cs="Arial"/>
              </w:rPr>
              <w:t xml:space="preserve"> </w:t>
            </w:r>
            <w:r w:rsidRPr="0003301F">
              <w:rPr>
                <w:rFonts w:ascii="Arial" w:hAnsi="Arial" w:cs="Arial"/>
              </w:rPr>
              <w:t>Community Organization or Business Group (Wellness Council, Chamber of Commerce or other business group)</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27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1J. Other</w:t>
            </w:r>
            <w:r w:rsidR="00CB05E1">
              <w:rPr>
                <w:rFonts w:ascii="Arial" w:hAnsi="Arial" w:cs="Arial"/>
              </w:rPr>
              <w:t xml:space="preserve"> </w:t>
            </w:r>
            <w:r w:rsidR="00CB05E1" w:rsidRPr="00CB05E1">
              <w:rPr>
                <w:rFonts w:ascii="Arial" w:hAnsi="Arial" w:cs="Arial"/>
                <w:b/>
                <w:color w:val="548DD4" w:themeColor="text2" w:themeTint="99"/>
              </w:rPr>
              <w:t>(Respond “yes” if you work with an organization not listed above such as Employee Assistance Program, Food Services, etc. to provide health information, programs, or resources to employees.)</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739"/>
        </w:trPr>
        <w:tc>
          <w:tcPr>
            <w:tcW w:w="10296" w:type="dxa"/>
            <w:gridSpan w:val="3"/>
            <w:hideMark/>
          </w:tcPr>
          <w:p w:rsidR="0003301F" w:rsidRPr="0003301F" w:rsidRDefault="0003301F" w:rsidP="0003301F">
            <w:pPr>
              <w:ind w:left="360" w:hanging="360"/>
              <w:rPr>
                <w:rFonts w:ascii="Arial" w:hAnsi="Arial" w:cs="Arial"/>
              </w:rPr>
            </w:pPr>
            <w:r w:rsidRPr="0003301F">
              <w:rPr>
                <w:rFonts w:ascii="Arial" w:hAnsi="Arial" w:cs="Arial"/>
              </w:rPr>
              <w:t>2.</w:t>
            </w:r>
            <w:r>
              <w:rPr>
                <w:rFonts w:ascii="Arial" w:hAnsi="Arial" w:cs="Arial"/>
              </w:rPr>
              <w:t>   </w:t>
            </w:r>
            <w:r w:rsidRPr="0003301F">
              <w:rPr>
                <w:rFonts w:ascii="Arial" w:hAnsi="Arial" w:cs="Arial"/>
              </w:rPr>
              <w:t xml:space="preserve">Receive </w:t>
            </w:r>
            <w:r w:rsidR="00CB05E1">
              <w:rPr>
                <w:rFonts w:ascii="Arial" w:hAnsi="Arial" w:cs="Arial"/>
              </w:rPr>
              <w:t>consultation</w:t>
            </w:r>
            <w:r w:rsidRPr="0003301F">
              <w:rPr>
                <w:rFonts w:ascii="Arial" w:hAnsi="Arial" w:cs="Arial"/>
              </w:rPr>
              <w:t xml:space="preserve"> (guidance, advise, training, </w:t>
            </w:r>
            <w:r w:rsidR="00CB05E1">
              <w:rPr>
                <w:rFonts w:ascii="Arial" w:hAnsi="Arial" w:cs="Arial"/>
              </w:rPr>
              <w:t xml:space="preserve">and/or </w:t>
            </w:r>
            <w:r w:rsidRPr="0003301F">
              <w:rPr>
                <w:rFonts w:ascii="Arial" w:hAnsi="Arial" w:cs="Arial"/>
              </w:rPr>
              <w:t xml:space="preserve">direction) from any of the following organizations related to </w:t>
            </w:r>
            <w:r w:rsidR="00CB05E1">
              <w:rPr>
                <w:rFonts w:ascii="Arial" w:hAnsi="Arial" w:cs="Arial"/>
              </w:rPr>
              <w:t>the design and delivery</w:t>
            </w:r>
            <w:r w:rsidRPr="0003301F">
              <w:rPr>
                <w:rFonts w:ascii="Arial" w:hAnsi="Arial" w:cs="Arial"/>
              </w:rPr>
              <w:t xml:space="preserve"> of a worksite wellness program? </w:t>
            </w:r>
            <w:r w:rsidRPr="0003301F">
              <w:rPr>
                <w:rFonts w:ascii="Arial" w:hAnsi="Arial" w:cs="Arial"/>
                <w:b/>
                <w:color w:val="548DD4" w:themeColor="text2" w:themeTint="99"/>
              </w:rPr>
              <w:t xml:space="preserve">(Respond </w:t>
            </w:r>
            <w:r w:rsidR="00CB05E1">
              <w:rPr>
                <w:rFonts w:ascii="Arial" w:hAnsi="Arial" w:cs="Arial"/>
                <w:b/>
                <w:color w:val="548DD4" w:themeColor="text2" w:themeTint="99"/>
              </w:rPr>
              <w:t xml:space="preserve">“yes” or “no” to </w:t>
            </w:r>
            <w:r w:rsidRPr="0003301F">
              <w:rPr>
                <w:rFonts w:ascii="Arial" w:hAnsi="Arial" w:cs="Arial"/>
                <w:b/>
                <w:color w:val="548DD4" w:themeColor="text2" w:themeTint="99"/>
              </w:rPr>
              <w:t xml:space="preserve">all </w:t>
            </w:r>
            <w:r w:rsidR="00CB05E1">
              <w:rPr>
                <w:rFonts w:ascii="Arial" w:hAnsi="Arial" w:cs="Arial"/>
                <w:b/>
                <w:color w:val="548DD4" w:themeColor="text2" w:themeTint="99"/>
              </w:rPr>
              <w:t>questions</w:t>
            </w:r>
            <w:r w:rsidRPr="0003301F">
              <w:rPr>
                <w:rFonts w:ascii="Arial" w:hAnsi="Arial" w:cs="Arial"/>
                <w:b/>
                <w:color w:val="548DD4" w:themeColor="text2" w:themeTint="99"/>
              </w:rPr>
              <w:t>)</w:t>
            </w:r>
          </w:p>
        </w:tc>
      </w:tr>
      <w:tr w:rsidR="0003301F" w:rsidRPr="0003301F" w:rsidTr="0003301F">
        <w:trPr>
          <w:trHeight w:val="36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2A. </w:t>
            </w:r>
            <w:r w:rsidR="00CB05E1">
              <w:rPr>
                <w:rFonts w:ascii="Arial" w:hAnsi="Arial" w:cs="Arial"/>
              </w:rPr>
              <w:t>State/l</w:t>
            </w:r>
            <w:r w:rsidRPr="0003301F">
              <w:rPr>
                <w:rFonts w:ascii="Arial" w:hAnsi="Arial" w:cs="Arial"/>
              </w:rPr>
              <w:t>ocal public health agency</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72"/>
        </w:trPr>
        <w:tc>
          <w:tcPr>
            <w:tcW w:w="8650" w:type="dxa"/>
            <w:hideMark/>
          </w:tcPr>
          <w:p w:rsidR="0003301F" w:rsidRPr="0003301F" w:rsidRDefault="0003301F" w:rsidP="0003301F">
            <w:pPr>
              <w:ind w:left="360" w:hanging="360"/>
              <w:rPr>
                <w:rFonts w:ascii="Arial" w:hAnsi="Arial" w:cs="Arial"/>
              </w:rPr>
            </w:pPr>
            <w:r>
              <w:rPr>
                <w:rFonts w:ascii="Arial" w:hAnsi="Arial" w:cs="Arial"/>
              </w:rPr>
              <w:t>2B. Health</w:t>
            </w:r>
            <w:r w:rsidRPr="0003301F">
              <w:rPr>
                <w:rFonts w:ascii="Arial" w:hAnsi="Arial" w:cs="Arial"/>
              </w:rPr>
              <w:t xml:space="preserve"> insurance plan</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1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2C. Health management </w:t>
            </w:r>
            <w:r w:rsidR="00CB05E1">
              <w:rPr>
                <w:rFonts w:ascii="Arial" w:hAnsi="Arial" w:cs="Arial"/>
              </w:rPr>
              <w:t>program and/</w:t>
            </w:r>
            <w:r w:rsidRPr="0003301F">
              <w:rPr>
                <w:rFonts w:ascii="Arial" w:hAnsi="Arial" w:cs="Arial"/>
              </w:rPr>
              <w:t xml:space="preserve">or wellness </w:t>
            </w:r>
            <w:r w:rsidR="00CB05E1">
              <w:rPr>
                <w:rFonts w:ascii="Arial" w:hAnsi="Arial" w:cs="Arial"/>
              </w:rPr>
              <w:t xml:space="preserve">program </w:t>
            </w:r>
            <w:r w:rsidRPr="0003301F">
              <w:rPr>
                <w:rFonts w:ascii="Arial" w:hAnsi="Arial" w:cs="Arial"/>
              </w:rPr>
              <w:t>provider / vendor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1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2D. Workers compensation provider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3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2E. Health Related Organizations (American Heart Association, American Cancer Society, etc).</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28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2F. </w:t>
            </w:r>
            <w:r w:rsidR="00CB05E1">
              <w:rPr>
                <w:rFonts w:ascii="Arial" w:hAnsi="Arial" w:cs="Arial"/>
              </w:rPr>
              <w:t>Health i</w:t>
            </w:r>
            <w:r w:rsidRPr="0003301F">
              <w:rPr>
                <w:rFonts w:ascii="Arial" w:hAnsi="Arial" w:cs="Arial"/>
              </w:rPr>
              <w:t>nsurance broker</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1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2G. Hospital</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289"/>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2H. YMCA</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90"/>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 xml:space="preserve">2I. </w:t>
            </w:r>
            <w:r>
              <w:rPr>
                <w:rFonts w:ascii="Arial" w:hAnsi="Arial" w:cs="Arial"/>
              </w:rPr>
              <w:t xml:space="preserve"> </w:t>
            </w:r>
            <w:r w:rsidRPr="0003301F">
              <w:rPr>
                <w:rFonts w:ascii="Arial" w:hAnsi="Arial" w:cs="Arial"/>
              </w:rPr>
              <w:t>Community or Business Organization (Wellness Council, Chamber of Commerce or other business group)</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342"/>
        </w:trPr>
        <w:tc>
          <w:tcPr>
            <w:tcW w:w="8650" w:type="dxa"/>
            <w:hideMark/>
          </w:tcPr>
          <w:p w:rsidR="0003301F" w:rsidRPr="0003301F" w:rsidRDefault="0003301F" w:rsidP="0003301F">
            <w:pPr>
              <w:ind w:left="360" w:hanging="360"/>
              <w:rPr>
                <w:rFonts w:ascii="Arial" w:hAnsi="Arial" w:cs="Arial"/>
              </w:rPr>
            </w:pPr>
            <w:r w:rsidRPr="0003301F">
              <w:rPr>
                <w:rFonts w:ascii="Arial" w:hAnsi="Arial" w:cs="Arial"/>
              </w:rPr>
              <w:t>2J. Other</w:t>
            </w:r>
            <w:r w:rsidR="00CB05E1">
              <w:rPr>
                <w:rFonts w:ascii="Arial" w:hAnsi="Arial" w:cs="Arial"/>
              </w:rPr>
              <w:t xml:space="preserve"> </w:t>
            </w:r>
            <w:r w:rsidR="00CB05E1" w:rsidRPr="00CB05E1">
              <w:rPr>
                <w:rFonts w:ascii="Arial" w:hAnsi="Arial" w:cs="Arial"/>
                <w:b/>
                <w:color w:val="548DD4" w:themeColor="text2" w:themeTint="99"/>
              </w:rPr>
              <w:t>(Respond “yes” if you receive consultation, advise or direction from an organization not listed above such as an Employee Assistance Program, Food Services, etc.)</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c>
          <w:tcPr>
            <w:tcW w:w="823" w:type="dxa"/>
            <w:hideMark/>
          </w:tcPr>
          <w:p w:rsidR="0003301F" w:rsidRPr="0003301F" w:rsidRDefault="0003301F" w:rsidP="0003301F">
            <w:pPr>
              <w:ind w:left="360" w:hanging="360"/>
              <w:rPr>
                <w:rFonts w:ascii="Arial" w:hAnsi="Arial" w:cs="Arial"/>
                <w:bCs/>
                <w:i/>
                <w:iCs/>
              </w:rPr>
            </w:pPr>
            <w:r w:rsidRPr="0003301F">
              <w:rPr>
                <w:rFonts w:ascii="Arial" w:hAnsi="Arial" w:cs="Arial"/>
                <w:bCs/>
                <w:i/>
                <w:iCs/>
              </w:rPr>
              <w:t> </w:t>
            </w:r>
          </w:p>
        </w:tc>
      </w:tr>
      <w:tr w:rsidR="0003301F" w:rsidRPr="0003301F" w:rsidTr="0003301F">
        <w:trPr>
          <w:trHeight w:val="630"/>
        </w:trPr>
        <w:tc>
          <w:tcPr>
            <w:tcW w:w="8650" w:type="dxa"/>
            <w:hideMark/>
          </w:tcPr>
          <w:p w:rsidR="0003301F" w:rsidRPr="0003301F" w:rsidRDefault="0003301F" w:rsidP="0003301F">
            <w:pPr>
              <w:ind w:left="360" w:hanging="360"/>
              <w:rPr>
                <w:rFonts w:ascii="Arial" w:hAnsi="Arial" w:cs="Arial"/>
              </w:rPr>
            </w:pPr>
            <w:r>
              <w:rPr>
                <w:rFonts w:ascii="Arial" w:hAnsi="Arial" w:cs="Arial"/>
              </w:rPr>
              <w:t>3.   </w:t>
            </w:r>
            <w:r w:rsidRPr="0003301F">
              <w:rPr>
                <w:rFonts w:ascii="Arial" w:hAnsi="Arial" w:cs="Arial"/>
              </w:rPr>
              <w:t>Participate in any Community Coalitions focused on health and / or business and community partnerships?</w:t>
            </w:r>
          </w:p>
        </w:tc>
        <w:tc>
          <w:tcPr>
            <w:tcW w:w="823" w:type="dxa"/>
            <w:hideMark/>
          </w:tcPr>
          <w:p w:rsidR="0003301F" w:rsidRPr="0003301F" w:rsidRDefault="0003301F" w:rsidP="0003301F">
            <w:pPr>
              <w:ind w:left="360" w:hanging="360"/>
              <w:rPr>
                <w:rFonts w:ascii="Arial" w:hAnsi="Arial" w:cs="Arial"/>
              </w:rPr>
            </w:pPr>
            <w:r w:rsidRPr="0003301F">
              <w:rPr>
                <w:rFonts w:ascii="Arial" w:hAnsi="Arial" w:cs="Arial"/>
              </w:rPr>
              <w:t> </w:t>
            </w:r>
          </w:p>
        </w:tc>
        <w:tc>
          <w:tcPr>
            <w:tcW w:w="823" w:type="dxa"/>
            <w:hideMark/>
          </w:tcPr>
          <w:p w:rsidR="0003301F" w:rsidRPr="0003301F" w:rsidRDefault="0003301F" w:rsidP="0003301F">
            <w:pPr>
              <w:ind w:left="360" w:hanging="360"/>
              <w:rPr>
                <w:rFonts w:ascii="Arial" w:hAnsi="Arial" w:cs="Arial"/>
              </w:rPr>
            </w:pPr>
            <w:r w:rsidRPr="0003301F">
              <w:rPr>
                <w:rFonts w:ascii="Arial" w:hAnsi="Arial" w:cs="Arial"/>
              </w:rPr>
              <w:t> </w:t>
            </w:r>
          </w:p>
        </w:tc>
      </w:tr>
    </w:tbl>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p w:rsidR="0003301F" w:rsidRDefault="0003301F" w:rsidP="00392B81">
      <w:pPr>
        <w:spacing w:after="0"/>
        <w:rPr>
          <w:rFonts w:ascii="Arial" w:hAnsi="Arial" w:cs="Arial"/>
          <w:b/>
        </w:rPr>
      </w:pPr>
    </w:p>
    <w:tbl>
      <w:tblPr>
        <w:tblStyle w:val="TableGrid"/>
        <w:tblW w:w="0" w:type="auto"/>
        <w:tblLook w:val="04A0" w:firstRow="1" w:lastRow="0" w:firstColumn="1" w:lastColumn="0" w:noHBand="0" w:noVBand="1"/>
      </w:tblPr>
      <w:tblGrid>
        <w:gridCol w:w="8874"/>
        <w:gridCol w:w="711"/>
        <w:gridCol w:w="711"/>
      </w:tblGrid>
      <w:tr w:rsidR="0003301F" w:rsidRPr="0003301F" w:rsidTr="0003301F">
        <w:trPr>
          <w:trHeight w:val="630"/>
        </w:trPr>
        <w:tc>
          <w:tcPr>
            <w:tcW w:w="8874" w:type="dxa"/>
            <w:tcBorders>
              <w:bottom w:val="single" w:sz="4" w:space="0" w:color="auto"/>
            </w:tcBorders>
            <w:noWrap/>
            <w:hideMark/>
          </w:tcPr>
          <w:p w:rsidR="0003301F" w:rsidRPr="0003301F" w:rsidRDefault="0003301F" w:rsidP="0003301F">
            <w:pPr>
              <w:rPr>
                <w:rFonts w:ascii="Arial" w:hAnsi="Arial" w:cs="Arial"/>
                <w:b/>
                <w:bCs/>
                <w:i/>
                <w:iCs/>
              </w:rPr>
            </w:pPr>
            <w:r w:rsidRPr="0003301F">
              <w:rPr>
                <w:rFonts w:ascii="Arial" w:hAnsi="Arial" w:cs="Arial"/>
                <w:b/>
                <w:bCs/>
                <w:i/>
                <w:iCs/>
              </w:rPr>
              <w:t>Occupational Health and Safety</w:t>
            </w:r>
          </w:p>
        </w:tc>
        <w:tc>
          <w:tcPr>
            <w:tcW w:w="711" w:type="dxa"/>
            <w:tcBorders>
              <w:bottom w:val="single" w:sz="4" w:space="0" w:color="auto"/>
            </w:tcBorders>
            <w:noWrap/>
            <w:hideMark/>
          </w:tcPr>
          <w:p w:rsidR="0003301F" w:rsidRPr="0003301F" w:rsidRDefault="0003301F" w:rsidP="0003301F">
            <w:pPr>
              <w:rPr>
                <w:rFonts w:ascii="Arial" w:hAnsi="Arial" w:cs="Arial"/>
                <w:b/>
                <w:bCs/>
                <w:i/>
                <w:iCs/>
              </w:rPr>
            </w:pPr>
          </w:p>
        </w:tc>
        <w:tc>
          <w:tcPr>
            <w:tcW w:w="711" w:type="dxa"/>
            <w:tcBorders>
              <w:bottom w:val="single" w:sz="4" w:space="0" w:color="auto"/>
            </w:tcBorders>
            <w:noWrap/>
            <w:hideMark/>
          </w:tcPr>
          <w:p w:rsidR="0003301F" w:rsidRPr="0003301F" w:rsidRDefault="0003301F" w:rsidP="0003301F">
            <w:pPr>
              <w:rPr>
                <w:rFonts w:ascii="Arial" w:hAnsi="Arial" w:cs="Arial"/>
                <w:b/>
                <w:bCs/>
                <w:i/>
                <w:iCs/>
              </w:rPr>
            </w:pPr>
          </w:p>
        </w:tc>
      </w:tr>
      <w:tr w:rsidR="0003301F" w:rsidRPr="0003301F" w:rsidTr="0003301F">
        <w:trPr>
          <w:trHeight w:val="630"/>
        </w:trPr>
        <w:tc>
          <w:tcPr>
            <w:tcW w:w="8874"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During the past 12 months, did your worksite:</w:t>
            </w:r>
          </w:p>
        </w:tc>
        <w:tc>
          <w:tcPr>
            <w:tcW w:w="711"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Yes</w:t>
            </w:r>
          </w:p>
        </w:tc>
        <w:tc>
          <w:tcPr>
            <w:tcW w:w="711" w:type="dxa"/>
            <w:shd w:val="clear" w:color="auto" w:fill="8DB3E2" w:themeFill="text2" w:themeFillTint="66"/>
            <w:hideMark/>
          </w:tcPr>
          <w:p w:rsidR="0003301F" w:rsidRPr="0003301F" w:rsidRDefault="0003301F" w:rsidP="0003301F">
            <w:pPr>
              <w:rPr>
                <w:rFonts w:ascii="Arial" w:hAnsi="Arial" w:cs="Arial"/>
                <w:b/>
                <w:bCs/>
                <w:i/>
                <w:iCs/>
              </w:rPr>
            </w:pPr>
            <w:r w:rsidRPr="0003301F">
              <w:rPr>
                <w:rFonts w:ascii="Arial" w:hAnsi="Arial" w:cs="Arial"/>
                <w:b/>
                <w:bCs/>
                <w:i/>
                <w:iCs/>
              </w:rPr>
              <w:t>No</w:t>
            </w:r>
          </w:p>
        </w:tc>
      </w:tr>
      <w:tr w:rsidR="0003301F" w:rsidRPr="0003301F" w:rsidTr="0003301F">
        <w:trPr>
          <w:trHeight w:val="630"/>
        </w:trPr>
        <w:tc>
          <w:tcPr>
            <w:tcW w:w="8874" w:type="dxa"/>
            <w:hideMark/>
          </w:tcPr>
          <w:p w:rsidR="0003301F" w:rsidRPr="0003301F" w:rsidRDefault="0003301F" w:rsidP="0003301F">
            <w:pPr>
              <w:ind w:left="360" w:hanging="360"/>
              <w:rPr>
                <w:rFonts w:ascii="Arial" w:hAnsi="Arial" w:cs="Arial"/>
              </w:rPr>
            </w:pPr>
            <w:r w:rsidRPr="0003301F">
              <w:rPr>
                <w:rFonts w:ascii="Arial" w:hAnsi="Arial" w:cs="Arial"/>
              </w:rPr>
              <w:t>1.</w:t>
            </w:r>
            <w:r>
              <w:rPr>
                <w:rFonts w:ascii="Arial" w:hAnsi="Arial" w:cs="Arial"/>
              </w:rPr>
              <w:t>   </w:t>
            </w:r>
            <w:r w:rsidRPr="0003301F">
              <w:rPr>
                <w:rFonts w:ascii="Arial" w:hAnsi="Arial" w:cs="Arial"/>
              </w:rPr>
              <w:t>Include improving</w:t>
            </w:r>
            <w:r w:rsidR="00CB05E1">
              <w:rPr>
                <w:rFonts w:ascii="Arial" w:hAnsi="Arial" w:cs="Arial"/>
              </w:rPr>
              <w:t xml:space="preserve"> or </w:t>
            </w:r>
            <w:r w:rsidRPr="0003301F">
              <w:rPr>
                <w:rFonts w:ascii="Arial" w:hAnsi="Arial" w:cs="Arial"/>
              </w:rPr>
              <w:t>maintaining job health and safety in the business objectives or organizational mission statement?</w:t>
            </w:r>
            <w:r w:rsidR="00CB05E1">
              <w:rPr>
                <w:rFonts w:ascii="Arial" w:hAnsi="Arial" w:cs="Arial"/>
              </w:rPr>
              <w:t xml:space="preserve"> </w:t>
            </w:r>
            <w:r w:rsidR="00CB05E1" w:rsidRPr="00F149A9">
              <w:rPr>
                <w:rFonts w:ascii="Arial" w:hAnsi="Arial" w:cs="Arial"/>
                <w:b/>
                <w:color w:val="548DD4" w:themeColor="text2" w:themeTint="99"/>
              </w:rPr>
              <w:t>Answer “yes” if any written vision, planning, or guidance documents include language about improving or maintaining worker health and safety.</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03301F" w:rsidP="0003301F">
            <w:pPr>
              <w:ind w:left="360" w:hanging="360"/>
              <w:rPr>
                <w:rFonts w:ascii="Arial" w:hAnsi="Arial" w:cs="Arial"/>
              </w:rPr>
            </w:pPr>
            <w:r w:rsidRPr="0003301F">
              <w:rPr>
                <w:rFonts w:ascii="Arial" w:hAnsi="Arial" w:cs="Arial"/>
              </w:rPr>
              <w:t>2.   Have a written injury and</w:t>
            </w:r>
            <w:r w:rsidR="00F149A9">
              <w:rPr>
                <w:rFonts w:ascii="Arial" w:hAnsi="Arial" w:cs="Arial"/>
              </w:rPr>
              <w:t>/or</w:t>
            </w:r>
            <w:r w:rsidRPr="0003301F">
              <w:rPr>
                <w:rFonts w:ascii="Arial" w:hAnsi="Arial" w:cs="Arial"/>
              </w:rPr>
              <w:t xml:space="preserve"> illness prevention program?</w:t>
            </w:r>
            <w:r w:rsidR="00F149A9">
              <w:rPr>
                <w:rFonts w:ascii="Arial" w:hAnsi="Arial" w:cs="Arial"/>
              </w:rPr>
              <w:t xml:space="preserve"> </w:t>
            </w:r>
            <w:r w:rsidR="00F149A9" w:rsidRPr="00F149A9">
              <w:rPr>
                <w:rFonts w:ascii="Arial" w:hAnsi="Arial" w:cs="Arial"/>
                <w:b/>
                <w:color w:val="548DD4" w:themeColor="text2" w:themeTint="99"/>
              </w:rPr>
              <w:t>Answer “yes” if there is a written policy, whether or not it is posted.</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3</w:t>
            </w:r>
            <w:r w:rsidR="0003301F" w:rsidRPr="0003301F">
              <w:rPr>
                <w:rFonts w:ascii="Arial" w:hAnsi="Arial" w:cs="Arial"/>
              </w:rPr>
              <w:t>.</w:t>
            </w:r>
            <w:r w:rsidR="0003301F">
              <w:rPr>
                <w:rFonts w:ascii="Arial" w:hAnsi="Arial" w:cs="Arial"/>
              </w:rPr>
              <w:t>   </w:t>
            </w:r>
            <w:r w:rsidR="0003301F" w:rsidRPr="0003301F">
              <w:rPr>
                <w:rFonts w:ascii="Arial" w:hAnsi="Arial" w:cs="Arial"/>
              </w:rPr>
              <w:t xml:space="preserve">Employ </w:t>
            </w:r>
            <w:r w:rsidR="00F149A9">
              <w:rPr>
                <w:rFonts w:ascii="Arial" w:hAnsi="Arial" w:cs="Arial"/>
              </w:rPr>
              <w:t xml:space="preserve">or contract for </w:t>
            </w:r>
            <w:r w:rsidR="0003301F" w:rsidRPr="0003301F">
              <w:rPr>
                <w:rFonts w:ascii="Arial" w:hAnsi="Arial" w:cs="Arial"/>
              </w:rPr>
              <w:t>an occupational health and safety professional?</w:t>
            </w:r>
            <w:r w:rsidR="00F149A9" w:rsidRPr="00F149A9">
              <w:rPr>
                <w:rFonts w:ascii="Arial" w:hAnsi="Arial" w:cs="Arial"/>
                <w:b/>
                <w:color w:val="548DD4" w:themeColor="text2" w:themeTint="99"/>
              </w:rPr>
              <w:t xml:space="preserve"> Answer “yes” if anyone is employed or contracted whose job includes improving health safety: example include occupational nurse, safety manager, environmental health manager, ergonomist, an insurance safety specialist who visits regularly.</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F149A9">
            <w:pPr>
              <w:ind w:left="360" w:hanging="360"/>
              <w:rPr>
                <w:rFonts w:ascii="Arial" w:hAnsi="Arial" w:cs="Arial"/>
              </w:rPr>
            </w:pPr>
            <w:r>
              <w:rPr>
                <w:rFonts w:ascii="Arial" w:hAnsi="Arial" w:cs="Arial"/>
              </w:rPr>
              <w:t>4</w:t>
            </w:r>
            <w:r w:rsidR="0003301F" w:rsidRPr="0003301F">
              <w:rPr>
                <w:rFonts w:ascii="Arial" w:hAnsi="Arial" w:cs="Arial"/>
              </w:rPr>
              <w:t>.</w:t>
            </w:r>
            <w:r w:rsidR="0003301F">
              <w:rPr>
                <w:rFonts w:ascii="Arial" w:hAnsi="Arial" w:cs="Arial"/>
              </w:rPr>
              <w:t>   </w:t>
            </w:r>
            <w:r w:rsidR="0003301F" w:rsidRPr="0003301F">
              <w:rPr>
                <w:rFonts w:ascii="Arial" w:hAnsi="Arial" w:cs="Arial"/>
              </w:rPr>
              <w:t xml:space="preserve">Encourage reporting of injuries and near misses?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there is written and</w:t>
            </w:r>
            <w:r w:rsidR="00F149A9">
              <w:rPr>
                <w:rFonts w:ascii="Arial" w:hAnsi="Arial" w:cs="Arial"/>
                <w:b/>
                <w:color w:val="548DD4" w:themeColor="text2" w:themeTint="99"/>
              </w:rPr>
              <w:t>/or</w:t>
            </w:r>
            <w:r w:rsidR="0003301F" w:rsidRPr="0003301F">
              <w:rPr>
                <w:rFonts w:ascii="Arial" w:hAnsi="Arial" w:cs="Arial"/>
                <w:b/>
                <w:color w:val="548DD4" w:themeColor="text2" w:themeTint="99"/>
              </w:rPr>
              <w:t xml:space="preserve"> verbal encouragement to report injuries</w:t>
            </w:r>
            <w:r w:rsidR="00F149A9">
              <w:rPr>
                <w:rFonts w:ascii="Arial" w:hAnsi="Arial" w:cs="Arial"/>
                <w:b/>
                <w:color w:val="548DD4" w:themeColor="text2" w:themeTint="99"/>
              </w:rPr>
              <w:t xml:space="preserve">, </w:t>
            </w:r>
            <w:r w:rsidR="0003301F" w:rsidRPr="0003301F">
              <w:rPr>
                <w:rFonts w:ascii="Arial" w:hAnsi="Arial" w:cs="Arial"/>
                <w:b/>
                <w:color w:val="548DD4" w:themeColor="text2" w:themeTint="99"/>
              </w:rPr>
              <w:t xml:space="preserve">illnesses, </w:t>
            </w:r>
            <w:r w:rsidR="00F149A9">
              <w:rPr>
                <w:rFonts w:ascii="Arial" w:hAnsi="Arial" w:cs="Arial"/>
                <w:b/>
                <w:color w:val="548DD4" w:themeColor="text2" w:themeTint="99"/>
              </w:rPr>
              <w:t>or near misses.</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5</w:t>
            </w:r>
            <w:r w:rsidR="0003301F" w:rsidRPr="0003301F">
              <w:rPr>
                <w:rFonts w:ascii="Arial" w:hAnsi="Arial" w:cs="Arial"/>
              </w:rPr>
              <w:t>.</w:t>
            </w:r>
            <w:r w:rsidR="0003301F">
              <w:rPr>
                <w:rFonts w:ascii="Arial" w:hAnsi="Arial" w:cs="Arial"/>
              </w:rPr>
              <w:t>   </w:t>
            </w:r>
            <w:r w:rsidR="0003301F" w:rsidRPr="0003301F">
              <w:rPr>
                <w:rFonts w:ascii="Arial" w:hAnsi="Arial" w:cs="Arial"/>
              </w:rPr>
              <w:t>Provided opportunities for employee i</w:t>
            </w:r>
            <w:r w:rsidR="002C17D6">
              <w:rPr>
                <w:rFonts w:ascii="Arial" w:hAnsi="Arial" w:cs="Arial"/>
              </w:rPr>
              <w:t xml:space="preserve">nput on hazards and solutions?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for example, there were all-hands meetings, tool box meetings, surveys, or focus groups for discovering and solvi</w:t>
            </w:r>
            <w:r w:rsidR="002C17D6">
              <w:rPr>
                <w:rFonts w:ascii="Arial" w:hAnsi="Arial" w:cs="Arial"/>
                <w:b/>
                <w:color w:val="548DD4" w:themeColor="text2" w:themeTint="99"/>
              </w:rPr>
              <w:t>ng job health and</w:t>
            </w:r>
            <w:r w:rsidR="00F149A9">
              <w:rPr>
                <w:rFonts w:ascii="Arial" w:hAnsi="Arial" w:cs="Arial"/>
                <w:b/>
                <w:color w:val="548DD4" w:themeColor="text2" w:themeTint="99"/>
              </w:rPr>
              <w:t>/or</w:t>
            </w:r>
            <w:r w:rsidR="002C17D6">
              <w:rPr>
                <w:rFonts w:ascii="Arial" w:hAnsi="Arial" w:cs="Arial"/>
                <w:b/>
                <w:color w:val="548DD4" w:themeColor="text2" w:themeTint="99"/>
              </w:rPr>
              <w:t xml:space="preserve"> safety issues</w:t>
            </w:r>
            <w:r w:rsidR="0003301F" w:rsidRPr="0003301F">
              <w:rPr>
                <w:rFonts w:ascii="Arial" w:hAnsi="Arial" w:cs="Arial"/>
                <w:b/>
                <w:color w:val="548DD4" w:themeColor="text2" w:themeTint="99"/>
              </w:rPr>
              <w:t>.</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6</w:t>
            </w:r>
            <w:r w:rsidR="0003301F" w:rsidRPr="0003301F">
              <w:rPr>
                <w:rFonts w:ascii="Arial" w:hAnsi="Arial" w:cs="Arial"/>
              </w:rPr>
              <w:t>.</w:t>
            </w:r>
            <w:r w:rsidR="0003301F">
              <w:rPr>
                <w:rFonts w:ascii="Arial" w:hAnsi="Arial" w:cs="Arial"/>
              </w:rPr>
              <w:t>   </w:t>
            </w:r>
            <w:r w:rsidR="0003301F" w:rsidRPr="0003301F">
              <w:rPr>
                <w:rFonts w:ascii="Arial" w:hAnsi="Arial" w:cs="Arial"/>
              </w:rPr>
              <w:t xml:space="preserve">Have a program to investigate the cause of injuries or illnesses?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for example, all accidents are investigated to determine possible environmental causes such as c</w:t>
            </w:r>
            <w:r w:rsidR="002C17D6">
              <w:rPr>
                <w:rFonts w:ascii="Arial" w:hAnsi="Arial" w:cs="Arial"/>
                <w:b/>
                <w:color w:val="548DD4" w:themeColor="text2" w:themeTint="99"/>
              </w:rPr>
              <w:t>onducting a</w:t>
            </w:r>
            <w:r w:rsidR="00F149A9">
              <w:rPr>
                <w:rFonts w:ascii="Arial" w:hAnsi="Arial" w:cs="Arial"/>
                <w:b/>
                <w:color w:val="548DD4" w:themeColor="text2" w:themeTint="99"/>
              </w:rPr>
              <w:t>n analysis of</w:t>
            </w:r>
            <w:r w:rsidR="002C17D6">
              <w:rPr>
                <w:rFonts w:ascii="Arial" w:hAnsi="Arial" w:cs="Arial"/>
                <w:b/>
                <w:color w:val="548DD4" w:themeColor="text2" w:themeTint="99"/>
              </w:rPr>
              <w:t xml:space="preserve"> root cause</w:t>
            </w:r>
            <w:r w:rsidR="00F149A9">
              <w:rPr>
                <w:rFonts w:ascii="Arial" w:hAnsi="Arial" w:cs="Arial"/>
                <w:b/>
                <w:color w:val="548DD4" w:themeColor="text2" w:themeTint="99"/>
              </w:rPr>
              <w:t>s</w:t>
            </w:r>
            <w:r w:rsidR="002C17D6">
              <w:rPr>
                <w:rFonts w:ascii="Arial" w:hAnsi="Arial" w:cs="Arial"/>
                <w:b/>
                <w:color w:val="548DD4" w:themeColor="text2" w:themeTint="99"/>
              </w:rPr>
              <w:t xml:space="preserve"> </w:t>
            </w:r>
            <w:r w:rsidR="00F149A9">
              <w:rPr>
                <w:rFonts w:ascii="Arial" w:hAnsi="Arial" w:cs="Arial"/>
                <w:b/>
                <w:color w:val="548DD4" w:themeColor="text2" w:themeTint="99"/>
              </w:rPr>
              <w:t>(RCA)</w:t>
            </w:r>
            <w:r w:rsidR="0003301F" w:rsidRPr="0003301F">
              <w:rPr>
                <w:rFonts w:ascii="Arial" w:hAnsi="Arial" w:cs="Arial"/>
                <w:b/>
                <w:color w:val="548DD4" w:themeColor="text2" w:themeTint="99"/>
              </w:rPr>
              <w:t>.</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30"/>
        </w:trPr>
        <w:tc>
          <w:tcPr>
            <w:tcW w:w="8874" w:type="dxa"/>
            <w:hideMark/>
          </w:tcPr>
          <w:p w:rsidR="0003301F" w:rsidRPr="0003301F" w:rsidRDefault="00CF258B" w:rsidP="0003301F">
            <w:pPr>
              <w:ind w:left="360" w:hanging="360"/>
              <w:rPr>
                <w:rFonts w:ascii="Arial" w:hAnsi="Arial" w:cs="Arial"/>
              </w:rPr>
            </w:pPr>
            <w:r>
              <w:rPr>
                <w:rFonts w:ascii="Arial" w:hAnsi="Arial" w:cs="Arial"/>
              </w:rPr>
              <w:t>7</w:t>
            </w:r>
            <w:r w:rsidR="0003301F" w:rsidRPr="0003301F">
              <w:rPr>
                <w:rFonts w:ascii="Arial" w:hAnsi="Arial" w:cs="Arial"/>
              </w:rPr>
              <w:t>.</w:t>
            </w:r>
            <w:r w:rsidR="0003301F">
              <w:rPr>
                <w:rFonts w:ascii="Arial" w:hAnsi="Arial" w:cs="Arial"/>
              </w:rPr>
              <w:t>   </w:t>
            </w:r>
            <w:r w:rsidR="00F40D73">
              <w:rPr>
                <w:rFonts w:ascii="Arial" w:hAnsi="Arial" w:cs="Arial"/>
              </w:rPr>
              <w:t xml:space="preserve">Provide </w:t>
            </w:r>
            <w:r w:rsidR="00F149A9">
              <w:rPr>
                <w:rFonts w:ascii="Arial" w:hAnsi="Arial" w:cs="Arial"/>
              </w:rPr>
              <w:t>informational</w:t>
            </w:r>
            <w:r w:rsidR="0003301F" w:rsidRPr="0003301F">
              <w:rPr>
                <w:rFonts w:ascii="Arial" w:hAnsi="Arial" w:cs="Arial"/>
              </w:rPr>
              <w:t xml:space="preserve"> materials about health and safety at work to employees</w:t>
            </w:r>
            <w:r w:rsidR="00F149A9">
              <w:rPr>
                <w:rFonts w:ascii="Arial" w:hAnsi="Arial" w:cs="Arial"/>
              </w:rPr>
              <w:t xml:space="preserve"> in most departments</w:t>
            </w:r>
            <w:r w:rsidR="0003301F" w:rsidRPr="0003301F">
              <w:rPr>
                <w:rFonts w:ascii="Arial" w:hAnsi="Arial" w:cs="Arial"/>
              </w:rPr>
              <w:t xml:space="preserve">? </w:t>
            </w:r>
            <w:r w:rsidR="002C17D6">
              <w:rPr>
                <w:rFonts w:ascii="Arial" w:hAnsi="Arial" w:cs="Arial"/>
                <w:b/>
                <w:color w:val="548DD4" w:themeColor="text2" w:themeTint="99"/>
              </w:rPr>
              <w:t>A</w:t>
            </w:r>
            <w:r w:rsidR="0003301F" w:rsidRPr="0003301F">
              <w:rPr>
                <w:rFonts w:ascii="Arial" w:hAnsi="Arial" w:cs="Arial"/>
                <w:b/>
                <w:color w:val="548DD4" w:themeColor="text2" w:themeTint="99"/>
              </w:rPr>
              <w:t xml:space="preserve">nswer </w:t>
            </w:r>
            <w:r w:rsidR="00DE60A8">
              <w:rPr>
                <w:rFonts w:ascii="Arial" w:hAnsi="Arial" w:cs="Arial"/>
                <w:b/>
                <w:color w:val="548DD4" w:themeColor="text2" w:themeTint="99"/>
              </w:rPr>
              <w:t>“</w:t>
            </w:r>
            <w:r w:rsidR="0003301F" w:rsidRPr="0003301F">
              <w:rPr>
                <w:rFonts w:ascii="Arial" w:hAnsi="Arial" w:cs="Arial"/>
                <w:b/>
                <w:color w:val="548DD4" w:themeColor="text2" w:themeTint="99"/>
              </w:rPr>
              <w:t>yes</w:t>
            </w:r>
            <w:r w:rsidR="00DE60A8">
              <w:rPr>
                <w:rFonts w:ascii="Arial" w:hAnsi="Arial" w:cs="Arial"/>
                <w:b/>
                <w:color w:val="548DD4" w:themeColor="text2" w:themeTint="99"/>
              </w:rPr>
              <w:t>”</w:t>
            </w:r>
            <w:r w:rsidR="0003301F" w:rsidRPr="0003301F">
              <w:rPr>
                <w:rFonts w:ascii="Arial" w:hAnsi="Arial" w:cs="Arial"/>
                <w:b/>
                <w:color w:val="548DD4" w:themeColor="text2" w:themeTint="99"/>
              </w:rPr>
              <w:t xml:space="preserve"> if, for example, there are health and safety newsletters</w:t>
            </w:r>
            <w:r w:rsidR="00F149A9">
              <w:rPr>
                <w:rFonts w:ascii="Arial" w:hAnsi="Arial" w:cs="Arial"/>
                <w:b/>
                <w:color w:val="548DD4" w:themeColor="text2" w:themeTint="99"/>
              </w:rPr>
              <w:t xml:space="preserve">, </w:t>
            </w:r>
            <w:r w:rsidR="0003301F" w:rsidRPr="0003301F">
              <w:rPr>
                <w:rFonts w:ascii="Arial" w:hAnsi="Arial" w:cs="Arial"/>
                <w:b/>
                <w:color w:val="548DD4" w:themeColor="text2" w:themeTint="99"/>
              </w:rPr>
              <w:t>f</w:t>
            </w:r>
            <w:r w:rsidR="002C17D6">
              <w:rPr>
                <w:rFonts w:ascii="Arial" w:hAnsi="Arial" w:cs="Arial"/>
                <w:b/>
                <w:color w:val="548DD4" w:themeColor="text2" w:themeTint="99"/>
              </w:rPr>
              <w:t>actsheets</w:t>
            </w:r>
            <w:r w:rsidR="00F149A9">
              <w:rPr>
                <w:rFonts w:ascii="Arial" w:hAnsi="Arial" w:cs="Arial"/>
                <w:b/>
                <w:color w:val="548DD4" w:themeColor="text2" w:themeTint="99"/>
              </w:rPr>
              <w:t>, posters, LED displays, emails, letters, broadcast messages, or other communications</w:t>
            </w:r>
            <w:r w:rsidR="002C17D6">
              <w:rPr>
                <w:rFonts w:ascii="Arial" w:hAnsi="Arial" w:cs="Arial"/>
                <w:b/>
                <w:color w:val="548DD4" w:themeColor="text2" w:themeTint="99"/>
              </w:rPr>
              <w:t xml:space="preserve"> provided to employees</w:t>
            </w:r>
            <w:r w:rsidR="0003301F" w:rsidRPr="0003301F">
              <w:rPr>
                <w:rFonts w:ascii="Arial" w:hAnsi="Arial" w:cs="Arial"/>
                <w:b/>
                <w:color w:val="548DD4" w:themeColor="text2" w:themeTint="99"/>
              </w:rPr>
              <w:t>.</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469"/>
        </w:trPr>
        <w:tc>
          <w:tcPr>
            <w:tcW w:w="8874" w:type="dxa"/>
            <w:hideMark/>
          </w:tcPr>
          <w:p w:rsidR="0003301F" w:rsidRPr="0003301F" w:rsidRDefault="00CF258B" w:rsidP="00F149A9">
            <w:pPr>
              <w:ind w:left="360" w:hanging="360"/>
              <w:rPr>
                <w:rFonts w:ascii="Arial" w:hAnsi="Arial" w:cs="Arial"/>
              </w:rPr>
            </w:pPr>
            <w:r>
              <w:rPr>
                <w:rFonts w:ascii="Arial" w:hAnsi="Arial" w:cs="Arial"/>
              </w:rPr>
              <w:t>8</w:t>
            </w:r>
            <w:r w:rsidR="0003301F" w:rsidRPr="0003301F">
              <w:rPr>
                <w:rFonts w:ascii="Arial" w:hAnsi="Arial" w:cs="Arial"/>
              </w:rPr>
              <w:t xml:space="preserve">. </w:t>
            </w:r>
            <w:r w:rsidR="0003301F">
              <w:rPr>
                <w:rFonts w:ascii="Arial" w:hAnsi="Arial" w:cs="Arial"/>
              </w:rPr>
              <w:t xml:space="preserve">  </w:t>
            </w:r>
            <w:r w:rsidR="00F40D73">
              <w:rPr>
                <w:rFonts w:ascii="Arial" w:hAnsi="Arial" w:cs="Arial"/>
              </w:rPr>
              <w:t xml:space="preserve">Provide </w:t>
            </w:r>
            <w:r w:rsidR="00F149A9">
              <w:rPr>
                <w:rFonts w:ascii="Arial" w:hAnsi="Arial" w:cs="Arial"/>
              </w:rPr>
              <w:t xml:space="preserve">all new workers formal, comprehensive </w:t>
            </w:r>
            <w:r w:rsidR="0003301F" w:rsidRPr="0003301F">
              <w:rPr>
                <w:rFonts w:ascii="Arial" w:hAnsi="Arial" w:cs="Arial"/>
              </w:rPr>
              <w:t>training</w:t>
            </w:r>
            <w:r w:rsidR="00F40D73">
              <w:rPr>
                <w:rFonts w:ascii="Arial" w:hAnsi="Arial" w:cs="Arial"/>
              </w:rPr>
              <w:t xml:space="preserve"> </w:t>
            </w:r>
            <w:r w:rsidR="0003301F" w:rsidRPr="0003301F">
              <w:rPr>
                <w:rFonts w:ascii="Arial" w:hAnsi="Arial" w:cs="Arial"/>
              </w:rPr>
              <w:t xml:space="preserve">on how to </w:t>
            </w:r>
            <w:r w:rsidR="00F149A9">
              <w:rPr>
                <w:rFonts w:ascii="Arial" w:hAnsi="Arial" w:cs="Arial"/>
              </w:rPr>
              <w:t>avoid accidents or injury</w:t>
            </w:r>
            <w:r w:rsidR="0003301F" w:rsidRPr="0003301F">
              <w:rPr>
                <w:rFonts w:ascii="Arial" w:hAnsi="Arial" w:cs="Arial"/>
              </w:rPr>
              <w:t xml:space="preserve"> on the job?</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615"/>
        </w:trPr>
        <w:tc>
          <w:tcPr>
            <w:tcW w:w="8874" w:type="dxa"/>
            <w:hideMark/>
          </w:tcPr>
          <w:p w:rsidR="0003301F" w:rsidRPr="0003301F" w:rsidRDefault="00CF258B" w:rsidP="00F149A9">
            <w:pPr>
              <w:ind w:left="360" w:hanging="360"/>
              <w:rPr>
                <w:rFonts w:ascii="Arial" w:hAnsi="Arial" w:cs="Arial"/>
              </w:rPr>
            </w:pPr>
            <w:r>
              <w:rPr>
                <w:rFonts w:ascii="Arial" w:hAnsi="Arial" w:cs="Arial"/>
              </w:rPr>
              <w:t>9</w:t>
            </w:r>
            <w:r w:rsidR="0003301F" w:rsidRPr="0003301F">
              <w:rPr>
                <w:rFonts w:ascii="Arial" w:hAnsi="Arial" w:cs="Arial"/>
              </w:rPr>
              <w:t>.</w:t>
            </w:r>
            <w:r w:rsidR="0003301F">
              <w:rPr>
                <w:rFonts w:ascii="Arial" w:hAnsi="Arial" w:cs="Arial"/>
              </w:rPr>
              <w:t> </w:t>
            </w:r>
            <w:r w:rsidR="00F149A9">
              <w:rPr>
                <w:rFonts w:ascii="Arial" w:hAnsi="Arial" w:cs="Arial"/>
              </w:rPr>
              <w:t xml:space="preserve">  C</w:t>
            </w:r>
            <w:r w:rsidR="0003301F" w:rsidRPr="0003301F">
              <w:rPr>
                <w:rFonts w:ascii="Arial" w:hAnsi="Arial" w:cs="Arial"/>
              </w:rPr>
              <w:t>oordinat</w:t>
            </w:r>
            <w:r w:rsidR="00F149A9">
              <w:rPr>
                <w:rFonts w:ascii="Arial" w:hAnsi="Arial" w:cs="Arial"/>
              </w:rPr>
              <w:t>e programs for occupational</w:t>
            </w:r>
            <w:r w:rsidR="0003301F" w:rsidRPr="0003301F">
              <w:rPr>
                <w:rFonts w:ascii="Arial" w:hAnsi="Arial" w:cs="Arial"/>
              </w:rPr>
              <w:t xml:space="preserve"> health and safety </w:t>
            </w:r>
            <w:r w:rsidR="00F149A9">
              <w:rPr>
                <w:rFonts w:ascii="Arial" w:hAnsi="Arial" w:cs="Arial"/>
              </w:rPr>
              <w:t>with programs for health promotion and wellness</w:t>
            </w:r>
            <w:r w:rsidR="0003301F" w:rsidRPr="0003301F">
              <w:rPr>
                <w:rFonts w:ascii="Arial" w:hAnsi="Arial" w:cs="Arial"/>
              </w:rPr>
              <w:t>?</w:t>
            </w:r>
            <w:r w:rsidR="00F149A9">
              <w:rPr>
                <w:rFonts w:ascii="Arial" w:hAnsi="Arial" w:cs="Arial"/>
              </w:rPr>
              <w:t xml:space="preserve"> </w:t>
            </w:r>
            <w:r w:rsidR="00F149A9" w:rsidRPr="00F149A9">
              <w:rPr>
                <w:rFonts w:ascii="Arial" w:hAnsi="Arial" w:cs="Arial"/>
                <w:b/>
                <w:color w:val="548DD4" w:themeColor="text2" w:themeTint="99"/>
              </w:rPr>
              <w:t>Answer “yes” if, for example a new safety initiative also includes a wellness component such as attention to diet, physical activity, smoking, etc.).</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725E1A">
        <w:trPr>
          <w:trHeight w:val="300"/>
        </w:trPr>
        <w:tc>
          <w:tcPr>
            <w:tcW w:w="10296" w:type="dxa"/>
            <w:gridSpan w:val="3"/>
            <w:hideMark/>
          </w:tcPr>
          <w:p w:rsidR="0003301F" w:rsidRPr="0003301F" w:rsidRDefault="00CF258B" w:rsidP="0003301F">
            <w:pPr>
              <w:ind w:left="360" w:hanging="360"/>
              <w:rPr>
                <w:rFonts w:ascii="Arial" w:hAnsi="Arial" w:cs="Arial"/>
              </w:rPr>
            </w:pPr>
            <w:r>
              <w:rPr>
                <w:rFonts w:ascii="Arial" w:hAnsi="Arial" w:cs="Arial"/>
              </w:rPr>
              <w:t>10</w:t>
            </w:r>
            <w:r w:rsidR="0003301F">
              <w:rPr>
                <w:rFonts w:ascii="Arial" w:hAnsi="Arial" w:cs="Arial"/>
              </w:rPr>
              <w:t xml:space="preserve">. </w:t>
            </w:r>
            <w:r w:rsidR="0003301F" w:rsidRPr="0003301F">
              <w:rPr>
                <w:rFonts w:ascii="Arial" w:hAnsi="Arial" w:cs="Arial"/>
              </w:rPr>
              <w:t>Have the following policies or benefits for employees been in place:</w:t>
            </w:r>
          </w:p>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300"/>
        </w:trPr>
        <w:tc>
          <w:tcPr>
            <w:tcW w:w="8874" w:type="dxa"/>
            <w:noWrap/>
            <w:hideMark/>
          </w:tcPr>
          <w:p w:rsidR="0003301F" w:rsidRPr="0003301F" w:rsidRDefault="00CF258B" w:rsidP="0003301F">
            <w:pPr>
              <w:ind w:left="360" w:hanging="360"/>
              <w:rPr>
                <w:rFonts w:ascii="Arial" w:hAnsi="Arial" w:cs="Arial"/>
              </w:rPr>
            </w:pPr>
            <w:r>
              <w:rPr>
                <w:rFonts w:ascii="Arial" w:hAnsi="Arial" w:cs="Arial"/>
              </w:rPr>
              <w:t>10</w:t>
            </w:r>
            <w:r w:rsidR="0003301F" w:rsidRPr="0003301F">
              <w:rPr>
                <w:rFonts w:ascii="Arial" w:hAnsi="Arial" w:cs="Arial"/>
              </w:rPr>
              <w:t xml:space="preserve">A. Paid time off </w:t>
            </w:r>
            <w:r w:rsidR="002C17D6">
              <w:rPr>
                <w:rFonts w:ascii="Arial" w:hAnsi="Arial" w:cs="Arial"/>
              </w:rPr>
              <w:t xml:space="preserve">(PTO) </w:t>
            </w:r>
            <w:r w:rsidR="0003301F" w:rsidRPr="0003301F">
              <w:rPr>
                <w:rFonts w:ascii="Arial" w:hAnsi="Arial" w:cs="Arial"/>
              </w:rPr>
              <w:t>for days or hours due to illness of employees or</w:t>
            </w:r>
            <w:r w:rsidR="002C17D6">
              <w:rPr>
                <w:rFonts w:ascii="Arial" w:hAnsi="Arial" w:cs="Arial"/>
              </w:rPr>
              <w:t xml:space="preserve"> </w:t>
            </w:r>
            <w:r w:rsidR="0003301F" w:rsidRPr="0003301F">
              <w:rPr>
                <w:rFonts w:ascii="Arial" w:hAnsi="Arial" w:cs="Arial"/>
              </w:rPr>
              <w:t>dependent</w:t>
            </w:r>
            <w:r w:rsidR="00F149A9">
              <w:rPr>
                <w:rFonts w:ascii="Arial" w:hAnsi="Arial" w:cs="Arial"/>
              </w:rPr>
              <w:t xml:space="preserve">s </w:t>
            </w:r>
            <w:r w:rsidR="0003301F" w:rsidRPr="0003301F">
              <w:rPr>
                <w:rFonts w:ascii="Arial" w:hAnsi="Arial" w:cs="Arial"/>
              </w:rPr>
              <w:t>(</w:t>
            </w:r>
            <w:r w:rsidR="00F149A9">
              <w:rPr>
                <w:rFonts w:ascii="Arial" w:hAnsi="Arial" w:cs="Arial"/>
              </w:rPr>
              <w:t xml:space="preserve">full-time, </w:t>
            </w:r>
            <w:r w:rsidR="0003301F" w:rsidRPr="0003301F">
              <w:rPr>
                <w:rFonts w:ascii="Arial" w:hAnsi="Arial" w:cs="Arial"/>
              </w:rPr>
              <w:t>non-exempt employees).</w:t>
            </w:r>
            <w:r w:rsidR="00F149A9">
              <w:rPr>
                <w:rFonts w:ascii="Arial" w:hAnsi="Arial" w:cs="Arial"/>
              </w:rPr>
              <w:t xml:space="preserve"> </w:t>
            </w:r>
            <w:r w:rsidR="00F149A9" w:rsidRPr="00F149A9">
              <w:rPr>
                <w:rFonts w:ascii="Arial" w:hAnsi="Arial" w:cs="Arial"/>
                <w:b/>
                <w:color w:val="548DD4" w:themeColor="text2" w:themeTint="99"/>
              </w:rPr>
              <w:t>[Note: non-exempt employees are those who are eligible to receive overtime pay if they work more than 40 hours in a week. Typically they are hourly workers.]</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r w:rsidR="0003301F" w:rsidRPr="0003301F" w:rsidTr="0003301F">
        <w:trPr>
          <w:trHeight w:val="315"/>
        </w:trPr>
        <w:tc>
          <w:tcPr>
            <w:tcW w:w="8874" w:type="dxa"/>
            <w:noWrap/>
            <w:hideMark/>
          </w:tcPr>
          <w:p w:rsidR="0003301F" w:rsidRPr="0003301F" w:rsidRDefault="00CF258B" w:rsidP="0003301F">
            <w:pPr>
              <w:ind w:left="360" w:hanging="360"/>
              <w:rPr>
                <w:rFonts w:ascii="Arial" w:hAnsi="Arial" w:cs="Arial"/>
              </w:rPr>
            </w:pPr>
            <w:r>
              <w:rPr>
                <w:rFonts w:ascii="Arial" w:hAnsi="Arial" w:cs="Arial"/>
              </w:rPr>
              <w:t>10</w:t>
            </w:r>
            <w:r w:rsidR="0003301F" w:rsidRPr="0003301F">
              <w:rPr>
                <w:rFonts w:ascii="Arial" w:hAnsi="Arial" w:cs="Arial"/>
              </w:rPr>
              <w:t>B. Paid vacation time or personal days or hours</w:t>
            </w:r>
            <w:r w:rsidR="00F149A9">
              <w:rPr>
                <w:rFonts w:ascii="Arial" w:hAnsi="Arial" w:cs="Arial"/>
              </w:rPr>
              <w:t xml:space="preserve"> to full-time,</w:t>
            </w:r>
            <w:r w:rsidR="0003301F" w:rsidRPr="0003301F">
              <w:rPr>
                <w:rFonts w:ascii="Arial" w:hAnsi="Arial" w:cs="Arial"/>
              </w:rPr>
              <w:t xml:space="preserve"> non-exempt employees.</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c>
          <w:tcPr>
            <w:tcW w:w="711" w:type="dxa"/>
            <w:hideMark/>
          </w:tcPr>
          <w:p w:rsidR="0003301F" w:rsidRPr="0003301F" w:rsidRDefault="0003301F" w:rsidP="0003301F">
            <w:pPr>
              <w:rPr>
                <w:rFonts w:ascii="Arial" w:hAnsi="Arial" w:cs="Arial"/>
                <w:b/>
              </w:rPr>
            </w:pPr>
            <w:r w:rsidRPr="0003301F">
              <w:rPr>
                <w:rFonts w:ascii="Arial" w:hAnsi="Arial" w:cs="Arial"/>
                <w:b/>
              </w:rPr>
              <w:t> </w:t>
            </w:r>
          </w:p>
        </w:tc>
      </w:tr>
    </w:tbl>
    <w:p w:rsidR="006F32E5" w:rsidRDefault="006F32E5" w:rsidP="00392B81">
      <w:pPr>
        <w:spacing w:after="0"/>
        <w:rPr>
          <w:rFonts w:ascii="Arial" w:hAnsi="Arial" w:cs="Arial"/>
          <w:b/>
        </w:rPr>
      </w:pPr>
    </w:p>
    <w:p w:rsidR="006F32E5" w:rsidRDefault="006F32E5">
      <w:pPr>
        <w:rPr>
          <w:rFonts w:ascii="Arial" w:hAnsi="Arial" w:cs="Arial"/>
          <w:b/>
        </w:rPr>
      </w:pPr>
      <w:r>
        <w:rPr>
          <w:rFonts w:ascii="Arial" w:hAnsi="Arial" w:cs="Arial"/>
          <w:b/>
        </w:rPr>
        <w:br w:type="page"/>
      </w:r>
    </w:p>
    <w:tbl>
      <w:tblPr>
        <w:tblStyle w:val="TableGrid"/>
        <w:tblW w:w="10170" w:type="dxa"/>
        <w:tblInd w:w="18" w:type="dxa"/>
        <w:tblLook w:val="04A0" w:firstRow="1" w:lastRow="0" w:firstColumn="1" w:lastColumn="0" w:noHBand="0" w:noVBand="1"/>
      </w:tblPr>
      <w:tblGrid>
        <w:gridCol w:w="7824"/>
        <w:gridCol w:w="1173"/>
        <w:gridCol w:w="1173"/>
      </w:tblGrid>
      <w:tr w:rsidR="006F32E5" w:rsidRPr="006F32E5" w:rsidTr="006F32E5">
        <w:trPr>
          <w:trHeight w:val="492"/>
        </w:trPr>
        <w:tc>
          <w:tcPr>
            <w:tcW w:w="7824" w:type="dxa"/>
            <w:shd w:val="clear" w:color="auto" w:fill="auto"/>
          </w:tcPr>
          <w:p w:rsidR="006F32E5" w:rsidRPr="006F32E5" w:rsidRDefault="006F32E5" w:rsidP="006F32E5">
            <w:pPr>
              <w:rPr>
                <w:rFonts w:ascii="Arial" w:hAnsi="Arial" w:cs="Arial"/>
                <w:b/>
                <w:i/>
                <w:iCs/>
              </w:rPr>
            </w:pPr>
            <w:r w:rsidRPr="006F32E5">
              <w:rPr>
                <w:rFonts w:ascii="Arial" w:hAnsi="Arial" w:cs="Arial"/>
                <w:b/>
                <w:i/>
                <w:iCs/>
              </w:rPr>
              <w:lastRenderedPageBreak/>
              <w:t>Vaccine Preventable Diseases (VPD)</w:t>
            </w:r>
          </w:p>
        </w:tc>
        <w:tc>
          <w:tcPr>
            <w:tcW w:w="1173" w:type="dxa"/>
            <w:shd w:val="clear" w:color="auto" w:fill="auto"/>
          </w:tcPr>
          <w:p w:rsidR="006F32E5" w:rsidRPr="006F32E5" w:rsidRDefault="006F32E5" w:rsidP="006F32E5">
            <w:pPr>
              <w:rPr>
                <w:rFonts w:ascii="Arial" w:hAnsi="Arial" w:cs="Arial"/>
                <w:b/>
                <w:bCs/>
                <w:i/>
                <w:iCs/>
              </w:rPr>
            </w:pPr>
          </w:p>
        </w:tc>
        <w:tc>
          <w:tcPr>
            <w:tcW w:w="1173" w:type="dxa"/>
            <w:shd w:val="clear" w:color="auto" w:fill="auto"/>
          </w:tcPr>
          <w:p w:rsidR="006F32E5" w:rsidRPr="006F32E5" w:rsidRDefault="006F32E5" w:rsidP="006F32E5">
            <w:pPr>
              <w:rPr>
                <w:rFonts w:ascii="Arial" w:hAnsi="Arial" w:cs="Arial"/>
                <w:b/>
                <w:bCs/>
                <w:i/>
                <w:iCs/>
              </w:rPr>
            </w:pPr>
          </w:p>
        </w:tc>
      </w:tr>
      <w:tr w:rsidR="006F32E5" w:rsidRPr="006F32E5" w:rsidTr="006F32E5">
        <w:trPr>
          <w:trHeight w:val="492"/>
        </w:trPr>
        <w:tc>
          <w:tcPr>
            <w:tcW w:w="7824" w:type="dxa"/>
            <w:shd w:val="clear" w:color="auto" w:fill="8DB3E2" w:themeFill="text2" w:themeFillTint="66"/>
            <w:hideMark/>
          </w:tcPr>
          <w:p w:rsidR="006F32E5" w:rsidRPr="006F32E5" w:rsidRDefault="006F32E5" w:rsidP="006F32E5">
            <w:pPr>
              <w:spacing w:line="276" w:lineRule="auto"/>
              <w:rPr>
                <w:rFonts w:ascii="Arial" w:hAnsi="Arial" w:cs="Arial"/>
                <w:b/>
                <w:i/>
                <w:iCs/>
              </w:rPr>
            </w:pPr>
            <w:r w:rsidRPr="006F32E5">
              <w:rPr>
                <w:rFonts w:ascii="Arial" w:hAnsi="Arial" w:cs="Arial"/>
                <w:b/>
                <w:i/>
                <w:iCs/>
              </w:rPr>
              <w:t>During the past 12 months, did your worksite</w:t>
            </w:r>
            <w:r>
              <w:rPr>
                <w:rFonts w:ascii="Arial" w:hAnsi="Arial" w:cs="Arial"/>
                <w:b/>
                <w:i/>
                <w:iCs/>
              </w:rPr>
              <w:t>:</w:t>
            </w:r>
          </w:p>
        </w:tc>
        <w:tc>
          <w:tcPr>
            <w:tcW w:w="1173" w:type="dxa"/>
            <w:shd w:val="clear" w:color="auto" w:fill="8DB3E2" w:themeFill="text2" w:themeFillTint="66"/>
            <w:hideMark/>
          </w:tcPr>
          <w:p w:rsidR="006F32E5" w:rsidRPr="006F32E5" w:rsidRDefault="006F32E5" w:rsidP="006F32E5">
            <w:pPr>
              <w:spacing w:line="276" w:lineRule="auto"/>
              <w:rPr>
                <w:rFonts w:ascii="Arial" w:hAnsi="Arial" w:cs="Arial"/>
                <w:b/>
                <w:bCs/>
                <w:i/>
                <w:iCs/>
              </w:rPr>
            </w:pPr>
          </w:p>
          <w:p w:rsidR="006F32E5" w:rsidRPr="006F32E5" w:rsidRDefault="006F32E5" w:rsidP="006F32E5">
            <w:pPr>
              <w:spacing w:line="276" w:lineRule="auto"/>
              <w:rPr>
                <w:rFonts w:ascii="Arial" w:hAnsi="Arial" w:cs="Arial"/>
                <w:b/>
                <w:bCs/>
                <w:i/>
                <w:iCs/>
              </w:rPr>
            </w:pPr>
            <w:r w:rsidRPr="006F32E5">
              <w:rPr>
                <w:rFonts w:ascii="Arial" w:hAnsi="Arial" w:cs="Arial"/>
                <w:b/>
                <w:bCs/>
                <w:i/>
                <w:iCs/>
              </w:rPr>
              <w:t>Yes</w:t>
            </w:r>
          </w:p>
        </w:tc>
        <w:tc>
          <w:tcPr>
            <w:tcW w:w="1173" w:type="dxa"/>
            <w:shd w:val="clear" w:color="auto" w:fill="8DB3E2" w:themeFill="text2" w:themeFillTint="66"/>
            <w:hideMark/>
          </w:tcPr>
          <w:p w:rsidR="006F32E5" w:rsidRPr="006F32E5" w:rsidRDefault="006F32E5" w:rsidP="006F32E5">
            <w:pPr>
              <w:spacing w:line="276" w:lineRule="auto"/>
              <w:rPr>
                <w:rFonts w:ascii="Arial" w:hAnsi="Arial" w:cs="Arial"/>
                <w:b/>
                <w:bCs/>
                <w:i/>
                <w:iCs/>
              </w:rPr>
            </w:pPr>
          </w:p>
          <w:p w:rsidR="006F32E5" w:rsidRPr="006F32E5" w:rsidRDefault="006F32E5" w:rsidP="006F32E5">
            <w:pPr>
              <w:spacing w:line="276" w:lineRule="auto"/>
              <w:rPr>
                <w:rFonts w:ascii="Arial" w:hAnsi="Arial" w:cs="Arial"/>
                <w:b/>
                <w:bCs/>
                <w:i/>
                <w:iCs/>
              </w:rPr>
            </w:pPr>
            <w:r w:rsidRPr="006F32E5">
              <w:rPr>
                <w:rFonts w:ascii="Arial" w:hAnsi="Arial" w:cs="Arial"/>
                <w:b/>
                <w:bCs/>
                <w:i/>
                <w:iCs/>
              </w:rPr>
              <w:t>No</w:t>
            </w:r>
          </w:p>
        </w:tc>
      </w:tr>
      <w:tr w:rsidR="006F32E5" w:rsidRPr="006F32E5" w:rsidTr="006F32E5">
        <w:trPr>
          <w:trHeight w:val="30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 xml:space="preserve">1.   Provide health insurance coverage with no or low out-of-pocket costs for influenza (flu) vaccination? </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57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2.   Provide health insurance coverage with no or low out-of-pocket costs for vaccinations other than influenza (flu) (e.g., pneumococcal or Tdap vaccines)?</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39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3.   Conduct influenza (flu) vaccinations at your worksite?</w:t>
            </w:r>
          </w:p>
          <w:p w:rsidR="006F32E5" w:rsidRPr="006F32E5" w:rsidRDefault="006F32E5" w:rsidP="006F32E5">
            <w:pPr>
              <w:spacing w:line="276" w:lineRule="auto"/>
              <w:ind w:left="342" w:hanging="342"/>
              <w:rPr>
                <w:rFonts w:ascii="Arial" w:hAnsi="Arial" w:cs="Arial"/>
                <w:b/>
              </w:rPr>
            </w:pPr>
            <w:r>
              <w:rPr>
                <w:rFonts w:ascii="Arial" w:hAnsi="Arial" w:cs="Arial"/>
                <w:b/>
                <w:color w:val="548DD4" w:themeColor="text2" w:themeTint="99"/>
              </w:rPr>
              <w:t xml:space="preserve">      </w:t>
            </w:r>
            <w:r w:rsidRPr="006F32E5">
              <w:rPr>
                <w:rFonts w:ascii="Arial" w:hAnsi="Arial" w:cs="Arial"/>
                <w:b/>
                <w:color w:val="548DD4" w:themeColor="text2" w:themeTint="99"/>
              </w:rPr>
              <w:t>Answer “yes” if these offerings happen one or more times a year; are set up as either a temporary vaccine clinic run by an outside organization, internal occupational health staff or other arrangement.</w:t>
            </w:r>
            <w:r w:rsidRPr="006F32E5">
              <w:rPr>
                <w:rFonts w:ascii="Arial" w:hAnsi="Arial" w:cs="Arial"/>
                <w:b/>
                <w:color w:val="548DD4" w:themeColor="text2" w:themeTint="99"/>
              </w:rPr>
              <w:br/>
              <w:t>IF NO, PLEASE PROCEED TO QUESTION NUMBER 6.</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420"/>
        </w:trPr>
        <w:tc>
          <w:tcPr>
            <w:tcW w:w="7824" w:type="dxa"/>
            <w:hideMark/>
          </w:tcPr>
          <w:p w:rsidR="006F32E5" w:rsidRPr="006F32E5" w:rsidRDefault="006F32E5" w:rsidP="006F32E5">
            <w:pPr>
              <w:spacing w:line="276" w:lineRule="auto"/>
              <w:ind w:left="342" w:hanging="342"/>
              <w:rPr>
                <w:rFonts w:ascii="Arial" w:hAnsi="Arial" w:cs="Arial"/>
              </w:rPr>
            </w:pPr>
            <w:r w:rsidRPr="006F32E5">
              <w:rPr>
                <w:rFonts w:ascii="Arial" w:hAnsi="Arial" w:cs="Arial"/>
              </w:rPr>
              <w:t xml:space="preserve">4.   Provide influenza (flu) vaccinations at your worksite with no or low </w:t>
            </w:r>
            <w:r w:rsidRPr="006F32E5">
              <w:rPr>
                <w:rFonts w:ascii="Arial" w:hAnsi="Arial" w:cs="Arial"/>
              </w:rPr>
              <w:br/>
              <w:t xml:space="preserve">out-of-pocket costs to employees?    </w:t>
            </w:r>
          </w:p>
          <w:p w:rsidR="006F32E5" w:rsidRPr="006F32E5" w:rsidRDefault="006F32E5" w:rsidP="006F32E5">
            <w:pPr>
              <w:spacing w:line="276" w:lineRule="auto"/>
              <w:ind w:left="342" w:hanging="342"/>
              <w:rPr>
                <w:rFonts w:ascii="Arial" w:hAnsi="Arial" w:cs="Arial"/>
                <w:b/>
              </w:rPr>
            </w:pPr>
            <w:r>
              <w:rPr>
                <w:rFonts w:ascii="Arial" w:hAnsi="Arial" w:cs="Arial"/>
                <w:b/>
                <w:color w:val="548DD4" w:themeColor="text2" w:themeTint="99"/>
              </w:rPr>
              <w:t xml:space="preserve">     </w:t>
            </w:r>
            <w:r w:rsidRPr="006F32E5">
              <w:rPr>
                <w:rFonts w:ascii="Arial" w:hAnsi="Arial" w:cs="Arial"/>
                <w:b/>
                <w:color w:val="548DD4" w:themeColor="text2" w:themeTint="99"/>
              </w:rPr>
              <w:t xml:space="preserve">Answer “yes” if these offerings happen one or more times a year; are set up as either a temporary vaccine clinic run by an outside organization, internal occupational health staff or other arrangement.            </w:t>
            </w:r>
          </w:p>
        </w:tc>
        <w:tc>
          <w:tcPr>
            <w:tcW w:w="1173" w:type="dxa"/>
            <w:hideMark/>
          </w:tcPr>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570"/>
        </w:trPr>
        <w:tc>
          <w:tcPr>
            <w:tcW w:w="7824" w:type="dxa"/>
            <w:hideMark/>
          </w:tcPr>
          <w:p w:rsidR="006F32E5" w:rsidRPr="006F32E5" w:rsidRDefault="006F32E5" w:rsidP="006F32E5">
            <w:pPr>
              <w:spacing w:line="276" w:lineRule="auto"/>
              <w:ind w:left="342" w:hanging="342"/>
              <w:rPr>
                <w:rFonts w:ascii="Arial" w:hAnsi="Arial" w:cs="Arial"/>
                <w:i/>
              </w:rPr>
            </w:pPr>
            <w:r w:rsidRPr="006F32E5">
              <w:rPr>
                <w:rFonts w:ascii="Arial" w:hAnsi="Arial" w:cs="Arial"/>
              </w:rPr>
              <w:t xml:space="preserve">5.   Provide vaccinations other than seasonal influenza (e.g. pneumococcal or Tdap) at your worksite with no or low out-of-pocket costs to employees?  </w:t>
            </w:r>
          </w:p>
          <w:p w:rsidR="006F32E5" w:rsidRPr="006F32E5" w:rsidRDefault="006F32E5" w:rsidP="006F32E5">
            <w:pPr>
              <w:spacing w:line="276" w:lineRule="auto"/>
              <w:ind w:left="342" w:hanging="342"/>
              <w:rPr>
                <w:rFonts w:ascii="Arial" w:hAnsi="Arial" w:cs="Arial"/>
                <w:b/>
              </w:rPr>
            </w:pPr>
            <w:r>
              <w:rPr>
                <w:rFonts w:ascii="Arial" w:hAnsi="Arial" w:cs="Arial"/>
                <w:b/>
                <w:color w:val="548DD4" w:themeColor="text2" w:themeTint="99"/>
              </w:rPr>
              <w:t xml:space="preserve">      </w:t>
            </w:r>
            <w:r w:rsidRPr="006F32E5">
              <w:rPr>
                <w:rFonts w:ascii="Arial" w:hAnsi="Arial" w:cs="Arial"/>
                <w:b/>
                <w:color w:val="548DD4" w:themeColor="text2" w:themeTint="99"/>
              </w:rPr>
              <w:t>Answer “yes” if these offerings happen one or more times a year; are set up as either a temporary vaccine clinic run by an outside organization, internal occupational health staff or other arrangement.</w:t>
            </w:r>
          </w:p>
        </w:tc>
        <w:tc>
          <w:tcPr>
            <w:tcW w:w="1173" w:type="dxa"/>
            <w:hideMark/>
          </w:tcPr>
          <w:p w:rsidR="006F32E5" w:rsidRPr="006F32E5" w:rsidRDefault="006F32E5" w:rsidP="006F32E5">
            <w:pPr>
              <w:spacing w:line="276" w:lineRule="auto"/>
              <w:rPr>
                <w:rFonts w:ascii="Arial" w:hAnsi="Arial" w:cs="Arial"/>
                <w:b/>
              </w:rPr>
            </w:pPr>
          </w:p>
          <w:p w:rsidR="006F32E5" w:rsidRPr="006F32E5" w:rsidRDefault="006F32E5" w:rsidP="006F32E5">
            <w:pPr>
              <w:spacing w:line="276" w:lineRule="auto"/>
              <w:rPr>
                <w:rFonts w:ascii="Arial" w:hAnsi="Arial" w:cs="Arial"/>
                <w:b/>
              </w:rPr>
            </w:pPr>
          </w:p>
        </w:tc>
        <w:tc>
          <w:tcPr>
            <w:tcW w:w="1173" w:type="dxa"/>
            <w:hideMark/>
          </w:tcPr>
          <w:p w:rsidR="006F32E5" w:rsidRPr="006F32E5" w:rsidRDefault="006F32E5" w:rsidP="006F32E5">
            <w:pPr>
              <w:spacing w:line="276" w:lineRule="auto"/>
              <w:rPr>
                <w:rFonts w:ascii="Arial" w:hAnsi="Arial" w:cs="Arial"/>
                <w:b/>
              </w:rPr>
            </w:pPr>
          </w:p>
        </w:tc>
      </w:tr>
      <w:tr w:rsidR="006F32E5" w:rsidRPr="006F32E5" w:rsidTr="006F32E5">
        <w:trPr>
          <w:trHeight w:val="570"/>
        </w:trPr>
        <w:tc>
          <w:tcPr>
            <w:tcW w:w="7824" w:type="dxa"/>
          </w:tcPr>
          <w:p w:rsidR="006F32E5" w:rsidRPr="006F32E5" w:rsidRDefault="006F32E5" w:rsidP="006F32E5">
            <w:pPr>
              <w:snapToGrid w:val="0"/>
              <w:spacing w:before="80"/>
              <w:ind w:left="342" w:hanging="342"/>
              <w:rPr>
                <w:rFonts w:ascii="Arial" w:hAnsi="Arial" w:cs="Arial"/>
              </w:rPr>
            </w:pPr>
            <w:r w:rsidRPr="006F32E5">
              <w:rPr>
                <w:rFonts w:ascii="Arial" w:hAnsi="Arial" w:cs="Arial"/>
              </w:rPr>
              <w:t>6.   Promote influenza (flu) vaccinations through brochures, videos, posters, pamphlets, newsletters or other written or online information that address the benefits of influenza vaccinations?</w:t>
            </w:r>
            <w:r w:rsidRPr="006F32E5">
              <w:rPr>
                <w:rFonts w:ascii="Arial" w:hAnsi="Arial" w:cs="Arial"/>
                <w:b/>
                <w:color w:val="548DD4" w:themeColor="text2" w:themeTint="99"/>
              </w:rPr>
              <w:t xml:space="preserve"> Answer “yes” if these health promotion materials address the risks and benefits of influenza vaccination as a single health topic or if the benefits of influenza vaccinations are included with other health topics.</w:t>
            </w:r>
          </w:p>
        </w:tc>
        <w:tc>
          <w:tcPr>
            <w:tcW w:w="1173" w:type="dxa"/>
          </w:tcPr>
          <w:p w:rsidR="006F32E5" w:rsidRPr="006F32E5" w:rsidRDefault="006F32E5" w:rsidP="006F32E5">
            <w:pPr>
              <w:rPr>
                <w:rFonts w:ascii="Arial" w:hAnsi="Arial" w:cs="Arial"/>
                <w:b/>
              </w:rPr>
            </w:pPr>
          </w:p>
        </w:tc>
        <w:tc>
          <w:tcPr>
            <w:tcW w:w="1173" w:type="dxa"/>
          </w:tcPr>
          <w:p w:rsidR="006F32E5" w:rsidRPr="006F32E5" w:rsidRDefault="006F32E5" w:rsidP="006F32E5">
            <w:pPr>
              <w:rPr>
                <w:rFonts w:ascii="Arial" w:hAnsi="Arial" w:cs="Arial"/>
                <w:b/>
              </w:rPr>
            </w:pPr>
          </w:p>
        </w:tc>
      </w:tr>
    </w:tbl>
    <w:p w:rsidR="0003301F" w:rsidRPr="00392B81" w:rsidRDefault="0003301F" w:rsidP="00392B81">
      <w:pPr>
        <w:spacing w:after="0"/>
        <w:rPr>
          <w:rFonts w:ascii="Arial" w:hAnsi="Arial" w:cs="Arial"/>
          <w:b/>
        </w:rPr>
      </w:pPr>
    </w:p>
    <w:sectPr w:rsidR="0003301F" w:rsidRPr="00392B81" w:rsidSect="007A6537">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E1" w:rsidRDefault="00CB05E1" w:rsidP="009D695E">
      <w:pPr>
        <w:spacing w:after="0" w:line="240" w:lineRule="auto"/>
      </w:pPr>
      <w:r>
        <w:separator/>
      </w:r>
    </w:p>
  </w:endnote>
  <w:endnote w:type="continuationSeparator" w:id="0">
    <w:p w:rsidR="00CB05E1" w:rsidRDefault="00CB05E1" w:rsidP="009D695E">
      <w:pPr>
        <w:spacing w:after="0" w:line="240" w:lineRule="auto"/>
      </w:pPr>
      <w:r>
        <w:continuationSeparator/>
      </w:r>
    </w:p>
  </w:endnote>
  <w:endnote w:type="continuationNotice" w:id="1">
    <w:p w:rsidR="00CB05E1" w:rsidRDefault="00CB0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52869"/>
      <w:docPartObj>
        <w:docPartGallery w:val="Page Numbers (Bottom of Page)"/>
        <w:docPartUnique/>
      </w:docPartObj>
    </w:sdtPr>
    <w:sdtEndPr>
      <w:rPr>
        <w:noProof/>
      </w:rPr>
    </w:sdtEndPr>
    <w:sdtContent>
      <w:p w:rsidR="00CB05E1" w:rsidRDefault="00CB05E1">
        <w:pPr>
          <w:pStyle w:val="Footer"/>
          <w:jc w:val="center"/>
        </w:pPr>
        <w:r>
          <w:fldChar w:fldCharType="begin"/>
        </w:r>
        <w:r>
          <w:instrText xml:space="preserve"> PAGE   \* MERGEFORMAT </w:instrText>
        </w:r>
        <w:r>
          <w:fldChar w:fldCharType="separate"/>
        </w:r>
        <w:r w:rsidR="000F6553">
          <w:rPr>
            <w:noProof/>
          </w:rPr>
          <w:t>1</w:t>
        </w:r>
        <w:r>
          <w:rPr>
            <w:noProof/>
          </w:rPr>
          <w:fldChar w:fldCharType="end"/>
        </w:r>
      </w:p>
    </w:sdtContent>
  </w:sdt>
  <w:p w:rsidR="00CB05E1" w:rsidRDefault="00CB0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E1" w:rsidRDefault="00CB05E1" w:rsidP="009D695E">
      <w:pPr>
        <w:spacing w:after="0" w:line="240" w:lineRule="auto"/>
      </w:pPr>
      <w:r>
        <w:separator/>
      </w:r>
    </w:p>
  </w:footnote>
  <w:footnote w:type="continuationSeparator" w:id="0">
    <w:p w:rsidR="00CB05E1" w:rsidRDefault="00CB05E1" w:rsidP="009D695E">
      <w:pPr>
        <w:spacing w:after="0" w:line="240" w:lineRule="auto"/>
      </w:pPr>
      <w:r>
        <w:continuationSeparator/>
      </w:r>
    </w:p>
  </w:footnote>
  <w:footnote w:type="continuationNotice" w:id="1">
    <w:p w:rsidR="00CB05E1" w:rsidRDefault="00CB05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E1" w:rsidRDefault="00CB0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780"/>
    <w:multiLevelType w:val="hybridMultilevel"/>
    <w:tmpl w:val="4D345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522C3673"/>
    <w:multiLevelType w:val="hybridMultilevel"/>
    <w:tmpl w:val="ACB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81"/>
    <w:rsid w:val="0003301F"/>
    <w:rsid w:val="000B6DD1"/>
    <w:rsid w:val="000F48F6"/>
    <w:rsid w:val="000F6553"/>
    <w:rsid w:val="0010698F"/>
    <w:rsid w:val="001B24BC"/>
    <w:rsid w:val="002C17D6"/>
    <w:rsid w:val="00392B81"/>
    <w:rsid w:val="0040309D"/>
    <w:rsid w:val="00435085"/>
    <w:rsid w:val="004A415E"/>
    <w:rsid w:val="005748DD"/>
    <w:rsid w:val="00616C8B"/>
    <w:rsid w:val="00642903"/>
    <w:rsid w:val="006F32E5"/>
    <w:rsid w:val="00725E1A"/>
    <w:rsid w:val="00751D82"/>
    <w:rsid w:val="007A6537"/>
    <w:rsid w:val="007E49FD"/>
    <w:rsid w:val="007F52DC"/>
    <w:rsid w:val="00887C42"/>
    <w:rsid w:val="008D2258"/>
    <w:rsid w:val="00980328"/>
    <w:rsid w:val="0099346A"/>
    <w:rsid w:val="009D48CF"/>
    <w:rsid w:val="009D695E"/>
    <w:rsid w:val="00B40184"/>
    <w:rsid w:val="00CB05E1"/>
    <w:rsid w:val="00CF258B"/>
    <w:rsid w:val="00D436D4"/>
    <w:rsid w:val="00DE0029"/>
    <w:rsid w:val="00DE60A8"/>
    <w:rsid w:val="00DE6BE7"/>
    <w:rsid w:val="00DE7233"/>
    <w:rsid w:val="00E51112"/>
    <w:rsid w:val="00EE7719"/>
    <w:rsid w:val="00F149A9"/>
    <w:rsid w:val="00F4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B8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392B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D695E"/>
    <w:pPr>
      <w:ind w:left="720"/>
      <w:contextualSpacing/>
    </w:pPr>
  </w:style>
  <w:style w:type="paragraph" w:styleId="Header">
    <w:name w:val="header"/>
    <w:basedOn w:val="Normal"/>
    <w:link w:val="HeaderChar"/>
    <w:uiPriority w:val="99"/>
    <w:unhideWhenUsed/>
    <w:rsid w:val="009D6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5E"/>
  </w:style>
  <w:style w:type="paragraph" w:styleId="Footer">
    <w:name w:val="footer"/>
    <w:basedOn w:val="Normal"/>
    <w:link w:val="FooterChar"/>
    <w:uiPriority w:val="99"/>
    <w:unhideWhenUsed/>
    <w:rsid w:val="009D6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5E"/>
  </w:style>
  <w:style w:type="table" w:styleId="TableGrid">
    <w:name w:val="Table Grid"/>
    <w:basedOn w:val="TableNormal"/>
    <w:uiPriority w:val="59"/>
    <w:rsid w:val="009D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B8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392B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D695E"/>
    <w:pPr>
      <w:ind w:left="720"/>
      <w:contextualSpacing/>
    </w:pPr>
  </w:style>
  <w:style w:type="paragraph" w:styleId="Header">
    <w:name w:val="header"/>
    <w:basedOn w:val="Normal"/>
    <w:link w:val="HeaderChar"/>
    <w:uiPriority w:val="99"/>
    <w:unhideWhenUsed/>
    <w:rsid w:val="009D6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5E"/>
  </w:style>
  <w:style w:type="paragraph" w:styleId="Footer">
    <w:name w:val="footer"/>
    <w:basedOn w:val="Normal"/>
    <w:link w:val="FooterChar"/>
    <w:uiPriority w:val="99"/>
    <w:unhideWhenUsed/>
    <w:rsid w:val="009D6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5E"/>
  </w:style>
  <w:style w:type="table" w:styleId="TableGrid">
    <w:name w:val="Table Grid"/>
    <w:basedOn w:val="TableNormal"/>
    <w:uiPriority w:val="59"/>
    <w:rsid w:val="009D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6597">
      <w:bodyDiv w:val="1"/>
      <w:marLeft w:val="0"/>
      <w:marRight w:val="0"/>
      <w:marTop w:val="0"/>
      <w:marBottom w:val="0"/>
      <w:divBdr>
        <w:top w:val="none" w:sz="0" w:space="0" w:color="auto"/>
        <w:left w:val="none" w:sz="0" w:space="0" w:color="auto"/>
        <w:bottom w:val="none" w:sz="0" w:space="0" w:color="auto"/>
        <w:right w:val="none" w:sz="0" w:space="0" w:color="auto"/>
      </w:divBdr>
    </w:div>
    <w:div w:id="210310078">
      <w:bodyDiv w:val="1"/>
      <w:marLeft w:val="0"/>
      <w:marRight w:val="0"/>
      <w:marTop w:val="0"/>
      <w:marBottom w:val="0"/>
      <w:divBdr>
        <w:top w:val="none" w:sz="0" w:space="0" w:color="auto"/>
        <w:left w:val="none" w:sz="0" w:space="0" w:color="auto"/>
        <w:bottom w:val="none" w:sz="0" w:space="0" w:color="auto"/>
        <w:right w:val="none" w:sz="0" w:space="0" w:color="auto"/>
      </w:divBdr>
    </w:div>
    <w:div w:id="271596020">
      <w:bodyDiv w:val="1"/>
      <w:marLeft w:val="0"/>
      <w:marRight w:val="0"/>
      <w:marTop w:val="0"/>
      <w:marBottom w:val="0"/>
      <w:divBdr>
        <w:top w:val="none" w:sz="0" w:space="0" w:color="auto"/>
        <w:left w:val="none" w:sz="0" w:space="0" w:color="auto"/>
        <w:bottom w:val="none" w:sz="0" w:space="0" w:color="auto"/>
        <w:right w:val="none" w:sz="0" w:space="0" w:color="auto"/>
      </w:divBdr>
    </w:div>
    <w:div w:id="290523562">
      <w:bodyDiv w:val="1"/>
      <w:marLeft w:val="0"/>
      <w:marRight w:val="0"/>
      <w:marTop w:val="0"/>
      <w:marBottom w:val="0"/>
      <w:divBdr>
        <w:top w:val="none" w:sz="0" w:space="0" w:color="auto"/>
        <w:left w:val="none" w:sz="0" w:space="0" w:color="auto"/>
        <w:bottom w:val="none" w:sz="0" w:space="0" w:color="auto"/>
        <w:right w:val="none" w:sz="0" w:space="0" w:color="auto"/>
      </w:divBdr>
    </w:div>
    <w:div w:id="326903298">
      <w:bodyDiv w:val="1"/>
      <w:marLeft w:val="0"/>
      <w:marRight w:val="0"/>
      <w:marTop w:val="0"/>
      <w:marBottom w:val="0"/>
      <w:divBdr>
        <w:top w:val="none" w:sz="0" w:space="0" w:color="auto"/>
        <w:left w:val="none" w:sz="0" w:space="0" w:color="auto"/>
        <w:bottom w:val="none" w:sz="0" w:space="0" w:color="auto"/>
        <w:right w:val="none" w:sz="0" w:space="0" w:color="auto"/>
      </w:divBdr>
    </w:div>
    <w:div w:id="347297975">
      <w:bodyDiv w:val="1"/>
      <w:marLeft w:val="0"/>
      <w:marRight w:val="0"/>
      <w:marTop w:val="0"/>
      <w:marBottom w:val="0"/>
      <w:divBdr>
        <w:top w:val="none" w:sz="0" w:space="0" w:color="auto"/>
        <w:left w:val="none" w:sz="0" w:space="0" w:color="auto"/>
        <w:bottom w:val="none" w:sz="0" w:space="0" w:color="auto"/>
        <w:right w:val="none" w:sz="0" w:space="0" w:color="auto"/>
      </w:divBdr>
    </w:div>
    <w:div w:id="409737874">
      <w:bodyDiv w:val="1"/>
      <w:marLeft w:val="0"/>
      <w:marRight w:val="0"/>
      <w:marTop w:val="0"/>
      <w:marBottom w:val="0"/>
      <w:divBdr>
        <w:top w:val="none" w:sz="0" w:space="0" w:color="auto"/>
        <w:left w:val="none" w:sz="0" w:space="0" w:color="auto"/>
        <w:bottom w:val="none" w:sz="0" w:space="0" w:color="auto"/>
        <w:right w:val="none" w:sz="0" w:space="0" w:color="auto"/>
      </w:divBdr>
    </w:div>
    <w:div w:id="729578983">
      <w:bodyDiv w:val="1"/>
      <w:marLeft w:val="0"/>
      <w:marRight w:val="0"/>
      <w:marTop w:val="0"/>
      <w:marBottom w:val="0"/>
      <w:divBdr>
        <w:top w:val="none" w:sz="0" w:space="0" w:color="auto"/>
        <w:left w:val="none" w:sz="0" w:space="0" w:color="auto"/>
        <w:bottom w:val="none" w:sz="0" w:space="0" w:color="auto"/>
        <w:right w:val="none" w:sz="0" w:space="0" w:color="auto"/>
      </w:divBdr>
    </w:div>
    <w:div w:id="737050274">
      <w:bodyDiv w:val="1"/>
      <w:marLeft w:val="0"/>
      <w:marRight w:val="0"/>
      <w:marTop w:val="0"/>
      <w:marBottom w:val="0"/>
      <w:divBdr>
        <w:top w:val="none" w:sz="0" w:space="0" w:color="auto"/>
        <w:left w:val="none" w:sz="0" w:space="0" w:color="auto"/>
        <w:bottom w:val="none" w:sz="0" w:space="0" w:color="auto"/>
        <w:right w:val="none" w:sz="0" w:space="0" w:color="auto"/>
      </w:divBdr>
    </w:div>
    <w:div w:id="793134890">
      <w:bodyDiv w:val="1"/>
      <w:marLeft w:val="0"/>
      <w:marRight w:val="0"/>
      <w:marTop w:val="0"/>
      <w:marBottom w:val="0"/>
      <w:divBdr>
        <w:top w:val="none" w:sz="0" w:space="0" w:color="auto"/>
        <w:left w:val="none" w:sz="0" w:space="0" w:color="auto"/>
        <w:bottom w:val="none" w:sz="0" w:space="0" w:color="auto"/>
        <w:right w:val="none" w:sz="0" w:space="0" w:color="auto"/>
      </w:divBdr>
    </w:div>
    <w:div w:id="1023483225">
      <w:bodyDiv w:val="1"/>
      <w:marLeft w:val="0"/>
      <w:marRight w:val="0"/>
      <w:marTop w:val="0"/>
      <w:marBottom w:val="0"/>
      <w:divBdr>
        <w:top w:val="none" w:sz="0" w:space="0" w:color="auto"/>
        <w:left w:val="none" w:sz="0" w:space="0" w:color="auto"/>
        <w:bottom w:val="none" w:sz="0" w:space="0" w:color="auto"/>
        <w:right w:val="none" w:sz="0" w:space="0" w:color="auto"/>
      </w:divBdr>
    </w:div>
    <w:div w:id="1354839531">
      <w:bodyDiv w:val="1"/>
      <w:marLeft w:val="0"/>
      <w:marRight w:val="0"/>
      <w:marTop w:val="0"/>
      <w:marBottom w:val="0"/>
      <w:divBdr>
        <w:top w:val="none" w:sz="0" w:space="0" w:color="auto"/>
        <w:left w:val="none" w:sz="0" w:space="0" w:color="auto"/>
        <w:bottom w:val="none" w:sz="0" w:space="0" w:color="auto"/>
        <w:right w:val="none" w:sz="0" w:space="0" w:color="auto"/>
      </w:divBdr>
    </w:div>
    <w:div w:id="1472290879">
      <w:bodyDiv w:val="1"/>
      <w:marLeft w:val="0"/>
      <w:marRight w:val="0"/>
      <w:marTop w:val="0"/>
      <w:marBottom w:val="0"/>
      <w:divBdr>
        <w:top w:val="none" w:sz="0" w:space="0" w:color="auto"/>
        <w:left w:val="none" w:sz="0" w:space="0" w:color="auto"/>
        <w:bottom w:val="none" w:sz="0" w:space="0" w:color="auto"/>
        <w:right w:val="none" w:sz="0" w:space="0" w:color="auto"/>
      </w:divBdr>
    </w:div>
    <w:div w:id="1505366041">
      <w:bodyDiv w:val="1"/>
      <w:marLeft w:val="0"/>
      <w:marRight w:val="0"/>
      <w:marTop w:val="0"/>
      <w:marBottom w:val="0"/>
      <w:divBdr>
        <w:top w:val="none" w:sz="0" w:space="0" w:color="auto"/>
        <w:left w:val="none" w:sz="0" w:space="0" w:color="auto"/>
        <w:bottom w:val="none" w:sz="0" w:space="0" w:color="auto"/>
        <w:right w:val="none" w:sz="0" w:space="0" w:color="auto"/>
      </w:divBdr>
    </w:div>
    <w:div w:id="1536893951">
      <w:bodyDiv w:val="1"/>
      <w:marLeft w:val="0"/>
      <w:marRight w:val="0"/>
      <w:marTop w:val="0"/>
      <w:marBottom w:val="0"/>
      <w:divBdr>
        <w:top w:val="none" w:sz="0" w:space="0" w:color="auto"/>
        <w:left w:val="none" w:sz="0" w:space="0" w:color="auto"/>
        <w:bottom w:val="none" w:sz="0" w:space="0" w:color="auto"/>
        <w:right w:val="none" w:sz="0" w:space="0" w:color="auto"/>
      </w:divBdr>
    </w:div>
    <w:div w:id="1583296356">
      <w:bodyDiv w:val="1"/>
      <w:marLeft w:val="0"/>
      <w:marRight w:val="0"/>
      <w:marTop w:val="0"/>
      <w:marBottom w:val="0"/>
      <w:divBdr>
        <w:top w:val="none" w:sz="0" w:space="0" w:color="auto"/>
        <w:left w:val="none" w:sz="0" w:space="0" w:color="auto"/>
        <w:bottom w:val="none" w:sz="0" w:space="0" w:color="auto"/>
        <w:right w:val="none" w:sz="0" w:space="0" w:color="auto"/>
      </w:divBdr>
    </w:div>
    <w:div w:id="16691671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stin@p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FB3D-A948-4E19-875C-9ED9BA68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6358</Words>
  <Characters>36247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CDC User</cp:lastModifiedBy>
  <cp:revision>3</cp:revision>
  <cp:lastPrinted>2012-04-20T12:06:00Z</cp:lastPrinted>
  <dcterms:created xsi:type="dcterms:W3CDTF">2013-11-19T15:01:00Z</dcterms:created>
  <dcterms:modified xsi:type="dcterms:W3CDTF">2013-11-20T21:57:00Z</dcterms:modified>
</cp:coreProperties>
</file>