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ED8" w:rsidRPr="00A90305" w:rsidRDefault="00FE3ED8" w:rsidP="00F86B11">
      <w:pPr>
        <w:pStyle w:val="BodyTextIndent"/>
        <w:spacing w:after="0"/>
        <w:ind w:hanging="360"/>
        <w:jc w:val="right"/>
        <w:rPr>
          <w:rFonts w:ascii="Arial" w:hAnsi="Arial" w:cs="Arial"/>
          <w:i/>
          <w:color w:val="0000FF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i/>
          <w:color w:val="0000FF"/>
          <w:sz w:val="18"/>
          <w:szCs w:val="18"/>
        </w:rPr>
        <w:t>BD-STEPS</w:t>
      </w:r>
      <w:r w:rsidRPr="00A90305">
        <w:rPr>
          <w:rFonts w:ascii="Arial" w:hAnsi="Arial" w:cs="Arial"/>
          <w:i/>
          <w:color w:val="0000FF"/>
          <w:sz w:val="18"/>
          <w:szCs w:val="18"/>
        </w:rPr>
        <w:t>– Protocol #2087</w:t>
      </w:r>
    </w:p>
    <w:p w:rsidR="00FE3ED8" w:rsidRPr="00F86B11" w:rsidRDefault="00FE3ED8" w:rsidP="00FE3ED8">
      <w:pPr>
        <w:pStyle w:val="Header"/>
        <w:jc w:val="right"/>
        <w:rPr>
          <w:i/>
          <w:color w:val="0000FF"/>
          <w:sz w:val="18"/>
          <w:szCs w:val="18"/>
        </w:rPr>
      </w:pPr>
      <w:r w:rsidRPr="00F86B11">
        <w:rPr>
          <w:i/>
          <w:iCs/>
          <w:color w:val="0000FF"/>
          <w:sz w:val="18"/>
          <w:szCs w:val="18"/>
        </w:rPr>
        <w:t xml:space="preserve">Introductory Letter (English), </w:t>
      </w:r>
      <w:r w:rsidR="008044A2">
        <w:rPr>
          <w:i/>
          <w:iCs/>
          <w:color w:val="0000FF"/>
          <w:sz w:val="18"/>
          <w:szCs w:val="18"/>
        </w:rPr>
        <w:t>11/5</w:t>
      </w:r>
      <w:r w:rsidRPr="00F86B11">
        <w:rPr>
          <w:i/>
          <w:iCs/>
          <w:color w:val="0000FF"/>
          <w:sz w:val="18"/>
          <w:szCs w:val="18"/>
        </w:rPr>
        <w:t>/</w:t>
      </w:r>
      <w:r w:rsidR="0010024A" w:rsidRPr="00F86B11">
        <w:rPr>
          <w:i/>
          <w:iCs/>
          <w:color w:val="0000FF"/>
          <w:sz w:val="18"/>
          <w:szCs w:val="18"/>
        </w:rPr>
        <w:t>201</w:t>
      </w:r>
      <w:r w:rsidR="0010024A">
        <w:rPr>
          <w:i/>
          <w:iCs/>
          <w:color w:val="0000FF"/>
          <w:sz w:val="18"/>
          <w:szCs w:val="18"/>
        </w:rPr>
        <w:t>3</w:t>
      </w:r>
    </w:p>
    <w:p w:rsidR="00FE3ED8" w:rsidRPr="00F86B11" w:rsidRDefault="001359D6" w:rsidP="00F86B11">
      <w:pPr>
        <w:pStyle w:val="BodyTextIndent"/>
        <w:spacing w:after="0"/>
        <w:ind w:hanging="360"/>
        <w:rPr>
          <w:b/>
          <w:sz w:val="20"/>
          <w:szCs w:val="20"/>
        </w:rPr>
      </w:pPr>
      <w:r w:rsidRPr="00F86B11">
        <w:rPr>
          <w:sz w:val="20"/>
          <w:szCs w:val="20"/>
        </w:rPr>
        <w:fldChar w:fldCharType="begin"/>
      </w:r>
      <w:r w:rsidR="00EB5643" w:rsidRPr="00F86B11">
        <w:rPr>
          <w:sz w:val="20"/>
          <w:szCs w:val="20"/>
        </w:rPr>
        <w:instrText xml:space="preserve"> DATE \@ "MMMM d, yyyy" </w:instrText>
      </w:r>
      <w:r w:rsidRPr="00F86B11">
        <w:rPr>
          <w:sz w:val="20"/>
          <w:szCs w:val="20"/>
        </w:rPr>
        <w:fldChar w:fldCharType="separate"/>
      </w:r>
      <w:r w:rsidR="000D116B">
        <w:rPr>
          <w:noProof/>
          <w:sz w:val="20"/>
          <w:szCs w:val="20"/>
        </w:rPr>
        <w:t>November 8, 2013</w:t>
      </w:r>
      <w:r w:rsidRPr="00F86B11">
        <w:rPr>
          <w:sz w:val="20"/>
          <w:szCs w:val="20"/>
        </w:rPr>
        <w:fldChar w:fldCharType="end"/>
      </w:r>
      <w:r w:rsidR="00FE3ED8" w:rsidRPr="00696A5E">
        <w:rPr>
          <w:sz w:val="20"/>
          <w:szCs w:val="20"/>
        </w:rPr>
        <w:tab/>
      </w:r>
      <w:r w:rsidR="00FE3ED8" w:rsidRPr="00696A5E">
        <w:rPr>
          <w:sz w:val="20"/>
          <w:szCs w:val="20"/>
        </w:rPr>
        <w:tab/>
      </w:r>
      <w:r w:rsidR="00FE3ED8" w:rsidRPr="00696A5E">
        <w:rPr>
          <w:sz w:val="20"/>
          <w:szCs w:val="20"/>
        </w:rPr>
        <w:tab/>
      </w:r>
      <w:r w:rsidR="00FE3ED8" w:rsidRPr="00696A5E">
        <w:rPr>
          <w:sz w:val="20"/>
          <w:szCs w:val="20"/>
        </w:rPr>
        <w:tab/>
      </w:r>
      <w:r w:rsidR="00FE3ED8" w:rsidRPr="00696A5E">
        <w:rPr>
          <w:sz w:val="20"/>
          <w:szCs w:val="20"/>
        </w:rPr>
        <w:tab/>
      </w:r>
      <w:r w:rsidR="00FE3ED8" w:rsidRPr="00696A5E">
        <w:rPr>
          <w:sz w:val="20"/>
          <w:szCs w:val="20"/>
        </w:rPr>
        <w:tab/>
      </w:r>
      <w:r w:rsidR="00FE3ED8" w:rsidRPr="00696A5E">
        <w:rPr>
          <w:sz w:val="20"/>
          <w:szCs w:val="20"/>
        </w:rPr>
        <w:tab/>
      </w:r>
      <w:r w:rsidR="00FE3ED8" w:rsidRPr="00696A5E">
        <w:rPr>
          <w:sz w:val="20"/>
          <w:szCs w:val="20"/>
        </w:rPr>
        <w:tab/>
      </w:r>
      <w:r w:rsidRPr="00F86B11">
        <w:rPr>
          <w:b/>
          <w:i/>
          <w:color w:val="0000FF"/>
          <w:sz w:val="20"/>
          <w:szCs w:val="20"/>
        </w:rPr>
        <w:fldChar w:fldCharType="begin"/>
      </w:r>
      <w:r w:rsidR="00FE3ED8" w:rsidRPr="00F86B11">
        <w:rPr>
          <w:b/>
          <w:i/>
          <w:color w:val="0000FF"/>
          <w:sz w:val="20"/>
          <w:szCs w:val="20"/>
        </w:rPr>
        <w:instrText xml:space="preserve"> ADDIN EN.REFLIST </w:instrText>
      </w:r>
      <w:r w:rsidRPr="00F86B11">
        <w:rPr>
          <w:b/>
          <w:i/>
          <w:color w:val="0000FF"/>
          <w:sz w:val="20"/>
          <w:szCs w:val="20"/>
        </w:rPr>
        <w:fldChar w:fldCharType="end"/>
      </w:r>
    </w:p>
    <w:p w:rsidR="00EB5643" w:rsidRPr="00F86B11" w:rsidRDefault="00EB5643" w:rsidP="00EB5643">
      <w:pPr>
        <w:pStyle w:val="BodyText"/>
        <w:rPr>
          <w:sz w:val="20"/>
        </w:rPr>
      </w:pPr>
    </w:p>
    <w:p w:rsidR="00EB5643" w:rsidRPr="00B91060" w:rsidRDefault="001359D6" w:rsidP="00EB5643">
      <w:pPr>
        <w:pStyle w:val="BodyText"/>
        <w:rPr>
          <w:b/>
          <w:sz w:val="20"/>
        </w:rPr>
      </w:pPr>
      <w:r w:rsidRPr="00B91060">
        <w:rPr>
          <w:b/>
          <w:sz w:val="20"/>
        </w:rPr>
        <w:fldChar w:fldCharType="begin"/>
      </w:r>
      <w:r w:rsidR="00EB5643" w:rsidRPr="00B91060">
        <w:rPr>
          <w:b/>
          <w:sz w:val="20"/>
        </w:rPr>
        <w:instrText xml:space="preserve"> MERGEFIELD motherfirstname </w:instrText>
      </w:r>
      <w:r w:rsidRPr="00B91060">
        <w:rPr>
          <w:b/>
          <w:sz w:val="20"/>
        </w:rPr>
        <w:fldChar w:fldCharType="separate"/>
      </w:r>
      <w:r w:rsidR="00EB5643" w:rsidRPr="00B91060">
        <w:rPr>
          <w:b/>
          <w:noProof/>
          <w:sz w:val="20"/>
        </w:rPr>
        <w:t>«motherfirstname»</w:t>
      </w:r>
      <w:r w:rsidRPr="00B91060">
        <w:rPr>
          <w:b/>
          <w:sz w:val="20"/>
        </w:rPr>
        <w:fldChar w:fldCharType="end"/>
      </w:r>
      <w:r w:rsidR="00EB5643" w:rsidRPr="00B91060">
        <w:rPr>
          <w:b/>
          <w:sz w:val="20"/>
        </w:rPr>
        <w:t xml:space="preserve"> </w:t>
      </w:r>
      <w:r w:rsidRPr="00B91060">
        <w:rPr>
          <w:b/>
          <w:sz w:val="20"/>
        </w:rPr>
        <w:fldChar w:fldCharType="begin"/>
      </w:r>
      <w:r w:rsidR="00EB5643" w:rsidRPr="00B91060">
        <w:rPr>
          <w:b/>
          <w:sz w:val="20"/>
        </w:rPr>
        <w:instrText xml:space="preserve"> MERGEFIELD motherlastname </w:instrText>
      </w:r>
      <w:r w:rsidRPr="00B91060">
        <w:rPr>
          <w:b/>
          <w:sz w:val="20"/>
        </w:rPr>
        <w:fldChar w:fldCharType="separate"/>
      </w:r>
      <w:r w:rsidR="00EB5643" w:rsidRPr="00B91060">
        <w:rPr>
          <w:b/>
          <w:noProof/>
          <w:sz w:val="20"/>
        </w:rPr>
        <w:t>«motherlastname»</w:t>
      </w:r>
      <w:r w:rsidRPr="00B91060">
        <w:rPr>
          <w:b/>
          <w:sz w:val="20"/>
        </w:rPr>
        <w:fldChar w:fldCharType="end"/>
      </w:r>
    </w:p>
    <w:p w:rsidR="00EB5643" w:rsidRPr="00B91060" w:rsidRDefault="001359D6" w:rsidP="00EB5643">
      <w:pPr>
        <w:pStyle w:val="BodyText"/>
        <w:rPr>
          <w:b/>
          <w:sz w:val="20"/>
        </w:rPr>
      </w:pPr>
      <w:r w:rsidRPr="00B91060">
        <w:rPr>
          <w:b/>
          <w:sz w:val="20"/>
        </w:rPr>
        <w:fldChar w:fldCharType="begin"/>
      </w:r>
      <w:r w:rsidR="00EB5643" w:rsidRPr="00B91060">
        <w:rPr>
          <w:b/>
          <w:sz w:val="20"/>
        </w:rPr>
        <w:instrText xml:space="preserve"> MERGEFIELD  Address1 \* Caps </w:instrText>
      </w:r>
      <w:r w:rsidRPr="00B91060">
        <w:rPr>
          <w:b/>
          <w:sz w:val="20"/>
        </w:rPr>
        <w:fldChar w:fldCharType="separate"/>
      </w:r>
      <w:r w:rsidR="00EB5643" w:rsidRPr="00B91060">
        <w:rPr>
          <w:b/>
          <w:noProof/>
          <w:sz w:val="20"/>
        </w:rPr>
        <w:t>«Address1»</w:t>
      </w:r>
      <w:r w:rsidRPr="00B91060">
        <w:rPr>
          <w:b/>
          <w:sz w:val="20"/>
        </w:rPr>
        <w:fldChar w:fldCharType="end"/>
      </w:r>
    </w:p>
    <w:p w:rsidR="00EB5643" w:rsidRPr="00B91060" w:rsidRDefault="001359D6" w:rsidP="00EB5643">
      <w:pPr>
        <w:pStyle w:val="BodyText"/>
        <w:rPr>
          <w:b/>
          <w:sz w:val="20"/>
        </w:rPr>
      </w:pPr>
      <w:r w:rsidRPr="00B91060">
        <w:rPr>
          <w:b/>
          <w:sz w:val="20"/>
        </w:rPr>
        <w:fldChar w:fldCharType="begin"/>
      </w:r>
      <w:r w:rsidR="00EB5643" w:rsidRPr="00B91060">
        <w:rPr>
          <w:b/>
          <w:sz w:val="20"/>
        </w:rPr>
        <w:instrText xml:space="preserve"> MERGEFIELD  Address2 \* Caps </w:instrText>
      </w:r>
      <w:r w:rsidRPr="00B91060">
        <w:rPr>
          <w:b/>
          <w:sz w:val="20"/>
        </w:rPr>
        <w:fldChar w:fldCharType="separate"/>
      </w:r>
      <w:r w:rsidR="00EB5643" w:rsidRPr="00B91060">
        <w:rPr>
          <w:b/>
          <w:noProof/>
          <w:sz w:val="20"/>
        </w:rPr>
        <w:t>«Address2»</w:t>
      </w:r>
      <w:r w:rsidRPr="00B91060">
        <w:rPr>
          <w:b/>
          <w:sz w:val="20"/>
        </w:rPr>
        <w:fldChar w:fldCharType="end"/>
      </w:r>
    </w:p>
    <w:p w:rsidR="00EB5643" w:rsidRPr="00B91060" w:rsidRDefault="001359D6" w:rsidP="00EB5643">
      <w:pPr>
        <w:pStyle w:val="BodyText"/>
        <w:rPr>
          <w:b/>
          <w:sz w:val="20"/>
        </w:rPr>
      </w:pPr>
      <w:r w:rsidRPr="00B91060">
        <w:rPr>
          <w:b/>
          <w:sz w:val="20"/>
        </w:rPr>
        <w:fldChar w:fldCharType="begin"/>
      </w:r>
      <w:r w:rsidR="00EB5643" w:rsidRPr="00B91060">
        <w:rPr>
          <w:b/>
          <w:sz w:val="20"/>
        </w:rPr>
        <w:instrText xml:space="preserve"> MERGEFIELD  City \* Caps </w:instrText>
      </w:r>
      <w:r w:rsidRPr="00B91060">
        <w:rPr>
          <w:b/>
          <w:sz w:val="20"/>
        </w:rPr>
        <w:fldChar w:fldCharType="separate"/>
      </w:r>
      <w:r w:rsidR="00EB5643" w:rsidRPr="00B91060">
        <w:rPr>
          <w:b/>
          <w:noProof/>
          <w:sz w:val="20"/>
        </w:rPr>
        <w:t>«City»</w:t>
      </w:r>
      <w:r w:rsidRPr="00B91060">
        <w:rPr>
          <w:b/>
          <w:sz w:val="20"/>
        </w:rPr>
        <w:fldChar w:fldCharType="end"/>
      </w:r>
      <w:r w:rsidR="00EB5643" w:rsidRPr="00B91060">
        <w:rPr>
          <w:b/>
          <w:sz w:val="20"/>
        </w:rPr>
        <w:t xml:space="preserve">, </w:t>
      </w:r>
      <w:r w:rsidRPr="00B91060">
        <w:rPr>
          <w:b/>
          <w:sz w:val="20"/>
        </w:rPr>
        <w:fldChar w:fldCharType="begin"/>
      </w:r>
      <w:r w:rsidR="00EB5643" w:rsidRPr="00B91060">
        <w:rPr>
          <w:b/>
          <w:sz w:val="20"/>
        </w:rPr>
        <w:instrText xml:space="preserve"> MERGEFIELD State </w:instrText>
      </w:r>
      <w:r w:rsidRPr="00B91060">
        <w:rPr>
          <w:b/>
          <w:sz w:val="20"/>
        </w:rPr>
        <w:fldChar w:fldCharType="separate"/>
      </w:r>
      <w:r w:rsidR="00EB5643" w:rsidRPr="00B91060">
        <w:rPr>
          <w:b/>
          <w:noProof/>
          <w:sz w:val="20"/>
        </w:rPr>
        <w:t>«State»</w:t>
      </w:r>
      <w:r w:rsidRPr="00B91060">
        <w:rPr>
          <w:b/>
          <w:sz w:val="20"/>
        </w:rPr>
        <w:fldChar w:fldCharType="end"/>
      </w:r>
      <w:r w:rsidR="00EB5643" w:rsidRPr="00B91060">
        <w:rPr>
          <w:b/>
          <w:sz w:val="20"/>
        </w:rPr>
        <w:t xml:space="preserve"> </w:t>
      </w:r>
      <w:r w:rsidRPr="00B91060">
        <w:rPr>
          <w:b/>
          <w:sz w:val="20"/>
        </w:rPr>
        <w:fldChar w:fldCharType="begin"/>
      </w:r>
      <w:r w:rsidR="00EB5643" w:rsidRPr="00B91060">
        <w:rPr>
          <w:b/>
          <w:sz w:val="20"/>
        </w:rPr>
        <w:instrText xml:space="preserve"> MERGEFIELD  zip \* Caps </w:instrText>
      </w:r>
      <w:r w:rsidRPr="00B91060">
        <w:rPr>
          <w:b/>
          <w:sz w:val="20"/>
        </w:rPr>
        <w:fldChar w:fldCharType="separate"/>
      </w:r>
      <w:r w:rsidR="00EB5643" w:rsidRPr="00B91060">
        <w:rPr>
          <w:b/>
          <w:noProof/>
          <w:sz w:val="20"/>
        </w:rPr>
        <w:t>«Zip»</w:t>
      </w:r>
      <w:r w:rsidRPr="00B91060">
        <w:rPr>
          <w:b/>
          <w:sz w:val="20"/>
        </w:rPr>
        <w:fldChar w:fldCharType="end"/>
      </w:r>
    </w:p>
    <w:p w:rsidR="00EB5643" w:rsidRPr="00F86B11" w:rsidRDefault="00EB5643" w:rsidP="00EB5643">
      <w:pPr>
        <w:pStyle w:val="BodyText"/>
        <w:rPr>
          <w:sz w:val="20"/>
        </w:rPr>
      </w:pPr>
    </w:p>
    <w:p w:rsidR="00EB5643" w:rsidRPr="00F86B11" w:rsidRDefault="00EB5643" w:rsidP="00F86B11">
      <w:pPr>
        <w:tabs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0"/>
          <w:szCs w:val="20"/>
        </w:rPr>
      </w:pPr>
      <w:r w:rsidRPr="00F86B11">
        <w:rPr>
          <w:sz w:val="20"/>
          <w:szCs w:val="20"/>
        </w:rPr>
        <w:t xml:space="preserve">Dear Ms. </w:t>
      </w:r>
      <w:r w:rsidR="001359D6" w:rsidRPr="00F86B11">
        <w:rPr>
          <w:sz w:val="20"/>
          <w:szCs w:val="20"/>
        </w:rPr>
        <w:fldChar w:fldCharType="begin"/>
      </w:r>
      <w:r w:rsidRPr="00F86B11">
        <w:rPr>
          <w:sz w:val="20"/>
          <w:szCs w:val="20"/>
        </w:rPr>
        <w:instrText xml:space="preserve"> MERGEFIELD motherlastname </w:instrText>
      </w:r>
      <w:r w:rsidR="001359D6" w:rsidRPr="00F86B11">
        <w:rPr>
          <w:sz w:val="20"/>
          <w:szCs w:val="20"/>
        </w:rPr>
        <w:fldChar w:fldCharType="separate"/>
      </w:r>
      <w:r w:rsidRPr="00F86B11">
        <w:rPr>
          <w:sz w:val="20"/>
          <w:szCs w:val="20"/>
        </w:rPr>
        <w:t>«</w:t>
      </w:r>
      <w:r w:rsidRPr="00B91060">
        <w:rPr>
          <w:b/>
          <w:sz w:val="20"/>
          <w:szCs w:val="20"/>
        </w:rPr>
        <w:t>motherlastname</w:t>
      </w:r>
      <w:r w:rsidRPr="00F86B11">
        <w:rPr>
          <w:sz w:val="20"/>
          <w:szCs w:val="20"/>
        </w:rPr>
        <w:t>»</w:t>
      </w:r>
      <w:r w:rsidR="001359D6" w:rsidRPr="00F86B11">
        <w:rPr>
          <w:sz w:val="20"/>
          <w:szCs w:val="20"/>
        </w:rPr>
        <w:fldChar w:fldCharType="end"/>
      </w:r>
      <w:r w:rsidRPr="00F86B11">
        <w:rPr>
          <w:sz w:val="20"/>
          <w:szCs w:val="20"/>
        </w:rPr>
        <w:t>:</w:t>
      </w:r>
    </w:p>
    <w:p w:rsidR="007A349C" w:rsidRPr="00F86B11" w:rsidRDefault="007A349C" w:rsidP="00F86B11">
      <w:pPr>
        <w:tabs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0"/>
          <w:szCs w:val="20"/>
        </w:rPr>
      </w:pPr>
    </w:p>
    <w:p w:rsidR="005502CD" w:rsidRDefault="0041453F" w:rsidP="00F86B11">
      <w:pPr>
        <w:tabs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0"/>
          <w:szCs w:val="20"/>
        </w:rPr>
      </w:pPr>
      <w:r>
        <w:rPr>
          <w:sz w:val="20"/>
          <w:szCs w:val="20"/>
        </w:rPr>
        <w:t xml:space="preserve">We invite you to participate in the </w:t>
      </w:r>
      <w:r w:rsidRPr="00696A5E">
        <w:rPr>
          <w:sz w:val="20"/>
          <w:szCs w:val="20"/>
        </w:rPr>
        <w:t>Birth Defects Study To Evaluate Pregnancy exposureS (BD</w:t>
      </w:r>
      <w:r w:rsidRPr="00696A5E">
        <w:rPr>
          <w:rFonts w:ascii="Cambria Math" w:hAnsi="Cambria Math" w:cs="Cambria Math"/>
          <w:sz w:val="20"/>
          <w:szCs w:val="20"/>
        </w:rPr>
        <w:t>‐</w:t>
      </w:r>
      <w:r w:rsidRPr="00696A5E">
        <w:rPr>
          <w:sz w:val="20"/>
          <w:szCs w:val="20"/>
        </w:rPr>
        <w:t>STEPS)</w:t>
      </w:r>
      <w:r w:rsidR="005502CD">
        <w:rPr>
          <w:sz w:val="20"/>
          <w:szCs w:val="20"/>
        </w:rPr>
        <w:t xml:space="preserve">.  In </w:t>
      </w:r>
      <w:r w:rsidR="006F6F58">
        <w:rPr>
          <w:sz w:val="20"/>
          <w:szCs w:val="20"/>
        </w:rPr>
        <w:t>&lt;</w:t>
      </w:r>
      <w:r w:rsidR="006F6F58" w:rsidRPr="00B91060">
        <w:rPr>
          <w:b/>
          <w:sz w:val="20"/>
          <w:szCs w:val="20"/>
        </w:rPr>
        <w:t>state</w:t>
      </w:r>
      <w:r w:rsidR="006F6F58">
        <w:rPr>
          <w:sz w:val="20"/>
          <w:szCs w:val="20"/>
        </w:rPr>
        <w:t>&gt;</w:t>
      </w:r>
      <w:r w:rsidR="005502CD">
        <w:rPr>
          <w:sz w:val="20"/>
          <w:szCs w:val="20"/>
        </w:rPr>
        <w:t>, this</w:t>
      </w:r>
      <w:r>
        <w:rPr>
          <w:sz w:val="20"/>
          <w:szCs w:val="20"/>
        </w:rPr>
        <w:t xml:space="preserve"> </w:t>
      </w:r>
      <w:r w:rsidR="005502CD">
        <w:rPr>
          <w:sz w:val="20"/>
          <w:szCs w:val="20"/>
        </w:rPr>
        <w:t>study</w:t>
      </w:r>
      <w:r>
        <w:rPr>
          <w:sz w:val="20"/>
          <w:szCs w:val="20"/>
        </w:rPr>
        <w:t xml:space="preserve"> </w:t>
      </w:r>
      <w:r w:rsidR="005502CD">
        <w:rPr>
          <w:sz w:val="20"/>
          <w:szCs w:val="20"/>
        </w:rPr>
        <w:t xml:space="preserve">is being </w:t>
      </w:r>
      <w:r>
        <w:rPr>
          <w:sz w:val="20"/>
          <w:szCs w:val="20"/>
        </w:rPr>
        <w:t xml:space="preserve">conducted by </w:t>
      </w:r>
      <w:r w:rsidR="006F6F58">
        <w:rPr>
          <w:sz w:val="20"/>
          <w:szCs w:val="20"/>
        </w:rPr>
        <w:t>&lt;</w:t>
      </w:r>
      <w:r w:rsidR="00C561B1">
        <w:rPr>
          <w:sz w:val="20"/>
          <w:szCs w:val="20"/>
        </w:rPr>
        <w:t>&lt;</w:t>
      </w:r>
      <w:r w:rsidR="00BC7651" w:rsidRPr="00B91060">
        <w:rPr>
          <w:b/>
          <w:sz w:val="20"/>
          <w:szCs w:val="20"/>
        </w:rPr>
        <w:t>s</w:t>
      </w:r>
      <w:r w:rsidR="006F6F58" w:rsidRPr="00B91060">
        <w:rPr>
          <w:b/>
          <w:sz w:val="20"/>
          <w:szCs w:val="20"/>
        </w:rPr>
        <w:t>tate grantee</w:t>
      </w:r>
      <w:r w:rsidR="006F6F58">
        <w:rPr>
          <w:sz w:val="20"/>
          <w:szCs w:val="20"/>
        </w:rPr>
        <w:t xml:space="preserve"> and the </w:t>
      </w:r>
      <w:r w:rsidR="006F6F58" w:rsidRPr="00B91060">
        <w:rPr>
          <w:b/>
          <w:sz w:val="20"/>
          <w:szCs w:val="20"/>
        </w:rPr>
        <w:t>State Birth Defects Monitoring Program</w:t>
      </w:r>
      <w:r w:rsidR="00C561B1">
        <w:rPr>
          <w:b/>
          <w:sz w:val="20"/>
          <w:szCs w:val="20"/>
        </w:rPr>
        <w:t>&gt; or &lt;State grantee</w:t>
      </w:r>
      <w:r w:rsidR="00B20A99">
        <w:rPr>
          <w:b/>
          <w:sz w:val="20"/>
          <w:szCs w:val="20"/>
        </w:rPr>
        <w:t xml:space="preserve"> Birth Defects Monitoring Program&gt;</w:t>
      </w:r>
      <w:r w:rsidR="006F6F58">
        <w:rPr>
          <w:sz w:val="20"/>
          <w:szCs w:val="20"/>
        </w:rPr>
        <w:t>&gt;</w:t>
      </w:r>
      <w:r w:rsidR="005502CD">
        <w:rPr>
          <w:sz w:val="20"/>
          <w:szCs w:val="20"/>
        </w:rPr>
        <w:t>.  It is funded</w:t>
      </w:r>
      <w:r>
        <w:rPr>
          <w:sz w:val="20"/>
          <w:szCs w:val="20"/>
        </w:rPr>
        <w:t xml:space="preserve"> by t</w:t>
      </w:r>
      <w:r w:rsidR="00AF404C" w:rsidRPr="00F86B11">
        <w:rPr>
          <w:sz w:val="20"/>
          <w:szCs w:val="20"/>
        </w:rPr>
        <w:t>he Centers for Disease Control and Prevention</w:t>
      </w:r>
      <w:r>
        <w:rPr>
          <w:sz w:val="20"/>
          <w:szCs w:val="20"/>
        </w:rPr>
        <w:t xml:space="preserve">.  </w:t>
      </w:r>
      <w:r w:rsidR="005502CD">
        <w:rPr>
          <w:sz w:val="20"/>
          <w:szCs w:val="20"/>
        </w:rPr>
        <w:t>The</w:t>
      </w:r>
      <w:r w:rsidR="00A67F14" w:rsidRPr="00F86B11">
        <w:rPr>
          <w:sz w:val="20"/>
          <w:szCs w:val="20"/>
        </w:rPr>
        <w:t xml:space="preserve"> </w:t>
      </w:r>
      <w:r w:rsidR="008123EB" w:rsidRPr="00F86B11">
        <w:rPr>
          <w:sz w:val="20"/>
          <w:szCs w:val="20"/>
        </w:rPr>
        <w:t>study</w:t>
      </w:r>
      <w:r w:rsidR="00A67F14" w:rsidRPr="00F86B11">
        <w:rPr>
          <w:sz w:val="20"/>
          <w:szCs w:val="20"/>
        </w:rPr>
        <w:t xml:space="preserve"> </w:t>
      </w:r>
      <w:r w:rsidR="005502CD">
        <w:rPr>
          <w:sz w:val="20"/>
          <w:szCs w:val="20"/>
        </w:rPr>
        <w:t>will</w:t>
      </w:r>
      <w:r w:rsidR="005502CD" w:rsidRPr="00F86B1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help us </w:t>
      </w:r>
      <w:r w:rsidR="00AF404C" w:rsidRPr="00F86B11">
        <w:rPr>
          <w:sz w:val="20"/>
          <w:szCs w:val="20"/>
        </w:rPr>
        <w:t>understand why one out of every 33 babies is born with a birth defect</w:t>
      </w:r>
      <w:r w:rsidR="00E20B80" w:rsidRPr="00696A5E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 </w:t>
      </w:r>
      <w:r w:rsidR="00E20B80" w:rsidRPr="00696A5E">
        <w:rPr>
          <w:sz w:val="20"/>
          <w:szCs w:val="20"/>
        </w:rPr>
        <w:t>We plan</w:t>
      </w:r>
      <w:r w:rsidR="00AF404C" w:rsidRPr="00F86B11">
        <w:rPr>
          <w:sz w:val="20"/>
          <w:szCs w:val="20"/>
        </w:rPr>
        <w:t xml:space="preserve"> to speak with </w:t>
      </w:r>
      <w:r w:rsidR="00B93D7A" w:rsidRPr="00696A5E">
        <w:rPr>
          <w:rStyle w:val="A6"/>
          <w:rFonts w:ascii="Times New Roman" w:hAnsi="Times New Roman" w:cs="Times New Roman"/>
          <w:color w:val="auto"/>
          <w:sz w:val="20"/>
          <w:szCs w:val="20"/>
        </w:rPr>
        <w:t>women who had pregnancies affected by birth defects as well as women whose babies did not have birth defects</w:t>
      </w:r>
      <w:r w:rsidR="004E6548" w:rsidRPr="00F86B11">
        <w:rPr>
          <w:sz w:val="20"/>
          <w:szCs w:val="20"/>
        </w:rPr>
        <w:t xml:space="preserve">. </w:t>
      </w:r>
    </w:p>
    <w:p w:rsidR="005502CD" w:rsidRDefault="005502CD" w:rsidP="00F86B11">
      <w:pPr>
        <w:tabs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0"/>
          <w:szCs w:val="20"/>
        </w:rPr>
      </w:pPr>
    </w:p>
    <w:p w:rsidR="00AF404C" w:rsidRPr="00F86B11" w:rsidRDefault="00B96116" w:rsidP="00F86B11">
      <w:pPr>
        <w:tabs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0"/>
          <w:szCs w:val="20"/>
        </w:rPr>
      </w:pPr>
      <w:r>
        <w:rPr>
          <w:sz w:val="20"/>
          <w:szCs w:val="20"/>
        </w:rPr>
        <w:t>S</w:t>
      </w:r>
      <w:r w:rsidR="005502CD" w:rsidRPr="00F86B11">
        <w:rPr>
          <w:sz w:val="20"/>
          <w:szCs w:val="20"/>
        </w:rPr>
        <w:t xml:space="preserve">tate </w:t>
      </w:r>
      <w:r w:rsidR="009F74D3" w:rsidRPr="00F86B11">
        <w:rPr>
          <w:sz w:val="20"/>
          <w:szCs w:val="20"/>
        </w:rPr>
        <w:t>laws give</w:t>
      </w:r>
      <w:r>
        <w:rPr>
          <w:sz w:val="20"/>
          <w:szCs w:val="20"/>
        </w:rPr>
        <w:t xml:space="preserve"> the </w:t>
      </w:r>
      <w:r w:rsidR="006F6F58">
        <w:rPr>
          <w:sz w:val="20"/>
          <w:szCs w:val="20"/>
        </w:rPr>
        <w:t>&lt;</w:t>
      </w:r>
      <w:r w:rsidR="006F6F58" w:rsidRPr="00B91060">
        <w:rPr>
          <w:b/>
          <w:sz w:val="20"/>
          <w:szCs w:val="20"/>
        </w:rPr>
        <w:t xml:space="preserve">State </w:t>
      </w:r>
      <w:r w:rsidRPr="00B91060">
        <w:rPr>
          <w:b/>
          <w:sz w:val="20"/>
          <w:szCs w:val="20"/>
        </w:rPr>
        <w:t>Birth Defects Monitoring Program</w:t>
      </w:r>
      <w:r w:rsidR="006F6F58">
        <w:rPr>
          <w:sz w:val="20"/>
          <w:szCs w:val="20"/>
        </w:rPr>
        <w:t>&gt;</w:t>
      </w:r>
      <w:r>
        <w:rPr>
          <w:sz w:val="20"/>
          <w:szCs w:val="20"/>
        </w:rPr>
        <w:t xml:space="preserve"> </w:t>
      </w:r>
      <w:r w:rsidR="009F74D3" w:rsidRPr="00F86B11">
        <w:rPr>
          <w:sz w:val="20"/>
          <w:szCs w:val="20"/>
        </w:rPr>
        <w:t xml:space="preserve">permission to review medical records </w:t>
      </w:r>
      <w:r w:rsidR="005502CD">
        <w:rPr>
          <w:sz w:val="20"/>
          <w:szCs w:val="20"/>
        </w:rPr>
        <w:t>to study causes of</w:t>
      </w:r>
      <w:r w:rsidR="005502CD" w:rsidRPr="00F86B11">
        <w:rPr>
          <w:sz w:val="20"/>
          <w:szCs w:val="20"/>
        </w:rPr>
        <w:t xml:space="preserve"> </w:t>
      </w:r>
      <w:r w:rsidR="009F74D3" w:rsidRPr="00F86B11">
        <w:rPr>
          <w:sz w:val="20"/>
          <w:szCs w:val="20"/>
        </w:rPr>
        <w:t xml:space="preserve">birth defects.  This is how we identified most </w:t>
      </w:r>
      <w:r w:rsidR="00B93D7A" w:rsidRPr="00696A5E">
        <w:rPr>
          <w:sz w:val="20"/>
          <w:szCs w:val="20"/>
        </w:rPr>
        <w:t>women for</w:t>
      </w:r>
      <w:r w:rsidR="009F74D3" w:rsidRPr="00F86B11">
        <w:rPr>
          <w:sz w:val="20"/>
          <w:szCs w:val="20"/>
        </w:rPr>
        <w:t xml:space="preserve"> the study. </w:t>
      </w:r>
      <w:r w:rsidR="00B93D7A" w:rsidRPr="00696A5E">
        <w:rPr>
          <w:sz w:val="20"/>
          <w:szCs w:val="20"/>
        </w:rPr>
        <w:t>Women</w:t>
      </w:r>
      <w:r w:rsidR="009F74D3" w:rsidRPr="00F86B11">
        <w:rPr>
          <w:sz w:val="20"/>
          <w:szCs w:val="20"/>
        </w:rPr>
        <w:t xml:space="preserve"> whose babies </w:t>
      </w:r>
      <w:r w:rsidR="0080395A" w:rsidRPr="00F86B11">
        <w:rPr>
          <w:sz w:val="20"/>
          <w:szCs w:val="20"/>
        </w:rPr>
        <w:t>do</w:t>
      </w:r>
      <w:r w:rsidR="0080395A">
        <w:rPr>
          <w:sz w:val="20"/>
          <w:szCs w:val="20"/>
        </w:rPr>
        <w:t xml:space="preserve"> not </w:t>
      </w:r>
      <w:r w:rsidR="009F74D3" w:rsidRPr="00F86B11">
        <w:rPr>
          <w:sz w:val="20"/>
          <w:szCs w:val="20"/>
        </w:rPr>
        <w:t>have birth defects were selected randomly from women who gave birth in the same year</w:t>
      </w:r>
      <w:r w:rsidR="001359D6" w:rsidRPr="00443648">
        <w:rPr>
          <w:sz w:val="20"/>
          <w:szCs w:val="20"/>
        </w:rPr>
        <w:t>.</w:t>
      </w:r>
      <w:r w:rsidR="009F74D3" w:rsidRPr="00F86B11">
        <w:rPr>
          <w:sz w:val="20"/>
          <w:szCs w:val="20"/>
        </w:rPr>
        <w:t xml:space="preserve"> </w:t>
      </w:r>
    </w:p>
    <w:p w:rsidR="005C343B" w:rsidRPr="00F86B11" w:rsidRDefault="00BA6EDE" w:rsidP="00FE3ED8">
      <w:pPr>
        <w:tabs>
          <w:tab w:val="left" w:pos="1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0"/>
          <w:szCs w:val="20"/>
        </w:rPr>
      </w:pPr>
      <w:r w:rsidRPr="00F86B11">
        <w:rPr>
          <w:sz w:val="20"/>
          <w:szCs w:val="20"/>
        </w:rPr>
        <w:tab/>
      </w:r>
      <w:r w:rsidRPr="00F86B11">
        <w:rPr>
          <w:sz w:val="20"/>
          <w:szCs w:val="20"/>
        </w:rPr>
        <w:tab/>
      </w:r>
      <w:r w:rsidRPr="00F86B11">
        <w:rPr>
          <w:sz w:val="20"/>
          <w:szCs w:val="20"/>
        </w:rPr>
        <w:tab/>
      </w:r>
    </w:p>
    <w:p w:rsidR="00865688" w:rsidRPr="00865688" w:rsidRDefault="00524BDB" w:rsidP="00865688">
      <w:pPr>
        <w:rPr>
          <w:sz w:val="20"/>
          <w:szCs w:val="20"/>
        </w:rPr>
      </w:pPr>
      <w:r w:rsidRPr="00865688">
        <w:rPr>
          <w:sz w:val="20"/>
          <w:szCs w:val="20"/>
        </w:rPr>
        <w:t>Our interview</w:t>
      </w:r>
      <w:r w:rsidR="006C2AF8" w:rsidRPr="00865688">
        <w:rPr>
          <w:sz w:val="20"/>
          <w:szCs w:val="20"/>
        </w:rPr>
        <w:t>ers</w:t>
      </w:r>
      <w:r w:rsidRPr="00865688">
        <w:rPr>
          <w:sz w:val="20"/>
          <w:szCs w:val="20"/>
        </w:rPr>
        <w:t xml:space="preserve"> will call you </w:t>
      </w:r>
      <w:r w:rsidR="006F6F58" w:rsidRPr="00865688">
        <w:rPr>
          <w:sz w:val="20"/>
          <w:szCs w:val="20"/>
        </w:rPr>
        <w:t xml:space="preserve">soon to </w:t>
      </w:r>
      <w:r w:rsidR="003028FD" w:rsidRPr="00865688">
        <w:rPr>
          <w:sz w:val="20"/>
          <w:szCs w:val="20"/>
        </w:rPr>
        <w:t>ask you</w:t>
      </w:r>
      <w:r w:rsidR="00AF404C" w:rsidRPr="00865688">
        <w:rPr>
          <w:sz w:val="20"/>
          <w:szCs w:val="20"/>
        </w:rPr>
        <w:t xml:space="preserve"> to </w:t>
      </w:r>
      <w:r w:rsidR="00E81E65" w:rsidRPr="00865688">
        <w:rPr>
          <w:sz w:val="20"/>
          <w:szCs w:val="20"/>
        </w:rPr>
        <w:t>do</w:t>
      </w:r>
      <w:r w:rsidR="00AF404C" w:rsidRPr="00865688">
        <w:rPr>
          <w:sz w:val="20"/>
          <w:szCs w:val="20"/>
        </w:rPr>
        <w:t xml:space="preserve"> a telephone interview that takes about </w:t>
      </w:r>
      <w:r w:rsidR="005D2479" w:rsidRPr="00865688">
        <w:rPr>
          <w:sz w:val="20"/>
          <w:szCs w:val="20"/>
        </w:rPr>
        <w:t>45 minutes</w:t>
      </w:r>
      <w:r w:rsidR="00AF404C" w:rsidRPr="00865688">
        <w:rPr>
          <w:sz w:val="20"/>
          <w:szCs w:val="20"/>
        </w:rPr>
        <w:t>.  The interview can be done in one call or in several shorter calls at a time</w:t>
      </w:r>
      <w:r w:rsidR="002920AD" w:rsidRPr="00865688">
        <w:rPr>
          <w:sz w:val="20"/>
          <w:szCs w:val="20"/>
        </w:rPr>
        <w:t xml:space="preserve"> that is</w:t>
      </w:r>
      <w:r w:rsidR="00AF404C" w:rsidRPr="00865688">
        <w:rPr>
          <w:sz w:val="20"/>
          <w:szCs w:val="20"/>
        </w:rPr>
        <w:t xml:space="preserve"> convenient for you.  </w:t>
      </w:r>
      <w:r w:rsidR="00E26A48" w:rsidRPr="00865688">
        <w:rPr>
          <w:sz w:val="20"/>
          <w:szCs w:val="20"/>
        </w:rPr>
        <w:t xml:space="preserve">We are here </w:t>
      </w:r>
    </w:p>
    <w:p w:rsidR="00AF404C" w:rsidRPr="00865688" w:rsidRDefault="00865688" w:rsidP="00865688">
      <w:pPr>
        <w:rPr>
          <w:sz w:val="20"/>
          <w:szCs w:val="20"/>
        </w:rPr>
      </w:pPr>
      <w:r>
        <w:rPr>
          <w:sz w:val="20"/>
          <w:szCs w:val="20"/>
        </w:rPr>
        <w:t>&lt;</w:t>
      </w:r>
      <w:r w:rsidRPr="00865688">
        <w:rPr>
          <w:sz w:val="20"/>
          <w:szCs w:val="20"/>
        </w:rPr>
        <w:t>Monday-Friday 9am – 9pm, Saturday 10am – 4pm, and Sunday 5pm – 9pm EST</w:t>
      </w:r>
      <w:r>
        <w:rPr>
          <w:sz w:val="20"/>
          <w:szCs w:val="20"/>
        </w:rPr>
        <w:t xml:space="preserve"> </w:t>
      </w:r>
      <w:r w:rsidRPr="00865688">
        <w:rPr>
          <w:b/>
          <w:sz w:val="20"/>
          <w:szCs w:val="20"/>
        </w:rPr>
        <w:t xml:space="preserve">adjust </w:t>
      </w:r>
      <w:r>
        <w:rPr>
          <w:b/>
          <w:sz w:val="20"/>
          <w:szCs w:val="20"/>
        </w:rPr>
        <w:t xml:space="preserve">times </w:t>
      </w:r>
      <w:r w:rsidRPr="00865688">
        <w:rPr>
          <w:b/>
          <w:sz w:val="20"/>
          <w:szCs w:val="20"/>
        </w:rPr>
        <w:t xml:space="preserve">for </w:t>
      </w:r>
      <w:r>
        <w:rPr>
          <w:b/>
          <w:sz w:val="20"/>
          <w:szCs w:val="20"/>
        </w:rPr>
        <w:t>appropriate</w:t>
      </w:r>
      <w:r w:rsidRPr="00865688">
        <w:rPr>
          <w:b/>
          <w:sz w:val="20"/>
          <w:szCs w:val="20"/>
        </w:rPr>
        <w:t xml:space="preserve"> time zone</w:t>
      </w:r>
      <w:r>
        <w:rPr>
          <w:sz w:val="20"/>
          <w:szCs w:val="20"/>
        </w:rPr>
        <w:t>&gt;</w:t>
      </w:r>
      <w:r w:rsidRPr="0086568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FD11FF" w:rsidRPr="00865688">
        <w:rPr>
          <w:sz w:val="20"/>
          <w:szCs w:val="20"/>
        </w:rPr>
        <w:t>T</w:t>
      </w:r>
      <w:r w:rsidR="0055283C" w:rsidRPr="00865688">
        <w:rPr>
          <w:sz w:val="20"/>
          <w:szCs w:val="20"/>
        </w:rPr>
        <w:t>he interview</w:t>
      </w:r>
      <w:r w:rsidR="00FD11FF" w:rsidRPr="00865688">
        <w:rPr>
          <w:sz w:val="20"/>
          <w:szCs w:val="20"/>
        </w:rPr>
        <w:t xml:space="preserve"> asks</w:t>
      </w:r>
      <w:r w:rsidR="007A07AB" w:rsidRPr="00865688">
        <w:rPr>
          <w:sz w:val="20"/>
          <w:szCs w:val="20"/>
        </w:rPr>
        <w:t xml:space="preserve"> </w:t>
      </w:r>
      <w:r w:rsidR="00AF404C" w:rsidRPr="00865688">
        <w:rPr>
          <w:sz w:val="20"/>
          <w:szCs w:val="20"/>
        </w:rPr>
        <w:t>about your health</w:t>
      </w:r>
      <w:r w:rsidR="00C85387" w:rsidRPr="00865688">
        <w:rPr>
          <w:sz w:val="20"/>
          <w:szCs w:val="20"/>
        </w:rPr>
        <w:t>, medication use,</w:t>
      </w:r>
      <w:r w:rsidR="00AF404C" w:rsidRPr="00865688">
        <w:rPr>
          <w:sz w:val="20"/>
          <w:szCs w:val="20"/>
        </w:rPr>
        <w:t xml:space="preserve"> and lifestyle during your recent pregnancy</w:t>
      </w:r>
      <w:r w:rsidR="009324E8" w:rsidRPr="00865688">
        <w:rPr>
          <w:sz w:val="20"/>
          <w:szCs w:val="20"/>
        </w:rPr>
        <w:t xml:space="preserve"> and the month before your pregnancy</w:t>
      </w:r>
      <w:r w:rsidR="00AF404C" w:rsidRPr="00865688">
        <w:rPr>
          <w:sz w:val="20"/>
          <w:szCs w:val="20"/>
        </w:rPr>
        <w:t xml:space="preserve">.  </w:t>
      </w:r>
      <w:r w:rsidR="004A506C" w:rsidRPr="00865688">
        <w:rPr>
          <w:sz w:val="20"/>
          <w:szCs w:val="20"/>
        </w:rPr>
        <w:t>W</w:t>
      </w:r>
      <w:r w:rsidR="0081076A" w:rsidRPr="00865688">
        <w:rPr>
          <w:sz w:val="20"/>
          <w:szCs w:val="20"/>
        </w:rPr>
        <w:t xml:space="preserve">e will </w:t>
      </w:r>
      <w:r w:rsidR="00D23512" w:rsidRPr="00865688">
        <w:rPr>
          <w:sz w:val="20"/>
          <w:szCs w:val="20"/>
        </w:rPr>
        <w:t xml:space="preserve">keep </w:t>
      </w:r>
      <w:r w:rsidR="0081076A" w:rsidRPr="00865688">
        <w:rPr>
          <w:sz w:val="20"/>
          <w:szCs w:val="20"/>
        </w:rPr>
        <w:t>a</w:t>
      </w:r>
      <w:r w:rsidR="00E30EDD" w:rsidRPr="00865688">
        <w:rPr>
          <w:sz w:val="20"/>
          <w:szCs w:val="20"/>
        </w:rPr>
        <w:t>ny</w:t>
      </w:r>
      <w:r w:rsidR="00D23512" w:rsidRPr="00865688">
        <w:rPr>
          <w:sz w:val="20"/>
          <w:szCs w:val="20"/>
        </w:rPr>
        <w:t xml:space="preserve"> identifying</w:t>
      </w:r>
      <w:r w:rsidR="008035A8" w:rsidRPr="00865688">
        <w:rPr>
          <w:sz w:val="20"/>
          <w:szCs w:val="20"/>
        </w:rPr>
        <w:t xml:space="preserve"> </w:t>
      </w:r>
      <w:r w:rsidR="00E30EDD" w:rsidRPr="00865688">
        <w:rPr>
          <w:sz w:val="20"/>
          <w:szCs w:val="20"/>
        </w:rPr>
        <w:t>information</w:t>
      </w:r>
      <w:r w:rsidR="004A506C" w:rsidRPr="00865688">
        <w:rPr>
          <w:sz w:val="20"/>
          <w:szCs w:val="20"/>
        </w:rPr>
        <w:t xml:space="preserve"> </w:t>
      </w:r>
      <w:r w:rsidR="00D23512" w:rsidRPr="00865688">
        <w:rPr>
          <w:sz w:val="20"/>
          <w:szCs w:val="20"/>
        </w:rPr>
        <w:t>that you provide during your interview confidential</w:t>
      </w:r>
      <w:r w:rsidR="00E30EDD" w:rsidRPr="00865688">
        <w:rPr>
          <w:sz w:val="20"/>
          <w:szCs w:val="20"/>
        </w:rPr>
        <w:t>.</w:t>
      </w:r>
    </w:p>
    <w:p w:rsidR="005C343B" w:rsidRPr="00F86B11" w:rsidRDefault="005C343B" w:rsidP="00982453">
      <w:pPr>
        <w:rPr>
          <w:sz w:val="20"/>
          <w:szCs w:val="20"/>
        </w:rPr>
      </w:pPr>
    </w:p>
    <w:p w:rsidR="00C87638" w:rsidRPr="00F86B11" w:rsidRDefault="00AF404C" w:rsidP="002920AD">
      <w:pPr>
        <w:rPr>
          <w:sz w:val="20"/>
          <w:szCs w:val="20"/>
        </w:rPr>
      </w:pPr>
      <w:r w:rsidRPr="00F86B11">
        <w:rPr>
          <w:sz w:val="20"/>
          <w:szCs w:val="20"/>
        </w:rPr>
        <w:t xml:space="preserve">After the interview is </w:t>
      </w:r>
      <w:r w:rsidR="00E20B80" w:rsidRPr="00696A5E">
        <w:rPr>
          <w:sz w:val="20"/>
          <w:szCs w:val="20"/>
        </w:rPr>
        <w:t>done</w:t>
      </w:r>
      <w:r w:rsidRPr="00F86B11">
        <w:rPr>
          <w:sz w:val="20"/>
          <w:szCs w:val="20"/>
        </w:rPr>
        <w:t xml:space="preserve">, </w:t>
      </w:r>
      <w:r w:rsidR="0081076A" w:rsidRPr="00696A5E">
        <w:rPr>
          <w:sz w:val="20"/>
          <w:szCs w:val="20"/>
        </w:rPr>
        <w:t xml:space="preserve">we </w:t>
      </w:r>
      <w:r w:rsidRPr="00F86B11">
        <w:rPr>
          <w:sz w:val="20"/>
          <w:szCs w:val="20"/>
        </w:rPr>
        <w:t xml:space="preserve">will </w:t>
      </w:r>
      <w:r w:rsidR="0081076A" w:rsidRPr="00696A5E">
        <w:rPr>
          <w:sz w:val="20"/>
          <w:szCs w:val="20"/>
        </w:rPr>
        <w:t>send you</w:t>
      </w:r>
      <w:r w:rsidR="0081076A" w:rsidRPr="00F86B11">
        <w:rPr>
          <w:sz w:val="20"/>
          <w:szCs w:val="20"/>
        </w:rPr>
        <w:t xml:space="preserve"> </w:t>
      </w:r>
      <w:r w:rsidRPr="00F86B11">
        <w:rPr>
          <w:sz w:val="20"/>
          <w:szCs w:val="20"/>
        </w:rPr>
        <w:t xml:space="preserve">a </w:t>
      </w:r>
      <w:r w:rsidR="00CC30E9" w:rsidRPr="00F86B11">
        <w:rPr>
          <w:sz w:val="20"/>
          <w:szCs w:val="20"/>
        </w:rPr>
        <w:t xml:space="preserve">kit in the mail to collect saliva </w:t>
      </w:r>
      <w:r w:rsidR="009E7A33" w:rsidRPr="00F86B11">
        <w:rPr>
          <w:sz w:val="20"/>
          <w:szCs w:val="20"/>
        </w:rPr>
        <w:t xml:space="preserve">(spit) </w:t>
      </w:r>
      <w:r w:rsidR="00CC30E9" w:rsidRPr="00F86B11">
        <w:rPr>
          <w:sz w:val="20"/>
          <w:szCs w:val="20"/>
        </w:rPr>
        <w:t xml:space="preserve">samples. </w:t>
      </w:r>
      <w:r w:rsidR="007A52E1" w:rsidRPr="00F86B11">
        <w:rPr>
          <w:sz w:val="20"/>
          <w:szCs w:val="20"/>
        </w:rPr>
        <w:t>The kit</w:t>
      </w:r>
      <w:r w:rsidRPr="00F86B11">
        <w:rPr>
          <w:sz w:val="20"/>
          <w:szCs w:val="20"/>
        </w:rPr>
        <w:t xml:space="preserve"> contain</w:t>
      </w:r>
      <w:r w:rsidR="00987C07" w:rsidRPr="00F86B11">
        <w:rPr>
          <w:sz w:val="20"/>
          <w:szCs w:val="20"/>
        </w:rPr>
        <w:t>s</w:t>
      </w:r>
      <w:r w:rsidRPr="00F86B11">
        <w:rPr>
          <w:sz w:val="20"/>
          <w:szCs w:val="20"/>
        </w:rPr>
        <w:t xml:space="preserve"> </w:t>
      </w:r>
      <w:r w:rsidR="00CC30E9" w:rsidRPr="00F86B11">
        <w:rPr>
          <w:sz w:val="20"/>
          <w:szCs w:val="20"/>
        </w:rPr>
        <w:t>easy-to-follow instructions and all the materials you need for collecting samples</w:t>
      </w:r>
      <w:r w:rsidRPr="00F86B11">
        <w:rPr>
          <w:sz w:val="20"/>
          <w:szCs w:val="20"/>
        </w:rPr>
        <w:t xml:space="preserve">.  </w:t>
      </w:r>
      <w:r w:rsidR="00CE05C0" w:rsidRPr="00F86B11">
        <w:rPr>
          <w:sz w:val="20"/>
          <w:szCs w:val="20"/>
        </w:rPr>
        <w:t>&lt;</w:t>
      </w:r>
      <w:r w:rsidR="00CE05C0" w:rsidRPr="00B91060">
        <w:rPr>
          <w:b/>
          <w:sz w:val="20"/>
          <w:szCs w:val="20"/>
        </w:rPr>
        <w:t xml:space="preserve">We will also ask </w:t>
      </w:r>
      <w:r w:rsidR="001E050E" w:rsidRPr="00B91060">
        <w:rPr>
          <w:b/>
          <w:sz w:val="20"/>
          <w:szCs w:val="20"/>
        </w:rPr>
        <w:t>for your consent</w:t>
      </w:r>
      <w:r w:rsidR="00CE05C0" w:rsidRPr="00B91060">
        <w:rPr>
          <w:b/>
          <w:sz w:val="20"/>
          <w:szCs w:val="20"/>
        </w:rPr>
        <w:t xml:space="preserve"> to request a leftover newborn blood spot that was already collected shortly after</w:t>
      </w:r>
      <w:r w:rsidR="002920AD" w:rsidRPr="00B91060">
        <w:rPr>
          <w:b/>
          <w:sz w:val="20"/>
          <w:szCs w:val="20"/>
        </w:rPr>
        <w:t xml:space="preserve"> your baby’s</w:t>
      </w:r>
      <w:r w:rsidR="00CE05C0" w:rsidRPr="00B91060">
        <w:rPr>
          <w:b/>
          <w:sz w:val="20"/>
          <w:szCs w:val="20"/>
        </w:rPr>
        <w:t xml:space="preserve"> birth by the &lt; Screening Program</w:t>
      </w:r>
      <w:r w:rsidR="00CE05C0" w:rsidRPr="00F86B11">
        <w:rPr>
          <w:sz w:val="20"/>
          <w:szCs w:val="20"/>
        </w:rPr>
        <w:t xml:space="preserve">&gt;.  The </w:t>
      </w:r>
      <w:r w:rsidR="00C85387" w:rsidRPr="00F86B11">
        <w:rPr>
          <w:sz w:val="20"/>
          <w:szCs w:val="20"/>
        </w:rPr>
        <w:t>saliva</w:t>
      </w:r>
      <w:r w:rsidR="00CE05C0" w:rsidRPr="00F86B11">
        <w:rPr>
          <w:sz w:val="20"/>
          <w:szCs w:val="20"/>
        </w:rPr>
        <w:t xml:space="preserve"> &lt;&lt;</w:t>
      </w:r>
      <w:r w:rsidR="00CE05C0" w:rsidRPr="00B91060">
        <w:rPr>
          <w:b/>
          <w:sz w:val="20"/>
          <w:szCs w:val="20"/>
        </w:rPr>
        <w:t>and blood-spot</w:t>
      </w:r>
      <w:r w:rsidR="00CE05C0" w:rsidRPr="00F86B11">
        <w:rPr>
          <w:sz w:val="20"/>
          <w:szCs w:val="20"/>
        </w:rPr>
        <w:t xml:space="preserve">&gt;&gt; samples will </w:t>
      </w:r>
      <w:r w:rsidR="001A3E83" w:rsidRPr="00696A5E">
        <w:rPr>
          <w:sz w:val="20"/>
          <w:szCs w:val="20"/>
        </w:rPr>
        <w:t>allow</w:t>
      </w:r>
      <w:r w:rsidR="00CE05C0" w:rsidRPr="00F86B11">
        <w:rPr>
          <w:sz w:val="20"/>
          <w:szCs w:val="20"/>
        </w:rPr>
        <w:t xml:space="preserve"> </w:t>
      </w:r>
      <w:r w:rsidR="00687179" w:rsidRPr="00696A5E">
        <w:rPr>
          <w:sz w:val="20"/>
          <w:szCs w:val="20"/>
        </w:rPr>
        <w:t xml:space="preserve">us to </w:t>
      </w:r>
      <w:r w:rsidR="00832480">
        <w:rPr>
          <w:sz w:val="20"/>
          <w:szCs w:val="20"/>
        </w:rPr>
        <w:t xml:space="preserve">study </w:t>
      </w:r>
      <w:r w:rsidR="00CE05C0" w:rsidRPr="00F86B11">
        <w:rPr>
          <w:sz w:val="20"/>
          <w:szCs w:val="20"/>
        </w:rPr>
        <w:t xml:space="preserve">genetic </w:t>
      </w:r>
      <w:r w:rsidR="00832480">
        <w:rPr>
          <w:sz w:val="20"/>
          <w:szCs w:val="20"/>
        </w:rPr>
        <w:t>(inherited) factors that may contribute to the causes of birth defects</w:t>
      </w:r>
      <w:r w:rsidR="00CE05C0" w:rsidRPr="00F86B11">
        <w:rPr>
          <w:sz w:val="20"/>
          <w:szCs w:val="20"/>
        </w:rPr>
        <w:t xml:space="preserve">.  If you do not want to provide </w:t>
      </w:r>
      <w:r w:rsidR="00C85387" w:rsidRPr="00F86B11">
        <w:rPr>
          <w:sz w:val="20"/>
          <w:szCs w:val="20"/>
        </w:rPr>
        <w:t>saliva samples</w:t>
      </w:r>
      <w:r w:rsidR="00CE05C0" w:rsidRPr="00F86B11">
        <w:rPr>
          <w:sz w:val="20"/>
          <w:szCs w:val="20"/>
        </w:rPr>
        <w:t xml:space="preserve"> </w:t>
      </w:r>
      <w:r w:rsidR="00E07AB2" w:rsidRPr="00F86B11">
        <w:rPr>
          <w:sz w:val="20"/>
          <w:szCs w:val="20"/>
        </w:rPr>
        <w:t>&lt;&lt;</w:t>
      </w:r>
      <w:r w:rsidR="00CE05C0" w:rsidRPr="00B91060">
        <w:rPr>
          <w:b/>
          <w:sz w:val="20"/>
          <w:szCs w:val="20"/>
        </w:rPr>
        <w:t>or allow us to request a leftover blood spot</w:t>
      </w:r>
      <w:r w:rsidR="00E07AB2" w:rsidRPr="00F86B11">
        <w:rPr>
          <w:sz w:val="20"/>
          <w:szCs w:val="20"/>
        </w:rPr>
        <w:t>&gt;&gt;</w:t>
      </w:r>
      <w:r w:rsidR="00680ACE">
        <w:rPr>
          <w:sz w:val="20"/>
          <w:szCs w:val="20"/>
        </w:rPr>
        <w:t>,</w:t>
      </w:r>
      <w:r w:rsidR="00CE05C0" w:rsidRPr="00F86B11">
        <w:rPr>
          <w:sz w:val="20"/>
          <w:szCs w:val="20"/>
        </w:rPr>
        <w:t xml:space="preserve"> we would still like you to </w:t>
      </w:r>
      <w:r w:rsidR="00317AC0" w:rsidRPr="00F86B11">
        <w:rPr>
          <w:sz w:val="20"/>
          <w:szCs w:val="20"/>
        </w:rPr>
        <w:t>do</w:t>
      </w:r>
      <w:r w:rsidR="00CE05C0" w:rsidRPr="00F86B11">
        <w:rPr>
          <w:sz w:val="20"/>
          <w:szCs w:val="20"/>
        </w:rPr>
        <w:t xml:space="preserve"> the telephone interview.</w:t>
      </w:r>
      <w:r w:rsidR="003936E7" w:rsidRPr="00696A5E">
        <w:rPr>
          <w:sz w:val="20"/>
          <w:szCs w:val="20"/>
        </w:rPr>
        <w:t xml:space="preserve"> </w:t>
      </w:r>
    </w:p>
    <w:p w:rsidR="005C343B" w:rsidRPr="00F86B11" w:rsidRDefault="005C343B" w:rsidP="002920AD">
      <w:pPr>
        <w:rPr>
          <w:sz w:val="20"/>
          <w:szCs w:val="20"/>
        </w:rPr>
      </w:pPr>
    </w:p>
    <w:p w:rsidR="00BD03B8" w:rsidRPr="00F86B11" w:rsidRDefault="00BA19F5" w:rsidP="002920AD">
      <w:pPr>
        <w:rPr>
          <w:sz w:val="20"/>
          <w:szCs w:val="20"/>
        </w:rPr>
      </w:pPr>
      <w:r w:rsidRPr="006D702D">
        <w:rPr>
          <w:sz w:val="20"/>
          <w:szCs w:val="20"/>
        </w:rPr>
        <w:t>Our</w:t>
      </w:r>
      <w:r w:rsidR="006D702D" w:rsidRPr="006D702D">
        <w:rPr>
          <w:sz w:val="20"/>
          <w:szCs w:val="20"/>
        </w:rPr>
        <w:t xml:space="preserve"> </w:t>
      </w:r>
      <w:r w:rsidRPr="006D702D">
        <w:rPr>
          <w:sz w:val="20"/>
          <w:szCs w:val="20"/>
        </w:rPr>
        <w:t>i</w:t>
      </w:r>
      <w:r w:rsidR="00FD11FF" w:rsidRPr="006D702D">
        <w:rPr>
          <w:sz w:val="20"/>
          <w:szCs w:val="20"/>
        </w:rPr>
        <w:t>nterviewers</w:t>
      </w:r>
      <w:r w:rsidRPr="006D702D">
        <w:rPr>
          <w:sz w:val="20"/>
          <w:szCs w:val="20"/>
        </w:rPr>
        <w:t xml:space="preserve"> </w:t>
      </w:r>
      <w:r w:rsidR="004E6548" w:rsidRPr="006D702D">
        <w:rPr>
          <w:sz w:val="20"/>
          <w:szCs w:val="20"/>
        </w:rPr>
        <w:t>will call you</w:t>
      </w:r>
      <w:r w:rsidR="00BD03B8" w:rsidRPr="006D702D">
        <w:rPr>
          <w:sz w:val="20"/>
          <w:szCs w:val="20"/>
        </w:rPr>
        <w:t xml:space="preserve"> within </w:t>
      </w:r>
      <w:r w:rsidR="00212814" w:rsidRPr="006D702D">
        <w:rPr>
          <w:sz w:val="20"/>
          <w:szCs w:val="20"/>
        </w:rPr>
        <w:t xml:space="preserve">the next </w:t>
      </w:r>
      <w:r w:rsidR="00BD03B8" w:rsidRPr="006D702D">
        <w:rPr>
          <w:sz w:val="20"/>
          <w:szCs w:val="20"/>
        </w:rPr>
        <w:t xml:space="preserve">two weeks </w:t>
      </w:r>
      <w:r w:rsidR="004E6548" w:rsidRPr="006D702D">
        <w:rPr>
          <w:sz w:val="20"/>
          <w:szCs w:val="20"/>
        </w:rPr>
        <w:t xml:space="preserve">for </w:t>
      </w:r>
      <w:r w:rsidR="00BD03B8" w:rsidRPr="006D702D">
        <w:rPr>
          <w:sz w:val="20"/>
          <w:szCs w:val="20"/>
        </w:rPr>
        <w:t xml:space="preserve">the interview.  </w:t>
      </w:r>
      <w:r w:rsidR="00C85387" w:rsidRPr="006D702D">
        <w:rPr>
          <w:sz w:val="20"/>
          <w:szCs w:val="20"/>
        </w:rPr>
        <w:t>Before then, i</w:t>
      </w:r>
      <w:r w:rsidR="00317AC0" w:rsidRPr="006D702D">
        <w:rPr>
          <w:sz w:val="20"/>
          <w:szCs w:val="20"/>
        </w:rPr>
        <w:t>f you have any questions, p</w:t>
      </w:r>
      <w:r w:rsidR="00C87638" w:rsidRPr="006D702D">
        <w:rPr>
          <w:sz w:val="20"/>
          <w:szCs w:val="20"/>
        </w:rPr>
        <w:t xml:space="preserve">lease </w:t>
      </w:r>
      <w:r w:rsidR="00E07AB2" w:rsidRPr="006D702D">
        <w:rPr>
          <w:sz w:val="20"/>
          <w:szCs w:val="20"/>
        </w:rPr>
        <w:t xml:space="preserve">feel free to </w:t>
      </w:r>
      <w:r w:rsidR="00C87638" w:rsidRPr="006D702D">
        <w:rPr>
          <w:sz w:val="20"/>
          <w:szCs w:val="20"/>
        </w:rPr>
        <w:t xml:space="preserve">call </w:t>
      </w:r>
      <w:r w:rsidR="00FD11FF" w:rsidRPr="006D702D">
        <w:rPr>
          <w:sz w:val="20"/>
          <w:szCs w:val="20"/>
        </w:rPr>
        <w:t xml:space="preserve">the interviewers </w:t>
      </w:r>
      <w:r w:rsidR="00C87638" w:rsidRPr="006D702D">
        <w:rPr>
          <w:sz w:val="20"/>
          <w:szCs w:val="20"/>
        </w:rPr>
        <w:t xml:space="preserve">at </w:t>
      </w:r>
      <w:r w:rsidR="00023E1E" w:rsidRPr="006D702D">
        <w:rPr>
          <w:sz w:val="20"/>
          <w:szCs w:val="20"/>
        </w:rPr>
        <w:t>our toll free number</w:t>
      </w:r>
      <w:r w:rsidR="00650800" w:rsidRPr="006D702D">
        <w:rPr>
          <w:sz w:val="20"/>
          <w:szCs w:val="20"/>
        </w:rPr>
        <w:t>,</w:t>
      </w:r>
      <w:r w:rsidR="00023E1E" w:rsidRPr="006D702D">
        <w:rPr>
          <w:sz w:val="20"/>
          <w:szCs w:val="20"/>
        </w:rPr>
        <w:t xml:space="preserve"> </w:t>
      </w:r>
      <w:r w:rsidR="00650800" w:rsidRPr="006D702D">
        <w:rPr>
          <w:sz w:val="20"/>
          <w:szCs w:val="20"/>
        </w:rPr>
        <w:t xml:space="preserve">1-888-743-7324, </w:t>
      </w:r>
      <w:r w:rsidR="00317AC0" w:rsidRPr="006D702D">
        <w:rPr>
          <w:sz w:val="20"/>
          <w:szCs w:val="20"/>
        </w:rPr>
        <w:t xml:space="preserve">or email </w:t>
      </w:r>
      <w:r w:rsidR="00FD11FF" w:rsidRPr="006D702D">
        <w:rPr>
          <w:sz w:val="20"/>
          <w:szCs w:val="20"/>
        </w:rPr>
        <w:t xml:space="preserve">them </w:t>
      </w:r>
      <w:r w:rsidR="00317AC0" w:rsidRPr="006D702D">
        <w:rPr>
          <w:sz w:val="20"/>
          <w:szCs w:val="20"/>
        </w:rPr>
        <w:t>at</w:t>
      </w:r>
      <w:r w:rsidR="005D2479" w:rsidRPr="006D702D">
        <w:rPr>
          <w:sz w:val="20"/>
          <w:szCs w:val="20"/>
        </w:rPr>
        <w:t xml:space="preserve"> </w:t>
      </w:r>
      <w:hyperlink r:id="rId10" w:history="1">
        <w:r w:rsidR="006D702D" w:rsidRPr="006D702D">
          <w:rPr>
            <w:rStyle w:val="Hyperlink"/>
            <w:sz w:val="20"/>
            <w:szCs w:val="20"/>
          </w:rPr>
          <w:t>BD-STEPS@abtassoc.com</w:t>
        </w:r>
      </w:hyperlink>
      <w:r w:rsidR="00317AC0" w:rsidRPr="006D702D">
        <w:rPr>
          <w:sz w:val="20"/>
          <w:szCs w:val="20"/>
        </w:rPr>
        <w:t xml:space="preserve">.  </w:t>
      </w:r>
      <w:r w:rsidR="00FD11FF" w:rsidRPr="006D702D">
        <w:rPr>
          <w:sz w:val="20"/>
          <w:szCs w:val="20"/>
        </w:rPr>
        <w:t xml:space="preserve">You may also call me at </w:t>
      </w:r>
      <w:r w:rsidR="00AD6693" w:rsidRPr="006D702D">
        <w:rPr>
          <w:sz w:val="20"/>
          <w:szCs w:val="20"/>
        </w:rPr>
        <w:t>&lt;</w:t>
      </w:r>
      <w:r w:rsidR="006D702D" w:rsidRPr="006D702D">
        <w:rPr>
          <w:sz w:val="20"/>
          <w:szCs w:val="20"/>
        </w:rPr>
        <w:t xml:space="preserve"> </w:t>
      </w:r>
      <w:r w:rsidR="006D702D" w:rsidRPr="006D702D">
        <w:rPr>
          <w:b/>
          <w:sz w:val="20"/>
          <w:szCs w:val="20"/>
        </w:rPr>
        <w:t xml:space="preserve">insert </w:t>
      </w:r>
      <w:r w:rsidR="00865688">
        <w:rPr>
          <w:b/>
          <w:sz w:val="20"/>
          <w:szCs w:val="20"/>
        </w:rPr>
        <w:t xml:space="preserve">local </w:t>
      </w:r>
      <w:r w:rsidR="004D572D">
        <w:rPr>
          <w:b/>
          <w:sz w:val="20"/>
          <w:szCs w:val="20"/>
        </w:rPr>
        <w:t>contact</w:t>
      </w:r>
      <w:r w:rsidR="00AD6693" w:rsidRPr="006D702D">
        <w:rPr>
          <w:b/>
          <w:sz w:val="20"/>
          <w:szCs w:val="20"/>
        </w:rPr>
        <w:t xml:space="preserve"> number</w:t>
      </w:r>
      <w:r w:rsidR="00AD6693" w:rsidRPr="006D702D">
        <w:rPr>
          <w:sz w:val="20"/>
          <w:szCs w:val="20"/>
        </w:rPr>
        <w:t>&gt;</w:t>
      </w:r>
      <w:r w:rsidR="00FD11FF" w:rsidRPr="006D702D">
        <w:rPr>
          <w:sz w:val="20"/>
          <w:szCs w:val="20"/>
        </w:rPr>
        <w:t xml:space="preserve">. </w:t>
      </w:r>
      <w:r w:rsidR="00FF6156" w:rsidRPr="006D702D">
        <w:rPr>
          <w:sz w:val="20"/>
          <w:szCs w:val="20"/>
        </w:rPr>
        <w:t>If you do not want to participate</w:t>
      </w:r>
      <w:r w:rsidR="00A77F80" w:rsidRPr="006D702D">
        <w:rPr>
          <w:sz w:val="20"/>
          <w:szCs w:val="20"/>
        </w:rPr>
        <w:t>, please</w:t>
      </w:r>
      <w:r w:rsidR="00FF6156" w:rsidRPr="006D702D">
        <w:rPr>
          <w:sz w:val="20"/>
          <w:szCs w:val="20"/>
        </w:rPr>
        <w:t xml:space="preserve"> let us</w:t>
      </w:r>
      <w:r w:rsidR="00FF6156" w:rsidRPr="00650800">
        <w:rPr>
          <w:sz w:val="20"/>
          <w:szCs w:val="20"/>
        </w:rPr>
        <w:t xml:space="preserve"> know</w:t>
      </w:r>
      <w:r w:rsidR="00212814" w:rsidRPr="00650800">
        <w:rPr>
          <w:sz w:val="20"/>
          <w:szCs w:val="20"/>
        </w:rPr>
        <w:t>.</w:t>
      </w:r>
    </w:p>
    <w:p w:rsidR="005C343B" w:rsidRPr="00F86B11" w:rsidRDefault="00BA6EDE" w:rsidP="002920AD">
      <w:pPr>
        <w:rPr>
          <w:sz w:val="20"/>
          <w:szCs w:val="20"/>
        </w:rPr>
      </w:pPr>
      <w:r w:rsidRPr="00F86B11">
        <w:rPr>
          <w:sz w:val="20"/>
          <w:szCs w:val="20"/>
        </w:rPr>
        <w:tab/>
      </w:r>
    </w:p>
    <w:p w:rsidR="005C343B" w:rsidRPr="00F86B11" w:rsidRDefault="002B55C5" w:rsidP="00805534">
      <w:pPr>
        <w:rPr>
          <w:color w:val="FF0000"/>
          <w:sz w:val="20"/>
          <w:szCs w:val="20"/>
        </w:rPr>
      </w:pPr>
      <w:r w:rsidRPr="001B2F3A">
        <w:rPr>
          <w:sz w:val="20"/>
          <w:szCs w:val="20"/>
        </w:rPr>
        <w:t>W</w:t>
      </w:r>
      <w:r w:rsidR="00805534" w:rsidRPr="00F86B11">
        <w:rPr>
          <w:sz w:val="20"/>
          <w:szCs w:val="20"/>
        </w:rPr>
        <w:t xml:space="preserve">e’ve </w:t>
      </w:r>
      <w:r w:rsidR="00AF7D06" w:rsidRPr="00F86B11">
        <w:rPr>
          <w:sz w:val="20"/>
          <w:szCs w:val="20"/>
        </w:rPr>
        <w:t xml:space="preserve">enclosed a </w:t>
      </w:r>
      <w:r w:rsidR="00AF404C" w:rsidRPr="00F86B11">
        <w:rPr>
          <w:sz w:val="20"/>
          <w:szCs w:val="20"/>
        </w:rPr>
        <w:t xml:space="preserve">$20 </w:t>
      </w:r>
      <w:r w:rsidR="005D2479" w:rsidRPr="00F86B11">
        <w:rPr>
          <w:sz w:val="20"/>
          <w:szCs w:val="20"/>
        </w:rPr>
        <w:t>gift card</w:t>
      </w:r>
      <w:r w:rsidR="00AF7D06" w:rsidRPr="00F86B11">
        <w:rPr>
          <w:sz w:val="20"/>
          <w:szCs w:val="20"/>
        </w:rPr>
        <w:t xml:space="preserve"> </w:t>
      </w:r>
      <w:r w:rsidR="00647820">
        <w:rPr>
          <w:sz w:val="20"/>
          <w:szCs w:val="20"/>
        </w:rPr>
        <w:t>as a token of appreciation</w:t>
      </w:r>
      <w:r w:rsidR="00AF404C" w:rsidRPr="00F86B11">
        <w:rPr>
          <w:sz w:val="20"/>
          <w:szCs w:val="20"/>
        </w:rPr>
        <w:t xml:space="preserve"> for your time</w:t>
      </w:r>
      <w:r w:rsidR="00647820">
        <w:rPr>
          <w:sz w:val="20"/>
          <w:szCs w:val="20"/>
        </w:rPr>
        <w:t xml:space="preserve"> and interest</w:t>
      </w:r>
      <w:r w:rsidR="00B93D7A" w:rsidRPr="00696A5E">
        <w:rPr>
          <w:sz w:val="20"/>
          <w:szCs w:val="20"/>
        </w:rPr>
        <w:t>.</w:t>
      </w:r>
      <w:r w:rsidR="00212814" w:rsidRPr="00F86B11">
        <w:rPr>
          <w:sz w:val="20"/>
          <w:szCs w:val="20"/>
        </w:rPr>
        <w:t xml:space="preserve"> </w:t>
      </w:r>
      <w:r w:rsidR="00B93D7A" w:rsidRPr="00696A5E">
        <w:rPr>
          <w:sz w:val="20"/>
          <w:szCs w:val="20"/>
        </w:rPr>
        <w:t>T</w:t>
      </w:r>
      <w:r w:rsidR="00AF404C" w:rsidRPr="00F86B11">
        <w:rPr>
          <w:sz w:val="20"/>
          <w:szCs w:val="20"/>
        </w:rPr>
        <w:t xml:space="preserve">his is yours to keep whether or not you </w:t>
      </w:r>
      <w:r w:rsidR="00FD11FF">
        <w:rPr>
          <w:sz w:val="20"/>
          <w:szCs w:val="20"/>
        </w:rPr>
        <w:t>do the interview</w:t>
      </w:r>
      <w:r w:rsidR="00AF404C" w:rsidRPr="00F86B11">
        <w:rPr>
          <w:sz w:val="20"/>
          <w:szCs w:val="20"/>
        </w:rPr>
        <w:t>.</w:t>
      </w:r>
      <w:r w:rsidR="00AF7D06" w:rsidRPr="00F86B11">
        <w:rPr>
          <w:sz w:val="20"/>
          <w:szCs w:val="20"/>
        </w:rPr>
        <w:t xml:space="preserve"> </w:t>
      </w:r>
      <w:r w:rsidR="00AF404C" w:rsidRPr="00F86B11">
        <w:rPr>
          <w:sz w:val="20"/>
          <w:szCs w:val="20"/>
        </w:rPr>
        <w:t xml:space="preserve"> </w:t>
      </w:r>
      <w:r w:rsidR="00FD11FF">
        <w:rPr>
          <w:sz w:val="20"/>
          <w:szCs w:val="20"/>
        </w:rPr>
        <w:t>S</w:t>
      </w:r>
      <w:r w:rsidR="005D2479" w:rsidRPr="00F86B11">
        <w:rPr>
          <w:sz w:val="20"/>
          <w:szCs w:val="20"/>
        </w:rPr>
        <w:t>aliva collection</w:t>
      </w:r>
      <w:r w:rsidR="00AF404C" w:rsidRPr="00F86B11">
        <w:rPr>
          <w:sz w:val="20"/>
          <w:szCs w:val="20"/>
        </w:rPr>
        <w:t xml:space="preserve"> kit</w:t>
      </w:r>
      <w:r w:rsidR="00FD11FF">
        <w:rPr>
          <w:sz w:val="20"/>
          <w:szCs w:val="20"/>
        </w:rPr>
        <w:t>s</w:t>
      </w:r>
      <w:r w:rsidR="00AF404C" w:rsidRPr="00F86B11">
        <w:rPr>
          <w:sz w:val="20"/>
          <w:szCs w:val="20"/>
        </w:rPr>
        <w:t xml:space="preserve"> will be sent afte</w:t>
      </w:r>
      <w:r w:rsidR="001B4E09" w:rsidRPr="00F86B11">
        <w:rPr>
          <w:sz w:val="20"/>
          <w:szCs w:val="20"/>
        </w:rPr>
        <w:t xml:space="preserve">r the interview </w:t>
      </w:r>
      <w:r w:rsidR="00FD11FF">
        <w:rPr>
          <w:sz w:val="20"/>
          <w:szCs w:val="20"/>
        </w:rPr>
        <w:t xml:space="preserve">and </w:t>
      </w:r>
      <w:r w:rsidR="001B4E09" w:rsidRPr="00F86B11">
        <w:rPr>
          <w:sz w:val="20"/>
          <w:szCs w:val="20"/>
        </w:rPr>
        <w:t>will include another</w:t>
      </w:r>
      <w:r w:rsidR="00AF404C" w:rsidRPr="00F86B11">
        <w:rPr>
          <w:sz w:val="20"/>
          <w:szCs w:val="20"/>
        </w:rPr>
        <w:t xml:space="preserve"> $20 </w:t>
      </w:r>
      <w:r w:rsidR="005D2479" w:rsidRPr="00F86B11">
        <w:rPr>
          <w:sz w:val="20"/>
          <w:szCs w:val="20"/>
        </w:rPr>
        <w:t>gift card</w:t>
      </w:r>
      <w:r w:rsidR="00AF404C" w:rsidRPr="00F86B11">
        <w:rPr>
          <w:sz w:val="20"/>
          <w:szCs w:val="20"/>
        </w:rPr>
        <w:t xml:space="preserve">.  </w:t>
      </w:r>
      <w:r w:rsidR="00FD11FF">
        <w:rPr>
          <w:sz w:val="20"/>
          <w:szCs w:val="20"/>
        </w:rPr>
        <w:t>If</w:t>
      </w:r>
      <w:r w:rsidR="00FD11FF" w:rsidRPr="00F86B11">
        <w:rPr>
          <w:sz w:val="20"/>
          <w:szCs w:val="20"/>
        </w:rPr>
        <w:t xml:space="preserve"> </w:t>
      </w:r>
      <w:r w:rsidR="00C85387" w:rsidRPr="00F86B11">
        <w:rPr>
          <w:sz w:val="20"/>
          <w:szCs w:val="20"/>
        </w:rPr>
        <w:t>you return your saliva kit</w:t>
      </w:r>
      <w:r w:rsidR="00FD11FF">
        <w:rPr>
          <w:sz w:val="20"/>
          <w:szCs w:val="20"/>
        </w:rPr>
        <w:t xml:space="preserve"> to us</w:t>
      </w:r>
      <w:r w:rsidR="00C85387" w:rsidRPr="00F86B11">
        <w:rPr>
          <w:sz w:val="20"/>
          <w:szCs w:val="20"/>
        </w:rPr>
        <w:t>,</w:t>
      </w:r>
      <w:r w:rsidR="00AF404C" w:rsidRPr="00F86B11">
        <w:rPr>
          <w:sz w:val="20"/>
          <w:szCs w:val="20"/>
        </w:rPr>
        <w:t xml:space="preserve"> we will</w:t>
      </w:r>
      <w:r w:rsidRPr="00696A5E">
        <w:rPr>
          <w:sz w:val="20"/>
          <w:szCs w:val="20"/>
        </w:rPr>
        <w:t xml:space="preserve"> </w:t>
      </w:r>
      <w:r w:rsidR="00AF404C" w:rsidRPr="00F86B11">
        <w:rPr>
          <w:sz w:val="20"/>
          <w:szCs w:val="20"/>
        </w:rPr>
        <w:t xml:space="preserve">send you a third $20 </w:t>
      </w:r>
      <w:r w:rsidR="005D2479" w:rsidRPr="00F86B11">
        <w:rPr>
          <w:sz w:val="20"/>
          <w:szCs w:val="20"/>
        </w:rPr>
        <w:t>gift card</w:t>
      </w:r>
      <w:r w:rsidR="00AF7D06" w:rsidRPr="00F86B11">
        <w:rPr>
          <w:sz w:val="20"/>
          <w:szCs w:val="20"/>
        </w:rPr>
        <w:t xml:space="preserve"> </w:t>
      </w:r>
      <w:r w:rsidR="00647820">
        <w:rPr>
          <w:sz w:val="20"/>
          <w:szCs w:val="20"/>
        </w:rPr>
        <w:t>as a token of appreciation</w:t>
      </w:r>
      <w:r w:rsidR="003028FD" w:rsidRPr="00F86B11">
        <w:rPr>
          <w:sz w:val="20"/>
          <w:szCs w:val="20"/>
        </w:rPr>
        <w:t xml:space="preserve"> for your time</w:t>
      </w:r>
      <w:r w:rsidR="00647820">
        <w:rPr>
          <w:sz w:val="20"/>
          <w:szCs w:val="20"/>
        </w:rPr>
        <w:t xml:space="preserve"> and interest</w:t>
      </w:r>
      <w:r w:rsidR="00AF7D06" w:rsidRPr="00F86B11">
        <w:rPr>
          <w:sz w:val="20"/>
          <w:szCs w:val="20"/>
        </w:rPr>
        <w:t>.</w:t>
      </w:r>
    </w:p>
    <w:p w:rsidR="005C343B" w:rsidRPr="00F86B11" w:rsidRDefault="005C343B" w:rsidP="002920AD">
      <w:pPr>
        <w:rPr>
          <w:color w:val="FF0000"/>
          <w:sz w:val="20"/>
          <w:szCs w:val="20"/>
        </w:rPr>
      </w:pPr>
    </w:p>
    <w:p w:rsidR="007F4AC0" w:rsidRPr="00F86B11" w:rsidRDefault="00A77F80" w:rsidP="002920AD">
      <w:pPr>
        <w:rPr>
          <w:color w:val="FF0000"/>
          <w:sz w:val="20"/>
          <w:szCs w:val="20"/>
        </w:rPr>
      </w:pPr>
      <w:r>
        <w:rPr>
          <w:sz w:val="20"/>
          <w:szCs w:val="20"/>
        </w:rPr>
        <w:t>T</w:t>
      </w:r>
      <w:r w:rsidR="00292340" w:rsidRPr="00F86B11">
        <w:rPr>
          <w:sz w:val="20"/>
          <w:szCs w:val="20"/>
        </w:rPr>
        <w:t xml:space="preserve">housands of women </w:t>
      </w:r>
      <w:r w:rsidR="00BA19F5">
        <w:rPr>
          <w:sz w:val="20"/>
          <w:szCs w:val="20"/>
        </w:rPr>
        <w:t xml:space="preserve">across the country </w:t>
      </w:r>
      <w:r w:rsidR="00292340" w:rsidRPr="00F86B11">
        <w:rPr>
          <w:sz w:val="20"/>
          <w:szCs w:val="20"/>
        </w:rPr>
        <w:t xml:space="preserve">are taking part in this </w:t>
      </w:r>
      <w:r>
        <w:rPr>
          <w:sz w:val="20"/>
          <w:szCs w:val="20"/>
        </w:rPr>
        <w:t>important research</w:t>
      </w:r>
      <w:r w:rsidR="00D4268A" w:rsidRPr="00F86B11">
        <w:rPr>
          <w:sz w:val="20"/>
          <w:szCs w:val="20"/>
        </w:rPr>
        <w:t xml:space="preserve">.  </w:t>
      </w:r>
      <w:r w:rsidR="00E20B80" w:rsidRPr="00696A5E">
        <w:rPr>
          <w:sz w:val="20"/>
          <w:szCs w:val="20"/>
        </w:rPr>
        <w:t>T</w:t>
      </w:r>
      <w:r w:rsidR="00BD03B8" w:rsidRPr="00F86B11">
        <w:rPr>
          <w:sz w:val="20"/>
          <w:szCs w:val="20"/>
        </w:rPr>
        <w:t xml:space="preserve">his study </w:t>
      </w:r>
      <w:r w:rsidR="00212814" w:rsidRPr="00F86B11">
        <w:rPr>
          <w:sz w:val="20"/>
          <w:szCs w:val="20"/>
        </w:rPr>
        <w:t>will help us</w:t>
      </w:r>
      <w:r w:rsidR="00E0086B" w:rsidRPr="00F86B11">
        <w:rPr>
          <w:sz w:val="20"/>
          <w:szCs w:val="20"/>
        </w:rPr>
        <w:t xml:space="preserve"> </w:t>
      </w:r>
      <w:r w:rsidR="00212814" w:rsidRPr="00F86B11">
        <w:rPr>
          <w:sz w:val="20"/>
          <w:szCs w:val="20"/>
        </w:rPr>
        <w:t xml:space="preserve">better understand </w:t>
      </w:r>
      <w:r w:rsidR="00E0086B" w:rsidRPr="00F86B11">
        <w:rPr>
          <w:sz w:val="20"/>
          <w:szCs w:val="20"/>
        </w:rPr>
        <w:t>the causes of</w:t>
      </w:r>
      <w:r w:rsidR="00BD03B8" w:rsidRPr="00F86B11">
        <w:rPr>
          <w:sz w:val="20"/>
          <w:szCs w:val="20"/>
        </w:rPr>
        <w:t xml:space="preserve"> birth defects</w:t>
      </w:r>
      <w:r w:rsidR="00E20B80" w:rsidRPr="00696A5E">
        <w:rPr>
          <w:sz w:val="20"/>
          <w:szCs w:val="20"/>
        </w:rPr>
        <w:t>.</w:t>
      </w:r>
      <w:r w:rsidR="00212814" w:rsidRPr="00F86B11">
        <w:rPr>
          <w:sz w:val="20"/>
          <w:szCs w:val="20"/>
        </w:rPr>
        <w:t xml:space="preserve"> </w:t>
      </w:r>
      <w:r w:rsidR="00E20B80" w:rsidRPr="00696A5E">
        <w:rPr>
          <w:sz w:val="20"/>
          <w:szCs w:val="20"/>
        </w:rPr>
        <w:t>W</w:t>
      </w:r>
      <w:r w:rsidR="00D83125" w:rsidRPr="00F86B11">
        <w:rPr>
          <w:sz w:val="20"/>
          <w:szCs w:val="20"/>
        </w:rPr>
        <w:t xml:space="preserve">e hope that you will </w:t>
      </w:r>
      <w:r w:rsidR="00650800">
        <w:rPr>
          <w:sz w:val="20"/>
          <w:szCs w:val="20"/>
        </w:rPr>
        <w:t>be a part of this effort</w:t>
      </w:r>
      <w:r w:rsidR="00D83125" w:rsidRPr="00F86B11">
        <w:rPr>
          <w:sz w:val="20"/>
          <w:szCs w:val="20"/>
        </w:rPr>
        <w:t xml:space="preserve">.  </w:t>
      </w:r>
      <w:r w:rsidR="004B6307" w:rsidRPr="00F86B11">
        <w:rPr>
          <w:sz w:val="20"/>
          <w:szCs w:val="20"/>
        </w:rPr>
        <w:t>Thank you for considering this request.</w:t>
      </w:r>
    </w:p>
    <w:p w:rsidR="007F4AC0" w:rsidRPr="00F86B11" w:rsidRDefault="007F4AC0" w:rsidP="002920AD">
      <w:pPr>
        <w:rPr>
          <w:sz w:val="20"/>
          <w:szCs w:val="20"/>
        </w:rPr>
      </w:pPr>
    </w:p>
    <w:p w:rsidR="00EB5643" w:rsidRPr="00046982" w:rsidRDefault="00EB5643" w:rsidP="002920AD">
      <w:pPr>
        <w:pStyle w:val="BodyText"/>
        <w:rPr>
          <w:sz w:val="20"/>
        </w:rPr>
      </w:pPr>
      <w:r w:rsidRPr="00046982">
        <w:rPr>
          <w:sz w:val="20"/>
        </w:rPr>
        <w:t>Sincerely,</w:t>
      </w:r>
    </w:p>
    <w:p w:rsidR="00EB5643" w:rsidRPr="00046982" w:rsidRDefault="00EB5643" w:rsidP="002920AD">
      <w:pPr>
        <w:pStyle w:val="BodyText"/>
        <w:rPr>
          <w:b/>
          <w:sz w:val="20"/>
        </w:rPr>
      </w:pPr>
      <w:r w:rsidRPr="00046982">
        <w:rPr>
          <w:b/>
          <w:sz w:val="20"/>
        </w:rPr>
        <w:t>&lt;</w:t>
      </w:r>
      <w:r w:rsidR="00046982" w:rsidRPr="00046982">
        <w:rPr>
          <w:b/>
          <w:sz w:val="20"/>
        </w:rPr>
        <w:t xml:space="preserve"> Insert PI name and local contact information</w:t>
      </w:r>
      <w:r w:rsidR="00046982" w:rsidRPr="00046982" w:rsidDel="00046982">
        <w:rPr>
          <w:b/>
          <w:sz w:val="20"/>
        </w:rPr>
        <w:t xml:space="preserve"> </w:t>
      </w:r>
      <w:r w:rsidRPr="00046982">
        <w:rPr>
          <w:b/>
          <w:sz w:val="20"/>
        </w:rPr>
        <w:t>&gt;</w:t>
      </w:r>
    </w:p>
    <w:p w:rsidR="00281B97" w:rsidRPr="00F86B11" w:rsidRDefault="00EB5643" w:rsidP="00F86B11">
      <w:pPr>
        <w:pStyle w:val="BodyText"/>
        <w:rPr>
          <w:sz w:val="20"/>
        </w:rPr>
      </w:pPr>
      <w:r w:rsidRPr="00F86B11">
        <w:rPr>
          <w:sz w:val="20"/>
        </w:rPr>
        <w:t>Enclosures</w:t>
      </w:r>
    </w:p>
    <w:sectPr w:rsidR="00281B97" w:rsidRPr="00F86B11" w:rsidSect="007079C5">
      <w:headerReference w:type="first" r:id="rId11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9F5" w:rsidRDefault="00BA19F5">
      <w:r>
        <w:separator/>
      </w:r>
    </w:p>
  </w:endnote>
  <w:endnote w:type="continuationSeparator" w:id="0">
    <w:p w:rsidR="00BA19F5" w:rsidRDefault="00BA19F5">
      <w:r>
        <w:continuationSeparator/>
      </w:r>
    </w:p>
  </w:endnote>
  <w:endnote w:type="continuationNotice" w:id="1">
    <w:p w:rsidR="00BA19F5" w:rsidRDefault="00BA19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9F5" w:rsidRDefault="00BA19F5">
      <w:r>
        <w:separator/>
      </w:r>
    </w:p>
  </w:footnote>
  <w:footnote w:type="continuationSeparator" w:id="0">
    <w:p w:rsidR="00BA19F5" w:rsidRDefault="00BA19F5">
      <w:r>
        <w:continuationSeparator/>
      </w:r>
    </w:p>
  </w:footnote>
  <w:footnote w:type="continuationNotice" w:id="1">
    <w:p w:rsidR="00BA19F5" w:rsidRDefault="00BA19F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9F5" w:rsidRDefault="00BA19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69B7"/>
    <w:multiLevelType w:val="hybridMultilevel"/>
    <w:tmpl w:val="9CAAA8F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04C"/>
    <w:rsid w:val="00011343"/>
    <w:rsid w:val="00023898"/>
    <w:rsid w:val="00023E1E"/>
    <w:rsid w:val="00024B0E"/>
    <w:rsid w:val="00031741"/>
    <w:rsid w:val="00046982"/>
    <w:rsid w:val="000473CB"/>
    <w:rsid w:val="0005646F"/>
    <w:rsid w:val="0007157B"/>
    <w:rsid w:val="000729BC"/>
    <w:rsid w:val="000739FD"/>
    <w:rsid w:val="000B4B58"/>
    <w:rsid w:val="000D116B"/>
    <w:rsid w:val="0010024A"/>
    <w:rsid w:val="001359D6"/>
    <w:rsid w:val="0017280D"/>
    <w:rsid w:val="00173154"/>
    <w:rsid w:val="001927BF"/>
    <w:rsid w:val="001A2AA1"/>
    <w:rsid w:val="001A3E83"/>
    <w:rsid w:val="001B2F3A"/>
    <w:rsid w:val="001B4E09"/>
    <w:rsid w:val="001C5519"/>
    <w:rsid w:val="001D0C99"/>
    <w:rsid w:val="001E050E"/>
    <w:rsid w:val="001F2776"/>
    <w:rsid w:val="00212814"/>
    <w:rsid w:val="002203D0"/>
    <w:rsid w:val="0025226E"/>
    <w:rsid w:val="00272332"/>
    <w:rsid w:val="00281B97"/>
    <w:rsid w:val="002920AD"/>
    <w:rsid w:val="00292340"/>
    <w:rsid w:val="002B55C5"/>
    <w:rsid w:val="002E72C6"/>
    <w:rsid w:val="002F3B1B"/>
    <w:rsid w:val="003028FD"/>
    <w:rsid w:val="00317AC0"/>
    <w:rsid w:val="0035179A"/>
    <w:rsid w:val="00353CFF"/>
    <w:rsid w:val="003546BB"/>
    <w:rsid w:val="003669F3"/>
    <w:rsid w:val="003936E7"/>
    <w:rsid w:val="003A04CB"/>
    <w:rsid w:val="003A5A04"/>
    <w:rsid w:val="003B5437"/>
    <w:rsid w:val="003B6545"/>
    <w:rsid w:val="003F4802"/>
    <w:rsid w:val="0041318D"/>
    <w:rsid w:val="0041453F"/>
    <w:rsid w:val="00442A8B"/>
    <w:rsid w:val="00443648"/>
    <w:rsid w:val="004741D3"/>
    <w:rsid w:val="004A506C"/>
    <w:rsid w:val="004A7276"/>
    <w:rsid w:val="004B6307"/>
    <w:rsid w:val="004D572D"/>
    <w:rsid w:val="004D69FB"/>
    <w:rsid w:val="004E5D89"/>
    <w:rsid w:val="004E6548"/>
    <w:rsid w:val="004F2C4B"/>
    <w:rsid w:val="00517220"/>
    <w:rsid w:val="00520AF3"/>
    <w:rsid w:val="00524BDB"/>
    <w:rsid w:val="005355F3"/>
    <w:rsid w:val="005502CD"/>
    <w:rsid w:val="0055283C"/>
    <w:rsid w:val="005600EF"/>
    <w:rsid w:val="00564202"/>
    <w:rsid w:val="00573E2C"/>
    <w:rsid w:val="005B3C47"/>
    <w:rsid w:val="005C343B"/>
    <w:rsid w:val="005C587F"/>
    <w:rsid w:val="005D2479"/>
    <w:rsid w:val="005D333F"/>
    <w:rsid w:val="005E234E"/>
    <w:rsid w:val="005E7C45"/>
    <w:rsid w:val="006002C7"/>
    <w:rsid w:val="006100C6"/>
    <w:rsid w:val="00647820"/>
    <w:rsid w:val="00650800"/>
    <w:rsid w:val="00653E26"/>
    <w:rsid w:val="00664972"/>
    <w:rsid w:val="00680ACE"/>
    <w:rsid w:val="00687179"/>
    <w:rsid w:val="00696A5E"/>
    <w:rsid w:val="006B096B"/>
    <w:rsid w:val="006B7D79"/>
    <w:rsid w:val="006C2AF8"/>
    <w:rsid w:val="006D2055"/>
    <w:rsid w:val="006D61E7"/>
    <w:rsid w:val="006D702D"/>
    <w:rsid w:val="006F4539"/>
    <w:rsid w:val="006F6F58"/>
    <w:rsid w:val="007079C5"/>
    <w:rsid w:val="00707A3F"/>
    <w:rsid w:val="00746009"/>
    <w:rsid w:val="007466D7"/>
    <w:rsid w:val="00752315"/>
    <w:rsid w:val="00787A36"/>
    <w:rsid w:val="00797A43"/>
    <w:rsid w:val="007A07AB"/>
    <w:rsid w:val="007A349C"/>
    <w:rsid w:val="007A52E1"/>
    <w:rsid w:val="007F4AC0"/>
    <w:rsid w:val="008035A8"/>
    <w:rsid w:val="0080395A"/>
    <w:rsid w:val="008044A2"/>
    <w:rsid w:val="00805534"/>
    <w:rsid w:val="0081076A"/>
    <w:rsid w:val="008123EB"/>
    <w:rsid w:val="00815101"/>
    <w:rsid w:val="00825CBB"/>
    <w:rsid w:val="00832480"/>
    <w:rsid w:val="00861093"/>
    <w:rsid w:val="00865688"/>
    <w:rsid w:val="00870C4A"/>
    <w:rsid w:val="0087244C"/>
    <w:rsid w:val="008950D5"/>
    <w:rsid w:val="008A1F69"/>
    <w:rsid w:val="008B6EB5"/>
    <w:rsid w:val="008E7313"/>
    <w:rsid w:val="00902C87"/>
    <w:rsid w:val="00915D4D"/>
    <w:rsid w:val="009324E8"/>
    <w:rsid w:val="00946413"/>
    <w:rsid w:val="00957899"/>
    <w:rsid w:val="0097010D"/>
    <w:rsid w:val="00982453"/>
    <w:rsid w:val="00985940"/>
    <w:rsid w:val="00987C07"/>
    <w:rsid w:val="009E40F8"/>
    <w:rsid w:val="009E7A33"/>
    <w:rsid w:val="009F74D3"/>
    <w:rsid w:val="00A24CC0"/>
    <w:rsid w:val="00A43A28"/>
    <w:rsid w:val="00A61641"/>
    <w:rsid w:val="00A67F14"/>
    <w:rsid w:val="00A77F80"/>
    <w:rsid w:val="00AB012A"/>
    <w:rsid w:val="00AD2CEF"/>
    <w:rsid w:val="00AD408E"/>
    <w:rsid w:val="00AD6693"/>
    <w:rsid w:val="00AE0DA8"/>
    <w:rsid w:val="00AF404C"/>
    <w:rsid w:val="00AF7D06"/>
    <w:rsid w:val="00B148AA"/>
    <w:rsid w:val="00B20A99"/>
    <w:rsid w:val="00B51012"/>
    <w:rsid w:val="00B53350"/>
    <w:rsid w:val="00B5665A"/>
    <w:rsid w:val="00B91060"/>
    <w:rsid w:val="00B93D7A"/>
    <w:rsid w:val="00B96116"/>
    <w:rsid w:val="00B964C1"/>
    <w:rsid w:val="00B977CD"/>
    <w:rsid w:val="00BA19F5"/>
    <w:rsid w:val="00BA6EDE"/>
    <w:rsid w:val="00BC7651"/>
    <w:rsid w:val="00BD03B8"/>
    <w:rsid w:val="00BE212E"/>
    <w:rsid w:val="00C01749"/>
    <w:rsid w:val="00C020D4"/>
    <w:rsid w:val="00C15A86"/>
    <w:rsid w:val="00C41F66"/>
    <w:rsid w:val="00C44BB4"/>
    <w:rsid w:val="00C561B1"/>
    <w:rsid w:val="00C85387"/>
    <w:rsid w:val="00C855EE"/>
    <w:rsid w:val="00C87638"/>
    <w:rsid w:val="00C91960"/>
    <w:rsid w:val="00CB5B26"/>
    <w:rsid w:val="00CC30E9"/>
    <w:rsid w:val="00CD5449"/>
    <w:rsid w:val="00CE05C0"/>
    <w:rsid w:val="00CE31ED"/>
    <w:rsid w:val="00D23512"/>
    <w:rsid w:val="00D251BA"/>
    <w:rsid w:val="00D30D42"/>
    <w:rsid w:val="00D34051"/>
    <w:rsid w:val="00D4268A"/>
    <w:rsid w:val="00D4721E"/>
    <w:rsid w:val="00D656C5"/>
    <w:rsid w:val="00D74523"/>
    <w:rsid w:val="00D77C89"/>
    <w:rsid w:val="00D83125"/>
    <w:rsid w:val="00D91A6A"/>
    <w:rsid w:val="00DA014C"/>
    <w:rsid w:val="00DD6FB9"/>
    <w:rsid w:val="00DD7E24"/>
    <w:rsid w:val="00E0086B"/>
    <w:rsid w:val="00E059CF"/>
    <w:rsid w:val="00E07AB2"/>
    <w:rsid w:val="00E20B80"/>
    <w:rsid w:val="00E26A48"/>
    <w:rsid w:val="00E30EDD"/>
    <w:rsid w:val="00E57AF1"/>
    <w:rsid w:val="00E61FF2"/>
    <w:rsid w:val="00E81E65"/>
    <w:rsid w:val="00EB5643"/>
    <w:rsid w:val="00EB6BFC"/>
    <w:rsid w:val="00EE369F"/>
    <w:rsid w:val="00EE3AF6"/>
    <w:rsid w:val="00F21DC7"/>
    <w:rsid w:val="00F24A77"/>
    <w:rsid w:val="00F44F94"/>
    <w:rsid w:val="00F7034A"/>
    <w:rsid w:val="00F73A35"/>
    <w:rsid w:val="00F86B11"/>
    <w:rsid w:val="00FB2809"/>
    <w:rsid w:val="00FC1090"/>
    <w:rsid w:val="00FD11FF"/>
    <w:rsid w:val="00FD6702"/>
    <w:rsid w:val="00FE3ED8"/>
    <w:rsid w:val="00FF6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52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B6307"/>
    <w:rPr>
      <w:snapToGrid w:val="0"/>
      <w:sz w:val="22"/>
      <w:szCs w:val="20"/>
    </w:rPr>
  </w:style>
  <w:style w:type="paragraph" w:styleId="BalloonText">
    <w:name w:val="Balloon Text"/>
    <w:basedOn w:val="Normal"/>
    <w:semiHidden/>
    <w:rsid w:val="00A67F1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E0086B"/>
    <w:rPr>
      <w:sz w:val="16"/>
      <w:szCs w:val="16"/>
    </w:rPr>
  </w:style>
  <w:style w:type="paragraph" w:styleId="CommentText">
    <w:name w:val="annotation text"/>
    <w:basedOn w:val="Normal"/>
    <w:semiHidden/>
    <w:rsid w:val="00E0086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0086B"/>
    <w:rPr>
      <w:b/>
      <w:bCs/>
    </w:rPr>
  </w:style>
  <w:style w:type="character" w:styleId="Hyperlink">
    <w:name w:val="Hyperlink"/>
    <w:rsid w:val="00317AC0"/>
    <w:rPr>
      <w:color w:val="0000FF"/>
      <w:u w:val="single"/>
    </w:rPr>
  </w:style>
  <w:style w:type="paragraph" w:styleId="Header">
    <w:name w:val="header"/>
    <w:basedOn w:val="Normal"/>
    <w:rsid w:val="00E26A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6A48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987C07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9F74D3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9F74D3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FE3ED8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FE3ED8"/>
    <w:rPr>
      <w:sz w:val="24"/>
      <w:szCs w:val="24"/>
    </w:rPr>
  </w:style>
  <w:style w:type="paragraph" w:styleId="Title">
    <w:name w:val="Title"/>
    <w:basedOn w:val="Normal"/>
    <w:link w:val="TitleChar"/>
    <w:qFormat/>
    <w:rsid w:val="00FE3ED8"/>
    <w:pPr>
      <w:widowControl w:val="0"/>
      <w:jc w:val="center"/>
    </w:pPr>
    <w:rPr>
      <w:b/>
      <w:snapToGrid w:val="0"/>
      <w:sz w:val="22"/>
      <w:szCs w:val="20"/>
    </w:rPr>
  </w:style>
  <w:style w:type="character" w:customStyle="1" w:styleId="TitleChar">
    <w:name w:val="Title Char"/>
    <w:link w:val="Title"/>
    <w:rsid w:val="00FE3ED8"/>
    <w:rPr>
      <w:b/>
      <w:snapToGrid w:val="0"/>
      <w:sz w:val="22"/>
    </w:rPr>
  </w:style>
  <w:style w:type="character" w:customStyle="1" w:styleId="A6">
    <w:name w:val="A6"/>
    <w:uiPriority w:val="99"/>
    <w:rsid w:val="006002C7"/>
    <w:rPr>
      <w:rFonts w:ascii="DIN" w:hAnsi="DIN" w:cs="DIN"/>
      <w:color w:val="000000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52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B6307"/>
    <w:rPr>
      <w:snapToGrid w:val="0"/>
      <w:sz w:val="22"/>
      <w:szCs w:val="20"/>
    </w:rPr>
  </w:style>
  <w:style w:type="paragraph" w:styleId="BalloonText">
    <w:name w:val="Balloon Text"/>
    <w:basedOn w:val="Normal"/>
    <w:semiHidden/>
    <w:rsid w:val="00A67F1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E0086B"/>
    <w:rPr>
      <w:sz w:val="16"/>
      <w:szCs w:val="16"/>
    </w:rPr>
  </w:style>
  <w:style w:type="paragraph" w:styleId="CommentText">
    <w:name w:val="annotation text"/>
    <w:basedOn w:val="Normal"/>
    <w:semiHidden/>
    <w:rsid w:val="00E0086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0086B"/>
    <w:rPr>
      <w:b/>
      <w:bCs/>
    </w:rPr>
  </w:style>
  <w:style w:type="character" w:styleId="Hyperlink">
    <w:name w:val="Hyperlink"/>
    <w:rsid w:val="00317AC0"/>
    <w:rPr>
      <w:color w:val="0000FF"/>
      <w:u w:val="single"/>
    </w:rPr>
  </w:style>
  <w:style w:type="paragraph" w:styleId="Header">
    <w:name w:val="header"/>
    <w:basedOn w:val="Normal"/>
    <w:rsid w:val="00E26A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6A48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987C07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9F74D3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9F74D3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FE3ED8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FE3ED8"/>
    <w:rPr>
      <w:sz w:val="24"/>
      <w:szCs w:val="24"/>
    </w:rPr>
  </w:style>
  <w:style w:type="paragraph" w:styleId="Title">
    <w:name w:val="Title"/>
    <w:basedOn w:val="Normal"/>
    <w:link w:val="TitleChar"/>
    <w:qFormat/>
    <w:rsid w:val="00FE3ED8"/>
    <w:pPr>
      <w:widowControl w:val="0"/>
      <w:jc w:val="center"/>
    </w:pPr>
    <w:rPr>
      <w:b/>
      <w:snapToGrid w:val="0"/>
      <w:sz w:val="22"/>
      <w:szCs w:val="20"/>
    </w:rPr>
  </w:style>
  <w:style w:type="character" w:customStyle="1" w:styleId="TitleChar">
    <w:name w:val="Title Char"/>
    <w:link w:val="Title"/>
    <w:rsid w:val="00FE3ED8"/>
    <w:rPr>
      <w:b/>
      <w:snapToGrid w:val="0"/>
      <w:sz w:val="22"/>
    </w:rPr>
  </w:style>
  <w:style w:type="character" w:customStyle="1" w:styleId="A6">
    <w:name w:val="A6"/>
    <w:uiPriority w:val="99"/>
    <w:rsid w:val="006002C7"/>
    <w:rPr>
      <w:rFonts w:ascii="DIN" w:hAnsi="DIN" w:cs="DIN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BD-STEPS@abtassoc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EDE07-BACE-45C7-B1A7-E58B0B0A87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633CFA-1097-4D09-8C17-B1D3613FE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 letter Interview Case Live</vt:lpstr>
    </vt:vector>
  </TitlesOfParts>
  <Company>ITSO</Company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letter Interview Case Live</dc:title>
  <dc:creator>Katherine G Seib</dc:creator>
  <cp:lastModifiedBy>Grant, Dorthina G. (CDC/ONDIEH/NCBDDD)</cp:lastModifiedBy>
  <cp:revision>2</cp:revision>
  <cp:lastPrinted>2013-06-04T14:32:00Z</cp:lastPrinted>
  <dcterms:created xsi:type="dcterms:W3CDTF">2013-11-08T13:18:00Z</dcterms:created>
  <dcterms:modified xsi:type="dcterms:W3CDTF">2013-11-08T13:18:00Z</dcterms:modified>
</cp:coreProperties>
</file>