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EA9" w:rsidRDefault="00946EA9" w:rsidP="00946EA9">
      <w:pPr>
        <w:pStyle w:val="Footer"/>
        <w:rPr>
          <w:rFonts w:ascii="Times New Roman" w:eastAsia="Times New Roman" w:hAnsi="Times New Roman" w:cs="Times New Roman"/>
          <w:b/>
          <w:bCs/>
          <w:color w:val="C00000"/>
          <w:sz w:val="28"/>
          <w:szCs w:val="28"/>
          <w:lang w:val="fr-CA"/>
        </w:rPr>
      </w:pPr>
    </w:p>
    <w:p w:rsidR="00946EA9" w:rsidRDefault="00946EA9" w:rsidP="00946EA9">
      <w:pPr>
        <w:pStyle w:val="Footer"/>
        <w:rPr>
          <w:rFonts w:ascii="Times New Roman" w:eastAsia="Times New Roman" w:hAnsi="Times New Roman" w:cs="Times New Roman"/>
          <w:b/>
          <w:bCs/>
          <w:color w:val="C00000"/>
          <w:sz w:val="28"/>
          <w:szCs w:val="28"/>
          <w:lang w:val="fr-CA"/>
        </w:rPr>
      </w:pPr>
    </w:p>
    <w:p w:rsidR="00946EA9" w:rsidRDefault="00946EA9" w:rsidP="00946EA9">
      <w:pPr>
        <w:pStyle w:val="Footer"/>
        <w:rPr>
          <w:rFonts w:ascii="Times New Roman" w:eastAsia="Times New Roman" w:hAnsi="Times New Roman" w:cs="Times New Roman"/>
          <w:b/>
          <w:bCs/>
          <w:color w:val="C00000"/>
          <w:sz w:val="28"/>
          <w:szCs w:val="28"/>
          <w:lang w:val="fr-CA"/>
        </w:rPr>
      </w:pPr>
    </w:p>
    <w:p w:rsidR="00946EA9" w:rsidRDefault="00946EA9" w:rsidP="00946EA9">
      <w:pPr>
        <w:pStyle w:val="Footer"/>
        <w:rPr>
          <w:rFonts w:ascii="Times New Roman" w:eastAsia="Times New Roman" w:hAnsi="Times New Roman" w:cs="Times New Roman"/>
          <w:b/>
          <w:bCs/>
          <w:color w:val="C00000"/>
          <w:sz w:val="28"/>
          <w:szCs w:val="28"/>
          <w:lang w:val="fr-CA"/>
        </w:rPr>
      </w:pPr>
    </w:p>
    <w:p w:rsidR="004E52DB" w:rsidRPr="00946EA9" w:rsidRDefault="009974A8" w:rsidP="00946EA9">
      <w:pPr>
        <w:pStyle w:val="Footer"/>
        <w:jc w:val="center"/>
      </w:pPr>
      <w:r w:rsidRPr="009974A8">
        <w:rPr>
          <w:rFonts w:ascii="Times New Roman" w:eastAsia="Times New Roman" w:hAnsi="Times New Roman" w:cs="Times New Roman"/>
          <w:b/>
          <w:bCs/>
          <w:color w:val="C00000"/>
          <w:sz w:val="28"/>
          <w:szCs w:val="28"/>
          <w:lang w:val="fr-CA"/>
        </w:rPr>
        <w:t>ATTACHMENT H:</w:t>
      </w:r>
    </w:p>
    <w:p w:rsidR="00946EA9" w:rsidRDefault="009974A8" w:rsidP="00946EA9">
      <w:pPr>
        <w:jc w:val="center"/>
        <w:rPr>
          <w:rFonts w:ascii="Times New Roman" w:eastAsia="Times New Roman" w:hAnsi="Times New Roman" w:cs="Times New Roman"/>
          <w:b/>
          <w:bCs/>
          <w:color w:val="C00000"/>
          <w:sz w:val="28"/>
          <w:szCs w:val="28"/>
          <w:lang w:val="fr-CA"/>
        </w:rPr>
      </w:pPr>
      <w:r w:rsidRPr="009974A8">
        <w:rPr>
          <w:rFonts w:ascii="Times New Roman" w:eastAsia="Times New Roman" w:hAnsi="Times New Roman" w:cs="Times New Roman"/>
          <w:b/>
          <w:bCs/>
          <w:color w:val="C00000"/>
          <w:sz w:val="28"/>
          <w:szCs w:val="28"/>
          <w:lang w:val="fr-CA"/>
        </w:rPr>
        <w:t>STATE IMPLEMENTATION GRANT PROGRAM QUESTIONNAIRE</w:t>
      </w:r>
    </w:p>
    <w:p w:rsidR="00946EA9" w:rsidRDefault="00946EA9" w:rsidP="00946EA9">
      <w:pPr>
        <w:jc w:val="center"/>
        <w:rPr>
          <w:rFonts w:ascii="Times New Roman" w:eastAsia="Times New Roman" w:hAnsi="Times New Roman" w:cs="Times New Roman"/>
          <w:b/>
          <w:bCs/>
          <w:color w:val="C00000"/>
          <w:sz w:val="28"/>
          <w:szCs w:val="28"/>
          <w:lang w:val="fr-CA"/>
        </w:rPr>
      </w:pPr>
    </w:p>
    <w:p w:rsidR="00946EA9" w:rsidRDefault="00946EA9" w:rsidP="00946EA9">
      <w:pPr>
        <w:jc w:val="center"/>
        <w:rPr>
          <w:rFonts w:ascii="Times New Roman" w:eastAsia="Times New Roman" w:hAnsi="Times New Roman" w:cs="Times New Roman"/>
          <w:b/>
          <w:bCs/>
          <w:color w:val="C00000"/>
          <w:sz w:val="28"/>
          <w:szCs w:val="28"/>
          <w:lang w:val="fr-CA"/>
        </w:rPr>
      </w:pPr>
    </w:p>
    <w:p w:rsidR="00946EA9" w:rsidRDefault="00946EA9" w:rsidP="00946EA9">
      <w:pPr>
        <w:jc w:val="center"/>
        <w:rPr>
          <w:rFonts w:ascii="Times New Roman" w:eastAsia="Times New Roman" w:hAnsi="Times New Roman" w:cs="Times New Roman"/>
          <w:b/>
          <w:bCs/>
          <w:color w:val="C00000"/>
          <w:sz w:val="28"/>
          <w:szCs w:val="28"/>
          <w:lang w:val="fr-CA"/>
        </w:rPr>
      </w:pPr>
    </w:p>
    <w:p w:rsidR="0004773A" w:rsidRDefault="004E52DB" w:rsidP="00946EA9">
      <w:pPr>
        <w:rPr>
          <w:sz w:val="24"/>
          <w:szCs w:val="24"/>
        </w:rPr>
      </w:pPr>
      <w:r w:rsidRPr="004E52DB">
        <w:rPr>
          <w:sz w:val="24"/>
          <w:szCs w:val="24"/>
        </w:rPr>
        <w:t>Public Burden Statement:  An agency may not conduct or sponsor, and a person is not required to respond to, a collection of information unless it displays a currently valid OMB control number.  The OMB control number for this project is 0915-0335. Public reporting burden for this collection of inform</w:t>
      </w:r>
      <w:r>
        <w:rPr>
          <w:sz w:val="24"/>
          <w:szCs w:val="24"/>
        </w:rPr>
        <w:t xml:space="preserve">ation is estimated to average .75 </w:t>
      </w:r>
      <w:r w:rsidRPr="004E52DB">
        <w:rPr>
          <w:sz w:val="24"/>
          <w:szCs w:val="24"/>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Pr="004E52DB">
        <w:rPr>
          <w:sz w:val="24"/>
          <w:szCs w:val="24"/>
        </w:rPr>
        <w:noBreakHyphen/>
        <w:t>29, Rockville, MD, Maryland, 20857</w:t>
      </w:r>
    </w:p>
    <w:p w:rsidR="009974A8" w:rsidRPr="0004773A" w:rsidRDefault="0004773A">
      <w:pPr>
        <w:rPr>
          <w:sz w:val="24"/>
          <w:szCs w:val="24"/>
        </w:rPr>
      </w:pPr>
      <w:r>
        <w:rPr>
          <w:sz w:val="24"/>
          <w:szCs w:val="24"/>
        </w:rPr>
        <w:br w:type="page"/>
      </w:r>
    </w:p>
    <w:p w:rsidR="00136078" w:rsidRPr="004575DF" w:rsidRDefault="007235BA" w:rsidP="007D442A">
      <w:pPr>
        <w:jc w:val="center"/>
        <w:rPr>
          <w:rFonts w:ascii="Times New Roman" w:hAnsi="Times New Roman" w:cs="Times New Roman"/>
          <w:b/>
          <w:color w:val="1F497D" w:themeColor="text2"/>
          <w:sz w:val="28"/>
          <w:szCs w:val="28"/>
        </w:rPr>
      </w:pPr>
      <w:r w:rsidRPr="004575DF">
        <w:rPr>
          <w:rFonts w:ascii="Times New Roman" w:hAnsi="Times New Roman" w:cs="Times New Roman"/>
          <w:b/>
          <w:color w:val="1F497D" w:themeColor="text2"/>
          <w:sz w:val="28"/>
          <w:szCs w:val="28"/>
        </w:rPr>
        <w:lastRenderedPageBreak/>
        <w:t>State Implementation Grant Questionnaire</w:t>
      </w:r>
    </w:p>
    <w:p w:rsidR="007D442A" w:rsidRDefault="007D442A" w:rsidP="0079161E">
      <w:pPr>
        <w:spacing w:line="240" w:lineRule="auto"/>
      </w:pPr>
      <w:r>
        <w:t xml:space="preserve">Insight Policy Research developed this </w:t>
      </w:r>
      <w:r w:rsidR="007235BA">
        <w:t xml:space="preserve">questionnaire </w:t>
      </w:r>
      <w:r w:rsidR="0079161E">
        <w:t xml:space="preserve">for the </w:t>
      </w:r>
      <w:r w:rsidR="007235BA">
        <w:t xml:space="preserve">Evaluation of the Combating Autism Act Initiative (CAAI).  </w:t>
      </w:r>
      <w:r>
        <w:t xml:space="preserve">The purpose of the questionnaire is to </w:t>
      </w:r>
      <w:r w:rsidR="005F68B6">
        <w:t xml:space="preserve">gather information that can be </w:t>
      </w:r>
      <w:r w:rsidR="001517D8">
        <w:t xml:space="preserve">summarized </w:t>
      </w:r>
      <w:r w:rsidR="005F68B6">
        <w:t xml:space="preserve">across </w:t>
      </w:r>
      <w:r w:rsidR="001517D8">
        <w:t>all State I</w:t>
      </w:r>
      <w:r w:rsidR="005F68B6">
        <w:t xml:space="preserve">mplementation Grants, in order to </w:t>
      </w:r>
      <w:r w:rsidR="001517D8">
        <w:t xml:space="preserve">provide MCHB with a collective snapshot of the States’ </w:t>
      </w:r>
      <w:r w:rsidR="00F37F70">
        <w:t xml:space="preserve">CAAI-related </w:t>
      </w:r>
      <w:r w:rsidR="005F68B6">
        <w:t xml:space="preserve">efforts and accomplishments.  </w:t>
      </w:r>
    </w:p>
    <w:p w:rsidR="001517D8" w:rsidRDefault="007235BA" w:rsidP="0079161E">
      <w:pPr>
        <w:spacing w:line="240" w:lineRule="auto"/>
      </w:pPr>
      <w:r>
        <w:t xml:space="preserve">The questionnaire </w:t>
      </w:r>
      <w:r w:rsidR="001517D8">
        <w:t>asks about SIG-funded activities and outcomes in the following areas:</w:t>
      </w:r>
    </w:p>
    <w:p w:rsidR="001517D8" w:rsidRDefault="001517D8" w:rsidP="0079161E">
      <w:pPr>
        <w:pStyle w:val="ListParagraph"/>
        <w:numPr>
          <w:ilvl w:val="0"/>
          <w:numId w:val="7"/>
        </w:numPr>
        <w:spacing w:line="240" w:lineRule="auto"/>
      </w:pPr>
      <w:r>
        <w:t>Increasing awareness of ASD among professionals and the public</w:t>
      </w:r>
    </w:p>
    <w:p w:rsidR="001517D8" w:rsidRDefault="001517D8" w:rsidP="0079161E">
      <w:pPr>
        <w:pStyle w:val="ListParagraph"/>
        <w:numPr>
          <w:ilvl w:val="0"/>
          <w:numId w:val="7"/>
        </w:numPr>
        <w:spacing w:line="240" w:lineRule="auto"/>
      </w:pPr>
      <w:r>
        <w:t>Training</w:t>
      </w:r>
      <w:r w:rsidR="004E598D">
        <w:t xml:space="preserve"> professionals and families</w:t>
      </w:r>
    </w:p>
    <w:p w:rsidR="001517D8" w:rsidRDefault="001517D8" w:rsidP="0079161E">
      <w:pPr>
        <w:pStyle w:val="ListParagraph"/>
        <w:numPr>
          <w:ilvl w:val="0"/>
          <w:numId w:val="7"/>
        </w:numPr>
        <w:spacing w:line="240" w:lineRule="auto"/>
      </w:pPr>
      <w:r>
        <w:t>Reducing barriers to ASD screening and diagnostic evaluation</w:t>
      </w:r>
    </w:p>
    <w:p w:rsidR="001517D8" w:rsidRDefault="001517D8" w:rsidP="0079161E">
      <w:pPr>
        <w:pStyle w:val="ListParagraph"/>
        <w:numPr>
          <w:ilvl w:val="0"/>
          <w:numId w:val="7"/>
        </w:numPr>
        <w:spacing w:line="240" w:lineRule="auto"/>
      </w:pPr>
      <w:r>
        <w:t>Improving systems of care for children and youth with ASD and other DD</w:t>
      </w:r>
    </w:p>
    <w:p w:rsidR="000A27F8" w:rsidRDefault="000A27F8" w:rsidP="0079161E">
      <w:pPr>
        <w:pStyle w:val="ListParagraph"/>
        <w:numPr>
          <w:ilvl w:val="0"/>
          <w:numId w:val="7"/>
        </w:numPr>
        <w:spacing w:line="240" w:lineRule="auto"/>
      </w:pPr>
      <w:r>
        <w:t>Infrastructure building</w:t>
      </w:r>
    </w:p>
    <w:p w:rsidR="007235BA" w:rsidRDefault="007235BA" w:rsidP="0079161E">
      <w:pPr>
        <w:spacing w:line="240" w:lineRule="auto"/>
      </w:pPr>
      <w:r>
        <w:t xml:space="preserve">Insight will synthesize the information gathered through this questionnaire with information </w:t>
      </w:r>
      <w:r w:rsidR="001517D8">
        <w:t>f</w:t>
      </w:r>
      <w:r>
        <w:t>rom grantee progress reports and semi-structured interviews, and the results will be presented in a summary evaluation report for MCHB.</w:t>
      </w:r>
      <w:r w:rsidR="001517D8">
        <w:t xml:space="preserve">  </w:t>
      </w:r>
    </w:p>
    <w:p w:rsidR="00F165E8" w:rsidRPr="004575DF" w:rsidRDefault="00F165E8" w:rsidP="00F165E8">
      <w:pPr>
        <w:rPr>
          <w:rFonts w:ascii="Times New Roman" w:hAnsi="Times New Roman" w:cs="Times New Roman"/>
          <w:b/>
          <w:color w:val="1F497D" w:themeColor="text2"/>
          <w:sz w:val="24"/>
          <w:szCs w:val="24"/>
        </w:rPr>
      </w:pPr>
      <w:r w:rsidRPr="004575DF">
        <w:rPr>
          <w:rFonts w:ascii="Times New Roman" w:hAnsi="Times New Roman" w:cs="Times New Roman"/>
          <w:b/>
          <w:color w:val="1F497D" w:themeColor="text2"/>
          <w:sz w:val="24"/>
          <w:szCs w:val="24"/>
        </w:rPr>
        <w:t xml:space="preserve">Section I: Increasing Awareness of ASD </w:t>
      </w:r>
    </w:p>
    <w:p w:rsidR="00F165E8" w:rsidRDefault="00F165E8" w:rsidP="0079161E">
      <w:pPr>
        <w:spacing w:line="240" w:lineRule="auto"/>
      </w:pPr>
      <w:r>
        <w:t>In the table on the following page, please identify any ASD-related materials that have been developed and/or disseminated as part of your grant in order to raise awareness of ASD and other DD.  Examples may include customized versions of CDC “Learn the Signs, Act Early” materials, or original materials</w:t>
      </w:r>
      <w:r w:rsidR="0079161E">
        <w:t xml:space="preserve"> developed for parents, pediatricians, early childhood educators, etc</w:t>
      </w:r>
      <w:r>
        <w:t xml:space="preserve">.   </w:t>
      </w:r>
    </w:p>
    <w:p w:rsidR="00F165E8" w:rsidRDefault="00F165E8" w:rsidP="0079161E">
      <w:pPr>
        <w:spacing w:line="240" w:lineRule="auto"/>
      </w:pPr>
      <w:r w:rsidRPr="00CB252B">
        <w:rPr>
          <w:b/>
        </w:rPr>
        <w:t>In column A</w:t>
      </w:r>
      <w:r>
        <w:t>, please list each unique resource material developed or disseminated.  Examples may include fact sheets, websites, and brochures.  If a product is translated into multiple language</w:t>
      </w:r>
      <w:r w:rsidR="0079161E">
        <w:t>s</w:t>
      </w:r>
      <w:r>
        <w:t xml:space="preserve">, list each </w:t>
      </w:r>
      <w:r w:rsidR="0079161E">
        <w:t>translation</w:t>
      </w:r>
      <w:r>
        <w:t xml:space="preserve"> separately.</w:t>
      </w:r>
    </w:p>
    <w:p w:rsidR="00F165E8" w:rsidRDefault="00F165E8" w:rsidP="0079161E">
      <w:pPr>
        <w:spacing w:line="240" w:lineRule="auto"/>
      </w:pPr>
      <w:r>
        <w:rPr>
          <w:b/>
        </w:rPr>
        <w:t>In c</w:t>
      </w:r>
      <w:r w:rsidRPr="00CB252B">
        <w:rPr>
          <w:b/>
        </w:rPr>
        <w:t>olumn B</w:t>
      </w:r>
      <w:r>
        <w:t>, briefly describe the topic addressed in each product (e.g., Early signs and symptoms of ASD, Resources for transition age youth with ASD).</w:t>
      </w:r>
    </w:p>
    <w:p w:rsidR="00F165E8" w:rsidRDefault="00F165E8" w:rsidP="0079161E">
      <w:pPr>
        <w:spacing w:line="240" w:lineRule="auto"/>
      </w:pPr>
      <w:r>
        <w:rPr>
          <w:b/>
        </w:rPr>
        <w:t>In c</w:t>
      </w:r>
      <w:r w:rsidRPr="00CB252B">
        <w:rPr>
          <w:b/>
        </w:rPr>
        <w:t>olumn C,</w:t>
      </w:r>
      <w:r>
        <w:t xml:space="preserve"> please indicate the medium for each product (e.g., hard copy, website, downloadable pdf).  </w:t>
      </w:r>
    </w:p>
    <w:p w:rsidR="00F165E8" w:rsidRDefault="00F165E8" w:rsidP="0079161E">
      <w:pPr>
        <w:spacing w:line="240" w:lineRule="auto"/>
        <w:rPr>
          <w:b/>
          <w:color w:val="1F497D" w:themeColor="text2"/>
        </w:rPr>
        <w:sectPr w:rsidR="00F165E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CB252B">
        <w:rPr>
          <w:b/>
        </w:rPr>
        <w:t>In column D,</w:t>
      </w:r>
      <w:r>
        <w:t xml:space="preserve"> for each product, please</w:t>
      </w:r>
      <w:r w:rsidRPr="00F165E8">
        <w:t xml:space="preserve"> </w:t>
      </w:r>
      <w:r>
        <w:t xml:space="preserve">indicate the number distributed (for hard copy materials, CDs, DVDs), or the number of website views or hits, if this information is available.  </w:t>
      </w:r>
    </w:p>
    <w:p w:rsidR="00CB252B" w:rsidRDefault="00CB252B" w:rsidP="00F165E8">
      <w:pPr>
        <w:spacing w:line="240" w:lineRule="auto"/>
      </w:pPr>
    </w:p>
    <w:tbl>
      <w:tblPr>
        <w:tblStyle w:val="TableGrid"/>
        <w:tblW w:w="0" w:type="auto"/>
        <w:tblLook w:val="04A0" w:firstRow="1" w:lastRow="0" w:firstColumn="1" w:lastColumn="0" w:noHBand="0" w:noVBand="1"/>
      </w:tblPr>
      <w:tblGrid>
        <w:gridCol w:w="2728"/>
        <w:gridCol w:w="2420"/>
        <w:gridCol w:w="2250"/>
        <w:gridCol w:w="2178"/>
      </w:tblGrid>
      <w:tr w:rsidR="00F165E8" w:rsidRPr="00F165E8" w:rsidTr="0079161E">
        <w:trPr>
          <w:trHeight w:val="547"/>
        </w:trPr>
        <w:tc>
          <w:tcPr>
            <w:tcW w:w="9576" w:type="dxa"/>
            <w:gridSpan w:val="4"/>
            <w:shd w:val="clear" w:color="auto" w:fill="C6D9F1" w:themeFill="text2" w:themeFillTint="33"/>
            <w:vAlign w:val="bottom"/>
          </w:tcPr>
          <w:p w:rsidR="00F165E8" w:rsidRPr="00F165E8" w:rsidRDefault="00F165E8" w:rsidP="00F165E8">
            <w:pPr>
              <w:jc w:val="center"/>
              <w:rPr>
                <w:b/>
              </w:rPr>
            </w:pPr>
            <w:r>
              <w:rPr>
                <w:b/>
              </w:rPr>
              <w:t>Informational Resources for Increasing Awareness of ASD and other DD</w:t>
            </w:r>
          </w:p>
        </w:tc>
      </w:tr>
      <w:tr w:rsidR="00F165E8" w:rsidRPr="00F165E8" w:rsidTr="0079161E">
        <w:trPr>
          <w:trHeight w:val="547"/>
        </w:trPr>
        <w:tc>
          <w:tcPr>
            <w:tcW w:w="2728" w:type="dxa"/>
            <w:shd w:val="clear" w:color="auto" w:fill="C6D9F1" w:themeFill="text2" w:themeFillTint="33"/>
          </w:tcPr>
          <w:p w:rsidR="00F165E8" w:rsidRPr="00F165E8" w:rsidRDefault="00F165E8" w:rsidP="004E598D">
            <w:pPr>
              <w:jc w:val="center"/>
              <w:rPr>
                <w:b/>
              </w:rPr>
            </w:pPr>
            <w:r w:rsidRPr="00F165E8">
              <w:rPr>
                <w:b/>
              </w:rPr>
              <w:t>A</w:t>
            </w:r>
          </w:p>
          <w:p w:rsidR="00F165E8" w:rsidRPr="00F165E8" w:rsidRDefault="00F165E8" w:rsidP="00CB252B">
            <w:pPr>
              <w:jc w:val="center"/>
              <w:rPr>
                <w:b/>
              </w:rPr>
            </w:pPr>
            <w:r w:rsidRPr="00F165E8">
              <w:rPr>
                <w:b/>
              </w:rPr>
              <w:t>Resource Material</w:t>
            </w:r>
          </w:p>
        </w:tc>
        <w:tc>
          <w:tcPr>
            <w:tcW w:w="2420" w:type="dxa"/>
            <w:shd w:val="clear" w:color="auto" w:fill="C6D9F1" w:themeFill="text2" w:themeFillTint="33"/>
          </w:tcPr>
          <w:p w:rsidR="00F165E8" w:rsidRPr="00F165E8" w:rsidRDefault="00F165E8" w:rsidP="004E598D">
            <w:pPr>
              <w:jc w:val="center"/>
              <w:rPr>
                <w:b/>
              </w:rPr>
            </w:pPr>
            <w:r w:rsidRPr="00F165E8">
              <w:rPr>
                <w:b/>
              </w:rPr>
              <w:t>B</w:t>
            </w:r>
          </w:p>
          <w:p w:rsidR="00F165E8" w:rsidRPr="00F165E8" w:rsidRDefault="00F165E8" w:rsidP="00CB252B">
            <w:pPr>
              <w:jc w:val="center"/>
              <w:rPr>
                <w:b/>
              </w:rPr>
            </w:pPr>
            <w:r w:rsidRPr="00F165E8">
              <w:rPr>
                <w:b/>
              </w:rPr>
              <w:t>Topic</w:t>
            </w:r>
          </w:p>
        </w:tc>
        <w:tc>
          <w:tcPr>
            <w:tcW w:w="2250" w:type="dxa"/>
            <w:shd w:val="clear" w:color="auto" w:fill="C6D9F1" w:themeFill="text2" w:themeFillTint="33"/>
          </w:tcPr>
          <w:p w:rsidR="00F165E8" w:rsidRPr="00F165E8" w:rsidRDefault="00F165E8" w:rsidP="004E598D">
            <w:pPr>
              <w:jc w:val="center"/>
              <w:rPr>
                <w:b/>
              </w:rPr>
            </w:pPr>
            <w:r w:rsidRPr="00F165E8">
              <w:rPr>
                <w:b/>
              </w:rPr>
              <w:t>C</w:t>
            </w:r>
          </w:p>
          <w:p w:rsidR="00F165E8" w:rsidRPr="00F165E8" w:rsidRDefault="00F165E8" w:rsidP="00CB252B">
            <w:pPr>
              <w:jc w:val="center"/>
              <w:rPr>
                <w:b/>
              </w:rPr>
            </w:pPr>
            <w:r w:rsidRPr="00F165E8">
              <w:rPr>
                <w:b/>
              </w:rPr>
              <w:t>Medium</w:t>
            </w:r>
          </w:p>
        </w:tc>
        <w:tc>
          <w:tcPr>
            <w:tcW w:w="2178" w:type="dxa"/>
            <w:shd w:val="clear" w:color="auto" w:fill="C6D9F1" w:themeFill="text2" w:themeFillTint="33"/>
          </w:tcPr>
          <w:p w:rsidR="00F165E8" w:rsidRPr="00F165E8" w:rsidRDefault="00F165E8" w:rsidP="004E598D">
            <w:pPr>
              <w:jc w:val="center"/>
              <w:rPr>
                <w:b/>
              </w:rPr>
            </w:pPr>
            <w:r w:rsidRPr="00F165E8">
              <w:rPr>
                <w:b/>
              </w:rPr>
              <w:t>D</w:t>
            </w:r>
          </w:p>
          <w:p w:rsidR="00F165E8" w:rsidRPr="00F165E8" w:rsidRDefault="00F165E8" w:rsidP="00CB252B">
            <w:pPr>
              <w:jc w:val="center"/>
              <w:rPr>
                <w:b/>
              </w:rPr>
            </w:pPr>
            <w:r w:rsidRPr="00F165E8">
              <w:rPr>
                <w:b/>
              </w:rPr>
              <w:t>Number distributed</w:t>
            </w:r>
          </w:p>
        </w:tc>
      </w:tr>
      <w:tr w:rsidR="00956AF7" w:rsidTr="0079161E">
        <w:trPr>
          <w:trHeight w:val="1008"/>
        </w:trPr>
        <w:tc>
          <w:tcPr>
            <w:tcW w:w="2728" w:type="dxa"/>
          </w:tcPr>
          <w:p w:rsidR="00956AF7" w:rsidRDefault="00956AF7"/>
        </w:tc>
        <w:tc>
          <w:tcPr>
            <w:tcW w:w="2420" w:type="dxa"/>
          </w:tcPr>
          <w:p w:rsidR="00956AF7" w:rsidRDefault="00956AF7"/>
        </w:tc>
        <w:tc>
          <w:tcPr>
            <w:tcW w:w="2250" w:type="dxa"/>
          </w:tcPr>
          <w:p w:rsidR="00956AF7" w:rsidRDefault="00956AF7"/>
        </w:tc>
        <w:tc>
          <w:tcPr>
            <w:tcW w:w="2178" w:type="dxa"/>
          </w:tcPr>
          <w:p w:rsidR="00956AF7" w:rsidRDefault="00956AF7"/>
        </w:tc>
      </w:tr>
      <w:tr w:rsidR="00956AF7" w:rsidTr="0079161E">
        <w:trPr>
          <w:trHeight w:val="1008"/>
        </w:trPr>
        <w:tc>
          <w:tcPr>
            <w:tcW w:w="2728" w:type="dxa"/>
          </w:tcPr>
          <w:p w:rsidR="00956AF7" w:rsidRDefault="00956AF7"/>
        </w:tc>
        <w:tc>
          <w:tcPr>
            <w:tcW w:w="2420" w:type="dxa"/>
          </w:tcPr>
          <w:p w:rsidR="00956AF7" w:rsidRDefault="00956AF7"/>
        </w:tc>
        <w:tc>
          <w:tcPr>
            <w:tcW w:w="2250" w:type="dxa"/>
          </w:tcPr>
          <w:p w:rsidR="00956AF7" w:rsidRDefault="00956AF7"/>
        </w:tc>
        <w:tc>
          <w:tcPr>
            <w:tcW w:w="2178" w:type="dxa"/>
          </w:tcPr>
          <w:p w:rsidR="00956AF7" w:rsidRDefault="00956AF7"/>
        </w:tc>
      </w:tr>
      <w:tr w:rsidR="00956AF7" w:rsidTr="0079161E">
        <w:trPr>
          <w:trHeight w:val="1008"/>
        </w:trPr>
        <w:tc>
          <w:tcPr>
            <w:tcW w:w="2728" w:type="dxa"/>
          </w:tcPr>
          <w:p w:rsidR="00956AF7" w:rsidRDefault="00956AF7"/>
        </w:tc>
        <w:tc>
          <w:tcPr>
            <w:tcW w:w="2420" w:type="dxa"/>
          </w:tcPr>
          <w:p w:rsidR="00956AF7" w:rsidRDefault="00956AF7"/>
        </w:tc>
        <w:tc>
          <w:tcPr>
            <w:tcW w:w="2250" w:type="dxa"/>
          </w:tcPr>
          <w:p w:rsidR="00956AF7" w:rsidRDefault="00956AF7"/>
        </w:tc>
        <w:tc>
          <w:tcPr>
            <w:tcW w:w="2178" w:type="dxa"/>
          </w:tcPr>
          <w:p w:rsidR="00956AF7" w:rsidRDefault="00956AF7"/>
        </w:tc>
      </w:tr>
      <w:tr w:rsidR="00956AF7" w:rsidTr="0079161E">
        <w:trPr>
          <w:trHeight w:val="1008"/>
        </w:trPr>
        <w:tc>
          <w:tcPr>
            <w:tcW w:w="2728" w:type="dxa"/>
          </w:tcPr>
          <w:p w:rsidR="00956AF7" w:rsidRDefault="00956AF7"/>
        </w:tc>
        <w:tc>
          <w:tcPr>
            <w:tcW w:w="2420" w:type="dxa"/>
          </w:tcPr>
          <w:p w:rsidR="00956AF7" w:rsidRDefault="00956AF7"/>
        </w:tc>
        <w:tc>
          <w:tcPr>
            <w:tcW w:w="2250" w:type="dxa"/>
          </w:tcPr>
          <w:p w:rsidR="00956AF7" w:rsidRDefault="00956AF7"/>
        </w:tc>
        <w:tc>
          <w:tcPr>
            <w:tcW w:w="2178" w:type="dxa"/>
          </w:tcPr>
          <w:p w:rsidR="00956AF7" w:rsidRDefault="00956AF7"/>
        </w:tc>
      </w:tr>
      <w:tr w:rsidR="00EC2CF8" w:rsidTr="0079161E">
        <w:trPr>
          <w:trHeight w:val="1008"/>
        </w:trPr>
        <w:tc>
          <w:tcPr>
            <w:tcW w:w="2728" w:type="dxa"/>
          </w:tcPr>
          <w:p w:rsidR="00EC2CF8" w:rsidRDefault="00EC2CF8"/>
        </w:tc>
        <w:tc>
          <w:tcPr>
            <w:tcW w:w="2420" w:type="dxa"/>
          </w:tcPr>
          <w:p w:rsidR="00EC2CF8" w:rsidRDefault="00EC2CF8"/>
        </w:tc>
        <w:tc>
          <w:tcPr>
            <w:tcW w:w="2250" w:type="dxa"/>
          </w:tcPr>
          <w:p w:rsidR="00EC2CF8" w:rsidRDefault="00EC2CF8"/>
        </w:tc>
        <w:tc>
          <w:tcPr>
            <w:tcW w:w="2178" w:type="dxa"/>
          </w:tcPr>
          <w:p w:rsidR="00EC2CF8" w:rsidRDefault="00EC2CF8"/>
        </w:tc>
      </w:tr>
      <w:tr w:rsidR="00F165E8" w:rsidTr="0079161E">
        <w:trPr>
          <w:trHeight w:val="1008"/>
        </w:trPr>
        <w:tc>
          <w:tcPr>
            <w:tcW w:w="2728" w:type="dxa"/>
          </w:tcPr>
          <w:p w:rsidR="00F165E8" w:rsidRDefault="00F165E8"/>
        </w:tc>
        <w:tc>
          <w:tcPr>
            <w:tcW w:w="2420" w:type="dxa"/>
          </w:tcPr>
          <w:p w:rsidR="00F165E8" w:rsidRDefault="00F165E8"/>
        </w:tc>
        <w:tc>
          <w:tcPr>
            <w:tcW w:w="2250" w:type="dxa"/>
          </w:tcPr>
          <w:p w:rsidR="00F165E8" w:rsidRDefault="00F165E8"/>
        </w:tc>
        <w:tc>
          <w:tcPr>
            <w:tcW w:w="2178" w:type="dxa"/>
          </w:tcPr>
          <w:p w:rsidR="00F165E8" w:rsidRDefault="00F165E8"/>
        </w:tc>
      </w:tr>
      <w:tr w:rsidR="00F165E8" w:rsidTr="0079161E">
        <w:trPr>
          <w:trHeight w:val="1008"/>
        </w:trPr>
        <w:tc>
          <w:tcPr>
            <w:tcW w:w="2728" w:type="dxa"/>
          </w:tcPr>
          <w:p w:rsidR="00F165E8" w:rsidRDefault="00F165E8"/>
        </w:tc>
        <w:tc>
          <w:tcPr>
            <w:tcW w:w="2420" w:type="dxa"/>
          </w:tcPr>
          <w:p w:rsidR="00F165E8" w:rsidRDefault="00F165E8"/>
        </w:tc>
        <w:tc>
          <w:tcPr>
            <w:tcW w:w="2250" w:type="dxa"/>
          </w:tcPr>
          <w:p w:rsidR="00F165E8" w:rsidRDefault="00F165E8"/>
        </w:tc>
        <w:tc>
          <w:tcPr>
            <w:tcW w:w="2178" w:type="dxa"/>
          </w:tcPr>
          <w:p w:rsidR="00F165E8" w:rsidRDefault="00F165E8"/>
        </w:tc>
      </w:tr>
    </w:tbl>
    <w:p w:rsidR="00F165E8" w:rsidRDefault="00F165E8"/>
    <w:p w:rsidR="00D333A6" w:rsidRPr="004575DF" w:rsidRDefault="00F165E8">
      <w:pPr>
        <w:rPr>
          <w:rFonts w:ascii="Times New Roman" w:hAnsi="Times New Roman" w:cs="Times New Roman"/>
          <w:b/>
          <w:color w:val="1F497D" w:themeColor="text2"/>
          <w:sz w:val="24"/>
          <w:szCs w:val="24"/>
        </w:rPr>
      </w:pPr>
      <w:r>
        <w:br w:type="page"/>
      </w:r>
      <w:r w:rsidRPr="004575DF">
        <w:rPr>
          <w:rFonts w:ascii="Times New Roman" w:hAnsi="Times New Roman" w:cs="Times New Roman"/>
          <w:b/>
          <w:color w:val="1F497D" w:themeColor="text2"/>
          <w:sz w:val="24"/>
          <w:szCs w:val="24"/>
        </w:rPr>
        <w:lastRenderedPageBreak/>
        <w:t xml:space="preserve">Section II: </w:t>
      </w:r>
      <w:r w:rsidR="00D333A6" w:rsidRPr="004575DF">
        <w:rPr>
          <w:rFonts w:ascii="Times New Roman" w:hAnsi="Times New Roman" w:cs="Times New Roman"/>
          <w:b/>
          <w:color w:val="1F497D" w:themeColor="text2"/>
          <w:sz w:val="24"/>
          <w:szCs w:val="24"/>
        </w:rPr>
        <w:t>Training</w:t>
      </w:r>
    </w:p>
    <w:p w:rsidR="00F165E8" w:rsidRDefault="00F165E8" w:rsidP="0079161E">
      <w:pPr>
        <w:spacing w:line="240" w:lineRule="auto"/>
      </w:pPr>
      <w:r>
        <w:t>Please document any ASD-related trainings that have been supported in full or in part by your grant.</w:t>
      </w:r>
    </w:p>
    <w:p w:rsidR="001C29F8" w:rsidRDefault="00F165E8" w:rsidP="0079161E">
      <w:pPr>
        <w:spacing w:line="240" w:lineRule="auto"/>
      </w:pPr>
      <w:r w:rsidRPr="001C29F8">
        <w:rPr>
          <w:b/>
        </w:rPr>
        <w:t>In column A</w:t>
      </w:r>
      <w:r>
        <w:t xml:space="preserve">, </w:t>
      </w:r>
      <w:r w:rsidR="008F3B93">
        <w:t>please indicate</w:t>
      </w:r>
      <w:r>
        <w:t xml:space="preserve"> the target</w:t>
      </w:r>
      <w:r w:rsidR="008F3B93">
        <w:t xml:space="preserve"> audience</w:t>
      </w:r>
      <w:r>
        <w:t xml:space="preserve"> for each </w:t>
      </w:r>
      <w:r w:rsidR="008F3B93">
        <w:t>ASD/DD- related training</w:t>
      </w:r>
      <w:r w:rsidR="001C29F8">
        <w:t>.</w:t>
      </w:r>
    </w:p>
    <w:p w:rsidR="001C29F8" w:rsidRDefault="001C29F8" w:rsidP="0079161E">
      <w:pPr>
        <w:spacing w:line="240" w:lineRule="auto"/>
      </w:pPr>
      <w:r w:rsidRPr="001C29F8">
        <w:rPr>
          <w:b/>
        </w:rPr>
        <w:t>In column B</w:t>
      </w:r>
      <w:r>
        <w:t xml:space="preserve">, briefly describe the </w:t>
      </w:r>
      <w:r w:rsidR="008F3B93">
        <w:t xml:space="preserve">general topic </w:t>
      </w:r>
      <w:r>
        <w:t xml:space="preserve">or topics </w:t>
      </w:r>
      <w:r w:rsidR="008F3B93">
        <w:t xml:space="preserve">covered during training (e.g., </w:t>
      </w:r>
      <w:r w:rsidR="00E86A61">
        <w:t xml:space="preserve">screening tools, </w:t>
      </w:r>
      <w:r w:rsidR="008F3B93">
        <w:t>family-centered, community-based medical home, issues pertaining to transition age youth)</w:t>
      </w:r>
      <w:r>
        <w:t>.</w:t>
      </w:r>
    </w:p>
    <w:p w:rsidR="001C29F8" w:rsidRDefault="001C29F8" w:rsidP="0079161E">
      <w:pPr>
        <w:spacing w:line="240" w:lineRule="auto"/>
      </w:pPr>
      <w:r w:rsidRPr="001C29F8">
        <w:rPr>
          <w:b/>
        </w:rPr>
        <w:t>In column C</w:t>
      </w:r>
      <w:r>
        <w:t xml:space="preserve">, please indicate the </w:t>
      </w:r>
      <w:r w:rsidR="008F3B93">
        <w:t>mode of delivery (e.</w:t>
      </w:r>
      <w:r>
        <w:t>g., in-person, webinar, CD/DVD).</w:t>
      </w:r>
    </w:p>
    <w:p w:rsidR="00D333A6" w:rsidRDefault="001C29F8" w:rsidP="0079161E">
      <w:pPr>
        <w:spacing w:line="240" w:lineRule="auto"/>
      </w:pPr>
      <w:r w:rsidRPr="001C29F8">
        <w:rPr>
          <w:b/>
        </w:rPr>
        <w:t>In column D,</w:t>
      </w:r>
      <w:r>
        <w:t xml:space="preserve"> please indicate the </w:t>
      </w:r>
      <w:r w:rsidR="008F3B93">
        <w:t>approximate number reached</w:t>
      </w:r>
      <w:r>
        <w:t>, if these data are available (e.g. number of pediatric practices, number of public health nurses, or number of families)</w:t>
      </w:r>
      <w:r w:rsidR="008F3B93">
        <w:t>.</w:t>
      </w:r>
    </w:p>
    <w:tbl>
      <w:tblPr>
        <w:tblStyle w:val="TableGrid"/>
        <w:tblW w:w="0" w:type="auto"/>
        <w:jc w:val="center"/>
        <w:tblLook w:val="04A0" w:firstRow="1" w:lastRow="0" w:firstColumn="1" w:lastColumn="0" w:noHBand="0" w:noVBand="1"/>
      </w:tblPr>
      <w:tblGrid>
        <w:gridCol w:w="2394"/>
        <w:gridCol w:w="2466"/>
        <w:gridCol w:w="2628"/>
        <w:gridCol w:w="2088"/>
      </w:tblGrid>
      <w:tr w:rsidR="001C29F8" w:rsidRPr="001C29F8" w:rsidTr="001C29F8">
        <w:trPr>
          <w:jc w:val="center"/>
        </w:trPr>
        <w:tc>
          <w:tcPr>
            <w:tcW w:w="13158" w:type="dxa"/>
            <w:gridSpan w:val="4"/>
            <w:shd w:val="clear" w:color="auto" w:fill="C6D9F1" w:themeFill="text2" w:themeFillTint="33"/>
            <w:vAlign w:val="bottom"/>
          </w:tcPr>
          <w:p w:rsidR="001C29F8" w:rsidRPr="001C29F8" w:rsidRDefault="001C29F8" w:rsidP="001C29F8">
            <w:pPr>
              <w:jc w:val="center"/>
              <w:rPr>
                <w:b/>
              </w:rPr>
            </w:pPr>
            <w:r w:rsidRPr="001C29F8">
              <w:rPr>
                <w:b/>
              </w:rPr>
              <w:t>Training Activities</w:t>
            </w:r>
          </w:p>
        </w:tc>
      </w:tr>
      <w:tr w:rsidR="008F3B93" w:rsidRPr="001C29F8" w:rsidTr="001C29F8">
        <w:trPr>
          <w:jc w:val="center"/>
        </w:trPr>
        <w:tc>
          <w:tcPr>
            <w:tcW w:w="3249" w:type="dxa"/>
            <w:shd w:val="clear" w:color="auto" w:fill="C6D9F1" w:themeFill="text2" w:themeFillTint="33"/>
            <w:vAlign w:val="bottom"/>
          </w:tcPr>
          <w:p w:rsidR="001C29F8" w:rsidRPr="001C29F8" w:rsidRDefault="001C29F8" w:rsidP="001C29F8">
            <w:pPr>
              <w:jc w:val="center"/>
              <w:rPr>
                <w:b/>
              </w:rPr>
            </w:pPr>
            <w:r w:rsidRPr="001C29F8">
              <w:rPr>
                <w:b/>
              </w:rPr>
              <w:t>A</w:t>
            </w:r>
          </w:p>
          <w:p w:rsidR="008F3B93" w:rsidRPr="001C29F8" w:rsidRDefault="008F3B93" w:rsidP="001C29F8">
            <w:pPr>
              <w:jc w:val="center"/>
              <w:rPr>
                <w:b/>
              </w:rPr>
            </w:pPr>
            <w:r w:rsidRPr="001C29F8">
              <w:rPr>
                <w:b/>
              </w:rPr>
              <w:t>Target audience</w:t>
            </w:r>
          </w:p>
        </w:tc>
        <w:tc>
          <w:tcPr>
            <w:tcW w:w="3420" w:type="dxa"/>
            <w:shd w:val="clear" w:color="auto" w:fill="C6D9F1" w:themeFill="text2" w:themeFillTint="33"/>
            <w:vAlign w:val="bottom"/>
          </w:tcPr>
          <w:p w:rsidR="001C29F8" w:rsidRPr="001C29F8" w:rsidRDefault="001C29F8" w:rsidP="001C29F8">
            <w:pPr>
              <w:jc w:val="center"/>
              <w:rPr>
                <w:b/>
              </w:rPr>
            </w:pPr>
            <w:r w:rsidRPr="001C29F8">
              <w:rPr>
                <w:b/>
              </w:rPr>
              <w:t>B</w:t>
            </w:r>
          </w:p>
          <w:p w:rsidR="008F3B93" w:rsidRPr="001C29F8" w:rsidRDefault="008F3B93" w:rsidP="001C29F8">
            <w:pPr>
              <w:jc w:val="center"/>
              <w:rPr>
                <w:b/>
              </w:rPr>
            </w:pPr>
            <w:r w:rsidRPr="001C29F8">
              <w:rPr>
                <w:b/>
              </w:rPr>
              <w:t>Topic of Training</w:t>
            </w:r>
          </w:p>
        </w:tc>
        <w:tc>
          <w:tcPr>
            <w:tcW w:w="3690" w:type="dxa"/>
            <w:shd w:val="clear" w:color="auto" w:fill="C6D9F1" w:themeFill="text2" w:themeFillTint="33"/>
            <w:vAlign w:val="bottom"/>
          </w:tcPr>
          <w:p w:rsidR="001C29F8" w:rsidRPr="001C29F8" w:rsidRDefault="001C29F8" w:rsidP="001C29F8">
            <w:pPr>
              <w:jc w:val="center"/>
              <w:rPr>
                <w:b/>
              </w:rPr>
            </w:pPr>
            <w:r w:rsidRPr="001C29F8">
              <w:rPr>
                <w:b/>
              </w:rPr>
              <w:t>C</w:t>
            </w:r>
          </w:p>
          <w:p w:rsidR="008F3B93" w:rsidRPr="001C29F8" w:rsidRDefault="008F3B93" w:rsidP="001C29F8">
            <w:pPr>
              <w:jc w:val="center"/>
              <w:rPr>
                <w:b/>
              </w:rPr>
            </w:pPr>
            <w:r w:rsidRPr="001C29F8">
              <w:rPr>
                <w:b/>
              </w:rPr>
              <w:t>Mode of delivery</w:t>
            </w:r>
          </w:p>
        </w:tc>
        <w:tc>
          <w:tcPr>
            <w:tcW w:w="2799" w:type="dxa"/>
            <w:shd w:val="clear" w:color="auto" w:fill="C6D9F1" w:themeFill="text2" w:themeFillTint="33"/>
            <w:vAlign w:val="bottom"/>
          </w:tcPr>
          <w:p w:rsidR="001C29F8" w:rsidRPr="001C29F8" w:rsidRDefault="001C29F8" w:rsidP="001C29F8">
            <w:pPr>
              <w:jc w:val="center"/>
              <w:rPr>
                <w:b/>
              </w:rPr>
            </w:pPr>
            <w:r w:rsidRPr="001C29F8">
              <w:rPr>
                <w:b/>
              </w:rPr>
              <w:t>D</w:t>
            </w:r>
          </w:p>
          <w:p w:rsidR="008F3B93" w:rsidRPr="001C29F8" w:rsidRDefault="008F3B93" w:rsidP="001C29F8">
            <w:pPr>
              <w:jc w:val="center"/>
              <w:rPr>
                <w:b/>
              </w:rPr>
            </w:pPr>
            <w:r w:rsidRPr="001C29F8">
              <w:rPr>
                <w:b/>
              </w:rPr>
              <w:t>Number trained</w:t>
            </w:r>
          </w:p>
        </w:tc>
      </w:tr>
      <w:tr w:rsidR="008F3B93" w:rsidTr="001C29F8">
        <w:trPr>
          <w:trHeight w:val="864"/>
          <w:jc w:val="center"/>
        </w:trPr>
        <w:tc>
          <w:tcPr>
            <w:tcW w:w="3249" w:type="dxa"/>
          </w:tcPr>
          <w:p w:rsidR="008F3B93" w:rsidRDefault="008F3B93" w:rsidP="00136078"/>
        </w:tc>
        <w:tc>
          <w:tcPr>
            <w:tcW w:w="3420" w:type="dxa"/>
          </w:tcPr>
          <w:p w:rsidR="008F3B93" w:rsidRDefault="008F3B93" w:rsidP="00136078"/>
        </w:tc>
        <w:tc>
          <w:tcPr>
            <w:tcW w:w="3690" w:type="dxa"/>
          </w:tcPr>
          <w:p w:rsidR="008F3B93" w:rsidRDefault="008F3B93" w:rsidP="00136078"/>
        </w:tc>
        <w:tc>
          <w:tcPr>
            <w:tcW w:w="2799" w:type="dxa"/>
          </w:tcPr>
          <w:p w:rsidR="008F3B93" w:rsidRDefault="008F3B93" w:rsidP="00136078"/>
        </w:tc>
      </w:tr>
      <w:tr w:rsidR="008F3B93" w:rsidTr="001C29F8">
        <w:trPr>
          <w:trHeight w:val="864"/>
          <w:jc w:val="center"/>
        </w:trPr>
        <w:tc>
          <w:tcPr>
            <w:tcW w:w="3249" w:type="dxa"/>
          </w:tcPr>
          <w:p w:rsidR="008F3B93" w:rsidRDefault="008F3B93" w:rsidP="00136078"/>
        </w:tc>
        <w:tc>
          <w:tcPr>
            <w:tcW w:w="3420" w:type="dxa"/>
          </w:tcPr>
          <w:p w:rsidR="008F3B93" w:rsidRDefault="008F3B93" w:rsidP="00136078"/>
        </w:tc>
        <w:tc>
          <w:tcPr>
            <w:tcW w:w="3690" w:type="dxa"/>
          </w:tcPr>
          <w:p w:rsidR="008F3B93" w:rsidRDefault="008F3B93" w:rsidP="00136078"/>
        </w:tc>
        <w:tc>
          <w:tcPr>
            <w:tcW w:w="2799" w:type="dxa"/>
          </w:tcPr>
          <w:p w:rsidR="008F3B93" w:rsidRDefault="008F3B93" w:rsidP="00136078"/>
        </w:tc>
      </w:tr>
      <w:tr w:rsidR="008F3B93" w:rsidTr="001C29F8">
        <w:trPr>
          <w:trHeight w:val="864"/>
          <w:jc w:val="center"/>
        </w:trPr>
        <w:tc>
          <w:tcPr>
            <w:tcW w:w="3249" w:type="dxa"/>
          </w:tcPr>
          <w:p w:rsidR="008F3B93" w:rsidRDefault="008F3B93" w:rsidP="00136078"/>
        </w:tc>
        <w:tc>
          <w:tcPr>
            <w:tcW w:w="3420" w:type="dxa"/>
          </w:tcPr>
          <w:p w:rsidR="008F3B93" w:rsidRDefault="008F3B93" w:rsidP="00136078"/>
        </w:tc>
        <w:tc>
          <w:tcPr>
            <w:tcW w:w="3690" w:type="dxa"/>
          </w:tcPr>
          <w:p w:rsidR="008F3B93" w:rsidRDefault="008F3B93" w:rsidP="00136078"/>
        </w:tc>
        <w:tc>
          <w:tcPr>
            <w:tcW w:w="2799" w:type="dxa"/>
          </w:tcPr>
          <w:p w:rsidR="008F3B93" w:rsidRDefault="008F3B93" w:rsidP="00136078"/>
        </w:tc>
      </w:tr>
      <w:tr w:rsidR="008F3B93" w:rsidTr="001C29F8">
        <w:trPr>
          <w:trHeight w:val="864"/>
          <w:jc w:val="center"/>
        </w:trPr>
        <w:tc>
          <w:tcPr>
            <w:tcW w:w="3249" w:type="dxa"/>
          </w:tcPr>
          <w:p w:rsidR="008F3B93" w:rsidRDefault="008F3B93" w:rsidP="00136078"/>
        </w:tc>
        <w:tc>
          <w:tcPr>
            <w:tcW w:w="3420" w:type="dxa"/>
          </w:tcPr>
          <w:p w:rsidR="008F3B93" w:rsidRDefault="008F3B93" w:rsidP="00136078"/>
        </w:tc>
        <w:tc>
          <w:tcPr>
            <w:tcW w:w="3690" w:type="dxa"/>
          </w:tcPr>
          <w:p w:rsidR="008F3B93" w:rsidRDefault="008F3B93" w:rsidP="00136078"/>
        </w:tc>
        <w:tc>
          <w:tcPr>
            <w:tcW w:w="2799" w:type="dxa"/>
          </w:tcPr>
          <w:p w:rsidR="008F3B93" w:rsidRDefault="008F3B93" w:rsidP="00136078"/>
        </w:tc>
      </w:tr>
      <w:tr w:rsidR="00EC2CF8" w:rsidTr="001C29F8">
        <w:trPr>
          <w:trHeight w:val="864"/>
          <w:jc w:val="center"/>
        </w:trPr>
        <w:tc>
          <w:tcPr>
            <w:tcW w:w="3249" w:type="dxa"/>
          </w:tcPr>
          <w:p w:rsidR="00EC2CF8" w:rsidRDefault="00EC2CF8" w:rsidP="00136078"/>
        </w:tc>
        <w:tc>
          <w:tcPr>
            <w:tcW w:w="3420" w:type="dxa"/>
          </w:tcPr>
          <w:p w:rsidR="00EC2CF8" w:rsidRDefault="00EC2CF8" w:rsidP="00136078"/>
        </w:tc>
        <w:tc>
          <w:tcPr>
            <w:tcW w:w="3690" w:type="dxa"/>
          </w:tcPr>
          <w:p w:rsidR="00EC2CF8" w:rsidRDefault="00EC2CF8" w:rsidP="00136078"/>
        </w:tc>
        <w:tc>
          <w:tcPr>
            <w:tcW w:w="2799" w:type="dxa"/>
          </w:tcPr>
          <w:p w:rsidR="00EC2CF8" w:rsidRDefault="00EC2CF8" w:rsidP="00136078"/>
        </w:tc>
      </w:tr>
      <w:tr w:rsidR="0079161E" w:rsidTr="001C29F8">
        <w:trPr>
          <w:trHeight w:val="864"/>
          <w:jc w:val="center"/>
        </w:trPr>
        <w:tc>
          <w:tcPr>
            <w:tcW w:w="3249" w:type="dxa"/>
          </w:tcPr>
          <w:p w:rsidR="0079161E" w:rsidRDefault="0079161E" w:rsidP="00136078"/>
        </w:tc>
        <w:tc>
          <w:tcPr>
            <w:tcW w:w="3420" w:type="dxa"/>
          </w:tcPr>
          <w:p w:rsidR="0079161E" w:rsidRDefault="0079161E" w:rsidP="00136078"/>
        </w:tc>
        <w:tc>
          <w:tcPr>
            <w:tcW w:w="3690" w:type="dxa"/>
          </w:tcPr>
          <w:p w:rsidR="0079161E" w:rsidRDefault="0079161E" w:rsidP="00136078"/>
        </w:tc>
        <w:tc>
          <w:tcPr>
            <w:tcW w:w="2799" w:type="dxa"/>
          </w:tcPr>
          <w:p w:rsidR="0079161E" w:rsidRDefault="0079161E" w:rsidP="00136078"/>
        </w:tc>
      </w:tr>
    </w:tbl>
    <w:p w:rsidR="00F165E8" w:rsidRDefault="00F165E8"/>
    <w:p w:rsidR="008F3B93" w:rsidRPr="004575DF" w:rsidRDefault="00F165E8" w:rsidP="001C29F8">
      <w:pPr>
        <w:shd w:val="clear" w:color="auto" w:fill="FFFFFF" w:themeFill="background1"/>
        <w:rPr>
          <w:rFonts w:ascii="Times New Roman" w:hAnsi="Times New Roman" w:cs="Times New Roman"/>
          <w:b/>
          <w:color w:val="1F497D" w:themeColor="text2"/>
          <w:sz w:val="24"/>
          <w:szCs w:val="24"/>
        </w:rPr>
      </w:pPr>
      <w:r>
        <w:br w:type="page"/>
      </w:r>
      <w:r w:rsidR="001C29F8" w:rsidRPr="004575DF">
        <w:rPr>
          <w:rFonts w:ascii="Times New Roman" w:hAnsi="Times New Roman" w:cs="Times New Roman"/>
          <w:b/>
          <w:color w:val="1F497D" w:themeColor="text2"/>
          <w:sz w:val="24"/>
          <w:szCs w:val="24"/>
        </w:rPr>
        <w:lastRenderedPageBreak/>
        <w:t>Section III:</w:t>
      </w:r>
      <w:r w:rsidR="001C29F8" w:rsidRPr="004575DF">
        <w:rPr>
          <w:color w:val="1F497D" w:themeColor="text2"/>
        </w:rPr>
        <w:t xml:space="preserve"> </w:t>
      </w:r>
      <w:r w:rsidR="00A36DC4">
        <w:rPr>
          <w:rFonts w:ascii="Times New Roman" w:hAnsi="Times New Roman" w:cs="Times New Roman"/>
          <w:b/>
          <w:color w:val="1F497D" w:themeColor="text2"/>
          <w:sz w:val="24"/>
          <w:szCs w:val="24"/>
        </w:rPr>
        <w:t xml:space="preserve">Monitoring </w:t>
      </w:r>
      <w:r w:rsidR="001C29F8" w:rsidRPr="004575DF">
        <w:rPr>
          <w:rFonts w:ascii="Times New Roman" w:hAnsi="Times New Roman" w:cs="Times New Roman"/>
          <w:b/>
          <w:color w:val="1F497D" w:themeColor="text2"/>
          <w:sz w:val="24"/>
          <w:szCs w:val="24"/>
        </w:rPr>
        <w:t>ASD screening and diagnostic evaluation</w:t>
      </w:r>
    </w:p>
    <w:p w:rsidR="001C29F8" w:rsidRDefault="001C29F8" w:rsidP="0079161E">
      <w:pPr>
        <w:spacing w:line="240" w:lineRule="auto"/>
      </w:pPr>
      <w:r>
        <w:t>Please complete the table below to indicate what kinds of monitoring activities are currently in place within your State.</w:t>
      </w:r>
    </w:p>
    <w:p w:rsidR="001C29F8" w:rsidRDefault="002D4938" w:rsidP="0079161E">
      <w:pPr>
        <w:spacing w:line="240" w:lineRule="auto"/>
      </w:pPr>
      <w:r w:rsidRPr="002D4938">
        <w:rPr>
          <w:b/>
        </w:rPr>
        <w:t>In c</w:t>
      </w:r>
      <w:r w:rsidR="001C29F8" w:rsidRPr="002D4938">
        <w:rPr>
          <w:b/>
        </w:rPr>
        <w:t>olumn A</w:t>
      </w:r>
      <w:r w:rsidR="001C29F8">
        <w:t xml:space="preserve">, </w:t>
      </w:r>
      <w:r>
        <w:t>p</w:t>
      </w:r>
      <w:r w:rsidR="001C29F8">
        <w:t xml:space="preserve">lease indicate </w:t>
      </w:r>
      <w:r>
        <w:t>the scope of the monitoring activities (e.g., is it Statewide or does it include selected practices, communities, or a selected subpopulation of health care consumers</w:t>
      </w:r>
      <w:r w:rsidR="0079161E">
        <w:t>?</w:t>
      </w:r>
      <w:r>
        <w:t>).</w:t>
      </w:r>
    </w:p>
    <w:p w:rsidR="002D4938" w:rsidRDefault="002D4938" w:rsidP="0079161E">
      <w:pPr>
        <w:spacing w:line="240" w:lineRule="auto"/>
      </w:pPr>
      <w:r w:rsidRPr="002D4938">
        <w:rPr>
          <w:b/>
        </w:rPr>
        <w:t>In column B,</w:t>
      </w:r>
      <w:r>
        <w:t xml:space="preserve"> please indicate how often data are collected.</w:t>
      </w:r>
    </w:p>
    <w:p w:rsidR="002D4938" w:rsidRDefault="002D4938" w:rsidP="0079161E">
      <w:pPr>
        <w:spacing w:line="240" w:lineRule="auto"/>
      </w:pPr>
      <w:r w:rsidRPr="002D4938">
        <w:rPr>
          <w:b/>
        </w:rPr>
        <w:t xml:space="preserve">In column C, </w:t>
      </w:r>
      <w:r>
        <w:t xml:space="preserve">please indicate whether or not data on changes over time are available and if so, document any results.   </w:t>
      </w:r>
    </w:p>
    <w:tbl>
      <w:tblPr>
        <w:tblStyle w:val="TableGrid"/>
        <w:tblW w:w="0" w:type="auto"/>
        <w:tblLook w:val="04A0" w:firstRow="1" w:lastRow="0" w:firstColumn="1" w:lastColumn="0" w:noHBand="0" w:noVBand="1"/>
      </w:tblPr>
      <w:tblGrid>
        <w:gridCol w:w="1861"/>
        <w:gridCol w:w="2521"/>
        <w:gridCol w:w="2296"/>
        <w:gridCol w:w="2898"/>
      </w:tblGrid>
      <w:tr w:rsidR="002D4938" w:rsidRPr="002D4938" w:rsidTr="002D4938">
        <w:tc>
          <w:tcPr>
            <w:tcW w:w="13158" w:type="dxa"/>
            <w:gridSpan w:val="4"/>
            <w:shd w:val="clear" w:color="auto" w:fill="C6D9F1" w:themeFill="text2" w:themeFillTint="33"/>
            <w:vAlign w:val="bottom"/>
          </w:tcPr>
          <w:p w:rsidR="002D4938" w:rsidRPr="002D4938" w:rsidRDefault="002D4938" w:rsidP="002D4938">
            <w:pPr>
              <w:jc w:val="center"/>
              <w:rPr>
                <w:b/>
              </w:rPr>
            </w:pPr>
            <w:r w:rsidRPr="002D4938">
              <w:rPr>
                <w:b/>
              </w:rPr>
              <w:t>Monitoring Access to Screening and Diagnostic Services</w:t>
            </w:r>
          </w:p>
        </w:tc>
      </w:tr>
      <w:tr w:rsidR="00986BB3" w:rsidRPr="002D4938" w:rsidTr="002D4938">
        <w:tc>
          <w:tcPr>
            <w:tcW w:w="2268" w:type="dxa"/>
            <w:shd w:val="clear" w:color="auto" w:fill="C6D9F1" w:themeFill="text2" w:themeFillTint="33"/>
            <w:vAlign w:val="bottom"/>
          </w:tcPr>
          <w:p w:rsidR="00986BB3" w:rsidRPr="002D4938" w:rsidRDefault="00986BB3" w:rsidP="002D4938">
            <w:pPr>
              <w:jc w:val="center"/>
              <w:rPr>
                <w:b/>
              </w:rPr>
            </w:pPr>
          </w:p>
        </w:tc>
        <w:tc>
          <w:tcPr>
            <w:tcW w:w="3510" w:type="dxa"/>
            <w:shd w:val="clear" w:color="auto" w:fill="C6D9F1" w:themeFill="text2" w:themeFillTint="33"/>
            <w:vAlign w:val="bottom"/>
          </w:tcPr>
          <w:p w:rsidR="002D4938" w:rsidRPr="002D4938" w:rsidRDefault="002D4938" w:rsidP="002D4938">
            <w:pPr>
              <w:jc w:val="center"/>
              <w:rPr>
                <w:b/>
              </w:rPr>
            </w:pPr>
            <w:r w:rsidRPr="002D4938">
              <w:rPr>
                <w:b/>
              </w:rPr>
              <w:t>A</w:t>
            </w:r>
          </w:p>
          <w:p w:rsidR="00986BB3" w:rsidRPr="002D4938" w:rsidRDefault="00986BB3" w:rsidP="002D4938">
            <w:pPr>
              <w:jc w:val="center"/>
              <w:rPr>
                <w:b/>
              </w:rPr>
            </w:pPr>
            <w:r w:rsidRPr="002D4938">
              <w:rPr>
                <w:b/>
              </w:rPr>
              <w:t xml:space="preserve">Population </w:t>
            </w:r>
            <w:r w:rsidR="0079161E">
              <w:rPr>
                <w:b/>
              </w:rPr>
              <w:t>covered</w:t>
            </w:r>
          </w:p>
        </w:tc>
        <w:tc>
          <w:tcPr>
            <w:tcW w:w="3150" w:type="dxa"/>
            <w:shd w:val="clear" w:color="auto" w:fill="C6D9F1" w:themeFill="text2" w:themeFillTint="33"/>
            <w:vAlign w:val="bottom"/>
          </w:tcPr>
          <w:p w:rsidR="002D4938" w:rsidRPr="002D4938" w:rsidRDefault="002D4938" w:rsidP="002D4938">
            <w:pPr>
              <w:jc w:val="center"/>
              <w:rPr>
                <w:b/>
              </w:rPr>
            </w:pPr>
            <w:r w:rsidRPr="002D4938">
              <w:rPr>
                <w:b/>
              </w:rPr>
              <w:t>B</w:t>
            </w:r>
          </w:p>
          <w:p w:rsidR="00986BB3" w:rsidRPr="002D4938" w:rsidRDefault="00986BB3" w:rsidP="002D4938">
            <w:pPr>
              <w:jc w:val="center"/>
              <w:rPr>
                <w:b/>
              </w:rPr>
            </w:pPr>
            <w:r w:rsidRPr="002D4938">
              <w:rPr>
                <w:b/>
              </w:rPr>
              <w:t>Frequency of data collection</w:t>
            </w:r>
          </w:p>
        </w:tc>
        <w:tc>
          <w:tcPr>
            <w:tcW w:w="4230" w:type="dxa"/>
            <w:shd w:val="clear" w:color="auto" w:fill="C6D9F1" w:themeFill="text2" w:themeFillTint="33"/>
            <w:vAlign w:val="bottom"/>
          </w:tcPr>
          <w:p w:rsidR="002D4938" w:rsidRPr="002D4938" w:rsidRDefault="002D4938" w:rsidP="002D4938">
            <w:pPr>
              <w:jc w:val="center"/>
              <w:rPr>
                <w:b/>
              </w:rPr>
            </w:pPr>
            <w:r w:rsidRPr="002D4938">
              <w:rPr>
                <w:b/>
              </w:rPr>
              <w:t>C</w:t>
            </w:r>
          </w:p>
          <w:p w:rsidR="00986BB3" w:rsidRPr="002D4938" w:rsidRDefault="00986BB3" w:rsidP="002D4938">
            <w:pPr>
              <w:jc w:val="center"/>
              <w:rPr>
                <w:b/>
              </w:rPr>
            </w:pPr>
            <w:r w:rsidRPr="002D4938">
              <w:rPr>
                <w:b/>
              </w:rPr>
              <w:t xml:space="preserve">Measured changes </w:t>
            </w:r>
          </w:p>
        </w:tc>
      </w:tr>
      <w:tr w:rsidR="00986BB3" w:rsidTr="002D4938">
        <w:trPr>
          <w:trHeight w:val="864"/>
        </w:trPr>
        <w:tc>
          <w:tcPr>
            <w:tcW w:w="2268" w:type="dxa"/>
          </w:tcPr>
          <w:p w:rsidR="00986BB3" w:rsidRDefault="00986BB3" w:rsidP="00E06265">
            <w:r>
              <w:t>Rates of screening at 18 and 24 months</w:t>
            </w:r>
          </w:p>
        </w:tc>
        <w:tc>
          <w:tcPr>
            <w:tcW w:w="3510" w:type="dxa"/>
          </w:tcPr>
          <w:p w:rsidR="00986BB3" w:rsidRDefault="00986BB3" w:rsidP="00136078"/>
        </w:tc>
        <w:tc>
          <w:tcPr>
            <w:tcW w:w="3150" w:type="dxa"/>
          </w:tcPr>
          <w:p w:rsidR="00986BB3" w:rsidRDefault="00986BB3" w:rsidP="00136078"/>
        </w:tc>
        <w:tc>
          <w:tcPr>
            <w:tcW w:w="4230" w:type="dxa"/>
          </w:tcPr>
          <w:p w:rsidR="00986BB3" w:rsidRDefault="00986BB3" w:rsidP="00136078"/>
        </w:tc>
      </w:tr>
      <w:tr w:rsidR="00986BB3" w:rsidTr="002D4938">
        <w:trPr>
          <w:trHeight w:val="864"/>
        </w:trPr>
        <w:tc>
          <w:tcPr>
            <w:tcW w:w="2268" w:type="dxa"/>
          </w:tcPr>
          <w:p w:rsidR="00986BB3" w:rsidRDefault="00986BB3" w:rsidP="00986BB3">
            <w:r>
              <w:t>Average age of confirmed ASD diagnosis or rule-out</w:t>
            </w:r>
          </w:p>
        </w:tc>
        <w:tc>
          <w:tcPr>
            <w:tcW w:w="3510" w:type="dxa"/>
          </w:tcPr>
          <w:p w:rsidR="00986BB3" w:rsidRDefault="00986BB3" w:rsidP="00136078"/>
        </w:tc>
        <w:tc>
          <w:tcPr>
            <w:tcW w:w="3150" w:type="dxa"/>
          </w:tcPr>
          <w:p w:rsidR="00986BB3" w:rsidRDefault="00986BB3" w:rsidP="00136078"/>
        </w:tc>
        <w:tc>
          <w:tcPr>
            <w:tcW w:w="4230" w:type="dxa"/>
          </w:tcPr>
          <w:p w:rsidR="00986BB3" w:rsidRDefault="00986BB3" w:rsidP="00136078"/>
        </w:tc>
      </w:tr>
      <w:tr w:rsidR="00986BB3" w:rsidTr="002D4938">
        <w:trPr>
          <w:trHeight w:val="864"/>
        </w:trPr>
        <w:tc>
          <w:tcPr>
            <w:tcW w:w="2268" w:type="dxa"/>
          </w:tcPr>
          <w:p w:rsidR="00986BB3" w:rsidRDefault="00986BB3" w:rsidP="00136078">
            <w:r>
              <w:t>Time between screening and diagnosis</w:t>
            </w:r>
          </w:p>
        </w:tc>
        <w:tc>
          <w:tcPr>
            <w:tcW w:w="3510" w:type="dxa"/>
          </w:tcPr>
          <w:p w:rsidR="00986BB3" w:rsidRDefault="00986BB3" w:rsidP="00136078"/>
        </w:tc>
        <w:tc>
          <w:tcPr>
            <w:tcW w:w="3150" w:type="dxa"/>
          </w:tcPr>
          <w:p w:rsidR="00986BB3" w:rsidRDefault="00986BB3" w:rsidP="00136078"/>
        </w:tc>
        <w:tc>
          <w:tcPr>
            <w:tcW w:w="4230" w:type="dxa"/>
          </w:tcPr>
          <w:p w:rsidR="00986BB3" w:rsidRDefault="00986BB3" w:rsidP="00136078"/>
        </w:tc>
      </w:tr>
      <w:tr w:rsidR="00986BB3" w:rsidTr="002D4938">
        <w:trPr>
          <w:trHeight w:val="864"/>
        </w:trPr>
        <w:tc>
          <w:tcPr>
            <w:tcW w:w="2268" w:type="dxa"/>
          </w:tcPr>
          <w:p w:rsidR="00986BB3" w:rsidRDefault="00986BB3" w:rsidP="00136078">
            <w:r>
              <w:t>Time between diagnosis and enrollment in intervention services</w:t>
            </w:r>
          </w:p>
        </w:tc>
        <w:tc>
          <w:tcPr>
            <w:tcW w:w="3510" w:type="dxa"/>
          </w:tcPr>
          <w:p w:rsidR="00986BB3" w:rsidRDefault="00986BB3" w:rsidP="00136078"/>
        </w:tc>
        <w:tc>
          <w:tcPr>
            <w:tcW w:w="3150" w:type="dxa"/>
          </w:tcPr>
          <w:p w:rsidR="00986BB3" w:rsidRDefault="00986BB3" w:rsidP="00136078"/>
        </w:tc>
        <w:tc>
          <w:tcPr>
            <w:tcW w:w="4230" w:type="dxa"/>
          </w:tcPr>
          <w:p w:rsidR="00986BB3" w:rsidRDefault="00986BB3" w:rsidP="00136078"/>
        </w:tc>
      </w:tr>
    </w:tbl>
    <w:p w:rsidR="00B82BFF" w:rsidRDefault="00B82BFF">
      <w:pPr>
        <w:rPr>
          <w:sz w:val="20"/>
          <w:szCs w:val="20"/>
        </w:rPr>
      </w:pPr>
    </w:p>
    <w:p w:rsidR="001C29F8" w:rsidRDefault="001C29F8">
      <w:pPr>
        <w:rPr>
          <w:b/>
        </w:rPr>
      </w:pPr>
      <w:r>
        <w:rPr>
          <w:b/>
        </w:rPr>
        <w:br w:type="page"/>
      </w:r>
    </w:p>
    <w:p w:rsidR="00490ED2" w:rsidRPr="004575DF" w:rsidRDefault="002D4938">
      <w:pPr>
        <w:rPr>
          <w:rFonts w:ascii="Times New Roman" w:hAnsi="Times New Roman" w:cs="Times New Roman"/>
          <w:b/>
          <w:color w:val="1F497D" w:themeColor="text2"/>
          <w:sz w:val="24"/>
          <w:szCs w:val="24"/>
        </w:rPr>
      </w:pPr>
      <w:r w:rsidRPr="004575DF">
        <w:rPr>
          <w:rFonts w:ascii="Times New Roman" w:hAnsi="Times New Roman" w:cs="Times New Roman"/>
          <w:b/>
          <w:color w:val="1F497D" w:themeColor="text2"/>
          <w:sz w:val="24"/>
          <w:szCs w:val="24"/>
        </w:rPr>
        <w:lastRenderedPageBreak/>
        <w:t xml:space="preserve">Section IV: </w:t>
      </w:r>
      <w:r w:rsidR="00CE5392" w:rsidRPr="004575DF">
        <w:rPr>
          <w:rFonts w:ascii="Times New Roman" w:hAnsi="Times New Roman" w:cs="Times New Roman"/>
          <w:b/>
          <w:color w:val="1F497D" w:themeColor="text2"/>
          <w:sz w:val="24"/>
          <w:szCs w:val="24"/>
        </w:rPr>
        <w:t>Improving Systems of Care</w:t>
      </w:r>
    </w:p>
    <w:p w:rsidR="00DB2D92" w:rsidRPr="00291BC7" w:rsidRDefault="002D4938" w:rsidP="006D68CB">
      <w:pPr>
        <w:spacing w:after="0" w:line="240" w:lineRule="auto"/>
        <w:rPr>
          <w:rFonts w:eastAsia="Times New Roman" w:cstheme="minorHAnsi"/>
          <w:sz w:val="24"/>
          <w:szCs w:val="28"/>
        </w:rPr>
      </w:pPr>
      <w:r w:rsidRPr="00291BC7">
        <w:rPr>
          <w:rFonts w:eastAsia="Times New Roman" w:cstheme="minorHAnsi"/>
          <w:sz w:val="24"/>
          <w:szCs w:val="28"/>
        </w:rPr>
        <w:t>Th</w:t>
      </w:r>
      <w:r w:rsidR="00DB2D92" w:rsidRPr="00291BC7">
        <w:rPr>
          <w:rFonts w:eastAsia="Times New Roman" w:cstheme="minorHAnsi"/>
          <w:sz w:val="24"/>
          <w:szCs w:val="28"/>
        </w:rPr>
        <w:t>e following questions are aimed at assessing your State’s efforts to improve systems of care for children and youth with ASD and other DD.  The questions focus on the following components of a comprehensive, coordinated system of services</w:t>
      </w:r>
      <w:r w:rsidR="003B5038">
        <w:rPr>
          <w:rFonts w:eastAsia="Times New Roman" w:cstheme="minorHAnsi"/>
          <w:sz w:val="24"/>
          <w:szCs w:val="28"/>
        </w:rPr>
        <w:t>*</w:t>
      </w:r>
      <w:r w:rsidR="00DB2D92" w:rsidRPr="00291BC7">
        <w:rPr>
          <w:rFonts w:eastAsia="Times New Roman" w:cstheme="minorHAnsi"/>
          <w:sz w:val="24"/>
          <w:szCs w:val="28"/>
        </w:rPr>
        <w:t>:</w:t>
      </w:r>
    </w:p>
    <w:p w:rsidR="00DB2D92" w:rsidRPr="00291BC7" w:rsidRDefault="006D68CB" w:rsidP="00DB2D92">
      <w:pPr>
        <w:spacing w:after="0" w:line="240" w:lineRule="auto"/>
        <w:ind w:left="720" w:hanging="360"/>
        <w:rPr>
          <w:rFonts w:eastAsia="Times New Roman" w:cstheme="minorHAnsi"/>
          <w:sz w:val="24"/>
          <w:szCs w:val="28"/>
        </w:rPr>
      </w:pPr>
      <w:r w:rsidRPr="00291BC7">
        <w:rPr>
          <w:rFonts w:eastAsia="Times New Roman" w:cstheme="minorHAnsi"/>
          <w:sz w:val="24"/>
          <w:szCs w:val="28"/>
        </w:rPr>
        <w:t xml:space="preserve">(1) partnerships between professionals and families of children and youth with ASD; </w:t>
      </w:r>
    </w:p>
    <w:p w:rsidR="00DB2D92" w:rsidRPr="00291BC7" w:rsidRDefault="006D68CB" w:rsidP="00DB2D92">
      <w:pPr>
        <w:spacing w:after="0" w:line="240" w:lineRule="auto"/>
        <w:ind w:left="720" w:hanging="360"/>
        <w:rPr>
          <w:rFonts w:eastAsia="Times New Roman" w:cstheme="minorHAnsi"/>
          <w:sz w:val="24"/>
          <w:szCs w:val="28"/>
        </w:rPr>
      </w:pPr>
      <w:r w:rsidRPr="00291BC7">
        <w:rPr>
          <w:rFonts w:eastAsia="Times New Roman" w:cstheme="minorHAnsi"/>
          <w:sz w:val="24"/>
          <w:szCs w:val="28"/>
        </w:rPr>
        <w:t xml:space="preserve">(2) access to a culturally competent family-centered medical home which coordinates care with pediatric subspecialties and community-based services; </w:t>
      </w:r>
    </w:p>
    <w:p w:rsidR="00DB2D92" w:rsidRPr="00291BC7" w:rsidRDefault="006D68CB" w:rsidP="003B5038">
      <w:pPr>
        <w:spacing w:after="0" w:line="240" w:lineRule="auto"/>
        <w:ind w:left="720" w:hanging="360"/>
        <w:rPr>
          <w:rFonts w:eastAsia="Times New Roman" w:cstheme="minorHAnsi"/>
          <w:sz w:val="24"/>
          <w:szCs w:val="28"/>
        </w:rPr>
      </w:pPr>
      <w:r w:rsidRPr="00291BC7">
        <w:rPr>
          <w:rFonts w:eastAsia="Times New Roman" w:cstheme="minorHAnsi"/>
          <w:sz w:val="24"/>
          <w:szCs w:val="28"/>
        </w:rPr>
        <w:t xml:space="preserve">(3) access to adequate health insurance and financing of services; </w:t>
      </w:r>
    </w:p>
    <w:p w:rsidR="00DB2D92" w:rsidRPr="00291BC7" w:rsidRDefault="0079161E" w:rsidP="00DB2D92">
      <w:pPr>
        <w:spacing w:after="0" w:line="240" w:lineRule="auto"/>
        <w:ind w:left="720" w:hanging="360"/>
        <w:rPr>
          <w:rFonts w:eastAsia="Times New Roman" w:cstheme="minorHAnsi"/>
          <w:sz w:val="24"/>
          <w:szCs w:val="28"/>
        </w:rPr>
      </w:pPr>
      <w:r>
        <w:rPr>
          <w:rFonts w:eastAsia="Times New Roman" w:cstheme="minorHAnsi"/>
          <w:sz w:val="24"/>
          <w:szCs w:val="28"/>
        </w:rPr>
        <w:t>(4</w:t>
      </w:r>
      <w:r w:rsidR="006D68CB" w:rsidRPr="00291BC7">
        <w:rPr>
          <w:rFonts w:eastAsia="Times New Roman" w:cstheme="minorHAnsi"/>
          <w:sz w:val="24"/>
          <w:szCs w:val="28"/>
        </w:rPr>
        <w:t xml:space="preserve">) community services organized for easy use by families, and </w:t>
      </w:r>
    </w:p>
    <w:p w:rsidR="006D68CB" w:rsidRDefault="0079161E" w:rsidP="00DB2D92">
      <w:pPr>
        <w:spacing w:after="0" w:line="240" w:lineRule="auto"/>
        <w:ind w:left="720" w:hanging="360"/>
        <w:rPr>
          <w:rFonts w:eastAsia="Times New Roman" w:cstheme="minorHAnsi"/>
          <w:sz w:val="24"/>
          <w:szCs w:val="24"/>
        </w:rPr>
      </w:pPr>
      <w:r>
        <w:rPr>
          <w:rFonts w:eastAsia="Times New Roman" w:cstheme="minorHAnsi"/>
          <w:sz w:val="24"/>
          <w:szCs w:val="28"/>
        </w:rPr>
        <w:t>(5</w:t>
      </w:r>
      <w:r w:rsidR="006D68CB" w:rsidRPr="00291BC7">
        <w:rPr>
          <w:rFonts w:eastAsia="Times New Roman" w:cstheme="minorHAnsi"/>
          <w:sz w:val="24"/>
          <w:szCs w:val="28"/>
        </w:rPr>
        <w:t>) transition to adult health care</w:t>
      </w:r>
      <w:r w:rsidR="006D68CB" w:rsidRPr="00291BC7">
        <w:rPr>
          <w:rFonts w:eastAsia="Times New Roman" w:cstheme="minorHAnsi"/>
          <w:sz w:val="24"/>
          <w:szCs w:val="24"/>
        </w:rPr>
        <w:t>.</w:t>
      </w:r>
    </w:p>
    <w:p w:rsidR="003B5038" w:rsidRPr="00291BC7" w:rsidRDefault="003B5038" w:rsidP="00DB2D92">
      <w:pPr>
        <w:spacing w:after="0" w:line="240" w:lineRule="auto"/>
        <w:ind w:left="720" w:hanging="360"/>
        <w:rPr>
          <w:rFonts w:eastAsia="Times New Roman" w:cstheme="minorHAnsi"/>
          <w:sz w:val="24"/>
          <w:szCs w:val="24"/>
        </w:rPr>
      </w:pPr>
    </w:p>
    <w:p w:rsidR="003B5038" w:rsidRDefault="003B5038" w:rsidP="003B5038">
      <w:pPr>
        <w:spacing w:line="240" w:lineRule="auto"/>
        <w:rPr>
          <w:b/>
          <w:color w:val="1F497D" w:themeColor="text2"/>
        </w:rPr>
        <w:sectPr w:rsidR="003B5038" w:rsidSect="003B5038">
          <w:pgSz w:w="12240" w:h="15840"/>
          <w:pgMar w:top="1440" w:right="1440" w:bottom="1440" w:left="1440" w:header="720" w:footer="720" w:gutter="0"/>
          <w:cols w:space="720"/>
          <w:docGrid w:linePitch="360"/>
        </w:sectPr>
      </w:pPr>
      <w:r w:rsidRPr="003B5038">
        <w:rPr>
          <w:b/>
          <w:sz w:val="20"/>
          <w:szCs w:val="20"/>
        </w:rPr>
        <w:t xml:space="preserve">* </w:t>
      </w:r>
      <w:r w:rsidRPr="003B5038">
        <w:rPr>
          <w:sz w:val="20"/>
          <w:szCs w:val="20"/>
        </w:rPr>
        <w:t xml:space="preserve">There are no questions in this section pertaining to </w:t>
      </w:r>
      <w:r w:rsidRPr="003B5038">
        <w:rPr>
          <w:rFonts w:eastAsia="Times New Roman" w:cstheme="minorHAnsi"/>
          <w:sz w:val="20"/>
          <w:szCs w:val="20"/>
        </w:rPr>
        <w:t xml:space="preserve">early and continuous screening for ASD and other developmental disabilities, as data </w:t>
      </w:r>
      <w:r>
        <w:rPr>
          <w:rFonts w:eastAsia="Times New Roman" w:cstheme="minorHAnsi"/>
          <w:sz w:val="20"/>
          <w:szCs w:val="20"/>
        </w:rPr>
        <w:t xml:space="preserve">on this indicator </w:t>
      </w:r>
      <w:r w:rsidRPr="003B5038">
        <w:rPr>
          <w:rFonts w:eastAsia="Times New Roman" w:cstheme="minorHAnsi"/>
          <w:sz w:val="20"/>
          <w:szCs w:val="20"/>
        </w:rPr>
        <w:t xml:space="preserve">are being collected elsewhere.  </w:t>
      </w:r>
      <w:r w:rsidR="00DB2D92" w:rsidRPr="003B5038">
        <w:rPr>
          <w:b/>
          <w:color w:val="1F497D" w:themeColor="text2"/>
        </w:rPr>
        <w:br/>
      </w:r>
    </w:p>
    <w:p w:rsidR="003B5038" w:rsidRDefault="003B5038" w:rsidP="003B5038">
      <w:pPr>
        <w:spacing w:line="240" w:lineRule="auto"/>
        <w:rPr>
          <w:b/>
          <w:color w:val="1F497D" w:themeColor="text2"/>
        </w:rPr>
      </w:pPr>
    </w:p>
    <w:p w:rsidR="006D68CB" w:rsidRDefault="00DB2D92" w:rsidP="003B5038">
      <w:pPr>
        <w:spacing w:line="240" w:lineRule="auto"/>
        <w:rPr>
          <w:b/>
          <w:color w:val="1F497D" w:themeColor="text2"/>
          <w:sz w:val="24"/>
          <w:szCs w:val="24"/>
        </w:rPr>
      </w:pPr>
      <w:r w:rsidRPr="00747030">
        <w:rPr>
          <w:b/>
          <w:color w:val="1F497D" w:themeColor="text2"/>
          <w:sz w:val="24"/>
          <w:szCs w:val="24"/>
        </w:rPr>
        <w:t xml:space="preserve">Promoting </w:t>
      </w:r>
      <w:r w:rsidR="0067549C">
        <w:rPr>
          <w:b/>
          <w:color w:val="1F497D" w:themeColor="text2"/>
          <w:sz w:val="24"/>
          <w:szCs w:val="24"/>
        </w:rPr>
        <w:t xml:space="preserve">family involvement and </w:t>
      </w:r>
      <w:r w:rsidRPr="00747030">
        <w:rPr>
          <w:b/>
          <w:color w:val="1F497D" w:themeColor="text2"/>
          <w:sz w:val="24"/>
          <w:szCs w:val="24"/>
        </w:rPr>
        <w:t>partnerships between professionals and families</w:t>
      </w:r>
      <w:r w:rsidR="00E51E0B">
        <w:rPr>
          <w:b/>
          <w:color w:val="1F497D" w:themeColor="text2"/>
          <w:sz w:val="24"/>
          <w:szCs w:val="24"/>
        </w:rPr>
        <w:t xml:space="preserve"> </w:t>
      </w:r>
    </w:p>
    <w:p w:rsidR="00B63BAE" w:rsidRPr="00747030" w:rsidRDefault="00B63BAE" w:rsidP="003B5038">
      <w:pPr>
        <w:spacing w:line="240" w:lineRule="auto"/>
        <w:rPr>
          <w:b/>
          <w:color w:val="1F497D" w:themeColor="text2"/>
          <w:sz w:val="24"/>
          <w:szCs w:val="24"/>
        </w:rPr>
      </w:pPr>
    </w:p>
    <w:p w:rsidR="00291BC7" w:rsidRDefault="009D525A" w:rsidP="00291BC7">
      <w:pPr>
        <w:spacing w:before="60" w:after="60" w:line="240" w:lineRule="auto"/>
        <w:contextualSpacing/>
        <w:rPr>
          <w:rFonts w:cstheme="minorHAnsi"/>
          <w:bCs/>
          <w:sz w:val="24"/>
          <w:szCs w:val="24"/>
        </w:rPr>
      </w:pPr>
      <w:r>
        <w:rPr>
          <w:rFonts w:cstheme="minorHAnsi"/>
          <w:bCs/>
          <w:sz w:val="24"/>
          <w:szCs w:val="24"/>
        </w:rPr>
        <w:t xml:space="preserve">For each of the following items, please </w:t>
      </w:r>
      <w:r w:rsidR="00291BC7">
        <w:rPr>
          <w:rFonts w:cstheme="minorHAnsi"/>
          <w:bCs/>
          <w:sz w:val="24"/>
          <w:szCs w:val="24"/>
        </w:rPr>
        <w:t xml:space="preserve">place a checkmark in column B </w:t>
      </w:r>
      <w:r>
        <w:rPr>
          <w:rFonts w:cstheme="minorHAnsi"/>
          <w:bCs/>
          <w:sz w:val="24"/>
          <w:szCs w:val="24"/>
        </w:rPr>
        <w:t xml:space="preserve">if this is an activity </w:t>
      </w:r>
      <w:r w:rsidR="00291BC7">
        <w:rPr>
          <w:rFonts w:cstheme="minorHAnsi"/>
          <w:bCs/>
          <w:sz w:val="24"/>
          <w:szCs w:val="24"/>
        </w:rPr>
        <w:t>that your States has undertaken in association with your grant.</w:t>
      </w:r>
    </w:p>
    <w:p w:rsidR="00291BC7" w:rsidRDefault="00291BC7" w:rsidP="00291BC7">
      <w:pPr>
        <w:spacing w:before="60" w:after="60" w:line="240" w:lineRule="auto"/>
        <w:contextualSpacing/>
        <w:rPr>
          <w:rFonts w:cstheme="minorHAnsi"/>
          <w:bCs/>
          <w:sz w:val="24"/>
          <w:szCs w:val="24"/>
        </w:rPr>
      </w:pPr>
      <w:r>
        <w:rPr>
          <w:rFonts w:cstheme="minorHAnsi"/>
          <w:bCs/>
          <w:sz w:val="24"/>
          <w:szCs w:val="24"/>
        </w:rPr>
        <w:t xml:space="preserve">In column C, please report </w:t>
      </w:r>
      <w:r w:rsidR="009D525A">
        <w:rPr>
          <w:rFonts w:cstheme="minorHAnsi"/>
          <w:bCs/>
          <w:sz w:val="24"/>
          <w:szCs w:val="24"/>
        </w:rPr>
        <w:t>any outputs associated with that activity</w:t>
      </w:r>
      <w:r>
        <w:rPr>
          <w:rFonts w:cstheme="minorHAnsi"/>
          <w:bCs/>
          <w:sz w:val="24"/>
          <w:szCs w:val="24"/>
        </w:rPr>
        <w:t>.</w:t>
      </w:r>
    </w:p>
    <w:p w:rsidR="00291BC7" w:rsidRDefault="00291BC7" w:rsidP="00291BC7">
      <w:pPr>
        <w:spacing w:before="60" w:after="6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5148"/>
        <w:gridCol w:w="1980"/>
        <w:gridCol w:w="6048"/>
      </w:tblGrid>
      <w:tr w:rsidR="00291BC7" w:rsidRPr="00291BC7" w:rsidTr="0083457E">
        <w:tc>
          <w:tcPr>
            <w:tcW w:w="5148" w:type="dxa"/>
            <w:shd w:val="clear" w:color="auto" w:fill="C6D9F1" w:themeFill="text2" w:themeFillTint="33"/>
            <w:vAlign w:val="bottom"/>
          </w:tcPr>
          <w:p w:rsidR="00291BC7" w:rsidRPr="00291BC7" w:rsidRDefault="00291BC7" w:rsidP="0083457E">
            <w:pPr>
              <w:spacing w:before="60"/>
              <w:jc w:val="center"/>
              <w:rPr>
                <w:rFonts w:cstheme="minorHAnsi"/>
                <w:b/>
                <w:bCs/>
              </w:rPr>
            </w:pPr>
            <w:r w:rsidRPr="00291BC7">
              <w:rPr>
                <w:rFonts w:cstheme="minorHAnsi"/>
                <w:b/>
                <w:bCs/>
              </w:rPr>
              <w:t>A</w:t>
            </w:r>
          </w:p>
          <w:p w:rsidR="00CF02B6" w:rsidRPr="00291BC7" w:rsidRDefault="00CF02B6" w:rsidP="0083457E">
            <w:pPr>
              <w:spacing w:before="60"/>
              <w:jc w:val="center"/>
              <w:rPr>
                <w:rFonts w:cstheme="minorHAnsi"/>
                <w:b/>
                <w:bCs/>
              </w:rPr>
            </w:pPr>
            <w:r w:rsidRPr="00291BC7">
              <w:rPr>
                <w:rFonts w:cstheme="minorHAnsi"/>
                <w:b/>
                <w:bCs/>
              </w:rPr>
              <w:t>Activity</w:t>
            </w:r>
          </w:p>
        </w:tc>
        <w:tc>
          <w:tcPr>
            <w:tcW w:w="1980" w:type="dxa"/>
            <w:shd w:val="clear" w:color="auto" w:fill="C6D9F1" w:themeFill="text2" w:themeFillTint="33"/>
            <w:vAlign w:val="bottom"/>
          </w:tcPr>
          <w:p w:rsidR="00CF02B6" w:rsidRPr="00291BC7" w:rsidRDefault="00291BC7" w:rsidP="0083457E">
            <w:pPr>
              <w:jc w:val="center"/>
              <w:rPr>
                <w:b/>
              </w:rPr>
            </w:pPr>
            <w:r w:rsidRPr="00291BC7">
              <w:rPr>
                <w:b/>
              </w:rPr>
              <w:t>B</w:t>
            </w:r>
          </w:p>
          <w:p w:rsidR="00291BC7" w:rsidRPr="00291BC7" w:rsidRDefault="00291BC7" w:rsidP="0083457E">
            <w:pPr>
              <w:jc w:val="center"/>
              <w:rPr>
                <w:b/>
              </w:rPr>
            </w:pPr>
            <w:r w:rsidRPr="00291BC7">
              <w:rPr>
                <w:b/>
              </w:rPr>
              <w:t>(Check if yes)</w:t>
            </w:r>
          </w:p>
        </w:tc>
        <w:tc>
          <w:tcPr>
            <w:tcW w:w="6048" w:type="dxa"/>
            <w:shd w:val="clear" w:color="auto" w:fill="C6D9F1" w:themeFill="text2" w:themeFillTint="33"/>
            <w:vAlign w:val="bottom"/>
          </w:tcPr>
          <w:p w:rsidR="00291BC7" w:rsidRPr="00291BC7" w:rsidRDefault="00291BC7" w:rsidP="0083457E">
            <w:pPr>
              <w:jc w:val="center"/>
              <w:rPr>
                <w:b/>
              </w:rPr>
            </w:pPr>
            <w:r w:rsidRPr="00291BC7">
              <w:rPr>
                <w:b/>
              </w:rPr>
              <w:t>C</w:t>
            </w:r>
          </w:p>
          <w:p w:rsidR="00CF02B6" w:rsidRPr="00291BC7" w:rsidRDefault="00CF02B6" w:rsidP="0083457E">
            <w:pPr>
              <w:jc w:val="center"/>
              <w:rPr>
                <w:b/>
              </w:rPr>
            </w:pPr>
            <w:r w:rsidRPr="00291BC7">
              <w:rPr>
                <w:b/>
              </w:rPr>
              <w:t>Outputs</w:t>
            </w:r>
          </w:p>
        </w:tc>
      </w:tr>
      <w:tr w:rsidR="00CF02B6" w:rsidTr="0083457E">
        <w:tc>
          <w:tcPr>
            <w:tcW w:w="5148" w:type="dxa"/>
            <w:vAlign w:val="bottom"/>
          </w:tcPr>
          <w:p w:rsidR="00CF02B6" w:rsidRPr="00AA2349" w:rsidRDefault="00AA2349" w:rsidP="00AA2349">
            <w:pPr>
              <w:spacing w:before="60" w:after="60"/>
              <w:rPr>
                <w:b/>
              </w:rPr>
            </w:pPr>
            <w:r>
              <w:rPr>
                <w:rFonts w:cstheme="minorHAnsi"/>
                <w:bCs/>
                <w:sz w:val="24"/>
                <w:szCs w:val="24"/>
              </w:rPr>
              <w:t>D</w:t>
            </w:r>
            <w:r w:rsidR="001F7343" w:rsidRPr="009D525A">
              <w:rPr>
                <w:rFonts w:cstheme="minorHAnsi"/>
                <w:bCs/>
                <w:sz w:val="24"/>
                <w:szCs w:val="24"/>
              </w:rPr>
              <w:t xml:space="preserve">oes your </w:t>
            </w:r>
            <w:r w:rsidR="00AE4D53" w:rsidRPr="009D525A">
              <w:rPr>
                <w:rFonts w:cstheme="minorHAnsi"/>
                <w:bCs/>
                <w:sz w:val="24"/>
                <w:szCs w:val="24"/>
              </w:rPr>
              <w:t xml:space="preserve">project team include </w:t>
            </w:r>
            <w:r w:rsidR="001F7343" w:rsidRPr="009D525A">
              <w:rPr>
                <w:rFonts w:cstheme="minorHAnsi"/>
                <w:bCs/>
                <w:sz w:val="24"/>
                <w:szCs w:val="24"/>
              </w:rPr>
              <w:t>any family members of CSHCNs</w:t>
            </w:r>
            <w:r>
              <w:rPr>
                <w:rFonts w:cstheme="minorHAnsi"/>
                <w:bCs/>
                <w:sz w:val="24"/>
                <w:szCs w:val="24"/>
              </w:rPr>
              <w:t>?</w:t>
            </w:r>
            <w:r w:rsidR="001F7343" w:rsidRPr="009D525A">
              <w:rPr>
                <w:rFonts w:cstheme="minorHAnsi"/>
                <w:bCs/>
                <w:sz w:val="24"/>
                <w:szCs w:val="24"/>
              </w:rPr>
              <w:t xml:space="preserve"> </w:t>
            </w:r>
          </w:p>
        </w:tc>
        <w:tc>
          <w:tcPr>
            <w:tcW w:w="1980" w:type="dxa"/>
            <w:vAlign w:val="bottom"/>
          </w:tcPr>
          <w:p w:rsidR="00CF02B6" w:rsidRDefault="00CF02B6" w:rsidP="00CF02B6">
            <w:pPr>
              <w:rPr>
                <w:b/>
              </w:rPr>
            </w:pPr>
          </w:p>
        </w:tc>
        <w:tc>
          <w:tcPr>
            <w:tcW w:w="6048" w:type="dxa"/>
            <w:vAlign w:val="bottom"/>
          </w:tcPr>
          <w:p w:rsidR="00CF02B6" w:rsidRDefault="009D525A" w:rsidP="009D525A">
            <w:r>
              <w:t>If yes, how many family members have been involved in these activities to date?</w:t>
            </w:r>
          </w:p>
          <w:p w:rsidR="00650419" w:rsidRDefault="00650419" w:rsidP="00AA2349">
            <w:pPr>
              <w:rPr>
                <w:b/>
              </w:rPr>
            </w:pPr>
          </w:p>
        </w:tc>
      </w:tr>
      <w:tr w:rsidR="00AA2349" w:rsidTr="000706FB">
        <w:tc>
          <w:tcPr>
            <w:tcW w:w="13176" w:type="dxa"/>
            <w:gridSpan w:val="3"/>
            <w:vAlign w:val="bottom"/>
          </w:tcPr>
          <w:p w:rsidR="00AA2349" w:rsidRDefault="00AA2349" w:rsidP="009D525A">
            <w:pPr>
              <w:spacing w:before="60" w:after="60"/>
              <w:rPr>
                <w:rFonts w:cstheme="minorHAnsi"/>
                <w:bCs/>
                <w:sz w:val="24"/>
                <w:szCs w:val="24"/>
              </w:rPr>
            </w:pPr>
            <w:r>
              <w:rPr>
                <w:rFonts w:cstheme="minorHAnsi"/>
                <w:bCs/>
                <w:sz w:val="24"/>
                <w:szCs w:val="24"/>
              </w:rPr>
              <w:t>Does your project team engage family members of CSHCN in any of the following:</w:t>
            </w:r>
          </w:p>
          <w:p w:rsidR="00AA2349" w:rsidRDefault="00AA2349" w:rsidP="00AA2349">
            <w:pPr>
              <w:pStyle w:val="ListParagraph"/>
              <w:numPr>
                <w:ilvl w:val="0"/>
                <w:numId w:val="30"/>
              </w:numPr>
              <w:spacing w:before="60" w:after="60"/>
              <w:rPr>
                <w:rFonts w:cstheme="minorHAnsi"/>
                <w:bCs/>
                <w:sz w:val="24"/>
                <w:szCs w:val="24"/>
              </w:rPr>
            </w:pPr>
            <w:r>
              <w:rPr>
                <w:rFonts w:cstheme="minorHAnsi"/>
                <w:bCs/>
                <w:sz w:val="24"/>
                <w:szCs w:val="24"/>
              </w:rPr>
              <w:t>S</w:t>
            </w:r>
            <w:r w:rsidRPr="00AA2349">
              <w:rPr>
                <w:rFonts w:cstheme="minorHAnsi"/>
                <w:bCs/>
                <w:sz w:val="24"/>
                <w:szCs w:val="24"/>
              </w:rPr>
              <w:t>trategic planning</w:t>
            </w:r>
          </w:p>
          <w:p w:rsidR="00AA2349" w:rsidRDefault="00AA2349" w:rsidP="00AA2349">
            <w:pPr>
              <w:pStyle w:val="ListParagraph"/>
              <w:numPr>
                <w:ilvl w:val="0"/>
                <w:numId w:val="30"/>
              </w:numPr>
              <w:spacing w:before="60" w:after="60"/>
              <w:rPr>
                <w:rFonts w:cstheme="minorHAnsi"/>
                <w:bCs/>
                <w:sz w:val="24"/>
                <w:szCs w:val="24"/>
              </w:rPr>
            </w:pPr>
            <w:r>
              <w:rPr>
                <w:rFonts w:cstheme="minorHAnsi"/>
                <w:bCs/>
                <w:sz w:val="24"/>
                <w:szCs w:val="24"/>
              </w:rPr>
              <w:t>P</w:t>
            </w:r>
            <w:r w:rsidRPr="00AA2349">
              <w:rPr>
                <w:rFonts w:cstheme="minorHAnsi"/>
                <w:bCs/>
                <w:sz w:val="24"/>
                <w:szCs w:val="24"/>
              </w:rPr>
              <w:t>rogram planning</w:t>
            </w:r>
          </w:p>
          <w:p w:rsidR="00AA2349" w:rsidRDefault="00AA2349" w:rsidP="00AA2349">
            <w:pPr>
              <w:pStyle w:val="ListParagraph"/>
              <w:numPr>
                <w:ilvl w:val="0"/>
                <w:numId w:val="30"/>
              </w:numPr>
              <w:spacing w:before="60" w:after="60"/>
              <w:rPr>
                <w:rFonts w:cstheme="minorHAnsi"/>
                <w:bCs/>
                <w:sz w:val="24"/>
                <w:szCs w:val="24"/>
              </w:rPr>
            </w:pPr>
            <w:r>
              <w:rPr>
                <w:rFonts w:cstheme="minorHAnsi"/>
                <w:bCs/>
                <w:sz w:val="24"/>
                <w:szCs w:val="24"/>
              </w:rPr>
              <w:t>M</w:t>
            </w:r>
            <w:r w:rsidRPr="00AA2349">
              <w:rPr>
                <w:rFonts w:cstheme="minorHAnsi"/>
                <w:bCs/>
                <w:sz w:val="24"/>
                <w:szCs w:val="24"/>
              </w:rPr>
              <w:t>aterials development</w:t>
            </w:r>
          </w:p>
          <w:p w:rsidR="00AA2349" w:rsidRPr="00AA2349" w:rsidRDefault="00AA2349" w:rsidP="00AA2349">
            <w:pPr>
              <w:pStyle w:val="ListParagraph"/>
              <w:numPr>
                <w:ilvl w:val="0"/>
                <w:numId w:val="30"/>
              </w:numPr>
              <w:spacing w:before="60" w:after="60"/>
              <w:rPr>
                <w:rFonts w:cstheme="minorHAnsi"/>
                <w:bCs/>
                <w:sz w:val="24"/>
                <w:szCs w:val="24"/>
              </w:rPr>
            </w:pPr>
            <w:r w:rsidRPr="00AA2349">
              <w:rPr>
                <w:rFonts w:cstheme="minorHAnsi"/>
                <w:bCs/>
                <w:sz w:val="24"/>
                <w:szCs w:val="24"/>
              </w:rPr>
              <w:t xml:space="preserve">Training of MCH providers </w:t>
            </w:r>
          </w:p>
        </w:tc>
      </w:tr>
      <w:tr w:rsidR="009D525A" w:rsidTr="0083457E">
        <w:tc>
          <w:tcPr>
            <w:tcW w:w="5148" w:type="dxa"/>
            <w:vAlign w:val="bottom"/>
          </w:tcPr>
          <w:p w:rsidR="009D525A" w:rsidRPr="009D525A" w:rsidRDefault="009D525A" w:rsidP="009D525A">
            <w:pPr>
              <w:spacing w:before="60" w:after="60"/>
              <w:rPr>
                <w:b/>
              </w:rPr>
            </w:pPr>
            <w:r w:rsidRPr="009D525A">
              <w:rPr>
                <w:rFonts w:cstheme="minorHAnsi"/>
                <w:bCs/>
                <w:sz w:val="24"/>
                <w:szCs w:val="24"/>
              </w:rPr>
              <w:t>Are any family members compensated for their time and expenses?</w:t>
            </w:r>
          </w:p>
          <w:p w:rsidR="009D525A" w:rsidRPr="009D525A" w:rsidRDefault="009D525A" w:rsidP="009D525A">
            <w:pPr>
              <w:spacing w:before="60" w:after="60"/>
              <w:rPr>
                <w:rFonts w:cstheme="minorHAnsi"/>
                <w:bCs/>
                <w:sz w:val="24"/>
                <w:szCs w:val="24"/>
              </w:rPr>
            </w:pPr>
          </w:p>
        </w:tc>
        <w:tc>
          <w:tcPr>
            <w:tcW w:w="1980" w:type="dxa"/>
            <w:vAlign w:val="bottom"/>
          </w:tcPr>
          <w:p w:rsidR="009D525A" w:rsidRDefault="009D525A" w:rsidP="00CF02B6">
            <w:pPr>
              <w:rPr>
                <w:b/>
              </w:rPr>
            </w:pPr>
          </w:p>
        </w:tc>
        <w:tc>
          <w:tcPr>
            <w:tcW w:w="6048" w:type="dxa"/>
            <w:vAlign w:val="bottom"/>
          </w:tcPr>
          <w:p w:rsidR="009D525A" w:rsidRDefault="009D525A" w:rsidP="009D525A">
            <w:r>
              <w:t>If yes, how many are compensated?</w:t>
            </w:r>
          </w:p>
          <w:p w:rsidR="009D525A" w:rsidRDefault="009D525A" w:rsidP="009D525A"/>
          <w:p w:rsidR="009D525A" w:rsidRDefault="009D525A" w:rsidP="009D525A"/>
          <w:p w:rsidR="009D525A" w:rsidRDefault="009D525A" w:rsidP="009D525A"/>
        </w:tc>
      </w:tr>
      <w:tr w:rsidR="009D525A" w:rsidTr="0083457E">
        <w:tc>
          <w:tcPr>
            <w:tcW w:w="5148" w:type="dxa"/>
            <w:vAlign w:val="bottom"/>
          </w:tcPr>
          <w:p w:rsidR="009D525A" w:rsidRPr="009D525A" w:rsidRDefault="009D525A" w:rsidP="009D525A">
            <w:pPr>
              <w:spacing w:before="60" w:after="60"/>
              <w:rPr>
                <w:b/>
              </w:rPr>
            </w:pPr>
            <w:r w:rsidRPr="009D525A">
              <w:rPr>
                <w:rFonts w:cstheme="minorHAnsi"/>
                <w:bCs/>
                <w:sz w:val="24"/>
                <w:szCs w:val="24"/>
              </w:rPr>
              <w:t>Has your project team provided any providers or health care practices with technical assistance pertaining to family-centered care?</w:t>
            </w:r>
          </w:p>
          <w:p w:rsidR="009D525A" w:rsidRPr="009D525A" w:rsidRDefault="009D525A" w:rsidP="009D525A">
            <w:pPr>
              <w:spacing w:before="60" w:after="60"/>
              <w:rPr>
                <w:rFonts w:cstheme="minorHAnsi"/>
                <w:bCs/>
                <w:sz w:val="24"/>
                <w:szCs w:val="24"/>
              </w:rPr>
            </w:pPr>
          </w:p>
        </w:tc>
        <w:tc>
          <w:tcPr>
            <w:tcW w:w="1980" w:type="dxa"/>
            <w:vAlign w:val="bottom"/>
          </w:tcPr>
          <w:p w:rsidR="009D525A" w:rsidRDefault="009D525A" w:rsidP="00CF02B6">
            <w:pPr>
              <w:rPr>
                <w:b/>
              </w:rPr>
            </w:pPr>
          </w:p>
        </w:tc>
        <w:tc>
          <w:tcPr>
            <w:tcW w:w="6048" w:type="dxa"/>
            <w:vAlign w:val="bottom"/>
          </w:tcPr>
          <w:p w:rsidR="009D525A" w:rsidRDefault="009D525A" w:rsidP="009D525A">
            <w:r>
              <w:t>If yes, how many providers or practices have received technical assistance?</w:t>
            </w:r>
          </w:p>
          <w:p w:rsidR="009D525A" w:rsidRDefault="009D525A" w:rsidP="009D525A"/>
          <w:p w:rsidR="009D525A" w:rsidRDefault="009D525A" w:rsidP="009D525A"/>
          <w:p w:rsidR="009D525A" w:rsidRDefault="009D525A" w:rsidP="009D525A"/>
        </w:tc>
      </w:tr>
    </w:tbl>
    <w:p w:rsidR="00CF02B6" w:rsidRPr="00735DEC" w:rsidRDefault="00CF02B6" w:rsidP="00735DEC">
      <w:pPr>
        <w:rPr>
          <w:b/>
        </w:rPr>
      </w:pPr>
    </w:p>
    <w:p w:rsidR="003076EF" w:rsidRDefault="003076EF">
      <w:pPr>
        <w:rPr>
          <w:rFonts w:eastAsia="Times New Roman" w:cstheme="minorHAnsi"/>
          <w:b/>
          <w:color w:val="1F497D" w:themeColor="text2"/>
        </w:rPr>
      </w:pPr>
    </w:p>
    <w:p w:rsidR="00A36DC4" w:rsidRDefault="00A36DC4">
      <w:pPr>
        <w:rPr>
          <w:rFonts w:eastAsia="Times New Roman" w:cstheme="minorHAnsi"/>
          <w:b/>
          <w:color w:val="1F497D" w:themeColor="text2"/>
        </w:rPr>
        <w:sectPr w:rsidR="00A36DC4" w:rsidSect="003B5038">
          <w:pgSz w:w="15840" w:h="12240" w:orient="landscape"/>
          <w:pgMar w:top="1440" w:right="1440" w:bottom="1440" w:left="1440" w:header="720" w:footer="720" w:gutter="0"/>
          <w:cols w:space="720"/>
          <w:docGrid w:linePitch="360"/>
        </w:sectPr>
      </w:pPr>
    </w:p>
    <w:p w:rsidR="00DB2D92" w:rsidRDefault="00297887">
      <w:pPr>
        <w:rPr>
          <w:rFonts w:eastAsia="Times New Roman" w:cstheme="minorHAnsi"/>
          <w:b/>
          <w:color w:val="1F497D" w:themeColor="text2"/>
          <w:sz w:val="24"/>
          <w:szCs w:val="24"/>
        </w:rPr>
      </w:pPr>
      <w:r w:rsidRPr="00747030">
        <w:rPr>
          <w:rFonts w:eastAsia="Times New Roman" w:cstheme="minorHAnsi"/>
          <w:b/>
          <w:color w:val="1F497D" w:themeColor="text2"/>
          <w:sz w:val="24"/>
          <w:szCs w:val="24"/>
        </w:rPr>
        <w:lastRenderedPageBreak/>
        <w:t>Access to a culturally competent family-centered medical home</w:t>
      </w:r>
    </w:p>
    <w:p w:rsidR="00B63BAE" w:rsidRPr="00747030" w:rsidRDefault="00B63BAE">
      <w:pPr>
        <w:rPr>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EFB" w:rsidRPr="003076EF" w:rsidTr="002B4273">
        <w:tc>
          <w:tcPr>
            <w:tcW w:w="9576" w:type="dxa"/>
            <w:shd w:val="clear" w:color="auto" w:fill="C6D9F1" w:themeFill="text2" w:themeFillTint="33"/>
          </w:tcPr>
          <w:p w:rsidR="00343EFB" w:rsidRPr="003076EF" w:rsidRDefault="00343EFB" w:rsidP="002B4273">
            <w:pPr>
              <w:pStyle w:val="ListParagraph"/>
              <w:numPr>
                <w:ilvl w:val="0"/>
                <w:numId w:val="12"/>
              </w:numPr>
              <w:tabs>
                <w:tab w:val="left" w:pos="360"/>
              </w:tabs>
              <w:ind w:left="360"/>
              <w:rPr>
                <w:rFonts w:cstheme="minorHAnsi"/>
                <w:bCs/>
              </w:rPr>
            </w:pPr>
            <w:r w:rsidRPr="003076EF">
              <w:rPr>
                <w:rFonts w:cstheme="minorHAnsi"/>
                <w:bCs/>
              </w:rPr>
              <w:t>Ha</w:t>
            </w:r>
            <w:r>
              <w:rPr>
                <w:rFonts w:cstheme="minorHAnsi"/>
                <w:bCs/>
              </w:rPr>
              <w:t xml:space="preserve">ve any </w:t>
            </w:r>
            <w:r w:rsidRPr="003076EF">
              <w:rPr>
                <w:rFonts w:cstheme="minorHAnsi"/>
                <w:bCs/>
              </w:rPr>
              <w:t>SIG fund</w:t>
            </w:r>
            <w:r>
              <w:rPr>
                <w:rFonts w:cstheme="minorHAnsi"/>
                <w:bCs/>
              </w:rPr>
              <w:t xml:space="preserve">s been used to </w:t>
            </w:r>
            <w:r w:rsidRPr="003076EF">
              <w:rPr>
                <w:rFonts w:cstheme="minorHAnsi"/>
                <w:bCs/>
              </w:rPr>
              <w:t xml:space="preserve">support the training of medical practices in the medical home model for ASD and other DD?  </w:t>
            </w:r>
          </w:p>
          <w:p w:rsidR="00343EFB" w:rsidRPr="003076EF" w:rsidRDefault="00343EFB" w:rsidP="002B4273">
            <w:pPr>
              <w:pStyle w:val="ListParagraph"/>
              <w:numPr>
                <w:ilvl w:val="0"/>
                <w:numId w:val="17"/>
              </w:numPr>
              <w:tabs>
                <w:tab w:val="left" w:pos="360"/>
              </w:tabs>
              <w:ind w:left="720"/>
              <w:rPr>
                <w:rFonts w:cstheme="minorHAnsi"/>
                <w:bCs/>
              </w:rPr>
            </w:pPr>
            <w:r w:rsidRPr="003076EF">
              <w:rPr>
                <w:rFonts w:cstheme="minorHAnsi"/>
                <w:bCs/>
              </w:rPr>
              <w:t>No</w:t>
            </w:r>
          </w:p>
          <w:p w:rsidR="00343EFB" w:rsidRPr="003076EF" w:rsidRDefault="00343EFB" w:rsidP="002B4273">
            <w:pPr>
              <w:pStyle w:val="ListParagraph"/>
              <w:numPr>
                <w:ilvl w:val="0"/>
                <w:numId w:val="17"/>
              </w:numPr>
              <w:tabs>
                <w:tab w:val="left" w:pos="360"/>
              </w:tabs>
              <w:ind w:left="720"/>
              <w:rPr>
                <w:rFonts w:cstheme="minorHAnsi"/>
                <w:bCs/>
              </w:rPr>
            </w:pPr>
            <w:r w:rsidRPr="003076EF">
              <w:rPr>
                <w:rFonts w:cstheme="minorHAnsi"/>
                <w:bCs/>
              </w:rPr>
              <w:t>Yes</w:t>
            </w:r>
            <w:r>
              <w:rPr>
                <w:rFonts w:cstheme="minorHAnsi"/>
                <w:bCs/>
              </w:rPr>
              <w:t xml:space="preserve">; </w:t>
            </w:r>
            <w:r w:rsidRPr="003076EF">
              <w:rPr>
                <w:rFonts w:cstheme="minorHAnsi"/>
                <w:bCs/>
              </w:rPr>
              <w:t>If yes:</w:t>
            </w:r>
          </w:p>
          <w:p w:rsidR="00343EFB" w:rsidRPr="003076EF" w:rsidRDefault="00343EFB" w:rsidP="002B4273">
            <w:pPr>
              <w:ind w:firstLine="1080"/>
              <w:contextualSpacing/>
            </w:pPr>
            <w:r w:rsidRPr="003076EF">
              <w:t>How many medical practices have participated in such trainings?</w:t>
            </w:r>
          </w:p>
          <w:p w:rsidR="00343EFB" w:rsidRPr="003076EF" w:rsidRDefault="00343EFB" w:rsidP="002B4273">
            <w:pPr>
              <w:ind w:firstLine="360"/>
              <w:contextualSpacing/>
            </w:pPr>
          </w:p>
          <w:p w:rsidR="00343EFB" w:rsidRDefault="00343EFB" w:rsidP="002B4273">
            <w:pPr>
              <w:ind w:firstLine="360"/>
              <w:contextualSpacing/>
            </w:pPr>
          </w:p>
          <w:p w:rsidR="00343EFB" w:rsidRPr="003076EF" w:rsidRDefault="00343EFB" w:rsidP="002B4273">
            <w:pPr>
              <w:ind w:firstLine="360"/>
              <w:contextualSpacing/>
            </w:pPr>
          </w:p>
        </w:tc>
      </w:tr>
      <w:tr w:rsidR="00AB158A" w:rsidRPr="003076EF" w:rsidTr="009D525A">
        <w:tc>
          <w:tcPr>
            <w:tcW w:w="9576" w:type="dxa"/>
            <w:shd w:val="clear" w:color="auto" w:fill="DBE5F1" w:themeFill="accent1" w:themeFillTint="33"/>
          </w:tcPr>
          <w:p w:rsidR="00AB158A" w:rsidRPr="005B0199" w:rsidRDefault="005B0199" w:rsidP="003076EF">
            <w:pPr>
              <w:pStyle w:val="ListParagraph"/>
              <w:numPr>
                <w:ilvl w:val="0"/>
                <w:numId w:val="12"/>
              </w:numPr>
              <w:tabs>
                <w:tab w:val="left" w:pos="360"/>
              </w:tabs>
              <w:ind w:left="360"/>
              <w:rPr>
                <w:rFonts w:cstheme="minorHAnsi"/>
                <w:b/>
              </w:rPr>
            </w:pPr>
            <w:r w:rsidRPr="005B0199">
              <w:rPr>
                <w:rFonts w:eastAsia="Times New Roman" w:cstheme="minorHAnsi"/>
              </w:rPr>
              <w:t>Has your SIG team disseminated validated tools such as the Medical Home Index to practice sites</w:t>
            </w:r>
            <w:r w:rsidR="00AA1C13">
              <w:rPr>
                <w:rFonts w:eastAsia="Times New Roman" w:cstheme="minorHAnsi"/>
              </w:rPr>
              <w:t>?</w:t>
            </w:r>
            <w:r w:rsidRPr="005B0199">
              <w:rPr>
                <w:rFonts w:eastAsia="Times New Roman" w:cstheme="minorHAnsi"/>
              </w:rPr>
              <w:t xml:space="preserve"> </w:t>
            </w:r>
            <w:r w:rsidR="00AB158A" w:rsidRPr="005B0199">
              <w:rPr>
                <w:rFonts w:cstheme="minorHAnsi"/>
                <w:bCs/>
              </w:rPr>
              <w:t xml:space="preserve">  </w:t>
            </w:r>
          </w:p>
          <w:p w:rsidR="00AB158A" w:rsidRPr="003076EF" w:rsidRDefault="00AB158A" w:rsidP="003076EF">
            <w:pPr>
              <w:pStyle w:val="ListParagraph"/>
              <w:numPr>
                <w:ilvl w:val="0"/>
                <w:numId w:val="15"/>
              </w:numPr>
              <w:rPr>
                <w:rFonts w:cstheme="minorHAnsi"/>
                <w:bCs/>
              </w:rPr>
            </w:pPr>
            <w:r w:rsidRPr="003076EF">
              <w:rPr>
                <w:rFonts w:cstheme="minorHAnsi"/>
                <w:bCs/>
              </w:rPr>
              <w:t>No</w:t>
            </w:r>
          </w:p>
          <w:p w:rsidR="00AB158A" w:rsidRPr="003076EF" w:rsidRDefault="00AB158A" w:rsidP="003076EF">
            <w:pPr>
              <w:pStyle w:val="ListParagraph"/>
              <w:numPr>
                <w:ilvl w:val="0"/>
                <w:numId w:val="15"/>
              </w:numPr>
              <w:tabs>
                <w:tab w:val="left" w:pos="1080"/>
              </w:tabs>
              <w:ind w:left="360" w:firstLine="360"/>
              <w:rPr>
                <w:rFonts w:cstheme="minorHAnsi"/>
                <w:bCs/>
              </w:rPr>
            </w:pPr>
            <w:r w:rsidRPr="003076EF">
              <w:rPr>
                <w:rFonts w:cstheme="minorHAnsi"/>
                <w:bCs/>
              </w:rPr>
              <w:t>Yes</w:t>
            </w:r>
            <w:r w:rsidR="003076EF" w:rsidRPr="003076EF">
              <w:rPr>
                <w:rFonts w:cstheme="minorHAnsi"/>
                <w:bCs/>
              </w:rPr>
              <w:t xml:space="preserve">; </w:t>
            </w:r>
            <w:r w:rsidRPr="003076EF">
              <w:rPr>
                <w:rFonts w:cstheme="minorHAnsi"/>
                <w:bCs/>
              </w:rPr>
              <w:t>If yes:</w:t>
            </w:r>
          </w:p>
          <w:p w:rsidR="00AB158A" w:rsidRDefault="005B0199" w:rsidP="003076EF">
            <w:pPr>
              <w:tabs>
                <w:tab w:val="left" w:pos="1170"/>
              </w:tabs>
              <w:ind w:left="360" w:firstLine="720"/>
              <w:contextualSpacing/>
            </w:pPr>
            <w:r>
              <w:t>What tools were disseminated</w:t>
            </w:r>
            <w:r w:rsidR="00AB158A" w:rsidRPr="003076EF">
              <w:t>?</w:t>
            </w:r>
          </w:p>
          <w:p w:rsidR="005B0199" w:rsidRDefault="005B0199" w:rsidP="003076EF">
            <w:pPr>
              <w:tabs>
                <w:tab w:val="left" w:pos="1170"/>
              </w:tabs>
              <w:ind w:left="360" w:firstLine="720"/>
              <w:contextualSpacing/>
            </w:pPr>
          </w:p>
          <w:p w:rsidR="005B0199" w:rsidRDefault="005B0199" w:rsidP="003076EF">
            <w:pPr>
              <w:tabs>
                <w:tab w:val="left" w:pos="1170"/>
              </w:tabs>
              <w:ind w:left="360" w:firstLine="720"/>
              <w:contextualSpacing/>
            </w:pPr>
          </w:p>
          <w:p w:rsidR="005B0199" w:rsidRDefault="005B0199" w:rsidP="003076EF">
            <w:pPr>
              <w:tabs>
                <w:tab w:val="left" w:pos="1170"/>
              </w:tabs>
              <w:ind w:left="360" w:firstLine="720"/>
              <w:contextualSpacing/>
            </w:pPr>
            <w:r>
              <w:t>How many providers or practices received the tools?</w:t>
            </w:r>
          </w:p>
          <w:p w:rsidR="005B0199" w:rsidRDefault="005B0199" w:rsidP="003076EF">
            <w:pPr>
              <w:tabs>
                <w:tab w:val="left" w:pos="1170"/>
              </w:tabs>
              <w:ind w:left="360" w:firstLine="720"/>
              <w:contextualSpacing/>
            </w:pPr>
          </w:p>
          <w:p w:rsidR="005B0199" w:rsidRPr="003076EF" w:rsidRDefault="005B0199" w:rsidP="003076EF">
            <w:pPr>
              <w:tabs>
                <w:tab w:val="left" w:pos="1170"/>
              </w:tabs>
              <w:ind w:left="360" w:firstLine="720"/>
              <w:contextualSpacing/>
            </w:pPr>
          </w:p>
          <w:p w:rsidR="00AB158A" w:rsidRPr="003076EF" w:rsidRDefault="00AB158A" w:rsidP="003076EF">
            <w:pPr>
              <w:contextualSpacing/>
              <w:rPr>
                <w:b/>
              </w:rPr>
            </w:pPr>
          </w:p>
          <w:p w:rsidR="00AB158A" w:rsidRPr="003076EF" w:rsidRDefault="00AB158A" w:rsidP="003076EF">
            <w:pPr>
              <w:contextualSpacing/>
              <w:rPr>
                <w:b/>
              </w:rPr>
            </w:pPr>
          </w:p>
        </w:tc>
      </w:tr>
      <w:tr w:rsidR="00EF413D" w:rsidRPr="003076EF" w:rsidTr="00343EFB">
        <w:tc>
          <w:tcPr>
            <w:tcW w:w="9576" w:type="dxa"/>
            <w:shd w:val="clear" w:color="auto" w:fill="C6D9F1" w:themeFill="text2" w:themeFillTint="33"/>
          </w:tcPr>
          <w:p w:rsidR="00EF413D" w:rsidRPr="003076EF" w:rsidRDefault="00EF413D" w:rsidP="003076EF">
            <w:pPr>
              <w:pStyle w:val="ListParagraph"/>
              <w:numPr>
                <w:ilvl w:val="0"/>
                <w:numId w:val="12"/>
              </w:numPr>
              <w:tabs>
                <w:tab w:val="left" w:pos="360"/>
              </w:tabs>
              <w:ind w:left="360"/>
              <w:rPr>
                <w:rFonts w:cstheme="minorHAnsi"/>
                <w:bCs/>
              </w:rPr>
            </w:pPr>
            <w:r w:rsidRPr="003076EF">
              <w:rPr>
                <w:rFonts w:cstheme="minorHAnsi"/>
                <w:bCs/>
              </w:rPr>
              <w:t>Has your State used any SIG funds to</w:t>
            </w:r>
            <w:r w:rsidR="005B0199">
              <w:rPr>
                <w:rFonts w:cstheme="minorHAnsi"/>
                <w:bCs/>
              </w:rPr>
              <w:t xml:space="preserve"> provide social service agencies, families and other appropriate community-based organizations with lists of medical home sites? </w:t>
            </w:r>
            <w:r w:rsidRPr="003076EF">
              <w:rPr>
                <w:rFonts w:cstheme="minorHAnsi"/>
                <w:bCs/>
              </w:rPr>
              <w:t xml:space="preserve">  </w:t>
            </w:r>
          </w:p>
          <w:p w:rsidR="00EF413D" w:rsidRPr="003076EF" w:rsidRDefault="00EF413D" w:rsidP="003076EF">
            <w:pPr>
              <w:pStyle w:val="ListParagraph"/>
              <w:numPr>
                <w:ilvl w:val="0"/>
                <w:numId w:val="18"/>
              </w:numPr>
              <w:tabs>
                <w:tab w:val="left" w:pos="360"/>
              </w:tabs>
              <w:ind w:left="720"/>
              <w:rPr>
                <w:rFonts w:cstheme="minorHAnsi"/>
                <w:bCs/>
              </w:rPr>
            </w:pPr>
            <w:r w:rsidRPr="003076EF">
              <w:rPr>
                <w:rFonts w:cstheme="minorHAnsi"/>
                <w:bCs/>
              </w:rPr>
              <w:t>No</w:t>
            </w:r>
          </w:p>
          <w:p w:rsidR="00EF413D" w:rsidRPr="003076EF" w:rsidRDefault="00EF413D" w:rsidP="003076EF">
            <w:pPr>
              <w:pStyle w:val="ListParagraph"/>
              <w:numPr>
                <w:ilvl w:val="0"/>
                <w:numId w:val="18"/>
              </w:numPr>
              <w:tabs>
                <w:tab w:val="left" w:pos="360"/>
              </w:tabs>
              <w:ind w:left="720"/>
              <w:rPr>
                <w:rFonts w:cstheme="minorHAnsi"/>
                <w:bCs/>
              </w:rPr>
            </w:pPr>
            <w:r w:rsidRPr="003076EF">
              <w:rPr>
                <w:rFonts w:cstheme="minorHAnsi"/>
                <w:bCs/>
              </w:rPr>
              <w:t>Yes</w:t>
            </w:r>
            <w:r w:rsidR="003076EF">
              <w:rPr>
                <w:rFonts w:cstheme="minorHAnsi"/>
                <w:bCs/>
              </w:rPr>
              <w:t xml:space="preserve">; </w:t>
            </w:r>
            <w:r w:rsidRPr="003076EF">
              <w:rPr>
                <w:rFonts w:cstheme="minorHAnsi"/>
                <w:bCs/>
              </w:rPr>
              <w:t>If yes:</w:t>
            </w:r>
          </w:p>
          <w:p w:rsidR="005B0199" w:rsidRDefault="005B0199" w:rsidP="003076EF">
            <w:pPr>
              <w:ind w:firstLine="1080"/>
              <w:contextualSpacing/>
            </w:pPr>
            <w:r>
              <w:t xml:space="preserve">How many families have received such lists?  </w:t>
            </w:r>
          </w:p>
          <w:p w:rsidR="005B0199" w:rsidRDefault="005B0199" w:rsidP="003076EF">
            <w:pPr>
              <w:ind w:firstLine="1080"/>
              <w:contextualSpacing/>
            </w:pPr>
          </w:p>
          <w:p w:rsidR="00343EFB" w:rsidRDefault="00343EFB" w:rsidP="003076EF">
            <w:pPr>
              <w:ind w:firstLine="1080"/>
              <w:contextualSpacing/>
            </w:pPr>
          </w:p>
          <w:p w:rsidR="00EF413D" w:rsidRPr="003076EF" w:rsidRDefault="005B0199" w:rsidP="003076EF">
            <w:pPr>
              <w:ind w:firstLine="1080"/>
              <w:contextualSpacing/>
            </w:pPr>
            <w:r>
              <w:t>How many agencies or organizations received such lists?</w:t>
            </w:r>
            <w:r w:rsidR="00EF413D" w:rsidRPr="003076EF">
              <w:t xml:space="preserve">  </w:t>
            </w:r>
          </w:p>
          <w:p w:rsidR="00EF413D" w:rsidRPr="003076EF" w:rsidRDefault="00EF413D" w:rsidP="006B22D7">
            <w:pPr>
              <w:ind w:firstLine="360"/>
              <w:contextualSpacing/>
            </w:pPr>
          </w:p>
        </w:tc>
      </w:tr>
    </w:tbl>
    <w:tbl>
      <w:tblPr>
        <w:tblStyle w:val="TableGrid"/>
        <w:tblpPr w:leftFromText="180" w:rightFromText="180" w:vertAnchor="page" w:horzAnchor="margin" w:tblpY="34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F413D" w:rsidTr="002E2095">
        <w:tc>
          <w:tcPr>
            <w:tcW w:w="9576" w:type="dxa"/>
            <w:shd w:val="clear" w:color="auto" w:fill="DBE5F1" w:themeFill="accent1" w:themeFillTint="33"/>
          </w:tcPr>
          <w:p w:rsidR="00EF413D" w:rsidRPr="00EF413D" w:rsidRDefault="000568E7" w:rsidP="002E2095">
            <w:pPr>
              <w:pStyle w:val="ListParagraph"/>
              <w:numPr>
                <w:ilvl w:val="0"/>
                <w:numId w:val="20"/>
              </w:numPr>
              <w:tabs>
                <w:tab w:val="left" w:pos="360"/>
              </w:tabs>
              <w:spacing w:before="60" w:after="60"/>
              <w:ind w:left="360"/>
              <w:rPr>
                <w:b/>
              </w:rPr>
            </w:pPr>
            <w:r>
              <w:rPr>
                <w:rFonts w:eastAsia="Times New Roman" w:cstheme="minorHAnsi"/>
                <w:bCs/>
                <w:sz w:val="24"/>
                <w:szCs w:val="24"/>
              </w:rPr>
              <w:lastRenderedPageBreak/>
              <w:t xml:space="preserve">Have your SIG funds supported any efforts to </w:t>
            </w:r>
            <w:r w:rsidR="00297887">
              <w:rPr>
                <w:rFonts w:eastAsia="Times New Roman" w:cstheme="minorHAnsi"/>
                <w:bCs/>
                <w:sz w:val="24"/>
                <w:szCs w:val="24"/>
              </w:rPr>
              <w:t>convene</w:t>
            </w:r>
            <w:r>
              <w:rPr>
                <w:rFonts w:eastAsia="Times New Roman" w:cstheme="minorHAnsi"/>
                <w:bCs/>
                <w:sz w:val="24"/>
                <w:szCs w:val="24"/>
              </w:rPr>
              <w:t xml:space="preserve"> with </w:t>
            </w:r>
            <w:r w:rsidR="00297887">
              <w:rPr>
                <w:rFonts w:eastAsia="Times New Roman" w:cstheme="minorHAnsi"/>
                <w:bCs/>
                <w:sz w:val="24"/>
                <w:szCs w:val="24"/>
              </w:rPr>
              <w:t>partners to</w:t>
            </w:r>
            <w:r w:rsidR="00EF413D" w:rsidRPr="00AB158A">
              <w:rPr>
                <w:rFonts w:eastAsia="Times New Roman" w:cstheme="minorHAnsi"/>
                <w:bCs/>
                <w:sz w:val="24"/>
                <w:szCs w:val="24"/>
              </w:rPr>
              <w:t xml:space="preserve"> address gaps in insurance coverage and other financing</w:t>
            </w:r>
            <w:r w:rsidR="00297887">
              <w:rPr>
                <w:rFonts w:eastAsia="Times New Roman" w:cstheme="minorHAnsi"/>
                <w:bCs/>
                <w:sz w:val="24"/>
                <w:szCs w:val="24"/>
              </w:rPr>
              <w:t xml:space="preserve"> of services for ASD and other DD</w:t>
            </w:r>
            <w:r w:rsidR="00EF413D" w:rsidRPr="00AB158A">
              <w:rPr>
                <w:rFonts w:eastAsia="Times New Roman" w:cstheme="minorHAnsi"/>
                <w:bCs/>
                <w:sz w:val="24"/>
                <w:szCs w:val="24"/>
              </w:rPr>
              <w:t xml:space="preserve">?  </w:t>
            </w:r>
          </w:p>
          <w:p w:rsidR="00EF413D" w:rsidRPr="00AB158A" w:rsidRDefault="00EF413D" w:rsidP="002E2095">
            <w:pPr>
              <w:pStyle w:val="ListParagraph"/>
              <w:numPr>
                <w:ilvl w:val="0"/>
                <w:numId w:val="15"/>
              </w:numPr>
              <w:ind w:left="360" w:firstLine="0"/>
              <w:rPr>
                <w:rFonts w:cstheme="minorHAnsi"/>
                <w:bCs/>
                <w:sz w:val="24"/>
                <w:szCs w:val="24"/>
              </w:rPr>
            </w:pPr>
            <w:r w:rsidRPr="00AB158A">
              <w:rPr>
                <w:rFonts w:cstheme="minorHAnsi"/>
                <w:bCs/>
                <w:sz w:val="24"/>
                <w:szCs w:val="24"/>
              </w:rPr>
              <w:t>No</w:t>
            </w:r>
          </w:p>
          <w:p w:rsidR="000568E7" w:rsidRPr="003076EF" w:rsidRDefault="00EF413D" w:rsidP="002E2095">
            <w:pPr>
              <w:pStyle w:val="ListParagraph"/>
              <w:numPr>
                <w:ilvl w:val="0"/>
                <w:numId w:val="15"/>
              </w:numPr>
              <w:ind w:left="720"/>
              <w:rPr>
                <w:rFonts w:eastAsia="Times New Roman" w:cstheme="minorHAnsi"/>
                <w:bCs/>
                <w:sz w:val="24"/>
                <w:szCs w:val="24"/>
              </w:rPr>
            </w:pPr>
            <w:r w:rsidRPr="003076EF">
              <w:rPr>
                <w:rFonts w:cstheme="minorHAnsi"/>
                <w:bCs/>
                <w:sz w:val="24"/>
                <w:szCs w:val="24"/>
              </w:rPr>
              <w:t>Yes</w:t>
            </w:r>
            <w:r w:rsidR="003076EF" w:rsidRPr="003076EF">
              <w:rPr>
                <w:rFonts w:cstheme="minorHAnsi"/>
                <w:bCs/>
                <w:sz w:val="24"/>
                <w:szCs w:val="24"/>
              </w:rPr>
              <w:t>; I</w:t>
            </w:r>
            <w:r w:rsidRPr="003076EF">
              <w:rPr>
                <w:rFonts w:cstheme="minorHAnsi"/>
                <w:bCs/>
                <w:sz w:val="24"/>
                <w:szCs w:val="24"/>
              </w:rPr>
              <w:t>f yes</w:t>
            </w:r>
            <w:r w:rsidR="003076EF" w:rsidRPr="003076EF">
              <w:rPr>
                <w:rFonts w:cstheme="minorHAnsi"/>
                <w:bCs/>
                <w:sz w:val="24"/>
                <w:szCs w:val="24"/>
              </w:rPr>
              <w:t xml:space="preserve">, </w:t>
            </w:r>
            <w:r w:rsidR="003076EF">
              <w:rPr>
                <w:rFonts w:cstheme="minorHAnsi"/>
                <w:bCs/>
                <w:sz w:val="24"/>
                <w:szCs w:val="24"/>
              </w:rPr>
              <w:t>p</w:t>
            </w:r>
            <w:r w:rsidR="000568E7" w:rsidRPr="003076EF">
              <w:rPr>
                <w:rFonts w:eastAsia="Times New Roman" w:cstheme="minorHAnsi"/>
                <w:bCs/>
                <w:sz w:val="24"/>
                <w:szCs w:val="24"/>
              </w:rPr>
              <w:t>lease mark the partners with which you have worked to address gaps in coverage:</w:t>
            </w:r>
          </w:p>
          <w:p w:rsidR="000568E7" w:rsidRPr="000568E7" w:rsidRDefault="000568E7" w:rsidP="002E2095">
            <w:pPr>
              <w:pStyle w:val="ListParagraph"/>
              <w:numPr>
                <w:ilvl w:val="0"/>
                <w:numId w:val="21"/>
              </w:numPr>
              <w:ind w:left="720" w:firstLine="0"/>
              <w:contextualSpacing w:val="0"/>
              <w:rPr>
                <w:rFonts w:eastAsia="Times New Roman" w:cstheme="minorHAnsi"/>
                <w:sz w:val="24"/>
                <w:szCs w:val="24"/>
              </w:rPr>
            </w:pPr>
            <w:r w:rsidRPr="000568E7">
              <w:rPr>
                <w:rFonts w:eastAsia="Times New Roman" w:cstheme="minorHAnsi"/>
                <w:sz w:val="24"/>
                <w:szCs w:val="24"/>
              </w:rPr>
              <w:t>Medicaid</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State insurance commissioners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Health insurance companies/managed care organizations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Provider organizations (e.g., hospitals, physician groups)</w:t>
            </w:r>
          </w:p>
          <w:p w:rsidR="000568E7" w:rsidRPr="000568E7" w:rsidRDefault="000568E7" w:rsidP="002E2095">
            <w:pPr>
              <w:pStyle w:val="ListParagraph"/>
              <w:numPr>
                <w:ilvl w:val="0"/>
                <w:numId w:val="21"/>
              </w:numPr>
              <w:ind w:left="1440" w:hanging="720"/>
              <w:contextualSpacing w:val="0"/>
              <w:rPr>
                <w:rFonts w:eastAsia="Times New Roman" w:cstheme="minorHAnsi"/>
                <w:sz w:val="24"/>
                <w:szCs w:val="24"/>
              </w:rPr>
            </w:pPr>
            <w:r w:rsidRPr="000568E7">
              <w:rPr>
                <w:rFonts w:eastAsia="Times New Roman" w:cstheme="minorHAnsi"/>
                <w:sz w:val="24"/>
                <w:szCs w:val="24"/>
              </w:rPr>
              <w:t>Health purchasers (e.g. employers, unions, and other employee-related organizations)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Families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Advocacy groups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 xml:space="preserve">Policymakers </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Community-based organizations</w:t>
            </w:r>
          </w:p>
          <w:p w:rsidR="000568E7" w:rsidRPr="000568E7" w:rsidRDefault="000568E7" w:rsidP="002E2095">
            <w:pPr>
              <w:pStyle w:val="ListParagraph"/>
              <w:numPr>
                <w:ilvl w:val="0"/>
                <w:numId w:val="21"/>
              </w:numPr>
              <w:ind w:left="360" w:firstLine="360"/>
              <w:contextualSpacing w:val="0"/>
              <w:rPr>
                <w:rFonts w:eastAsia="Times New Roman" w:cstheme="minorHAnsi"/>
                <w:sz w:val="24"/>
                <w:szCs w:val="24"/>
              </w:rPr>
            </w:pPr>
            <w:r w:rsidRPr="000568E7">
              <w:rPr>
                <w:rFonts w:eastAsia="Times New Roman" w:cstheme="minorHAnsi"/>
                <w:sz w:val="24"/>
                <w:szCs w:val="24"/>
              </w:rPr>
              <w:t>Education</w:t>
            </w:r>
          </w:p>
          <w:p w:rsidR="00EF413D" w:rsidRPr="000568E7" w:rsidRDefault="000568E7" w:rsidP="002E2095">
            <w:pPr>
              <w:pStyle w:val="ListParagraph"/>
              <w:numPr>
                <w:ilvl w:val="0"/>
                <w:numId w:val="21"/>
              </w:numPr>
              <w:ind w:left="360" w:firstLine="360"/>
              <w:contextualSpacing w:val="0"/>
              <w:rPr>
                <w:b/>
              </w:rPr>
            </w:pPr>
            <w:r w:rsidRPr="000568E7">
              <w:rPr>
                <w:rFonts w:eastAsia="Times New Roman" w:cstheme="minorHAnsi"/>
                <w:sz w:val="24"/>
                <w:szCs w:val="24"/>
              </w:rPr>
              <w:t>Other partners</w:t>
            </w:r>
          </w:p>
          <w:p w:rsidR="00EF413D" w:rsidRDefault="00EF413D" w:rsidP="002E2095">
            <w:pPr>
              <w:ind w:left="360"/>
              <w:rPr>
                <w:b/>
              </w:rPr>
            </w:pPr>
          </w:p>
        </w:tc>
      </w:tr>
      <w:tr w:rsidR="00EF413D" w:rsidRPr="000568E7" w:rsidTr="002E2095">
        <w:trPr>
          <w:trHeight w:val="432"/>
        </w:trPr>
        <w:tc>
          <w:tcPr>
            <w:tcW w:w="9576" w:type="dxa"/>
            <w:shd w:val="clear" w:color="auto" w:fill="C6D9F1" w:themeFill="text2" w:themeFillTint="33"/>
          </w:tcPr>
          <w:p w:rsidR="000568E7" w:rsidRPr="000568E7" w:rsidRDefault="000568E7" w:rsidP="002E2095">
            <w:pPr>
              <w:pStyle w:val="ListParagraph"/>
              <w:numPr>
                <w:ilvl w:val="0"/>
                <w:numId w:val="20"/>
              </w:numPr>
              <w:ind w:left="360"/>
              <w:rPr>
                <w:rFonts w:cstheme="minorHAnsi"/>
                <w:sz w:val="24"/>
                <w:szCs w:val="24"/>
              </w:rPr>
            </w:pPr>
            <w:r w:rsidRPr="000568E7">
              <w:rPr>
                <w:rFonts w:cstheme="minorHAnsi"/>
                <w:sz w:val="24"/>
                <w:szCs w:val="24"/>
              </w:rPr>
              <w:t>Has your State provided families with training on financing needed services for CYSHCN?</w:t>
            </w:r>
          </w:p>
          <w:p w:rsidR="000568E7" w:rsidRDefault="000568E7" w:rsidP="002E2095">
            <w:pPr>
              <w:pStyle w:val="ListParagraph"/>
              <w:numPr>
                <w:ilvl w:val="0"/>
                <w:numId w:val="22"/>
              </w:numPr>
              <w:ind w:left="720"/>
              <w:rPr>
                <w:rFonts w:cstheme="minorHAnsi"/>
                <w:sz w:val="24"/>
                <w:szCs w:val="24"/>
              </w:rPr>
            </w:pPr>
            <w:r>
              <w:rPr>
                <w:rFonts w:cstheme="minorHAnsi"/>
                <w:sz w:val="24"/>
                <w:szCs w:val="24"/>
              </w:rPr>
              <w:t>No</w:t>
            </w:r>
          </w:p>
          <w:p w:rsidR="000568E7" w:rsidRPr="003076EF" w:rsidRDefault="000568E7" w:rsidP="002E2095">
            <w:pPr>
              <w:pStyle w:val="ListParagraph"/>
              <w:numPr>
                <w:ilvl w:val="0"/>
                <w:numId w:val="22"/>
              </w:numPr>
              <w:ind w:left="720"/>
              <w:rPr>
                <w:rFonts w:cstheme="minorHAnsi"/>
                <w:sz w:val="24"/>
                <w:szCs w:val="24"/>
              </w:rPr>
            </w:pPr>
            <w:r>
              <w:rPr>
                <w:rFonts w:cstheme="minorHAnsi"/>
                <w:sz w:val="24"/>
                <w:szCs w:val="24"/>
              </w:rPr>
              <w:t>Yes</w:t>
            </w:r>
            <w:r w:rsidR="003076EF">
              <w:rPr>
                <w:rFonts w:cstheme="minorHAnsi"/>
                <w:sz w:val="24"/>
                <w:szCs w:val="24"/>
              </w:rPr>
              <w:t xml:space="preserve">; </w:t>
            </w:r>
            <w:r w:rsidRPr="003076EF">
              <w:rPr>
                <w:rFonts w:cstheme="minorHAnsi"/>
                <w:sz w:val="24"/>
                <w:szCs w:val="24"/>
              </w:rPr>
              <w:t xml:space="preserve">If yes, how many families have participated?  </w:t>
            </w:r>
          </w:p>
          <w:p w:rsidR="003076EF" w:rsidRPr="000568E7" w:rsidRDefault="003076EF" w:rsidP="002E2095">
            <w:pPr>
              <w:pStyle w:val="ListParagraph"/>
              <w:ind w:left="360"/>
              <w:rPr>
                <w:rFonts w:cstheme="minorHAnsi"/>
                <w:sz w:val="24"/>
                <w:szCs w:val="24"/>
              </w:rPr>
            </w:pPr>
          </w:p>
          <w:p w:rsidR="00EF413D" w:rsidRDefault="00EF413D" w:rsidP="002E2095">
            <w:pPr>
              <w:pStyle w:val="ListParagraph"/>
              <w:ind w:left="360" w:hanging="360"/>
              <w:rPr>
                <w:rFonts w:cstheme="minorHAnsi"/>
                <w:sz w:val="24"/>
                <w:szCs w:val="24"/>
              </w:rPr>
            </w:pPr>
          </w:p>
          <w:p w:rsidR="00297887" w:rsidRPr="000568E7" w:rsidRDefault="00297887" w:rsidP="002E2095">
            <w:pPr>
              <w:pStyle w:val="ListParagraph"/>
              <w:ind w:left="360" w:hanging="360"/>
              <w:rPr>
                <w:rFonts w:cstheme="minorHAnsi"/>
                <w:sz w:val="24"/>
                <w:szCs w:val="24"/>
              </w:rPr>
            </w:pPr>
          </w:p>
        </w:tc>
      </w:tr>
      <w:tr w:rsidR="003076EF" w:rsidRPr="000568E7" w:rsidTr="002E2095">
        <w:trPr>
          <w:trHeight w:val="432"/>
        </w:trPr>
        <w:tc>
          <w:tcPr>
            <w:tcW w:w="9576" w:type="dxa"/>
            <w:shd w:val="clear" w:color="auto" w:fill="DBE5F1" w:themeFill="accent1" w:themeFillTint="33"/>
          </w:tcPr>
          <w:p w:rsidR="003076EF" w:rsidRPr="00297887" w:rsidRDefault="003076EF" w:rsidP="002E2095">
            <w:pPr>
              <w:pStyle w:val="ListParagraph"/>
              <w:numPr>
                <w:ilvl w:val="0"/>
                <w:numId w:val="20"/>
              </w:numPr>
              <w:tabs>
                <w:tab w:val="left" w:pos="360"/>
              </w:tabs>
              <w:ind w:left="360"/>
              <w:rPr>
                <w:rFonts w:cstheme="minorHAnsi"/>
                <w:bCs/>
                <w:sz w:val="24"/>
                <w:szCs w:val="24"/>
              </w:rPr>
            </w:pPr>
            <w:r>
              <w:rPr>
                <w:rFonts w:cstheme="minorHAnsi"/>
                <w:sz w:val="24"/>
                <w:szCs w:val="24"/>
              </w:rPr>
              <w:t xml:space="preserve">Has your State </w:t>
            </w:r>
            <w:r w:rsidRPr="000568E7">
              <w:rPr>
                <w:rFonts w:cstheme="minorHAnsi"/>
                <w:sz w:val="24"/>
                <w:szCs w:val="24"/>
              </w:rPr>
              <w:t>work</w:t>
            </w:r>
            <w:r>
              <w:rPr>
                <w:rFonts w:cstheme="minorHAnsi"/>
                <w:sz w:val="24"/>
                <w:szCs w:val="24"/>
              </w:rPr>
              <w:t>ed</w:t>
            </w:r>
            <w:r w:rsidRPr="000568E7">
              <w:rPr>
                <w:rFonts w:cstheme="minorHAnsi"/>
                <w:sz w:val="24"/>
                <w:szCs w:val="24"/>
              </w:rPr>
              <w:t xml:space="preserve"> with medical associations and insurance providers to review coding and reimbursement coverage for CYSHCN</w:t>
            </w:r>
            <w:r w:rsidRPr="000568E7">
              <w:rPr>
                <w:rFonts w:cstheme="minorHAnsi"/>
                <w:bCs/>
                <w:sz w:val="24"/>
                <w:szCs w:val="24"/>
              </w:rPr>
              <w:t xml:space="preserve">?  </w:t>
            </w:r>
          </w:p>
          <w:p w:rsidR="003076EF" w:rsidRPr="000568E7" w:rsidRDefault="003076EF" w:rsidP="002E2095">
            <w:pPr>
              <w:pStyle w:val="ListParagraph"/>
              <w:numPr>
                <w:ilvl w:val="0"/>
                <w:numId w:val="17"/>
              </w:numPr>
              <w:tabs>
                <w:tab w:val="left" w:pos="360"/>
              </w:tabs>
              <w:ind w:left="720"/>
              <w:rPr>
                <w:rFonts w:cstheme="minorHAnsi"/>
                <w:bCs/>
                <w:sz w:val="24"/>
                <w:szCs w:val="24"/>
              </w:rPr>
            </w:pPr>
            <w:r w:rsidRPr="000568E7">
              <w:rPr>
                <w:rFonts w:cstheme="minorHAnsi"/>
                <w:bCs/>
                <w:sz w:val="24"/>
                <w:szCs w:val="24"/>
              </w:rPr>
              <w:t>No</w:t>
            </w:r>
          </w:p>
          <w:p w:rsidR="003076EF" w:rsidRPr="00D66A86" w:rsidRDefault="003076EF" w:rsidP="002E2095">
            <w:pPr>
              <w:pStyle w:val="ListParagraph"/>
              <w:numPr>
                <w:ilvl w:val="0"/>
                <w:numId w:val="17"/>
              </w:numPr>
              <w:tabs>
                <w:tab w:val="left" w:pos="360"/>
              </w:tabs>
              <w:ind w:left="360" w:firstLine="0"/>
              <w:rPr>
                <w:rFonts w:cstheme="minorHAnsi"/>
                <w:bCs/>
                <w:sz w:val="24"/>
                <w:szCs w:val="24"/>
              </w:rPr>
            </w:pPr>
            <w:r w:rsidRPr="00D66A86">
              <w:rPr>
                <w:rFonts w:cstheme="minorHAnsi"/>
                <w:bCs/>
                <w:sz w:val="24"/>
                <w:szCs w:val="24"/>
              </w:rPr>
              <w:t>Yes</w:t>
            </w:r>
            <w:r w:rsidR="00D66A86" w:rsidRPr="00D66A86">
              <w:rPr>
                <w:rFonts w:cstheme="minorHAnsi"/>
                <w:bCs/>
                <w:sz w:val="24"/>
                <w:szCs w:val="24"/>
              </w:rPr>
              <w:t>;</w:t>
            </w:r>
            <w:r w:rsidR="00D66A86">
              <w:rPr>
                <w:rFonts w:cstheme="minorHAnsi"/>
                <w:bCs/>
                <w:sz w:val="24"/>
                <w:szCs w:val="24"/>
              </w:rPr>
              <w:t xml:space="preserve"> </w:t>
            </w:r>
            <w:r w:rsidRPr="00D66A86">
              <w:rPr>
                <w:rFonts w:cstheme="minorHAnsi"/>
                <w:bCs/>
                <w:sz w:val="24"/>
                <w:szCs w:val="24"/>
              </w:rPr>
              <w:t>If yes:</w:t>
            </w:r>
          </w:p>
          <w:p w:rsidR="003076EF" w:rsidRDefault="003076EF" w:rsidP="002E2095">
            <w:pPr>
              <w:ind w:firstLine="810"/>
              <w:rPr>
                <w:rFonts w:cstheme="minorHAnsi"/>
                <w:sz w:val="24"/>
                <w:szCs w:val="24"/>
              </w:rPr>
            </w:pPr>
            <w:r w:rsidRPr="000568E7">
              <w:rPr>
                <w:rFonts w:cstheme="minorHAnsi"/>
                <w:sz w:val="24"/>
                <w:szCs w:val="24"/>
              </w:rPr>
              <w:t xml:space="preserve">How many </w:t>
            </w:r>
            <w:r>
              <w:rPr>
                <w:rFonts w:cstheme="minorHAnsi"/>
                <w:sz w:val="24"/>
                <w:szCs w:val="24"/>
              </w:rPr>
              <w:t>associations and providers have you reached</w:t>
            </w:r>
            <w:r w:rsidRPr="000568E7">
              <w:rPr>
                <w:rFonts w:cstheme="minorHAnsi"/>
                <w:sz w:val="24"/>
                <w:szCs w:val="24"/>
              </w:rPr>
              <w:t>?</w:t>
            </w:r>
          </w:p>
          <w:p w:rsidR="00D66A86" w:rsidRPr="000568E7" w:rsidRDefault="00D66A86" w:rsidP="002E2095">
            <w:pPr>
              <w:ind w:firstLine="360"/>
              <w:rPr>
                <w:rFonts w:cstheme="minorHAnsi"/>
                <w:sz w:val="24"/>
                <w:szCs w:val="24"/>
              </w:rPr>
            </w:pPr>
          </w:p>
          <w:p w:rsidR="003076EF" w:rsidRPr="003076EF" w:rsidRDefault="003076EF" w:rsidP="002E2095">
            <w:pPr>
              <w:rPr>
                <w:rFonts w:cstheme="minorHAnsi"/>
                <w:sz w:val="24"/>
                <w:szCs w:val="24"/>
              </w:rPr>
            </w:pPr>
          </w:p>
        </w:tc>
      </w:tr>
    </w:tbl>
    <w:p w:rsidR="002E2095" w:rsidRDefault="002E2095">
      <w:pPr>
        <w:rPr>
          <w:rFonts w:eastAsia="Times New Roman" w:cstheme="minorHAnsi"/>
          <w:b/>
          <w:color w:val="1F497D" w:themeColor="text2"/>
          <w:sz w:val="24"/>
          <w:szCs w:val="24"/>
        </w:rPr>
      </w:pPr>
    </w:p>
    <w:p w:rsidR="002E2095" w:rsidRPr="002E2095" w:rsidRDefault="002E2095" w:rsidP="002E2095">
      <w:r w:rsidRPr="00747030">
        <w:rPr>
          <w:rFonts w:eastAsia="Times New Roman" w:cstheme="minorHAnsi"/>
          <w:b/>
          <w:color w:val="1F497D" w:themeColor="text2"/>
          <w:sz w:val="24"/>
          <w:szCs w:val="24"/>
        </w:rPr>
        <w:t>Access to adequate health insurance and financing of services</w:t>
      </w:r>
    </w:p>
    <w:tbl>
      <w:tblPr>
        <w:tblStyle w:val="TableGrid"/>
        <w:tblpPr w:leftFromText="180" w:rightFromText="180" w:vertAnchor="page" w:horzAnchor="margin" w:tblpY="27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B5038" w:rsidTr="002E2095">
        <w:tc>
          <w:tcPr>
            <w:tcW w:w="9576" w:type="dxa"/>
            <w:shd w:val="clear" w:color="auto" w:fill="DBE5F1" w:themeFill="accent1" w:themeFillTint="33"/>
          </w:tcPr>
          <w:p w:rsidR="003B5038" w:rsidRPr="0039445F" w:rsidRDefault="00747473" w:rsidP="002E2095">
            <w:pPr>
              <w:pStyle w:val="ListParagraph"/>
              <w:numPr>
                <w:ilvl w:val="0"/>
                <w:numId w:val="24"/>
              </w:numPr>
              <w:ind w:left="540" w:hanging="450"/>
              <w:rPr>
                <w:rFonts w:eastAsia="Times New Roman" w:cstheme="minorHAnsi"/>
                <w:sz w:val="24"/>
                <w:szCs w:val="28"/>
              </w:rPr>
            </w:pPr>
            <w:r w:rsidRPr="0039445F">
              <w:rPr>
                <w:rFonts w:eastAsia="Times New Roman" w:cstheme="minorHAnsi"/>
                <w:sz w:val="24"/>
                <w:szCs w:val="28"/>
              </w:rPr>
              <w:t xml:space="preserve">Has your SIG funding helped support any efforts to ensure that </w:t>
            </w:r>
            <w:r w:rsidR="0039445F">
              <w:rPr>
                <w:rFonts w:eastAsia="Times New Roman" w:cstheme="minorHAnsi"/>
                <w:sz w:val="24"/>
                <w:szCs w:val="28"/>
              </w:rPr>
              <w:t xml:space="preserve">all </w:t>
            </w:r>
            <w:r w:rsidRPr="0039445F">
              <w:rPr>
                <w:rFonts w:eastAsia="Times New Roman" w:cstheme="minorHAnsi"/>
                <w:sz w:val="24"/>
                <w:szCs w:val="28"/>
              </w:rPr>
              <w:t xml:space="preserve">families and children with special health care needs are aware of community-based </w:t>
            </w:r>
            <w:r w:rsidR="0039445F">
              <w:rPr>
                <w:rFonts w:eastAsia="Times New Roman" w:cstheme="minorHAnsi"/>
                <w:sz w:val="24"/>
                <w:szCs w:val="28"/>
              </w:rPr>
              <w:t xml:space="preserve">support </w:t>
            </w:r>
            <w:r w:rsidRPr="0039445F">
              <w:rPr>
                <w:rFonts w:eastAsia="Times New Roman" w:cstheme="minorHAnsi"/>
                <w:sz w:val="24"/>
                <w:szCs w:val="28"/>
              </w:rPr>
              <w:t>services for which they are eligible</w:t>
            </w:r>
            <w:r w:rsidR="0039445F" w:rsidRPr="0039445F">
              <w:rPr>
                <w:rFonts w:eastAsia="Times New Roman" w:cstheme="minorHAnsi"/>
                <w:sz w:val="24"/>
                <w:szCs w:val="28"/>
              </w:rPr>
              <w:t>, and know how to access those services</w:t>
            </w:r>
            <w:r w:rsidRPr="0039445F">
              <w:rPr>
                <w:rFonts w:eastAsia="Times New Roman" w:cstheme="minorHAnsi"/>
                <w:sz w:val="24"/>
                <w:szCs w:val="28"/>
              </w:rPr>
              <w:t>?</w:t>
            </w:r>
          </w:p>
          <w:p w:rsidR="00747473" w:rsidRPr="0039445F" w:rsidRDefault="0039445F" w:rsidP="002E2095">
            <w:pPr>
              <w:pStyle w:val="ListParagraph"/>
              <w:numPr>
                <w:ilvl w:val="0"/>
                <w:numId w:val="23"/>
              </w:numPr>
              <w:tabs>
                <w:tab w:val="left" w:pos="900"/>
              </w:tabs>
              <w:ind w:hanging="180"/>
              <w:rPr>
                <w:rFonts w:eastAsia="Times New Roman" w:cstheme="minorHAnsi"/>
                <w:sz w:val="24"/>
                <w:szCs w:val="28"/>
              </w:rPr>
            </w:pPr>
            <w:r w:rsidRPr="0039445F">
              <w:rPr>
                <w:rFonts w:eastAsia="Times New Roman" w:cstheme="minorHAnsi"/>
                <w:sz w:val="24"/>
                <w:szCs w:val="28"/>
              </w:rPr>
              <w:t>No</w:t>
            </w:r>
          </w:p>
          <w:p w:rsidR="0039445F" w:rsidRPr="0039445F" w:rsidRDefault="0039445F" w:rsidP="002E2095">
            <w:pPr>
              <w:pStyle w:val="ListParagraph"/>
              <w:numPr>
                <w:ilvl w:val="0"/>
                <w:numId w:val="23"/>
              </w:numPr>
              <w:tabs>
                <w:tab w:val="left" w:pos="900"/>
              </w:tabs>
              <w:ind w:hanging="180"/>
              <w:rPr>
                <w:rFonts w:eastAsia="Times New Roman" w:cstheme="minorHAnsi"/>
                <w:sz w:val="24"/>
                <w:szCs w:val="28"/>
              </w:rPr>
            </w:pPr>
            <w:r w:rsidRPr="0039445F">
              <w:rPr>
                <w:rFonts w:eastAsia="Times New Roman" w:cstheme="minorHAnsi"/>
                <w:sz w:val="24"/>
                <w:szCs w:val="28"/>
              </w:rPr>
              <w:t>Yes; If yes:</w:t>
            </w:r>
          </w:p>
          <w:p w:rsidR="0039445F" w:rsidRDefault="0039445F" w:rsidP="002E2095">
            <w:pPr>
              <w:ind w:left="900"/>
              <w:rPr>
                <w:rFonts w:eastAsia="Times New Roman" w:cstheme="minorHAnsi"/>
                <w:sz w:val="24"/>
                <w:szCs w:val="28"/>
              </w:rPr>
            </w:pPr>
            <w:r>
              <w:rPr>
                <w:rFonts w:eastAsia="Times New Roman" w:cstheme="minorHAnsi"/>
                <w:sz w:val="24"/>
                <w:szCs w:val="28"/>
              </w:rPr>
              <w:t>How many families have been reached through these efforts?  (Please provide your best estimate.  If no data are available on number of families reached, enter Not Available.)</w:t>
            </w:r>
          </w:p>
          <w:p w:rsidR="0039445F" w:rsidRDefault="0039445F" w:rsidP="002E2095">
            <w:pPr>
              <w:rPr>
                <w:rFonts w:eastAsia="Times New Roman" w:cstheme="minorHAnsi"/>
                <w:sz w:val="24"/>
                <w:szCs w:val="28"/>
              </w:rPr>
            </w:pPr>
          </w:p>
          <w:p w:rsidR="00747473" w:rsidRDefault="00747473" w:rsidP="002E2095">
            <w:pPr>
              <w:rPr>
                <w:rFonts w:eastAsia="Times New Roman" w:cstheme="minorHAnsi"/>
                <w:sz w:val="24"/>
                <w:szCs w:val="28"/>
              </w:rPr>
            </w:pPr>
          </w:p>
          <w:p w:rsidR="00747473" w:rsidRPr="00747473" w:rsidRDefault="00747473" w:rsidP="002E2095">
            <w:pPr>
              <w:rPr>
                <w:rFonts w:eastAsia="Times New Roman" w:cstheme="minorHAnsi"/>
                <w:color w:val="1F497D" w:themeColor="text2"/>
                <w:sz w:val="24"/>
                <w:szCs w:val="28"/>
              </w:rPr>
            </w:pPr>
          </w:p>
        </w:tc>
      </w:tr>
      <w:tr w:rsidR="0039445F" w:rsidRPr="0039445F" w:rsidTr="002E2095">
        <w:tc>
          <w:tcPr>
            <w:tcW w:w="9576" w:type="dxa"/>
            <w:shd w:val="clear" w:color="auto" w:fill="C6D9F1" w:themeFill="text2" w:themeFillTint="33"/>
          </w:tcPr>
          <w:p w:rsidR="003B5038" w:rsidRPr="00820899" w:rsidRDefault="0039445F" w:rsidP="002E2095">
            <w:pPr>
              <w:pStyle w:val="ListParagraph"/>
              <w:numPr>
                <w:ilvl w:val="0"/>
                <w:numId w:val="24"/>
              </w:numPr>
              <w:ind w:left="540" w:hanging="450"/>
              <w:rPr>
                <w:rFonts w:eastAsia="Times New Roman" w:cstheme="minorHAnsi"/>
                <w:sz w:val="24"/>
                <w:szCs w:val="28"/>
              </w:rPr>
            </w:pPr>
            <w:r>
              <w:rPr>
                <w:rFonts w:eastAsia="Times New Roman" w:cstheme="minorHAnsi"/>
                <w:sz w:val="24"/>
                <w:szCs w:val="28"/>
              </w:rPr>
              <w:t>Has</w:t>
            </w:r>
            <w:r w:rsidR="00B02F48">
              <w:rPr>
                <w:rFonts w:eastAsia="Times New Roman" w:cstheme="minorHAnsi"/>
                <w:sz w:val="24"/>
                <w:szCs w:val="28"/>
              </w:rPr>
              <w:t xml:space="preserve"> your SIG </w:t>
            </w:r>
            <w:r w:rsidR="007F163D">
              <w:rPr>
                <w:rFonts w:eastAsia="Times New Roman" w:cstheme="minorHAnsi"/>
                <w:sz w:val="24"/>
                <w:szCs w:val="28"/>
              </w:rPr>
              <w:t xml:space="preserve">funding </w:t>
            </w:r>
            <w:r w:rsidR="00B02F48">
              <w:rPr>
                <w:rFonts w:eastAsia="Times New Roman" w:cstheme="minorHAnsi"/>
                <w:sz w:val="24"/>
                <w:szCs w:val="28"/>
              </w:rPr>
              <w:t>supported any efforts to measure satisfaction of families with the a</w:t>
            </w:r>
            <w:r w:rsidR="00820899">
              <w:rPr>
                <w:rFonts w:eastAsia="Times New Roman" w:cstheme="minorHAnsi"/>
                <w:sz w:val="24"/>
                <w:szCs w:val="28"/>
              </w:rPr>
              <w:t xml:space="preserve">rray of available community-based services for children and youth with ASD and other DD, and the delivery of such services?  </w:t>
            </w:r>
          </w:p>
          <w:p w:rsidR="00B02F48" w:rsidRDefault="00B02F48" w:rsidP="002E2095">
            <w:pPr>
              <w:pStyle w:val="ListParagraph"/>
              <w:numPr>
                <w:ilvl w:val="0"/>
                <w:numId w:val="25"/>
              </w:numPr>
              <w:ind w:left="900"/>
              <w:rPr>
                <w:rFonts w:eastAsia="Times New Roman" w:cstheme="minorHAnsi"/>
                <w:sz w:val="24"/>
                <w:szCs w:val="28"/>
              </w:rPr>
            </w:pPr>
            <w:r>
              <w:rPr>
                <w:rFonts w:eastAsia="Times New Roman" w:cstheme="minorHAnsi"/>
                <w:sz w:val="24"/>
                <w:szCs w:val="28"/>
              </w:rPr>
              <w:t>No</w:t>
            </w:r>
          </w:p>
          <w:p w:rsidR="00B02F48" w:rsidRPr="0039445F" w:rsidRDefault="00B02F48" w:rsidP="002E2095">
            <w:pPr>
              <w:pStyle w:val="ListParagraph"/>
              <w:numPr>
                <w:ilvl w:val="0"/>
                <w:numId w:val="25"/>
              </w:numPr>
              <w:ind w:left="900"/>
              <w:rPr>
                <w:rFonts w:eastAsia="Times New Roman" w:cstheme="minorHAnsi"/>
                <w:sz w:val="24"/>
                <w:szCs w:val="28"/>
              </w:rPr>
            </w:pPr>
            <w:r>
              <w:rPr>
                <w:rFonts w:eastAsia="Times New Roman" w:cstheme="minorHAnsi"/>
                <w:sz w:val="24"/>
                <w:szCs w:val="28"/>
              </w:rPr>
              <w:t>Yes</w:t>
            </w:r>
          </w:p>
        </w:tc>
      </w:tr>
      <w:tr w:rsidR="00820899" w:rsidRPr="0039445F" w:rsidTr="002E2095">
        <w:tc>
          <w:tcPr>
            <w:tcW w:w="9576" w:type="dxa"/>
            <w:shd w:val="clear" w:color="auto" w:fill="DBE5F1" w:themeFill="accent1" w:themeFillTint="33"/>
          </w:tcPr>
          <w:p w:rsidR="00820899" w:rsidRDefault="007F163D" w:rsidP="002E2095">
            <w:pPr>
              <w:pStyle w:val="ListParagraph"/>
              <w:numPr>
                <w:ilvl w:val="0"/>
                <w:numId w:val="24"/>
              </w:numPr>
              <w:ind w:left="540" w:hanging="450"/>
              <w:rPr>
                <w:rFonts w:eastAsia="Times New Roman" w:cstheme="minorHAnsi"/>
                <w:sz w:val="24"/>
                <w:szCs w:val="28"/>
              </w:rPr>
            </w:pPr>
            <w:r>
              <w:rPr>
                <w:rFonts w:eastAsia="Times New Roman" w:cstheme="minorHAnsi"/>
                <w:sz w:val="24"/>
                <w:szCs w:val="28"/>
              </w:rPr>
              <w:t>Has your SIG funding helped support training for care coordinators in your State?</w:t>
            </w:r>
          </w:p>
          <w:p w:rsidR="007F163D" w:rsidRDefault="007F163D" w:rsidP="002E2095">
            <w:pPr>
              <w:pStyle w:val="ListParagraph"/>
              <w:numPr>
                <w:ilvl w:val="0"/>
                <w:numId w:val="26"/>
              </w:numPr>
              <w:rPr>
                <w:rFonts w:eastAsia="Times New Roman" w:cstheme="minorHAnsi"/>
                <w:sz w:val="24"/>
                <w:szCs w:val="28"/>
              </w:rPr>
            </w:pPr>
            <w:r>
              <w:rPr>
                <w:rFonts w:eastAsia="Times New Roman" w:cstheme="minorHAnsi"/>
                <w:sz w:val="24"/>
                <w:szCs w:val="28"/>
              </w:rPr>
              <w:t>No</w:t>
            </w:r>
          </w:p>
          <w:p w:rsidR="007F163D" w:rsidRDefault="007F163D" w:rsidP="002E2095">
            <w:pPr>
              <w:pStyle w:val="ListParagraph"/>
              <w:numPr>
                <w:ilvl w:val="0"/>
                <w:numId w:val="26"/>
              </w:numPr>
              <w:rPr>
                <w:rFonts w:eastAsia="Times New Roman" w:cstheme="minorHAnsi"/>
                <w:sz w:val="24"/>
                <w:szCs w:val="28"/>
              </w:rPr>
            </w:pPr>
            <w:r>
              <w:rPr>
                <w:rFonts w:eastAsia="Times New Roman" w:cstheme="minorHAnsi"/>
                <w:sz w:val="24"/>
                <w:szCs w:val="28"/>
              </w:rPr>
              <w:t>Yes; If yes, how many care coordinators have been trained?</w:t>
            </w:r>
          </w:p>
          <w:p w:rsidR="007F163D" w:rsidRDefault="007F163D" w:rsidP="002E2095">
            <w:pPr>
              <w:pStyle w:val="ListParagraph"/>
              <w:ind w:left="540"/>
              <w:rPr>
                <w:rFonts w:eastAsia="Times New Roman" w:cstheme="minorHAnsi"/>
                <w:sz w:val="24"/>
                <w:szCs w:val="28"/>
              </w:rPr>
            </w:pPr>
          </w:p>
          <w:p w:rsidR="007F163D" w:rsidRDefault="007F163D" w:rsidP="002E2095">
            <w:pPr>
              <w:pStyle w:val="ListParagraph"/>
              <w:ind w:left="540" w:firstLine="810"/>
              <w:rPr>
                <w:rFonts w:eastAsia="Times New Roman" w:cstheme="minorHAnsi"/>
                <w:sz w:val="24"/>
                <w:szCs w:val="28"/>
              </w:rPr>
            </w:pPr>
            <w:r>
              <w:rPr>
                <w:rFonts w:eastAsia="Times New Roman" w:cstheme="minorHAnsi"/>
                <w:sz w:val="24"/>
                <w:szCs w:val="28"/>
              </w:rPr>
              <w:t xml:space="preserve">How many families have received care coordination services through the State?  </w:t>
            </w:r>
          </w:p>
        </w:tc>
      </w:tr>
      <w:tr w:rsidR="007F163D" w:rsidRPr="0039445F" w:rsidTr="002E2095">
        <w:tc>
          <w:tcPr>
            <w:tcW w:w="9576" w:type="dxa"/>
            <w:shd w:val="clear" w:color="auto" w:fill="DBE5F1" w:themeFill="accent1" w:themeFillTint="33"/>
          </w:tcPr>
          <w:p w:rsidR="007F163D" w:rsidRDefault="007F163D" w:rsidP="002E2095">
            <w:pPr>
              <w:pStyle w:val="ListParagraph"/>
              <w:ind w:left="540"/>
              <w:rPr>
                <w:rFonts w:eastAsia="Times New Roman" w:cstheme="minorHAnsi"/>
                <w:sz w:val="24"/>
                <w:szCs w:val="28"/>
              </w:rPr>
            </w:pPr>
          </w:p>
        </w:tc>
      </w:tr>
    </w:tbl>
    <w:p w:rsidR="002E2095" w:rsidRDefault="002E2095" w:rsidP="002E2095">
      <w:pPr>
        <w:rPr>
          <w:rFonts w:eastAsia="Times New Roman" w:cstheme="minorHAnsi"/>
          <w:b/>
          <w:color w:val="1F497D" w:themeColor="text2"/>
          <w:sz w:val="24"/>
          <w:szCs w:val="24"/>
        </w:rPr>
      </w:pPr>
      <w:r w:rsidRPr="00747030">
        <w:rPr>
          <w:rFonts w:eastAsia="Times New Roman" w:cstheme="minorHAnsi"/>
          <w:b/>
          <w:color w:val="1F497D" w:themeColor="text2"/>
          <w:sz w:val="24"/>
          <w:szCs w:val="24"/>
        </w:rPr>
        <w:t>Community services organized for easy use by families*</w:t>
      </w:r>
    </w:p>
    <w:p w:rsidR="002E2095" w:rsidRDefault="002E2095" w:rsidP="00696688">
      <w:pPr>
        <w:spacing w:line="240" w:lineRule="auto"/>
        <w:rPr>
          <w:rFonts w:eastAsia="Times New Roman" w:cstheme="minorHAnsi"/>
          <w:sz w:val="20"/>
          <w:szCs w:val="20"/>
        </w:rPr>
      </w:pPr>
    </w:p>
    <w:p w:rsidR="00696688" w:rsidRPr="00696688" w:rsidRDefault="00696688" w:rsidP="00696688">
      <w:pPr>
        <w:spacing w:line="240" w:lineRule="auto"/>
        <w:rPr>
          <w:rFonts w:eastAsia="Times New Roman" w:cstheme="minorHAnsi"/>
          <w:sz w:val="20"/>
          <w:szCs w:val="20"/>
        </w:rPr>
      </w:pPr>
      <w:r w:rsidRPr="00696688">
        <w:rPr>
          <w:rFonts w:eastAsia="Times New Roman" w:cstheme="minorHAnsi"/>
          <w:sz w:val="20"/>
          <w:szCs w:val="20"/>
        </w:rPr>
        <w:t>*These items are based on the Ease of Use Framework developed by the National Center for Ease of Use of Community Based Services, available at http://www.communitybasedservices.org/</w:t>
      </w:r>
    </w:p>
    <w:p w:rsidR="00820899" w:rsidRDefault="00820899">
      <w:pPr>
        <w:rPr>
          <w:rFonts w:eastAsia="Times New Roman" w:cstheme="minorHAnsi"/>
          <w:b/>
          <w:color w:val="1F497D" w:themeColor="text2"/>
          <w:sz w:val="24"/>
          <w:szCs w:val="28"/>
        </w:rPr>
      </w:pPr>
      <w:r>
        <w:rPr>
          <w:rFonts w:eastAsia="Times New Roman" w:cstheme="minorHAnsi"/>
          <w:b/>
          <w:color w:val="1F497D" w:themeColor="text2"/>
          <w:sz w:val="24"/>
          <w:szCs w:val="28"/>
        </w:rPr>
        <w:br w:type="page"/>
      </w:r>
    </w:p>
    <w:p w:rsidR="00EF413D" w:rsidRDefault="00B63BAE">
      <w:pPr>
        <w:rPr>
          <w:rFonts w:eastAsia="Times New Roman" w:cstheme="minorHAnsi"/>
          <w:b/>
          <w:color w:val="1F497D" w:themeColor="text2"/>
          <w:sz w:val="24"/>
          <w:szCs w:val="28"/>
        </w:rPr>
      </w:pPr>
      <w:r>
        <w:rPr>
          <w:rFonts w:eastAsia="Times New Roman" w:cstheme="minorHAnsi"/>
          <w:b/>
          <w:color w:val="1F497D" w:themeColor="text2"/>
          <w:sz w:val="24"/>
          <w:szCs w:val="28"/>
        </w:rPr>
        <w:lastRenderedPageBreak/>
        <w:t xml:space="preserve">Services for Transition-Age </w:t>
      </w:r>
      <w:r w:rsidR="007F163D">
        <w:rPr>
          <w:rFonts w:eastAsia="Times New Roman" w:cstheme="minorHAnsi"/>
          <w:b/>
          <w:color w:val="1F497D" w:themeColor="text2"/>
          <w:sz w:val="24"/>
          <w:szCs w:val="28"/>
        </w:rPr>
        <w:t>Youth</w:t>
      </w:r>
    </w:p>
    <w:p w:rsidR="00B63BAE" w:rsidRDefault="00B63BAE">
      <w:pPr>
        <w:rPr>
          <w:rFonts w:eastAsia="Times New Roman" w:cstheme="minorHAnsi"/>
          <w:b/>
          <w:color w:val="1F497D" w:themeColor="text2"/>
          <w:sz w:val="24"/>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F163D" w:rsidRPr="007F163D" w:rsidTr="00BB55EC">
        <w:tc>
          <w:tcPr>
            <w:tcW w:w="9576" w:type="dxa"/>
            <w:shd w:val="clear" w:color="auto" w:fill="DBE5F1" w:themeFill="accent1" w:themeFillTint="33"/>
          </w:tcPr>
          <w:p w:rsidR="007F163D" w:rsidRPr="00720FBC" w:rsidRDefault="00720FBC" w:rsidP="00720FBC">
            <w:pPr>
              <w:rPr>
                <w:rFonts w:eastAsia="Times New Roman" w:cstheme="minorHAnsi"/>
                <w:sz w:val="24"/>
                <w:szCs w:val="28"/>
              </w:rPr>
            </w:pPr>
            <w:r>
              <w:rPr>
                <w:rFonts w:eastAsia="Times New Roman" w:cstheme="minorHAnsi"/>
                <w:sz w:val="24"/>
                <w:szCs w:val="28"/>
              </w:rPr>
              <w:t xml:space="preserve">(1) </w:t>
            </w:r>
            <w:r w:rsidR="007F163D" w:rsidRPr="00720FBC">
              <w:rPr>
                <w:rFonts w:eastAsia="Times New Roman" w:cstheme="minorHAnsi"/>
                <w:sz w:val="24"/>
                <w:szCs w:val="28"/>
              </w:rPr>
              <w:t xml:space="preserve">Did your SIG </w:t>
            </w:r>
            <w:r w:rsidRPr="00720FBC">
              <w:rPr>
                <w:rFonts w:eastAsia="Times New Roman" w:cstheme="minorHAnsi"/>
                <w:sz w:val="24"/>
                <w:szCs w:val="28"/>
              </w:rPr>
              <w:t>funding help support any of the following:</w:t>
            </w:r>
          </w:p>
          <w:p w:rsidR="00720FBC" w:rsidRDefault="00720FBC" w:rsidP="007F163D">
            <w:pPr>
              <w:pStyle w:val="ListParagraph"/>
              <w:numPr>
                <w:ilvl w:val="0"/>
                <w:numId w:val="27"/>
              </w:numPr>
              <w:rPr>
                <w:rFonts w:eastAsia="Times New Roman" w:cstheme="minorHAnsi"/>
                <w:sz w:val="24"/>
                <w:szCs w:val="28"/>
              </w:rPr>
            </w:pPr>
            <w:r>
              <w:rPr>
                <w:rFonts w:eastAsia="Times New Roman" w:cstheme="minorHAnsi"/>
                <w:sz w:val="24"/>
                <w:szCs w:val="28"/>
              </w:rPr>
              <w:t>Training of medical practices on transition care for youths with ASD</w:t>
            </w:r>
          </w:p>
          <w:p w:rsidR="00720FBC" w:rsidRDefault="00720FBC" w:rsidP="00720FBC">
            <w:pPr>
              <w:pStyle w:val="ListParagraph"/>
              <w:numPr>
                <w:ilvl w:val="1"/>
                <w:numId w:val="27"/>
              </w:numPr>
              <w:rPr>
                <w:rFonts w:eastAsia="Times New Roman" w:cstheme="minorHAnsi"/>
                <w:sz w:val="24"/>
                <w:szCs w:val="28"/>
              </w:rPr>
            </w:pPr>
            <w:r>
              <w:rPr>
                <w:rFonts w:eastAsia="Times New Roman" w:cstheme="minorHAnsi"/>
                <w:sz w:val="24"/>
                <w:szCs w:val="28"/>
              </w:rPr>
              <w:t>If yes, how many practices were reached?</w:t>
            </w:r>
          </w:p>
          <w:p w:rsidR="00720FBC" w:rsidRDefault="00720FBC" w:rsidP="00720FBC">
            <w:pPr>
              <w:pStyle w:val="ListParagraph"/>
              <w:ind w:left="1440"/>
              <w:rPr>
                <w:rFonts w:eastAsia="Times New Roman" w:cstheme="minorHAnsi"/>
                <w:sz w:val="24"/>
                <w:szCs w:val="28"/>
              </w:rPr>
            </w:pPr>
          </w:p>
          <w:p w:rsidR="00720FBC" w:rsidRDefault="00720FBC" w:rsidP="00720FBC">
            <w:pPr>
              <w:pStyle w:val="ListParagraph"/>
              <w:numPr>
                <w:ilvl w:val="0"/>
                <w:numId w:val="27"/>
              </w:numPr>
              <w:rPr>
                <w:rFonts w:eastAsia="Times New Roman" w:cstheme="minorHAnsi"/>
                <w:sz w:val="24"/>
                <w:szCs w:val="28"/>
              </w:rPr>
            </w:pPr>
            <w:r>
              <w:rPr>
                <w:rFonts w:eastAsia="Times New Roman" w:cstheme="minorHAnsi"/>
                <w:sz w:val="24"/>
                <w:szCs w:val="28"/>
              </w:rPr>
              <w:t>Training families on how to support the transition to adulthood for youth with ASD</w:t>
            </w:r>
          </w:p>
          <w:p w:rsidR="00720FBC" w:rsidRDefault="00720FBC" w:rsidP="00720FBC">
            <w:pPr>
              <w:pStyle w:val="ListParagraph"/>
              <w:numPr>
                <w:ilvl w:val="1"/>
                <w:numId w:val="27"/>
              </w:numPr>
              <w:rPr>
                <w:rFonts w:eastAsia="Times New Roman" w:cstheme="minorHAnsi"/>
                <w:sz w:val="24"/>
                <w:szCs w:val="28"/>
              </w:rPr>
            </w:pPr>
            <w:r>
              <w:rPr>
                <w:rFonts w:eastAsia="Times New Roman" w:cstheme="minorHAnsi"/>
                <w:sz w:val="24"/>
                <w:szCs w:val="28"/>
              </w:rPr>
              <w:t>If yes, how many families were trained?</w:t>
            </w:r>
          </w:p>
          <w:p w:rsidR="003659A9" w:rsidRDefault="003659A9" w:rsidP="003659A9">
            <w:pPr>
              <w:pStyle w:val="ListParagraph"/>
              <w:ind w:left="1440"/>
              <w:rPr>
                <w:rFonts w:eastAsia="Times New Roman" w:cstheme="minorHAnsi"/>
                <w:sz w:val="24"/>
                <w:szCs w:val="28"/>
              </w:rPr>
            </w:pPr>
          </w:p>
          <w:p w:rsidR="003659A9" w:rsidRDefault="003659A9" w:rsidP="003659A9">
            <w:pPr>
              <w:pStyle w:val="ListParagraph"/>
              <w:numPr>
                <w:ilvl w:val="0"/>
                <w:numId w:val="27"/>
              </w:numPr>
              <w:rPr>
                <w:rFonts w:eastAsia="Times New Roman" w:cstheme="minorHAnsi"/>
                <w:sz w:val="24"/>
                <w:szCs w:val="28"/>
              </w:rPr>
            </w:pPr>
            <w:r>
              <w:rPr>
                <w:rFonts w:eastAsia="Times New Roman" w:cstheme="minorHAnsi"/>
                <w:sz w:val="24"/>
                <w:szCs w:val="28"/>
              </w:rPr>
              <w:t xml:space="preserve">Developing materials or delivering information for youth with ASD to help them navigate the transition to adult health care and employment or educational opportunities. </w:t>
            </w:r>
          </w:p>
          <w:p w:rsidR="003659A9" w:rsidRDefault="003659A9" w:rsidP="003659A9">
            <w:pPr>
              <w:pStyle w:val="ListParagraph"/>
              <w:numPr>
                <w:ilvl w:val="1"/>
                <w:numId w:val="27"/>
              </w:numPr>
              <w:rPr>
                <w:rFonts w:eastAsia="Times New Roman" w:cstheme="minorHAnsi"/>
                <w:sz w:val="24"/>
                <w:szCs w:val="28"/>
              </w:rPr>
            </w:pPr>
            <w:r>
              <w:rPr>
                <w:rFonts w:eastAsia="Times New Roman" w:cstheme="minorHAnsi"/>
                <w:sz w:val="24"/>
                <w:szCs w:val="28"/>
              </w:rPr>
              <w:t xml:space="preserve">If yes, how many youths were reached?  </w:t>
            </w:r>
          </w:p>
          <w:p w:rsidR="00720FBC" w:rsidRPr="007F163D" w:rsidRDefault="00720FBC" w:rsidP="00720FBC">
            <w:pPr>
              <w:pStyle w:val="ListParagraph"/>
              <w:rPr>
                <w:rFonts w:eastAsia="Times New Roman" w:cstheme="minorHAnsi"/>
                <w:sz w:val="24"/>
                <w:szCs w:val="28"/>
              </w:rPr>
            </w:pPr>
          </w:p>
        </w:tc>
      </w:tr>
      <w:tr w:rsidR="003659A9" w:rsidRPr="003659A9" w:rsidTr="00BB55EC">
        <w:tc>
          <w:tcPr>
            <w:tcW w:w="9576" w:type="dxa"/>
            <w:shd w:val="clear" w:color="auto" w:fill="C6D9F1" w:themeFill="text2" w:themeFillTint="33"/>
          </w:tcPr>
          <w:p w:rsidR="003659A9" w:rsidRDefault="003659A9" w:rsidP="003659A9">
            <w:pPr>
              <w:spacing w:before="60" w:after="60"/>
              <w:ind w:left="360" w:hanging="360"/>
              <w:contextualSpacing/>
              <w:rPr>
                <w:rFonts w:cstheme="minorHAnsi"/>
                <w:bCs/>
                <w:sz w:val="24"/>
                <w:szCs w:val="24"/>
              </w:rPr>
            </w:pPr>
            <w:r>
              <w:rPr>
                <w:rFonts w:cstheme="minorHAnsi"/>
                <w:bCs/>
                <w:sz w:val="24"/>
                <w:szCs w:val="24"/>
              </w:rPr>
              <w:t xml:space="preserve">(2) </w:t>
            </w:r>
            <w:r w:rsidR="00BB55EC">
              <w:rPr>
                <w:rFonts w:cstheme="minorHAnsi"/>
                <w:bCs/>
                <w:sz w:val="24"/>
                <w:szCs w:val="24"/>
              </w:rPr>
              <w:t xml:space="preserve">Have SIG funds supported any efforts to assist families in finding </w:t>
            </w:r>
            <w:r w:rsidRPr="00956DB3">
              <w:rPr>
                <w:rFonts w:cstheme="minorHAnsi"/>
                <w:bCs/>
                <w:sz w:val="24"/>
                <w:szCs w:val="24"/>
              </w:rPr>
              <w:t xml:space="preserve">adult medical practices </w:t>
            </w:r>
            <w:r w:rsidR="00BB55EC">
              <w:rPr>
                <w:rFonts w:cstheme="minorHAnsi"/>
                <w:bCs/>
                <w:sz w:val="24"/>
                <w:szCs w:val="24"/>
              </w:rPr>
              <w:t>that</w:t>
            </w:r>
            <w:r w:rsidRPr="00956DB3">
              <w:rPr>
                <w:rFonts w:cstheme="minorHAnsi"/>
                <w:bCs/>
                <w:sz w:val="24"/>
                <w:szCs w:val="24"/>
              </w:rPr>
              <w:t xml:space="preserve"> accept youth with ASD/DD and provide the full range of care and care coordination?</w:t>
            </w:r>
          </w:p>
          <w:p w:rsidR="00BB55EC" w:rsidRDefault="00BB55EC" w:rsidP="00BB55EC">
            <w:pPr>
              <w:pStyle w:val="ListParagraph"/>
              <w:numPr>
                <w:ilvl w:val="0"/>
                <w:numId w:val="28"/>
              </w:numPr>
              <w:spacing w:before="60" w:after="60"/>
              <w:ind w:firstLine="0"/>
              <w:rPr>
                <w:rFonts w:cstheme="minorHAnsi"/>
                <w:bCs/>
                <w:sz w:val="24"/>
                <w:szCs w:val="24"/>
              </w:rPr>
            </w:pPr>
            <w:r>
              <w:rPr>
                <w:rFonts w:cstheme="minorHAnsi"/>
                <w:bCs/>
                <w:sz w:val="24"/>
                <w:szCs w:val="24"/>
              </w:rPr>
              <w:t xml:space="preserve">How many families have received such assistance?  </w:t>
            </w:r>
          </w:p>
          <w:p w:rsidR="00BB55EC" w:rsidRPr="00BB55EC" w:rsidRDefault="00BB55EC" w:rsidP="00BB55EC">
            <w:pPr>
              <w:spacing w:before="60" w:after="60"/>
              <w:ind w:left="1080"/>
              <w:rPr>
                <w:rFonts w:cstheme="minorHAnsi"/>
                <w:bCs/>
                <w:sz w:val="24"/>
                <w:szCs w:val="24"/>
              </w:rPr>
            </w:pPr>
          </w:p>
          <w:p w:rsidR="003659A9" w:rsidRDefault="003659A9" w:rsidP="003659A9">
            <w:pPr>
              <w:spacing w:before="60" w:after="60"/>
              <w:ind w:left="360" w:hanging="360"/>
              <w:contextualSpacing/>
              <w:rPr>
                <w:rFonts w:cstheme="minorHAnsi"/>
                <w:bCs/>
                <w:sz w:val="24"/>
                <w:szCs w:val="24"/>
              </w:rPr>
            </w:pPr>
          </w:p>
          <w:p w:rsidR="003659A9" w:rsidRDefault="003659A9" w:rsidP="003659A9">
            <w:pPr>
              <w:spacing w:before="60" w:after="60"/>
              <w:ind w:left="360" w:hanging="360"/>
              <w:contextualSpacing/>
              <w:rPr>
                <w:rFonts w:cstheme="minorHAnsi"/>
                <w:bCs/>
                <w:sz w:val="24"/>
                <w:szCs w:val="24"/>
              </w:rPr>
            </w:pPr>
          </w:p>
          <w:p w:rsidR="003659A9" w:rsidRPr="00956DB3" w:rsidRDefault="003659A9" w:rsidP="003659A9">
            <w:pPr>
              <w:spacing w:before="60" w:after="60"/>
              <w:ind w:left="360" w:hanging="360"/>
              <w:contextualSpacing/>
              <w:rPr>
                <w:rFonts w:cstheme="minorHAnsi"/>
                <w:bCs/>
                <w:sz w:val="24"/>
                <w:szCs w:val="24"/>
              </w:rPr>
            </w:pPr>
          </w:p>
        </w:tc>
      </w:tr>
    </w:tbl>
    <w:p w:rsidR="000A27F8" w:rsidRDefault="000A27F8" w:rsidP="003A0FF7">
      <w:pPr>
        <w:rPr>
          <w:rFonts w:eastAsia="Times New Roman" w:cstheme="minorHAnsi"/>
          <w:b/>
          <w:color w:val="1F497D" w:themeColor="text2"/>
          <w:sz w:val="24"/>
          <w:szCs w:val="28"/>
        </w:rPr>
      </w:pPr>
    </w:p>
    <w:p w:rsidR="000A27F8" w:rsidRDefault="000A27F8">
      <w:pPr>
        <w:rPr>
          <w:rFonts w:eastAsia="Times New Roman" w:cstheme="minorHAnsi"/>
          <w:b/>
          <w:color w:val="1F497D" w:themeColor="text2"/>
          <w:sz w:val="24"/>
          <w:szCs w:val="28"/>
        </w:rPr>
      </w:pPr>
      <w:r>
        <w:rPr>
          <w:rFonts w:eastAsia="Times New Roman" w:cstheme="minorHAnsi"/>
          <w:b/>
          <w:color w:val="1F497D" w:themeColor="text2"/>
          <w:sz w:val="24"/>
          <w:szCs w:val="28"/>
        </w:rPr>
        <w:br w:type="page"/>
      </w:r>
    </w:p>
    <w:p w:rsidR="003A0FF7" w:rsidRDefault="000A27F8">
      <w:pPr>
        <w:rPr>
          <w:rFonts w:eastAsia="Times New Roman" w:cstheme="minorHAnsi"/>
          <w:b/>
          <w:color w:val="1F497D" w:themeColor="text2"/>
          <w:sz w:val="24"/>
          <w:szCs w:val="28"/>
        </w:rPr>
      </w:pPr>
      <w:r>
        <w:rPr>
          <w:rFonts w:eastAsia="Times New Roman" w:cstheme="minorHAnsi"/>
          <w:b/>
          <w:color w:val="1F497D" w:themeColor="text2"/>
          <w:sz w:val="24"/>
          <w:szCs w:val="28"/>
        </w:rPr>
        <w:lastRenderedPageBreak/>
        <w:t>Infrastructure Development</w:t>
      </w:r>
    </w:p>
    <w:p w:rsidR="00B63BAE" w:rsidRDefault="00B63BAE">
      <w:pPr>
        <w:rPr>
          <w:rFonts w:eastAsia="Times New Roman" w:cstheme="minorHAnsi"/>
          <w:b/>
          <w:color w:val="1F497D" w:themeColor="text2"/>
          <w:sz w:val="24"/>
          <w:szCs w:val="28"/>
        </w:rPr>
      </w:pPr>
    </w:p>
    <w:p w:rsidR="000A27F8" w:rsidRPr="000A27F8" w:rsidRDefault="000A27F8" w:rsidP="000A27F8">
      <w:pPr>
        <w:spacing w:line="240" w:lineRule="auto"/>
        <w:rPr>
          <w:sz w:val="24"/>
          <w:szCs w:val="24"/>
        </w:rPr>
      </w:pPr>
      <w:r w:rsidRPr="000A27F8">
        <w:rPr>
          <w:sz w:val="24"/>
          <w:szCs w:val="24"/>
        </w:rPr>
        <w:t>For a network analysis of your grant program we ask you to complete the Network Diagram on the following page.</w:t>
      </w:r>
    </w:p>
    <w:p w:rsidR="000A27F8" w:rsidRPr="000A27F8" w:rsidRDefault="000A27F8" w:rsidP="000A27F8">
      <w:pPr>
        <w:pStyle w:val="ListParagraph"/>
        <w:tabs>
          <w:tab w:val="left" w:pos="630"/>
        </w:tabs>
        <w:spacing w:line="240" w:lineRule="auto"/>
        <w:ind w:left="0"/>
        <w:contextualSpacing w:val="0"/>
        <w:rPr>
          <w:sz w:val="24"/>
          <w:szCs w:val="24"/>
        </w:rPr>
      </w:pPr>
      <w:r w:rsidRPr="000A27F8">
        <w:rPr>
          <w:sz w:val="24"/>
          <w:szCs w:val="24"/>
        </w:rPr>
        <w:t>1. Enter the names of all organizations you, the grantee, consider partners in the implementation of grant activities.</w:t>
      </w:r>
    </w:p>
    <w:p w:rsidR="000A27F8" w:rsidRDefault="000A27F8" w:rsidP="000A27F8">
      <w:pPr>
        <w:pStyle w:val="ListParagraph"/>
        <w:spacing w:line="240" w:lineRule="auto"/>
        <w:ind w:left="0"/>
        <w:contextualSpacing w:val="0"/>
        <w:rPr>
          <w:sz w:val="24"/>
          <w:szCs w:val="24"/>
        </w:rPr>
      </w:pPr>
      <w:r w:rsidRPr="000A27F8">
        <w:rPr>
          <w:sz w:val="24"/>
          <w:szCs w:val="24"/>
        </w:rPr>
        <w:t>2. Indicate the frequency of communication between the grantee and each partner. Communication can be either by telephone, email, or written reports, but the content of the communication must be regarding grant activities. Use the codes described below.</w:t>
      </w:r>
    </w:p>
    <w:p w:rsidR="000A27F8" w:rsidRPr="000A27F8" w:rsidRDefault="000A27F8" w:rsidP="000A27F8">
      <w:pPr>
        <w:pStyle w:val="ListParagraph"/>
        <w:spacing w:line="240" w:lineRule="auto"/>
        <w:ind w:left="0"/>
        <w:contextualSpacing w:val="0"/>
        <w:rPr>
          <w:sz w:val="24"/>
          <w:szCs w:val="24"/>
        </w:rPr>
      </w:pPr>
    </w:p>
    <w:tbl>
      <w:tblPr>
        <w:tblW w:w="0" w:type="auto"/>
        <w:jc w:val="center"/>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0A27F8" w:rsidTr="000A27F8">
        <w:trPr>
          <w:jc w:val="center"/>
        </w:trPr>
        <w:tc>
          <w:tcPr>
            <w:tcW w:w="4788" w:type="dxa"/>
          </w:tcPr>
          <w:p w:rsidR="000A27F8" w:rsidRDefault="000A27F8" w:rsidP="002B4273">
            <w:pPr>
              <w:pStyle w:val="ListParagraph"/>
              <w:ind w:left="0"/>
            </w:pPr>
            <w:r>
              <w:t xml:space="preserve">If communication between the grantee and the partners </w:t>
            </w:r>
            <w:r>
              <w:rPr>
                <w:u w:val="single"/>
              </w:rPr>
              <w:t>is at least</w:t>
            </w:r>
            <w:r>
              <w:t>:</w:t>
            </w:r>
          </w:p>
        </w:tc>
        <w:tc>
          <w:tcPr>
            <w:tcW w:w="4788" w:type="dxa"/>
          </w:tcPr>
          <w:p w:rsidR="000A27F8" w:rsidRDefault="000A27F8" w:rsidP="002B4273">
            <w:pPr>
              <w:pStyle w:val="ListParagraph"/>
              <w:ind w:left="0"/>
            </w:pPr>
            <w:r>
              <w:t>Indicate this level by drawing the following type of line:</w:t>
            </w:r>
          </w:p>
        </w:tc>
      </w:tr>
      <w:tr w:rsidR="000A27F8" w:rsidTr="000A27F8">
        <w:trPr>
          <w:jc w:val="center"/>
        </w:trPr>
        <w:tc>
          <w:tcPr>
            <w:tcW w:w="4788" w:type="dxa"/>
          </w:tcPr>
          <w:p w:rsidR="000A27F8" w:rsidRDefault="000A27F8" w:rsidP="002B4273">
            <w:pPr>
              <w:pStyle w:val="ListParagraph"/>
              <w:ind w:left="0"/>
            </w:pPr>
            <w:r>
              <w:t>Weekly</w:t>
            </w:r>
          </w:p>
          <w:p w:rsidR="000A27F8" w:rsidRDefault="000A27F8" w:rsidP="002B4273">
            <w:pPr>
              <w:pStyle w:val="ListParagraph"/>
              <w:ind w:left="0"/>
            </w:pPr>
          </w:p>
        </w:tc>
        <w:tc>
          <w:tcPr>
            <w:tcW w:w="4788" w:type="dxa"/>
          </w:tcPr>
          <w:p w:rsidR="000A27F8" w:rsidRDefault="000A27F8" w:rsidP="002B4273">
            <w:pPr>
              <w:pStyle w:val="ListParagraph"/>
              <w:ind w:left="0"/>
            </w:pPr>
            <w:r>
              <w:rPr>
                <w:noProof/>
              </w:rPr>
              <mc:AlternateContent>
                <mc:Choice Requires="wps">
                  <w:drawing>
                    <wp:anchor distT="0" distB="0" distL="114300" distR="114300" simplePos="0" relativeHeight="251659264" behindDoc="0" locked="0" layoutInCell="1" allowOverlap="1" wp14:anchorId="7530E0D6" wp14:editId="6F2E5BEA">
                      <wp:simplePos x="0" y="0"/>
                      <wp:positionH relativeFrom="column">
                        <wp:posOffset>-2540</wp:posOffset>
                      </wp:positionH>
                      <wp:positionV relativeFrom="paragraph">
                        <wp:posOffset>88900</wp:posOffset>
                      </wp:positionV>
                      <wp:extent cx="1105535" cy="0"/>
                      <wp:effectExtent l="19685" t="20320" r="27305" b="2730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2pt;margin-top:7pt;width:8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" strokeweight="3pt"/>
                  </w:pict>
                </mc:Fallback>
              </mc:AlternateContent>
            </w:r>
            <w:r>
              <w:tab/>
            </w:r>
            <w:r>
              <w:tab/>
            </w:r>
            <w:r>
              <w:tab/>
              <w:t>(single thick line)</w:t>
            </w:r>
          </w:p>
        </w:tc>
      </w:tr>
      <w:tr w:rsidR="000A27F8" w:rsidTr="000A27F8">
        <w:trPr>
          <w:jc w:val="center"/>
        </w:trPr>
        <w:tc>
          <w:tcPr>
            <w:tcW w:w="4788" w:type="dxa"/>
          </w:tcPr>
          <w:p w:rsidR="000A27F8" w:rsidRDefault="000A27F8" w:rsidP="002B4273">
            <w:pPr>
              <w:pStyle w:val="ListParagraph"/>
              <w:ind w:left="0"/>
            </w:pPr>
            <w:r>
              <w:t>Twice a month</w:t>
            </w:r>
          </w:p>
          <w:p w:rsidR="000A27F8" w:rsidRDefault="000A27F8" w:rsidP="002B4273">
            <w:pPr>
              <w:pStyle w:val="ListParagraph"/>
              <w:ind w:left="0"/>
            </w:pPr>
          </w:p>
        </w:tc>
        <w:tc>
          <w:tcPr>
            <w:tcW w:w="4788" w:type="dxa"/>
          </w:tcPr>
          <w:p w:rsidR="000A27F8" w:rsidRDefault="000A27F8" w:rsidP="002B4273">
            <w:pPr>
              <w:pStyle w:val="ListParagraph"/>
              <w:ind w:left="0"/>
            </w:pPr>
            <w:r>
              <w:rPr>
                <w:noProof/>
              </w:rPr>
              <mc:AlternateContent>
                <mc:Choice Requires="wps">
                  <w:drawing>
                    <wp:anchor distT="0" distB="0" distL="114300" distR="114300" simplePos="0" relativeHeight="251661312" behindDoc="0" locked="0" layoutInCell="1" allowOverlap="1" wp14:anchorId="608908AE" wp14:editId="041EF1FA">
                      <wp:simplePos x="0" y="0"/>
                      <wp:positionH relativeFrom="column">
                        <wp:posOffset>-2540</wp:posOffset>
                      </wp:positionH>
                      <wp:positionV relativeFrom="paragraph">
                        <wp:posOffset>114935</wp:posOffset>
                      </wp:positionV>
                      <wp:extent cx="1105535" cy="0"/>
                      <wp:effectExtent l="10160" t="12700" r="8255"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2pt;margin-top:9.05pt;width:87.0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14:anchorId="3235B37A" wp14:editId="513316E0">
                      <wp:simplePos x="0" y="0"/>
                      <wp:positionH relativeFrom="column">
                        <wp:posOffset>-2540</wp:posOffset>
                      </wp:positionH>
                      <wp:positionV relativeFrom="paragraph">
                        <wp:posOffset>60960</wp:posOffset>
                      </wp:positionV>
                      <wp:extent cx="1105535" cy="635"/>
                      <wp:effectExtent l="10160" t="6350" r="8255" b="1206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2pt;margin-top:4.8pt;width:87.0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"/>
                  </w:pict>
                </mc:Fallback>
              </mc:AlternateContent>
            </w:r>
            <w:r>
              <w:tab/>
            </w:r>
            <w:r>
              <w:tab/>
            </w:r>
            <w:r>
              <w:tab/>
              <w:t>(double thin lines)</w:t>
            </w:r>
          </w:p>
        </w:tc>
      </w:tr>
      <w:tr w:rsidR="000A27F8" w:rsidTr="000A27F8">
        <w:trPr>
          <w:jc w:val="center"/>
        </w:trPr>
        <w:tc>
          <w:tcPr>
            <w:tcW w:w="4788" w:type="dxa"/>
          </w:tcPr>
          <w:p w:rsidR="000A27F8" w:rsidRDefault="000A27F8" w:rsidP="002B4273">
            <w:pPr>
              <w:pStyle w:val="ListParagraph"/>
              <w:ind w:left="0"/>
            </w:pPr>
            <w:r>
              <w:t>Monthly</w:t>
            </w:r>
          </w:p>
          <w:p w:rsidR="000A27F8" w:rsidRDefault="000A27F8" w:rsidP="002B4273">
            <w:pPr>
              <w:pStyle w:val="ListParagraph"/>
              <w:ind w:left="0"/>
            </w:pPr>
          </w:p>
        </w:tc>
        <w:tc>
          <w:tcPr>
            <w:tcW w:w="4788" w:type="dxa"/>
          </w:tcPr>
          <w:p w:rsidR="000A27F8" w:rsidRDefault="000A27F8" w:rsidP="002B4273">
            <w:pPr>
              <w:pStyle w:val="ListParagraph"/>
              <w:ind w:left="0"/>
            </w:pPr>
            <w:r>
              <w:rPr>
                <w:noProof/>
              </w:rPr>
              <mc:AlternateContent>
                <mc:Choice Requires="wps">
                  <w:drawing>
                    <wp:anchor distT="0" distB="0" distL="114300" distR="114300" simplePos="0" relativeHeight="251662336" behindDoc="0" locked="0" layoutInCell="1" allowOverlap="1" wp14:anchorId="30017B20" wp14:editId="43DD35BE">
                      <wp:simplePos x="0" y="0"/>
                      <wp:positionH relativeFrom="column">
                        <wp:posOffset>-2540</wp:posOffset>
                      </wp:positionH>
                      <wp:positionV relativeFrom="paragraph">
                        <wp:posOffset>86360</wp:posOffset>
                      </wp:positionV>
                      <wp:extent cx="1105535" cy="0"/>
                      <wp:effectExtent l="10160" t="7620" r="8255" b="1143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2pt;margin-top:6.8pt;width:87.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"/>
                  </w:pict>
                </mc:Fallback>
              </mc:AlternateContent>
            </w:r>
            <w:r>
              <w:tab/>
            </w:r>
            <w:r>
              <w:tab/>
            </w:r>
            <w:r>
              <w:tab/>
              <w:t>(single thin line)</w:t>
            </w:r>
          </w:p>
        </w:tc>
      </w:tr>
      <w:tr w:rsidR="000A27F8" w:rsidTr="000A27F8">
        <w:trPr>
          <w:jc w:val="center"/>
        </w:trPr>
        <w:tc>
          <w:tcPr>
            <w:tcW w:w="4788" w:type="dxa"/>
          </w:tcPr>
          <w:p w:rsidR="000A27F8" w:rsidRDefault="000A27F8" w:rsidP="002B4273">
            <w:pPr>
              <w:pStyle w:val="ListParagraph"/>
              <w:ind w:left="0"/>
            </w:pPr>
            <w:r>
              <w:t>Quarterly</w:t>
            </w:r>
          </w:p>
          <w:p w:rsidR="000A27F8" w:rsidRDefault="000A27F8" w:rsidP="002B4273">
            <w:pPr>
              <w:pStyle w:val="ListParagraph"/>
              <w:ind w:left="0"/>
            </w:pPr>
          </w:p>
        </w:tc>
        <w:tc>
          <w:tcPr>
            <w:tcW w:w="4788" w:type="dxa"/>
          </w:tcPr>
          <w:p w:rsidR="000A27F8" w:rsidRDefault="000A27F8" w:rsidP="002B4273">
            <w:pPr>
              <w:pStyle w:val="ListParagraph"/>
              <w:ind w:left="0"/>
            </w:pPr>
            <w:r>
              <w:rPr>
                <w:noProof/>
              </w:rPr>
              <mc:AlternateContent>
                <mc:Choice Requires="wps">
                  <w:drawing>
                    <wp:anchor distT="0" distB="0" distL="114300" distR="114300" simplePos="0" relativeHeight="251663360" behindDoc="0" locked="0" layoutInCell="1" allowOverlap="1" wp14:anchorId="18639FEE" wp14:editId="40FB2223">
                      <wp:simplePos x="0" y="0"/>
                      <wp:positionH relativeFrom="column">
                        <wp:posOffset>-2540</wp:posOffset>
                      </wp:positionH>
                      <wp:positionV relativeFrom="paragraph">
                        <wp:posOffset>90805</wp:posOffset>
                      </wp:positionV>
                      <wp:extent cx="1105535" cy="0"/>
                      <wp:effectExtent l="10160" t="6985" r="825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pt;margin-top:7.15pt;width:87.0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">
                      <v:stroke dashstyle="longDash"/>
                    </v:shape>
                  </w:pict>
                </mc:Fallback>
              </mc:AlternateContent>
            </w:r>
            <w:r>
              <w:tab/>
            </w:r>
            <w:r>
              <w:tab/>
            </w:r>
            <w:r>
              <w:tab/>
              <w:t>(dashed line)</w:t>
            </w:r>
          </w:p>
        </w:tc>
      </w:tr>
      <w:tr w:rsidR="000A27F8" w:rsidTr="000A27F8">
        <w:trPr>
          <w:jc w:val="center"/>
        </w:trPr>
        <w:tc>
          <w:tcPr>
            <w:tcW w:w="4788" w:type="dxa"/>
          </w:tcPr>
          <w:p w:rsidR="000A27F8" w:rsidRDefault="000A27F8" w:rsidP="002B4273">
            <w:pPr>
              <w:pStyle w:val="ListParagraph"/>
              <w:ind w:left="0"/>
            </w:pPr>
            <w:r>
              <w:t>Twice a year</w:t>
            </w:r>
          </w:p>
          <w:p w:rsidR="000A27F8" w:rsidRDefault="000A27F8" w:rsidP="002B4273">
            <w:pPr>
              <w:pStyle w:val="ListParagraph"/>
              <w:ind w:left="0"/>
            </w:pPr>
          </w:p>
        </w:tc>
        <w:tc>
          <w:tcPr>
            <w:tcW w:w="4788" w:type="dxa"/>
          </w:tcPr>
          <w:p w:rsidR="000A27F8" w:rsidRDefault="000A27F8" w:rsidP="002B4273">
            <w:pPr>
              <w:pStyle w:val="ListParagraph"/>
              <w:ind w:left="0"/>
            </w:pPr>
            <w:r>
              <w:rPr>
                <w:noProof/>
              </w:rPr>
              <mc:AlternateContent>
                <mc:Choice Requires="wps">
                  <w:drawing>
                    <wp:anchor distT="0" distB="0" distL="114300" distR="114300" simplePos="0" relativeHeight="251664384" behindDoc="0" locked="0" layoutInCell="1" allowOverlap="1" wp14:anchorId="7D5966C9" wp14:editId="69C9378F">
                      <wp:simplePos x="0" y="0"/>
                      <wp:positionH relativeFrom="column">
                        <wp:posOffset>-2540</wp:posOffset>
                      </wp:positionH>
                      <wp:positionV relativeFrom="paragraph">
                        <wp:posOffset>83820</wp:posOffset>
                      </wp:positionV>
                      <wp:extent cx="1105535" cy="0"/>
                      <wp:effectExtent l="19685" t="13970" r="17780" b="146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5535" cy="0"/>
                              </a:xfrm>
                              <a:prstGeom prst="straightConnector1">
                                <a:avLst/>
                              </a:prstGeom>
                              <a:noFill/>
                              <a:ln w="254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2pt;margin-top:6.6pt;width:87.0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" strokeweight="2pt">
                      <v:stroke dashstyle="1 1" endcap="round"/>
                    </v:shape>
                  </w:pict>
                </mc:Fallback>
              </mc:AlternateContent>
            </w:r>
            <w:r>
              <w:tab/>
            </w:r>
            <w:r>
              <w:tab/>
            </w:r>
            <w:r>
              <w:tab/>
              <w:t>(dotted line)</w:t>
            </w:r>
          </w:p>
        </w:tc>
      </w:tr>
      <w:tr w:rsidR="000A27F8" w:rsidTr="000A27F8">
        <w:trPr>
          <w:jc w:val="center"/>
        </w:trPr>
        <w:tc>
          <w:tcPr>
            <w:tcW w:w="4788" w:type="dxa"/>
          </w:tcPr>
          <w:p w:rsidR="000A27F8" w:rsidRDefault="000A27F8" w:rsidP="002B4273">
            <w:pPr>
              <w:pStyle w:val="ListParagraph"/>
              <w:ind w:left="0"/>
            </w:pPr>
            <w:r>
              <w:t>Yearly</w:t>
            </w:r>
          </w:p>
          <w:p w:rsidR="000A27F8" w:rsidRDefault="000A27F8" w:rsidP="002B4273">
            <w:pPr>
              <w:pStyle w:val="ListParagraph"/>
              <w:ind w:left="0"/>
            </w:pPr>
          </w:p>
        </w:tc>
        <w:tc>
          <w:tcPr>
            <w:tcW w:w="4788" w:type="dxa"/>
          </w:tcPr>
          <w:p w:rsidR="000A27F8" w:rsidRDefault="000A27F8" w:rsidP="002B4273">
            <w:pPr>
              <w:pStyle w:val="ListParagraph"/>
              <w:ind w:left="0"/>
            </w:pPr>
            <w:r>
              <w:tab/>
            </w:r>
            <w:r>
              <w:tab/>
            </w:r>
            <w:r>
              <w:tab/>
              <w:t>(no line)</w:t>
            </w:r>
          </w:p>
        </w:tc>
      </w:tr>
    </w:tbl>
    <w:p w:rsidR="000A27F8" w:rsidRDefault="000A27F8"/>
    <w:p w:rsidR="000A27F8" w:rsidRDefault="000A27F8">
      <w:r>
        <w:br w:type="page"/>
      </w:r>
    </w:p>
    <w:p w:rsidR="000A27F8" w:rsidRDefault="000A27F8">
      <w:pPr>
        <w:sectPr w:rsidR="000A27F8" w:rsidSect="003076EF">
          <w:pgSz w:w="12240" w:h="15840"/>
          <w:pgMar w:top="1440" w:right="1440" w:bottom="1440" w:left="1440" w:header="720" w:footer="720" w:gutter="0"/>
          <w:cols w:space="720"/>
          <w:docGrid w:linePitch="360"/>
        </w:sectPr>
      </w:pPr>
    </w:p>
    <w:p w:rsidR="000A27F8" w:rsidRDefault="000A27F8">
      <w:r>
        <w:rPr>
          <w:noProof/>
        </w:rPr>
        <w:lastRenderedPageBreak/>
        <mc:AlternateContent>
          <mc:Choice Requires="wpc">
            <w:drawing>
              <wp:inline distT="0" distB="0" distL="0" distR="0">
                <wp:extent cx="7910830" cy="5664200"/>
                <wp:effectExtent l="0" t="0" r="13970" b="12700"/>
                <wp:docPr id="66" name="Canvas 6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Rectangle 10"/>
                        <wps:cNvSpPr>
                          <a:spLocks noChangeArrowheads="1"/>
                        </wps:cNvSpPr>
                        <wps:spPr bwMode="auto">
                          <a:xfrm>
                            <a:off x="0" y="3448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9" name="Group 11"/>
                        <wpg:cNvGrpSpPr>
                          <a:grpSpLocks/>
                        </wpg:cNvGrpSpPr>
                        <wpg:grpSpPr bwMode="auto">
                          <a:xfrm>
                            <a:off x="2641600" y="2408555"/>
                            <a:ext cx="2366010" cy="1162050"/>
                            <a:chOff x="4160" y="3793"/>
                            <a:chExt cx="3726" cy="1486"/>
                          </a:xfrm>
                        </wpg:grpSpPr>
                        <wps:wsp>
                          <wps:cNvPr id="10" name="Oval 12"/>
                          <wps:cNvSpPr>
                            <a:spLocks noChangeArrowheads="1"/>
                          </wps:cNvSpPr>
                          <wps:spPr bwMode="auto">
                            <a:xfrm>
                              <a:off x="4160" y="3793"/>
                              <a:ext cx="3726" cy="1486"/>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1" name="Oval 13"/>
                          <wps:cNvSpPr>
                            <a:spLocks noChangeArrowheads="1"/>
                          </wps:cNvSpPr>
                          <wps:spPr bwMode="auto">
                            <a:xfrm>
                              <a:off x="4160" y="3793"/>
                              <a:ext cx="3726" cy="1486"/>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2" name="Rectangle 14"/>
                        <wps:cNvSpPr>
                          <a:spLocks noChangeArrowheads="1"/>
                        </wps:cNvSpPr>
                        <wps:spPr bwMode="auto">
                          <a:xfrm>
                            <a:off x="3825240" y="257873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13" name="Group 15"/>
                        <wpg:cNvGrpSpPr>
                          <a:grpSpLocks/>
                        </wpg:cNvGrpSpPr>
                        <wpg:grpSpPr bwMode="auto">
                          <a:xfrm>
                            <a:off x="2045970" y="1855470"/>
                            <a:ext cx="1159510" cy="508000"/>
                            <a:chOff x="3222" y="2922"/>
                            <a:chExt cx="1826" cy="800"/>
                          </a:xfrm>
                        </wpg:grpSpPr>
                        <wps:wsp>
                          <wps:cNvPr id="14" name="Oval 16"/>
                          <wps:cNvSpPr>
                            <a:spLocks noChangeArrowheads="1"/>
                          </wps:cNvSpPr>
                          <wps:spPr bwMode="auto">
                            <a:xfrm>
                              <a:off x="3222" y="2922"/>
                              <a:ext cx="1826" cy="80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5" name="Oval 17"/>
                          <wps:cNvSpPr>
                            <a:spLocks noChangeArrowheads="1"/>
                          </wps:cNvSpPr>
                          <wps:spPr bwMode="auto">
                            <a:xfrm>
                              <a:off x="3222" y="2922"/>
                              <a:ext cx="1825" cy="800"/>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g:wgp>
                        <wpg:cNvPr id="16" name="Group 18"/>
                        <wpg:cNvGrpSpPr>
                          <a:grpSpLocks/>
                        </wpg:cNvGrpSpPr>
                        <wpg:grpSpPr bwMode="auto">
                          <a:xfrm>
                            <a:off x="5167630" y="2001520"/>
                            <a:ext cx="1567180" cy="755015"/>
                            <a:chOff x="8138" y="3152"/>
                            <a:chExt cx="2468" cy="1189"/>
                          </a:xfrm>
                        </wpg:grpSpPr>
                        <wps:wsp>
                          <wps:cNvPr id="17" name="Oval 19"/>
                          <wps:cNvSpPr>
                            <a:spLocks noChangeArrowheads="1"/>
                          </wps:cNvSpPr>
                          <wps:spPr bwMode="auto">
                            <a:xfrm>
                              <a:off x="8138" y="3152"/>
                              <a:ext cx="2468" cy="1189"/>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18" name="Oval 20"/>
                          <wps:cNvSpPr>
                            <a:spLocks noChangeArrowheads="1"/>
                          </wps:cNvSpPr>
                          <wps:spPr bwMode="auto">
                            <a:xfrm>
                              <a:off x="8138" y="3152"/>
                              <a:ext cx="2468" cy="1189"/>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19" name="Rectangle 21"/>
                        <wps:cNvSpPr>
                          <a:spLocks noChangeArrowheads="1"/>
                        </wps:cNvSpPr>
                        <wps:spPr bwMode="auto">
                          <a:xfrm>
                            <a:off x="5459730" y="21450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20" name="Group 22"/>
                        <wpg:cNvGrpSpPr>
                          <a:grpSpLocks/>
                        </wpg:cNvGrpSpPr>
                        <wpg:grpSpPr bwMode="auto">
                          <a:xfrm>
                            <a:off x="1567180" y="3569970"/>
                            <a:ext cx="1538605" cy="755650"/>
                            <a:chOff x="2468" y="5622"/>
                            <a:chExt cx="2423" cy="1190"/>
                          </a:xfrm>
                        </wpg:grpSpPr>
                        <wps:wsp>
                          <wps:cNvPr id="21" name="Oval 23"/>
                          <wps:cNvSpPr>
                            <a:spLocks noChangeArrowheads="1"/>
                          </wps:cNvSpPr>
                          <wps:spPr bwMode="auto">
                            <a:xfrm>
                              <a:off x="2468" y="5623"/>
                              <a:ext cx="2423" cy="1189"/>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2" name="Oval 24"/>
                          <wps:cNvSpPr>
                            <a:spLocks noChangeArrowheads="1"/>
                          </wps:cNvSpPr>
                          <wps:spPr bwMode="auto">
                            <a:xfrm>
                              <a:off x="2468" y="5622"/>
                              <a:ext cx="2423" cy="1190"/>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3" name="Rectangle 25"/>
                        <wps:cNvSpPr>
                          <a:spLocks noChangeArrowheads="1"/>
                        </wps:cNvSpPr>
                        <wps:spPr bwMode="auto">
                          <a:xfrm>
                            <a:off x="1854835" y="371284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24" name="Group 26"/>
                        <wpg:cNvGrpSpPr>
                          <a:grpSpLocks/>
                        </wpg:cNvGrpSpPr>
                        <wpg:grpSpPr bwMode="auto">
                          <a:xfrm>
                            <a:off x="4718050" y="3629025"/>
                            <a:ext cx="1916430" cy="952500"/>
                            <a:chOff x="7430" y="5715"/>
                            <a:chExt cx="3018" cy="1189"/>
                          </a:xfrm>
                        </wpg:grpSpPr>
                        <wps:wsp>
                          <wps:cNvPr id="25" name="Oval 27"/>
                          <wps:cNvSpPr>
                            <a:spLocks noChangeArrowheads="1"/>
                          </wps:cNvSpPr>
                          <wps:spPr bwMode="auto">
                            <a:xfrm>
                              <a:off x="7431" y="5715"/>
                              <a:ext cx="3017" cy="1189"/>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26" name="Oval 28"/>
                          <wps:cNvSpPr>
                            <a:spLocks noChangeArrowheads="1"/>
                          </wps:cNvSpPr>
                          <wps:spPr bwMode="auto">
                            <a:xfrm>
                              <a:off x="7430" y="5715"/>
                              <a:ext cx="3018" cy="1189"/>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27" name="Rectangle 29"/>
                        <wps:cNvSpPr>
                          <a:spLocks noChangeArrowheads="1"/>
                        </wps:cNvSpPr>
                        <wps:spPr bwMode="auto">
                          <a:xfrm>
                            <a:off x="5062855" y="377190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28" name="Group 30"/>
                        <wpg:cNvGrpSpPr>
                          <a:grpSpLocks/>
                        </wpg:cNvGrpSpPr>
                        <wpg:grpSpPr bwMode="auto">
                          <a:xfrm>
                            <a:off x="681355" y="1130300"/>
                            <a:ext cx="1016635" cy="653415"/>
                            <a:chOff x="1073" y="1780"/>
                            <a:chExt cx="1601" cy="1029"/>
                          </a:xfrm>
                        </wpg:grpSpPr>
                        <wps:wsp>
                          <wps:cNvPr id="29" name="Oval 31"/>
                          <wps:cNvSpPr>
                            <a:spLocks noChangeArrowheads="1"/>
                          </wps:cNvSpPr>
                          <wps:spPr bwMode="auto">
                            <a:xfrm>
                              <a:off x="1073" y="1781"/>
                              <a:ext cx="1601" cy="1028"/>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0" name="Oval 32"/>
                          <wps:cNvSpPr>
                            <a:spLocks noChangeArrowheads="1"/>
                          </wps:cNvSpPr>
                          <wps:spPr bwMode="auto">
                            <a:xfrm>
                              <a:off x="1073" y="1780"/>
                              <a:ext cx="1601" cy="1029"/>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1" name="Rectangle 33"/>
                        <wps:cNvSpPr>
                          <a:spLocks noChangeArrowheads="1"/>
                        </wps:cNvSpPr>
                        <wps:spPr bwMode="auto">
                          <a:xfrm>
                            <a:off x="894080" y="12592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32" name="Group 34"/>
                        <wpg:cNvGrpSpPr>
                          <a:grpSpLocks/>
                        </wpg:cNvGrpSpPr>
                        <wpg:grpSpPr bwMode="auto">
                          <a:xfrm>
                            <a:off x="3744595" y="1130300"/>
                            <a:ext cx="1263015" cy="653415"/>
                            <a:chOff x="5897" y="1780"/>
                            <a:chExt cx="1989" cy="1029"/>
                          </a:xfrm>
                        </wpg:grpSpPr>
                        <wps:wsp>
                          <wps:cNvPr id="33" name="Oval 35"/>
                          <wps:cNvSpPr>
                            <a:spLocks noChangeArrowheads="1"/>
                          </wps:cNvSpPr>
                          <wps:spPr bwMode="auto">
                            <a:xfrm>
                              <a:off x="5897" y="1781"/>
                              <a:ext cx="1989" cy="1028"/>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4" name="Oval 36"/>
                          <wps:cNvSpPr>
                            <a:spLocks noChangeArrowheads="1"/>
                          </wps:cNvSpPr>
                          <wps:spPr bwMode="auto">
                            <a:xfrm>
                              <a:off x="5897" y="1780"/>
                              <a:ext cx="1989" cy="1029"/>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5" name="Rectangle 37"/>
                        <wps:cNvSpPr>
                          <a:spLocks noChangeArrowheads="1"/>
                        </wps:cNvSpPr>
                        <wps:spPr bwMode="auto">
                          <a:xfrm>
                            <a:off x="3993515" y="125920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36" name="Group 38"/>
                        <wpg:cNvGrpSpPr>
                          <a:grpSpLocks/>
                        </wpg:cNvGrpSpPr>
                        <wpg:grpSpPr bwMode="auto">
                          <a:xfrm>
                            <a:off x="681355" y="2626360"/>
                            <a:ext cx="1364615" cy="827405"/>
                            <a:chOff x="1073" y="4136"/>
                            <a:chExt cx="2149" cy="1303"/>
                          </a:xfrm>
                        </wpg:grpSpPr>
                        <wps:wsp>
                          <wps:cNvPr id="37" name="Oval 39"/>
                          <wps:cNvSpPr>
                            <a:spLocks noChangeArrowheads="1"/>
                          </wps:cNvSpPr>
                          <wps:spPr bwMode="auto">
                            <a:xfrm>
                              <a:off x="1073" y="4136"/>
                              <a:ext cx="2149" cy="1303"/>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38" name="Oval 40"/>
                          <wps:cNvSpPr>
                            <a:spLocks noChangeArrowheads="1"/>
                          </wps:cNvSpPr>
                          <wps:spPr bwMode="auto">
                            <a:xfrm>
                              <a:off x="1073" y="4136"/>
                              <a:ext cx="2149" cy="1303"/>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39" name="Rectangle 41"/>
                        <wps:cNvSpPr>
                          <a:spLocks noChangeArrowheads="1"/>
                        </wps:cNvSpPr>
                        <wps:spPr bwMode="auto">
                          <a:xfrm>
                            <a:off x="945515" y="27793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40" name="Group 42"/>
                        <wpg:cNvGrpSpPr>
                          <a:grpSpLocks/>
                        </wpg:cNvGrpSpPr>
                        <wpg:grpSpPr bwMode="auto">
                          <a:xfrm>
                            <a:off x="2525395" y="4659630"/>
                            <a:ext cx="1668780" cy="1002030"/>
                            <a:chOff x="3977" y="7338"/>
                            <a:chExt cx="2628" cy="1578"/>
                          </a:xfrm>
                        </wpg:grpSpPr>
                        <wps:wsp>
                          <wps:cNvPr id="41" name="Oval 43"/>
                          <wps:cNvSpPr>
                            <a:spLocks noChangeArrowheads="1"/>
                          </wps:cNvSpPr>
                          <wps:spPr bwMode="auto">
                            <a:xfrm>
                              <a:off x="3977" y="7338"/>
                              <a:ext cx="2628" cy="1578"/>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2" name="Oval 44"/>
                          <wps:cNvSpPr>
                            <a:spLocks noChangeArrowheads="1"/>
                          </wps:cNvSpPr>
                          <wps:spPr bwMode="auto">
                            <a:xfrm>
                              <a:off x="3977" y="7338"/>
                              <a:ext cx="2628" cy="1578"/>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3" name="Rectangle 45"/>
                        <wps:cNvSpPr>
                          <a:spLocks noChangeArrowheads="1"/>
                        </wps:cNvSpPr>
                        <wps:spPr bwMode="auto">
                          <a:xfrm>
                            <a:off x="2833370" y="483997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44" name="Group 46"/>
                        <wpg:cNvGrpSpPr>
                          <a:grpSpLocks/>
                        </wpg:cNvGrpSpPr>
                        <wpg:grpSpPr bwMode="auto">
                          <a:xfrm>
                            <a:off x="4775200" y="4732020"/>
                            <a:ext cx="1495425" cy="929640"/>
                            <a:chOff x="7520" y="7452"/>
                            <a:chExt cx="2355" cy="1464"/>
                          </a:xfrm>
                        </wpg:grpSpPr>
                        <wps:wsp>
                          <wps:cNvPr id="45" name="Oval 47"/>
                          <wps:cNvSpPr>
                            <a:spLocks noChangeArrowheads="1"/>
                          </wps:cNvSpPr>
                          <wps:spPr bwMode="auto">
                            <a:xfrm>
                              <a:off x="7520" y="7452"/>
                              <a:ext cx="2355" cy="1464"/>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46" name="Oval 48"/>
                          <wps:cNvSpPr>
                            <a:spLocks noChangeArrowheads="1"/>
                          </wps:cNvSpPr>
                          <wps:spPr bwMode="auto">
                            <a:xfrm>
                              <a:off x="7520" y="7452"/>
                              <a:ext cx="2355" cy="1464"/>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47" name="Rectangle 49"/>
                        <wps:cNvSpPr>
                          <a:spLocks noChangeArrowheads="1"/>
                        </wps:cNvSpPr>
                        <wps:spPr bwMode="auto">
                          <a:xfrm>
                            <a:off x="5057140" y="4900295"/>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48" name="Group 50"/>
                        <wpg:cNvGrpSpPr>
                          <a:grpSpLocks/>
                        </wpg:cNvGrpSpPr>
                        <wpg:grpSpPr bwMode="auto">
                          <a:xfrm>
                            <a:off x="420370" y="4485005"/>
                            <a:ext cx="1553210" cy="857250"/>
                            <a:chOff x="662" y="7063"/>
                            <a:chExt cx="2446" cy="1350"/>
                          </a:xfrm>
                        </wpg:grpSpPr>
                        <wps:wsp>
                          <wps:cNvPr id="49" name="Oval 51"/>
                          <wps:cNvSpPr>
                            <a:spLocks noChangeArrowheads="1"/>
                          </wps:cNvSpPr>
                          <wps:spPr bwMode="auto">
                            <a:xfrm>
                              <a:off x="662" y="7063"/>
                              <a:ext cx="2446" cy="1350"/>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0" name="Oval 52"/>
                          <wps:cNvSpPr>
                            <a:spLocks noChangeArrowheads="1"/>
                          </wps:cNvSpPr>
                          <wps:spPr bwMode="auto">
                            <a:xfrm>
                              <a:off x="662" y="7063"/>
                              <a:ext cx="2446" cy="1350"/>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1" name="Rectangle 53"/>
                        <wps:cNvSpPr>
                          <a:spLocks noChangeArrowheads="1"/>
                        </wps:cNvSpPr>
                        <wps:spPr bwMode="auto">
                          <a:xfrm>
                            <a:off x="711200" y="464185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52" name="Group 54"/>
                        <wpg:cNvGrpSpPr>
                          <a:grpSpLocks/>
                        </wpg:cNvGrpSpPr>
                        <wpg:grpSpPr bwMode="auto">
                          <a:xfrm>
                            <a:off x="6125210" y="1130935"/>
                            <a:ext cx="1785620" cy="724535"/>
                            <a:chOff x="9646" y="1781"/>
                            <a:chExt cx="2812" cy="1141"/>
                          </a:xfrm>
                        </wpg:grpSpPr>
                        <wps:wsp>
                          <wps:cNvPr id="53" name="Oval 55"/>
                          <wps:cNvSpPr>
                            <a:spLocks noChangeArrowheads="1"/>
                          </wps:cNvSpPr>
                          <wps:spPr bwMode="auto">
                            <a:xfrm>
                              <a:off x="9646" y="1781"/>
                              <a:ext cx="2812" cy="1141"/>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4" name="Oval 56"/>
                          <wps:cNvSpPr>
                            <a:spLocks noChangeArrowheads="1"/>
                          </wps:cNvSpPr>
                          <wps:spPr bwMode="auto">
                            <a:xfrm>
                              <a:off x="9646" y="1781"/>
                              <a:ext cx="2812" cy="1141"/>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5" name="Rectangle 57"/>
                        <wps:cNvSpPr>
                          <a:spLocks noChangeArrowheads="1"/>
                        </wps:cNvSpPr>
                        <wps:spPr bwMode="auto">
                          <a:xfrm>
                            <a:off x="6450965" y="1268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g:wgp>
                        <wpg:cNvPr id="56" name="Group 58"/>
                        <wpg:cNvGrpSpPr>
                          <a:grpSpLocks/>
                        </wpg:cNvGrpSpPr>
                        <wpg:grpSpPr bwMode="auto">
                          <a:xfrm>
                            <a:off x="1973580" y="883920"/>
                            <a:ext cx="1364615" cy="668020"/>
                            <a:chOff x="3108" y="1392"/>
                            <a:chExt cx="2149" cy="1052"/>
                          </a:xfrm>
                        </wpg:grpSpPr>
                        <wps:wsp>
                          <wps:cNvPr id="57" name="Oval 59"/>
                          <wps:cNvSpPr>
                            <a:spLocks noChangeArrowheads="1"/>
                          </wps:cNvSpPr>
                          <wps:spPr bwMode="auto">
                            <a:xfrm>
                              <a:off x="3108" y="1392"/>
                              <a:ext cx="2149" cy="1052"/>
                            </a:xfrm>
                            <a:prstGeom prst="ellipse">
                              <a:avLst/>
                            </a:prstGeom>
                            <a:solidFill>
                              <a:srgbClr val="FFFFFF"/>
                            </a:solidFill>
                            <a:ln w="0">
                              <a:solidFill>
                                <a:srgbClr val="000000"/>
                              </a:solidFill>
                              <a:prstDash val="solid"/>
                              <a:round/>
                              <a:headEnd/>
                              <a:tailEnd/>
                            </a:ln>
                          </wps:spPr>
                          <wps:bodyPr rot="0" vert="horz" wrap="square" lIns="91440" tIns="45720" rIns="91440" bIns="45720" anchor="t" anchorCtr="0" upright="1">
                            <a:noAutofit/>
                          </wps:bodyPr>
                        </wps:wsp>
                        <wps:wsp>
                          <wps:cNvPr id="58" name="Oval 60"/>
                          <wps:cNvSpPr>
                            <a:spLocks noChangeArrowheads="1"/>
                          </wps:cNvSpPr>
                          <wps:spPr bwMode="auto">
                            <a:xfrm>
                              <a:off x="3108" y="1392"/>
                              <a:ext cx="2149" cy="1052"/>
                            </a:xfrm>
                            <a:prstGeom prst="ellipse">
                              <a:avLst/>
                            </a:prstGeom>
                            <a:noFill/>
                            <a:ln w="8890" cap="rnd">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wps:wsp>
                        <wps:cNvPr id="59" name="Rectangle 61"/>
                        <wps:cNvSpPr>
                          <a:spLocks noChangeArrowheads="1"/>
                        </wps:cNvSpPr>
                        <wps:spPr bwMode="auto">
                          <a:xfrm>
                            <a:off x="2238375" y="1014730"/>
                            <a:ext cx="2921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Calibri" w:hAnsi="Calibri" w:cs="Calibri"/>
                                  <w:color w:val="000000"/>
                                  <w:sz w:val="20"/>
                                  <w:szCs w:val="20"/>
                                </w:rPr>
                                <w:t xml:space="preserve"> </w:t>
                              </w:r>
                            </w:p>
                          </w:txbxContent>
                        </wps:txbx>
                        <wps:bodyPr rot="0" vert="horz" wrap="none" lIns="0" tIns="0" rIns="0" bIns="0" anchor="t" anchorCtr="0">
                          <a:spAutoFit/>
                        </wps:bodyPr>
                      </wps:wsp>
                      <wps:wsp>
                        <wps:cNvPr id="60" name="Rectangle 62"/>
                        <wps:cNvSpPr>
                          <a:spLocks noChangeArrowheads="1"/>
                        </wps:cNvSpPr>
                        <wps:spPr bwMode="auto">
                          <a:xfrm>
                            <a:off x="420370" y="0"/>
                            <a:ext cx="687578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63"/>
                        <wps:cNvSpPr>
                          <a:spLocks noChangeArrowheads="1"/>
                        </wps:cNvSpPr>
                        <wps:spPr bwMode="auto">
                          <a:xfrm>
                            <a:off x="1583055" y="431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txbxContent>
                        </wps:txbx>
                        <wps:bodyPr rot="0" vert="horz" wrap="none" lIns="0" tIns="0" rIns="0" bIns="0" anchor="t" anchorCtr="0">
                          <a:spAutoFit/>
                        </wps:bodyPr>
                      </wps:wsp>
                      <wps:wsp>
                        <wps:cNvPr id="62" name="Rectangle 64"/>
                        <wps:cNvSpPr>
                          <a:spLocks noChangeArrowheads="1"/>
                        </wps:cNvSpPr>
                        <wps:spPr bwMode="auto">
                          <a:xfrm>
                            <a:off x="2785110" y="431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Times New Roman" w:hAnsi="Times New Roman" w:cs="Times New Roman"/>
                                  <w:b/>
                                  <w:bCs/>
                                  <w:color w:val="000000"/>
                                  <w:sz w:val="20"/>
                                  <w:szCs w:val="20"/>
                                </w:rPr>
                                <w:t xml:space="preserve"> </w:t>
                              </w:r>
                            </w:p>
                          </w:txbxContent>
                        </wps:txbx>
                        <wps:bodyPr rot="0" vert="horz" wrap="none" lIns="0" tIns="0" rIns="0" bIns="0" anchor="t" anchorCtr="0">
                          <a:spAutoFit/>
                        </wps:bodyPr>
                      </wps:wsp>
                      <wps:wsp>
                        <wps:cNvPr id="63" name="Rectangle 65"/>
                        <wps:cNvSpPr>
                          <a:spLocks noChangeArrowheads="1"/>
                        </wps:cNvSpPr>
                        <wps:spPr bwMode="auto">
                          <a:xfrm>
                            <a:off x="1973580" y="0"/>
                            <a:ext cx="3689350" cy="617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pPr>
                                <w:rPr>
                                  <w:rFonts w:ascii="Times New Roman" w:hAnsi="Times New Roman" w:cs="Times New Roman"/>
                                  <w:b/>
                                  <w:bCs/>
                                  <w:color w:val="000000"/>
                                  <w:sz w:val="20"/>
                                  <w:szCs w:val="20"/>
                                </w:rPr>
                              </w:pPr>
                              <w:r>
                                <w:rPr>
                                  <w:rFonts w:ascii="Times New Roman" w:hAnsi="Times New Roman" w:cs="Times New Roman"/>
                                  <w:b/>
                                  <w:bCs/>
                                  <w:color w:val="000000"/>
                                  <w:sz w:val="20"/>
                                  <w:szCs w:val="20"/>
                                </w:rPr>
                                <w:t>STATE IMPLEMENTATION GRANT NETWORK DIAGRAM</w:t>
                              </w:r>
                            </w:p>
                            <w:p w:rsidR="000A27F8" w:rsidRDefault="000A27F8" w:rsidP="000A27F8">
                              <w:r>
                                <w:rPr>
                                  <w:rFonts w:ascii="Times New Roman" w:hAnsi="Times New Roman" w:cs="Times New Roman"/>
                                  <w:b/>
                                  <w:bCs/>
                                  <w:color w:val="000000"/>
                                  <w:sz w:val="20"/>
                                  <w:szCs w:val="20"/>
                                </w:rPr>
                                <w:t xml:space="preserve">  </w:t>
                              </w:r>
                            </w:p>
                          </w:txbxContent>
                        </wps:txbx>
                        <wps:bodyPr rot="0" vert="horz" wrap="square" lIns="0" tIns="0" rIns="0" bIns="0" anchor="t" anchorCtr="0">
                          <a:spAutoFit/>
                        </wps:bodyPr>
                      </wps:wsp>
                      <wps:wsp>
                        <wps:cNvPr id="64" name="Rectangle 66"/>
                        <wps:cNvSpPr>
                          <a:spLocks noChangeArrowheads="1"/>
                        </wps:cNvSpPr>
                        <wps:spPr bwMode="auto">
                          <a:xfrm>
                            <a:off x="5102225" y="43180"/>
                            <a:ext cx="819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txbxContent>
                        </wps:txbx>
                        <wps:bodyPr rot="0" vert="horz" wrap="none" lIns="0" tIns="0" rIns="0" bIns="0" anchor="t" anchorCtr="0">
                          <a:spAutoFit/>
                        </wps:bodyPr>
                      </wps:wsp>
                      <wps:wsp>
                        <wps:cNvPr id="65" name="Rectangle 67"/>
                        <wps:cNvSpPr>
                          <a:spLocks noChangeArrowheads="1"/>
                        </wps:cNvSpPr>
                        <wps:spPr bwMode="auto">
                          <a:xfrm>
                            <a:off x="6134735" y="43180"/>
                            <a:ext cx="3238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27F8" w:rsidRDefault="000A27F8" w:rsidP="000A27F8">
                              <w:r>
                                <w:rPr>
                                  <w:rFonts w:ascii="Times New Roman" w:hAnsi="Times New Roman" w:cs="Times New Roman"/>
                                  <w:b/>
                                  <w:bCs/>
                                  <w:color w:val="000000"/>
                                  <w:sz w:val="20"/>
                                  <w:szCs w:val="20"/>
                                </w:rPr>
                                <w:t xml:space="preserve"> </w:t>
                              </w:r>
                            </w:p>
                          </w:txbxContent>
                        </wps:txbx>
                        <wps:bodyPr rot="0" vert="horz" wrap="none" lIns="0" tIns="0" rIns="0" bIns="0" anchor="t" anchorCtr="0">
                          <a:spAutoFit/>
                        </wps:bodyPr>
                      </wps:wsp>
                    </wpc:wpc>
                  </a:graphicData>
                </a:graphic>
              </wp:inline>
            </w:drawing>
          </mc:Choice>
          <mc:Fallback>
            <w:pict>
              <v:group id="Canvas 66" o:spid="_x0000_s1026" editas="canvas" style="width:622.9pt;height:446pt;mso-position-horizontal-relative:char;mso-position-vertical-relative:line" coordsize="79108,5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9108;height:56642;visibility:visible;mso-wrap-style:square">
                  <v:fill o:detectmouseclick="t"/>
                  <v:path o:connecttype="none"/>
                </v:shape>
                <v:rect id="Rectangle 10" o:spid="_x0000_s1028" style="position:absolute;top:344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11" o:spid="_x0000_s1029" style="position:absolute;left:26416;top:24085;width:23660;height:11621" coordorigin="4160,3793" coordsize="3726,14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12" o:spid="_x0000_s1030" style="position:absolute;left:4160;top:3793;width:3726;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458MA&#10;AADbAAAADwAAAGRycy9kb3ducmV2LnhtbESPQW/CMAyF70j7D5En7QYpO0yjI6BSadKuA8S2m2lM&#10;U7VxqiZAt1+PD5O42XrP731erkffqQsNsQlsYD7LQBFXwTZcG9jv3qevoGJCttgFJgO/FGG9epgs&#10;Mbfhyp902aZaSQjHHA24lPpc61g58hhnoScW7RQGj0nWodZ2wKuE+04/Z9mL9tiwNDjsqXRUtduz&#10;NzDypsXyuDg4z9W5/voufvCvMObpcSzeQCUa0938f/1hBV/o5RcZQK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q458MAAADbAAAADwAAAAAAAAAAAAAAAACYAgAAZHJzL2Rv&#10;d25yZXYueG1sUEsFBgAAAAAEAAQA9QAAAIgDAAAAAA==&#10;" strokeweight="0"/>
                  <v:oval id="Oval 13" o:spid="_x0000_s1031" style="position:absolute;left:4160;top:3793;width:3726;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TesAA&#10;AADbAAAADwAAAGRycy9kb3ducmV2LnhtbERP24rCMBB9X/Afwgi+bVNFZOkaRQRREARv+DrbzDZ1&#10;m0lpUq1/bwRh3+ZwrjOdd7YSN2p86VjBMElBEOdOl1woOB1Xn18gfEDWWDkmBQ/yMJ/1PqaYaXfn&#10;Pd0OoRAxhH2GCkwIdSalzw1Z9ImriSP36xqLIcKmkLrBewy3lRyl6URaLDk2GKxpaSj/O7RWgd3t&#10;TXv+sdey3XXbcLm68frolBr0u8U3iEBd+Be/3Rsd5w/h9Us8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adTesAAAADbAAAADwAAAAAAAAAAAAAAAACYAgAAZHJzL2Rvd25y&#10;ZXYueG1sUEsFBgAAAAAEAAQA9QAAAIUDAAAAAA==&#10;" filled="f" strokeweight=".7pt">
                    <v:stroke endcap="round"/>
                  </v:oval>
                </v:group>
                <v:rect id="Rectangle 14" o:spid="_x0000_s1032" style="position:absolute;left:38252;top:2578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gtbr0A&#10;AADbAAAADwAAAGRycy9kb3ducmV2LnhtbERPzYrCMBC+L/gOYQRva2oPItUoIggqXqz7AEMz/cFk&#10;UpJo69ubhYW9zcf3O5vdaI14kQ+dYwWLeQaCuHK640bBz/34vQIRIrJG45gUvCnAbjv52mCh3cA3&#10;epWxESmEQ4EK2hj7QspQtWQxzF1PnLjaeYsxQd9I7XFI4dbIPMuW0mLHqaHFng4tVY/yaRXIe3kc&#10;VqXxmbvk9dWcT7eanFKz6bhfg4g0xn/xn/uk0/wcfn9JB8jt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y6gtbr0AAADbAAAADwAAAAAAAAAAAAAAAACYAgAAZHJzL2Rvd25yZXYu&#10;eG1sUEsFBgAAAAAEAAQA9QAAAIIDA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15" o:spid="_x0000_s1033" style="position:absolute;left:20459;top:18554;width:11595;height:5080" coordorigin="3222,2922" coordsize="1826,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oval id="Oval 16" o:spid="_x0000_s1034" style="position:absolute;left:3222;top:2922;width:1826;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G+5MEA&#10;AADbAAAADwAAAGRycy9kb3ducmV2LnhtbERPS2vCQBC+C/0PyxS8mU2LFBuzSioUvBpLH7dpdswG&#10;s7Mhu5ror+8KBW/z8T0nX4+2FWfqfeNYwVOSgiCunG64VvCxf58tQPiArLF1TAou5GG9epjkmGk3&#10;8I7OZahFDGGfoQITQpdJ6StDFn3iOuLIHVxvMUTY11L3OMRw28rnNH2RFhuODQY72hiqjuXJKhj5&#10;7Yib39dPY7k61V/fxQ9eC6Wmj2OxBBFoDHfxv3ur4/w53H6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BvuTBAAAA2wAAAA8AAAAAAAAAAAAAAAAAmAIAAGRycy9kb3du&#10;cmV2LnhtbFBLBQYAAAAABAAEAPUAAACGAwAAAAA=&#10;" strokeweight="0"/>
                  <v:oval id="Oval 17" o:spid="_x0000_s1035" style="position:absolute;left:3222;top:2922;width:1825;height: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xVecEA&#10;AADbAAAADwAAAGRycy9kb3ducmV2LnhtbERP32vCMBB+H/g/hBP2NlOHG9IZRQSZMBBqFV9vza2p&#10;ay4lSbX775fBwLf7+H7eYjXYVlzJh8axgukkA0FcOd1wreBYbp/mIEJE1tg6JgU/FGC1HD0sMNfu&#10;xgVdD7EWKYRDjgpMjF0uZagMWQwT1xEn7st5izFBX0vt8ZbCbSufs+xVWmw4NRjsaGOo+j70VoHd&#10;F6Y/fdpL0++Hj3i+uNl76ZR6HA/rNxCRhngX/7t3Os1/gb9f0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cVXnBAAAA2wAAAA8AAAAAAAAAAAAAAAAAmAIAAGRycy9kb3du&#10;cmV2LnhtbFBLBQYAAAAABAAEAPUAAACGAwAAAAA=&#10;" filled="f" strokeweight=".7pt">
                    <v:stroke endcap="round"/>
                  </v:oval>
                </v:group>
                <v:group id="Group 18" o:spid="_x0000_s1036" style="position:absolute;left:51676;top:20015;width:15672;height:7550" coordorigin="8138,3152" coordsize="2468,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19" o:spid="_x0000_s1037" style="position:absolute;left:8138;top:3152;width:2468;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Mgk8EA&#10;AADbAAAADwAAAGRycy9kb3ducmV2LnhtbERPS2vCQBC+C/0PyxS8mU17sDZmlVQoeDWWPm7T7JgN&#10;ZmdDdjXRX98VCt7m43tOvh5tK87U+8axgqckBUFcOd1wreBj/z5bgPABWWPrmBRcyMN69TDJMdNu&#10;4B2dy1CLGMI+QwUmhC6T0leGLPrEdcSRO7jeYoiwr6XucYjhtpXPaTqXFhuODQY72hiqjuXJKhj5&#10;7Yib39dPY7k61V/fxQ9eC6Wmj2OxBBFoDHfxv3ur4/wXuP0SD5Cr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IJPBAAAA2wAAAA8AAAAAAAAAAAAAAAAAmAIAAGRycy9kb3du&#10;cmV2LnhtbFBLBQYAAAAABAAEAPUAAACGAwAAAAA=&#10;" strokeweight="0"/>
                  <v:oval id="Oval 20" o:spid="_x0000_s1038" style="position:absolute;left:8138;top:3152;width:2468;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3658QA&#10;AADbAAAADwAAAGRycy9kb3ducmV2LnhtbESPT2vCQBDF7wW/wzJCb3VjKSKpq5SCVBAE/5Rep9kx&#10;G83OhuxG47d3DoK3Gd6b934zW/S+VhdqYxXYwHiUgSIugq24NHDYL9+moGJCtlgHJgM3irCYD15m&#10;mNtw5S1ddqlUEsIxRwMupSbXOhaOPMZRaIhFO4bWY5K1LbVt8SrhvtbvWTbRHiuWBocNfTsqzrvO&#10;G/Cbret+//2p6jb9Ov2dwsfPPhjzOuy/PkEl6tPT/LheWcEXWPlFBt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d+ufEAAAA2wAAAA8AAAAAAAAAAAAAAAAAmAIAAGRycy9k&#10;b3ducmV2LnhtbFBLBQYAAAAABAAEAPUAAACJAwAAAAA=&#10;" filled="f" strokeweight=".7pt">
                    <v:stroke endcap="round"/>
                  </v:oval>
                </v:group>
                <v:rect id="Rectangle 21" o:spid="_x0000_s1039" style="position:absolute;left:54597;top:21450;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y/H78A&#10;AADbAAAADwAAAGRycy9kb3ducmV2LnhtbERPS2rDMBDdF3IHMYHuGjleFNeNEkogkJRsbPcAgzX+&#10;UGlkJCV2b18VAt3N431nd1isEXfyYXSsYLvJQBC3To/cK/hqTi8FiBCRNRrHpOCHAhz2q6cdltrN&#10;XNG9jr1IIRxKVDDEOJVShnYgi2HjJuLEdc5bjAn6XmqPcwq3RuZZ9iotjpwaBpzoOFD7Xd+sAtnU&#10;p7mojc/cZ95dzeVcdeSUel4vH+8gIi3xX/xwn3Wa/wZ/v6QD5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DL8fvwAAANsAAAAPAAAAAAAAAAAAAAAAAJgCAABkcnMvZG93bnJl&#10;di54bWxQSwUGAAAAAAQABAD1AAAAhAM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22" o:spid="_x0000_s1040" style="position:absolute;left:15671;top:35699;width:15386;height:7557" coordorigin="2468,5622" coordsize="2423,1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oval id="Oval 23" o:spid="_x0000_s1041" style="position:absolute;left:2468;top:5623;width:2423;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rXwcMA&#10;AADbAAAADwAAAGRycy9kb3ducmV2LnhtbESPQWvCQBSE70L/w/IK3swmOZQaXSUNFHqtLdrentnX&#10;bDD7NmQ3Gv31bqHQ4zAz3zDr7WQ7cabBt44VZEkKgrh2uuVGwefH6+IZhA/IGjvHpOBKHrabh9ka&#10;C+0u/E7nXWhEhLAvUIEJoS+k9LUhiz5xPXH0ftxgMUQ5NFIPeIlw28k8TZ+kxZbjgsGeKkP1aTda&#10;BRO/nLA6LvfGcj02h6/yG2+lUvPHqVyBCDSF//Bf+00ryDP4/RJ/gN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rXwcMAAADbAAAADwAAAAAAAAAAAAAAAACYAgAAZHJzL2Rv&#10;d25yZXYueG1sUEsFBgAAAAAEAAQA9QAAAIgDAAAAAA==&#10;" strokeweight="0"/>
                  <v:oval id="Oval 24" o:spid="_x0000_s1042" style="position:absolute;left:2468;top:5622;width:2423;height:1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kHsMIA&#10;AADbAAAADwAAAGRycy9kb3ducmV2LnhtbESP3YrCMBSE7wXfIZwF7zTdIiJdoywLoiAI/ix7e7Y5&#10;NtXmpDSp1rc3guDlMDPfMLNFZytxpcaXjhV8jhIQxLnTJRcKjoflcArCB2SNlWNScCcPi3m/N8NM&#10;uxvv6LoPhYgQ9hkqMCHUmZQ+N2TRj1xNHL2TayyGKJtC6gZvEW4rmSbJRFosOS4YrOnHUH7Zt1aB&#10;3e5M+/tvz2W77Tbh7+zGq4NTavDRfX+BCNSFd/jVXmsFaQrPL/EH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GQewwgAAANsAAAAPAAAAAAAAAAAAAAAAAJgCAABkcnMvZG93&#10;bnJldi54bWxQSwUGAAAAAAQABAD1AAAAhwMAAAAA&#10;" filled="f" strokeweight=".7pt">
                    <v:stroke endcap="round"/>
                  </v:oval>
                </v:group>
                <v:rect id="Rectangle 25" o:spid="_x0000_s1043" style="position:absolute;left:18548;top:3712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CSMEA&#10;AADbAAAADwAAAGRycy9kb3ducmV2LnhtbESP3YrCMBSE7wXfIRxh7zS1wiJdo4ggqOyNdR/g0Jz+&#10;YHJSkmjr25uFhb0cZuYbZrMbrRFP8qFzrGC5yEAQV0533Cj4uR3naxAhIms0jknBiwLsttPJBgvt&#10;Br7Ss4yNSBAOBSpoY+wLKUPVksWwcD1x8mrnLcYkfSO1xyHBrZF5ln1Kix2nhRZ7OrRU3cuHVSBv&#10;5XFYl8Zn7pLX3+Z8utbklPqYjfsvEJHG+B/+a5+0gnwF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IQkj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26" o:spid="_x0000_s1044" style="position:absolute;left:47180;top:36290;width:19164;height:9525" coordorigin="7430,5715" coordsize="3018,11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oval id="Oval 27" o:spid="_x0000_s1045" style="position:absolute;left:7431;top:5715;width:3017;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HRwsMA&#10;AADbAAAADwAAAGRycy9kb3ducmV2LnhtbESPQWvCQBSE70L/w/IKvdWNgZY2uoYYEHqtFdventln&#10;Nph9G7Ibjf76bkHwOMzMN8wiH20rTtT7xrGC2TQBQVw53XCtYPu1fn4D4QOyxtYxKbiQh3z5MFlg&#10;pt2ZP+m0CbWIEPYZKjAhdJmUvjJk0U9dRxy9g+sthij7WuoezxFuW5kmyau02HBcMNhRaag6bgar&#10;YOTVEcv9+85Yrob6+6f4xWuh1NPjWMxBBBrDPXxrf2gF6Qv8f4k/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SHRwsMAAADbAAAADwAAAAAAAAAAAAAAAACYAgAAZHJzL2Rv&#10;d25yZXYueG1sUEsFBgAAAAAEAAQA9QAAAIgDAAAAAA==&#10;" strokeweight="0"/>
                  <v:oval id="Oval 28" o:spid="_x0000_s1046" style="position:absolute;left:7430;top:5715;width:3018;height:11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IBs8MA&#10;AADbAAAADwAAAGRycy9kb3ducmV2LnhtbESPQWvCQBSE7wX/w/KE3uqmoQRJXUUKYqEgRFt6fWaf&#10;2Wj2bchuTPz3bqHgcZiZb5jFarSNuFLna8cKXmcJCOLS6ZorBd+HzcschA/IGhvHpOBGHlbLydMC&#10;c+0GLui6D5WIEPY5KjAhtLmUvjRk0c9cSxy9k+sshii7SuoOhwi3jUyTJJMWa44LBlv6MFRe9r1V&#10;YHeF6X+O9lz3u/Er/J7d2/bglHqejut3EIHG8Aj/tz+1gjSDvy/xB8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IBs8MAAADbAAAADwAAAAAAAAAAAAAAAACYAgAAZHJzL2Rv&#10;d25yZXYueG1sUEsFBgAAAAAEAAQA9QAAAIgDAAAAAA==&#10;" filled="f" strokeweight=".7pt">
                    <v:stroke endcap="round"/>
                  </v:oval>
                </v:group>
                <v:rect id="Rectangle 29" o:spid="_x0000_s1047" style="position:absolute;left:50628;top:3771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ES8EA&#10;AADbAAAADwAAAGRycy9kb3ducmV2LnhtbESPzYoCMRCE74LvEFrYm2acgyuzRhFBUNmL4z5AM+n5&#10;waQzJNEZ394sLOyxqKqvqM1utEY8yYfOsYLlIgNBXDndcaPg53acr0GEiKzROCYFLwqw204nGyy0&#10;G/hKzzI2IkE4FKigjbEvpAxVSxbDwvXEyaudtxiT9I3UHocEt0bmWbaSFjtOCy32dGipupcPq0De&#10;yuOwLo3P3CWvv835dK3JKfUxG/dfICKN8T/81z5pBfkn/H5JP0B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zREv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30" o:spid="_x0000_s1048" style="position:absolute;left:6813;top:11303;width:10166;height:6534" coordorigin="1073,1780" coordsize="1601,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oval id="Oval 31" o:spid="_x0000_s1049" style="position:absolute;left:1073;top:1781;width:1601;height:1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zbx8EA&#10;AADbAAAADwAAAGRycy9kb3ducmV2LnhtbESPQYvCMBSE7wv+h/AEb2uqB9FqlCoIXnVl1duzeTbF&#10;5qU0Uau/fiMIexxm5htmtmhtJe7U+NKxgkE/AUGcO11yoWD/s/4eg/ABWWPlmBQ8ycNi3vmaYard&#10;g7d034VCRAj7FBWYEOpUSp8bsuj7riaO3sU1FkOUTSF1g48It5UcJslIWiw5LhisaWUov+5uVkHL&#10;yyuuzpNfYzm/FYdjdsJXplSv22ZTEIHa8B/+tDdawXAC7y/xB8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s28fBAAAA2wAAAA8AAAAAAAAAAAAAAAAAmAIAAGRycy9kb3du&#10;cmV2LnhtbFBLBQYAAAAABAAEAPUAAACGAwAAAAA=&#10;" strokeweight="0"/>
                  <v:oval id="Oval 32" o:spid="_x0000_s1050" style="position:absolute;left:1073;top:1780;width:1601;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6qgcAA&#10;AADbAAAADwAAAGRycy9kb3ducmV2LnhtbERPTYvCMBC9C/sfwix403RdEalGWRYWFwRBq3gdm7Gp&#10;NpPSpFr/vTkIHh/ve77sbCVu1PjSsYKvYQKCOHe65ELBPvsbTEH4gKyxckwKHuRhufjozTHV7s5b&#10;uu1CIWII+xQVmBDqVEqfG7Loh64mjtzZNRZDhE0hdYP3GG4rOUqSibRYcmwwWNOvofy6a60Cu9ma&#10;9nCyl7LddOtwvLjxKnNK9T+7nxmIQF14i1/uf63gO6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6qgcAAAADbAAAADwAAAAAAAAAAAAAAAACYAgAAZHJzL2Rvd25y&#10;ZXYueG1sUEsFBgAAAAAEAAQA9QAAAIUDAAAAAA==&#10;" filled="f" strokeweight=".7pt">
                    <v:stroke endcap="round"/>
                  </v:oval>
                </v:group>
                <v:rect id="Rectangle 33" o:spid="_x0000_s1051" style="position:absolute;left:8940;top:12592;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ecAA&#10;AADbAAAADwAAAGRycy9kb3ducmV2LnhtbESPzYoCMRCE7wu+Q2jB25rRhU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M/vecAAAADbAAAADwAAAAAAAAAAAAAAAACYAgAAZHJzL2Rvd25y&#10;ZXYueG1sUEsFBgAAAAAEAAQA9QAAAIUDA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34" o:spid="_x0000_s1052" style="position:absolute;left:37445;top:11303;width:12631;height:6534" coordorigin="5897,1780" coordsize="1989,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oval id="Oval 35" o:spid="_x0000_s1053" style="position:absolute;left:5897;top:1781;width:1989;height:1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168MIA&#10;AADbAAAADwAAAGRycy9kb3ducmV2LnhtbESPT4vCMBTE7wt+h/AEb5qqIFqNUgXBq+7in9uzeTbF&#10;5qU0Ubv76c3Cwh6HmfkNs1i1thJPanzpWMFwkIAgzp0uuVDw9bntT0H4gKyxckwKvsnDatn5WGCq&#10;3Yv39DyEQkQI+xQVmBDqVEqfG7LoB64mjt7NNRZDlE0hdYOvCLeVHCXJRFosOS4YrGljKL8fHlZB&#10;y+s7bq6zo7GcP4rTObvgT6ZUr9tmcxCB2vAf/mvvtILxGH6/xB8gl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XrwwgAAANsAAAAPAAAAAAAAAAAAAAAAAJgCAABkcnMvZG93&#10;bnJldi54bWxQSwUGAAAAAAQABAD1AAAAhwMAAAAA&#10;" strokeweight="0"/>
                  <v:oval id="Oval 36" o:spid="_x0000_s1054" style="position:absolute;left:5897;top:1780;width:1989;height:10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WsgsMA&#10;AADbAAAADwAAAGRycy9kb3ducmV2LnhtbESP3YrCMBSE7wXfIRzBO039QaRrFBFEQRDUlb0925xt&#10;qs1JaVKtb79ZEPZymJlvmMWqtaV4UO0LxwpGwwQEceZ0wbmCz8t2MAfhA7LG0jEpeJGH1bLbWWCq&#10;3ZNP9DiHXEQI+xQVmBCqVEqfGbLoh64ijt6Pqy2GKOtc6hqfEW5LOU6SmbRYcFwwWNHGUHY/N1aB&#10;PZ5Mc/22t6I5tofwdXPT3cUp1e+16w8QgdrwH36391rBZAp/X+IP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WsgsMAAADbAAAADwAAAAAAAAAAAAAAAACYAgAAZHJzL2Rv&#10;d25yZXYueG1sUEsFBgAAAAAEAAQA9QAAAIgDAAAAAA==&#10;" filled="f" strokeweight=".7pt">
                    <v:stroke endcap="round"/>
                  </v:oval>
                </v:group>
                <v:rect id="Rectangle 37" o:spid="_x0000_s1055" style="position:absolute;left:39935;top:12592;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pesEA&#10;AADbAAAADwAAAGRycy9kb3ducmV2LnhtbESPzYoCMRCE74LvEFrwphmV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06Xr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38" o:spid="_x0000_s1056" style="position:absolute;left:6813;top:26263;width:13646;height:8274" coordorigin="1073,4136" coordsize="2149,1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oval id="Oval 39" o:spid="_x0000_s1057" style="position:absolute;left:1073;top:4136;width:2149;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Z888MA&#10;AADbAAAADwAAAGRycy9kb3ducmV2LnhtbESPT2vCQBTE70K/w/IKvdVNFdSmrhIDQq/+wba31+xr&#10;Nph9G7IbjX56Vyh4HGbmN8x82dtanKj1lWMFb8MEBHHhdMWlgv1u/ToD4QOyxtoxKbiQh+XiaTDH&#10;VLszb+i0DaWIEPYpKjAhNKmUvjBk0Q9dQxy9P9daDFG2pdQtniPc1nKUJBNpseK4YLCh3FBx3HZW&#10;Qc+rI+a/7wdjuejKr+/sB6+ZUi/PffYBIlAfHuH/9qdWMJ7C/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2Z888MAAADbAAAADwAAAAAAAAAAAAAAAACYAgAAZHJzL2Rv&#10;d25yZXYueG1sUEsFBgAAAAAEAAQA9QAAAIgDAAAAAA==&#10;" strokeweight="0"/>
                  <v:oval id="Oval 40" o:spid="_x0000_s1058" style="position:absolute;left:1073;top:4136;width:2149;height:13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imh8AA&#10;AADbAAAADwAAAGRycy9kb3ducmV2LnhtbERPTYvCMBC9C/sfwix403RdEalGWRYWFwRBq3gdm7Gp&#10;NpPSpFr/vTkIHh/ve77sbCVu1PjSsYKvYQKCOHe65ELBPvsbTEH4gKyxckwKHuRhufjozTHV7s5b&#10;uu1CIWII+xQVmBDqVEqfG7Loh64mjtzZNRZDhE0hdYP3GG4rOUqSibRYcmwwWNOvofy6a60Cu9ma&#10;9nCyl7LddOtwvLjxKnNK9T+7nxmIQF14i1/uf63gO46N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imh8AAAADbAAAADwAAAAAAAAAAAAAAAACYAgAAZHJzL2Rvd25y&#10;ZXYueG1sUEsFBgAAAAAEAAQA9QAAAIUDAAAAAA==&#10;" filled="f" strokeweight=".7pt">
                    <v:stroke endcap="round"/>
                  </v:oval>
                </v:group>
                <v:rect id="Rectangle 41" o:spid="_x0000_s1059" style="position:absolute;left:9455;top:27793;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njf8EA&#10;AADbAAAADwAAAGRycy9kb3ducmV2LnhtbESPzYoCMRCE7wu+Q2jB25pRYd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43/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42" o:spid="_x0000_s1060" style="position:absolute;left:25253;top:46596;width:16688;height:10020" coordorigin="3977,7338" coordsize="2628,15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oval id="Oval 43" o:spid="_x0000_s1061" style="position:absolute;left:3977;top:7338;width:2628;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UyYcMA&#10;AADbAAAADwAAAGRycy9kb3ducmV2LnhtbESPzWrDMBCE74W8g9hCbo3sEkrjRjFOoJBr0pKf29ba&#10;WibWyliK7eTpq0Khx2FmvmGW+Wgb0VPna8cK0lkCgrh0uuZKwefH+9MrCB+QNTaOScGNPOSrycMS&#10;M+0G3lG/D5WIEPYZKjAhtJmUvjRk0c9cSxy9b9dZDFF2ldQdDhFuG/mcJC/SYs1xwWBLG0PlZX+1&#10;CkZeX3DztTgYy+W1Op6KM94LpaaPY/EGItAY/sN/7a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UyYcMAAADbAAAADwAAAAAAAAAAAAAAAACYAgAAZHJzL2Rv&#10;d25yZXYueG1sUEsFBgAAAAAEAAQA9QAAAIgDAAAAAA==&#10;" strokeweight="0"/>
                  <v:oval id="Oval 44" o:spid="_x0000_s1062" style="position:absolute;left:3977;top:7338;width:2628;height:15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biEMMA&#10;AADbAAAADwAAAGRycy9kb3ducmV2LnhtbESPQWvCQBSE74L/YXmCN90ooZSYjRRBLBQEtcXra/Y1&#10;G5t9G7KbGP99t1DocZiZb5h8O9pGDNT52rGC1TIBQVw6XXOl4P2yXzyD8AFZY+OYFDzIw7aYTnLM&#10;tLvziYZzqESEsM9QgQmhzaT0pSGLfula4uh9uc5iiLKrpO7wHuG2keskeZIWa44LBlvaGSq/z71V&#10;YI8n03982lvdH8e3cL259HBxSs1n48sGRKAx/If/2q9aQbqG3y/xB8j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sbiEMMAAADbAAAADwAAAAAAAAAAAAAAAACYAgAAZHJzL2Rv&#10;d25yZXYueG1sUEsFBgAAAAAEAAQA9QAAAIgDAAAAAA==&#10;" filled="f" strokeweight=".7pt">
                    <v:stroke endcap="round"/>
                  </v:oval>
                </v:group>
                <v:rect id="Rectangle 45" o:spid="_x0000_s1063" style="position:absolute;left:28333;top:48399;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46" o:spid="_x0000_s1064" style="position:absolute;left:47752;top:47320;width:14954;height:9296" coordorigin="7520,7452" coordsize="2355,1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47" o:spid="_x0000_s1065" style="position:absolute;left:7520;top:7452;width:2355;height:1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40YsMA&#10;AADbAAAADwAAAGRycy9kb3ducmV2LnhtbESPT2vCQBTE70K/w/IKvdVNRcWmrhIDQq/+wba31+xr&#10;Nph9G7IbjX56Vyh4HGbmN8x82dtanKj1lWMFb8MEBHHhdMWlgv1u/ToD4QOyxtoxKbiQh+XiaTDH&#10;VLszb+i0DaWIEPYpKjAhNKmUvjBk0Q9dQxy9P9daDFG2pdQtniPc1nKUJFNpseK4YLCh3FBx3HZW&#10;Qc+rI+a/7wdjuejKr+/sB6+ZUi/PffYBIlAfHuH/9qdWMJ7A/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40YsMAAADbAAAADwAAAAAAAAAAAAAAAACYAgAAZHJzL2Rv&#10;d25yZXYueG1sUEsFBgAAAAAEAAQA9QAAAIgDAAAAAA==&#10;" strokeweight="0"/>
                  <v:oval id="Oval 48" o:spid="_x0000_s1066" style="position:absolute;left:7520;top:7452;width:2355;height:14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3kE8IA&#10;AADbAAAADwAAAGRycy9kb3ducmV2LnhtbESP3YrCMBSE7xd8h3AE77apIrJUoyyCKAiCf3h7tjnb&#10;1G1OSpNqfXsjCHs5zMw3zGzR2UrcqPGlYwXDJAVBnDtdcqHgdFx9foHwAVlj5ZgUPMjDYt77mGGm&#10;3Z33dDuEQkQI+wwVmBDqTEqfG7LoE1cTR+/XNRZDlE0hdYP3CLeVHKXpRFosOS4YrGlpKP87tFaB&#10;3e1Ne/6x17Ldddtwubrx+uiUGvS77ymIQF34D7/bG61gPIHXl/g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QTwgAAANsAAAAPAAAAAAAAAAAAAAAAAJgCAABkcnMvZG93&#10;bnJldi54bWxQSwUGAAAAAAQABAD1AAAAhwMAAAAA&#10;" filled="f" strokeweight=".7pt">
                    <v:stroke endcap="round"/>
                  </v:oval>
                </v:group>
                <v:rect id="Rectangle 49" o:spid="_x0000_s1067" style="position:absolute;left:50571;top:49002;width:292;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50" o:spid="_x0000_s1068" style="position:absolute;left:4203;top:44850;width:15532;height:8572" coordorigin="662,7063" coordsize="2446,13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oval id="Oval 51" o:spid="_x0000_s1069" style="position:absolute;left:662;top:7063;width:2446;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Z8IA&#10;AADbAAAADwAAAGRycy9kb3ducmV2LnhtbESPW4vCMBSE34X9D+Es+KbpyiJajdIVhH31gpe3Y3Ns&#10;is1JaaJ299cbQfBxmJlvmOm8tZW4UeNLxwq++gkI4tzpkgsF282yNwLhA7LGyjEp+CMP89lHZ4qp&#10;dnde0W0dChEh7FNUYEKoUyl9bsii77uaOHpn11gMUTaF1A3eI9xWcpAkQ2mx5LhgsKaFofyyvloF&#10;Lf9ccHEa74zl/FrsD9kR/zOlup9tNgERqA3v8Kv9qxV8j+H5Jf4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sz5nwgAAANsAAAAPAAAAAAAAAAAAAAAAAJgCAABkcnMvZG93&#10;bnJldi54bWxQSwUGAAAAAAQABAD1AAAAhwMAAAAA&#10;" strokeweight="0"/>
                  <v:oval id="Oval 52" o:spid="_x0000_s1070" style="position:absolute;left:662;top:7063;width:2446;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FPIcAA&#10;AADbAAAADwAAAGRycy9kb3ducmV2LnhtbERPTYvCMBC9C/sfwix403RlFalGWRYWFwRBq3gdm7Gp&#10;NpPSpFr/vTkIHh/ve77sbCVu1PjSsYKvYQKCOHe65ELBPvsbTEH4gKyxckwKHuRhufjozTHV7s5b&#10;uu1CIWII+xQVmBDqVEqfG7Loh64mjtzZNRZDhE0hdYP3GG4rOUqSibRYcmwwWNOvofy6a60Cu9ma&#10;9nCyl7LddOtwvLjvVeaU6n92PzMQgbrwFr/c/1rBOK6P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FPIcAAAADbAAAADwAAAAAAAAAAAAAAAACYAgAAZHJzL2Rvd25y&#10;ZXYueG1sUEsFBgAAAAAEAAQA9QAAAIUDAAAAAA==&#10;" filled="f" strokeweight=".7pt">
                    <v:stroke endcap="round"/>
                  </v:oval>
                </v:group>
                <v:rect id="Rectangle 53" o:spid="_x0000_s1071" style="position:absolute;left:7112;top:46418;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54" o:spid="_x0000_s1072" style="position:absolute;left:61252;top:11309;width:17856;height:7245" coordorigin="9646,1781" coordsize="2812,1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oval id="Oval 55" o:spid="_x0000_s1073" style="position:absolute;left:9646;top:1781;width:281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KfUMMA&#10;AADbAAAADwAAAGRycy9kb3ducmV2LnhtbESPT2vCQBTE70K/w/IKvdVNFcWmrhIDQq/+wba31+xr&#10;Nph9G7IbjX56Vyh4HGbmN8x82dtanKj1lWMFb8MEBHHhdMWlgv1u/ToD4QOyxtoxKbiQh+XiaTDH&#10;VLszb+i0DaWIEPYpKjAhNKmUvjBk0Q9dQxy9P9daDFG2pdQtniPc1nKUJFNpseK4YLCh3FBx3HZW&#10;Qc+rI+a/7wdjuejKr+/sB6+ZUi/PffYBIlAfHuH/9qdWMBnD/Uv8A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YKfUMMAAADbAAAADwAAAAAAAAAAAAAAAACYAgAAZHJzL2Rv&#10;d25yZXYueG1sUEsFBgAAAAAEAAQA9QAAAIgDAAAAAA==&#10;" strokeweight="0"/>
                  <v:oval id="Oval 56" o:spid="_x0000_s1074" style="position:absolute;left:9646;top:1781;width:2812;height:11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pJIsQA&#10;AADbAAAADwAAAGRycy9kb3ducmV2LnhtbESPzWrDMBCE74W8g9hAb42ckJbiRDYlEFooBPJTct1Y&#10;G8uutTKW7LhvXxUKOQ4z8w2zzkfbiIE6XzlWMJ8lIIgLpysuFZyO26dXED4ga2wck4If8pBnk4c1&#10;ptrdeE/DIZQiQtinqMCE0KZS+sKQRT9zLXH0rq6zGKLsSqk7vEW4beQiSV6kxYrjgsGWNoaK70Nv&#10;Fdjd3vRfF1tX/W78DOfaLd+PTqnH6fi2AhFoDPfwf/tDK3hewt+X+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6SSLEAAAA2wAAAA8AAAAAAAAAAAAAAAAAmAIAAGRycy9k&#10;b3ducmV2LnhtbFBLBQYAAAAABAAEAPUAAACJAwAAAAA=&#10;" filled="f" strokeweight=".7pt">
                    <v:stroke endcap="round"/>
                  </v:oval>
                </v:group>
                <v:rect id="Rectangle 57" o:spid="_x0000_s1075" style="position:absolute;left:64509;top:1268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group id="Group 58" o:spid="_x0000_s1076" style="position:absolute;left:19735;top:8839;width:13646;height:6680" coordorigin="3108,1392" coordsize="2149,1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59" o:spid="_x0000_s1077" style="position:absolute;left:3108;top:1392;width:2149;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mZU8QA&#10;AADbAAAADwAAAGRycy9kb3ducmV2LnhtbESPS2vDMBCE74H+B7GF3hq5gTzqRgmOIdBrHqTtbWtt&#10;LRNrZSw5cfLro0Ahx2FmvmHmy97W4kStrxwreBsmIIgLpysuFex369cZCB+QNdaOScGFPCwXT4M5&#10;ptqdeUOnbShFhLBPUYEJoUml9IUhi37oGuLo/bnWYoiyLaVu8RzhtpajJJlIixXHBYMN5YaK47az&#10;CnpeHTH/fT8Yy0VXfn1nP3jNlHp57rMPEIH68Aj/tz+1gvEU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5mVPEAAAA2wAAAA8AAAAAAAAAAAAAAAAAmAIAAGRycy9k&#10;b3ducmV2LnhtbFBLBQYAAAAABAAEAPUAAACJAwAAAAA=&#10;" strokeweight="0"/>
                  <v:oval id="Oval 60" o:spid="_x0000_s1078" style="position:absolute;left:3108;top:1392;width:2149;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dDJ8AA&#10;AADbAAAADwAAAGRycy9kb3ducmV2LnhtbERPTYvCMBC9C/sfwix403RlFalGWRYWFwRBq3gdm7Gp&#10;NpPSpFr/vTkIHh/ve77sbCVu1PjSsYKvYQKCOHe65ELBPvsbTEH4gKyxckwKHuRhufjozTHV7s5b&#10;uu1CIWII+xQVmBDqVEqfG7Loh64mjtzZNRZDhE0hdYP3GG4rOUqSibRYcmwwWNOvofy6a60Cu9ma&#10;9nCyl7LddOtwvLjvVeaU6n92PzMQgbrwFr/c/1rBOI6NX+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vdDJ8AAAADbAAAADwAAAAAAAAAAAAAAAACYAgAAZHJzL2Rvd25y&#10;ZXYueG1sUEsFBgAAAAAEAAQA9QAAAIUDAAAAAA==&#10;" filled="f" strokeweight=".7pt">
                    <v:stroke endcap="round"/>
                  </v:oval>
                </v:group>
                <v:rect id="Rectangle 61" o:spid="_x0000_s1079" style="position:absolute;left:22383;top:10147;width:292;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rsidR="000A27F8" w:rsidRDefault="000A27F8" w:rsidP="000A27F8">
                        <w:r>
                          <w:rPr>
                            <w:rFonts w:ascii="Calibri" w:hAnsi="Calibri" w:cs="Calibri"/>
                            <w:color w:val="000000"/>
                            <w:sz w:val="20"/>
                            <w:szCs w:val="20"/>
                          </w:rPr>
                          <w:t xml:space="preserve"> </w:t>
                        </w:r>
                      </w:p>
                    </w:txbxContent>
                  </v:textbox>
                </v:rect>
                <v:rect id="Rectangle 62" o:spid="_x0000_s1080" style="position:absolute;left:4203;width:68758;height:3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7oW8EA&#10;AADbAAAADwAAAGRycy9kb3ducmV2LnhtbERPz2vCMBS+D/wfwhN2m4nOFa2mZQjCQHeYDrw+mmdb&#10;bF66Jrbdf28Ogx0/vt/bfLSN6KnztWMN85kCQVw4U3Op4fu8f1mB8AHZYOOYNPyShzybPG0xNW7g&#10;L+pPoRQxhH2KGqoQ2lRKX1Rk0c9cSxy5q+sshgi7UpoOhxhuG7lQKpEWa44NFba0q6i4ne5WAyZL&#10;8/N5fT2eD/cE1+Wo9m8XpfXzdHzfgAg0hn/xn/vDaEji+vgl/gCZ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u6FvBAAAA2wAAAA8AAAAAAAAAAAAAAAAAmAIAAGRycy9kb3du&#10;cmV2LnhtbFBLBQYAAAAABAAEAPUAAACGAwAAAAA=&#10;" stroked="f"/>
                <v:rect id="Rectangle 63" o:spid="_x0000_s1081" style="position:absolute;left:15830;top:43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rsidR="000A27F8" w:rsidRDefault="000A27F8" w:rsidP="000A27F8"/>
                    </w:txbxContent>
                  </v:textbox>
                </v:rect>
                <v:rect id="Rectangle 64" o:spid="_x0000_s1082" style="position:absolute;left:27851;top:431;width:32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rsidR="000A27F8" w:rsidRDefault="000A27F8" w:rsidP="000A27F8">
                        <w:r>
                          <w:rPr>
                            <w:rFonts w:ascii="Times New Roman" w:hAnsi="Times New Roman" w:cs="Times New Roman"/>
                            <w:b/>
                            <w:bCs/>
                            <w:color w:val="000000"/>
                            <w:sz w:val="20"/>
                            <w:szCs w:val="20"/>
                          </w:rPr>
                          <w:t xml:space="preserve"> </w:t>
                        </w:r>
                      </w:p>
                    </w:txbxContent>
                  </v:textbox>
                </v:rect>
                <v:rect id="Rectangle 65" o:spid="_x0000_s1083" style="position:absolute;left:19735;width:36894;height:6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wsQA&#10;AADbAAAADwAAAGRycy9kb3ducmV2LnhtbESPQWvCQBSE70L/w/IKXopuqiAaXaUUBA+CGHuot0f2&#10;mY3Nvg3Z1UR/vSsUPA4z8w2zWHW2EldqfOlYwecwAUGcO11yoeDnsB5MQfiArLFyTApu5GG1fOst&#10;MNWu5T1ds1CICGGfogITQp1K6XNDFv3Q1cTRO7nGYoiyKaRusI1wW8lRkkykxZLjgsGavg3lf9nF&#10;Kljvfkviu9x/zKatO+ejY2a2tVL99+5rDiJQF17h//ZGK5iM4fkl/gC5f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AS8LEAAAA2wAAAA8AAAAAAAAAAAAAAAAAmAIAAGRycy9k&#10;b3ducmV2LnhtbFBLBQYAAAAABAAEAPUAAACJAwAAAAA=&#10;" filled="f" stroked="f">
                  <v:textbox style="mso-fit-shape-to-text:t" inset="0,0,0,0">
                    <w:txbxContent>
                      <w:p w:rsidR="000A27F8" w:rsidRDefault="000A27F8" w:rsidP="000A27F8">
                        <w:pPr>
                          <w:rPr>
                            <w:rFonts w:ascii="Times New Roman" w:hAnsi="Times New Roman" w:cs="Times New Roman"/>
                            <w:b/>
                            <w:bCs/>
                            <w:color w:val="000000"/>
                            <w:sz w:val="20"/>
                            <w:szCs w:val="20"/>
                          </w:rPr>
                        </w:pPr>
                        <w:r>
                          <w:rPr>
                            <w:rFonts w:ascii="Times New Roman" w:hAnsi="Times New Roman" w:cs="Times New Roman"/>
                            <w:b/>
                            <w:bCs/>
                            <w:color w:val="000000"/>
                            <w:sz w:val="20"/>
                            <w:szCs w:val="20"/>
                          </w:rPr>
                          <w:t>STATE IMPLEMENTATION GRANT NETWORK DIAGRAM</w:t>
                        </w:r>
                      </w:p>
                      <w:p w:rsidR="000A27F8" w:rsidRDefault="000A27F8" w:rsidP="000A27F8">
                        <w:r>
                          <w:rPr>
                            <w:rFonts w:ascii="Times New Roman" w:hAnsi="Times New Roman" w:cs="Times New Roman"/>
                            <w:b/>
                            <w:bCs/>
                            <w:color w:val="000000"/>
                            <w:sz w:val="20"/>
                            <w:szCs w:val="20"/>
                          </w:rPr>
                          <w:t xml:space="preserve">  </w:t>
                        </w:r>
                      </w:p>
                    </w:txbxContent>
                  </v:textbox>
                </v:rect>
                <v:rect id="Rectangle 66" o:spid="_x0000_s1084" style="position:absolute;left:51022;top:431;width:819;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tj/MAA&#10;AADbAAAADwAAAGRycy9kb3ducmV2LnhtbESPzYoCMRCE7wu+Q2jB25pRR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tj/MAAAADbAAAADwAAAAAAAAAAAAAAAACYAgAAZHJzL2Rvd25y&#10;ZXYueG1sUEsFBgAAAAAEAAQA9QAAAIUDAAAAAA==&#10;" filled="f" stroked="f">
                  <v:textbox style="mso-fit-shape-to-text:t" inset="0,0,0,0">
                    <w:txbxContent>
                      <w:p w:rsidR="000A27F8" w:rsidRDefault="000A27F8" w:rsidP="000A27F8"/>
                    </w:txbxContent>
                  </v:textbox>
                </v:rect>
                <v:rect id="Rectangle 67" o:spid="_x0000_s1085" style="position:absolute;left:61347;top:431;width:32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fGZ8AA&#10;AADbAAAADwAAAGRycy9kb3ducmV2LnhtbESPzYoCMRCE7wu+Q2jB25pRUG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EfGZ8AAAADbAAAADwAAAAAAAAAAAAAAAACYAgAAZHJzL2Rvd25y&#10;ZXYueG1sUEsFBgAAAAAEAAQA9QAAAIUDAAAAAA==&#10;" filled="f" stroked="f">
                  <v:textbox style="mso-fit-shape-to-text:t" inset="0,0,0,0">
                    <w:txbxContent>
                      <w:p w:rsidR="000A27F8" w:rsidRDefault="000A27F8" w:rsidP="000A27F8">
                        <w:r>
                          <w:rPr>
                            <w:rFonts w:ascii="Times New Roman" w:hAnsi="Times New Roman" w:cs="Times New Roman"/>
                            <w:b/>
                            <w:bCs/>
                            <w:color w:val="000000"/>
                            <w:sz w:val="20"/>
                            <w:szCs w:val="20"/>
                          </w:rPr>
                          <w:t xml:space="preserve"> </w:t>
                        </w:r>
                      </w:p>
                    </w:txbxContent>
                  </v:textbox>
                </v:rect>
                <w10:anchorlock/>
              </v:group>
            </w:pict>
          </mc:Fallback>
        </mc:AlternateContent>
      </w:r>
    </w:p>
    <w:sectPr w:rsidR="000A27F8" w:rsidSect="000A27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37C5" w:rsidRDefault="007837C5" w:rsidP="00046BA6">
      <w:pPr>
        <w:spacing w:after="0" w:line="240" w:lineRule="auto"/>
      </w:pPr>
      <w:r>
        <w:separator/>
      </w:r>
    </w:p>
  </w:endnote>
  <w:endnote w:type="continuationSeparator" w:id="0">
    <w:p w:rsidR="007837C5" w:rsidRDefault="007837C5" w:rsidP="00046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AE" w:rsidRDefault="00B63B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2812346"/>
      <w:docPartObj>
        <w:docPartGallery w:val="Page Numbers (Bottom of Page)"/>
        <w:docPartUnique/>
      </w:docPartObj>
    </w:sdtPr>
    <w:sdtEndPr>
      <w:rPr>
        <w:noProof/>
      </w:rPr>
    </w:sdtEndPr>
    <w:sdtContent>
      <w:bookmarkStart w:id="0" w:name="_GoBack" w:displacedByCustomXml="prev"/>
      <w:bookmarkEnd w:id="0" w:displacedByCustomXml="prev"/>
      <w:p w:rsidR="00B63BAE" w:rsidRDefault="00B63BAE">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046BA6" w:rsidRDefault="00046B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AE" w:rsidRDefault="00B63B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37C5" w:rsidRDefault="007837C5" w:rsidP="00046BA6">
      <w:pPr>
        <w:spacing w:after="0" w:line="240" w:lineRule="auto"/>
      </w:pPr>
      <w:r>
        <w:separator/>
      </w:r>
    </w:p>
  </w:footnote>
  <w:footnote w:type="continuationSeparator" w:id="0">
    <w:p w:rsidR="007837C5" w:rsidRDefault="007837C5" w:rsidP="00046B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AE" w:rsidRDefault="00B63B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EA9" w:rsidRDefault="00946EA9" w:rsidP="00946EA9">
    <w:pPr>
      <w:pStyle w:val="Footer"/>
    </w:pPr>
    <w:r>
      <w:tab/>
    </w:r>
    <w:r>
      <w:tab/>
    </w:r>
    <w:r>
      <w:t xml:space="preserve">OMB Control Number 0915-0335    </w:t>
    </w:r>
  </w:p>
  <w:p w:rsidR="00946EA9" w:rsidRDefault="00946EA9" w:rsidP="00946EA9">
    <w:pPr>
      <w:pStyle w:val="Footer"/>
    </w:pPr>
    <w:r>
      <w:tab/>
      <w:t xml:space="preserve">                                                                                                                       Expiration Date XX/XX/201X</w:t>
    </w:r>
  </w:p>
  <w:p w:rsidR="00946EA9" w:rsidRDefault="00946EA9">
    <w:pPr>
      <w:pStyle w:val="Header"/>
    </w:pPr>
  </w:p>
  <w:p w:rsidR="006B22D7" w:rsidRDefault="006B22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BAE" w:rsidRDefault="00B63B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586E"/>
    <w:multiLevelType w:val="hybridMultilevel"/>
    <w:tmpl w:val="09FC5DC0"/>
    <w:lvl w:ilvl="0" w:tplc="196834B8">
      <w:start w:val="1"/>
      <w:numFmt w:val="bullet"/>
      <w:lvlText w:val="o"/>
      <w:lvlJc w:val="left"/>
      <w:pPr>
        <w:ind w:left="144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7D4C3A"/>
    <w:multiLevelType w:val="hybridMultilevel"/>
    <w:tmpl w:val="7E6EA95C"/>
    <w:lvl w:ilvl="0" w:tplc="32CAC8DE">
      <w:start w:val="1"/>
      <w:numFmt w:val="decimal"/>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036D5"/>
    <w:multiLevelType w:val="hybridMultilevel"/>
    <w:tmpl w:val="10B44FE2"/>
    <w:lvl w:ilvl="0" w:tplc="43A0B79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E4B8F"/>
    <w:multiLevelType w:val="hybridMultilevel"/>
    <w:tmpl w:val="79F05A42"/>
    <w:lvl w:ilvl="0" w:tplc="196834B8">
      <w:start w:val="1"/>
      <w:numFmt w:val="bullet"/>
      <w:lvlText w:val="o"/>
      <w:lvlJc w:val="left"/>
      <w:pPr>
        <w:ind w:left="108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106979"/>
    <w:multiLevelType w:val="hybridMultilevel"/>
    <w:tmpl w:val="37B21AB4"/>
    <w:lvl w:ilvl="0" w:tplc="196834B8">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017B0"/>
    <w:multiLevelType w:val="hybridMultilevel"/>
    <w:tmpl w:val="F1109FB2"/>
    <w:lvl w:ilvl="0" w:tplc="196834B8">
      <w:start w:val="1"/>
      <w:numFmt w:val="bullet"/>
      <w:lvlText w:val="o"/>
      <w:lvlJc w:val="left"/>
      <w:pPr>
        <w:ind w:left="810" w:hanging="360"/>
      </w:pPr>
      <w:rPr>
        <w:rFonts w:ascii="Courier New" w:hAnsi="Courier New" w:cs="Courier New" w:hint="default"/>
        <w:sz w:val="40"/>
        <w:szCs w:val="4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nsid w:val="1D07478E"/>
    <w:multiLevelType w:val="hybridMultilevel"/>
    <w:tmpl w:val="4FA4C64A"/>
    <w:lvl w:ilvl="0" w:tplc="905CB830">
      <w:start w:val="1"/>
      <w:numFmt w:val="bullet"/>
      <w:lvlText w:val="o"/>
      <w:lvlJc w:val="left"/>
      <w:pPr>
        <w:ind w:left="720" w:hanging="360"/>
      </w:pPr>
      <w:rPr>
        <w:rFonts w:ascii="Courier New" w:hAnsi="Courier New" w:cs="Courier New" w:hint="default"/>
        <w:sz w:val="40"/>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F1AE5"/>
    <w:multiLevelType w:val="hybridMultilevel"/>
    <w:tmpl w:val="E5849502"/>
    <w:lvl w:ilvl="0" w:tplc="49441B90">
      <w:start w:val="1"/>
      <w:numFmt w:val="decimal"/>
      <w:lvlText w:val="(%1)"/>
      <w:lvlJc w:val="left"/>
      <w:pPr>
        <w:ind w:left="720" w:hanging="360"/>
      </w:pPr>
      <w:rPr>
        <w:rFonts w:cs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BC7BB6"/>
    <w:multiLevelType w:val="hybridMultilevel"/>
    <w:tmpl w:val="F096499E"/>
    <w:lvl w:ilvl="0" w:tplc="93582104">
      <w:start w:val="1"/>
      <w:numFmt w:val="bullet"/>
      <w:lvlText w:val="o"/>
      <w:lvlJc w:val="left"/>
      <w:pPr>
        <w:ind w:left="108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7621E0"/>
    <w:multiLevelType w:val="hybridMultilevel"/>
    <w:tmpl w:val="1778B738"/>
    <w:lvl w:ilvl="0" w:tplc="CC92A3E6">
      <w:start w:val="1"/>
      <w:numFmt w:val="decimal"/>
      <w:lvlText w:val="(%1)"/>
      <w:lvlJc w:val="left"/>
      <w:pPr>
        <w:ind w:left="720" w:hanging="360"/>
      </w:pPr>
      <w:rPr>
        <w:rFonts w:cstheme="minorHAnsi"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C752B4"/>
    <w:multiLevelType w:val="hybridMultilevel"/>
    <w:tmpl w:val="1778AA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94E2389"/>
    <w:multiLevelType w:val="hybridMultilevel"/>
    <w:tmpl w:val="108E921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E10AD"/>
    <w:multiLevelType w:val="hybridMultilevel"/>
    <w:tmpl w:val="DAF0C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C43480"/>
    <w:multiLevelType w:val="hybridMultilevel"/>
    <w:tmpl w:val="B05427BA"/>
    <w:lvl w:ilvl="0" w:tplc="4A389CD8">
      <w:start w:val="1"/>
      <w:numFmt w:val="decimal"/>
      <w:lvlText w:val="(%1)"/>
      <w:lvlJc w:val="left"/>
      <w:pPr>
        <w:ind w:left="540" w:hanging="360"/>
      </w:pPr>
      <w:rPr>
        <w:rFonts w:cstheme="minorHAnsi"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01F2DA3"/>
    <w:multiLevelType w:val="hybridMultilevel"/>
    <w:tmpl w:val="2C60EDA4"/>
    <w:lvl w:ilvl="0" w:tplc="196834B8">
      <w:start w:val="1"/>
      <w:numFmt w:val="bullet"/>
      <w:lvlText w:val="o"/>
      <w:lvlJc w:val="left"/>
      <w:pPr>
        <w:ind w:left="1260" w:hanging="360"/>
      </w:pPr>
      <w:rPr>
        <w:rFonts w:ascii="Courier New" w:hAnsi="Courier New" w:cs="Courier New" w:hint="default"/>
        <w:sz w:val="40"/>
        <w:szCs w:val="4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4AC6645C"/>
    <w:multiLevelType w:val="hybridMultilevel"/>
    <w:tmpl w:val="C59695BC"/>
    <w:lvl w:ilvl="0" w:tplc="196834B8">
      <w:start w:val="1"/>
      <w:numFmt w:val="bullet"/>
      <w:lvlText w:val="o"/>
      <w:lvlJc w:val="left"/>
      <w:pPr>
        <w:ind w:left="720" w:hanging="360"/>
      </w:pPr>
      <w:rPr>
        <w:rFonts w:ascii="Courier New" w:hAnsi="Courier New" w:cs="Courier New" w:hint="default"/>
        <w:sz w:val="40"/>
        <w:szCs w:val="40"/>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C2811"/>
    <w:multiLevelType w:val="hybridMultilevel"/>
    <w:tmpl w:val="512804FE"/>
    <w:lvl w:ilvl="0" w:tplc="196834B8">
      <w:start w:val="1"/>
      <w:numFmt w:val="bullet"/>
      <w:lvlText w:val="o"/>
      <w:lvlJc w:val="left"/>
      <w:pPr>
        <w:ind w:left="1260" w:hanging="360"/>
      </w:pPr>
      <w:rPr>
        <w:rFonts w:ascii="Courier New" w:hAnsi="Courier New" w:cs="Courier New" w:hint="default"/>
        <w:sz w:val="40"/>
        <w:szCs w:val="4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nsid w:val="4EC05404"/>
    <w:multiLevelType w:val="hybridMultilevel"/>
    <w:tmpl w:val="484CF6F2"/>
    <w:lvl w:ilvl="0" w:tplc="8E2E0B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164632"/>
    <w:multiLevelType w:val="hybridMultilevel"/>
    <w:tmpl w:val="BB624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1D31A9"/>
    <w:multiLevelType w:val="hybridMultilevel"/>
    <w:tmpl w:val="C2DE447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55752C6F"/>
    <w:multiLevelType w:val="hybridMultilevel"/>
    <w:tmpl w:val="688A0B84"/>
    <w:lvl w:ilvl="0" w:tplc="A0042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D15ECE"/>
    <w:multiLevelType w:val="hybridMultilevel"/>
    <w:tmpl w:val="99C48F34"/>
    <w:lvl w:ilvl="0" w:tplc="196834B8">
      <w:start w:val="1"/>
      <w:numFmt w:val="bullet"/>
      <w:lvlText w:val="o"/>
      <w:lvlJc w:val="left"/>
      <w:pPr>
        <w:ind w:left="108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A8F6F2D"/>
    <w:multiLevelType w:val="hybridMultilevel"/>
    <w:tmpl w:val="D1C87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A05A61"/>
    <w:multiLevelType w:val="hybridMultilevel"/>
    <w:tmpl w:val="731EDA46"/>
    <w:lvl w:ilvl="0" w:tplc="56DCB052">
      <w:start w:val="1"/>
      <w:numFmt w:val="decimal"/>
      <w:lvlText w:val="%1."/>
      <w:lvlJc w:val="left"/>
      <w:pPr>
        <w:ind w:left="1080" w:hanging="360"/>
      </w:pPr>
      <w:rPr>
        <w:rFonts w:hint="default"/>
      </w:rPr>
    </w:lvl>
    <w:lvl w:ilvl="1" w:tplc="F00A5CAA">
      <w:start w:val="1"/>
      <w:numFmt w:val="lowerLetter"/>
      <w:lvlText w:val="(%2)"/>
      <w:lvlJc w:val="left"/>
      <w:pPr>
        <w:ind w:left="1800" w:hanging="360"/>
      </w:pPr>
      <w:rPr>
        <w:rFonts w:ascii="Calibri" w:eastAsia="Times New Roman" w:hAnsi="Calibri" w:cs="Times New Roman"/>
      </w:rPr>
    </w:lvl>
    <w:lvl w:ilvl="2" w:tplc="3D4020DC">
      <w:start w:val="3"/>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4F42E75"/>
    <w:multiLevelType w:val="hybridMultilevel"/>
    <w:tmpl w:val="1248D5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BF78AC"/>
    <w:multiLevelType w:val="hybridMultilevel"/>
    <w:tmpl w:val="D35AAA48"/>
    <w:lvl w:ilvl="0" w:tplc="EBFA7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FB6444"/>
    <w:multiLevelType w:val="hybridMultilevel"/>
    <w:tmpl w:val="ADC4AAA4"/>
    <w:lvl w:ilvl="0" w:tplc="4A389CD8">
      <w:start w:val="1"/>
      <w:numFmt w:val="decimal"/>
      <w:lvlText w:val="(%1)"/>
      <w:lvlJc w:val="left"/>
      <w:pPr>
        <w:ind w:left="540" w:hanging="360"/>
      </w:pPr>
      <w:rPr>
        <w:rFonts w:cstheme="minorHAnsi" w:hint="default"/>
        <w:b w:val="0"/>
        <w:sz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nsid w:val="76E1577E"/>
    <w:multiLevelType w:val="hybridMultilevel"/>
    <w:tmpl w:val="2CC2698C"/>
    <w:lvl w:ilvl="0" w:tplc="827654D0">
      <w:start w:val="1"/>
      <w:numFmt w:val="bullet"/>
      <w:lvlText w:val="o"/>
      <w:lvlJc w:val="left"/>
      <w:pPr>
        <w:ind w:left="1080" w:hanging="360"/>
      </w:pPr>
      <w:rPr>
        <w:rFonts w:ascii="Courier New" w:hAnsi="Courier New" w:cs="Courier New" w:hint="default"/>
        <w:sz w:val="40"/>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8B4707C"/>
    <w:multiLevelType w:val="hybridMultilevel"/>
    <w:tmpl w:val="3FBA31DC"/>
    <w:lvl w:ilvl="0" w:tplc="4A389CD8">
      <w:start w:val="1"/>
      <w:numFmt w:val="decimal"/>
      <w:lvlText w:val="(%1)"/>
      <w:lvlJc w:val="left"/>
      <w:pPr>
        <w:ind w:left="540" w:hanging="360"/>
      </w:pPr>
      <w:rPr>
        <w:rFonts w:cstheme="minorHAnsi" w:hint="default"/>
        <w:b w:val="0"/>
        <w:sz w:val="24"/>
      </w:rPr>
    </w:lvl>
    <w:lvl w:ilvl="1" w:tplc="512A3296">
      <w:start w:val="1"/>
      <w:numFmt w:val="bullet"/>
      <w:lvlText w:val="o"/>
      <w:lvlJc w:val="left"/>
      <w:pPr>
        <w:ind w:left="1260" w:hanging="360"/>
      </w:pPr>
      <w:rPr>
        <w:rFonts w:ascii="Courier New" w:hAnsi="Courier New" w:cs="Courier New" w:hint="default"/>
        <w:sz w:val="36"/>
        <w:szCs w:val="36"/>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3"/>
  </w:num>
  <w:num w:numId="2">
    <w:abstractNumId w:val="23"/>
  </w:num>
  <w:num w:numId="3">
    <w:abstractNumId w:val="19"/>
  </w:num>
  <w:num w:numId="4">
    <w:abstractNumId w:val="22"/>
  </w:num>
  <w:num w:numId="5">
    <w:abstractNumId w:val="17"/>
  </w:num>
  <w:num w:numId="6">
    <w:abstractNumId w:val="11"/>
  </w:num>
  <w:num w:numId="7">
    <w:abstractNumId w:val="12"/>
  </w:num>
  <w:num w:numId="8">
    <w:abstractNumId w:val="2"/>
  </w:num>
  <w:num w:numId="9">
    <w:abstractNumId w:val="18"/>
  </w:num>
  <w:num w:numId="10">
    <w:abstractNumId w:val="7"/>
  </w:num>
  <w:num w:numId="11">
    <w:abstractNumId w:val="26"/>
  </w:num>
  <w:num w:numId="12">
    <w:abstractNumId w:val="28"/>
  </w:num>
  <w:num w:numId="13">
    <w:abstractNumId w:val="13"/>
  </w:num>
  <w:num w:numId="14">
    <w:abstractNumId w:val="1"/>
  </w:num>
  <w:num w:numId="15">
    <w:abstractNumId w:val="8"/>
  </w:num>
  <w:num w:numId="16">
    <w:abstractNumId w:val="6"/>
  </w:num>
  <w:num w:numId="17">
    <w:abstractNumId w:val="27"/>
  </w:num>
  <w:num w:numId="18">
    <w:abstractNumId w:val="3"/>
  </w:num>
  <w:num w:numId="19">
    <w:abstractNumId w:val="0"/>
  </w:num>
  <w:num w:numId="20">
    <w:abstractNumId w:val="9"/>
  </w:num>
  <w:num w:numId="21">
    <w:abstractNumId w:val="5"/>
  </w:num>
  <w:num w:numId="22">
    <w:abstractNumId w:val="21"/>
  </w:num>
  <w:num w:numId="23">
    <w:abstractNumId w:val="4"/>
  </w:num>
  <w:num w:numId="24">
    <w:abstractNumId w:val="25"/>
  </w:num>
  <w:num w:numId="25">
    <w:abstractNumId w:val="16"/>
  </w:num>
  <w:num w:numId="26">
    <w:abstractNumId w:val="14"/>
  </w:num>
  <w:num w:numId="27">
    <w:abstractNumId w:val="15"/>
  </w:num>
  <w:num w:numId="28">
    <w:abstractNumId w:val="10"/>
  </w:num>
  <w:num w:numId="29">
    <w:abstractNumId w:val="20"/>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5BA"/>
    <w:rsid w:val="00046BA6"/>
    <w:rsid w:val="0004773A"/>
    <w:rsid w:val="000568E7"/>
    <w:rsid w:val="000A27F8"/>
    <w:rsid w:val="00136078"/>
    <w:rsid w:val="001517D8"/>
    <w:rsid w:val="0018047A"/>
    <w:rsid w:val="001C29F8"/>
    <w:rsid w:val="001C5492"/>
    <w:rsid w:val="001F3A84"/>
    <w:rsid w:val="001F7343"/>
    <w:rsid w:val="00291BC7"/>
    <w:rsid w:val="00297887"/>
    <w:rsid w:val="002C5682"/>
    <w:rsid w:val="002D4938"/>
    <w:rsid w:val="002E2095"/>
    <w:rsid w:val="002E7CB9"/>
    <w:rsid w:val="003076EF"/>
    <w:rsid w:val="003135B8"/>
    <w:rsid w:val="00322E76"/>
    <w:rsid w:val="00343EFB"/>
    <w:rsid w:val="003659A9"/>
    <w:rsid w:val="00387747"/>
    <w:rsid w:val="0039445F"/>
    <w:rsid w:val="003A0FF7"/>
    <w:rsid w:val="003B5038"/>
    <w:rsid w:val="0045393B"/>
    <w:rsid w:val="004575DF"/>
    <w:rsid w:val="004658EB"/>
    <w:rsid w:val="00490ED2"/>
    <w:rsid w:val="004C47CB"/>
    <w:rsid w:val="004E52DB"/>
    <w:rsid w:val="004E598D"/>
    <w:rsid w:val="00506D4D"/>
    <w:rsid w:val="005359EF"/>
    <w:rsid w:val="005B0199"/>
    <w:rsid w:val="005F68B6"/>
    <w:rsid w:val="006310CA"/>
    <w:rsid w:val="00650419"/>
    <w:rsid w:val="0067549C"/>
    <w:rsid w:val="00690AE8"/>
    <w:rsid w:val="00696688"/>
    <w:rsid w:val="006A4C79"/>
    <w:rsid w:val="006B22D7"/>
    <w:rsid w:val="006B2587"/>
    <w:rsid w:val="006C526B"/>
    <w:rsid w:val="006D68CB"/>
    <w:rsid w:val="006E2643"/>
    <w:rsid w:val="00720FBC"/>
    <w:rsid w:val="007235BA"/>
    <w:rsid w:val="00735DEC"/>
    <w:rsid w:val="00737B4B"/>
    <w:rsid w:val="00747030"/>
    <w:rsid w:val="00747473"/>
    <w:rsid w:val="007837C5"/>
    <w:rsid w:val="0079161E"/>
    <w:rsid w:val="007C4C61"/>
    <w:rsid w:val="007D442A"/>
    <w:rsid w:val="007F163D"/>
    <w:rsid w:val="007F2051"/>
    <w:rsid w:val="007F7622"/>
    <w:rsid w:val="00820899"/>
    <w:rsid w:val="0083457E"/>
    <w:rsid w:val="008831CD"/>
    <w:rsid w:val="008C3A0F"/>
    <w:rsid w:val="008E4C9F"/>
    <w:rsid w:val="008E6BFD"/>
    <w:rsid w:val="008F3B93"/>
    <w:rsid w:val="00946EA9"/>
    <w:rsid w:val="00956AF7"/>
    <w:rsid w:val="00986BB3"/>
    <w:rsid w:val="009974A8"/>
    <w:rsid w:val="0099790E"/>
    <w:rsid w:val="009A5284"/>
    <w:rsid w:val="009D525A"/>
    <w:rsid w:val="00A36DC4"/>
    <w:rsid w:val="00AA1C13"/>
    <w:rsid w:val="00AA2349"/>
    <w:rsid w:val="00AB158A"/>
    <w:rsid w:val="00AB6325"/>
    <w:rsid w:val="00AE4D53"/>
    <w:rsid w:val="00B02F48"/>
    <w:rsid w:val="00B564B3"/>
    <w:rsid w:val="00B63BAE"/>
    <w:rsid w:val="00B82BFF"/>
    <w:rsid w:val="00BB55EC"/>
    <w:rsid w:val="00BD17C6"/>
    <w:rsid w:val="00CB252B"/>
    <w:rsid w:val="00CD7764"/>
    <w:rsid w:val="00CE5392"/>
    <w:rsid w:val="00CF02B6"/>
    <w:rsid w:val="00D333A6"/>
    <w:rsid w:val="00D632AA"/>
    <w:rsid w:val="00D66A86"/>
    <w:rsid w:val="00DB2D92"/>
    <w:rsid w:val="00E06265"/>
    <w:rsid w:val="00E479DB"/>
    <w:rsid w:val="00E51E0B"/>
    <w:rsid w:val="00E86A61"/>
    <w:rsid w:val="00E90C4C"/>
    <w:rsid w:val="00EC2CF8"/>
    <w:rsid w:val="00EF413D"/>
    <w:rsid w:val="00F03AAB"/>
    <w:rsid w:val="00F165E8"/>
    <w:rsid w:val="00F37F70"/>
    <w:rsid w:val="00F6232D"/>
    <w:rsid w:val="00FA28C5"/>
    <w:rsid w:val="00FD0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table" w:styleId="TableGrid">
    <w:name w:val="Table Grid"/>
    <w:basedOn w:val="TableNormal"/>
    <w:uiPriority w:val="59"/>
    <w:rsid w:val="00453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A6"/>
  </w:style>
  <w:style w:type="paragraph" w:styleId="Footer">
    <w:name w:val="footer"/>
    <w:basedOn w:val="Normal"/>
    <w:link w:val="FooterChar"/>
    <w:uiPriority w:val="99"/>
    <w:unhideWhenUsed/>
    <w:rsid w:val="0004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A6"/>
  </w:style>
  <w:style w:type="paragraph" w:styleId="BalloonText">
    <w:name w:val="Balloon Text"/>
    <w:basedOn w:val="Normal"/>
    <w:link w:val="BalloonTextChar"/>
    <w:uiPriority w:val="99"/>
    <w:semiHidden/>
    <w:unhideWhenUsed/>
    <w:rsid w:val="00946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A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ing1">
    <w:name w:val="Numbering 1"/>
    <w:link w:val="Numbering1Char"/>
    <w:qFormat/>
    <w:rsid w:val="00690AE8"/>
    <w:pPr>
      <w:spacing w:after="0" w:line="240" w:lineRule="auto"/>
      <w:ind w:left="1080" w:hanging="360"/>
    </w:pPr>
    <w:rPr>
      <w:rFonts w:ascii="Calibri" w:eastAsia="Times New Roman" w:hAnsi="Calibri" w:cs="Calibri"/>
      <w:sz w:val="24"/>
      <w:szCs w:val="24"/>
    </w:rPr>
  </w:style>
  <w:style w:type="character" w:customStyle="1" w:styleId="Numbering1Char">
    <w:name w:val="Numbering 1 Char"/>
    <w:basedOn w:val="DefaultParagraphFont"/>
    <w:link w:val="Numbering1"/>
    <w:rsid w:val="00690AE8"/>
    <w:rPr>
      <w:rFonts w:ascii="Calibri" w:eastAsia="Times New Roman" w:hAnsi="Calibri" w:cs="Calibri"/>
      <w:sz w:val="24"/>
      <w:szCs w:val="24"/>
    </w:rPr>
  </w:style>
  <w:style w:type="paragraph" w:styleId="ListParagraph">
    <w:name w:val="List Paragraph"/>
    <w:basedOn w:val="Normal"/>
    <w:uiPriority w:val="34"/>
    <w:qFormat/>
    <w:rsid w:val="00690AE8"/>
    <w:pPr>
      <w:ind w:left="720"/>
      <w:contextualSpacing/>
    </w:pPr>
  </w:style>
  <w:style w:type="table" w:styleId="TableGrid">
    <w:name w:val="Table Grid"/>
    <w:basedOn w:val="TableNormal"/>
    <w:uiPriority w:val="59"/>
    <w:rsid w:val="004539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46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6BA6"/>
  </w:style>
  <w:style w:type="paragraph" w:styleId="Footer">
    <w:name w:val="footer"/>
    <w:basedOn w:val="Normal"/>
    <w:link w:val="FooterChar"/>
    <w:uiPriority w:val="99"/>
    <w:unhideWhenUsed/>
    <w:rsid w:val="00046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6BA6"/>
  </w:style>
  <w:style w:type="paragraph" w:styleId="BalloonText">
    <w:name w:val="Balloon Text"/>
    <w:basedOn w:val="Normal"/>
    <w:link w:val="BalloonTextChar"/>
    <w:uiPriority w:val="99"/>
    <w:semiHidden/>
    <w:unhideWhenUsed/>
    <w:rsid w:val="00946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16"/>
    <w:rsid w:val="007E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4F3294DDA4AB39798F0E47B3C3BA3">
    <w:name w:val="0454F3294DDA4AB39798F0E47B3C3BA3"/>
    <w:rsid w:val="007E7E16"/>
  </w:style>
  <w:style w:type="paragraph" w:customStyle="1" w:styleId="320470E7164142EA90E12BDDEADA8E51">
    <w:name w:val="320470E7164142EA90E12BDDEADA8E51"/>
    <w:rsid w:val="007E7E1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54F3294DDA4AB39798F0E47B3C3BA3">
    <w:name w:val="0454F3294DDA4AB39798F0E47B3C3BA3"/>
    <w:rsid w:val="007E7E16"/>
  </w:style>
  <w:style w:type="paragraph" w:customStyle="1" w:styleId="320470E7164142EA90E12BDDEADA8E51">
    <w:name w:val="320470E7164142EA90E12BDDEADA8E51"/>
    <w:rsid w:val="007E7E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A8A64-2B25-4D74-BDAF-8893B32AD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Wilson</dc:creator>
  <cp:lastModifiedBy>Washington-Jones, Deidre (HRSA)</cp:lastModifiedBy>
  <cp:revision>2</cp:revision>
  <dcterms:created xsi:type="dcterms:W3CDTF">2013-11-25T12:18:00Z</dcterms:created>
  <dcterms:modified xsi:type="dcterms:W3CDTF">2013-11-25T12:18:00Z</dcterms:modified>
</cp:coreProperties>
</file>