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350" w:rsidRDefault="00485350" w:rsidP="006C6B4D">
      <w:pPr>
        <w:autoSpaceDE w:val="0"/>
        <w:autoSpaceDN w:val="0"/>
        <w:adjustRightInd w:val="0"/>
        <w:spacing w:after="0" w:line="240" w:lineRule="auto"/>
        <w:jc w:val="center"/>
        <w:outlineLvl w:val="0"/>
        <w:rPr>
          <w:rFonts w:ascii="Times New Roman" w:hAnsi="Times New Roman" w:cs="Times New Roman"/>
          <w:b/>
          <w:bCs/>
          <w:sz w:val="24"/>
          <w:szCs w:val="24"/>
        </w:rPr>
      </w:pPr>
      <w:r>
        <w:rPr>
          <w:rFonts w:ascii="Times New Roman" w:hAnsi="Times New Roman" w:cs="Times New Roman"/>
          <w:b/>
          <w:bCs/>
          <w:sz w:val="24"/>
          <w:szCs w:val="24"/>
        </w:rPr>
        <w:t>SUPPORTING STATEMENT</w:t>
      </w:r>
    </w:p>
    <w:p w:rsidR="00485350" w:rsidRDefault="00485350" w:rsidP="006C6B4D">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U.S. Department of Commerce</w:t>
      </w:r>
    </w:p>
    <w:p w:rsidR="00485350" w:rsidRDefault="00485350" w:rsidP="006C6B4D">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U.S. Census Bureau</w:t>
      </w:r>
    </w:p>
    <w:p w:rsidR="00485350" w:rsidRDefault="00485350" w:rsidP="006C6B4D">
      <w:pPr>
        <w:autoSpaceDE w:val="0"/>
        <w:autoSpaceDN w:val="0"/>
        <w:adjustRightInd w:val="0"/>
        <w:spacing w:after="0" w:line="240" w:lineRule="auto"/>
        <w:jc w:val="center"/>
        <w:outlineLvl w:val="0"/>
        <w:rPr>
          <w:rFonts w:ascii="Times New Roman" w:hAnsi="Times New Roman" w:cs="Times New Roman"/>
          <w:b/>
          <w:bCs/>
          <w:sz w:val="24"/>
          <w:szCs w:val="24"/>
        </w:rPr>
      </w:pPr>
      <w:r w:rsidRPr="00485350">
        <w:rPr>
          <w:rFonts w:ascii="Times New Roman" w:hAnsi="Times New Roman" w:cs="Times New Roman"/>
          <w:b/>
          <w:bCs/>
          <w:sz w:val="24"/>
          <w:szCs w:val="24"/>
        </w:rPr>
        <w:t>2013 Census Test</w:t>
      </w:r>
    </w:p>
    <w:p w:rsidR="00485350" w:rsidRDefault="00485350" w:rsidP="006C6B4D">
      <w:pPr>
        <w:autoSpaceDE w:val="0"/>
        <w:autoSpaceDN w:val="0"/>
        <w:adjustRightInd w:val="0"/>
        <w:spacing w:after="0" w:line="240" w:lineRule="auto"/>
        <w:jc w:val="center"/>
        <w:outlineLvl w:val="0"/>
        <w:rPr>
          <w:rFonts w:ascii="Times New Roman" w:hAnsi="Times New Roman" w:cs="Times New Roman"/>
          <w:b/>
          <w:bCs/>
          <w:sz w:val="24"/>
          <w:szCs w:val="24"/>
        </w:rPr>
      </w:pPr>
      <w:r>
        <w:rPr>
          <w:rFonts w:ascii="Times New Roman" w:hAnsi="Times New Roman" w:cs="Times New Roman"/>
          <w:b/>
          <w:bCs/>
          <w:sz w:val="24"/>
          <w:szCs w:val="24"/>
        </w:rPr>
        <w:t xml:space="preserve">OMB Control Number </w:t>
      </w:r>
      <w:r w:rsidRPr="00542DD5">
        <w:rPr>
          <w:rFonts w:ascii="Times New Roman" w:hAnsi="Times New Roman" w:cs="Times New Roman"/>
          <w:b/>
          <w:bCs/>
          <w:sz w:val="24"/>
          <w:szCs w:val="24"/>
        </w:rPr>
        <w:t>0607-&lt;XXXX&gt;</w:t>
      </w:r>
    </w:p>
    <w:p w:rsidR="00470A3F" w:rsidRDefault="00470A3F" w:rsidP="006C6B4D">
      <w:pPr>
        <w:autoSpaceDE w:val="0"/>
        <w:autoSpaceDN w:val="0"/>
        <w:adjustRightInd w:val="0"/>
        <w:spacing w:after="0" w:line="240" w:lineRule="auto"/>
        <w:jc w:val="center"/>
        <w:outlineLvl w:val="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Part B </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Collections of Information Employing Statistical Methods</w:t>
      </w:r>
    </w:p>
    <w:p w:rsidR="00485350" w:rsidRDefault="00485350" w:rsidP="006C6B4D">
      <w:pPr>
        <w:autoSpaceDE w:val="0"/>
        <w:autoSpaceDN w:val="0"/>
        <w:adjustRightInd w:val="0"/>
        <w:spacing w:after="0" w:line="240" w:lineRule="auto"/>
        <w:rPr>
          <w:rFonts w:ascii="Times New Roman" w:hAnsi="Times New Roman" w:cs="Times New Roman"/>
          <w:b/>
          <w:bCs/>
          <w:sz w:val="24"/>
          <w:szCs w:val="24"/>
        </w:rPr>
      </w:pPr>
    </w:p>
    <w:p w:rsidR="00425589" w:rsidRDefault="00470A3F" w:rsidP="00C71150">
      <w:pPr>
        <w:autoSpaceDE w:val="0"/>
        <w:autoSpaceDN w:val="0"/>
        <w:adjustRightInd w:val="0"/>
        <w:spacing w:after="0" w:line="240" w:lineRule="auto"/>
        <w:outlineLvl w:val="0"/>
        <w:rPr>
          <w:rFonts w:ascii="Times New Roman" w:hAnsi="Times New Roman" w:cs="Times New Roman"/>
          <w:b/>
          <w:color w:val="000000"/>
          <w:sz w:val="24"/>
          <w:szCs w:val="24"/>
        </w:rPr>
      </w:pPr>
      <w:proofErr w:type="gramStart"/>
      <w:r w:rsidRPr="00470A3F">
        <w:rPr>
          <w:rFonts w:ascii="Times New Roman" w:hAnsi="Times New Roman" w:cs="Times New Roman"/>
          <w:b/>
          <w:color w:val="000000"/>
          <w:sz w:val="24"/>
          <w:szCs w:val="24"/>
        </w:rPr>
        <w:t>Question 1.</w:t>
      </w:r>
      <w:proofErr w:type="gramEnd"/>
      <w:r w:rsidRPr="00470A3F">
        <w:rPr>
          <w:rFonts w:ascii="Times New Roman" w:hAnsi="Times New Roman" w:cs="Times New Roman"/>
          <w:b/>
          <w:color w:val="000000"/>
          <w:sz w:val="24"/>
          <w:szCs w:val="24"/>
        </w:rPr>
        <w:t xml:space="preserve"> Universe and Respondent Selection</w:t>
      </w:r>
    </w:p>
    <w:p w:rsidR="00C71150" w:rsidRPr="00C71150" w:rsidRDefault="00C71150" w:rsidP="00C71150">
      <w:pPr>
        <w:autoSpaceDE w:val="0"/>
        <w:autoSpaceDN w:val="0"/>
        <w:adjustRightInd w:val="0"/>
        <w:spacing w:after="0" w:line="240" w:lineRule="auto"/>
        <w:outlineLvl w:val="0"/>
        <w:rPr>
          <w:rFonts w:ascii="Times New Roman" w:hAnsi="Times New Roman" w:cs="Times New Roman"/>
          <w:b/>
          <w:color w:val="000000"/>
          <w:sz w:val="24"/>
          <w:szCs w:val="24"/>
        </w:rPr>
      </w:pPr>
    </w:p>
    <w:p w:rsidR="00D9132A" w:rsidRPr="00884587" w:rsidRDefault="005F5694" w:rsidP="006C6B4D">
      <w:pPr>
        <w:spacing w:after="0" w:line="240" w:lineRule="auto"/>
        <w:rPr>
          <w:rFonts w:ascii="Times New Roman" w:hAnsi="Times New Roman" w:cs="Times New Roman"/>
          <w:sz w:val="24"/>
          <w:szCs w:val="24"/>
          <w:u w:val="single"/>
        </w:rPr>
      </w:pPr>
      <w:r w:rsidRPr="00884587">
        <w:rPr>
          <w:rFonts w:ascii="Times New Roman" w:hAnsi="Times New Roman" w:cs="Times New Roman"/>
          <w:sz w:val="24"/>
          <w:szCs w:val="24"/>
          <w:u w:val="single"/>
        </w:rPr>
        <w:t>General</w:t>
      </w:r>
    </w:p>
    <w:p w:rsidR="00D9132A" w:rsidRDefault="00D9132A" w:rsidP="006C6B4D">
      <w:pPr>
        <w:spacing w:after="0" w:line="240" w:lineRule="auto"/>
        <w:rPr>
          <w:rFonts w:ascii="Times New Roman" w:hAnsi="Times New Roman" w:cs="Times New Roman"/>
          <w:sz w:val="24"/>
          <w:szCs w:val="24"/>
        </w:rPr>
      </w:pPr>
    </w:p>
    <w:p w:rsidR="00E95C24" w:rsidRDefault="00E95C24" w:rsidP="006C6B4D">
      <w:pPr>
        <w:spacing w:after="0" w:line="240" w:lineRule="auto"/>
        <w:rPr>
          <w:rFonts w:ascii="Times New Roman" w:hAnsi="Times New Roman" w:cs="Times New Roman"/>
          <w:sz w:val="24"/>
          <w:szCs w:val="24"/>
        </w:rPr>
      </w:pPr>
      <w:r w:rsidRPr="00C63D0B">
        <w:rPr>
          <w:rFonts w:ascii="Times New Roman" w:hAnsi="Times New Roman" w:cs="Times New Roman"/>
          <w:sz w:val="24"/>
          <w:szCs w:val="24"/>
        </w:rPr>
        <w:t xml:space="preserve">The Census Bureau will conduct the 2013 Census Test on </w:t>
      </w:r>
      <w:r>
        <w:rPr>
          <w:rFonts w:ascii="Times New Roman" w:hAnsi="Times New Roman" w:cs="Times New Roman"/>
          <w:sz w:val="24"/>
          <w:szCs w:val="24"/>
        </w:rPr>
        <w:t>a sample of 2</w:t>
      </w:r>
      <w:r w:rsidRPr="00C63D0B">
        <w:rPr>
          <w:rFonts w:ascii="Times New Roman" w:hAnsi="Times New Roman" w:cs="Times New Roman"/>
          <w:sz w:val="24"/>
          <w:szCs w:val="24"/>
        </w:rPr>
        <w:t>,000 hous</w:t>
      </w:r>
      <w:r>
        <w:rPr>
          <w:rFonts w:ascii="Times New Roman" w:hAnsi="Times New Roman" w:cs="Times New Roman"/>
          <w:sz w:val="24"/>
          <w:szCs w:val="24"/>
        </w:rPr>
        <w:t xml:space="preserve">ing units </w:t>
      </w:r>
      <w:r w:rsidR="00421572">
        <w:rPr>
          <w:rFonts w:ascii="Times New Roman" w:hAnsi="Times New Roman" w:cs="Times New Roman"/>
          <w:sz w:val="24"/>
          <w:szCs w:val="24"/>
        </w:rPr>
        <w:t>randomly assigned to</w:t>
      </w:r>
      <w:r w:rsidR="005C3EF1">
        <w:rPr>
          <w:rFonts w:ascii="Times New Roman" w:hAnsi="Times New Roman" w:cs="Times New Roman"/>
          <w:sz w:val="24"/>
          <w:szCs w:val="24"/>
        </w:rPr>
        <w:t xml:space="preserve"> </w:t>
      </w:r>
      <w:r w:rsidRPr="00C63D0B">
        <w:rPr>
          <w:rFonts w:ascii="Times New Roman" w:hAnsi="Times New Roman" w:cs="Times New Roman"/>
          <w:sz w:val="24"/>
          <w:szCs w:val="24"/>
        </w:rPr>
        <w:t xml:space="preserve">four </w:t>
      </w:r>
      <w:r w:rsidR="005C3EF1">
        <w:rPr>
          <w:rFonts w:ascii="Times New Roman" w:hAnsi="Times New Roman" w:cs="Times New Roman"/>
          <w:sz w:val="24"/>
          <w:szCs w:val="24"/>
        </w:rPr>
        <w:t xml:space="preserve">experimental </w:t>
      </w:r>
      <w:r w:rsidRPr="00C63D0B">
        <w:rPr>
          <w:rFonts w:ascii="Times New Roman" w:hAnsi="Times New Roman" w:cs="Times New Roman"/>
          <w:sz w:val="24"/>
          <w:szCs w:val="24"/>
        </w:rPr>
        <w:t xml:space="preserve">treatments: </w:t>
      </w:r>
    </w:p>
    <w:p w:rsidR="00542DD5" w:rsidRDefault="00542DD5" w:rsidP="006C6B4D">
      <w:pPr>
        <w:spacing w:after="0" w:line="240" w:lineRule="auto"/>
        <w:rPr>
          <w:rFonts w:ascii="Times New Roman" w:hAnsi="Times New Roman" w:cs="Times New Roman"/>
          <w:sz w:val="24"/>
          <w:szCs w:val="24"/>
        </w:rPr>
      </w:pPr>
    </w:p>
    <w:p w:rsidR="00421572" w:rsidRPr="006876FE" w:rsidRDefault="00421572" w:rsidP="00421572">
      <w:pPr>
        <w:pStyle w:val="ListParagraph"/>
        <w:numPr>
          <w:ilvl w:val="0"/>
          <w:numId w:val="17"/>
        </w:numPr>
        <w:spacing w:after="0" w:line="240" w:lineRule="auto"/>
        <w:rPr>
          <w:rFonts w:ascii="Times New Roman" w:hAnsi="Times New Roman" w:cs="Times New Roman"/>
          <w:sz w:val="24"/>
          <w:szCs w:val="24"/>
        </w:rPr>
      </w:pPr>
      <w:r w:rsidRPr="006876FE">
        <w:rPr>
          <w:rFonts w:ascii="Times New Roman" w:hAnsi="Times New Roman" w:cs="Times New Roman"/>
          <w:sz w:val="24"/>
          <w:szCs w:val="24"/>
        </w:rPr>
        <w:t xml:space="preserve">(Treatment 1) use of administrative records to reduce workload and a </w:t>
      </w:r>
      <w:r>
        <w:rPr>
          <w:rFonts w:ascii="Times New Roman" w:hAnsi="Times New Roman" w:cs="Times New Roman"/>
          <w:sz w:val="24"/>
          <w:szCs w:val="24"/>
        </w:rPr>
        <w:t>fixed</w:t>
      </w:r>
      <w:r w:rsidRPr="006876FE">
        <w:rPr>
          <w:rFonts w:ascii="Times New Roman" w:hAnsi="Times New Roman" w:cs="Times New Roman"/>
          <w:sz w:val="24"/>
          <w:szCs w:val="24"/>
        </w:rPr>
        <w:t xml:space="preserve"> contact strategy</w:t>
      </w:r>
      <w:r w:rsidR="00884587">
        <w:rPr>
          <w:rFonts w:ascii="Times New Roman" w:hAnsi="Times New Roman" w:cs="Times New Roman"/>
          <w:sz w:val="24"/>
          <w:szCs w:val="24"/>
        </w:rPr>
        <w:t>;</w:t>
      </w:r>
    </w:p>
    <w:p w:rsidR="00421572" w:rsidRPr="006876FE" w:rsidRDefault="00421572" w:rsidP="00421572">
      <w:pPr>
        <w:pStyle w:val="ListParagraph"/>
        <w:numPr>
          <w:ilvl w:val="0"/>
          <w:numId w:val="17"/>
        </w:numPr>
        <w:spacing w:after="0" w:line="240" w:lineRule="auto"/>
        <w:rPr>
          <w:rFonts w:ascii="Times New Roman" w:hAnsi="Times New Roman" w:cs="Times New Roman"/>
          <w:sz w:val="24"/>
          <w:szCs w:val="24"/>
        </w:rPr>
      </w:pPr>
      <w:r w:rsidRPr="006876FE">
        <w:rPr>
          <w:rFonts w:ascii="Times New Roman" w:hAnsi="Times New Roman" w:cs="Times New Roman"/>
          <w:sz w:val="24"/>
          <w:szCs w:val="24"/>
        </w:rPr>
        <w:t xml:space="preserve">(Treatment 2) no use of administrative records to reduce workload and a </w:t>
      </w:r>
      <w:r>
        <w:rPr>
          <w:rFonts w:ascii="Times New Roman" w:hAnsi="Times New Roman" w:cs="Times New Roman"/>
          <w:sz w:val="24"/>
          <w:szCs w:val="24"/>
        </w:rPr>
        <w:t>fixed</w:t>
      </w:r>
      <w:r w:rsidRPr="006876FE">
        <w:rPr>
          <w:rFonts w:ascii="Times New Roman" w:hAnsi="Times New Roman" w:cs="Times New Roman"/>
          <w:sz w:val="24"/>
          <w:szCs w:val="24"/>
        </w:rPr>
        <w:t xml:space="preserve"> contact strategy</w:t>
      </w:r>
      <w:r>
        <w:rPr>
          <w:rFonts w:ascii="Times New Roman" w:hAnsi="Times New Roman" w:cs="Times New Roman"/>
          <w:sz w:val="24"/>
          <w:szCs w:val="24"/>
        </w:rPr>
        <w:t>;</w:t>
      </w:r>
      <w:r w:rsidRPr="006876FE">
        <w:rPr>
          <w:rFonts w:ascii="Times New Roman" w:hAnsi="Times New Roman" w:cs="Times New Roman"/>
          <w:sz w:val="24"/>
          <w:szCs w:val="24"/>
        </w:rPr>
        <w:t xml:space="preserve"> </w:t>
      </w:r>
    </w:p>
    <w:p w:rsidR="00421572" w:rsidRPr="006876FE" w:rsidDel="00C72B05" w:rsidRDefault="00421572" w:rsidP="00421572">
      <w:pPr>
        <w:pStyle w:val="ListParagraph"/>
        <w:numPr>
          <w:ilvl w:val="0"/>
          <w:numId w:val="17"/>
        </w:numPr>
        <w:spacing w:after="0" w:line="240" w:lineRule="auto"/>
        <w:rPr>
          <w:rFonts w:ascii="Times New Roman" w:hAnsi="Times New Roman" w:cs="Times New Roman"/>
          <w:sz w:val="24"/>
          <w:szCs w:val="24"/>
        </w:rPr>
      </w:pPr>
      <w:r w:rsidRPr="006876FE">
        <w:rPr>
          <w:rFonts w:ascii="Times New Roman" w:hAnsi="Times New Roman" w:cs="Times New Roman"/>
          <w:sz w:val="24"/>
          <w:szCs w:val="24"/>
        </w:rPr>
        <w:t>(Treatment 3) use of administrative records to reduce workload and an adaptive contact strategy</w:t>
      </w:r>
      <w:r>
        <w:rPr>
          <w:rFonts w:ascii="Times New Roman" w:hAnsi="Times New Roman" w:cs="Times New Roman"/>
          <w:sz w:val="24"/>
          <w:szCs w:val="24"/>
        </w:rPr>
        <w:t>;</w:t>
      </w:r>
    </w:p>
    <w:p w:rsidR="006E56BD" w:rsidRDefault="00421572" w:rsidP="00421572">
      <w:pPr>
        <w:spacing w:after="0" w:line="240" w:lineRule="auto"/>
        <w:rPr>
          <w:rFonts w:ascii="Times New Roman" w:hAnsi="Times New Roman" w:cs="Times New Roman"/>
          <w:sz w:val="24"/>
          <w:szCs w:val="24"/>
        </w:rPr>
      </w:pPr>
      <w:r w:rsidRPr="008564AF">
        <w:rPr>
          <w:rFonts w:ascii="Times New Roman" w:hAnsi="Times New Roman" w:cs="Times New Roman"/>
          <w:sz w:val="24"/>
          <w:szCs w:val="24"/>
        </w:rPr>
        <w:t>(Treatment 4) no use of administrative records to reduce workload (records used only to prioritize cases) and an adaptive contact strategy.</w:t>
      </w:r>
    </w:p>
    <w:p w:rsidR="00421572" w:rsidRDefault="00421572" w:rsidP="006C6B4D">
      <w:pPr>
        <w:autoSpaceDE w:val="0"/>
        <w:autoSpaceDN w:val="0"/>
        <w:adjustRightInd w:val="0"/>
        <w:spacing w:after="0" w:line="240" w:lineRule="auto"/>
        <w:jc w:val="center"/>
        <w:outlineLvl w:val="0"/>
        <w:rPr>
          <w:rFonts w:ascii="Times New Roman" w:hAnsi="Times New Roman" w:cs="Times New Roman"/>
          <w:b/>
          <w:bCs/>
          <w:sz w:val="24"/>
          <w:szCs w:val="24"/>
        </w:rPr>
      </w:pPr>
    </w:p>
    <w:p w:rsidR="006E56BD" w:rsidRDefault="006E56BD" w:rsidP="006C6B4D">
      <w:pPr>
        <w:autoSpaceDE w:val="0"/>
        <w:autoSpaceDN w:val="0"/>
        <w:adjustRightInd w:val="0"/>
        <w:spacing w:after="0" w:line="240" w:lineRule="auto"/>
        <w:jc w:val="center"/>
        <w:outlineLvl w:val="0"/>
        <w:rPr>
          <w:rFonts w:ascii="Times New Roman" w:hAnsi="Times New Roman" w:cs="Times New Roman"/>
          <w:b/>
          <w:bCs/>
          <w:sz w:val="24"/>
          <w:szCs w:val="24"/>
        </w:rPr>
      </w:pPr>
      <w:proofErr w:type="gramStart"/>
      <w:r>
        <w:rPr>
          <w:rFonts w:ascii="Times New Roman" w:hAnsi="Times New Roman" w:cs="Times New Roman"/>
          <w:b/>
          <w:bCs/>
          <w:sz w:val="24"/>
          <w:szCs w:val="24"/>
        </w:rPr>
        <w:t>Figure 1.</w:t>
      </w:r>
      <w:proofErr w:type="gramEnd"/>
      <w:r>
        <w:rPr>
          <w:rFonts w:ascii="Times New Roman" w:hAnsi="Times New Roman" w:cs="Times New Roman"/>
          <w:b/>
          <w:bCs/>
          <w:sz w:val="24"/>
          <w:szCs w:val="24"/>
        </w:rPr>
        <w:t xml:space="preserve"> </w:t>
      </w:r>
      <w:r w:rsidRPr="00485350">
        <w:rPr>
          <w:rFonts w:ascii="Times New Roman" w:hAnsi="Times New Roman" w:cs="Times New Roman"/>
          <w:b/>
          <w:bCs/>
          <w:sz w:val="24"/>
          <w:szCs w:val="24"/>
        </w:rPr>
        <w:t>2013 Census Test</w:t>
      </w:r>
      <w:r>
        <w:rPr>
          <w:rFonts w:ascii="Times New Roman" w:hAnsi="Times New Roman" w:cs="Times New Roman"/>
          <w:b/>
          <w:bCs/>
          <w:sz w:val="24"/>
          <w:szCs w:val="24"/>
        </w:rPr>
        <w:t xml:space="preserve"> Treatment Design</w:t>
      </w:r>
    </w:p>
    <w:p w:rsidR="006E56BD" w:rsidRDefault="006E56BD" w:rsidP="006C6B4D">
      <w:pPr>
        <w:spacing w:after="0" w:line="240" w:lineRule="auto"/>
        <w:rPr>
          <w:rFonts w:ascii="Times New Roman" w:hAnsi="Times New Roman" w:cs="Times New Roman"/>
          <w:sz w:val="24"/>
          <w:szCs w:val="24"/>
        </w:rPr>
      </w:pPr>
    </w:p>
    <w:tbl>
      <w:tblPr>
        <w:tblW w:w="452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2"/>
        <w:gridCol w:w="3268"/>
        <w:gridCol w:w="3878"/>
      </w:tblGrid>
      <w:tr w:rsidR="00C40F6E" w:rsidRPr="00135B0E">
        <w:trPr>
          <w:jc w:val="center"/>
        </w:trPr>
        <w:tc>
          <w:tcPr>
            <w:tcW w:w="878" w:type="pct"/>
            <w:tcBorders>
              <w:bottom w:val="single" w:sz="4" w:space="0" w:color="000000"/>
            </w:tcBorders>
            <w:vAlign w:val="center"/>
          </w:tcPr>
          <w:p w:rsidR="006E56BD" w:rsidRPr="00135B0E" w:rsidRDefault="006E56BD" w:rsidP="006C6B4D">
            <w:pPr>
              <w:spacing w:after="0" w:line="240" w:lineRule="auto"/>
              <w:rPr>
                <w:rFonts w:ascii="Times New Roman" w:hAnsi="Times New Roman" w:cs="Times New Roman"/>
                <w:b/>
                <w:sz w:val="20"/>
                <w:szCs w:val="20"/>
              </w:rPr>
            </w:pPr>
          </w:p>
        </w:tc>
        <w:tc>
          <w:tcPr>
            <w:tcW w:w="1885" w:type="pct"/>
            <w:tcBorders>
              <w:bottom w:val="single" w:sz="4" w:space="0" w:color="000000"/>
            </w:tcBorders>
            <w:vAlign w:val="center"/>
          </w:tcPr>
          <w:p w:rsidR="006E56BD" w:rsidRPr="00135B0E" w:rsidRDefault="006E56BD" w:rsidP="006C6B4D">
            <w:pPr>
              <w:spacing w:after="0" w:line="240" w:lineRule="auto"/>
              <w:jc w:val="center"/>
              <w:rPr>
                <w:rFonts w:ascii="Times New Roman" w:hAnsi="Times New Roman" w:cs="Times New Roman"/>
                <w:b/>
                <w:sz w:val="20"/>
                <w:szCs w:val="20"/>
              </w:rPr>
            </w:pPr>
            <w:r w:rsidRPr="00135B0E">
              <w:rPr>
                <w:rFonts w:ascii="Times New Roman" w:hAnsi="Times New Roman" w:cs="Times New Roman"/>
                <w:b/>
                <w:sz w:val="20"/>
                <w:szCs w:val="20"/>
              </w:rPr>
              <w:t xml:space="preserve">Administrative Record </w:t>
            </w:r>
            <w:r w:rsidR="00135B0E">
              <w:rPr>
                <w:rFonts w:ascii="Times New Roman" w:hAnsi="Times New Roman" w:cs="Times New Roman"/>
                <w:b/>
                <w:sz w:val="20"/>
                <w:szCs w:val="20"/>
              </w:rPr>
              <w:t>Group</w:t>
            </w:r>
          </w:p>
        </w:tc>
        <w:tc>
          <w:tcPr>
            <w:tcW w:w="2237" w:type="pct"/>
            <w:tcBorders>
              <w:bottom w:val="single" w:sz="4" w:space="0" w:color="000000"/>
            </w:tcBorders>
            <w:vAlign w:val="center"/>
          </w:tcPr>
          <w:p w:rsidR="006E56BD" w:rsidRPr="00135B0E" w:rsidRDefault="006E56BD" w:rsidP="006C6B4D">
            <w:pPr>
              <w:spacing w:after="0" w:line="240" w:lineRule="auto"/>
              <w:jc w:val="center"/>
              <w:rPr>
                <w:rFonts w:ascii="Times New Roman" w:hAnsi="Times New Roman" w:cs="Times New Roman"/>
                <w:b/>
                <w:sz w:val="20"/>
                <w:szCs w:val="20"/>
              </w:rPr>
            </w:pPr>
            <w:r w:rsidRPr="00135B0E">
              <w:rPr>
                <w:rFonts w:ascii="Times New Roman" w:hAnsi="Times New Roman" w:cs="Times New Roman"/>
                <w:b/>
                <w:sz w:val="20"/>
                <w:szCs w:val="20"/>
              </w:rPr>
              <w:t xml:space="preserve">No Use of Administrative Records </w:t>
            </w:r>
            <w:r w:rsidR="00135B0E">
              <w:rPr>
                <w:rFonts w:ascii="Times New Roman" w:hAnsi="Times New Roman" w:cs="Times New Roman"/>
                <w:b/>
                <w:sz w:val="20"/>
                <w:szCs w:val="20"/>
              </w:rPr>
              <w:t>Group</w:t>
            </w:r>
          </w:p>
        </w:tc>
      </w:tr>
      <w:tr w:rsidR="00542DD5" w:rsidRPr="00135B0E">
        <w:trPr>
          <w:jc w:val="center"/>
        </w:trPr>
        <w:tc>
          <w:tcPr>
            <w:tcW w:w="878" w:type="pct"/>
            <w:tcBorders>
              <w:bottom w:val="single" w:sz="4" w:space="0" w:color="000000"/>
            </w:tcBorders>
            <w:shd w:val="clear" w:color="auto" w:fill="D9D9D9" w:themeFill="background1" w:themeFillShade="D9"/>
            <w:vAlign w:val="center"/>
          </w:tcPr>
          <w:p w:rsidR="00542DD5" w:rsidRPr="00135B0E" w:rsidRDefault="004B53CD" w:rsidP="00421572">
            <w:pPr>
              <w:spacing w:after="0" w:line="240" w:lineRule="auto"/>
              <w:rPr>
                <w:rFonts w:ascii="Times New Roman" w:hAnsi="Times New Roman" w:cs="Times New Roman"/>
                <w:b/>
                <w:sz w:val="20"/>
                <w:szCs w:val="20"/>
              </w:rPr>
            </w:pPr>
            <w:r>
              <w:rPr>
                <w:rFonts w:ascii="Times New Roman" w:hAnsi="Times New Roman" w:cs="Times New Roman"/>
                <w:b/>
                <w:sz w:val="20"/>
                <w:szCs w:val="20"/>
              </w:rPr>
              <w:t>Fixed</w:t>
            </w:r>
            <w:r w:rsidRPr="00135B0E">
              <w:rPr>
                <w:rFonts w:ascii="Times New Roman" w:hAnsi="Times New Roman" w:cs="Times New Roman"/>
                <w:b/>
                <w:sz w:val="20"/>
                <w:szCs w:val="20"/>
              </w:rPr>
              <w:t xml:space="preserve"> </w:t>
            </w:r>
            <w:r w:rsidR="00542DD5" w:rsidRPr="00135B0E">
              <w:rPr>
                <w:rFonts w:ascii="Times New Roman" w:hAnsi="Times New Roman" w:cs="Times New Roman"/>
                <w:b/>
                <w:sz w:val="20"/>
                <w:szCs w:val="20"/>
              </w:rPr>
              <w:t xml:space="preserve">Contact </w:t>
            </w:r>
            <w:r w:rsidR="00542DD5">
              <w:rPr>
                <w:rFonts w:ascii="Times New Roman" w:hAnsi="Times New Roman" w:cs="Times New Roman"/>
                <w:b/>
                <w:sz w:val="20"/>
                <w:szCs w:val="20"/>
              </w:rPr>
              <w:t>Group</w:t>
            </w:r>
          </w:p>
        </w:tc>
        <w:tc>
          <w:tcPr>
            <w:tcW w:w="1885" w:type="pct"/>
            <w:tcBorders>
              <w:bottom w:val="single" w:sz="4" w:space="0" w:color="000000"/>
            </w:tcBorders>
            <w:shd w:val="clear" w:color="auto" w:fill="D9D9D9" w:themeFill="background1" w:themeFillShade="D9"/>
          </w:tcPr>
          <w:p w:rsidR="00542DD5" w:rsidRPr="00135B0E" w:rsidRDefault="00542DD5" w:rsidP="00421572">
            <w:pPr>
              <w:spacing w:after="0" w:line="240" w:lineRule="auto"/>
              <w:ind w:left="48"/>
              <w:jc w:val="center"/>
              <w:rPr>
                <w:rFonts w:ascii="Times New Roman" w:hAnsi="Times New Roman" w:cs="Times New Roman"/>
                <w:b/>
                <w:sz w:val="20"/>
                <w:szCs w:val="20"/>
              </w:rPr>
            </w:pPr>
            <w:r w:rsidRPr="00135B0E">
              <w:rPr>
                <w:rFonts w:ascii="Times New Roman" w:hAnsi="Times New Roman" w:cs="Times New Roman"/>
                <w:b/>
                <w:sz w:val="20"/>
                <w:szCs w:val="20"/>
              </w:rPr>
              <w:t xml:space="preserve">TREATMENT </w:t>
            </w:r>
            <w:r w:rsidR="00B17103">
              <w:rPr>
                <w:rFonts w:ascii="Times New Roman" w:hAnsi="Times New Roman" w:cs="Times New Roman"/>
                <w:b/>
                <w:sz w:val="20"/>
                <w:szCs w:val="20"/>
              </w:rPr>
              <w:t xml:space="preserve">1 </w:t>
            </w:r>
            <w:r>
              <w:rPr>
                <w:rFonts w:ascii="Times New Roman" w:hAnsi="Times New Roman" w:cs="Times New Roman"/>
                <w:b/>
                <w:sz w:val="20"/>
                <w:szCs w:val="20"/>
              </w:rPr>
              <w:t>(N=500)</w:t>
            </w:r>
          </w:p>
          <w:p w:rsidR="00542DD5" w:rsidRPr="00135B0E" w:rsidRDefault="00542DD5" w:rsidP="00421572">
            <w:pPr>
              <w:pStyle w:val="ListParagraph"/>
              <w:numPr>
                <w:ilvl w:val="0"/>
                <w:numId w:val="16"/>
              </w:numPr>
              <w:spacing w:after="0" w:line="240" w:lineRule="auto"/>
              <w:ind w:left="288" w:hanging="187"/>
              <w:rPr>
                <w:rFonts w:ascii="Times New Roman" w:hAnsi="Times New Roman" w:cs="Times New Roman"/>
                <w:sz w:val="20"/>
                <w:szCs w:val="20"/>
              </w:rPr>
            </w:pPr>
            <w:r w:rsidRPr="00135B0E">
              <w:rPr>
                <w:rFonts w:ascii="Times New Roman" w:hAnsi="Times New Roman" w:cs="Times New Roman"/>
                <w:sz w:val="20"/>
                <w:szCs w:val="20"/>
              </w:rPr>
              <w:t>Use administrative records to remove cases before going to field</w:t>
            </w:r>
          </w:p>
          <w:p w:rsidR="00542DD5" w:rsidRPr="00135B0E" w:rsidRDefault="00542DD5" w:rsidP="00421572">
            <w:pPr>
              <w:pStyle w:val="ListParagraph"/>
              <w:numPr>
                <w:ilvl w:val="0"/>
                <w:numId w:val="16"/>
              </w:numPr>
              <w:spacing w:after="0" w:line="240" w:lineRule="auto"/>
              <w:ind w:left="288" w:hanging="187"/>
              <w:rPr>
                <w:rFonts w:ascii="Times New Roman" w:hAnsi="Times New Roman" w:cs="Times New Roman"/>
                <w:b/>
                <w:sz w:val="20"/>
                <w:szCs w:val="20"/>
              </w:rPr>
            </w:pPr>
            <w:r w:rsidRPr="00135B0E">
              <w:rPr>
                <w:rFonts w:ascii="Times New Roman" w:hAnsi="Times New Roman" w:cs="Times New Roman"/>
                <w:sz w:val="20"/>
                <w:szCs w:val="20"/>
              </w:rPr>
              <w:t xml:space="preserve">CAPI telephone </w:t>
            </w:r>
          </w:p>
        </w:tc>
        <w:tc>
          <w:tcPr>
            <w:tcW w:w="2237" w:type="pct"/>
            <w:tcBorders>
              <w:bottom w:val="single" w:sz="4" w:space="0" w:color="000000"/>
            </w:tcBorders>
            <w:shd w:val="clear" w:color="auto" w:fill="D9D9D9" w:themeFill="background1" w:themeFillShade="D9"/>
          </w:tcPr>
          <w:p w:rsidR="00542DD5" w:rsidRPr="00135B0E" w:rsidRDefault="00542DD5" w:rsidP="00421572">
            <w:pPr>
              <w:spacing w:after="0" w:line="240" w:lineRule="auto"/>
              <w:ind w:left="48"/>
              <w:jc w:val="center"/>
              <w:rPr>
                <w:rFonts w:ascii="Times New Roman" w:hAnsi="Times New Roman" w:cs="Times New Roman"/>
                <w:b/>
                <w:sz w:val="20"/>
                <w:szCs w:val="20"/>
              </w:rPr>
            </w:pPr>
            <w:r w:rsidRPr="00135B0E">
              <w:rPr>
                <w:rFonts w:ascii="Times New Roman" w:hAnsi="Times New Roman" w:cs="Times New Roman"/>
                <w:b/>
                <w:sz w:val="20"/>
                <w:szCs w:val="20"/>
              </w:rPr>
              <w:t xml:space="preserve">TREATMENT </w:t>
            </w:r>
            <w:r w:rsidR="00B17103">
              <w:rPr>
                <w:rFonts w:ascii="Times New Roman" w:hAnsi="Times New Roman" w:cs="Times New Roman"/>
                <w:b/>
                <w:sz w:val="20"/>
                <w:szCs w:val="20"/>
              </w:rPr>
              <w:t xml:space="preserve">2 </w:t>
            </w:r>
            <w:r>
              <w:rPr>
                <w:rFonts w:ascii="Times New Roman" w:hAnsi="Times New Roman" w:cs="Times New Roman"/>
                <w:b/>
                <w:sz w:val="20"/>
                <w:szCs w:val="20"/>
              </w:rPr>
              <w:t>(N=500)</w:t>
            </w:r>
          </w:p>
          <w:p w:rsidR="00542DD5" w:rsidRPr="00135B0E" w:rsidRDefault="00542DD5" w:rsidP="00421572">
            <w:pPr>
              <w:pStyle w:val="ListParagraph"/>
              <w:numPr>
                <w:ilvl w:val="0"/>
                <w:numId w:val="14"/>
              </w:numPr>
              <w:spacing w:after="0" w:line="240" w:lineRule="auto"/>
              <w:ind w:left="288" w:hanging="187"/>
              <w:rPr>
                <w:rFonts w:ascii="Times New Roman" w:hAnsi="Times New Roman" w:cs="Times New Roman"/>
                <w:sz w:val="20"/>
                <w:szCs w:val="20"/>
              </w:rPr>
            </w:pPr>
            <w:r w:rsidRPr="00135B0E">
              <w:rPr>
                <w:rFonts w:ascii="Times New Roman" w:hAnsi="Times New Roman" w:cs="Times New Roman"/>
                <w:sz w:val="20"/>
                <w:szCs w:val="20"/>
              </w:rPr>
              <w:t>No use of administrative records</w:t>
            </w:r>
          </w:p>
          <w:p w:rsidR="00542DD5" w:rsidRPr="00135B0E" w:rsidRDefault="00542DD5" w:rsidP="00421572">
            <w:pPr>
              <w:pStyle w:val="ListParagraph"/>
              <w:numPr>
                <w:ilvl w:val="0"/>
                <w:numId w:val="14"/>
              </w:numPr>
              <w:spacing w:after="0" w:line="240" w:lineRule="auto"/>
              <w:ind w:left="288" w:hanging="187"/>
              <w:rPr>
                <w:rFonts w:ascii="Times New Roman" w:hAnsi="Times New Roman" w:cs="Times New Roman"/>
                <w:sz w:val="20"/>
                <w:szCs w:val="20"/>
                <w:u w:val="single"/>
              </w:rPr>
            </w:pPr>
            <w:r w:rsidRPr="00135B0E">
              <w:rPr>
                <w:rFonts w:ascii="Times New Roman" w:hAnsi="Times New Roman" w:cs="Times New Roman"/>
                <w:sz w:val="20"/>
                <w:szCs w:val="20"/>
              </w:rPr>
              <w:t xml:space="preserve">CAPI telephone </w:t>
            </w:r>
          </w:p>
        </w:tc>
      </w:tr>
      <w:tr w:rsidR="00C40F6E" w:rsidRPr="00135B0E">
        <w:trPr>
          <w:jc w:val="center"/>
        </w:trPr>
        <w:tc>
          <w:tcPr>
            <w:tcW w:w="878" w:type="pct"/>
            <w:tcBorders>
              <w:bottom w:val="single" w:sz="4" w:space="0" w:color="000000"/>
            </w:tcBorders>
            <w:shd w:val="clear" w:color="auto" w:fill="FFFFFF" w:themeFill="background1"/>
            <w:vAlign w:val="center"/>
          </w:tcPr>
          <w:p w:rsidR="006E56BD" w:rsidRPr="00135B0E" w:rsidRDefault="006E56BD" w:rsidP="006C6B4D">
            <w:pPr>
              <w:spacing w:after="0" w:line="240" w:lineRule="auto"/>
              <w:rPr>
                <w:rFonts w:ascii="Times New Roman" w:hAnsi="Times New Roman" w:cs="Times New Roman"/>
                <w:b/>
                <w:sz w:val="20"/>
                <w:szCs w:val="20"/>
              </w:rPr>
            </w:pPr>
            <w:r w:rsidRPr="00135B0E">
              <w:rPr>
                <w:rFonts w:ascii="Times New Roman" w:hAnsi="Times New Roman" w:cs="Times New Roman"/>
                <w:b/>
                <w:sz w:val="20"/>
                <w:szCs w:val="20"/>
              </w:rPr>
              <w:t xml:space="preserve">Adaptive Design Contact </w:t>
            </w:r>
            <w:r w:rsidR="00135B0E">
              <w:rPr>
                <w:rFonts w:ascii="Times New Roman" w:hAnsi="Times New Roman" w:cs="Times New Roman"/>
                <w:b/>
                <w:sz w:val="20"/>
                <w:szCs w:val="20"/>
              </w:rPr>
              <w:t>Group</w:t>
            </w:r>
          </w:p>
        </w:tc>
        <w:tc>
          <w:tcPr>
            <w:tcW w:w="1885" w:type="pct"/>
            <w:tcBorders>
              <w:bottom w:val="single" w:sz="4" w:space="0" w:color="000000"/>
            </w:tcBorders>
            <w:shd w:val="clear" w:color="auto" w:fill="FFFFFF" w:themeFill="background1"/>
          </w:tcPr>
          <w:p w:rsidR="006E56BD" w:rsidRPr="00135B0E" w:rsidRDefault="006E56BD" w:rsidP="006C6B4D">
            <w:pPr>
              <w:spacing w:after="0" w:line="240" w:lineRule="auto"/>
              <w:ind w:left="48"/>
              <w:jc w:val="center"/>
              <w:rPr>
                <w:rFonts w:ascii="Times New Roman" w:hAnsi="Times New Roman" w:cs="Times New Roman"/>
                <w:b/>
                <w:sz w:val="20"/>
                <w:szCs w:val="20"/>
              </w:rPr>
            </w:pPr>
            <w:r w:rsidRPr="00135B0E">
              <w:rPr>
                <w:rFonts w:ascii="Times New Roman" w:hAnsi="Times New Roman" w:cs="Times New Roman"/>
                <w:b/>
                <w:sz w:val="20"/>
                <w:szCs w:val="20"/>
              </w:rPr>
              <w:t xml:space="preserve">TREATMENT </w:t>
            </w:r>
            <w:r w:rsidR="00B17103">
              <w:rPr>
                <w:rFonts w:ascii="Times New Roman" w:hAnsi="Times New Roman" w:cs="Times New Roman"/>
                <w:b/>
                <w:sz w:val="20"/>
                <w:szCs w:val="20"/>
              </w:rPr>
              <w:t xml:space="preserve">3 </w:t>
            </w:r>
            <w:r w:rsidR="00C45577">
              <w:rPr>
                <w:rFonts w:ascii="Times New Roman" w:hAnsi="Times New Roman" w:cs="Times New Roman"/>
                <w:b/>
                <w:sz w:val="20"/>
                <w:szCs w:val="20"/>
              </w:rPr>
              <w:t>(N=500)</w:t>
            </w:r>
          </w:p>
          <w:p w:rsidR="006E56BD" w:rsidRPr="00135B0E" w:rsidRDefault="00135B0E" w:rsidP="006C6B4D">
            <w:pPr>
              <w:pStyle w:val="ListParagraph"/>
              <w:numPr>
                <w:ilvl w:val="0"/>
                <w:numId w:val="13"/>
              </w:numPr>
              <w:spacing w:after="0" w:line="240" w:lineRule="auto"/>
              <w:ind w:left="288" w:hanging="187"/>
              <w:rPr>
                <w:rFonts w:ascii="Times New Roman" w:hAnsi="Times New Roman" w:cs="Times New Roman"/>
                <w:sz w:val="20"/>
                <w:szCs w:val="20"/>
              </w:rPr>
            </w:pPr>
            <w:r w:rsidRPr="00135B0E">
              <w:rPr>
                <w:rFonts w:ascii="Times New Roman" w:hAnsi="Times New Roman" w:cs="Times New Roman"/>
                <w:sz w:val="20"/>
                <w:szCs w:val="20"/>
              </w:rPr>
              <w:t>Use a</w:t>
            </w:r>
            <w:r w:rsidR="006E56BD" w:rsidRPr="00135B0E">
              <w:rPr>
                <w:rFonts w:ascii="Times New Roman" w:hAnsi="Times New Roman" w:cs="Times New Roman"/>
                <w:sz w:val="20"/>
                <w:szCs w:val="20"/>
              </w:rPr>
              <w:t xml:space="preserve">dministrative </w:t>
            </w:r>
            <w:r w:rsidRPr="00135B0E">
              <w:rPr>
                <w:rFonts w:ascii="Times New Roman" w:hAnsi="Times New Roman" w:cs="Times New Roman"/>
                <w:sz w:val="20"/>
                <w:szCs w:val="20"/>
              </w:rPr>
              <w:t>r</w:t>
            </w:r>
            <w:r w:rsidR="006E56BD" w:rsidRPr="00135B0E">
              <w:rPr>
                <w:rFonts w:ascii="Times New Roman" w:hAnsi="Times New Roman" w:cs="Times New Roman"/>
                <w:sz w:val="20"/>
                <w:szCs w:val="20"/>
              </w:rPr>
              <w:t>ecords</w:t>
            </w:r>
            <w:r w:rsidRPr="00135B0E">
              <w:rPr>
                <w:rFonts w:ascii="Times New Roman" w:hAnsi="Times New Roman" w:cs="Times New Roman"/>
                <w:sz w:val="20"/>
                <w:szCs w:val="20"/>
              </w:rPr>
              <w:t xml:space="preserve"> to remove cases before going to field</w:t>
            </w:r>
          </w:p>
          <w:p w:rsidR="006E56BD" w:rsidRPr="00135B0E" w:rsidRDefault="00135B0E" w:rsidP="006C6B4D">
            <w:pPr>
              <w:pStyle w:val="ListParagraph"/>
              <w:numPr>
                <w:ilvl w:val="0"/>
                <w:numId w:val="13"/>
              </w:numPr>
              <w:spacing w:after="0" w:line="240" w:lineRule="auto"/>
              <w:ind w:left="288" w:hanging="187"/>
              <w:rPr>
                <w:rFonts w:ascii="Times New Roman" w:hAnsi="Times New Roman" w:cs="Times New Roman"/>
                <w:b/>
                <w:sz w:val="20"/>
                <w:szCs w:val="20"/>
              </w:rPr>
            </w:pPr>
            <w:r w:rsidRPr="00135B0E">
              <w:rPr>
                <w:rFonts w:ascii="Times New Roman" w:hAnsi="Times New Roman" w:cs="Times New Roman"/>
                <w:sz w:val="20"/>
                <w:szCs w:val="20"/>
              </w:rPr>
              <w:t>CATI telephone</w:t>
            </w:r>
          </w:p>
        </w:tc>
        <w:tc>
          <w:tcPr>
            <w:tcW w:w="2237" w:type="pct"/>
            <w:tcBorders>
              <w:bottom w:val="single" w:sz="4" w:space="0" w:color="000000"/>
            </w:tcBorders>
            <w:shd w:val="clear" w:color="auto" w:fill="FFFFFF" w:themeFill="background1"/>
          </w:tcPr>
          <w:p w:rsidR="006E56BD" w:rsidRPr="00135B0E" w:rsidRDefault="006E56BD" w:rsidP="006C6B4D">
            <w:pPr>
              <w:spacing w:after="0" w:line="240" w:lineRule="auto"/>
              <w:ind w:left="48"/>
              <w:jc w:val="center"/>
              <w:rPr>
                <w:rFonts w:ascii="Times New Roman" w:hAnsi="Times New Roman" w:cs="Times New Roman"/>
                <w:b/>
                <w:sz w:val="20"/>
                <w:szCs w:val="20"/>
              </w:rPr>
            </w:pPr>
            <w:r w:rsidRPr="00135B0E">
              <w:rPr>
                <w:rFonts w:ascii="Times New Roman" w:hAnsi="Times New Roman" w:cs="Times New Roman"/>
                <w:b/>
                <w:sz w:val="20"/>
                <w:szCs w:val="20"/>
              </w:rPr>
              <w:t xml:space="preserve">TREATMENT </w:t>
            </w:r>
            <w:r w:rsidR="00B17103">
              <w:rPr>
                <w:rFonts w:ascii="Times New Roman" w:hAnsi="Times New Roman" w:cs="Times New Roman"/>
                <w:b/>
                <w:sz w:val="20"/>
                <w:szCs w:val="20"/>
              </w:rPr>
              <w:t xml:space="preserve">4 </w:t>
            </w:r>
            <w:r w:rsidR="00C45577">
              <w:rPr>
                <w:rFonts w:ascii="Times New Roman" w:hAnsi="Times New Roman" w:cs="Times New Roman"/>
                <w:b/>
                <w:sz w:val="20"/>
                <w:szCs w:val="20"/>
              </w:rPr>
              <w:t>(N=500)</w:t>
            </w:r>
          </w:p>
          <w:p w:rsidR="006E56BD" w:rsidRPr="00135B0E" w:rsidRDefault="006E56BD" w:rsidP="006C6B4D">
            <w:pPr>
              <w:pStyle w:val="ListParagraph"/>
              <w:numPr>
                <w:ilvl w:val="0"/>
                <w:numId w:val="15"/>
              </w:numPr>
              <w:spacing w:after="0" w:line="240" w:lineRule="auto"/>
              <w:ind w:left="288" w:hanging="187"/>
              <w:rPr>
                <w:rFonts w:ascii="Times New Roman" w:hAnsi="Times New Roman" w:cs="Times New Roman"/>
                <w:sz w:val="20"/>
                <w:szCs w:val="20"/>
              </w:rPr>
            </w:pPr>
            <w:r w:rsidRPr="00135B0E">
              <w:rPr>
                <w:rFonts w:ascii="Times New Roman" w:hAnsi="Times New Roman" w:cs="Times New Roman"/>
                <w:sz w:val="20"/>
                <w:szCs w:val="20"/>
              </w:rPr>
              <w:t xml:space="preserve">Use </w:t>
            </w:r>
            <w:r w:rsidR="00135B0E" w:rsidRPr="00135B0E">
              <w:rPr>
                <w:rFonts w:ascii="Times New Roman" w:hAnsi="Times New Roman" w:cs="Times New Roman"/>
                <w:sz w:val="20"/>
                <w:szCs w:val="20"/>
              </w:rPr>
              <w:t>administrative records to inform business rules</w:t>
            </w:r>
            <w:r w:rsidR="00CA57DB">
              <w:rPr>
                <w:rFonts w:ascii="Times New Roman" w:hAnsi="Times New Roman" w:cs="Times New Roman"/>
                <w:sz w:val="20"/>
                <w:szCs w:val="20"/>
              </w:rPr>
              <w:t xml:space="preserve"> for contacts</w:t>
            </w:r>
          </w:p>
          <w:p w:rsidR="006E56BD" w:rsidRPr="00135B0E" w:rsidRDefault="00135B0E" w:rsidP="006C6B4D">
            <w:pPr>
              <w:pStyle w:val="ListParagraph"/>
              <w:numPr>
                <w:ilvl w:val="0"/>
                <w:numId w:val="15"/>
              </w:numPr>
              <w:spacing w:after="0" w:line="240" w:lineRule="auto"/>
              <w:ind w:left="288" w:hanging="187"/>
              <w:rPr>
                <w:rFonts w:ascii="Times New Roman" w:hAnsi="Times New Roman" w:cs="Times New Roman"/>
                <w:b/>
                <w:sz w:val="20"/>
                <w:szCs w:val="20"/>
              </w:rPr>
            </w:pPr>
            <w:r w:rsidRPr="00135B0E">
              <w:rPr>
                <w:rFonts w:ascii="Times New Roman" w:hAnsi="Times New Roman" w:cs="Times New Roman"/>
                <w:sz w:val="20"/>
                <w:szCs w:val="20"/>
              </w:rPr>
              <w:t>CATI telephone</w:t>
            </w:r>
          </w:p>
        </w:tc>
      </w:tr>
    </w:tbl>
    <w:p w:rsidR="00E95C24" w:rsidRDefault="00E95C24" w:rsidP="006C6B4D">
      <w:pPr>
        <w:spacing w:after="0" w:line="240" w:lineRule="auto"/>
        <w:rPr>
          <w:rFonts w:ascii="Times New Roman" w:hAnsi="Times New Roman" w:cs="Times New Roman"/>
          <w:sz w:val="24"/>
          <w:szCs w:val="24"/>
        </w:rPr>
      </w:pPr>
    </w:p>
    <w:p w:rsidR="00C95DC0" w:rsidRDefault="00C95DC0" w:rsidP="006C6B4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self-response </w:t>
      </w:r>
      <w:r w:rsidR="00421572">
        <w:rPr>
          <w:rFonts w:ascii="Times New Roman" w:hAnsi="Times New Roman" w:cs="Times New Roman"/>
          <w:sz w:val="24"/>
          <w:szCs w:val="24"/>
        </w:rPr>
        <w:t>component</w:t>
      </w:r>
      <w:r>
        <w:rPr>
          <w:rFonts w:ascii="Times New Roman" w:hAnsi="Times New Roman" w:cs="Times New Roman"/>
          <w:sz w:val="24"/>
          <w:szCs w:val="24"/>
        </w:rPr>
        <w:t xml:space="preserve"> (e.g. paper or email questionnaire) will not be available for this test because</w:t>
      </w:r>
      <w:r w:rsidR="00421572">
        <w:rPr>
          <w:rFonts w:ascii="Times New Roman" w:hAnsi="Times New Roman" w:cs="Times New Roman"/>
          <w:sz w:val="24"/>
          <w:szCs w:val="24"/>
        </w:rPr>
        <w:t xml:space="preserve"> of the need to mount this research expeditiously and the need to conserve resources. A</w:t>
      </w:r>
      <w:r>
        <w:rPr>
          <w:rFonts w:ascii="Times New Roman" w:hAnsi="Times New Roman" w:cs="Times New Roman"/>
          <w:sz w:val="24"/>
          <w:szCs w:val="24"/>
        </w:rPr>
        <w:t xml:space="preserve"> self-response strategy to reduce NRFU workload </w:t>
      </w:r>
      <w:proofErr w:type="gramStart"/>
      <w:r w:rsidR="00421572">
        <w:rPr>
          <w:rFonts w:ascii="Times New Roman" w:hAnsi="Times New Roman" w:cs="Times New Roman"/>
          <w:sz w:val="24"/>
          <w:szCs w:val="24"/>
        </w:rPr>
        <w:t xml:space="preserve">will </w:t>
      </w:r>
      <w:r>
        <w:rPr>
          <w:rFonts w:ascii="Times New Roman" w:hAnsi="Times New Roman" w:cs="Times New Roman"/>
          <w:sz w:val="24"/>
          <w:szCs w:val="24"/>
        </w:rPr>
        <w:t>be tested</w:t>
      </w:r>
      <w:proofErr w:type="gramEnd"/>
      <w:r>
        <w:rPr>
          <w:rFonts w:ascii="Times New Roman" w:hAnsi="Times New Roman" w:cs="Times New Roman"/>
          <w:sz w:val="24"/>
          <w:szCs w:val="24"/>
        </w:rPr>
        <w:t xml:space="preserve"> </w:t>
      </w:r>
      <w:r w:rsidR="00D9132A">
        <w:rPr>
          <w:rFonts w:ascii="Times New Roman" w:hAnsi="Times New Roman" w:cs="Times New Roman"/>
          <w:sz w:val="24"/>
          <w:szCs w:val="24"/>
        </w:rPr>
        <w:t xml:space="preserve">in </w:t>
      </w:r>
      <w:r>
        <w:rPr>
          <w:rFonts w:ascii="Times New Roman" w:hAnsi="Times New Roman" w:cs="Times New Roman"/>
          <w:sz w:val="24"/>
          <w:szCs w:val="24"/>
        </w:rPr>
        <w:t xml:space="preserve">subsequent decennial census tests. Instead, a NRFU data collection environment </w:t>
      </w:r>
      <w:proofErr w:type="gramStart"/>
      <w:r>
        <w:rPr>
          <w:rFonts w:ascii="Times New Roman" w:hAnsi="Times New Roman" w:cs="Times New Roman"/>
          <w:sz w:val="24"/>
          <w:szCs w:val="24"/>
        </w:rPr>
        <w:t>will be simulated</w:t>
      </w:r>
      <w:proofErr w:type="gramEnd"/>
      <w:r>
        <w:rPr>
          <w:rFonts w:ascii="Times New Roman" w:hAnsi="Times New Roman" w:cs="Times New Roman"/>
          <w:sz w:val="24"/>
          <w:szCs w:val="24"/>
        </w:rPr>
        <w:t xml:space="preserve"> </w:t>
      </w:r>
      <w:r w:rsidR="00421572">
        <w:rPr>
          <w:rFonts w:ascii="Times New Roman" w:hAnsi="Times New Roman" w:cs="Times New Roman"/>
          <w:sz w:val="24"/>
          <w:szCs w:val="24"/>
        </w:rPr>
        <w:t xml:space="preserve">in this study </w:t>
      </w:r>
      <w:r>
        <w:rPr>
          <w:rFonts w:ascii="Times New Roman" w:hAnsi="Times New Roman" w:cs="Times New Roman"/>
          <w:sz w:val="24"/>
          <w:szCs w:val="24"/>
        </w:rPr>
        <w:t xml:space="preserve">using information from the 2010 census. Specifically, the sample will consist of housing units that did not mail back a self-response form during the 2010 decennial census, identified from the 2010 census NRFU universe. </w:t>
      </w:r>
    </w:p>
    <w:p w:rsidR="00C95DC0" w:rsidRDefault="00C95DC0" w:rsidP="006C6B4D">
      <w:pPr>
        <w:spacing w:after="0" w:line="240" w:lineRule="auto"/>
        <w:rPr>
          <w:rFonts w:ascii="Times New Roman" w:hAnsi="Times New Roman" w:cs="Times New Roman"/>
          <w:sz w:val="24"/>
          <w:szCs w:val="24"/>
        </w:rPr>
      </w:pPr>
    </w:p>
    <w:p w:rsidR="00D9132A" w:rsidRPr="00884587" w:rsidRDefault="0056576B" w:rsidP="006C6B4D">
      <w:pPr>
        <w:spacing w:after="0" w:line="240" w:lineRule="auto"/>
        <w:rPr>
          <w:rFonts w:ascii="Times New Roman" w:hAnsi="Times New Roman" w:cs="Times New Roman"/>
          <w:sz w:val="24"/>
          <w:szCs w:val="24"/>
          <w:u w:val="single"/>
        </w:rPr>
      </w:pPr>
      <w:r w:rsidRPr="003C53CC">
        <w:rPr>
          <w:rFonts w:ascii="Times New Roman" w:hAnsi="Times New Roman" w:cs="Times New Roman"/>
          <w:sz w:val="24"/>
          <w:szCs w:val="24"/>
          <w:u w:val="single"/>
        </w:rPr>
        <w:t>Target Universe</w:t>
      </w:r>
    </w:p>
    <w:p w:rsidR="00D9132A" w:rsidRDefault="00D9132A" w:rsidP="006C6B4D">
      <w:pPr>
        <w:spacing w:after="0" w:line="240" w:lineRule="auto"/>
        <w:rPr>
          <w:rFonts w:ascii="Times New Roman" w:hAnsi="Times New Roman" w:cs="Times New Roman"/>
          <w:sz w:val="24"/>
          <w:szCs w:val="24"/>
        </w:rPr>
      </w:pPr>
    </w:p>
    <w:p w:rsidR="00CA7607" w:rsidRDefault="00421572" w:rsidP="00CA7607">
      <w:pPr>
        <w:spacing w:after="0" w:line="240" w:lineRule="auto"/>
        <w:rPr>
          <w:rFonts w:ascii="Times New Roman" w:hAnsi="Times New Roman" w:cs="Times New Roman"/>
          <w:sz w:val="24"/>
          <w:szCs w:val="24"/>
        </w:rPr>
      </w:pPr>
      <w:r>
        <w:rPr>
          <w:rFonts w:ascii="Times New Roman" w:hAnsi="Times New Roman" w:cs="Times New Roman"/>
          <w:sz w:val="24"/>
          <w:szCs w:val="24"/>
        </w:rPr>
        <w:t>For this exploratory research, t</w:t>
      </w:r>
      <w:r w:rsidR="0056576B" w:rsidRPr="00A82863">
        <w:rPr>
          <w:rFonts w:ascii="Times New Roman" w:hAnsi="Times New Roman" w:cs="Times New Roman"/>
          <w:sz w:val="24"/>
          <w:szCs w:val="24"/>
        </w:rPr>
        <w:t xml:space="preserve">he target population </w:t>
      </w:r>
      <w:proofErr w:type="gramStart"/>
      <w:r w:rsidR="0056576B" w:rsidRPr="00A82863">
        <w:rPr>
          <w:rFonts w:ascii="Times New Roman" w:hAnsi="Times New Roman" w:cs="Times New Roman"/>
          <w:sz w:val="24"/>
          <w:szCs w:val="24"/>
        </w:rPr>
        <w:t>will be selected</w:t>
      </w:r>
      <w:proofErr w:type="gramEnd"/>
      <w:r w:rsidR="0056576B" w:rsidRPr="00A82863">
        <w:rPr>
          <w:rFonts w:ascii="Times New Roman" w:hAnsi="Times New Roman" w:cs="Times New Roman"/>
          <w:sz w:val="24"/>
          <w:szCs w:val="24"/>
        </w:rPr>
        <w:t xml:space="preserve"> </w:t>
      </w:r>
      <w:r w:rsidR="0056576B">
        <w:rPr>
          <w:rFonts w:ascii="Times New Roman" w:hAnsi="Times New Roman" w:cs="Times New Roman"/>
          <w:sz w:val="24"/>
          <w:szCs w:val="24"/>
        </w:rPr>
        <w:t xml:space="preserve">from a universe of all </w:t>
      </w:r>
      <w:r w:rsidR="009A4629">
        <w:rPr>
          <w:rFonts w:ascii="Times New Roman" w:hAnsi="Times New Roman" w:cs="Times New Roman"/>
          <w:sz w:val="24"/>
          <w:szCs w:val="24"/>
        </w:rPr>
        <w:t xml:space="preserve">block groups </w:t>
      </w:r>
      <w:r w:rsidR="0056576B" w:rsidRPr="00A82863">
        <w:rPr>
          <w:rFonts w:ascii="Times New Roman" w:hAnsi="Times New Roman" w:cs="Times New Roman"/>
          <w:sz w:val="24"/>
          <w:szCs w:val="24"/>
        </w:rPr>
        <w:t>in the Philadelphia Metropolitan Statistical Area.</w:t>
      </w:r>
      <w:r w:rsidR="0056576B">
        <w:rPr>
          <w:rFonts w:ascii="Times New Roman" w:hAnsi="Times New Roman" w:cs="Times New Roman"/>
          <w:sz w:val="24"/>
          <w:szCs w:val="24"/>
        </w:rPr>
        <w:t xml:space="preserve"> Philadelphia </w:t>
      </w:r>
      <w:proofErr w:type="gramStart"/>
      <w:r w:rsidR="0056576B">
        <w:rPr>
          <w:rFonts w:ascii="Times New Roman" w:hAnsi="Times New Roman" w:cs="Times New Roman"/>
          <w:sz w:val="24"/>
          <w:szCs w:val="24"/>
        </w:rPr>
        <w:t>was chosen</w:t>
      </w:r>
      <w:proofErr w:type="gramEnd"/>
      <w:r w:rsidR="0056576B">
        <w:rPr>
          <w:rFonts w:ascii="Times New Roman" w:hAnsi="Times New Roman" w:cs="Times New Roman"/>
          <w:sz w:val="24"/>
          <w:szCs w:val="24"/>
        </w:rPr>
        <w:t xml:space="preserve"> due to </w:t>
      </w:r>
      <w:r>
        <w:rPr>
          <w:rFonts w:ascii="Times New Roman" w:hAnsi="Times New Roman" w:cs="Times New Roman"/>
          <w:sz w:val="24"/>
          <w:szCs w:val="24"/>
        </w:rPr>
        <w:t xml:space="preserve">current </w:t>
      </w:r>
      <w:r>
        <w:rPr>
          <w:rFonts w:ascii="Times New Roman" w:hAnsi="Times New Roman" w:cs="Times New Roman"/>
          <w:sz w:val="24"/>
          <w:szCs w:val="24"/>
        </w:rPr>
        <w:lastRenderedPageBreak/>
        <w:t xml:space="preserve">Census </w:t>
      </w:r>
      <w:r w:rsidR="0056576B">
        <w:rPr>
          <w:rFonts w:ascii="Times New Roman" w:hAnsi="Times New Roman" w:cs="Times New Roman"/>
          <w:sz w:val="24"/>
          <w:szCs w:val="24"/>
        </w:rPr>
        <w:t xml:space="preserve">interviewer availability </w:t>
      </w:r>
      <w:r>
        <w:rPr>
          <w:rFonts w:ascii="Times New Roman" w:hAnsi="Times New Roman" w:cs="Times New Roman"/>
          <w:sz w:val="24"/>
          <w:szCs w:val="24"/>
        </w:rPr>
        <w:t>at</w:t>
      </w:r>
      <w:r w:rsidR="0056576B">
        <w:rPr>
          <w:rFonts w:ascii="Times New Roman" w:hAnsi="Times New Roman" w:cs="Times New Roman"/>
          <w:sz w:val="24"/>
          <w:szCs w:val="24"/>
        </w:rPr>
        <w:t xml:space="preserve"> the time of the test</w:t>
      </w:r>
      <w:r>
        <w:rPr>
          <w:rFonts w:ascii="Times New Roman" w:hAnsi="Times New Roman" w:cs="Times New Roman"/>
          <w:sz w:val="24"/>
          <w:szCs w:val="24"/>
        </w:rPr>
        <w:t xml:space="preserve"> and the operational and cost advantages provided by working with this local Census regional office</w:t>
      </w:r>
      <w:r w:rsidR="0056576B">
        <w:rPr>
          <w:rFonts w:ascii="Times New Roman" w:hAnsi="Times New Roman" w:cs="Times New Roman"/>
          <w:sz w:val="24"/>
          <w:szCs w:val="24"/>
        </w:rPr>
        <w:t xml:space="preserve">. </w:t>
      </w:r>
      <w:r>
        <w:rPr>
          <w:rFonts w:ascii="Times New Roman" w:hAnsi="Times New Roman" w:cs="Times New Roman"/>
          <w:sz w:val="24"/>
          <w:szCs w:val="24"/>
        </w:rPr>
        <w:t xml:space="preserve">The research is not concerned with external validity of the findings: </w:t>
      </w:r>
      <w:r w:rsidR="00666C6C">
        <w:rPr>
          <w:rFonts w:ascii="Times New Roman" w:hAnsi="Times New Roman" w:cs="Times New Roman"/>
          <w:sz w:val="24"/>
          <w:szCs w:val="24"/>
        </w:rPr>
        <w:t>I</w:t>
      </w:r>
      <w:r>
        <w:rPr>
          <w:rFonts w:ascii="Times New Roman" w:hAnsi="Times New Roman" w:cs="Times New Roman"/>
          <w:sz w:val="24"/>
          <w:szCs w:val="24"/>
        </w:rPr>
        <w:t>t</w:t>
      </w:r>
      <w:r w:rsidR="0056576B">
        <w:rPr>
          <w:rFonts w:ascii="Times New Roman" w:hAnsi="Times New Roman" w:cs="Times New Roman"/>
          <w:sz w:val="24"/>
          <w:szCs w:val="24"/>
        </w:rPr>
        <w:t xml:space="preserve"> will not produce population estimates</w:t>
      </w:r>
      <w:r w:rsidR="009A4629">
        <w:rPr>
          <w:rFonts w:ascii="Times New Roman" w:hAnsi="Times New Roman" w:cs="Times New Roman"/>
          <w:sz w:val="24"/>
          <w:szCs w:val="24"/>
        </w:rPr>
        <w:t xml:space="preserve"> at any level of geography</w:t>
      </w:r>
      <w:r w:rsidR="0056576B">
        <w:rPr>
          <w:rFonts w:ascii="Times New Roman" w:hAnsi="Times New Roman" w:cs="Times New Roman"/>
          <w:sz w:val="24"/>
          <w:szCs w:val="24"/>
        </w:rPr>
        <w:t xml:space="preserve">. Rather, the test will examine operational </w:t>
      </w:r>
      <w:r>
        <w:rPr>
          <w:rFonts w:ascii="Times New Roman" w:hAnsi="Times New Roman" w:cs="Times New Roman"/>
          <w:sz w:val="24"/>
          <w:szCs w:val="24"/>
        </w:rPr>
        <w:t xml:space="preserve">issues and, secondarily, </w:t>
      </w:r>
      <w:r w:rsidR="0056576B">
        <w:rPr>
          <w:rFonts w:ascii="Times New Roman" w:hAnsi="Times New Roman" w:cs="Times New Roman"/>
          <w:sz w:val="24"/>
          <w:szCs w:val="24"/>
        </w:rPr>
        <w:t xml:space="preserve">cost and data quality differences </w:t>
      </w:r>
      <w:r>
        <w:rPr>
          <w:rFonts w:ascii="Times New Roman" w:hAnsi="Times New Roman" w:cs="Times New Roman"/>
          <w:sz w:val="24"/>
          <w:szCs w:val="24"/>
        </w:rPr>
        <w:t>among</w:t>
      </w:r>
      <w:r w:rsidR="0056576B">
        <w:rPr>
          <w:rFonts w:ascii="Times New Roman" w:hAnsi="Times New Roman" w:cs="Times New Roman"/>
          <w:sz w:val="24"/>
          <w:szCs w:val="24"/>
        </w:rPr>
        <w:t xml:space="preserve"> treatment groups. </w:t>
      </w:r>
      <w:r w:rsidR="009A4629">
        <w:rPr>
          <w:rFonts w:ascii="Times New Roman" w:hAnsi="Times New Roman" w:cs="Times New Roman"/>
          <w:sz w:val="24"/>
          <w:szCs w:val="24"/>
        </w:rPr>
        <w:t>Due to a focus on internal validity, it is a</w:t>
      </w:r>
      <w:r>
        <w:rPr>
          <w:rFonts w:ascii="Times New Roman" w:hAnsi="Times New Roman" w:cs="Times New Roman"/>
          <w:sz w:val="24"/>
          <w:szCs w:val="24"/>
        </w:rPr>
        <w:t>ppropriate</w:t>
      </w:r>
      <w:r w:rsidR="009A4629">
        <w:rPr>
          <w:rFonts w:ascii="Times New Roman" w:hAnsi="Times New Roman" w:cs="Times New Roman"/>
          <w:sz w:val="24"/>
          <w:szCs w:val="24"/>
        </w:rPr>
        <w:t xml:space="preserve"> to select a convenient metropolitan area.</w:t>
      </w:r>
    </w:p>
    <w:p w:rsidR="00200F71" w:rsidRDefault="00200F71" w:rsidP="00CA7607">
      <w:pPr>
        <w:spacing w:after="0" w:line="240" w:lineRule="auto"/>
        <w:rPr>
          <w:rFonts w:ascii="Times New Roman" w:hAnsi="Times New Roman" w:cs="Times New Roman"/>
          <w:sz w:val="24"/>
          <w:szCs w:val="24"/>
        </w:rPr>
      </w:pPr>
    </w:p>
    <w:p w:rsidR="00200F71" w:rsidRPr="00CA7607" w:rsidRDefault="00200F71" w:rsidP="00200F71">
      <w:pPr>
        <w:spacing w:after="0" w:line="240" w:lineRule="auto"/>
        <w:rPr>
          <w:rFonts w:ascii="Times New Roman" w:hAnsi="Times New Roman" w:cs="Times New Roman"/>
          <w:sz w:val="24"/>
          <w:szCs w:val="24"/>
          <w:u w:val="single"/>
        </w:rPr>
      </w:pPr>
      <w:r w:rsidRPr="00CA7607">
        <w:rPr>
          <w:rFonts w:ascii="Times New Roman" w:hAnsi="Times New Roman" w:cs="Times New Roman"/>
          <w:sz w:val="24"/>
          <w:szCs w:val="24"/>
          <w:u w:val="single"/>
        </w:rPr>
        <w:t>Sample Selection</w:t>
      </w:r>
    </w:p>
    <w:p w:rsidR="00BF6447" w:rsidRDefault="00BF6447" w:rsidP="00884587">
      <w:pPr>
        <w:spacing w:after="0" w:line="240" w:lineRule="auto"/>
        <w:rPr>
          <w:rFonts w:ascii="Times New Roman" w:hAnsi="Times New Roman" w:cs="Times New Roman"/>
          <w:sz w:val="24"/>
          <w:szCs w:val="24"/>
        </w:rPr>
      </w:pPr>
    </w:p>
    <w:p w:rsidR="00BF6447" w:rsidRDefault="00D9132A" w:rsidP="0088458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Block groups with more than </w:t>
      </w:r>
      <w:r w:rsidR="00EC2A26">
        <w:rPr>
          <w:rFonts w:ascii="Times New Roman" w:hAnsi="Times New Roman" w:cs="Times New Roman"/>
          <w:sz w:val="24"/>
          <w:szCs w:val="24"/>
        </w:rPr>
        <w:t>five percent</w:t>
      </w:r>
      <w:r>
        <w:rPr>
          <w:rFonts w:ascii="Times New Roman" w:hAnsi="Times New Roman" w:cs="Times New Roman"/>
          <w:sz w:val="24"/>
          <w:szCs w:val="24"/>
        </w:rPr>
        <w:t xml:space="preserve"> of the population </w:t>
      </w:r>
      <w:proofErr w:type="gramStart"/>
      <w:r>
        <w:rPr>
          <w:rFonts w:ascii="Times New Roman" w:hAnsi="Times New Roman" w:cs="Times New Roman"/>
          <w:sz w:val="24"/>
          <w:szCs w:val="24"/>
        </w:rPr>
        <w:t>in group</w:t>
      </w:r>
      <w:proofErr w:type="gramEnd"/>
      <w:r>
        <w:rPr>
          <w:rFonts w:ascii="Times New Roman" w:hAnsi="Times New Roman" w:cs="Times New Roman"/>
          <w:sz w:val="24"/>
          <w:szCs w:val="24"/>
        </w:rPr>
        <w:t xml:space="preserve"> quarters will be removed </w:t>
      </w:r>
      <w:r w:rsidR="00200F71">
        <w:rPr>
          <w:rFonts w:ascii="Times New Roman" w:hAnsi="Times New Roman" w:cs="Times New Roman"/>
          <w:sz w:val="24"/>
          <w:szCs w:val="24"/>
        </w:rPr>
        <w:t xml:space="preserve">from the universe </w:t>
      </w:r>
      <w:r>
        <w:rPr>
          <w:rFonts w:ascii="Times New Roman" w:hAnsi="Times New Roman" w:cs="Times New Roman"/>
          <w:sz w:val="24"/>
          <w:szCs w:val="24"/>
        </w:rPr>
        <w:t xml:space="preserve">because </w:t>
      </w:r>
      <w:r w:rsidR="00200F71">
        <w:rPr>
          <w:rFonts w:ascii="Times New Roman" w:hAnsi="Times New Roman" w:cs="Times New Roman"/>
          <w:sz w:val="24"/>
          <w:szCs w:val="24"/>
        </w:rPr>
        <w:t>this research is focused on individual housing units</w:t>
      </w:r>
      <w:r w:rsidRPr="00BB776F">
        <w:rPr>
          <w:rFonts w:ascii="Times New Roman" w:hAnsi="Times New Roman" w:cs="Times New Roman"/>
          <w:sz w:val="24"/>
          <w:szCs w:val="24"/>
        </w:rPr>
        <w:t>. Block groups with more than 10 percent of hous</w:t>
      </w:r>
      <w:r w:rsidR="00EC2A26">
        <w:rPr>
          <w:rFonts w:ascii="Times New Roman" w:hAnsi="Times New Roman" w:cs="Times New Roman"/>
          <w:sz w:val="24"/>
          <w:szCs w:val="24"/>
        </w:rPr>
        <w:t>e</w:t>
      </w:r>
      <w:r w:rsidRPr="00BB776F">
        <w:rPr>
          <w:rFonts w:ascii="Times New Roman" w:hAnsi="Times New Roman" w:cs="Times New Roman"/>
          <w:sz w:val="24"/>
          <w:szCs w:val="24"/>
        </w:rPr>
        <w:t xml:space="preserve">holds </w:t>
      </w:r>
      <w:r w:rsidR="00EC2A26">
        <w:rPr>
          <w:rFonts w:ascii="Times New Roman" w:hAnsi="Times New Roman" w:cs="Times New Roman"/>
          <w:sz w:val="24"/>
          <w:szCs w:val="24"/>
        </w:rPr>
        <w:t xml:space="preserve">that </w:t>
      </w:r>
      <w:r w:rsidRPr="00BB776F">
        <w:rPr>
          <w:rFonts w:ascii="Times New Roman" w:hAnsi="Times New Roman" w:cs="Times New Roman"/>
          <w:sz w:val="24"/>
          <w:szCs w:val="24"/>
        </w:rPr>
        <w:t xml:space="preserve">have </w:t>
      </w:r>
      <w:r w:rsidR="005F5694" w:rsidRPr="00884587">
        <w:rPr>
          <w:rFonts w:ascii="Times New Roman" w:hAnsi="Times New Roman" w:cs="Times New Roman"/>
          <w:sz w:val="24"/>
          <w:szCs w:val="24"/>
        </w:rPr>
        <w:t>no</w:t>
      </w:r>
      <w:r w:rsidR="00200F71">
        <w:rPr>
          <w:rFonts w:ascii="Times New Roman" w:hAnsi="Times New Roman" w:cs="Times New Roman"/>
          <w:sz w:val="24"/>
          <w:szCs w:val="24"/>
        </w:rPr>
        <w:t xml:space="preserve"> one</w:t>
      </w:r>
      <w:r w:rsidR="005F5694" w:rsidRPr="00884587">
        <w:rPr>
          <w:rFonts w:ascii="Times New Roman" w:hAnsi="Times New Roman" w:cs="Times New Roman"/>
          <w:sz w:val="24"/>
          <w:szCs w:val="24"/>
        </w:rPr>
        <w:t xml:space="preserve"> over age 14 </w:t>
      </w:r>
      <w:r w:rsidR="00200F71">
        <w:rPr>
          <w:rFonts w:ascii="Times New Roman" w:hAnsi="Times New Roman" w:cs="Times New Roman"/>
          <w:sz w:val="24"/>
          <w:szCs w:val="24"/>
        </w:rPr>
        <w:t>who</w:t>
      </w:r>
      <w:r w:rsidR="005F5694" w:rsidRPr="00884587">
        <w:rPr>
          <w:rFonts w:ascii="Times New Roman" w:hAnsi="Times New Roman" w:cs="Times New Roman"/>
          <w:sz w:val="24"/>
          <w:szCs w:val="24"/>
        </w:rPr>
        <w:t xml:space="preserve"> speaks English ‘very well’ or better </w:t>
      </w:r>
      <w:proofErr w:type="gramStart"/>
      <w:r w:rsidR="005F5694" w:rsidRPr="00884587">
        <w:rPr>
          <w:rFonts w:ascii="Times New Roman" w:hAnsi="Times New Roman" w:cs="Times New Roman"/>
          <w:sz w:val="24"/>
          <w:szCs w:val="24"/>
        </w:rPr>
        <w:t>will also be removed</w:t>
      </w:r>
      <w:proofErr w:type="gramEnd"/>
      <w:r w:rsidR="005F5694" w:rsidRPr="00884587">
        <w:rPr>
          <w:rFonts w:ascii="Times New Roman" w:hAnsi="Times New Roman" w:cs="Times New Roman"/>
          <w:sz w:val="24"/>
          <w:szCs w:val="24"/>
        </w:rPr>
        <w:t xml:space="preserve"> because this small study will have less than 20 interviewers</w:t>
      </w:r>
      <w:r w:rsidR="008F5268">
        <w:rPr>
          <w:rFonts w:ascii="Times New Roman" w:hAnsi="Times New Roman" w:cs="Times New Roman"/>
          <w:sz w:val="24"/>
          <w:szCs w:val="24"/>
        </w:rPr>
        <w:t>,</w:t>
      </w:r>
      <w:r w:rsidR="005F5694" w:rsidRPr="00884587">
        <w:rPr>
          <w:rFonts w:ascii="Times New Roman" w:hAnsi="Times New Roman" w:cs="Times New Roman"/>
          <w:sz w:val="24"/>
          <w:szCs w:val="24"/>
        </w:rPr>
        <w:t xml:space="preserve"> and cases will not be reassigned between adaptive and fixed contact strategies, limiting the a</w:t>
      </w:r>
      <w:r w:rsidR="00200F71">
        <w:rPr>
          <w:rFonts w:ascii="Times New Roman" w:hAnsi="Times New Roman" w:cs="Times New Roman"/>
          <w:sz w:val="24"/>
          <w:szCs w:val="24"/>
        </w:rPr>
        <w:t>vailability</w:t>
      </w:r>
      <w:r w:rsidR="005F5694" w:rsidRPr="00884587">
        <w:rPr>
          <w:rFonts w:ascii="Times New Roman" w:hAnsi="Times New Roman" w:cs="Times New Roman"/>
          <w:sz w:val="24"/>
          <w:szCs w:val="24"/>
        </w:rPr>
        <w:t xml:space="preserve"> of interviewers to conduct interviews in non-English languages. </w:t>
      </w:r>
    </w:p>
    <w:p w:rsidR="00BF6447" w:rsidRDefault="00BF6447" w:rsidP="00884587">
      <w:pPr>
        <w:spacing w:after="0" w:line="240" w:lineRule="auto"/>
        <w:rPr>
          <w:rFonts w:ascii="Times New Roman" w:hAnsi="Times New Roman" w:cs="Times New Roman"/>
          <w:sz w:val="24"/>
          <w:szCs w:val="24"/>
        </w:rPr>
      </w:pPr>
    </w:p>
    <w:p w:rsidR="00D9132A" w:rsidRPr="003C53CC" w:rsidRDefault="00BB776F" w:rsidP="003C53CC">
      <w:pPr>
        <w:spacing w:after="0" w:line="240" w:lineRule="auto"/>
        <w:rPr>
          <w:rFonts w:ascii="Times New Roman" w:hAnsi="Times New Roman" w:cs="Times New Roman"/>
          <w:sz w:val="24"/>
          <w:szCs w:val="24"/>
        </w:rPr>
      </w:pPr>
      <w:r w:rsidRPr="003C53CC">
        <w:rPr>
          <w:rFonts w:ascii="Times New Roman" w:hAnsi="Times New Roman" w:cs="Times New Roman"/>
          <w:sz w:val="24"/>
          <w:szCs w:val="24"/>
        </w:rPr>
        <w:t xml:space="preserve">From the remaining block groups, </w:t>
      </w:r>
      <w:r w:rsidR="00200F71">
        <w:rPr>
          <w:rFonts w:ascii="Times New Roman" w:hAnsi="Times New Roman" w:cs="Times New Roman"/>
          <w:sz w:val="24"/>
          <w:szCs w:val="24"/>
        </w:rPr>
        <w:t xml:space="preserve">an iterative process </w:t>
      </w:r>
      <w:proofErr w:type="gramStart"/>
      <w:r w:rsidR="00200F71">
        <w:rPr>
          <w:rFonts w:ascii="Times New Roman" w:hAnsi="Times New Roman" w:cs="Times New Roman"/>
          <w:sz w:val="24"/>
          <w:szCs w:val="24"/>
        </w:rPr>
        <w:t>is followed</w:t>
      </w:r>
      <w:proofErr w:type="gramEnd"/>
      <w:r w:rsidR="00200F71">
        <w:rPr>
          <w:rFonts w:ascii="Times New Roman" w:hAnsi="Times New Roman" w:cs="Times New Roman"/>
          <w:sz w:val="24"/>
          <w:szCs w:val="24"/>
        </w:rPr>
        <w:t>. O</w:t>
      </w:r>
      <w:r w:rsidRPr="003C53CC">
        <w:rPr>
          <w:rFonts w:ascii="Times New Roman" w:hAnsi="Times New Roman" w:cs="Times New Roman"/>
          <w:sz w:val="24"/>
          <w:szCs w:val="24"/>
        </w:rPr>
        <w:t xml:space="preserve">ne </w:t>
      </w:r>
      <w:r w:rsidR="00200F71">
        <w:rPr>
          <w:rFonts w:ascii="Times New Roman" w:hAnsi="Times New Roman" w:cs="Times New Roman"/>
          <w:sz w:val="24"/>
          <w:szCs w:val="24"/>
        </w:rPr>
        <w:t xml:space="preserve">block </w:t>
      </w:r>
      <w:proofErr w:type="gramStart"/>
      <w:r w:rsidRPr="003C53CC">
        <w:rPr>
          <w:rFonts w:ascii="Times New Roman" w:hAnsi="Times New Roman" w:cs="Times New Roman"/>
          <w:sz w:val="24"/>
          <w:szCs w:val="24"/>
        </w:rPr>
        <w:t>will be randomly selected</w:t>
      </w:r>
      <w:proofErr w:type="gramEnd"/>
      <w:r w:rsidRPr="003C53CC">
        <w:rPr>
          <w:rFonts w:ascii="Times New Roman" w:hAnsi="Times New Roman" w:cs="Times New Roman"/>
          <w:sz w:val="24"/>
          <w:szCs w:val="24"/>
        </w:rPr>
        <w:t>. A similarity score between this block group and</w:t>
      </w:r>
      <w:r w:rsidRPr="009A7D8F">
        <w:rPr>
          <w:rFonts w:ascii="Times New Roman" w:hAnsi="Times New Roman" w:cs="Times New Roman"/>
          <w:sz w:val="24"/>
          <w:szCs w:val="24"/>
        </w:rPr>
        <w:t xml:space="preserve"> all other eligible block groups </w:t>
      </w:r>
      <w:proofErr w:type="gramStart"/>
      <w:r w:rsidRPr="009A7D8F">
        <w:rPr>
          <w:rFonts w:ascii="Times New Roman" w:hAnsi="Times New Roman" w:cs="Times New Roman"/>
          <w:sz w:val="24"/>
          <w:szCs w:val="24"/>
        </w:rPr>
        <w:t>will be calculated</w:t>
      </w:r>
      <w:proofErr w:type="gramEnd"/>
      <w:r w:rsidR="0050308A">
        <w:rPr>
          <w:rFonts w:ascii="Times New Roman" w:hAnsi="Times New Roman" w:cs="Times New Roman"/>
          <w:sz w:val="24"/>
          <w:szCs w:val="24"/>
        </w:rPr>
        <w:t xml:space="preserve"> in order to produce “pairs” of block groups, one </w:t>
      </w:r>
      <w:r w:rsidR="008F5268">
        <w:rPr>
          <w:rFonts w:ascii="Times New Roman" w:hAnsi="Times New Roman" w:cs="Times New Roman"/>
          <w:sz w:val="24"/>
          <w:szCs w:val="24"/>
        </w:rPr>
        <w:t>assigned to</w:t>
      </w:r>
      <w:r w:rsidR="00287C94" w:rsidRPr="003C53CC">
        <w:rPr>
          <w:rFonts w:ascii="Times New Roman" w:hAnsi="Times New Roman" w:cs="Times New Roman"/>
          <w:sz w:val="24"/>
          <w:szCs w:val="24"/>
        </w:rPr>
        <w:t xml:space="preserve"> the adaptive contact treatment and the other </w:t>
      </w:r>
      <w:r w:rsidR="008F5268">
        <w:rPr>
          <w:rFonts w:ascii="Times New Roman" w:hAnsi="Times New Roman" w:cs="Times New Roman"/>
          <w:sz w:val="24"/>
          <w:szCs w:val="24"/>
        </w:rPr>
        <w:t>to</w:t>
      </w:r>
      <w:r w:rsidR="00287C94" w:rsidRPr="003C53CC">
        <w:rPr>
          <w:rFonts w:ascii="Times New Roman" w:hAnsi="Times New Roman" w:cs="Times New Roman"/>
          <w:sz w:val="24"/>
          <w:szCs w:val="24"/>
        </w:rPr>
        <w:t xml:space="preserve"> the fixed contact strategy</w:t>
      </w:r>
      <w:r w:rsidRPr="009A7D8F">
        <w:rPr>
          <w:rFonts w:ascii="Times New Roman" w:hAnsi="Times New Roman" w:cs="Times New Roman"/>
          <w:sz w:val="24"/>
          <w:szCs w:val="24"/>
        </w:rPr>
        <w:t xml:space="preserve">. The similarity score </w:t>
      </w:r>
      <w:r w:rsidR="00200F71">
        <w:rPr>
          <w:rFonts w:ascii="Times New Roman" w:hAnsi="Times New Roman" w:cs="Times New Roman"/>
          <w:sz w:val="24"/>
          <w:szCs w:val="24"/>
        </w:rPr>
        <w:t>is</w:t>
      </w:r>
      <w:r w:rsidR="0050308A">
        <w:rPr>
          <w:rFonts w:ascii="Times New Roman" w:hAnsi="Times New Roman" w:cs="Times New Roman"/>
          <w:sz w:val="24"/>
          <w:szCs w:val="24"/>
        </w:rPr>
        <w:t xml:space="preserve"> based on a weighted combination of the absolute differences between block groups for the following ten block group variables </w:t>
      </w:r>
      <w:r w:rsidR="00200F71">
        <w:rPr>
          <w:rFonts w:ascii="Times New Roman" w:hAnsi="Times New Roman" w:cs="Times New Roman"/>
          <w:sz w:val="24"/>
          <w:szCs w:val="24"/>
        </w:rPr>
        <w:t xml:space="preserve">found in the Planning Database </w:t>
      </w:r>
      <w:r w:rsidR="0050308A">
        <w:rPr>
          <w:rFonts w:ascii="Times New Roman" w:hAnsi="Times New Roman" w:cs="Times New Roman"/>
          <w:sz w:val="24"/>
          <w:szCs w:val="24"/>
        </w:rPr>
        <w:t xml:space="preserve">that relate to likelihood </w:t>
      </w:r>
      <w:r w:rsidR="00200F71">
        <w:rPr>
          <w:rFonts w:ascii="Times New Roman" w:hAnsi="Times New Roman" w:cs="Times New Roman"/>
          <w:sz w:val="24"/>
          <w:szCs w:val="24"/>
        </w:rPr>
        <w:t>of contacting the household</w:t>
      </w:r>
      <w:r w:rsidR="0072555A" w:rsidRPr="003C53CC">
        <w:rPr>
          <w:rFonts w:ascii="Times New Roman" w:hAnsi="Times New Roman" w:cs="Times New Roman"/>
          <w:sz w:val="24"/>
          <w:szCs w:val="24"/>
        </w:rPr>
        <w:t>:</w:t>
      </w:r>
    </w:p>
    <w:p w:rsidR="0072555A" w:rsidRPr="009A7D8F" w:rsidRDefault="0072555A" w:rsidP="009A7D8F">
      <w:pPr>
        <w:spacing w:after="0" w:line="240" w:lineRule="auto"/>
        <w:rPr>
          <w:rFonts w:ascii="Times New Roman" w:hAnsi="Times New Roman" w:cs="Times New Roman"/>
          <w:sz w:val="24"/>
          <w:szCs w:val="24"/>
        </w:rPr>
      </w:pPr>
    </w:p>
    <w:p w:rsidR="00BF6447" w:rsidRPr="00884587" w:rsidRDefault="005F5694" w:rsidP="00884587">
      <w:pPr>
        <w:pStyle w:val="ListParagraph"/>
        <w:numPr>
          <w:ilvl w:val="0"/>
          <w:numId w:val="18"/>
        </w:numPr>
        <w:spacing w:after="0" w:line="240" w:lineRule="auto"/>
        <w:rPr>
          <w:rFonts w:ascii="Times New Roman" w:hAnsi="Times New Roman" w:cs="Times New Roman"/>
          <w:sz w:val="24"/>
          <w:szCs w:val="24"/>
        </w:rPr>
      </w:pPr>
      <w:r w:rsidRPr="00884587">
        <w:rPr>
          <w:rFonts w:ascii="Times New Roman" w:hAnsi="Times New Roman" w:cs="Times New Roman"/>
          <w:sz w:val="24"/>
          <w:szCs w:val="24"/>
        </w:rPr>
        <w:t xml:space="preserve">Percent vacant </w:t>
      </w:r>
    </w:p>
    <w:p w:rsidR="00BF6447" w:rsidRPr="00884587" w:rsidRDefault="005F5694" w:rsidP="00884587">
      <w:pPr>
        <w:pStyle w:val="ListParagraph"/>
        <w:numPr>
          <w:ilvl w:val="0"/>
          <w:numId w:val="18"/>
        </w:numPr>
        <w:spacing w:after="0" w:line="240" w:lineRule="auto"/>
        <w:rPr>
          <w:rFonts w:ascii="Times New Roman" w:hAnsi="Times New Roman" w:cs="Times New Roman"/>
          <w:sz w:val="24"/>
          <w:szCs w:val="24"/>
        </w:rPr>
      </w:pPr>
      <w:r w:rsidRPr="00884587">
        <w:rPr>
          <w:rFonts w:ascii="Times New Roman" w:hAnsi="Times New Roman" w:cs="Times New Roman"/>
          <w:sz w:val="24"/>
          <w:szCs w:val="24"/>
        </w:rPr>
        <w:t>Average number of persons per household</w:t>
      </w:r>
    </w:p>
    <w:p w:rsidR="00BF6447" w:rsidRPr="00884587" w:rsidRDefault="005F5694" w:rsidP="00884587">
      <w:pPr>
        <w:pStyle w:val="ListParagraph"/>
        <w:numPr>
          <w:ilvl w:val="0"/>
          <w:numId w:val="18"/>
        </w:numPr>
        <w:spacing w:after="0" w:line="240" w:lineRule="auto"/>
        <w:rPr>
          <w:rFonts w:ascii="Times New Roman" w:hAnsi="Times New Roman" w:cs="Times New Roman"/>
          <w:sz w:val="24"/>
          <w:szCs w:val="24"/>
        </w:rPr>
      </w:pPr>
      <w:r w:rsidRPr="00884587">
        <w:rPr>
          <w:rFonts w:ascii="Times New Roman" w:hAnsi="Times New Roman" w:cs="Times New Roman"/>
          <w:sz w:val="24"/>
          <w:szCs w:val="24"/>
        </w:rPr>
        <w:t>Percent owner occupied</w:t>
      </w:r>
    </w:p>
    <w:p w:rsidR="00BF6447" w:rsidRPr="00884587" w:rsidRDefault="005F5694" w:rsidP="00884587">
      <w:pPr>
        <w:pStyle w:val="ListParagraph"/>
        <w:numPr>
          <w:ilvl w:val="0"/>
          <w:numId w:val="18"/>
        </w:numPr>
        <w:spacing w:after="0" w:line="240" w:lineRule="auto"/>
        <w:rPr>
          <w:rFonts w:ascii="Times New Roman" w:hAnsi="Times New Roman" w:cs="Times New Roman"/>
          <w:sz w:val="24"/>
          <w:szCs w:val="24"/>
        </w:rPr>
      </w:pPr>
      <w:r w:rsidRPr="00884587">
        <w:rPr>
          <w:rFonts w:ascii="Times New Roman" w:hAnsi="Times New Roman" w:cs="Times New Roman"/>
          <w:sz w:val="24"/>
          <w:szCs w:val="24"/>
        </w:rPr>
        <w:t>Percent single unit</w:t>
      </w:r>
    </w:p>
    <w:p w:rsidR="00BF6447" w:rsidRPr="00884587" w:rsidRDefault="005F5694" w:rsidP="00884587">
      <w:pPr>
        <w:pStyle w:val="ListParagraph"/>
        <w:numPr>
          <w:ilvl w:val="0"/>
          <w:numId w:val="18"/>
        </w:numPr>
        <w:spacing w:after="0" w:line="240" w:lineRule="auto"/>
        <w:rPr>
          <w:rFonts w:ascii="Times New Roman" w:hAnsi="Times New Roman" w:cs="Times New Roman"/>
          <w:sz w:val="24"/>
          <w:szCs w:val="24"/>
        </w:rPr>
      </w:pPr>
      <w:r w:rsidRPr="00884587">
        <w:rPr>
          <w:rFonts w:ascii="Times New Roman" w:hAnsi="Times New Roman" w:cs="Times New Roman"/>
          <w:sz w:val="24"/>
          <w:szCs w:val="24"/>
        </w:rPr>
        <w:t>Percent multi-unit (ten or more)</w:t>
      </w:r>
    </w:p>
    <w:p w:rsidR="00BF6447" w:rsidRPr="00884587" w:rsidRDefault="005F5694" w:rsidP="00884587">
      <w:pPr>
        <w:pStyle w:val="ListParagraph"/>
        <w:numPr>
          <w:ilvl w:val="0"/>
          <w:numId w:val="18"/>
        </w:numPr>
        <w:spacing w:after="0" w:line="240" w:lineRule="auto"/>
        <w:rPr>
          <w:rFonts w:ascii="Times New Roman" w:hAnsi="Times New Roman" w:cs="Times New Roman"/>
          <w:sz w:val="24"/>
          <w:szCs w:val="24"/>
        </w:rPr>
      </w:pPr>
      <w:r w:rsidRPr="00884587">
        <w:rPr>
          <w:rFonts w:ascii="Times New Roman" w:hAnsi="Times New Roman" w:cs="Times New Roman"/>
          <w:sz w:val="24"/>
          <w:szCs w:val="24"/>
        </w:rPr>
        <w:t>Percent NRFU 2010 cases</w:t>
      </w:r>
    </w:p>
    <w:p w:rsidR="00BF6447" w:rsidRPr="00884587" w:rsidRDefault="005F5694" w:rsidP="00884587">
      <w:pPr>
        <w:pStyle w:val="ListParagraph"/>
        <w:numPr>
          <w:ilvl w:val="0"/>
          <w:numId w:val="18"/>
        </w:numPr>
        <w:spacing w:after="0" w:line="240" w:lineRule="auto"/>
        <w:rPr>
          <w:rFonts w:ascii="Times New Roman" w:hAnsi="Times New Roman" w:cs="Times New Roman"/>
          <w:sz w:val="24"/>
          <w:szCs w:val="24"/>
        </w:rPr>
      </w:pPr>
      <w:r w:rsidRPr="00884587">
        <w:rPr>
          <w:rFonts w:ascii="Times New Roman" w:hAnsi="Times New Roman" w:cs="Times New Roman"/>
          <w:sz w:val="24"/>
          <w:szCs w:val="24"/>
        </w:rPr>
        <w:t>Percent black</w:t>
      </w:r>
    </w:p>
    <w:p w:rsidR="00BF6447" w:rsidRPr="00884587" w:rsidRDefault="005F5694" w:rsidP="00884587">
      <w:pPr>
        <w:pStyle w:val="ListParagraph"/>
        <w:numPr>
          <w:ilvl w:val="0"/>
          <w:numId w:val="18"/>
        </w:numPr>
        <w:spacing w:after="0" w:line="240" w:lineRule="auto"/>
        <w:rPr>
          <w:rFonts w:ascii="Times New Roman" w:hAnsi="Times New Roman" w:cs="Times New Roman"/>
          <w:sz w:val="24"/>
          <w:szCs w:val="24"/>
        </w:rPr>
      </w:pPr>
      <w:r w:rsidRPr="00884587">
        <w:rPr>
          <w:rFonts w:ascii="Times New Roman" w:hAnsi="Times New Roman" w:cs="Times New Roman"/>
          <w:sz w:val="24"/>
          <w:szCs w:val="24"/>
        </w:rPr>
        <w:t>Percent Hispanic</w:t>
      </w:r>
    </w:p>
    <w:p w:rsidR="00BF6447" w:rsidRPr="00884587" w:rsidRDefault="005F5694" w:rsidP="00884587">
      <w:pPr>
        <w:pStyle w:val="ListParagraph"/>
        <w:numPr>
          <w:ilvl w:val="0"/>
          <w:numId w:val="18"/>
        </w:numPr>
        <w:spacing w:after="0" w:line="240" w:lineRule="auto"/>
        <w:rPr>
          <w:rFonts w:ascii="Times New Roman" w:hAnsi="Times New Roman" w:cs="Times New Roman"/>
          <w:sz w:val="24"/>
          <w:szCs w:val="24"/>
        </w:rPr>
      </w:pPr>
      <w:r w:rsidRPr="00884587">
        <w:rPr>
          <w:rFonts w:ascii="Times New Roman" w:hAnsi="Times New Roman" w:cs="Times New Roman"/>
          <w:sz w:val="24"/>
          <w:szCs w:val="24"/>
        </w:rPr>
        <w:t>Percent under age 18</w:t>
      </w:r>
    </w:p>
    <w:p w:rsidR="00BF6447" w:rsidRPr="00884587" w:rsidRDefault="005F5694" w:rsidP="00884587">
      <w:pPr>
        <w:pStyle w:val="ListParagraph"/>
        <w:numPr>
          <w:ilvl w:val="0"/>
          <w:numId w:val="18"/>
        </w:numPr>
        <w:spacing w:after="0" w:line="240" w:lineRule="auto"/>
        <w:rPr>
          <w:rFonts w:ascii="Times New Roman" w:hAnsi="Times New Roman" w:cs="Times New Roman"/>
          <w:sz w:val="24"/>
          <w:szCs w:val="24"/>
        </w:rPr>
      </w:pPr>
      <w:r w:rsidRPr="00884587">
        <w:rPr>
          <w:rFonts w:ascii="Times New Roman" w:hAnsi="Times New Roman" w:cs="Times New Roman"/>
          <w:sz w:val="24"/>
          <w:szCs w:val="24"/>
        </w:rPr>
        <w:t>Percent over age 64</w:t>
      </w:r>
    </w:p>
    <w:p w:rsidR="0072555A" w:rsidRPr="003C53CC" w:rsidRDefault="0072555A" w:rsidP="003C53CC">
      <w:pPr>
        <w:spacing w:after="0" w:line="240" w:lineRule="auto"/>
        <w:rPr>
          <w:rFonts w:ascii="Times New Roman" w:hAnsi="Times New Roman" w:cs="Times New Roman"/>
          <w:sz w:val="24"/>
          <w:szCs w:val="24"/>
        </w:rPr>
      </w:pPr>
    </w:p>
    <w:p w:rsidR="00BF6447" w:rsidRDefault="005F5694" w:rsidP="00884587">
      <w:pPr>
        <w:spacing w:after="0" w:line="240" w:lineRule="auto"/>
        <w:rPr>
          <w:rFonts w:ascii="Times New Roman" w:hAnsi="Times New Roman" w:cs="Times New Roman"/>
          <w:sz w:val="24"/>
          <w:szCs w:val="24"/>
        </w:rPr>
      </w:pPr>
      <w:r w:rsidRPr="00884587">
        <w:rPr>
          <w:rFonts w:ascii="Times New Roman" w:hAnsi="Times New Roman" w:cs="Times New Roman"/>
          <w:sz w:val="24"/>
          <w:szCs w:val="24"/>
        </w:rPr>
        <w:t xml:space="preserve">The block group with the highest similarity score </w:t>
      </w:r>
      <w:proofErr w:type="gramStart"/>
      <w:r w:rsidRPr="00884587">
        <w:rPr>
          <w:rFonts w:ascii="Times New Roman" w:hAnsi="Times New Roman" w:cs="Times New Roman"/>
          <w:sz w:val="24"/>
          <w:szCs w:val="24"/>
        </w:rPr>
        <w:t>will be paired</w:t>
      </w:r>
      <w:proofErr w:type="gramEnd"/>
      <w:r w:rsidRPr="00884587">
        <w:rPr>
          <w:rFonts w:ascii="Times New Roman" w:hAnsi="Times New Roman" w:cs="Times New Roman"/>
          <w:sz w:val="24"/>
          <w:szCs w:val="24"/>
        </w:rPr>
        <w:t xml:space="preserve"> with the </w:t>
      </w:r>
      <w:r w:rsidR="008F5268">
        <w:rPr>
          <w:rFonts w:ascii="Times New Roman" w:hAnsi="Times New Roman" w:cs="Times New Roman"/>
          <w:sz w:val="24"/>
          <w:szCs w:val="24"/>
        </w:rPr>
        <w:t>randomly sampled</w:t>
      </w:r>
      <w:r w:rsidRPr="00884587">
        <w:rPr>
          <w:rFonts w:ascii="Times New Roman" w:hAnsi="Times New Roman" w:cs="Times New Roman"/>
          <w:sz w:val="24"/>
          <w:szCs w:val="24"/>
        </w:rPr>
        <w:t xml:space="preserve"> block group. If the similarity score is above a certain threshold, this pair will be included </w:t>
      </w:r>
      <w:proofErr w:type="gramStart"/>
      <w:r w:rsidRPr="00884587">
        <w:rPr>
          <w:rFonts w:ascii="Times New Roman" w:hAnsi="Times New Roman" w:cs="Times New Roman"/>
          <w:sz w:val="24"/>
          <w:szCs w:val="24"/>
        </w:rPr>
        <w:t>in</w:t>
      </w:r>
      <w:proofErr w:type="gramEnd"/>
      <w:r w:rsidRPr="00884587">
        <w:rPr>
          <w:rFonts w:ascii="Times New Roman" w:hAnsi="Times New Roman" w:cs="Times New Roman"/>
          <w:sz w:val="24"/>
          <w:szCs w:val="24"/>
        </w:rPr>
        <w:t xml:space="preserve"> the sample and removed from the remaining block group universe. All 2010 NRFU cases from each block group will be included in the sample. </w:t>
      </w:r>
    </w:p>
    <w:p w:rsidR="00BF6447" w:rsidRPr="00884587" w:rsidRDefault="00BF6447" w:rsidP="00884587">
      <w:pPr>
        <w:spacing w:after="0" w:line="240" w:lineRule="auto"/>
        <w:rPr>
          <w:rFonts w:ascii="Times New Roman" w:hAnsi="Times New Roman" w:cs="Times New Roman"/>
          <w:sz w:val="24"/>
          <w:szCs w:val="24"/>
        </w:rPr>
      </w:pPr>
    </w:p>
    <w:p w:rsidR="00BF6447" w:rsidRDefault="005F5694" w:rsidP="00884587">
      <w:pPr>
        <w:spacing w:after="0" w:line="240" w:lineRule="auto"/>
        <w:rPr>
          <w:rFonts w:ascii="Times New Roman" w:hAnsi="Times New Roman" w:cs="Times New Roman"/>
          <w:sz w:val="24"/>
          <w:szCs w:val="24"/>
        </w:rPr>
      </w:pPr>
      <w:r w:rsidRPr="00884587">
        <w:rPr>
          <w:rFonts w:ascii="Times New Roman" w:hAnsi="Times New Roman" w:cs="Times New Roman"/>
          <w:sz w:val="24"/>
          <w:szCs w:val="24"/>
        </w:rPr>
        <w:t xml:space="preserve">This strategy </w:t>
      </w:r>
      <w:proofErr w:type="gramStart"/>
      <w:r w:rsidRPr="00884587">
        <w:rPr>
          <w:rFonts w:ascii="Times New Roman" w:hAnsi="Times New Roman" w:cs="Times New Roman"/>
          <w:sz w:val="24"/>
          <w:szCs w:val="24"/>
        </w:rPr>
        <w:t>will be repeated</w:t>
      </w:r>
      <w:proofErr w:type="gramEnd"/>
      <w:r w:rsidRPr="00884587">
        <w:rPr>
          <w:rFonts w:ascii="Times New Roman" w:hAnsi="Times New Roman" w:cs="Times New Roman"/>
          <w:sz w:val="24"/>
          <w:szCs w:val="24"/>
        </w:rPr>
        <w:t xml:space="preserve"> until there is a sample of over 2000 housing units. MAFIDs from (1) in the American Community Survey (ACS) for 2012 and 2013 and (2) currently in a Census survey </w:t>
      </w:r>
      <w:proofErr w:type="gramStart"/>
      <w:r w:rsidRPr="00884587">
        <w:rPr>
          <w:rFonts w:ascii="Times New Roman" w:hAnsi="Times New Roman" w:cs="Times New Roman"/>
          <w:sz w:val="24"/>
          <w:szCs w:val="24"/>
        </w:rPr>
        <w:t>will then be removed</w:t>
      </w:r>
      <w:proofErr w:type="gramEnd"/>
      <w:r w:rsidRPr="00884587">
        <w:rPr>
          <w:rFonts w:ascii="Times New Roman" w:hAnsi="Times New Roman" w:cs="Times New Roman"/>
          <w:sz w:val="24"/>
          <w:szCs w:val="24"/>
        </w:rPr>
        <w:t>.</w:t>
      </w:r>
    </w:p>
    <w:p w:rsidR="00BF6447" w:rsidRDefault="00BF6447" w:rsidP="00884587">
      <w:pPr>
        <w:spacing w:after="0" w:line="240" w:lineRule="auto"/>
        <w:rPr>
          <w:rFonts w:ascii="Times New Roman" w:hAnsi="Times New Roman" w:cs="Times New Roman"/>
          <w:sz w:val="24"/>
          <w:szCs w:val="24"/>
        </w:rPr>
      </w:pPr>
    </w:p>
    <w:p w:rsidR="00BF6447" w:rsidRPr="00884587" w:rsidRDefault="005F5694" w:rsidP="00884587">
      <w:pPr>
        <w:spacing w:after="0" w:line="240" w:lineRule="auto"/>
        <w:rPr>
          <w:rFonts w:ascii="Times New Roman" w:hAnsi="Times New Roman" w:cs="Times New Roman"/>
          <w:sz w:val="24"/>
          <w:szCs w:val="24"/>
          <w:u w:val="single"/>
        </w:rPr>
      </w:pPr>
      <w:r w:rsidRPr="00884587">
        <w:rPr>
          <w:rFonts w:ascii="Times New Roman" w:hAnsi="Times New Roman" w:cs="Times New Roman"/>
          <w:sz w:val="24"/>
          <w:szCs w:val="24"/>
          <w:u w:val="single"/>
        </w:rPr>
        <w:t>Treatment Assignment</w:t>
      </w:r>
    </w:p>
    <w:p w:rsidR="00BF6447" w:rsidRPr="00884587" w:rsidRDefault="00BF6447" w:rsidP="00884587">
      <w:pPr>
        <w:spacing w:after="0" w:line="240" w:lineRule="auto"/>
        <w:rPr>
          <w:rFonts w:ascii="Times New Roman" w:hAnsi="Times New Roman" w:cs="Times New Roman"/>
          <w:sz w:val="24"/>
          <w:szCs w:val="24"/>
        </w:rPr>
      </w:pPr>
    </w:p>
    <w:p w:rsidR="00BF6447" w:rsidRDefault="005F5694" w:rsidP="00884587">
      <w:pPr>
        <w:spacing w:after="0" w:line="240" w:lineRule="auto"/>
        <w:rPr>
          <w:rFonts w:ascii="Times New Roman" w:hAnsi="Times New Roman" w:cs="Times New Roman"/>
          <w:sz w:val="24"/>
          <w:szCs w:val="24"/>
        </w:rPr>
      </w:pPr>
      <w:r w:rsidRPr="00884587">
        <w:rPr>
          <w:rFonts w:ascii="Times New Roman" w:hAnsi="Times New Roman" w:cs="Times New Roman"/>
          <w:sz w:val="24"/>
          <w:szCs w:val="24"/>
        </w:rPr>
        <w:lastRenderedPageBreak/>
        <w:t xml:space="preserve">For each pair of block groups, one </w:t>
      </w:r>
      <w:proofErr w:type="gramStart"/>
      <w:r w:rsidRPr="00884587">
        <w:rPr>
          <w:rFonts w:ascii="Times New Roman" w:hAnsi="Times New Roman" w:cs="Times New Roman"/>
          <w:sz w:val="24"/>
          <w:szCs w:val="24"/>
        </w:rPr>
        <w:t>will be assigned</w:t>
      </w:r>
      <w:proofErr w:type="gramEnd"/>
      <w:r w:rsidRPr="00884587">
        <w:rPr>
          <w:rFonts w:ascii="Times New Roman" w:hAnsi="Times New Roman" w:cs="Times New Roman"/>
          <w:sz w:val="24"/>
          <w:szCs w:val="24"/>
        </w:rPr>
        <w:t xml:space="preserve"> to the fixed contact strategy and the other to the adaptive contact strategy treatment in a way </w:t>
      </w:r>
      <w:r w:rsidR="008F5268">
        <w:rPr>
          <w:rFonts w:ascii="Times New Roman" w:hAnsi="Times New Roman" w:cs="Times New Roman"/>
          <w:sz w:val="24"/>
          <w:szCs w:val="24"/>
        </w:rPr>
        <w:t>that</w:t>
      </w:r>
      <w:r w:rsidR="008F5268" w:rsidRPr="003C53CC">
        <w:rPr>
          <w:rFonts w:ascii="Times New Roman" w:hAnsi="Times New Roman" w:cs="Times New Roman"/>
          <w:sz w:val="24"/>
          <w:szCs w:val="24"/>
        </w:rPr>
        <w:t xml:space="preserve"> balance</w:t>
      </w:r>
      <w:r w:rsidR="008F5268">
        <w:rPr>
          <w:rFonts w:ascii="Times New Roman" w:hAnsi="Times New Roman" w:cs="Times New Roman"/>
          <w:sz w:val="24"/>
          <w:szCs w:val="24"/>
        </w:rPr>
        <w:t>s sample size</w:t>
      </w:r>
      <w:r w:rsidRPr="00884587">
        <w:rPr>
          <w:rFonts w:ascii="Times New Roman" w:hAnsi="Times New Roman" w:cs="Times New Roman"/>
          <w:sz w:val="24"/>
          <w:szCs w:val="24"/>
        </w:rPr>
        <w:t xml:space="preserve"> between the two </w:t>
      </w:r>
      <w:r w:rsidR="008F5268">
        <w:rPr>
          <w:rFonts w:ascii="Times New Roman" w:hAnsi="Times New Roman" w:cs="Times New Roman"/>
          <w:sz w:val="24"/>
          <w:szCs w:val="24"/>
        </w:rPr>
        <w:t>groups</w:t>
      </w:r>
      <w:r w:rsidRPr="00884587">
        <w:rPr>
          <w:rFonts w:ascii="Times New Roman" w:hAnsi="Times New Roman" w:cs="Times New Roman"/>
          <w:sz w:val="24"/>
          <w:szCs w:val="24"/>
        </w:rPr>
        <w:t>. Within each sampled</w:t>
      </w:r>
      <w:r w:rsidRPr="00884587">
        <w:rPr>
          <w:rFonts w:ascii="Times New Roman" w:hAnsi="Times New Roman" w:cs="Times New Roman"/>
          <w:b/>
          <w:sz w:val="24"/>
          <w:szCs w:val="24"/>
        </w:rPr>
        <w:t xml:space="preserve"> </w:t>
      </w:r>
      <w:r w:rsidRPr="00884587">
        <w:rPr>
          <w:rFonts w:ascii="Times New Roman" w:hAnsi="Times New Roman" w:cs="Times New Roman"/>
          <w:sz w:val="24"/>
          <w:szCs w:val="24"/>
        </w:rPr>
        <w:t xml:space="preserve">block group, housing units </w:t>
      </w:r>
      <w:proofErr w:type="gramStart"/>
      <w:r w:rsidRPr="00884587">
        <w:rPr>
          <w:rFonts w:ascii="Times New Roman" w:hAnsi="Times New Roman" w:cs="Times New Roman"/>
          <w:sz w:val="24"/>
          <w:szCs w:val="24"/>
        </w:rPr>
        <w:t>will be randomly assigned</w:t>
      </w:r>
      <w:proofErr w:type="gramEnd"/>
      <w:r w:rsidRPr="00884587">
        <w:rPr>
          <w:rFonts w:ascii="Times New Roman" w:hAnsi="Times New Roman" w:cs="Times New Roman"/>
          <w:sz w:val="24"/>
          <w:szCs w:val="24"/>
        </w:rPr>
        <w:t xml:space="preserve"> to:</w:t>
      </w:r>
    </w:p>
    <w:p w:rsidR="00BF6447" w:rsidRPr="00884587" w:rsidRDefault="00BF6447" w:rsidP="00884587">
      <w:pPr>
        <w:spacing w:after="0" w:line="240" w:lineRule="auto"/>
        <w:rPr>
          <w:rFonts w:ascii="Times New Roman" w:hAnsi="Times New Roman" w:cs="Times New Roman"/>
          <w:sz w:val="24"/>
          <w:szCs w:val="24"/>
        </w:rPr>
      </w:pPr>
    </w:p>
    <w:p w:rsidR="00BF6447" w:rsidRPr="00884587" w:rsidRDefault="005F5694" w:rsidP="00884587">
      <w:pPr>
        <w:pStyle w:val="ListParagraph"/>
        <w:numPr>
          <w:ilvl w:val="0"/>
          <w:numId w:val="22"/>
        </w:numPr>
        <w:spacing w:after="0" w:line="240" w:lineRule="auto"/>
        <w:rPr>
          <w:rFonts w:ascii="Times New Roman" w:hAnsi="Times New Roman" w:cs="Times New Roman"/>
          <w:sz w:val="24"/>
          <w:szCs w:val="24"/>
        </w:rPr>
      </w:pPr>
      <w:r w:rsidRPr="00884587">
        <w:rPr>
          <w:rFonts w:ascii="Times New Roman" w:hAnsi="Times New Roman" w:cs="Times New Roman"/>
          <w:sz w:val="24"/>
          <w:szCs w:val="24"/>
        </w:rPr>
        <w:t>Treatment 1 or 2 (if in a fixed contact strategy block group) or</w:t>
      </w:r>
    </w:p>
    <w:p w:rsidR="00BF6447" w:rsidRPr="00884587" w:rsidRDefault="005F5694" w:rsidP="00884587">
      <w:pPr>
        <w:pStyle w:val="ListParagraph"/>
        <w:numPr>
          <w:ilvl w:val="0"/>
          <w:numId w:val="22"/>
        </w:numPr>
        <w:spacing w:after="0" w:line="240" w:lineRule="auto"/>
        <w:rPr>
          <w:rFonts w:ascii="Times New Roman" w:hAnsi="Times New Roman" w:cs="Times New Roman"/>
          <w:sz w:val="24"/>
          <w:szCs w:val="24"/>
        </w:rPr>
      </w:pPr>
      <w:r w:rsidRPr="00884587">
        <w:rPr>
          <w:rFonts w:ascii="Times New Roman" w:hAnsi="Times New Roman" w:cs="Times New Roman"/>
          <w:sz w:val="24"/>
          <w:szCs w:val="24"/>
        </w:rPr>
        <w:t>Treatment 3 or 4 (if in adaptive contact strategy block group)</w:t>
      </w:r>
    </w:p>
    <w:p w:rsidR="00EC2A26" w:rsidRDefault="00EC2A26" w:rsidP="003C53CC">
      <w:pPr>
        <w:spacing w:after="0" w:line="240" w:lineRule="auto"/>
        <w:rPr>
          <w:rFonts w:ascii="Times New Roman" w:hAnsi="Times New Roman" w:cs="Times New Roman"/>
          <w:sz w:val="24"/>
          <w:szCs w:val="24"/>
        </w:rPr>
      </w:pPr>
    </w:p>
    <w:p w:rsidR="00EC2A26" w:rsidRPr="00884587" w:rsidRDefault="005F5694" w:rsidP="003C53CC">
      <w:pPr>
        <w:spacing w:after="0" w:line="240" w:lineRule="auto"/>
        <w:rPr>
          <w:rFonts w:ascii="Times New Roman" w:hAnsi="Times New Roman" w:cs="Times New Roman"/>
          <w:sz w:val="24"/>
          <w:szCs w:val="24"/>
          <w:u w:val="single"/>
        </w:rPr>
      </w:pPr>
      <w:r w:rsidRPr="00884587">
        <w:rPr>
          <w:rFonts w:ascii="Times New Roman" w:hAnsi="Times New Roman" w:cs="Times New Roman"/>
          <w:sz w:val="24"/>
          <w:szCs w:val="24"/>
          <w:u w:val="single"/>
        </w:rPr>
        <w:t>Test Goals</w:t>
      </w:r>
    </w:p>
    <w:p w:rsidR="00292535" w:rsidRDefault="00292535">
      <w:pPr>
        <w:spacing w:after="0" w:line="240" w:lineRule="auto"/>
        <w:rPr>
          <w:rFonts w:ascii="Times New Roman" w:hAnsi="Times New Roman" w:cs="Times New Roman"/>
          <w:sz w:val="24"/>
          <w:szCs w:val="24"/>
        </w:rPr>
      </w:pPr>
    </w:p>
    <w:p w:rsidR="002D11D8" w:rsidRDefault="006F77EA" w:rsidP="006F77EA">
      <w:pPr>
        <w:spacing w:after="0" w:line="240" w:lineRule="auto"/>
        <w:rPr>
          <w:rFonts w:ascii="Times New Roman" w:hAnsi="Times New Roman" w:cs="Times New Roman"/>
          <w:sz w:val="24"/>
          <w:szCs w:val="24"/>
        </w:rPr>
      </w:pPr>
      <w:r w:rsidRPr="000443A8">
        <w:rPr>
          <w:rFonts w:ascii="Times New Roman" w:hAnsi="Times New Roman" w:cs="Times New Roman"/>
          <w:sz w:val="24"/>
          <w:szCs w:val="24"/>
        </w:rPr>
        <w:t xml:space="preserve">The primary goal of the </w:t>
      </w:r>
      <w:r w:rsidR="00200F71">
        <w:rPr>
          <w:rFonts w:ascii="Times New Roman" w:hAnsi="Times New Roman" w:cs="Times New Roman"/>
          <w:sz w:val="24"/>
          <w:szCs w:val="24"/>
        </w:rPr>
        <w:t>test is to pilot operational procedures</w:t>
      </w:r>
      <w:r w:rsidR="002D11D8">
        <w:rPr>
          <w:rFonts w:ascii="Times New Roman" w:hAnsi="Times New Roman" w:cs="Times New Roman"/>
          <w:sz w:val="24"/>
          <w:szCs w:val="24"/>
        </w:rPr>
        <w:t xml:space="preserve"> using administrative records and different contact strategies</w:t>
      </w:r>
      <w:r w:rsidR="00200F71">
        <w:rPr>
          <w:rFonts w:ascii="Times New Roman" w:hAnsi="Times New Roman" w:cs="Times New Roman"/>
          <w:sz w:val="24"/>
          <w:szCs w:val="24"/>
        </w:rPr>
        <w:t xml:space="preserve"> for conducting NRFU data collection</w:t>
      </w:r>
      <w:r w:rsidR="002D11D8">
        <w:rPr>
          <w:rFonts w:ascii="Times New Roman" w:hAnsi="Times New Roman" w:cs="Times New Roman"/>
          <w:sz w:val="24"/>
          <w:szCs w:val="24"/>
        </w:rPr>
        <w:t xml:space="preserve">. The research </w:t>
      </w:r>
      <w:proofErr w:type="gramStart"/>
      <w:r w:rsidR="002D11D8">
        <w:rPr>
          <w:rFonts w:ascii="Times New Roman" w:hAnsi="Times New Roman" w:cs="Times New Roman"/>
          <w:sz w:val="24"/>
          <w:szCs w:val="24"/>
        </w:rPr>
        <w:t>is conducted</w:t>
      </w:r>
      <w:proofErr w:type="gramEnd"/>
      <w:r w:rsidR="002D11D8">
        <w:rPr>
          <w:rFonts w:ascii="Times New Roman" w:hAnsi="Times New Roman" w:cs="Times New Roman"/>
          <w:sz w:val="24"/>
          <w:szCs w:val="24"/>
        </w:rPr>
        <w:t xml:space="preserve"> </w:t>
      </w:r>
      <w:r w:rsidR="00666C6C">
        <w:rPr>
          <w:rFonts w:ascii="Times New Roman" w:hAnsi="Times New Roman" w:cs="Times New Roman"/>
          <w:sz w:val="24"/>
          <w:szCs w:val="24"/>
        </w:rPr>
        <w:t>i</w:t>
      </w:r>
      <w:r w:rsidR="002D11D8">
        <w:rPr>
          <w:rFonts w:ascii="Times New Roman" w:hAnsi="Times New Roman" w:cs="Times New Roman"/>
          <w:sz w:val="24"/>
          <w:szCs w:val="24"/>
        </w:rPr>
        <w:t xml:space="preserve">n a </w:t>
      </w:r>
      <w:r w:rsidRPr="000443A8">
        <w:rPr>
          <w:rFonts w:ascii="Times New Roman" w:hAnsi="Times New Roman" w:cs="Times New Roman"/>
          <w:sz w:val="24"/>
          <w:szCs w:val="24"/>
        </w:rPr>
        <w:t xml:space="preserve">simulated NRFU data collection </w:t>
      </w:r>
      <w:r w:rsidR="002D11D8">
        <w:rPr>
          <w:rFonts w:ascii="Times New Roman" w:hAnsi="Times New Roman" w:cs="Times New Roman"/>
          <w:sz w:val="24"/>
          <w:szCs w:val="24"/>
        </w:rPr>
        <w:t xml:space="preserve">environment.  </w:t>
      </w:r>
    </w:p>
    <w:p w:rsidR="006F77EA" w:rsidRDefault="006F77EA" w:rsidP="006F77EA">
      <w:pPr>
        <w:spacing w:after="0" w:line="240" w:lineRule="auto"/>
        <w:rPr>
          <w:rFonts w:ascii="Times New Roman" w:hAnsi="Times New Roman" w:cs="Times New Roman"/>
          <w:sz w:val="24"/>
          <w:szCs w:val="24"/>
        </w:rPr>
      </w:pPr>
    </w:p>
    <w:p w:rsidR="006F77EA" w:rsidRDefault="006F77EA" w:rsidP="006F77E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Operational efficiency </w:t>
      </w:r>
      <w:proofErr w:type="gramStart"/>
      <w:r>
        <w:rPr>
          <w:rFonts w:ascii="Times New Roman" w:hAnsi="Times New Roman" w:cs="Times New Roman"/>
          <w:sz w:val="24"/>
          <w:szCs w:val="24"/>
        </w:rPr>
        <w:t>will be measured</w:t>
      </w:r>
      <w:proofErr w:type="gramEnd"/>
      <w:r>
        <w:rPr>
          <w:rFonts w:ascii="Times New Roman" w:hAnsi="Times New Roman" w:cs="Times New Roman"/>
          <w:sz w:val="24"/>
          <w:szCs w:val="24"/>
        </w:rPr>
        <w:t xml:space="preserve"> on entire test. The following components of operational efficiency </w:t>
      </w:r>
      <w:proofErr w:type="gramStart"/>
      <w:r>
        <w:rPr>
          <w:rFonts w:ascii="Times New Roman" w:hAnsi="Times New Roman" w:cs="Times New Roman"/>
          <w:sz w:val="24"/>
          <w:szCs w:val="24"/>
        </w:rPr>
        <w:t>will be tested</w:t>
      </w:r>
      <w:proofErr w:type="gramEnd"/>
      <w:r>
        <w:rPr>
          <w:rFonts w:ascii="Times New Roman" w:hAnsi="Times New Roman" w:cs="Times New Roman"/>
          <w:sz w:val="24"/>
          <w:szCs w:val="24"/>
        </w:rPr>
        <w:t xml:space="preserve"> including the ability:</w:t>
      </w:r>
    </w:p>
    <w:p w:rsidR="006F77EA" w:rsidRDefault="006F77EA" w:rsidP="006F77EA">
      <w:pPr>
        <w:spacing w:after="0" w:line="240" w:lineRule="auto"/>
        <w:rPr>
          <w:rFonts w:ascii="Times New Roman" w:hAnsi="Times New Roman" w:cs="Times New Roman"/>
          <w:sz w:val="24"/>
          <w:szCs w:val="24"/>
        </w:rPr>
      </w:pPr>
    </w:p>
    <w:p w:rsidR="006F77EA" w:rsidRPr="009B5009" w:rsidRDefault="006F77EA" w:rsidP="006F77EA">
      <w:pPr>
        <w:pStyle w:val="ListParagraph"/>
        <w:numPr>
          <w:ilvl w:val="0"/>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t</w:t>
      </w:r>
      <w:r w:rsidRPr="009B5009">
        <w:rPr>
          <w:rFonts w:ascii="Times New Roman" w:hAnsi="Times New Roman" w:cs="Times New Roman"/>
          <w:sz w:val="24"/>
          <w:szCs w:val="24"/>
        </w:rPr>
        <w:t>o remove cases that use administrative records to reduce the NRFU workload</w:t>
      </w:r>
      <w:r>
        <w:rPr>
          <w:rFonts w:ascii="Times New Roman" w:hAnsi="Times New Roman" w:cs="Times New Roman"/>
          <w:sz w:val="24"/>
          <w:szCs w:val="24"/>
        </w:rPr>
        <w:t>,</w:t>
      </w:r>
    </w:p>
    <w:p w:rsidR="006F77EA" w:rsidRPr="009B5009" w:rsidRDefault="006F77EA" w:rsidP="006F77EA">
      <w:pPr>
        <w:pStyle w:val="ListParagraph"/>
        <w:numPr>
          <w:ilvl w:val="0"/>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t</w:t>
      </w:r>
      <w:r w:rsidRPr="009B5009">
        <w:rPr>
          <w:rFonts w:ascii="Times New Roman" w:hAnsi="Times New Roman" w:cs="Times New Roman"/>
          <w:sz w:val="24"/>
          <w:szCs w:val="24"/>
        </w:rPr>
        <w:t>o assign/reassign cases when workload has been reduced using administrative records</w:t>
      </w:r>
      <w:r>
        <w:rPr>
          <w:rFonts w:ascii="Times New Roman" w:hAnsi="Times New Roman" w:cs="Times New Roman"/>
          <w:sz w:val="24"/>
          <w:szCs w:val="24"/>
        </w:rPr>
        <w:t>,</w:t>
      </w:r>
    </w:p>
    <w:p w:rsidR="006F77EA" w:rsidRDefault="006F77EA" w:rsidP="006F77EA">
      <w:pPr>
        <w:pStyle w:val="ListParagraph"/>
        <w:numPr>
          <w:ilvl w:val="0"/>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to staff effectively a field operation after cases are removed by CATI,</w:t>
      </w:r>
    </w:p>
    <w:p w:rsidR="006F77EA" w:rsidRPr="009B5009" w:rsidRDefault="006F77EA" w:rsidP="006F77EA">
      <w:pPr>
        <w:pStyle w:val="ListParagraph"/>
        <w:numPr>
          <w:ilvl w:val="0"/>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o</w:t>
      </w:r>
      <w:r w:rsidRPr="009B5009">
        <w:rPr>
          <w:rFonts w:ascii="Times New Roman" w:hAnsi="Times New Roman" w:cs="Times New Roman"/>
          <w:sz w:val="24"/>
          <w:szCs w:val="24"/>
        </w:rPr>
        <w:t xml:space="preserve">f interviewers to follow instructions </w:t>
      </w:r>
      <w:r>
        <w:rPr>
          <w:rFonts w:ascii="Times New Roman" w:hAnsi="Times New Roman" w:cs="Times New Roman"/>
          <w:sz w:val="24"/>
          <w:szCs w:val="24"/>
        </w:rPr>
        <w:t>provided in</w:t>
      </w:r>
      <w:r w:rsidRPr="009B5009">
        <w:rPr>
          <w:rFonts w:ascii="Times New Roman" w:hAnsi="Times New Roman" w:cs="Times New Roman"/>
          <w:sz w:val="24"/>
          <w:szCs w:val="24"/>
        </w:rPr>
        <w:t xml:space="preserve"> case management</w:t>
      </w:r>
      <w:r>
        <w:rPr>
          <w:rFonts w:ascii="Times New Roman" w:hAnsi="Times New Roman" w:cs="Times New Roman"/>
          <w:sz w:val="24"/>
          <w:szCs w:val="24"/>
        </w:rPr>
        <w:t>,</w:t>
      </w:r>
    </w:p>
    <w:p w:rsidR="006F77EA" w:rsidRPr="009B5009" w:rsidRDefault="006F77EA" w:rsidP="006F77EA">
      <w:pPr>
        <w:pStyle w:val="ListParagraph"/>
        <w:numPr>
          <w:ilvl w:val="0"/>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o</w:t>
      </w:r>
      <w:r w:rsidRPr="009B5009">
        <w:rPr>
          <w:rFonts w:ascii="Times New Roman" w:hAnsi="Times New Roman" w:cs="Times New Roman"/>
          <w:sz w:val="24"/>
          <w:szCs w:val="24"/>
        </w:rPr>
        <w:t>f interviewers to perform daily manual syncs between their laptops and a central server</w:t>
      </w:r>
      <w:r>
        <w:rPr>
          <w:rFonts w:ascii="Times New Roman" w:hAnsi="Times New Roman" w:cs="Times New Roman"/>
          <w:sz w:val="24"/>
          <w:szCs w:val="24"/>
        </w:rPr>
        <w:t>,</w:t>
      </w:r>
    </w:p>
    <w:p w:rsidR="006F77EA" w:rsidRPr="009B5009" w:rsidRDefault="006F77EA" w:rsidP="006F77EA">
      <w:pPr>
        <w:pStyle w:val="ListParagraph"/>
        <w:numPr>
          <w:ilvl w:val="0"/>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o</w:t>
      </w:r>
      <w:r w:rsidRPr="009B5009">
        <w:rPr>
          <w:rFonts w:ascii="Times New Roman" w:hAnsi="Times New Roman" w:cs="Times New Roman"/>
          <w:sz w:val="24"/>
          <w:szCs w:val="24"/>
        </w:rPr>
        <w:t>f a model and set of business rules to run and produce information on a daily basis</w:t>
      </w:r>
      <w:r>
        <w:rPr>
          <w:rFonts w:ascii="Times New Roman" w:hAnsi="Times New Roman" w:cs="Times New Roman"/>
          <w:sz w:val="24"/>
          <w:szCs w:val="24"/>
        </w:rPr>
        <w:t>, and</w:t>
      </w:r>
    </w:p>
    <w:p w:rsidR="006F77EA" w:rsidRPr="009B5009" w:rsidRDefault="006F77EA" w:rsidP="006F77EA">
      <w:pPr>
        <w:pStyle w:val="ListParagraph"/>
        <w:numPr>
          <w:ilvl w:val="0"/>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o</w:t>
      </w:r>
      <w:r w:rsidRPr="009B5009">
        <w:rPr>
          <w:rFonts w:ascii="Times New Roman" w:hAnsi="Times New Roman" w:cs="Times New Roman"/>
          <w:sz w:val="24"/>
          <w:szCs w:val="24"/>
        </w:rPr>
        <w:t xml:space="preserve">f a centralized paradata repository to receive </w:t>
      </w:r>
      <w:r>
        <w:rPr>
          <w:rFonts w:ascii="Times New Roman" w:hAnsi="Times New Roman" w:cs="Times New Roman"/>
          <w:sz w:val="24"/>
          <w:szCs w:val="24"/>
        </w:rPr>
        <w:t xml:space="preserve">paradata daily from several systems </w:t>
      </w:r>
      <w:r w:rsidRPr="009B5009">
        <w:rPr>
          <w:rFonts w:ascii="Times New Roman" w:hAnsi="Times New Roman" w:cs="Times New Roman"/>
          <w:sz w:val="24"/>
          <w:szCs w:val="24"/>
        </w:rPr>
        <w:t>and transmit data</w:t>
      </w:r>
      <w:r>
        <w:rPr>
          <w:rFonts w:ascii="Times New Roman" w:hAnsi="Times New Roman" w:cs="Times New Roman"/>
          <w:sz w:val="24"/>
          <w:szCs w:val="24"/>
        </w:rPr>
        <w:t xml:space="preserve"> daily to a</w:t>
      </w:r>
      <w:r w:rsidR="00800D8F">
        <w:rPr>
          <w:rFonts w:ascii="Times New Roman" w:hAnsi="Times New Roman" w:cs="Times New Roman"/>
          <w:sz w:val="24"/>
          <w:szCs w:val="24"/>
        </w:rPr>
        <w:t>n</w:t>
      </w:r>
      <w:r>
        <w:rPr>
          <w:rFonts w:ascii="Times New Roman" w:hAnsi="Times New Roman" w:cs="Times New Roman"/>
          <w:sz w:val="24"/>
          <w:szCs w:val="24"/>
        </w:rPr>
        <w:t xml:space="preserve"> operations control system,</w:t>
      </w:r>
    </w:p>
    <w:p w:rsidR="006F77EA" w:rsidRDefault="006F77EA" w:rsidP="006F77EA">
      <w:pPr>
        <w:spacing w:after="0" w:line="240" w:lineRule="auto"/>
        <w:rPr>
          <w:rFonts w:ascii="Times New Roman" w:hAnsi="Times New Roman" w:cs="Times New Roman"/>
          <w:sz w:val="24"/>
          <w:szCs w:val="24"/>
        </w:rPr>
      </w:pPr>
    </w:p>
    <w:p w:rsidR="006F77EA" w:rsidRDefault="006F77EA" w:rsidP="006F77EA">
      <w:pPr>
        <w:spacing w:after="0" w:line="240" w:lineRule="auto"/>
        <w:rPr>
          <w:rFonts w:ascii="Times New Roman" w:hAnsi="Times New Roman" w:cs="Times New Roman"/>
          <w:sz w:val="24"/>
          <w:szCs w:val="24"/>
        </w:rPr>
      </w:pPr>
      <w:r w:rsidRPr="000443A8">
        <w:rPr>
          <w:rFonts w:ascii="Times New Roman" w:hAnsi="Times New Roman" w:cs="Times New Roman"/>
          <w:sz w:val="24"/>
          <w:szCs w:val="24"/>
        </w:rPr>
        <w:t>Secondary goals</w:t>
      </w:r>
      <w:r w:rsidR="002D11D8">
        <w:rPr>
          <w:rFonts w:ascii="Times New Roman" w:hAnsi="Times New Roman" w:cs="Times New Roman"/>
          <w:sz w:val="24"/>
          <w:szCs w:val="24"/>
        </w:rPr>
        <w:t xml:space="preserve"> concern </w:t>
      </w:r>
      <w:r w:rsidRPr="000443A8">
        <w:rPr>
          <w:rFonts w:ascii="Times New Roman" w:hAnsi="Times New Roman" w:cs="Times New Roman"/>
          <w:sz w:val="24"/>
          <w:szCs w:val="24"/>
        </w:rPr>
        <w:t xml:space="preserve">the cost and data quality </w:t>
      </w:r>
      <w:r w:rsidR="002D11D8">
        <w:rPr>
          <w:rFonts w:ascii="Times New Roman" w:hAnsi="Times New Roman" w:cs="Times New Roman"/>
          <w:sz w:val="24"/>
          <w:szCs w:val="24"/>
        </w:rPr>
        <w:t xml:space="preserve">differences </w:t>
      </w:r>
      <w:r w:rsidRPr="000443A8">
        <w:rPr>
          <w:rFonts w:ascii="Times New Roman" w:hAnsi="Times New Roman" w:cs="Times New Roman"/>
          <w:sz w:val="24"/>
          <w:szCs w:val="24"/>
        </w:rPr>
        <w:t xml:space="preserve">between </w:t>
      </w:r>
      <w:r w:rsidR="002D11D8">
        <w:rPr>
          <w:rFonts w:ascii="Times New Roman" w:hAnsi="Times New Roman" w:cs="Times New Roman"/>
          <w:sz w:val="24"/>
          <w:szCs w:val="24"/>
        </w:rPr>
        <w:t>treatments</w:t>
      </w:r>
      <w:r w:rsidRPr="000443A8">
        <w:rPr>
          <w:rFonts w:ascii="Times New Roman" w:hAnsi="Times New Roman" w:cs="Times New Roman"/>
          <w:sz w:val="24"/>
          <w:szCs w:val="24"/>
        </w:rPr>
        <w:t xml:space="preserve">. One analysis will compare operational efficiency, cost, and data quality between treatments that use </w:t>
      </w:r>
      <w:r>
        <w:rPr>
          <w:rFonts w:ascii="Times New Roman" w:hAnsi="Times New Roman" w:cs="Times New Roman"/>
          <w:sz w:val="24"/>
          <w:szCs w:val="24"/>
        </w:rPr>
        <w:t xml:space="preserve">and do not use </w:t>
      </w:r>
      <w:r w:rsidRPr="000443A8">
        <w:rPr>
          <w:rFonts w:ascii="Times New Roman" w:hAnsi="Times New Roman" w:cs="Times New Roman"/>
          <w:sz w:val="24"/>
          <w:szCs w:val="24"/>
        </w:rPr>
        <w:t xml:space="preserve">administrative records to reduce the NRFU workload. Another analysis will compare operational efficiency, cost, and data quality between treatments that use an adaptive contact strategy </w:t>
      </w:r>
      <w:r>
        <w:rPr>
          <w:rFonts w:ascii="Times New Roman" w:hAnsi="Times New Roman" w:cs="Times New Roman"/>
          <w:sz w:val="24"/>
          <w:szCs w:val="24"/>
        </w:rPr>
        <w:t>versus</w:t>
      </w:r>
      <w:r w:rsidRPr="000443A8">
        <w:rPr>
          <w:rFonts w:ascii="Times New Roman" w:hAnsi="Times New Roman" w:cs="Times New Roman"/>
          <w:sz w:val="24"/>
          <w:szCs w:val="24"/>
        </w:rPr>
        <w:t xml:space="preserve"> a</w:t>
      </w:r>
      <w:r>
        <w:rPr>
          <w:rFonts w:ascii="Times New Roman" w:hAnsi="Times New Roman" w:cs="Times New Roman"/>
          <w:sz w:val="24"/>
          <w:szCs w:val="24"/>
        </w:rPr>
        <w:t xml:space="preserve"> fixed contact strategy. </w:t>
      </w:r>
    </w:p>
    <w:p w:rsidR="006F77EA" w:rsidRDefault="006F77EA" w:rsidP="006F77EA">
      <w:pPr>
        <w:spacing w:after="0" w:line="240" w:lineRule="auto"/>
        <w:rPr>
          <w:rFonts w:ascii="Times New Roman" w:hAnsi="Times New Roman" w:cs="Times New Roman"/>
          <w:sz w:val="24"/>
          <w:szCs w:val="24"/>
        </w:rPr>
      </w:pPr>
    </w:p>
    <w:p w:rsidR="006F77EA" w:rsidRDefault="006F77EA" w:rsidP="006F77E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Cost </w:t>
      </w:r>
      <w:proofErr w:type="gramStart"/>
      <w:r>
        <w:rPr>
          <w:rFonts w:ascii="Times New Roman" w:hAnsi="Times New Roman" w:cs="Times New Roman"/>
          <w:sz w:val="24"/>
          <w:szCs w:val="24"/>
        </w:rPr>
        <w:t>will be operationalized</w:t>
      </w:r>
      <w:proofErr w:type="gramEnd"/>
      <w:r>
        <w:rPr>
          <w:rFonts w:ascii="Times New Roman" w:hAnsi="Times New Roman" w:cs="Times New Roman"/>
          <w:sz w:val="24"/>
          <w:szCs w:val="24"/>
        </w:rPr>
        <w:t xml:space="preserve"> in four ways:</w:t>
      </w:r>
    </w:p>
    <w:p w:rsidR="006F77EA" w:rsidRDefault="006F77EA" w:rsidP="006F77EA">
      <w:pPr>
        <w:spacing w:after="0" w:line="240" w:lineRule="auto"/>
        <w:rPr>
          <w:rFonts w:ascii="Times New Roman" w:hAnsi="Times New Roman" w:cs="Times New Roman"/>
          <w:sz w:val="24"/>
          <w:szCs w:val="24"/>
        </w:rPr>
      </w:pPr>
    </w:p>
    <w:p w:rsidR="006F77EA" w:rsidRDefault="006F77EA" w:rsidP="006F77EA">
      <w:pPr>
        <w:pStyle w:val="ListParagraph"/>
        <w:numPr>
          <w:ilvl w:val="0"/>
          <w:numId w:val="24"/>
        </w:numPr>
        <w:spacing w:after="0" w:line="240" w:lineRule="auto"/>
        <w:rPr>
          <w:rFonts w:ascii="Times New Roman" w:hAnsi="Times New Roman" w:cs="Times New Roman"/>
          <w:sz w:val="24"/>
          <w:szCs w:val="24"/>
        </w:rPr>
      </w:pPr>
      <w:r w:rsidRPr="00794071">
        <w:rPr>
          <w:rFonts w:ascii="Times New Roman" w:hAnsi="Times New Roman" w:cs="Times New Roman"/>
          <w:sz w:val="24"/>
          <w:szCs w:val="24"/>
        </w:rPr>
        <w:t xml:space="preserve">overall cost, </w:t>
      </w:r>
      <w:r>
        <w:rPr>
          <w:rFonts w:ascii="Times New Roman" w:hAnsi="Times New Roman" w:cs="Times New Roman"/>
          <w:sz w:val="24"/>
          <w:szCs w:val="24"/>
        </w:rPr>
        <w:t>which includes the costs of CAPI and CATI interviewers,</w:t>
      </w:r>
    </w:p>
    <w:p w:rsidR="006F77EA" w:rsidRDefault="006F77EA" w:rsidP="006F77EA">
      <w:pPr>
        <w:pStyle w:val="ListParagraph"/>
        <w:numPr>
          <w:ilvl w:val="0"/>
          <w:numId w:val="24"/>
        </w:numPr>
        <w:spacing w:after="0" w:line="240" w:lineRule="auto"/>
        <w:rPr>
          <w:rFonts w:ascii="Times New Roman" w:hAnsi="Times New Roman" w:cs="Times New Roman"/>
          <w:sz w:val="24"/>
          <w:szCs w:val="24"/>
        </w:rPr>
      </w:pPr>
      <w:r w:rsidRPr="00794071">
        <w:rPr>
          <w:rFonts w:ascii="Times New Roman" w:hAnsi="Times New Roman" w:cs="Times New Roman"/>
          <w:sz w:val="24"/>
          <w:szCs w:val="24"/>
        </w:rPr>
        <w:t xml:space="preserve">average cost per case, </w:t>
      </w:r>
    </w:p>
    <w:p w:rsidR="006F77EA" w:rsidRDefault="006F77EA" w:rsidP="006F77EA">
      <w:pPr>
        <w:pStyle w:val="ListParagraph"/>
        <w:numPr>
          <w:ilvl w:val="0"/>
          <w:numId w:val="24"/>
        </w:numPr>
        <w:spacing w:after="0" w:line="240" w:lineRule="auto"/>
        <w:rPr>
          <w:rFonts w:ascii="Times New Roman" w:hAnsi="Times New Roman" w:cs="Times New Roman"/>
          <w:sz w:val="24"/>
          <w:szCs w:val="24"/>
        </w:rPr>
      </w:pPr>
      <w:r w:rsidRPr="00794071">
        <w:rPr>
          <w:rFonts w:ascii="Times New Roman" w:hAnsi="Times New Roman" w:cs="Times New Roman"/>
          <w:sz w:val="24"/>
          <w:szCs w:val="24"/>
        </w:rPr>
        <w:t xml:space="preserve">average cost per contact attempt, and </w:t>
      </w:r>
    </w:p>
    <w:p w:rsidR="006F77EA" w:rsidRPr="009B5009" w:rsidRDefault="002D11D8" w:rsidP="006F77EA">
      <w:pPr>
        <w:pStyle w:val="ListParagraph"/>
        <w:numPr>
          <w:ilvl w:val="0"/>
          <w:numId w:val="24"/>
        </w:numPr>
        <w:spacing w:after="0" w:line="240" w:lineRule="auto"/>
        <w:rPr>
          <w:rFonts w:ascii="Times New Roman" w:hAnsi="Times New Roman" w:cs="Times New Roman"/>
          <w:sz w:val="24"/>
          <w:szCs w:val="24"/>
        </w:rPr>
      </w:pPr>
      <w:r>
        <w:rPr>
          <w:rFonts w:ascii="Times New Roman" w:hAnsi="Times New Roman" w:cs="Times New Roman"/>
          <w:sz w:val="24"/>
          <w:szCs w:val="24"/>
        </w:rPr>
        <w:t>average case completion per contact attempt</w:t>
      </w:r>
    </w:p>
    <w:p w:rsidR="006F77EA" w:rsidRPr="009B5009" w:rsidRDefault="006F77EA" w:rsidP="006F77EA">
      <w:pPr>
        <w:spacing w:after="0" w:line="240" w:lineRule="auto"/>
        <w:rPr>
          <w:rFonts w:ascii="Times New Roman" w:hAnsi="Times New Roman" w:cstheme="minorHAnsi"/>
          <w:sz w:val="24"/>
          <w:szCs w:val="24"/>
        </w:rPr>
      </w:pPr>
    </w:p>
    <w:p w:rsidR="006F77EA" w:rsidRPr="009B5009" w:rsidRDefault="006F77EA" w:rsidP="006F77EA">
      <w:pPr>
        <w:spacing w:after="0" w:line="240" w:lineRule="auto"/>
        <w:rPr>
          <w:rFonts w:ascii="Times New Roman" w:hAnsi="Times New Roman" w:cstheme="minorHAnsi"/>
          <w:sz w:val="24"/>
          <w:szCs w:val="24"/>
        </w:rPr>
      </w:pPr>
      <w:r w:rsidRPr="009B5009">
        <w:rPr>
          <w:rFonts w:ascii="Times New Roman" w:hAnsi="Times New Roman" w:cstheme="minorHAnsi"/>
          <w:sz w:val="24"/>
          <w:szCs w:val="24"/>
        </w:rPr>
        <w:t xml:space="preserve">Data quality </w:t>
      </w:r>
      <w:proofErr w:type="gramStart"/>
      <w:r w:rsidRPr="009B5009">
        <w:rPr>
          <w:rFonts w:ascii="Times New Roman" w:hAnsi="Times New Roman" w:cstheme="minorHAnsi"/>
          <w:sz w:val="24"/>
          <w:szCs w:val="24"/>
        </w:rPr>
        <w:t xml:space="preserve">will be </w:t>
      </w:r>
      <w:r>
        <w:rPr>
          <w:rFonts w:ascii="Times New Roman" w:hAnsi="Times New Roman" w:cstheme="minorHAnsi"/>
          <w:sz w:val="24"/>
          <w:szCs w:val="24"/>
        </w:rPr>
        <w:t>operationalized</w:t>
      </w:r>
      <w:proofErr w:type="gramEnd"/>
      <w:r>
        <w:rPr>
          <w:rFonts w:ascii="Times New Roman" w:hAnsi="Times New Roman" w:cstheme="minorHAnsi"/>
          <w:sz w:val="24"/>
          <w:szCs w:val="24"/>
        </w:rPr>
        <w:t xml:space="preserve"> in f</w:t>
      </w:r>
      <w:r w:rsidR="002D11D8">
        <w:rPr>
          <w:rFonts w:ascii="Times New Roman" w:hAnsi="Times New Roman" w:cstheme="minorHAnsi"/>
          <w:sz w:val="24"/>
          <w:szCs w:val="24"/>
        </w:rPr>
        <w:t>our</w:t>
      </w:r>
      <w:r>
        <w:rPr>
          <w:rFonts w:ascii="Times New Roman" w:hAnsi="Times New Roman" w:cstheme="minorHAnsi"/>
          <w:sz w:val="24"/>
          <w:szCs w:val="24"/>
        </w:rPr>
        <w:t xml:space="preserve"> ways</w:t>
      </w:r>
      <w:r w:rsidRPr="009B5009">
        <w:rPr>
          <w:rFonts w:ascii="Times New Roman" w:hAnsi="Times New Roman" w:cstheme="minorHAnsi"/>
          <w:sz w:val="24"/>
          <w:szCs w:val="24"/>
        </w:rPr>
        <w:t>:</w:t>
      </w:r>
    </w:p>
    <w:p w:rsidR="006F77EA" w:rsidRPr="009B5009" w:rsidRDefault="006F77EA" w:rsidP="006F77EA">
      <w:pPr>
        <w:spacing w:after="0" w:line="240" w:lineRule="auto"/>
        <w:rPr>
          <w:rFonts w:ascii="Times New Roman" w:hAnsi="Times New Roman" w:cstheme="minorHAnsi"/>
          <w:sz w:val="24"/>
          <w:szCs w:val="24"/>
        </w:rPr>
      </w:pPr>
    </w:p>
    <w:p w:rsidR="00BF6447" w:rsidRPr="00884587" w:rsidRDefault="006F77EA" w:rsidP="00884587">
      <w:pPr>
        <w:pStyle w:val="ListParagraph"/>
        <w:numPr>
          <w:ilvl w:val="0"/>
          <w:numId w:val="23"/>
        </w:numPr>
        <w:autoSpaceDE w:val="0"/>
        <w:autoSpaceDN w:val="0"/>
        <w:adjustRightInd w:val="0"/>
        <w:spacing w:after="0" w:line="240" w:lineRule="auto"/>
        <w:contextualSpacing w:val="0"/>
        <w:rPr>
          <w:rFonts w:ascii="Times New Roman" w:hAnsi="Times New Roman" w:cstheme="minorHAnsi"/>
          <w:sz w:val="24"/>
          <w:szCs w:val="24"/>
        </w:rPr>
      </w:pPr>
      <w:r>
        <w:rPr>
          <w:rFonts w:ascii="Times New Roman" w:hAnsi="Times New Roman" w:cstheme="minorHAnsi"/>
          <w:sz w:val="24"/>
          <w:szCs w:val="24"/>
        </w:rPr>
        <w:t>i</w:t>
      </w:r>
      <w:r w:rsidRPr="009B5009">
        <w:rPr>
          <w:rFonts w:ascii="Times New Roman" w:hAnsi="Times New Roman" w:cstheme="minorHAnsi"/>
          <w:sz w:val="24"/>
          <w:szCs w:val="24"/>
        </w:rPr>
        <w:t>tem nonresponse rates,</w:t>
      </w:r>
      <w:r w:rsidR="005F5694" w:rsidRPr="00884587">
        <w:rPr>
          <w:rFonts w:ascii="Times New Roman" w:hAnsi="Times New Roman" w:cstheme="minorHAnsi"/>
          <w:sz w:val="24"/>
          <w:szCs w:val="24"/>
        </w:rPr>
        <w:t>,</w:t>
      </w:r>
    </w:p>
    <w:p w:rsidR="002D11D8" w:rsidRPr="009B5009" w:rsidRDefault="002D11D8" w:rsidP="002D11D8">
      <w:pPr>
        <w:pStyle w:val="ListParagraph"/>
        <w:numPr>
          <w:ilvl w:val="0"/>
          <w:numId w:val="23"/>
        </w:numPr>
        <w:autoSpaceDE w:val="0"/>
        <w:autoSpaceDN w:val="0"/>
        <w:adjustRightInd w:val="0"/>
        <w:spacing w:after="0" w:line="240" w:lineRule="auto"/>
        <w:contextualSpacing w:val="0"/>
        <w:rPr>
          <w:rFonts w:ascii="Times New Roman" w:hAnsi="Times New Roman" w:cstheme="minorHAnsi"/>
          <w:sz w:val="24"/>
          <w:szCs w:val="24"/>
        </w:rPr>
      </w:pPr>
      <w:r>
        <w:rPr>
          <w:rFonts w:ascii="Times New Roman" w:hAnsi="Times New Roman" w:cstheme="minorHAnsi"/>
          <w:sz w:val="24"/>
          <w:szCs w:val="24"/>
        </w:rPr>
        <w:t>p</w:t>
      </w:r>
      <w:r w:rsidRPr="009B5009">
        <w:rPr>
          <w:rFonts w:ascii="Times New Roman" w:hAnsi="Times New Roman" w:cstheme="minorHAnsi"/>
          <w:sz w:val="24"/>
          <w:szCs w:val="24"/>
        </w:rPr>
        <w:t>ercent proxy,</w:t>
      </w:r>
    </w:p>
    <w:p w:rsidR="002D11D8" w:rsidRPr="009B5009" w:rsidRDefault="002D11D8" w:rsidP="002D11D8">
      <w:pPr>
        <w:pStyle w:val="ListParagraph"/>
        <w:numPr>
          <w:ilvl w:val="0"/>
          <w:numId w:val="23"/>
        </w:numPr>
        <w:autoSpaceDE w:val="0"/>
        <w:autoSpaceDN w:val="0"/>
        <w:adjustRightInd w:val="0"/>
        <w:spacing w:after="0" w:line="240" w:lineRule="auto"/>
        <w:contextualSpacing w:val="0"/>
        <w:rPr>
          <w:rFonts w:ascii="Times New Roman" w:hAnsi="Times New Roman" w:cstheme="minorHAnsi"/>
          <w:sz w:val="24"/>
          <w:szCs w:val="24"/>
        </w:rPr>
      </w:pPr>
      <w:r>
        <w:rPr>
          <w:rFonts w:ascii="Times New Roman" w:hAnsi="Times New Roman" w:cstheme="minorHAnsi"/>
          <w:sz w:val="24"/>
          <w:szCs w:val="24"/>
        </w:rPr>
        <w:t>p</w:t>
      </w:r>
      <w:r w:rsidRPr="009B5009">
        <w:rPr>
          <w:rFonts w:ascii="Times New Roman" w:hAnsi="Times New Roman" w:cstheme="minorHAnsi"/>
          <w:sz w:val="24"/>
          <w:szCs w:val="24"/>
        </w:rPr>
        <w:t>ercent partial completes, and</w:t>
      </w:r>
    </w:p>
    <w:p w:rsidR="002D11D8" w:rsidRPr="009B5009" w:rsidRDefault="002D11D8" w:rsidP="002D11D8">
      <w:pPr>
        <w:pStyle w:val="ListParagraph"/>
        <w:numPr>
          <w:ilvl w:val="0"/>
          <w:numId w:val="23"/>
        </w:numPr>
        <w:autoSpaceDE w:val="0"/>
        <w:autoSpaceDN w:val="0"/>
        <w:adjustRightInd w:val="0"/>
        <w:spacing w:after="0" w:line="240" w:lineRule="auto"/>
        <w:contextualSpacing w:val="0"/>
        <w:rPr>
          <w:rFonts w:ascii="Times New Roman" w:hAnsi="Times New Roman" w:cstheme="minorHAnsi"/>
          <w:sz w:val="24"/>
          <w:szCs w:val="24"/>
        </w:rPr>
      </w:pPr>
      <w:r>
        <w:rPr>
          <w:rFonts w:ascii="Times New Roman" w:hAnsi="Times New Roman" w:cstheme="minorHAnsi"/>
          <w:sz w:val="24"/>
          <w:szCs w:val="24"/>
        </w:rPr>
        <w:t>f</w:t>
      </w:r>
      <w:r w:rsidRPr="009B5009">
        <w:rPr>
          <w:rFonts w:ascii="Times New Roman" w:hAnsi="Times New Roman" w:cstheme="minorHAnsi"/>
          <w:sz w:val="24"/>
          <w:szCs w:val="24"/>
        </w:rPr>
        <w:t>inal response rates</w:t>
      </w:r>
    </w:p>
    <w:p w:rsidR="002D11D8" w:rsidRDefault="002D11D8" w:rsidP="002D11D8">
      <w:pPr>
        <w:spacing w:after="0" w:line="240" w:lineRule="auto"/>
        <w:rPr>
          <w:rFonts w:ascii="Times New Roman" w:hAnsi="Times New Roman" w:cs="Times New Roman"/>
          <w:sz w:val="24"/>
          <w:szCs w:val="24"/>
        </w:rPr>
      </w:pPr>
    </w:p>
    <w:p w:rsidR="00FC0D9A" w:rsidRDefault="00FC0D9A" w:rsidP="002D11D8">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See Attachment F for </w:t>
      </w:r>
      <w:r w:rsidR="009F4B5A">
        <w:rPr>
          <w:rFonts w:ascii="Times New Roman" w:hAnsi="Times New Roman" w:cs="Times New Roman"/>
          <w:sz w:val="24"/>
          <w:szCs w:val="24"/>
        </w:rPr>
        <w:t>the</w:t>
      </w:r>
      <w:r>
        <w:rPr>
          <w:rFonts w:ascii="Times New Roman" w:hAnsi="Times New Roman" w:cs="Times New Roman"/>
          <w:sz w:val="24"/>
          <w:szCs w:val="24"/>
        </w:rPr>
        <w:t xml:space="preserve"> analysis plan.</w:t>
      </w:r>
    </w:p>
    <w:p w:rsidR="00FC0D9A" w:rsidRDefault="00FC0D9A" w:rsidP="002D11D8">
      <w:pPr>
        <w:spacing w:after="0" w:line="240" w:lineRule="auto"/>
        <w:rPr>
          <w:rFonts w:ascii="Times New Roman" w:hAnsi="Times New Roman" w:cs="Times New Roman"/>
          <w:sz w:val="24"/>
          <w:szCs w:val="24"/>
        </w:rPr>
      </w:pPr>
    </w:p>
    <w:p w:rsidR="00775882" w:rsidRPr="00744F8C" w:rsidRDefault="002D11D8" w:rsidP="002D11D8">
      <w:pPr>
        <w:spacing w:after="0" w:line="240" w:lineRule="auto"/>
        <w:rPr>
          <w:rFonts w:ascii="Times New Roman" w:hAnsi="Times New Roman" w:cs="Times New Roman"/>
          <w:sz w:val="24"/>
          <w:szCs w:val="24"/>
        </w:rPr>
      </w:pPr>
      <w:r w:rsidRPr="00C71150">
        <w:rPr>
          <w:rFonts w:ascii="Times New Roman" w:hAnsi="Times New Roman" w:cs="Times New Roman"/>
          <w:sz w:val="24"/>
          <w:szCs w:val="24"/>
          <w:u w:val="single"/>
        </w:rPr>
        <w:t>Sample Size</w:t>
      </w:r>
      <w:r>
        <w:rPr>
          <w:rFonts w:ascii="Times New Roman" w:hAnsi="Times New Roman" w:cs="Times New Roman"/>
          <w:sz w:val="24"/>
          <w:szCs w:val="24"/>
          <w:u w:val="single"/>
        </w:rPr>
        <w:t xml:space="preserve"> </w:t>
      </w:r>
    </w:p>
    <w:p w:rsidR="00BF6447" w:rsidRDefault="00BF6447" w:rsidP="006F0E5F">
      <w:pPr>
        <w:spacing w:after="0" w:line="240" w:lineRule="auto"/>
        <w:rPr>
          <w:rFonts w:cs="Times New Roman"/>
        </w:rPr>
      </w:pPr>
    </w:p>
    <w:p w:rsidR="00B11E62" w:rsidRDefault="00FB07A3" w:rsidP="00B11E6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B11E62">
        <w:rPr>
          <w:rFonts w:ascii="Times New Roman" w:hAnsi="Times New Roman" w:cs="Times New Roman"/>
          <w:sz w:val="24"/>
          <w:szCs w:val="24"/>
        </w:rPr>
        <w:t>primary goal</w:t>
      </w:r>
      <w:r>
        <w:rPr>
          <w:rFonts w:ascii="Times New Roman" w:hAnsi="Times New Roman" w:cs="Times New Roman"/>
          <w:sz w:val="24"/>
          <w:szCs w:val="24"/>
        </w:rPr>
        <w:t xml:space="preserve"> of </w:t>
      </w:r>
      <w:r w:rsidR="00B11E62">
        <w:rPr>
          <w:rFonts w:ascii="Times New Roman" w:hAnsi="Times New Roman" w:cs="Times New Roman"/>
          <w:sz w:val="24"/>
          <w:szCs w:val="24"/>
        </w:rPr>
        <w:t>the 2013 Census Test</w:t>
      </w:r>
      <w:r>
        <w:rPr>
          <w:rFonts w:ascii="Times New Roman" w:hAnsi="Times New Roman" w:cs="Times New Roman"/>
          <w:sz w:val="24"/>
          <w:szCs w:val="24"/>
        </w:rPr>
        <w:t xml:space="preserve"> is to </w:t>
      </w:r>
      <w:r w:rsidR="002D11D8">
        <w:rPr>
          <w:rFonts w:ascii="Times New Roman" w:hAnsi="Times New Roman" w:cs="Times New Roman"/>
          <w:sz w:val="24"/>
          <w:szCs w:val="24"/>
        </w:rPr>
        <w:t>examine</w:t>
      </w:r>
      <w:r>
        <w:rPr>
          <w:rFonts w:ascii="Times New Roman" w:hAnsi="Times New Roman" w:cs="Times New Roman"/>
          <w:sz w:val="24"/>
          <w:szCs w:val="24"/>
        </w:rPr>
        <w:t xml:space="preserve"> operations and systems </w:t>
      </w:r>
      <w:r w:rsidR="00B11E62">
        <w:rPr>
          <w:rFonts w:ascii="Times New Roman" w:hAnsi="Times New Roman" w:cs="Times New Roman"/>
          <w:sz w:val="24"/>
          <w:szCs w:val="24"/>
        </w:rPr>
        <w:t>between two groups of treatments</w:t>
      </w:r>
      <w:r>
        <w:rPr>
          <w:rFonts w:ascii="Times New Roman" w:hAnsi="Times New Roman" w:cs="Times New Roman"/>
          <w:sz w:val="24"/>
          <w:szCs w:val="24"/>
        </w:rPr>
        <w:t xml:space="preserve">. </w:t>
      </w:r>
      <w:r w:rsidR="00B11E62">
        <w:rPr>
          <w:rFonts w:ascii="Times New Roman" w:hAnsi="Times New Roman" w:cs="Times New Roman"/>
          <w:sz w:val="24"/>
          <w:szCs w:val="24"/>
        </w:rPr>
        <w:t xml:space="preserve">We do not seek to produce population estimates but to observe different methods </w:t>
      </w:r>
      <w:r w:rsidR="002D11D8">
        <w:rPr>
          <w:rFonts w:ascii="Times New Roman" w:hAnsi="Times New Roman" w:cs="Times New Roman"/>
          <w:sz w:val="24"/>
          <w:szCs w:val="24"/>
        </w:rPr>
        <w:t xml:space="preserve">intended to </w:t>
      </w:r>
      <w:r w:rsidR="00B11E62">
        <w:rPr>
          <w:rFonts w:ascii="Times New Roman" w:hAnsi="Times New Roman" w:cs="Times New Roman"/>
          <w:sz w:val="24"/>
          <w:szCs w:val="24"/>
        </w:rPr>
        <w:t xml:space="preserve">reduce NRFU workload and manage NRFU contacts. We do not have the </w:t>
      </w:r>
      <w:r w:rsidR="002D11D8">
        <w:rPr>
          <w:rFonts w:ascii="Times New Roman" w:hAnsi="Times New Roman" w:cs="Times New Roman"/>
          <w:sz w:val="24"/>
          <w:szCs w:val="24"/>
        </w:rPr>
        <w:t>resources</w:t>
      </w:r>
      <w:r w:rsidR="00B11E62">
        <w:rPr>
          <w:rFonts w:ascii="Times New Roman" w:hAnsi="Times New Roman" w:cs="Times New Roman"/>
          <w:sz w:val="24"/>
          <w:szCs w:val="24"/>
        </w:rPr>
        <w:t xml:space="preserve"> to conduct a large-scale field test. We do not aim to examine differences between contact methods with great precision but to note </w:t>
      </w:r>
      <w:r w:rsidR="002D11D8">
        <w:rPr>
          <w:rFonts w:ascii="Times New Roman" w:hAnsi="Times New Roman" w:cs="Times New Roman"/>
          <w:sz w:val="24"/>
          <w:szCs w:val="24"/>
        </w:rPr>
        <w:t xml:space="preserve">larger </w:t>
      </w:r>
      <w:r w:rsidR="00B11E62">
        <w:rPr>
          <w:rFonts w:ascii="Times New Roman" w:hAnsi="Times New Roman" w:cs="Times New Roman"/>
          <w:sz w:val="24"/>
          <w:szCs w:val="24"/>
        </w:rPr>
        <w:t xml:space="preserve">disparities.  </w:t>
      </w:r>
    </w:p>
    <w:p w:rsidR="00B11E62" w:rsidRDefault="00B11E62" w:rsidP="006C6B4D">
      <w:pPr>
        <w:spacing w:after="0" w:line="240" w:lineRule="auto"/>
        <w:rPr>
          <w:rFonts w:ascii="Times New Roman" w:hAnsi="Times New Roman" w:cs="Times New Roman"/>
          <w:sz w:val="24"/>
          <w:szCs w:val="24"/>
        </w:rPr>
      </w:pPr>
    </w:p>
    <w:p w:rsidR="004152CF" w:rsidRDefault="000F7A1C" w:rsidP="006C6B4D">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With this</w:t>
      </w:r>
      <w:r w:rsidR="002D11D8">
        <w:rPr>
          <w:rFonts w:ascii="Times New Roman" w:hAnsi="Times New Roman" w:cs="Times New Roman"/>
          <w:sz w:val="24"/>
          <w:szCs w:val="24"/>
        </w:rPr>
        <w:t xml:space="preserve"> primary goal</w:t>
      </w:r>
      <w:r>
        <w:rPr>
          <w:rFonts w:ascii="Times New Roman" w:hAnsi="Times New Roman" w:cs="Times New Roman"/>
          <w:sz w:val="24"/>
          <w:szCs w:val="24"/>
        </w:rPr>
        <w:t xml:space="preserve"> in mind</w:t>
      </w:r>
      <w:r w:rsidR="00B11E62">
        <w:rPr>
          <w:rFonts w:ascii="Times New Roman" w:hAnsi="Times New Roman" w:cs="Times New Roman"/>
          <w:sz w:val="24"/>
          <w:szCs w:val="24"/>
        </w:rPr>
        <w:t xml:space="preserve">, a secondary </w:t>
      </w:r>
      <w:r w:rsidR="002D11D8">
        <w:rPr>
          <w:rFonts w:ascii="Times New Roman" w:hAnsi="Times New Roman" w:cs="Times New Roman"/>
          <w:sz w:val="24"/>
          <w:szCs w:val="24"/>
        </w:rPr>
        <w:t>objective</w:t>
      </w:r>
      <w:r w:rsidR="00B11E62">
        <w:rPr>
          <w:rFonts w:ascii="Times New Roman" w:hAnsi="Times New Roman" w:cs="Times New Roman"/>
          <w:sz w:val="24"/>
          <w:szCs w:val="24"/>
        </w:rPr>
        <w:t xml:space="preserve"> of the test is to </w:t>
      </w:r>
      <w:r w:rsidR="002D11D8">
        <w:rPr>
          <w:rFonts w:ascii="Times New Roman" w:hAnsi="Times New Roman" w:cs="Times New Roman"/>
          <w:sz w:val="24"/>
          <w:szCs w:val="24"/>
        </w:rPr>
        <w:t>examine</w:t>
      </w:r>
      <w:r w:rsidR="00B11E62">
        <w:rPr>
          <w:rFonts w:ascii="Times New Roman" w:hAnsi="Times New Roman" w:cs="Times New Roman"/>
          <w:sz w:val="24"/>
          <w:szCs w:val="24"/>
        </w:rPr>
        <w:t xml:space="preserve"> cost and data quality </w:t>
      </w:r>
      <w:r w:rsidR="002D11D8">
        <w:rPr>
          <w:rFonts w:ascii="Times New Roman" w:hAnsi="Times New Roman" w:cs="Times New Roman"/>
          <w:sz w:val="24"/>
          <w:szCs w:val="24"/>
        </w:rPr>
        <w:t xml:space="preserve">differences </w:t>
      </w:r>
      <w:r w:rsidR="00B11E62">
        <w:rPr>
          <w:rFonts w:ascii="Times New Roman" w:hAnsi="Times New Roman" w:cs="Times New Roman"/>
          <w:sz w:val="24"/>
          <w:szCs w:val="24"/>
        </w:rPr>
        <w:t>between each group of treatments. To calculate a sample size</w:t>
      </w:r>
      <w:r w:rsidR="003D242D">
        <w:rPr>
          <w:rFonts w:ascii="Times New Roman" w:hAnsi="Times New Roman" w:cs="Times New Roman"/>
          <w:sz w:val="24"/>
          <w:szCs w:val="24"/>
        </w:rPr>
        <w:t xml:space="preserve">, </w:t>
      </w:r>
      <w:r w:rsidR="002D11D8">
        <w:rPr>
          <w:rFonts w:ascii="Times New Roman" w:hAnsi="Times New Roman" w:cs="Times New Roman"/>
          <w:sz w:val="24"/>
          <w:szCs w:val="24"/>
        </w:rPr>
        <w:t>used interviewer production rates as a benchmar</w:t>
      </w:r>
      <w:r w:rsidR="00BD44E0">
        <w:rPr>
          <w:rFonts w:ascii="Times New Roman" w:hAnsi="Times New Roman" w:cs="Times New Roman"/>
          <w:sz w:val="24"/>
          <w:szCs w:val="24"/>
        </w:rPr>
        <w:t>k.</w:t>
      </w:r>
      <w:r w:rsidR="002D11D8">
        <w:rPr>
          <w:rFonts w:ascii="Times New Roman" w:hAnsi="Times New Roman" w:cs="Times New Roman"/>
          <w:sz w:val="24"/>
          <w:szCs w:val="24"/>
        </w:rPr>
        <w:t xml:space="preserve"> </w:t>
      </w:r>
      <w:r w:rsidR="00BD44E0">
        <w:rPr>
          <w:rFonts w:ascii="Times New Roman" w:hAnsi="Times New Roman" w:cs="Times New Roman"/>
          <w:sz w:val="24"/>
          <w:szCs w:val="24"/>
        </w:rPr>
        <w:t>W</w:t>
      </w:r>
      <w:r w:rsidR="001A161A" w:rsidRPr="008D4A2F">
        <w:rPr>
          <w:rFonts w:ascii="Times New Roman" w:hAnsi="Times New Roman" w:cs="Times New Roman"/>
          <w:sz w:val="24"/>
          <w:szCs w:val="24"/>
        </w:rPr>
        <w:t>e obtained a sample of production rates from N</w:t>
      </w:r>
      <w:r w:rsidR="00B75DC7" w:rsidRPr="008D4A2F">
        <w:rPr>
          <w:rFonts w:ascii="Times New Roman" w:hAnsi="Times New Roman" w:cs="Times New Roman"/>
          <w:sz w:val="24"/>
          <w:szCs w:val="24"/>
        </w:rPr>
        <w:t xml:space="preserve">RFU 2010 crew leader </w:t>
      </w:r>
      <w:r w:rsidR="00B75DC7" w:rsidRPr="00126AD6">
        <w:rPr>
          <w:rFonts w:ascii="Times New Roman" w:hAnsi="Times New Roman" w:cs="Times New Roman"/>
          <w:sz w:val="24"/>
          <w:szCs w:val="24"/>
        </w:rPr>
        <w:t>districts</w:t>
      </w:r>
      <w:r w:rsidR="003D242D" w:rsidRPr="00126AD6">
        <w:rPr>
          <w:rFonts w:ascii="Times New Roman" w:hAnsi="Times New Roman" w:cs="Times New Roman"/>
          <w:sz w:val="24"/>
          <w:szCs w:val="24"/>
        </w:rPr>
        <w:t xml:space="preserve"> in Philadelphia and Baltimore, two</w:t>
      </w:r>
      <w:r w:rsidR="003D242D">
        <w:rPr>
          <w:rFonts w:ascii="Times New Roman" w:hAnsi="Times New Roman" w:cs="Times New Roman"/>
          <w:sz w:val="24"/>
          <w:szCs w:val="24"/>
        </w:rPr>
        <w:t xml:space="preserve"> likely sites for the test</w:t>
      </w:r>
      <w:r w:rsidR="00B75DC7" w:rsidRPr="008D4A2F">
        <w:rPr>
          <w:rFonts w:ascii="Times New Roman" w:hAnsi="Times New Roman" w:cs="Times New Roman"/>
          <w:sz w:val="24"/>
          <w:szCs w:val="24"/>
        </w:rPr>
        <w:t xml:space="preserve">. </w:t>
      </w:r>
      <w:r w:rsidR="000D0F19">
        <w:rPr>
          <w:rFonts w:ascii="Times New Roman" w:hAnsi="Times New Roman" w:cs="Times New Roman"/>
          <w:sz w:val="24"/>
          <w:szCs w:val="24"/>
        </w:rPr>
        <w:t xml:space="preserve">The distribution of production rates </w:t>
      </w:r>
      <w:proofErr w:type="gramStart"/>
      <w:r w:rsidR="000D0F19">
        <w:rPr>
          <w:rFonts w:ascii="Times New Roman" w:hAnsi="Times New Roman" w:cs="Times New Roman"/>
          <w:sz w:val="24"/>
          <w:szCs w:val="24"/>
        </w:rPr>
        <w:t>was skewed</w:t>
      </w:r>
      <w:proofErr w:type="gramEnd"/>
      <w:r w:rsidR="000D0F19">
        <w:rPr>
          <w:rFonts w:ascii="Times New Roman" w:hAnsi="Times New Roman" w:cs="Times New Roman"/>
          <w:sz w:val="24"/>
          <w:szCs w:val="24"/>
        </w:rPr>
        <w:t xml:space="preserve">, with a mean around </w:t>
      </w:r>
      <w:r w:rsidR="002106AB">
        <w:rPr>
          <w:rFonts w:ascii="Times New Roman" w:hAnsi="Times New Roman" w:cs="Times New Roman"/>
          <w:sz w:val="24"/>
          <w:szCs w:val="24"/>
        </w:rPr>
        <w:t>one</w:t>
      </w:r>
      <w:r w:rsidR="008214D4">
        <w:rPr>
          <w:rFonts w:ascii="Times New Roman" w:hAnsi="Times New Roman" w:cs="Times New Roman"/>
          <w:sz w:val="24"/>
          <w:szCs w:val="24"/>
        </w:rPr>
        <w:t xml:space="preserve"> case per hour.</w:t>
      </w:r>
      <w:r w:rsidR="000D0F19">
        <w:rPr>
          <w:rFonts w:ascii="Times New Roman" w:hAnsi="Times New Roman" w:cs="Times New Roman"/>
          <w:sz w:val="24"/>
          <w:szCs w:val="24"/>
        </w:rPr>
        <w:t xml:space="preserve"> </w:t>
      </w:r>
      <w:r w:rsidR="003D242D">
        <w:rPr>
          <w:rFonts w:ascii="Times New Roman" w:hAnsi="Times New Roman" w:cs="Times New Roman"/>
          <w:sz w:val="24"/>
          <w:szCs w:val="24"/>
        </w:rPr>
        <w:t xml:space="preserve">Since the rates </w:t>
      </w:r>
      <w:proofErr w:type="gramStart"/>
      <w:r w:rsidR="003D242D">
        <w:rPr>
          <w:rFonts w:ascii="Times New Roman" w:hAnsi="Times New Roman" w:cs="Times New Roman"/>
          <w:sz w:val="24"/>
          <w:szCs w:val="24"/>
        </w:rPr>
        <w:t>were obtained</w:t>
      </w:r>
      <w:proofErr w:type="gramEnd"/>
      <w:r w:rsidR="003D242D">
        <w:rPr>
          <w:rFonts w:ascii="Times New Roman" w:hAnsi="Times New Roman" w:cs="Times New Roman"/>
          <w:sz w:val="24"/>
          <w:szCs w:val="24"/>
        </w:rPr>
        <w:t xml:space="preserve"> from actual Census NRFU experience, </w:t>
      </w:r>
      <w:r w:rsidR="00583637">
        <w:rPr>
          <w:rFonts w:ascii="Times New Roman" w:hAnsi="Times New Roman" w:cs="Times New Roman"/>
          <w:sz w:val="24"/>
          <w:szCs w:val="24"/>
        </w:rPr>
        <w:t>w</w:t>
      </w:r>
      <w:r w:rsidR="008D4A2F">
        <w:rPr>
          <w:rFonts w:ascii="Times New Roman" w:hAnsi="Times New Roman" w:cs="Times New Roman"/>
          <w:sz w:val="24"/>
          <w:szCs w:val="24"/>
        </w:rPr>
        <w:t>e used these values</w:t>
      </w:r>
      <w:r w:rsidR="00B75DC7" w:rsidRPr="008D4A2F">
        <w:rPr>
          <w:rFonts w:ascii="Times New Roman" w:hAnsi="Times New Roman" w:cs="Times New Roman"/>
          <w:sz w:val="24"/>
          <w:szCs w:val="24"/>
        </w:rPr>
        <w:t xml:space="preserve"> </w:t>
      </w:r>
      <w:r w:rsidR="001A161A" w:rsidRPr="008D4A2F">
        <w:rPr>
          <w:rFonts w:ascii="Times New Roman" w:hAnsi="Times New Roman" w:cs="Times New Roman"/>
          <w:sz w:val="24"/>
          <w:szCs w:val="24"/>
        </w:rPr>
        <w:t xml:space="preserve">to represent the </w:t>
      </w:r>
      <w:r w:rsidR="004B53CD">
        <w:rPr>
          <w:rFonts w:ascii="Times New Roman" w:hAnsi="Times New Roman" w:cs="Times New Roman"/>
          <w:sz w:val="24"/>
          <w:szCs w:val="24"/>
        </w:rPr>
        <w:t xml:space="preserve">fixed </w:t>
      </w:r>
      <w:r w:rsidR="00E95C24">
        <w:rPr>
          <w:rFonts w:ascii="Times New Roman" w:hAnsi="Times New Roman" w:cs="Times New Roman"/>
          <w:sz w:val="24"/>
          <w:szCs w:val="24"/>
        </w:rPr>
        <w:t>contact strategy treatment</w:t>
      </w:r>
      <w:r w:rsidR="000D0F19">
        <w:rPr>
          <w:rFonts w:ascii="Times New Roman" w:hAnsi="Times New Roman" w:cs="Times New Roman"/>
          <w:sz w:val="24"/>
          <w:szCs w:val="24"/>
        </w:rPr>
        <w:t xml:space="preserve"> in a simulation</w:t>
      </w:r>
      <w:r w:rsidR="001A161A" w:rsidRPr="008D4A2F">
        <w:rPr>
          <w:rFonts w:ascii="Times New Roman" w:hAnsi="Times New Roman" w:cs="Times New Roman"/>
          <w:sz w:val="24"/>
          <w:szCs w:val="24"/>
        </w:rPr>
        <w:t xml:space="preserve">. </w:t>
      </w:r>
      <w:r w:rsidR="005930A1" w:rsidRPr="008D4A2F">
        <w:rPr>
          <w:rFonts w:ascii="Times New Roman" w:hAnsi="Times New Roman" w:cs="Times New Roman"/>
          <w:sz w:val="24"/>
          <w:szCs w:val="24"/>
        </w:rPr>
        <w:t xml:space="preserve">First, </w:t>
      </w:r>
      <w:r w:rsidR="00B75DC7" w:rsidRPr="008D4A2F">
        <w:rPr>
          <w:rFonts w:ascii="Times New Roman" w:hAnsi="Times New Roman" w:cs="Times New Roman"/>
          <w:sz w:val="24"/>
          <w:szCs w:val="24"/>
        </w:rPr>
        <w:t>we</w:t>
      </w:r>
      <w:r w:rsidR="001A161A" w:rsidRPr="008D4A2F">
        <w:rPr>
          <w:rFonts w:ascii="Times New Roman" w:hAnsi="Times New Roman" w:cs="Times New Roman"/>
          <w:sz w:val="24"/>
          <w:szCs w:val="24"/>
        </w:rPr>
        <w:t xml:space="preserve"> sampled with replacement to simulate the distribution of hours </w:t>
      </w:r>
      <w:r w:rsidR="00B75DC7" w:rsidRPr="008D4A2F">
        <w:rPr>
          <w:rFonts w:ascii="Times New Roman" w:hAnsi="Times New Roman" w:cs="Times New Roman"/>
          <w:sz w:val="24"/>
          <w:szCs w:val="24"/>
        </w:rPr>
        <w:t>in</w:t>
      </w:r>
      <w:r w:rsidR="005930A1" w:rsidRPr="008D4A2F">
        <w:rPr>
          <w:rFonts w:ascii="Times New Roman" w:hAnsi="Times New Roman" w:cs="Times New Roman"/>
          <w:sz w:val="24"/>
          <w:szCs w:val="24"/>
        </w:rPr>
        <w:t xml:space="preserve"> the </w:t>
      </w:r>
      <w:r w:rsidR="004B53CD">
        <w:rPr>
          <w:rFonts w:ascii="Times New Roman" w:hAnsi="Times New Roman" w:cs="Times New Roman"/>
          <w:sz w:val="24"/>
          <w:szCs w:val="24"/>
        </w:rPr>
        <w:t xml:space="preserve">fixed </w:t>
      </w:r>
      <w:r w:rsidR="00E95C24">
        <w:rPr>
          <w:rFonts w:ascii="Times New Roman" w:hAnsi="Times New Roman" w:cs="Times New Roman"/>
          <w:sz w:val="24"/>
          <w:szCs w:val="24"/>
        </w:rPr>
        <w:t>contact strategy group</w:t>
      </w:r>
      <w:r w:rsidR="005930A1" w:rsidRPr="008D4A2F">
        <w:rPr>
          <w:rFonts w:ascii="Times New Roman" w:hAnsi="Times New Roman" w:cs="Times New Roman"/>
          <w:sz w:val="24"/>
          <w:szCs w:val="24"/>
        </w:rPr>
        <w:t xml:space="preserve">. Second, </w:t>
      </w:r>
      <w:r w:rsidR="00B75DC7" w:rsidRPr="008D4A2F">
        <w:rPr>
          <w:rFonts w:ascii="Times New Roman" w:hAnsi="Times New Roman" w:cs="Times New Roman"/>
          <w:sz w:val="24"/>
          <w:szCs w:val="24"/>
        </w:rPr>
        <w:t xml:space="preserve">we sampled with replacement from the </w:t>
      </w:r>
      <w:r w:rsidR="004B53CD">
        <w:rPr>
          <w:rFonts w:ascii="Times New Roman" w:hAnsi="Times New Roman" w:cs="Times New Roman"/>
          <w:sz w:val="24"/>
          <w:szCs w:val="24"/>
        </w:rPr>
        <w:t xml:space="preserve">fixed </w:t>
      </w:r>
      <w:r w:rsidR="00E95C24">
        <w:rPr>
          <w:rFonts w:ascii="Times New Roman" w:hAnsi="Times New Roman" w:cs="Times New Roman"/>
          <w:sz w:val="24"/>
          <w:szCs w:val="24"/>
        </w:rPr>
        <w:t>contact strategy group</w:t>
      </w:r>
      <w:r w:rsidR="00B75DC7" w:rsidRPr="008D4A2F">
        <w:rPr>
          <w:rFonts w:ascii="Times New Roman" w:hAnsi="Times New Roman" w:cs="Times New Roman"/>
          <w:sz w:val="24"/>
          <w:szCs w:val="24"/>
        </w:rPr>
        <w:t>, but with a subtracted delta</w:t>
      </w:r>
      <w:r w:rsidR="000D0F19">
        <w:rPr>
          <w:rFonts w:ascii="Times New Roman" w:hAnsi="Times New Roman" w:cs="Times New Roman"/>
          <w:sz w:val="24"/>
          <w:szCs w:val="24"/>
        </w:rPr>
        <w:t xml:space="preserve"> to represent hypothesized improvement in production</w:t>
      </w:r>
      <w:r w:rsidR="003D242D">
        <w:rPr>
          <w:rFonts w:ascii="Times New Roman" w:hAnsi="Times New Roman" w:cs="Times New Roman"/>
          <w:sz w:val="24"/>
          <w:szCs w:val="24"/>
        </w:rPr>
        <w:t xml:space="preserve"> rates</w:t>
      </w:r>
      <w:r w:rsidR="000D0F19">
        <w:rPr>
          <w:rFonts w:ascii="Times New Roman" w:hAnsi="Times New Roman" w:cs="Times New Roman"/>
          <w:sz w:val="24"/>
          <w:szCs w:val="24"/>
        </w:rPr>
        <w:t xml:space="preserve"> in </w:t>
      </w:r>
      <w:r w:rsidR="00BD44E0">
        <w:rPr>
          <w:rFonts w:ascii="Times New Roman" w:hAnsi="Times New Roman" w:cs="Times New Roman"/>
          <w:sz w:val="24"/>
          <w:szCs w:val="24"/>
        </w:rPr>
        <w:t>an</w:t>
      </w:r>
      <w:r w:rsidR="000D0F19">
        <w:rPr>
          <w:rFonts w:ascii="Times New Roman" w:hAnsi="Times New Roman" w:cs="Times New Roman"/>
          <w:sz w:val="24"/>
          <w:szCs w:val="24"/>
        </w:rPr>
        <w:t xml:space="preserve"> adaptive design condition</w:t>
      </w:r>
      <w:r w:rsidR="00B75DC7" w:rsidRPr="008D4A2F">
        <w:rPr>
          <w:rFonts w:ascii="Times New Roman" w:hAnsi="Times New Roman" w:cs="Times New Roman"/>
          <w:sz w:val="24"/>
          <w:szCs w:val="24"/>
        </w:rPr>
        <w:t xml:space="preserve"> and the addition of a small random error term to reflect uncertainty</w:t>
      </w:r>
      <w:r w:rsidR="005242EC">
        <w:rPr>
          <w:rFonts w:ascii="Times New Roman" w:hAnsi="Times New Roman" w:cs="Times New Roman"/>
          <w:sz w:val="24"/>
          <w:szCs w:val="24"/>
        </w:rPr>
        <w:t xml:space="preserve"> in</w:t>
      </w:r>
      <w:r w:rsidR="00B75DC7" w:rsidRPr="008D4A2F">
        <w:rPr>
          <w:rFonts w:ascii="Times New Roman" w:hAnsi="Times New Roman" w:cs="Times New Roman"/>
          <w:sz w:val="24"/>
          <w:szCs w:val="24"/>
        </w:rPr>
        <w:t xml:space="preserve"> what </w:t>
      </w:r>
      <w:proofErr w:type="gramStart"/>
      <w:r w:rsidR="00E95C24">
        <w:rPr>
          <w:rFonts w:ascii="Times New Roman" w:hAnsi="Times New Roman" w:cs="Times New Roman"/>
          <w:sz w:val="24"/>
          <w:szCs w:val="24"/>
        </w:rPr>
        <w:t>may</w:t>
      </w:r>
      <w:r w:rsidR="00B75DC7" w:rsidRPr="008D4A2F">
        <w:rPr>
          <w:rFonts w:ascii="Times New Roman" w:hAnsi="Times New Roman" w:cs="Times New Roman"/>
          <w:sz w:val="24"/>
          <w:szCs w:val="24"/>
        </w:rPr>
        <w:t xml:space="preserve"> be observed</w:t>
      </w:r>
      <w:proofErr w:type="gramEnd"/>
      <w:r w:rsidR="00B75DC7" w:rsidRPr="008D4A2F">
        <w:rPr>
          <w:rFonts w:ascii="Times New Roman" w:hAnsi="Times New Roman" w:cs="Times New Roman"/>
          <w:sz w:val="24"/>
          <w:szCs w:val="24"/>
        </w:rPr>
        <w:t xml:space="preserve"> </w:t>
      </w:r>
      <w:r w:rsidR="00E95C24">
        <w:rPr>
          <w:rFonts w:ascii="Times New Roman" w:hAnsi="Times New Roman" w:cs="Times New Roman"/>
          <w:sz w:val="24"/>
          <w:szCs w:val="24"/>
        </w:rPr>
        <w:t>in</w:t>
      </w:r>
      <w:r w:rsidR="00B75DC7" w:rsidRPr="008D4A2F">
        <w:rPr>
          <w:rFonts w:ascii="Times New Roman" w:hAnsi="Times New Roman" w:cs="Times New Roman"/>
          <w:sz w:val="24"/>
          <w:szCs w:val="24"/>
        </w:rPr>
        <w:t xml:space="preserve"> the adaptive design </w:t>
      </w:r>
      <w:r w:rsidR="00E95C24">
        <w:rPr>
          <w:rFonts w:ascii="Times New Roman" w:hAnsi="Times New Roman" w:cs="Times New Roman"/>
          <w:sz w:val="24"/>
          <w:szCs w:val="24"/>
        </w:rPr>
        <w:t>treatment</w:t>
      </w:r>
      <w:r w:rsidR="00B75DC7" w:rsidRPr="008D4A2F">
        <w:rPr>
          <w:rFonts w:ascii="Times New Roman" w:hAnsi="Times New Roman" w:cs="Times New Roman"/>
          <w:sz w:val="24"/>
          <w:szCs w:val="24"/>
        </w:rPr>
        <w:t xml:space="preserve">. The error term </w:t>
      </w:r>
      <w:proofErr w:type="gramStart"/>
      <w:r w:rsidR="00B75DC7" w:rsidRPr="008D4A2F">
        <w:rPr>
          <w:rFonts w:ascii="Times New Roman" w:hAnsi="Times New Roman" w:cs="Times New Roman"/>
          <w:sz w:val="24"/>
          <w:szCs w:val="24"/>
        </w:rPr>
        <w:t>was normally distributed</w:t>
      </w:r>
      <w:proofErr w:type="gramEnd"/>
      <w:r w:rsidR="00B75DC7" w:rsidRPr="008D4A2F">
        <w:rPr>
          <w:rFonts w:ascii="Times New Roman" w:hAnsi="Times New Roman" w:cs="Times New Roman"/>
          <w:sz w:val="24"/>
          <w:szCs w:val="24"/>
        </w:rPr>
        <w:t xml:space="preserve"> with a mean of </w:t>
      </w:r>
      <w:r w:rsidR="002106AB" w:rsidRPr="008D4A2F">
        <w:rPr>
          <w:rFonts w:ascii="Times New Roman" w:hAnsi="Times New Roman" w:cs="Times New Roman"/>
          <w:sz w:val="24"/>
          <w:szCs w:val="24"/>
        </w:rPr>
        <w:t>zero</w:t>
      </w:r>
      <w:r w:rsidR="00B75DC7" w:rsidRPr="008D4A2F">
        <w:rPr>
          <w:rFonts w:ascii="Times New Roman" w:hAnsi="Times New Roman" w:cs="Times New Roman"/>
          <w:sz w:val="24"/>
          <w:szCs w:val="24"/>
        </w:rPr>
        <w:t xml:space="preserve"> and standard deviation of 0.08, representing 5 minutes per case.</w:t>
      </w:r>
      <w:r w:rsidR="005930A1" w:rsidRPr="008D4A2F">
        <w:rPr>
          <w:rFonts w:ascii="Times New Roman" w:hAnsi="Times New Roman" w:cs="Times New Roman"/>
          <w:sz w:val="24"/>
          <w:szCs w:val="24"/>
        </w:rPr>
        <w:t xml:space="preserve"> Third, </w:t>
      </w:r>
      <w:r w:rsidR="00284DB8">
        <w:rPr>
          <w:rFonts w:ascii="Times New Roman" w:hAnsi="Times New Roman" w:cs="Times New Roman"/>
          <w:sz w:val="24"/>
          <w:szCs w:val="24"/>
        </w:rPr>
        <w:t xml:space="preserve">taking the non-normal distribution </w:t>
      </w:r>
      <w:r w:rsidR="003D242D">
        <w:rPr>
          <w:rFonts w:ascii="Times New Roman" w:hAnsi="Times New Roman" w:cs="Times New Roman"/>
          <w:sz w:val="24"/>
          <w:szCs w:val="24"/>
        </w:rPr>
        <w:t xml:space="preserve">of rates </w:t>
      </w:r>
      <w:r w:rsidR="00284DB8">
        <w:rPr>
          <w:rFonts w:ascii="Times New Roman" w:hAnsi="Times New Roman" w:cs="Times New Roman"/>
          <w:sz w:val="24"/>
          <w:szCs w:val="24"/>
        </w:rPr>
        <w:t xml:space="preserve">into account, </w:t>
      </w:r>
      <w:r w:rsidR="005930A1" w:rsidRPr="008D4A2F">
        <w:rPr>
          <w:rFonts w:ascii="Times New Roman" w:hAnsi="Times New Roman" w:cs="Times New Roman"/>
          <w:sz w:val="24"/>
          <w:szCs w:val="24"/>
        </w:rPr>
        <w:t xml:space="preserve">we </w:t>
      </w:r>
      <w:r w:rsidR="005930A1" w:rsidRPr="008D4A2F">
        <w:rPr>
          <w:rFonts w:ascii="Times New Roman" w:eastAsia="Times New Roman" w:hAnsi="Times New Roman" w:cs="Times New Roman"/>
          <w:sz w:val="24"/>
          <w:szCs w:val="24"/>
        </w:rPr>
        <w:t>ran a one-</w:t>
      </w:r>
      <w:r w:rsidR="00284DB8">
        <w:rPr>
          <w:rFonts w:ascii="Times New Roman" w:eastAsia="Times New Roman" w:hAnsi="Times New Roman" w:cs="Times New Roman"/>
          <w:sz w:val="24"/>
          <w:szCs w:val="24"/>
        </w:rPr>
        <w:t>sided</w:t>
      </w:r>
      <w:r w:rsidR="005930A1" w:rsidRPr="008D4A2F">
        <w:rPr>
          <w:rFonts w:ascii="Times New Roman" w:eastAsia="Times New Roman" w:hAnsi="Times New Roman" w:cs="Times New Roman"/>
          <w:sz w:val="24"/>
          <w:szCs w:val="24"/>
        </w:rPr>
        <w:t xml:space="preserve"> Mann-Whitney U test at the 0.10 significance level. The Mann-Whitney U test makes no parametric assumptions about the distributions of the two </w:t>
      </w:r>
      <w:r w:rsidR="00E95C24">
        <w:rPr>
          <w:rFonts w:ascii="Times New Roman" w:eastAsia="Times New Roman" w:hAnsi="Times New Roman" w:cs="Times New Roman"/>
          <w:sz w:val="24"/>
          <w:szCs w:val="24"/>
        </w:rPr>
        <w:t>groups</w:t>
      </w:r>
      <w:r w:rsidR="005930A1" w:rsidRPr="008D4A2F">
        <w:rPr>
          <w:rFonts w:ascii="Times New Roman" w:eastAsia="Times New Roman" w:hAnsi="Times New Roman" w:cs="Times New Roman"/>
          <w:sz w:val="24"/>
          <w:szCs w:val="24"/>
        </w:rPr>
        <w:t>.</w:t>
      </w:r>
      <w:r w:rsidR="005930A1" w:rsidRPr="008D4A2F">
        <w:rPr>
          <w:rFonts w:ascii="Times New Roman" w:hAnsi="Times New Roman" w:cs="Times New Roman"/>
          <w:sz w:val="24"/>
          <w:szCs w:val="24"/>
        </w:rPr>
        <w:t xml:space="preserve"> </w:t>
      </w:r>
      <w:r w:rsidR="008D4A2F">
        <w:rPr>
          <w:rFonts w:ascii="Times New Roman" w:eastAsia="Times New Roman" w:hAnsi="Times New Roman" w:cs="Times New Roman"/>
          <w:sz w:val="24"/>
          <w:szCs w:val="24"/>
        </w:rPr>
        <w:t xml:space="preserve">We </w:t>
      </w:r>
      <w:r w:rsidR="005930A1" w:rsidRPr="008D4A2F">
        <w:rPr>
          <w:rFonts w:ascii="Times New Roman" w:eastAsia="Times New Roman" w:hAnsi="Times New Roman" w:cs="Times New Roman"/>
          <w:sz w:val="24"/>
          <w:szCs w:val="24"/>
        </w:rPr>
        <w:t xml:space="preserve">repeated </w:t>
      </w:r>
      <w:r w:rsidR="008D4A2F">
        <w:rPr>
          <w:rFonts w:ascii="Times New Roman" w:eastAsia="Times New Roman" w:hAnsi="Times New Roman" w:cs="Times New Roman"/>
          <w:sz w:val="24"/>
          <w:szCs w:val="24"/>
        </w:rPr>
        <w:t>these three steps</w:t>
      </w:r>
      <w:r w:rsidR="005242EC">
        <w:rPr>
          <w:rFonts w:ascii="Times New Roman" w:eastAsia="Times New Roman" w:hAnsi="Times New Roman" w:cs="Times New Roman"/>
          <w:sz w:val="24"/>
          <w:szCs w:val="24"/>
        </w:rPr>
        <w:t xml:space="preserve"> in simulation</w:t>
      </w:r>
      <w:r w:rsidR="008D4A2F">
        <w:rPr>
          <w:rFonts w:ascii="Times New Roman" w:eastAsia="Times New Roman" w:hAnsi="Times New Roman" w:cs="Times New Roman"/>
          <w:sz w:val="24"/>
          <w:szCs w:val="24"/>
        </w:rPr>
        <w:t xml:space="preserve"> </w:t>
      </w:r>
      <w:r w:rsidR="005930A1" w:rsidRPr="008D4A2F">
        <w:rPr>
          <w:rFonts w:ascii="Times New Roman" w:eastAsia="Times New Roman" w:hAnsi="Times New Roman" w:cs="Times New Roman"/>
          <w:sz w:val="24"/>
          <w:szCs w:val="24"/>
        </w:rPr>
        <w:t xml:space="preserve">10,000 times to calculate the proportion of times that the p-value was less than 0.10. </w:t>
      </w:r>
    </w:p>
    <w:p w:rsidR="004152CF" w:rsidRDefault="004152CF" w:rsidP="006C6B4D">
      <w:pPr>
        <w:spacing w:after="0" w:line="240" w:lineRule="auto"/>
        <w:rPr>
          <w:rFonts w:ascii="Times New Roman" w:eastAsia="Times New Roman" w:hAnsi="Times New Roman" w:cs="Times New Roman"/>
          <w:sz w:val="24"/>
          <w:szCs w:val="24"/>
        </w:rPr>
      </w:pPr>
    </w:p>
    <w:p w:rsidR="000B67BA" w:rsidRDefault="008D4A2F" w:rsidP="006C6B4D">
      <w:pPr>
        <w:spacing w:after="0" w:line="240" w:lineRule="auto"/>
        <w:rPr>
          <w:rFonts w:ascii="Times New Roman" w:hAnsi="Times New Roman" w:cs="Times New Roman"/>
          <w:color w:val="000000"/>
          <w:sz w:val="24"/>
          <w:szCs w:val="24"/>
        </w:rPr>
      </w:pPr>
      <w:r>
        <w:rPr>
          <w:rFonts w:ascii="Times New Roman" w:eastAsia="Times New Roman" w:hAnsi="Times New Roman" w:cs="Times New Roman"/>
          <w:sz w:val="24"/>
          <w:szCs w:val="24"/>
        </w:rPr>
        <w:t>We describe these</w:t>
      </w:r>
      <w:r w:rsidR="005930A1" w:rsidRPr="008D4A2F">
        <w:rPr>
          <w:rFonts w:ascii="Times New Roman" w:eastAsia="Times New Roman" w:hAnsi="Times New Roman" w:cs="Times New Roman"/>
          <w:sz w:val="24"/>
          <w:szCs w:val="24"/>
        </w:rPr>
        <w:t xml:space="preserve"> values in </w:t>
      </w:r>
      <w:r w:rsidR="00284DB8">
        <w:rPr>
          <w:rFonts w:ascii="Times New Roman" w:eastAsia="Times New Roman" w:hAnsi="Times New Roman" w:cs="Times New Roman"/>
          <w:sz w:val="24"/>
          <w:szCs w:val="24"/>
        </w:rPr>
        <w:t xml:space="preserve">Figure 2. </w:t>
      </w:r>
      <w:r w:rsidR="00F13F04" w:rsidRPr="008D4A2F">
        <w:rPr>
          <w:rFonts w:ascii="Times New Roman" w:hAnsi="Times New Roman" w:cs="Times New Roman"/>
          <w:color w:val="000000"/>
          <w:sz w:val="24"/>
          <w:szCs w:val="24"/>
        </w:rPr>
        <w:t xml:space="preserve">As </w:t>
      </w:r>
      <w:r w:rsidR="003D242D">
        <w:rPr>
          <w:rFonts w:ascii="Times New Roman" w:hAnsi="Times New Roman" w:cs="Times New Roman"/>
          <w:color w:val="000000"/>
          <w:sz w:val="24"/>
          <w:szCs w:val="24"/>
        </w:rPr>
        <w:t xml:space="preserve">can be </w:t>
      </w:r>
      <w:r w:rsidR="00F13F04">
        <w:rPr>
          <w:rFonts w:ascii="Times New Roman" w:hAnsi="Times New Roman" w:cs="Times New Roman"/>
          <w:color w:val="000000"/>
          <w:sz w:val="24"/>
          <w:szCs w:val="24"/>
        </w:rPr>
        <w:t>seen</w:t>
      </w:r>
      <w:r w:rsidR="00F13F04" w:rsidRPr="008D4A2F">
        <w:rPr>
          <w:rFonts w:ascii="Times New Roman" w:hAnsi="Times New Roman" w:cs="Times New Roman"/>
          <w:color w:val="000000"/>
          <w:sz w:val="24"/>
          <w:szCs w:val="24"/>
        </w:rPr>
        <w:t xml:space="preserve">, </w:t>
      </w:r>
      <w:r w:rsidR="00F0598C">
        <w:rPr>
          <w:rFonts w:ascii="Times New Roman" w:hAnsi="Times New Roman" w:cs="Times New Roman"/>
          <w:color w:val="000000"/>
          <w:sz w:val="24"/>
          <w:szCs w:val="24"/>
        </w:rPr>
        <w:t xml:space="preserve">the simulation suggests that </w:t>
      </w:r>
      <w:r w:rsidR="00F13F04">
        <w:rPr>
          <w:rFonts w:ascii="Times New Roman" w:hAnsi="Times New Roman" w:cs="Times New Roman"/>
          <w:color w:val="000000"/>
          <w:sz w:val="24"/>
          <w:szCs w:val="24"/>
        </w:rPr>
        <w:t xml:space="preserve">a </w:t>
      </w:r>
      <w:r w:rsidR="00F13F04" w:rsidRPr="008D4A2F">
        <w:rPr>
          <w:rFonts w:ascii="Times New Roman" w:hAnsi="Times New Roman" w:cs="Times New Roman"/>
          <w:color w:val="000000"/>
          <w:sz w:val="24"/>
          <w:szCs w:val="24"/>
        </w:rPr>
        <w:t xml:space="preserve">sample </w:t>
      </w:r>
      <w:r w:rsidR="00F13F04">
        <w:rPr>
          <w:rFonts w:ascii="Times New Roman" w:hAnsi="Times New Roman" w:cs="Times New Roman"/>
          <w:color w:val="000000"/>
          <w:sz w:val="24"/>
          <w:szCs w:val="24"/>
        </w:rPr>
        <w:t xml:space="preserve">of </w:t>
      </w:r>
      <w:r w:rsidR="00F0598C">
        <w:rPr>
          <w:rFonts w:ascii="Times New Roman" w:hAnsi="Times New Roman" w:cs="Times New Roman"/>
          <w:color w:val="000000"/>
          <w:sz w:val="24"/>
          <w:szCs w:val="24"/>
        </w:rPr>
        <w:t>approximately 1000</w:t>
      </w:r>
      <w:r w:rsidR="00496B2B">
        <w:rPr>
          <w:rFonts w:ascii="Times New Roman" w:hAnsi="Times New Roman" w:cs="Times New Roman"/>
          <w:color w:val="000000"/>
          <w:sz w:val="24"/>
          <w:szCs w:val="24"/>
        </w:rPr>
        <w:t xml:space="preserve"> cases </w:t>
      </w:r>
      <w:r w:rsidR="00F0598C">
        <w:rPr>
          <w:rFonts w:ascii="Times New Roman" w:hAnsi="Times New Roman" w:cs="Times New Roman"/>
          <w:color w:val="000000"/>
          <w:sz w:val="24"/>
          <w:szCs w:val="24"/>
        </w:rPr>
        <w:t>per</w:t>
      </w:r>
      <w:r w:rsidR="00F13F04" w:rsidRPr="008D4A2F">
        <w:rPr>
          <w:rFonts w:ascii="Times New Roman" w:hAnsi="Times New Roman" w:cs="Times New Roman"/>
          <w:color w:val="000000"/>
          <w:sz w:val="24"/>
          <w:szCs w:val="24"/>
        </w:rPr>
        <w:t xml:space="preserve"> </w:t>
      </w:r>
      <w:r w:rsidR="00F13F04">
        <w:rPr>
          <w:rFonts w:ascii="Times New Roman" w:hAnsi="Times New Roman" w:cs="Times New Roman"/>
          <w:color w:val="000000"/>
          <w:sz w:val="24"/>
          <w:szCs w:val="24"/>
        </w:rPr>
        <w:t xml:space="preserve">two groups (e.g., adaptive design v. </w:t>
      </w:r>
      <w:r w:rsidR="004B53CD">
        <w:rPr>
          <w:rFonts w:ascii="Times New Roman" w:hAnsi="Times New Roman" w:cs="Times New Roman"/>
          <w:color w:val="000000"/>
          <w:sz w:val="24"/>
          <w:szCs w:val="24"/>
        </w:rPr>
        <w:t xml:space="preserve">fixed </w:t>
      </w:r>
      <w:r w:rsidR="00F13F04">
        <w:rPr>
          <w:rFonts w:ascii="Times New Roman" w:hAnsi="Times New Roman" w:cs="Times New Roman"/>
          <w:color w:val="000000"/>
          <w:sz w:val="24"/>
          <w:szCs w:val="24"/>
        </w:rPr>
        <w:t xml:space="preserve">contact strategy) is sufficient </w:t>
      </w:r>
      <w:r w:rsidR="00F13F04" w:rsidRPr="008D4A2F">
        <w:rPr>
          <w:rFonts w:ascii="Times New Roman" w:hAnsi="Times New Roman" w:cs="Times New Roman"/>
          <w:color w:val="000000"/>
          <w:sz w:val="24"/>
          <w:szCs w:val="24"/>
        </w:rPr>
        <w:t>to measure a .1 difference in production rates with a .1 significance level</w:t>
      </w:r>
      <w:r w:rsidR="00F13F04">
        <w:rPr>
          <w:rFonts w:ascii="Times New Roman" w:hAnsi="Times New Roman" w:cs="Times New Roman"/>
          <w:color w:val="000000"/>
          <w:sz w:val="24"/>
          <w:szCs w:val="24"/>
        </w:rPr>
        <w:t xml:space="preserve"> (one-tailed test)</w:t>
      </w:r>
      <w:r w:rsidR="00F13F04" w:rsidRPr="008D4A2F">
        <w:rPr>
          <w:rFonts w:ascii="Times New Roman" w:hAnsi="Times New Roman" w:cs="Times New Roman"/>
          <w:color w:val="000000"/>
          <w:sz w:val="24"/>
          <w:szCs w:val="24"/>
        </w:rPr>
        <w:t>.</w:t>
      </w:r>
      <w:r w:rsidR="005274A5">
        <w:rPr>
          <w:rFonts w:ascii="Times New Roman" w:hAnsi="Times New Roman" w:cs="Times New Roman"/>
          <w:color w:val="000000"/>
          <w:sz w:val="24"/>
          <w:szCs w:val="24"/>
        </w:rPr>
        <w:t xml:space="preserve"> This analysis</w:t>
      </w:r>
      <w:r w:rsidR="004152CF">
        <w:rPr>
          <w:rFonts w:ascii="Times New Roman" w:hAnsi="Times New Roman" w:cs="Times New Roman"/>
          <w:color w:val="000000"/>
          <w:sz w:val="24"/>
          <w:szCs w:val="24"/>
        </w:rPr>
        <w:t xml:space="preserve"> </w:t>
      </w:r>
      <w:r w:rsidR="005274A5">
        <w:rPr>
          <w:rFonts w:ascii="Times New Roman" w:hAnsi="Times New Roman" w:cs="Times New Roman"/>
          <w:color w:val="000000"/>
          <w:sz w:val="24"/>
          <w:szCs w:val="24"/>
        </w:rPr>
        <w:t>offers</w:t>
      </w:r>
      <w:r w:rsidR="00827404">
        <w:rPr>
          <w:rFonts w:ascii="Times New Roman" w:hAnsi="Times New Roman" w:cs="Times New Roman"/>
          <w:color w:val="000000"/>
          <w:sz w:val="24"/>
          <w:szCs w:val="24"/>
        </w:rPr>
        <w:t xml:space="preserve"> one</w:t>
      </w:r>
      <w:r w:rsidR="005274A5">
        <w:rPr>
          <w:rFonts w:ascii="Times New Roman" w:hAnsi="Times New Roman" w:cs="Times New Roman"/>
          <w:color w:val="000000"/>
          <w:sz w:val="24"/>
          <w:szCs w:val="24"/>
        </w:rPr>
        <w:t xml:space="preserve"> view of the sample size needed to discern </w:t>
      </w:r>
      <w:r w:rsidR="00F0598C">
        <w:rPr>
          <w:rFonts w:ascii="Times New Roman" w:hAnsi="Times New Roman" w:cs="Times New Roman"/>
          <w:color w:val="000000"/>
          <w:sz w:val="24"/>
          <w:szCs w:val="24"/>
        </w:rPr>
        <w:t>small</w:t>
      </w:r>
      <w:r w:rsidR="005274A5">
        <w:rPr>
          <w:rFonts w:ascii="Times New Roman" w:hAnsi="Times New Roman" w:cs="Times New Roman"/>
          <w:color w:val="000000"/>
          <w:sz w:val="24"/>
          <w:szCs w:val="24"/>
        </w:rPr>
        <w:t xml:space="preserve"> differences in production rates across treatments</w:t>
      </w:r>
      <w:r w:rsidR="00496B2B">
        <w:rPr>
          <w:rFonts w:ascii="Times New Roman" w:hAnsi="Times New Roman" w:cs="Times New Roman"/>
          <w:color w:val="000000"/>
          <w:sz w:val="24"/>
          <w:szCs w:val="24"/>
        </w:rPr>
        <w:t xml:space="preserve"> with reasonable confidence</w:t>
      </w:r>
      <w:r w:rsidR="005274A5">
        <w:rPr>
          <w:rFonts w:ascii="Times New Roman" w:hAnsi="Times New Roman" w:cs="Times New Roman"/>
          <w:color w:val="000000"/>
          <w:sz w:val="24"/>
          <w:szCs w:val="24"/>
        </w:rPr>
        <w:t xml:space="preserve">, but it does not take into account the contribution of between-interviewer variance in production rates within treatments. </w:t>
      </w:r>
      <w:r w:rsidR="00126AD6">
        <w:rPr>
          <w:rFonts w:ascii="Times New Roman" w:hAnsi="Times New Roman" w:cs="Times New Roman"/>
          <w:color w:val="000000"/>
          <w:sz w:val="24"/>
          <w:szCs w:val="24"/>
        </w:rPr>
        <w:t>C</w:t>
      </w:r>
      <w:r w:rsidR="00496B2B">
        <w:rPr>
          <w:rFonts w:ascii="Times New Roman" w:hAnsi="Times New Roman" w:cs="Times New Roman"/>
          <w:color w:val="000000"/>
          <w:sz w:val="24"/>
          <w:szCs w:val="24"/>
        </w:rPr>
        <w:t>onsider</w:t>
      </w:r>
      <w:r w:rsidR="00126AD6">
        <w:rPr>
          <w:rFonts w:ascii="Times New Roman" w:hAnsi="Times New Roman" w:cs="Times New Roman"/>
          <w:color w:val="000000"/>
          <w:sz w:val="24"/>
          <w:szCs w:val="24"/>
        </w:rPr>
        <w:t>ing</w:t>
      </w:r>
      <w:r w:rsidR="00496B2B">
        <w:rPr>
          <w:rFonts w:ascii="Times New Roman" w:hAnsi="Times New Roman" w:cs="Times New Roman"/>
          <w:color w:val="000000"/>
          <w:sz w:val="24"/>
          <w:szCs w:val="24"/>
        </w:rPr>
        <w:t xml:space="preserve"> the effect of between-interviewer variance would necessitate a far larger sample</w:t>
      </w:r>
      <w:r w:rsidR="00F0598C">
        <w:rPr>
          <w:rFonts w:ascii="Times New Roman" w:hAnsi="Times New Roman" w:cs="Times New Roman"/>
          <w:color w:val="000000"/>
          <w:sz w:val="24"/>
          <w:szCs w:val="24"/>
        </w:rPr>
        <w:t xml:space="preserve">, which is neither affordable nor warranted at this stage in the development of the new procedures under consideration. </w:t>
      </w:r>
      <w:r w:rsidR="004152CF">
        <w:rPr>
          <w:rFonts w:ascii="Times New Roman" w:hAnsi="Times New Roman" w:cs="Times New Roman"/>
          <w:color w:val="000000"/>
          <w:sz w:val="24"/>
          <w:szCs w:val="24"/>
        </w:rPr>
        <w:t>Further, a larger sample would make it more difficult to execute novel procedures and monitor results</w:t>
      </w:r>
      <w:r w:rsidR="009C31EE">
        <w:rPr>
          <w:rFonts w:ascii="Times New Roman" w:hAnsi="Times New Roman" w:cs="Times New Roman"/>
          <w:color w:val="000000"/>
          <w:sz w:val="24"/>
          <w:szCs w:val="24"/>
        </w:rPr>
        <w:t>. Therefore</w:t>
      </w:r>
      <w:r w:rsidR="00744F8C">
        <w:rPr>
          <w:rFonts w:ascii="Times New Roman" w:hAnsi="Times New Roman" w:cs="Times New Roman"/>
          <w:color w:val="000000"/>
          <w:sz w:val="24"/>
          <w:szCs w:val="24"/>
        </w:rPr>
        <w:t>,</w:t>
      </w:r>
      <w:r w:rsidR="009C31EE">
        <w:rPr>
          <w:rFonts w:ascii="Times New Roman" w:hAnsi="Times New Roman" w:cs="Times New Roman"/>
          <w:color w:val="000000"/>
          <w:sz w:val="24"/>
          <w:szCs w:val="24"/>
        </w:rPr>
        <w:t xml:space="preserve"> w</w:t>
      </w:r>
      <w:r w:rsidR="004152CF">
        <w:rPr>
          <w:rFonts w:ascii="Times New Roman" w:hAnsi="Times New Roman" w:cs="Times New Roman"/>
          <w:color w:val="000000"/>
          <w:sz w:val="24"/>
          <w:szCs w:val="24"/>
        </w:rPr>
        <w:t xml:space="preserve">e determined that 2000 cases – 1000 for each of the two major </w:t>
      </w:r>
      <w:r w:rsidR="00126AD6">
        <w:rPr>
          <w:rFonts w:ascii="Times New Roman" w:hAnsi="Times New Roman" w:cs="Times New Roman"/>
          <w:color w:val="000000"/>
          <w:sz w:val="24"/>
          <w:szCs w:val="24"/>
        </w:rPr>
        <w:t>groups</w:t>
      </w:r>
      <w:r w:rsidR="004152CF">
        <w:rPr>
          <w:rFonts w:ascii="Times New Roman" w:hAnsi="Times New Roman" w:cs="Times New Roman"/>
          <w:color w:val="000000"/>
          <w:sz w:val="24"/>
          <w:szCs w:val="24"/>
        </w:rPr>
        <w:t xml:space="preserve"> – </w:t>
      </w:r>
      <w:proofErr w:type="gramStart"/>
      <w:r w:rsidR="004152CF">
        <w:rPr>
          <w:rFonts w:ascii="Times New Roman" w:hAnsi="Times New Roman" w:cs="Times New Roman"/>
          <w:color w:val="000000"/>
          <w:sz w:val="24"/>
          <w:szCs w:val="24"/>
        </w:rPr>
        <w:t xml:space="preserve">would be </w:t>
      </w:r>
      <w:r w:rsidR="00744F8C">
        <w:rPr>
          <w:rFonts w:ascii="Times New Roman" w:hAnsi="Times New Roman" w:cs="Times New Roman"/>
          <w:color w:val="000000"/>
          <w:sz w:val="24"/>
          <w:szCs w:val="24"/>
        </w:rPr>
        <w:t>sampled</w:t>
      </w:r>
      <w:proofErr w:type="gramEnd"/>
      <w:r w:rsidR="009C31EE">
        <w:rPr>
          <w:rFonts w:ascii="Times New Roman" w:hAnsi="Times New Roman" w:cs="Times New Roman"/>
          <w:color w:val="000000"/>
          <w:sz w:val="24"/>
          <w:szCs w:val="24"/>
        </w:rPr>
        <w:t xml:space="preserve"> for this research</w:t>
      </w:r>
      <w:r w:rsidR="00744F8C">
        <w:rPr>
          <w:rFonts w:ascii="Times New Roman" w:hAnsi="Times New Roman" w:cs="Times New Roman"/>
          <w:color w:val="000000"/>
          <w:sz w:val="24"/>
          <w:szCs w:val="24"/>
        </w:rPr>
        <w:t xml:space="preserve">, recognizing that this sample size might not provide sufficient power to conduct significance tests on all differences of interest.  </w:t>
      </w:r>
    </w:p>
    <w:p w:rsidR="00A43955" w:rsidRDefault="00A43955" w:rsidP="001B0221">
      <w:pPr>
        <w:spacing w:after="0" w:line="240" w:lineRule="auto"/>
        <w:rPr>
          <w:rFonts w:ascii="Times New Roman" w:hAnsi="Times New Roman" w:cs="Times New Roman"/>
          <w:b/>
          <w:sz w:val="24"/>
          <w:szCs w:val="24"/>
        </w:rPr>
      </w:pPr>
    </w:p>
    <w:p w:rsidR="006F77EA" w:rsidRDefault="006F77EA" w:rsidP="001B0221">
      <w:pPr>
        <w:spacing w:after="0" w:line="240" w:lineRule="auto"/>
        <w:rPr>
          <w:rFonts w:ascii="Times New Roman" w:hAnsi="Times New Roman" w:cs="Times New Roman"/>
          <w:b/>
          <w:sz w:val="24"/>
          <w:szCs w:val="24"/>
        </w:rPr>
      </w:pPr>
    </w:p>
    <w:p w:rsidR="006F77EA" w:rsidRDefault="006F77EA" w:rsidP="001B0221">
      <w:pPr>
        <w:spacing w:after="0" w:line="240" w:lineRule="auto"/>
        <w:rPr>
          <w:rFonts w:ascii="Times New Roman" w:hAnsi="Times New Roman" w:cs="Times New Roman"/>
          <w:b/>
          <w:sz w:val="24"/>
          <w:szCs w:val="24"/>
        </w:rPr>
      </w:pPr>
    </w:p>
    <w:p w:rsidR="006F77EA" w:rsidRDefault="006F77EA" w:rsidP="001B0221">
      <w:pPr>
        <w:spacing w:after="0" w:line="240" w:lineRule="auto"/>
        <w:rPr>
          <w:rFonts w:ascii="Times New Roman" w:hAnsi="Times New Roman" w:cs="Times New Roman"/>
          <w:b/>
          <w:sz w:val="24"/>
          <w:szCs w:val="24"/>
        </w:rPr>
      </w:pPr>
    </w:p>
    <w:p w:rsidR="006F77EA" w:rsidRDefault="006F77EA" w:rsidP="001B0221">
      <w:pPr>
        <w:spacing w:after="0" w:line="240" w:lineRule="auto"/>
        <w:rPr>
          <w:rFonts w:ascii="Times New Roman" w:hAnsi="Times New Roman" w:cs="Times New Roman"/>
          <w:b/>
          <w:sz w:val="24"/>
          <w:szCs w:val="24"/>
        </w:rPr>
      </w:pPr>
    </w:p>
    <w:p w:rsidR="006F77EA" w:rsidRDefault="006F77EA" w:rsidP="001B0221">
      <w:pPr>
        <w:spacing w:after="0" w:line="240" w:lineRule="auto"/>
        <w:rPr>
          <w:rFonts w:ascii="Times New Roman" w:hAnsi="Times New Roman" w:cs="Times New Roman"/>
          <w:b/>
          <w:sz w:val="24"/>
          <w:szCs w:val="24"/>
        </w:rPr>
      </w:pPr>
    </w:p>
    <w:p w:rsidR="00C45577" w:rsidRPr="002F7CB3" w:rsidRDefault="00C45577" w:rsidP="00583637">
      <w:pPr>
        <w:spacing w:after="0" w:line="240" w:lineRule="auto"/>
        <w:jc w:val="center"/>
        <w:rPr>
          <w:rFonts w:ascii="Times New Roman" w:hAnsi="Times New Roman" w:cs="Times New Roman"/>
          <w:b/>
          <w:sz w:val="24"/>
          <w:szCs w:val="24"/>
        </w:rPr>
      </w:pPr>
      <w:proofErr w:type="gramStart"/>
      <w:r w:rsidRPr="002F7CB3">
        <w:rPr>
          <w:rFonts w:ascii="Times New Roman" w:hAnsi="Times New Roman" w:cs="Times New Roman"/>
          <w:b/>
          <w:sz w:val="24"/>
          <w:szCs w:val="24"/>
        </w:rPr>
        <w:lastRenderedPageBreak/>
        <w:t>Figure 2</w:t>
      </w:r>
      <w:r w:rsidR="00C71150" w:rsidRPr="002F7CB3">
        <w:rPr>
          <w:rFonts w:ascii="Times New Roman" w:hAnsi="Times New Roman" w:cs="Times New Roman"/>
          <w:b/>
          <w:sz w:val="24"/>
          <w:szCs w:val="24"/>
        </w:rPr>
        <w:t>.</w:t>
      </w:r>
      <w:proofErr w:type="gramEnd"/>
      <w:r w:rsidR="00C71150" w:rsidRPr="002F7CB3">
        <w:rPr>
          <w:rFonts w:ascii="Times New Roman" w:hAnsi="Times New Roman" w:cs="Times New Roman"/>
          <w:b/>
          <w:sz w:val="24"/>
          <w:szCs w:val="24"/>
        </w:rPr>
        <w:t xml:space="preserve"> Estimated Power by Number of Cases</w:t>
      </w:r>
    </w:p>
    <w:p w:rsidR="005C3EF1" w:rsidRPr="00126AD6" w:rsidRDefault="006C6B4D" w:rsidP="00126AD6">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D1A9131" wp14:editId="4F40BA4D">
            <wp:extent cx="5943600" cy="33693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Power[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3369310"/>
                    </a:xfrm>
                    <a:prstGeom prst="rect">
                      <a:avLst/>
                    </a:prstGeom>
                  </pic:spPr>
                </pic:pic>
              </a:graphicData>
            </a:graphic>
          </wp:inline>
        </w:drawing>
      </w:r>
    </w:p>
    <w:p w:rsidR="005C3EF1" w:rsidRPr="005C3EF1" w:rsidRDefault="005C3EF1" w:rsidP="006C6B4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u w:val="single"/>
        </w:rPr>
        <w:t>Response Rate</w:t>
      </w:r>
      <w:r>
        <w:rPr>
          <w:rFonts w:ascii="Times New Roman" w:hAnsi="Times New Roman" w:cs="Times New Roman"/>
          <w:color w:val="000000"/>
          <w:sz w:val="24"/>
          <w:szCs w:val="24"/>
        </w:rPr>
        <w:t xml:space="preserve"> </w:t>
      </w:r>
    </w:p>
    <w:p w:rsidR="00BA56FA" w:rsidRDefault="00BA56FA" w:rsidP="006C6B4D">
      <w:pPr>
        <w:autoSpaceDE w:val="0"/>
        <w:autoSpaceDN w:val="0"/>
        <w:adjustRightInd w:val="0"/>
        <w:spacing w:after="0" w:line="240" w:lineRule="auto"/>
        <w:rPr>
          <w:rFonts w:ascii="Times New Roman" w:hAnsi="Times New Roman" w:cs="Times New Roman"/>
          <w:color w:val="000000"/>
          <w:sz w:val="24"/>
          <w:szCs w:val="24"/>
        </w:rPr>
      </w:pPr>
    </w:p>
    <w:p w:rsidR="009D014B" w:rsidRDefault="00443374" w:rsidP="006C6B4D">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Since</w:t>
      </w:r>
      <w:r w:rsidR="00BA56FA">
        <w:rPr>
          <w:rFonts w:ascii="Times New Roman" w:hAnsi="Times New Roman" w:cs="Times New Roman"/>
          <w:color w:val="000000"/>
          <w:sz w:val="24"/>
          <w:szCs w:val="24"/>
        </w:rPr>
        <w:t xml:space="preserve"> this is a simulated</w:t>
      </w:r>
      <w:r w:rsidR="000D0F19">
        <w:rPr>
          <w:rFonts w:ascii="Times New Roman" w:hAnsi="Times New Roman" w:cs="Times New Roman"/>
          <w:color w:val="000000"/>
          <w:sz w:val="24"/>
          <w:szCs w:val="24"/>
        </w:rPr>
        <w:t xml:space="preserve"> Census</w:t>
      </w:r>
      <w:r w:rsidR="00126AD6">
        <w:rPr>
          <w:rFonts w:ascii="Times New Roman" w:hAnsi="Times New Roman" w:cs="Times New Roman"/>
          <w:color w:val="000000"/>
          <w:sz w:val="24"/>
          <w:szCs w:val="24"/>
        </w:rPr>
        <w:t xml:space="preserve"> NRFU test</w:t>
      </w:r>
      <w:r w:rsidR="001B0221">
        <w:rPr>
          <w:rFonts w:ascii="Times New Roman" w:hAnsi="Times New Roman" w:cs="Times New Roman"/>
          <w:color w:val="000000"/>
          <w:sz w:val="24"/>
          <w:szCs w:val="24"/>
        </w:rPr>
        <w:t>,</w:t>
      </w:r>
      <w:r w:rsidR="00126AD6">
        <w:rPr>
          <w:rFonts w:ascii="Times New Roman" w:hAnsi="Times New Roman" w:cs="Times New Roman"/>
          <w:color w:val="000000"/>
          <w:sz w:val="24"/>
          <w:szCs w:val="24"/>
        </w:rPr>
        <w:t xml:space="preserve"> </w:t>
      </w:r>
      <w:r w:rsidR="00BA56FA">
        <w:rPr>
          <w:rFonts w:ascii="Times New Roman" w:hAnsi="Times New Roman" w:cs="Times New Roman"/>
          <w:sz w:val="24"/>
          <w:szCs w:val="24"/>
        </w:rPr>
        <w:t>r</w:t>
      </w:r>
      <w:r w:rsidR="00BA56FA" w:rsidRPr="0073505E">
        <w:rPr>
          <w:rFonts w:ascii="Times New Roman" w:hAnsi="Times New Roman" w:cs="Times New Roman"/>
          <w:sz w:val="24"/>
          <w:szCs w:val="24"/>
        </w:rPr>
        <w:t xml:space="preserve">esponse rates </w:t>
      </w:r>
      <w:r w:rsidR="00126AD6">
        <w:rPr>
          <w:rFonts w:ascii="Times New Roman" w:hAnsi="Times New Roman" w:cs="Times New Roman"/>
          <w:sz w:val="24"/>
          <w:szCs w:val="24"/>
        </w:rPr>
        <w:t>that include proxy interview</w:t>
      </w:r>
      <w:r>
        <w:rPr>
          <w:rFonts w:ascii="Times New Roman" w:hAnsi="Times New Roman" w:cs="Times New Roman"/>
          <w:sz w:val="24"/>
          <w:szCs w:val="24"/>
        </w:rPr>
        <w:t>s</w:t>
      </w:r>
      <w:r w:rsidR="00126AD6">
        <w:rPr>
          <w:rFonts w:ascii="Times New Roman" w:hAnsi="Times New Roman" w:cs="Times New Roman"/>
          <w:sz w:val="24"/>
          <w:szCs w:val="24"/>
        </w:rPr>
        <w:t xml:space="preserve"> </w:t>
      </w:r>
      <w:r w:rsidR="00BA56FA">
        <w:rPr>
          <w:rFonts w:ascii="Times New Roman" w:hAnsi="Times New Roman" w:cs="Times New Roman"/>
          <w:sz w:val="24"/>
          <w:szCs w:val="24"/>
        </w:rPr>
        <w:t xml:space="preserve">will </w:t>
      </w:r>
      <w:r w:rsidR="000D0F19">
        <w:rPr>
          <w:rFonts w:ascii="Times New Roman" w:hAnsi="Times New Roman" w:cs="Times New Roman"/>
          <w:sz w:val="24"/>
          <w:szCs w:val="24"/>
        </w:rPr>
        <w:t xml:space="preserve">likely </w:t>
      </w:r>
      <w:r w:rsidR="00126AD6">
        <w:rPr>
          <w:rFonts w:ascii="Times New Roman" w:hAnsi="Times New Roman" w:cs="Times New Roman"/>
          <w:sz w:val="24"/>
          <w:szCs w:val="24"/>
        </w:rPr>
        <w:t>be over 90 percent.</w:t>
      </w:r>
      <w:r w:rsidR="00BA56FA">
        <w:rPr>
          <w:rFonts w:ascii="Times New Roman" w:hAnsi="Times New Roman" w:cs="Times New Roman"/>
          <w:sz w:val="24"/>
          <w:szCs w:val="24"/>
        </w:rPr>
        <w:t xml:space="preserve"> Based on 2010 NRFU</w:t>
      </w:r>
      <w:r w:rsidR="00243765">
        <w:rPr>
          <w:rFonts w:ascii="Times New Roman" w:hAnsi="Times New Roman" w:cs="Times New Roman"/>
          <w:sz w:val="24"/>
          <w:szCs w:val="24"/>
        </w:rPr>
        <w:t xml:space="preserve"> efforts</w:t>
      </w:r>
      <w:r w:rsidR="00BA56FA">
        <w:rPr>
          <w:rFonts w:ascii="Times New Roman" w:hAnsi="Times New Roman" w:cs="Times New Roman"/>
          <w:sz w:val="24"/>
          <w:szCs w:val="24"/>
        </w:rPr>
        <w:t xml:space="preserve">, approximately </w:t>
      </w:r>
      <w:r w:rsidR="00461294">
        <w:rPr>
          <w:rFonts w:ascii="Times New Roman" w:hAnsi="Times New Roman" w:cs="Times New Roman"/>
          <w:sz w:val="24"/>
          <w:szCs w:val="24"/>
        </w:rPr>
        <w:t>75 percent</w:t>
      </w:r>
      <w:r w:rsidR="00BA56FA">
        <w:rPr>
          <w:rFonts w:ascii="Times New Roman" w:hAnsi="Times New Roman" w:cs="Times New Roman"/>
          <w:sz w:val="24"/>
          <w:szCs w:val="24"/>
        </w:rPr>
        <w:t xml:space="preserve"> of </w:t>
      </w:r>
      <w:r w:rsidR="00AE2434">
        <w:rPr>
          <w:rFonts w:ascii="Times New Roman" w:hAnsi="Times New Roman" w:cs="Times New Roman"/>
          <w:sz w:val="24"/>
          <w:szCs w:val="24"/>
        </w:rPr>
        <w:t>occupied housing units</w:t>
      </w:r>
      <w:r w:rsidR="00BA56FA">
        <w:rPr>
          <w:rFonts w:ascii="Times New Roman" w:hAnsi="Times New Roman" w:cs="Times New Roman"/>
          <w:sz w:val="24"/>
          <w:szCs w:val="24"/>
        </w:rPr>
        <w:t xml:space="preserve"> </w:t>
      </w:r>
      <w:r w:rsidR="00126AD6">
        <w:rPr>
          <w:rFonts w:ascii="Times New Roman" w:hAnsi="Times New Roman" w:cs="Times New Roman"/>
          <w:sz w:val="24"/>
          <w:szCs w:val="24"/>
        </w:rPr>
        <w:t>may</w:t>
      </w:r>
      <w:r w:rsidR="00BA56FA">
        <w:rPr>
          <w:rFonts w:ascii="Times New Roman" w:hAnsi="Times New Roman" w:cs="Times New Roman"/>
          <w:sz w:val="24"/>
          <w:szCs w:val="24"/>
        </w:rPr>
        <w:t xml:space="preserve"> respond via a household interview, and </w:t>
      </w:r>
      <w:r w:rsidR="002106AB">
        <w:rPr>
          <w:rFonts w:ascii="Times New Roman" w:hAnsi="Times New Roman" w:cs="Times New Roman"/>
          <w:sz w:val="24"/>
          <w:szCs w:val="24"/>
        </w:rPr>
        <w:t>a proxy respondent may enumerate 25 percent</w:t>
      </w:r>
      <w:r w:rsidR="00BA56FA">
        <w:rPr>
          <w:rFonts w:ascii="Times New Roman" w:hAnsi="Times New Roman" w:cs="Times New Roman"/>
          <w:sz w:val="24"/>
          <w:szCs w:val="24"/>
        </w:rPr>
        <w:t xml:space="preserve">. A small fraction of </w:t>
      </w:r>
      <w:r w:rsidR="00AE2434">
        <w:rPr>
          <w:rFonts w:ascii="Times New Roman" w:hAnsi="Times New Roman" w:cs="Times New Roman"/>
          <w:sz w:val="24"/>
          <w:szCs w:val="24"/>
        </w:rPr>
        <w:t>occupied housing units</w:t>
      </w:r>
      <w:r w:rsidR="005061A4">
        <w:rPr>
          <w:rFonts w:ascii="Times New Roman" w:hAnsi="Times New Roman" w:cs="Times New Roman"/>
          <w:sz w:val="24"/>
          <w:szCs w:val="24"/>
        </w:rPr>
        <w:t>, typically around 1 percent</w:t>
      </w:r>
      <w:r w:rsidR="00BA56FA">
        <w:rPr>
          <w:rFonts w:ascii="Times New Roman" w:hAnsi="Times New Roman" w:cs="Times New Roman"/>
          <w:sz w:val="24"/>
          <w:szCs w:val="24"/>
        </w:rPr>
        <w:t xml:space="preserve">, </w:t>
      </w:r>
      <w:proofErr w:type="gramStart"/>
      <w:r w:rsidR="002F7CB3">
        <w:rPr>
          <w:rFonts w:ascii="Times New Roman" w:hAnsi="Times New Roman" w:cs="Times New Roman"/>
          <w:sz w:val="24"/>
          <w:szCs w:val="24"/>
        </w:rPr>
        <w:t>may</w:t>
      </w:r>
      <w:r w:rsidR="00BA56FA">
        <w:rPr>
          <w:rFonts w:ascii="Times New Roman" w:hAnsi="Times New Roman" w:cs="Times New Roman"/>
          <w:sz w:val="24"/>
          <w:szCs w:val="24"/>
        </w:rPr>
        <w:t xml:space="preserve"> not be enumerated</w:t>
      </w:r>
      <w:proofErr w:type="gramEnd"/>
      <w:r w:rsidR="00BA56FA">
        <w:rPr>
          <w:rFonts w:ascii="Times New Roman" w:hAnsi="Times New Roman" w:cs="Times New Roman"/>
          <w:sz w:val="24"/>
          <w:szCs w:val="24"/>
        </w:rPr>
        <w:t>.</w:t>
      </w:r>
      <w:r w:rsidR="009D014B">
        <w:rPr>
          <w:rFonts w:ascii="Times New Roman" w:hAnsi="Times New Roman" w:cs="Times New Roman"/>
          <w:sz w:val="24"/>
          <w:szCs w:val="24"/>
        </w:rPr>
        <w:t xml:space="preserve"> </w:t>
      </w:r>
      <w:r w:rsidR="00BA56FA">
        <w:rPr>
          <w:rFonts w:ascii="Times New Roman" w:hAnsi="Times New Roman" w:cs="Times New Roman"/>
          <w:sz w:val="24"/>
          <w:szCs w:val="24"/>
        </w:rPr>
        <w:t>We expect slightly lower household and proxy response rates</w:t>
      </w:r>
      <w:r w:rsidR="00243765">
        <w:rPr>
          <w:rFonts w:ascii="Times New Roman" w:hAnsi="Times New Roman" w:cs="Times New Roman"/>
          <w:sz w:val="24"/>
          <w:szCs w:val="24"/>
        </w:rPr>
        <w:t xml:space="preserve"> than were achieved in the 2010 Census</w:t>
      </w:r>
      <w:r w:rsidR="00BA56FA">
        <w:rPr>
          <w:rFonts w:ascii="Times New Roman" w:hAnsi="Times New Roman" w:cs="Times New Roman"/>
          <w:sz w:val="24"/>
          <w:szCs w:val="24"/>
        </w:rPr>
        <w:t xml:space="preserve"> </w:t>
      </w:r>
      <w:r w:rsidR="009D014B">
        <w:rPr>
          <w:rFonts w:ascii="Times New Roman" w:hAnsi="Times New Roman" w:cs="Times New Roman"/>
          <w:sz w:val="24"/>
          <w:szCs w:val="24"/>
        </w:rPr>
        <w:t>because</w:t>
      </w:r>
      <w:r w:rsidR="00BA56FA">
        <w:rPr>
          <w:rFonts w:ascii="Times New Roman" w:hAnsi="Times New Roman" w:cs="Times New Roman"/>
          <w:sz w:val="24"/>
          <w:szCs w:val="24"/>
        </w:rPr>
        <w:t xml:space="preserve"> </w:t>
      </w:r>
      <w:r w:rsidR="002106AB">
        <w:rPr>
          <w:rFonts w:ascii="Times New Roman" w:hAnsi="Times New Roman" w:cs="Times New Roman"/>
          <w:sz w:val="24"/>
          <w:szCs w:val="24"/>
        </w:rPr>
        <w:t xml:space="preserve">a public information campaign does not accompany the test, </w:t>
      </w:r>
      <w:r w:rsidR="00BA56FA">
        <w:rPr>
          <w:rFonts w:ascii="Times New Roman" w:hAnsi="Times New Roman" w:cs="Times New Roman"/>
          <w:sz w:val="24"/>
          <w:szCs w:val="24"/>
        </w:rPr>
        <w:t xml:space="preserve">and </w:t>
      </w:r>
      <w:r w:rsidR="002106AB">
        <w:rPr>
          <w:rFonts w:ascii="Times New Roman" w:hAnsi="Times New Roman" w:cs="Times New Roman"/>
          <w:sz w:val="24"/>
          <w:szCs w:val="24"/>
        </w:rPr>
        <w:t xml:space="preserve">it </w:t>
      </w:r>
      <w:r w:rsidR="00BA56FA">
        <w:rPr>
          <w:rFonts w:ascii="Times New Roman" w:hAnsi="Times New Roman" w:cs="Times New Roman"/>
          <w:sz w:val="24"/>
          <w:szCs w:val="24"/>
        </w:rPr>
        <w:t>does not span an entire geographic area.</w:t>
      </w:r>
      <w:r w:rsidR="009D014B">
        <w:rPr>
          <w:rFonts w:ascii="Times New Roman" w:hAnsi="Times New Roman" w:cs="Times New Roman"/>
          <w:sz w:val="24"/>
          <w:szCs w:val="24"/>
        </w:rPr>
        <w:t xml:space="preserve"> These rates will be adequate for our test because the study is exploratory and interested in the effectiveness of contact strategies and administrative records to enumerate populations. Furthermore, this test will not create population estimates.</w:t>
      </w:r>
    </w:p>
    <w:p w:rsidR="009D014B" w:rsidRDefault="009D014B" w:rsidP="006C6B4D">
      <w:pPr>
        <w:spacing w:after="0" w:line="240" w:lineRule="auto"/>
        <w:rPr>
          <w:rFonts w:ascii="Times New Roman" w:hAnsi="Times New Roman" w:cs="Times New Roman"/>
          <w:sz w:val="24"/>
          <w:szCs w:val="24"/>
        </w:rPr>
      </w:pPr>
    </w:p>
    <w:p w:rsidR="00470A3F" w:rsidRDefault="00BA56FA" w:rsidP="006C6B4D">
      <w:pPr>
        <w:spacing w:after="0" w:line="240" w:lineRule="auto"/>
        <w:rPr>
          <w:rFonts w:ascii="Times New Roman" w:hAnsi="Times New Roman" w:cs="Times New Roman"/>
          <w:sz w:val="24"/>
          <w:szCs w:val="24"/>
        </w:rPr>
      </w:pPr>
      <w:r w:rsidRPr="0073505E">
        <w:rPr>
          <w:rFonts w:ascii="Times New Roman" w:hAnsi="Times New Roman" w:cs="Times New Roman"/>
          <w:sz w:val="24"/>
          <w:szCs w:val="24"/>
        </w:rPr>
        <w:t xml:space="preserve">Data from this research will </w:t>
      </w:r>
      <w:r w:rsidR="009D014B">
        <w:rPr>
          <w:rFonts w:ascii="Times New Roman" w:hAnsi="Times New Roman" w:cs="Times New Roman"/>
          <w:sz w:val="24"/>
          <w:szCs w:val="24"/>
        </w:rPr>
        <w:t>be included in research reports, and r</w:t>
      </w:r>
      <w:r w:rsidRPr="0073505E">
        <w:rPr>
          <w:rFonts w:ascii="Times New Roman" w:hAnsi="Times New Roman" w:cs="Times New Roman"/>
          <w:sz w:val="24"/>
          <w:szCs w:val="24"/>
        </w:rPr>
        <w:t xml:space="preserve">esearch results may be prepared for presentation at professional meetings or in publications in </w:t>
      </w:r>
      <w:r w:rsidR="009D014B">
        <w:rPr>
          <w:rFonts w:ascii="Times New Roman" w:hAnsi="Times New Roman" w:cs="Times New Roman"/>
          <w:sz w:val="24"/>
          <w:szCs w:val="24"/>
        </w:rPr>
        <w:t>professional journals.</w:t>
      </w:r>
      <w:r w:rsidRPr="0073505E">
        <w:rPr>
          <w:rFonts w:ascii="Times New Roman" w:hAnsi="Times New Roman" w:cs="Times New Roman"/>
          <w:sz w:val="24"/>
          <w:szCs w:val="24"/>
        </w:rPr>
        <w:t xml:space="preserve"> </w:t>
      </w:r>
      <w:r w:rsidR="009D014B">
        <w:rPr>
          <w:rFonts w:ascii="Times New Roman" w:hAnsi="Times New Roman" w:cs="Times New Roman"/>
          <w:sz w:val="24"/>
          <w:szCs w:val="24"/>
        </w:rPr>
        <w:t xml:space="preserve">All reports and presentations will explain (1) that the data </w:t>
      </w:r>
      <w:proofErr w:type="gramStart"/>
      <w:r w:rsidR="009D014B">
        <w:rPr>
          <w:rFonts w:ascii="Times New Roman" w:hAnsi="Times New Roman" w:cs="Times New Roman"/>
          <w:sz w:val="24"/>
          <w:szCs w:val="24"/>
        </w:rPr>
        <w:t>were produced</w:t>
      </w:r>
      <w:proofErr w:type="gramEnd"/>
      <w:r w:rsidR="009D014B">
        <w:rPr>
          <w:rFonts w:ascii="Times New Roman" w:hAnsi="Times New Roman" w:cs="Times New Roman"/>
          <w:sz w:val="24"/>
          <w:szCs w:val="24"/>
        </w:rPr>
        <w:t xml:space="preserve"> for strategic decision</w:t>
      </w:r>
      <w:r w:rsidR="00257CA5">
        <w:rPr>
          <w:rFonts w:ascii="Times New Roman" w:hAnsi="Times New Roman" w:cs="Times New Roman"/>
          <w:sz w:val="24"/>
          <w:szCs w:val="24"/>
        </w:rPr>
        <w:t>-</w:t>
      </w:r>
      <w:r w:rsidR="009D014B">
        <w:rPr>
          <w:rFonts w:ascii="Times New Roman" w:hAnsi="Times New Roman" w:cs="Times New Roman"/>
          <w:sz w:val="24"/>
          <w:szCs w:val="24"/>
        </w:rPr>
        <w:t xml:space="preserve">making, not official estimates, and (2) </w:t>
      </w:r>
      <w:r w:rsidR="009D014B" w:rsidRPr="0073505E">
        <w:rPr>
          <w:rFonts w:ascii="Times New Roman" w:hAnsi="Times New Roman" w:cs="Times New Roman"/>
          <w:sz w:val="24"/>
          <w:szCs w:val="24"/>
        </w:rPr>
        <w:t xml:space="preserve">the </w:t>
      </w:r>
      <w:r w:rsidR="009D014B">
        <w:rPr>
          <w:rFonts w:ascii="Times New Roman" w:hAnsi="Times New Roman" w:cs="Times New Roman"/>
          <w:sz w:val="24"/>
          <w:szCs w:val="24"/>
        </w:rPr>
        <w:t>methodology and limitations of the test.</w:t>
      </w:r>
    </w:p>
    <w:p w:rsidR="007604E6" w:rsidRDefault="007604E6" w:rsidP="006C6B4D">
      <w:pPr>
        <w:autoSpaceDE w:val="0"/>
        <w:autoSpaceDN w:val="0"/>
        <w:adjustRightInd w:val="0"/>
        <w:spacing w:after="0" w:line="240" w:lineRule="auto"/>
        <w:outlineLvl w:val="0"/>
        <w:rPr>
          <w:rFonts w:ascii="Times New Roman" w:hAnsi="Times New Roman" w:cs="Times New Roman"/>
          <w:b/>
          <w:color w:val="000000"/>
          <w:sz w:val="24"/>
          <w:szCs w:val="24"/>
        </w:rPr>
      </w:pPr>
    </w:p>
    <w:p w:rsidR="00470A3F" w:rsidRPr="00470A3F" w:rsidRDefault="00470A3F" w:rsidP="006C6B4D">
      <w:pPr>
        <w:autoSpaceDE w:val="0"/>
        <w:autoSpaceDN w:val="0"/>
        <w:adjustRightInd w:val="0"/>
        <w:spacing w:after="0" w:line="240" w:lineRule="auto"/>
        <w:outlineLvl w:val="0"/>
        <w:rPr>
          <w:rFonts w:ascii="Times New Roman" w:hAnsi="Times New Roman" w:cs="Times New Roman"/>
          <w:b/>
          <w:color w:val="000000"/>
          <w:sz w:val="24"/>
          <w:szCs w:val="24"/>
        </w:rPr>
      </w:pPr>
      <w:proofErr w:type="gramStart"/>
      <w:r w:rsidRPr="00470A3F">
        <w:rPr>
          <w:rFonts w:ascii="Times New Roman" w:hAnsi="Times New Roman" w:cs="Times New Roman"/>
          <w:b/>
          <w:color w:val="000000"/>
          <w:sz w:val="24"/>
          <w:szCs w:val="24"/>
        </w:rPr>
        <w:t>Question 2.</w:t>
      </w:r>
      <w:proofErr w:type="gramEnd"/>
      <w:r w:rsidRPr="00470A3F">
        <w:rPr>
          <w:rFonts w:ascii="Times New Roman" w:hAnsi="Times New Roman" w:cs="Times New Roman"/>
          <w:b/>
          <w:color w:val="000000"/>
          <w:sz w:val="24"/>
          <w:szCs w:val="24"/>
        </w:rPr>
        <w:t xml:space="preserve"> Procedures for Collecting Information</w:t>
      </w:r>
    </w:p>
    <w:p w:rsidR="00320A58" w:rsidRDefault="00320A58" w:rsidP="006C6B4D">
      <w:pPr>
        <w:autoSpaceDE w:val="0"/>
        <w:autoSpaceDN w:val="0"/>
        <w:adjustRightInd w:val="0"/>
        <w:spacing w:after="0" w:line="240" w:lineRule="auto"/>
        <w:rPr>
          <w:rFonts w:ascii="Times New Roman" w:hAnsi="Times New Roman" w:cs="Times New Roman"/>
          <w:color w:val="000000"/>
          <w:sz w:val="24"/>
          <w:szCs w:val="24"/>
        </w:rPr>
      </w:pPr>
    </w:p>
    <w:p w:rsidR="002F3E02" w:rsidRPr="00A72E38" w:rsidRDefault="002F3E02" w:rsidP="006C6B4D">
      <w:pPr>
        <w:spacing w:after="0" w:line="240" w:lineRule="auto"/>
        <w:rPr>
          <w:rFonts w:ascii="Times New Roman" w:hAnsi="Times New Roman" w:cs="Times New Roman"/>
          <w:sz w:val="24"/>
          <w:szCs w:val="24"/>
          <w:u w:val="single"/>
        </w:rPr>
      </w:pPr>
      <w:r w:rsidRPr="00A72E38">
        <w:rPr>
          <w:rFonts w:ascii="Times New Roman" w:hAnsi="Times New Roman" w:cs="Times New Roman"/>
          <w:sz w:val="24"/>
          <w:szCs w:val="24"/>
          <w:u w:val="single"/>
        </w:rPr>
        <w:t>Administrative Records Treatments</w:t>
      </w:r>
      <w:r w:rsidR="007B75B7" w:rsidRPr="00A72E38">
        <w:rPr>
          <w:rFonts w:ascii="Times New Roman" w:hAnsi="Times New Roman" w:cs="Times New Roman"/>
          <w:sz w:val="24"/>
          <w:szCs w:val="24"/>
          <w:u w:val="single"/>
        </w:rPr>
        <w:t xml:space="preserve"> to Reduce NRFU Workload</w:t>
      </w:r>
    </w:p>
    <w:p w:rsidR="002F3E02" w:rsidRPr="00A72E38" w:rsidRDefault="002F3E02" w:rsidP="006C6B4D">
      <w:pPr>
        <w:spacing w:after="0" w:line="240" w:lineRule="auto"/>
        <w:rPr>
          <w:rFonts w:ascii="Times New Roman" w:hAnsi="Times New Roman" w:cs="Times New Roman"/>
          <w:sz w:val="24"/>
          <w:szCs w:val="24"/>
        </w:rPr>
      </w:pPr>
    </w:p>
    <w:p w:rsidR="007742F4" w:rsidRPr="00A72E38" w:rsidRDefault="00086716" w:rsidP="006C6B4D">
      <w:pPr>
        <w:spacing w:after="0" w:line="240" w:lineRule="auto"/>
        <w:rPr>
          <w:rFonts w:ascii="Times New Roman" w:hAnsi="Times New Roman" w:cs="Times New Roman"/>
          <w:sz w:val="24"/>
          <w:szCs w:val="24"/>
        </w:rPr>
      </w:pPr>
      <w:r w:rsidRPr="00A72E38">
        <w:rPr>
          <w:rFonts w:ascii="Times New Roman" w:hAnsi="Times New Roman" w:cs="Times New Roman"/>
          <w:sz w:val="24"/>
          <w:szCs w:val="24"/>
        </w:rPr>
        <w:t>Two treatments</w:t>
      </w:r>
      <w:r w:rsidR="00B663D5" w:rsidRPr="00A72E38">
        <w:rPr>
          <w:rFonts w:ascii="Times New Roman" w:hAnsi="Times New Roman" w:cs="Times New Roman"/>
          <w:sz w:val="24"/>
          <w:szCs w:val="24"/>
        </w:rPr>
        <w:t xml:space="preserve"> (Treatments 1 and 3 in Figure 1)</w:t>
      </w:r>
      <w:r w:rsidRPr="00A72E38">
        <w:rPr>
          <w:rFonts w:ascii="Times New Roman" w:hAnsi="Times New Roman" w:cs="Times New Roman"/>
          <w:sz w:val="24"/>
          <w:szCs w:val="24"/>
        </w:rPr>
        <w:t xml:space="preserve"> will employ </w:t>
      </w:r>
      <w:r w:rsidR="007742F4" w:rsidRPr="00A72E38">
        <w:rPr>
          <w:rFonts w:ascii="Times New Roman" w:hAnsi="Times New Roman" w:cs="Times New Roman"/>
          <w:sz w:val="24"/>
          <w:szCs w:val="24"/>
        </w:rPr>
        <w:t xml:space="preserve">administrative records </w:t>
      </w:r>
      <w:r w:rsidRPr="00A72E38">
        <w:rPr>
          <w:rFonts w:ascii="Times New Roman" w:hAnsi="Times New Roman" w:cs="Times New Roman"/>
          <w:sz w:val="24"/>
          <w:szCs w:val="24"/>
        </w:rPr>
        <w:t>to</w:t>
      </w:r>
      <w:r w:rsidR="007742F4" w:rsidRPr="00A72E38">
        <w:rPr>
          <w:rFonts w:ascii="Times New Roman" w:hAnsi="Times New Roman" w:cs="Times New Roman"/>
          <w:sz w:val="24"/>
          <w:szCs w:val="24"/>
        </w:rPr>
        <w:t xml:space="preserve"> remove occupied housing units with records </w:t>
      </w:r>
      <w:r w:rsidR="006B6F4B" w:rsidRPr="00A72E38">
        <w:rPr>
          <w:rFonts w:ascii="Times New Roman" w:hAnsi="Times New Roman" w:cs="Times New Roman"/>
          <w:sz w:val="24"/>
          <w:szCs w:val="24"/>
        </w:rPr>
        <w:t xml:space="preserve">deemed </w:t>
      </w:r>
      <w:r w:rsidR="008E3AA0" w:rsidRPr="00A72E38">
        <w:rPr>
          <w:rFonts w:ascii="Times New Roman" w:hAnsi="Times New Roman" w:cs="Times New Roman"/>
          <w:sz w:val="24"/>
          <w:szCs w:val="24"/>
        </w:rPr>
        <w:t xml:space="preserve">suitable to enumerate them </w:t>
      </w:r>
      <w:r w:rsidR="007742F4" w:rsidRPr="00A72E38">
        <w:rPr>
          <w:rFonts w:ascii="Times New Roman" w:hAnsi="Times New Roman" w:cs="Times New Roman"/>
          <w:sz w:val="24"/>
          <w:szCs w:val="24"/>
        </w:rPr>
        <w:t xml:space="preserve">from the NRFU workload </w:t>
      </w:r>
      <w:r w:rsidR="00777822" w:rsidRPr="00E14103">
        <w:rPr>
          <w:rFonts w:ascii="Times New Roman" w:hAnsi="Times New Roman" w:cs="Times New Roman"/>
          <w:sz w:val="24"/>
          <w:szCs w:val="24"/>
        </w:rPr>
        <w:t>after</w:t>
      </w:r>
      <w:r w:rsidR="00777822" w:rsidRPr="00A72E38">
        <w:rPr>
          <w:rFonts w:ascii="Times New Roman" w:hAnsi="Times New Roman" w:cs="Times New Roman"/>
          <w:sz w:val="24"/>
          <w:szCs w:val="24"/>
        </w:rPr>
        <w:t xml:space="preserve"> </w:t>
      </w:r>
      <w:r w:rsidR="007742F4" w:rsidRPr="00A72E38">
        <w:rPr>
          <w:rFonts w:ascii="Times New Roman" w:hAnsi="Times New Roman" w:cs="Times New Roman"/>
          <w:sz w:val="24"/>
          <w:szCs w:val="24"/>
        </w:rPr>
        <w:t>they are mailed a pre-notice asking for participation in the study.</w:t>
      </w:r>
      <w:r w:rsidR="008E3AA0" w:rsidRPr="00A72E38">
        <w:rPr>
          <w:rFonts w:ascii="Times New Roman" w:hAnsi="Times New Roman" w:cs="Times New Roman"/>
          <w:sz w:val="24"/>
          <w:szCs w:val="24"/>
        </w:rPr>
        <w:t xml:space="preserve"> </w:t>
      </w:r>
      <w:r w:rsidR="002F3E02" w:rsidRPr="00A72E38">
        <w:rPr>
          <w:rFonts w:ascii="Times New Roman" w:hAnsi="Times New Roman" w:cs="Times New Roman"/>
          <w:sz w:val="24"/>
          <w:szCs w:val="24"/>
        </w:rPr>
        <w:t>The suitability of records for en</w:t>
      </w:r>
      <w:r w:rsidR="007B75B7" w:rsidRPr="00A72E38">
        <w:rPr>
          <w:rFonts w:ascii="Times New Roman" w:hAnsi="Times New Roman" w:cs="Times New Roman"/>
          <w:sz w:val="24"/>
          <w:szCs w:val="24"/>
        </w:rPr>
        <w:t xml:space="preserve">umerating these housing units is </w:t>
      </w:r>
      <w:r w:rsidR="00093312" w:rsidRPr="00A72E38">
        <w:rPr>
          <w:rFonts w:ascii="Times New Roman" w:hAnsi="Times New Roman" w:cs="Times New Roman"/>
          <w:sz w:val="24"/>
          <w:szCs w:val="24"/>
        </w:rPr>
        <w:t>determined through</w:t>
      </w:r>
      <w:r w:rsidR="002F3E02" w:rsidRPr="00A72E38">
        <w:rPr>
          <w:rFonts w:ascii="Times New Roman" w:hAnsi="Times New Roman" w:cs="Times New Roman"/>
          <w:sz w:val="24"/>
          <w:szCs w:val="24"/>
        </w:rPr>
        <w:t xml:space="preserve"> the Census Bureau’s research on matching administrative record</w:t>
      </w:r>
      <w:r w:rsidR="006B6F4B" w:rsidRPr="00A72E38">
        <w:rPr>
          <w:rFonts w:ascii="Times New Roman" w:hAnsi="Times New Roman" w:cs="Times New Roman"/>
          <w:sz w:val="24"/>
          <w:szCs w:val="24"/>
        </w:rPr>
        <w:t>s information to 2010 Census NRFU housing units.</w:t>
      </w:r>
    </w:p>
    <w:p w:rsidR="007742F4" w:rsidRPr="00A72E38" w:rsidRDefault="007742F4" w:rsidP="006C6B4D">
      <w:pPr>
        <w:spacing w:after="0" w:line="240" w:lineRule="auto"/>
        <w:rPr>
          <w:rFonts w:ascii="Times New Roman" w:hAnsi="Times New Roman" w:cs="Times New Roman"/>
          <w:sz w:val="24"/>
          <w:szCs w:val="24"/>
        </w:rPr>
      </w:pPr>
    </w:p>
    <w:p w:rsidR="007604E6" w:rsidRDefault="00777822" w:rsidP="00777822">
      <w:pPr>
        <w:spacing w:after="0" w:line="240" w:lineRule="auto"/>
        <w:rPr>
          <w:rFonts w:ascii="Times New Roman" w:hAnsi="Times New Roman" w:cs="Times New Roman"/>
          <w:sz w:val="24"/>
          <w:szCs w:val="24"/>
        </w:rPr>
      </w:pPr>
      <w:r w:rsidRPr="000443A8">
        <w:rPr>
          <w:rFonts w:ascii="Times New Roman" w:hAnsi="Times New Roman" w:cs="Times New Roman"/>
          <w:sz w:val="24"/>
          <w:szCs w:val="24"/>
        </w:rPr>
        <w:t xml:space="preserve">The Census Bureau will mail all housing units a prenotice letter two weeks before the start of data collection, alerting residents about the upcoming study. In </w:t>
      </w:r>
      <w:r w:rsidR="007604E6">
        <w:rPr>
          <w:rFonts w:ascii="Times New Roman" w:hAnsi="Times New Roman" w:cs="Times New Roman"/>
          <w:sz w:val="24"/>
          <w:szCs w:val="24"/>
        </w:rPr>
        <w:t>T</w:t>
      </w:r>
      <w:r w:rsidRPr="000443A8">
        <w:rPr>
          <w:rFonts w:ascii="Times New Roman" w:hAnsi="Times New Roman" w:cs="Times New Roman"/>
          <w:sz w:val="24"/>
          <w:szCs w:val="24"/>
        </w:rPr>
        <w:t xml:space="preserve">reatments </w:t>
      </w:r>
      <w:r w:rsidR="007604E6">
        <w:rPr>
          <w:rFonts w:ascii="Times New Roman" w:hAnsi="Times New Roman" w:cs="Times New Roman"/>
          <w:sz w:val="24"/>
          <w:szCs w:val="24"/>
        </w:rPr>
        <w:t xml:space="preserve">1 and 3, </w:t>
      </w:r>
      <w:r w:rsidRPr="000443A8">
        <w:rPr>
          <w:rFonts w:ascii="Times New Roman" w:hAnsi="Times New Roman" w:cs="Times New Roman"/>
          <w:sz w:val="24"/>
          <w:szCs w:val="24"/>
        </w:rPr>
        <w:t xml:space="preserve">the Census Bureau will remove housing units from data collection whose prenotice letters </w:t>
      </w:r>
      <w:proofErr w:type="gramStart"/>
      <w:r w:rsidRPr="000443A8">
        <w:rPr>
          <w:rFonts w:ascii="Times New Roman" w:hAnsi="Times New Roman" w:cs="Times New Roman"/>
          <w:sz w:val="24"/>
          <w:szCs w:val="24"/>
        </w:rPr>
        <w:t xml:space="preserve">are </w:t>
      </w:r>
      <w:r w:rsidRPr="002C2EBC">
        <w:rPr>
          <w:rFonts w:ascii="Times New Roman" w:hAnsi="Times New Roman" w:cs="Times New Roman"/>
          <w:sz w:val="24"/>
          <w:szCs w:val="24"/>
          <w:u w:val="single"/>
        </w:rPr>
        <w:t>not</w:t>
      </w:r>
      <w:r>
        <w:rPr>
          <w:rFonts w:ascii="Times New Roman" w:hAnsi="Times New Roman" w:cs="Times New Roman"/>
          <w:sz w:val="24"/>
          <w:szCs w:val="24"/>
        </w:rPr>
        <w:t xml:space="preserve"> </w:t>
      </w:r>
      <w:r w:rsidRPr="000443A8">
        <w:rPr>
          <w:rFonts w:ascii="Times New Roman" w:hAnsi="Times New Roman" w:cs="Times New Roman"/>
          <w:sz w:val="24"/>
          <w:szCs w:val="24"/>
        </w:rPr>
        <w:t>returned</w:t>
      </w:r>
      <w:proofErr w:type="gramEnd"/>
      <w:r w:rsidRPr="000443A8">
        <w:rPr>
          <w:rFonts w:ascii="Times New Roman" w:hAnsi="Times New Roman" w:cs="Times New Roman"/>
          <w:sz w:val="24"/>
          <w:szCs w:val="24"/>
        </w:rPr>
        <w:t xml:space="preserve"> with “undeliverable as addressed” United States Postal Service information </w:t>
      </w:r>
      <w:r w:rsidRPr="002C2EBC">
        <w:rPr>
          <w:rFonts w:ascii="Times New Roman" w:hAnsi="Times New Roman" w:cs="Times New Roman"/>
          <w:sz w:val="24"/>
          <w:szCs w:val="24"/>
        </w:rPr>
        <w:t>and</w:t>
      </w:r>
      <w:r w:rsidRPr="000443A8">
        <w:rPr>
          <w:rFonts w:ascii="Times New Roman" w:hAnsi="Times New Roman" w:cs="Times New Roman"/>
          <w:sz w:val="24"/>
          <w:szCs w:val="24"/>
        </w:rPr>
        <w:t xml:space="preserve"> which have </w:t>
      </w:r>
      <w:r w:rsidR="007604E6">
        <w:rPr>
          <w:rFonts w:ascii="Times New Roman" w:hAnsi="Times New Roman" w:cs="Times New Roman"/>
          <w:sz w:val="24"/>
          <w:szCs w:val="24"/>
        </w:rPr>
        <w:t xml:space="preserve">administrative </w:t>
      </w:r>
      <w:r w:rsidRPr="000443A8">
        <w:rPr>
          <w:rFonts w:ascii="Times New Roman" w:hAnsi="Times New Roman" w:cs="Times New Roman"/>
          <w:sz w:val="24"/>
          <w:szCs w:val="24"/>
        </w:rPr>
        <w:t xml:space="preserve">record evidence of occupancy. These housing units </w:t>
      </w:r>
      <w:proofErr w:type="gramStart"/>
      <w:r w:rsidRPr="000443A8">
        <w:rPr>
          <w:rFonts w:ascii="Times New Roman" w:hAnsi="Times New Roman" w:cs="Times New Roman"/>
          <w:sz w:val="24"/>
          <w:szCs w:val="24"/>
        </w:rPr>
        <w:t>will be classifie</w:t>
      </w:r>
      <w:r>
        <w:rPr>
          <w:rFonts w:ascii="Times New Roman" w:hAnsi="Times New Roman" w:cs="Times New Roman"/>
          <w:sz w:val="24"/>
          <w:szCs w:val="24"/>
        </w:rPr>
        <w:t>d</w:t>
      </w:r>
      <w:proofErr w:type="gramEnd"/>
      <w:r>
        <w:rPr>
          <w:rFonts w:ascii="Times New Roman" w:hAnsi="Times New Roman" w:cs="Times New Roman"/>
          <w:sz w:val="24"/>
          <w:szCs w:val="24"/>
        </w:rPr>
        <w:t xml:space="preserve"> as “occupied</w:t>
      </w:r>
      <w:r w:rsidR="007604E6">
        <w:rPr>
          <w:rFonts w:ascii="Times New Roman" w:hAnsi="Times New Roman" w:cs="Times New Roman"/>
          <w:sz w:val="24"/>
          <w:szCs w:val="24"/>
        </w:rPr>
        <w:t>” in these treatments</w:t>
      </w:r>
      <w:r w:rsidRPr="000443A8">
        <w:rPr>
          <w:rFonts w:ascii="Times New Roman" w:hAnsi="Times New Roman" w:cs="Times New Roman"/>
          <w:sz w:val="24"/>
          <w:szCs w:val="24"/>
        </w:rPr>
        <w:t>.</w:t>
      </w:r>
      <w:r>
        <w:rPr>
          <w:rFonts w:ascii="Times New Roman" w:hAnsi="Times New Roman" w:cs="Times New Roman"/>
          <w:sz w:val="24"/>
          <w:szCs w:val="24"/>
        </w:rPr>
        <w:t xml:space="preserve"> </w:t>
      </w:r>
    </w:p>
    <w:p w:rsidR="007604E6" w:rsidRDefault="007604E6" w:rsidP="00777822">
      <w:pPr>
        <w:spacing w:after="0" w:line="240" w:lineRule="auto"/>
        <w:rPr>
          <w:rFonts w:ascii="Times New Roman" w:hAnsi="Times New Roman" w:cs="Times New Roman"/>
          <w:sz w:val="24"/>
          <w:szCs w:val="24"/>
        </w:rPr>
      </w:pPr>
    </w:p>
    <w:p w:rsidR="00777822" w:rsidRPr="000443A8" w:rsidRDefault="00777822" w:rsidP="00777822">
      <w:pPr>
        <w:spacing w:after="0" w:line="240" w:lineRule="auto"/>
        <w:rPr>
          <w:rFonts w:ascii="Times New Roman" w:hAnsi="Times New Roman" w:cs="Times New Roman"/>
          <w:sz w:val="24"/>
          <w:szCs w:val="24"/>
        </w:rPr>
      </w:pPr>
      <w:r w:rsidRPr="000443A8">
        <w:rPr>
          <w:rFonts w:ascii="Times New Roman" w:hAnsi="Times New Roman" w:cs="Times New Roman"/>
          <w:sz w:val="24"/>
          <w:szCs w:val="24"/>
        </w:rPr>
        <w:t xml:space="preserve">In </w:t>
      </w:r>
      <w:r w:rsidR="007604E6">
        <w:rPr>
          <w:rFonts w:ascii="Times New Roman" w:hAnsi="Times New Roman" w:cs="Times New Roman"/>
          <w:sz w:val="24"/>
          <w:szCs w:val="24"/>
        </w:rPr>
        <w:t>Treatments 1 and 3</w:t>
      </w:r>
      <w:r w:rsidRPr="000443A8">
        <w:rPr>
          <w:rFonts w:ascii="Times New Roman" w:hAnsi="Times New Roman" w:cs="Times New Roman"/>
          <w:sz w:val="24"/>
          <w:szCs w:val="24"/>
        </w:rPr>
        <w:t xml:space="preserve">, the Census Bureau </w:t>
      </w:r>
      <w:r>
        <w:rPr>
          <w:rFonts w:ascii="Times New Roman" w:hAnsi="Times New Roman" w:cs="Times New Roman"/>
          <w:sz w:val="24"/>
          <w:szCs w:val="24"/>
        </w:rPr>
        <w:t xml:space="preserve">also </w:t>
      </w:r>
      <w:r w:rsidRPr="000443A8">
        <w:rPr>
          <w:rFonts w:ascii="Times New Roman" w:hAnsi="Times New Roman" w:cs="Times New Roman"/>
          <w:sz w:val="24"/>
          <w:szCs w:val="24"/>
        </w:rPr>
        <w:t xml:space="preserve">will remove housing units from data collection whose prenotice letters </w:t>
      </w:r>
      <w:proofErr w:type="gramStart"/>
      <w:r w:rsidRPr="000443A8">
        <w:rPr>
          <w:rFonts w:ascii="Times New Roman" w:hAnsi="Times New Roman" w:cs="Times New Roman"/>
          <w:sz w:val="24"/>
          <w:szCs w:val="24"/>
        </w:rPr>
        <w:t>are returned</w:t>
      </w:r>
      <w:proofErr w:type="gramEnd"/>
      <w:r w:rsidRPr="000443A8">
        <w:rPr>
          <w:rFonts w:ascii="Times New Roman" w:hAnsi="Times New Roman" w:cs="Times New Roman"/>
          <w:sz w:val="24"/>
          <w:szCs w:val="24"/>
        </w:rPr>
        <w:t xml:space="preserve"> with “undeliverable as addressed” United States Postal Service information </w:t>
      </w:r>
      <w:r w:rsidRPr="000443A8">
        <w:rPr>
          <w:rFonts w:ascii="Times New Roman" w:hAnsi="Times New Roman" w:cs="Times New Roman"/>
          <w:sz w:val="24"/>
          <w:szCs w:val="24"/>
          <w:u w:val="single"/>
        </w:rPr>
        <w:t>and</w:t>
      </w:r>
      <w:r w:rsidRPr="000443A8">
        <w:rPr>
          <w:rFonts w:ascii="Times New Roman" w:hAnsi="Times New Roman" w:cs="Times New Roman"/>
          <w:sz w:val="24"/>
          <w:szCs w:val="24"/>
        </w:rPr>
        <w:t xml:space="preserve"> which have no other record evidence of occupancy. These housing units </w:t>
      </w:r>
      <w:proofErr w:type="gramStart"/>
      <w:r w:rsidRPr="000443A8">
        <w:rPr>
          <w:rFonts w:ascii="Times New Roman" w:hAnsi="Times New Roman" w:cs="Times New Roman"/>
          <w:sz w:val="24"/>
          <w:szCs w:val="24"/>
        </w:rPr>
        <w:t>will be classifie</w:t>
      </w:r>
      <w:r>
        <w:rPr>
          <w:rFonts w:ascii="Times New Roman" w:hAnsi="Times New Roman" w:cs="Times New Roman"/>
          <w:sz w:val="24"/>
          <w:szCs w:val="24"/>
        </w:rPr>
        <w:t>d</w:t>
      </w:r>
      <w:proofErr w:type="gramEnd"/>
      <w:r>
        <w:rPr>
          <w:rFonts w:ascii="Times New Roman" w:hAnsi="Times New Roman" w:cs="Times New Roman"/>
          <w:sz w:val="24"/>
          <w:szCs w:val="24"/>
        </w:rPr>
        <w:t xml:space="preserve"> as “vacant</w:t>
      </w:r>
      <w:r w:rsidRPr="000443A8">
        <w:rPr>
          <w:rFonts w:ascii="Times New Roman" w:hAnsi="Times New Roman" w:cs="Times New Roman"/>
          <w:sz w:val="24"/>
          <w:szCs w:val="24"/>
        </w:rPr>
        <w:t xml:space="preserve">” </w:t>
      </w:r>
      <w:r w:rsidR="007604E6">
        <w:rPr>
          <w:rFonts w:ascii="Times New Roman" w:hAnsi="Times New Roman" w:cs="Times New Roman"/>
          <w:sz w:val="24"/>
          <w:szCs w:val="24"/>
        </w:rPr>
        <w:t>in these treatments</w:t>
      </w:r>
      <w:r w:rsidRPr="000443A8">
        <w:rPr>
          <w:rFonts w:ascii="Times New Roman" w:hAnsi="Times New Roman" w:cs="Times New Roman"/>
          <w:sz w:val="24"/>
          <w:szCs w:val="24"/>
        </w:rPr>
        <w:t>.</w:t>
      </w:r>
    </w:p>
    <w:p w:rsidR="005C5B3D" w:rsidRPr="00A72E38" w:rsidRDefault="005C5B3D" w:rsidP="006C6B4D">
      <w:pPr>
        <w:spacing w:after="0" w:line="240" w:lineRule="auto"/>
        <w:rPr>
          <w:rFonts w:ascii="Times New Roman" w:hAnsi="Times New Roman" w:cs="Times New Roman"/>
          <w:sz w:val="24"/>
          <w:szCs w:val="24"/>
        </w:rPr>
      </w:pPr>
    </w:p>
    <w:p w:rsidR="00F1748F" w:rsidRPr="00A72E38" w:rsidRDefault="00F1748F" w:rsidP="006C6B4D">
      <w:pPr>
        <w:spacing w:after="0" w:line="240" w:lineRule="auto"/>
        <w:rPr>
          <w:rFonts w:ascii="Times New Roman" w:hAnsi="Times New Roman" w:cs="Times New Roman"/>
          <w:sz w:val="24"/>
          <w:szCs w:val="24"/>
        </w:rPr>
      </w:pPr>
      <w:r w:rsidRPr="00A72E38">
        <w:rPr>
          <w:rFonts w:ascii="Times New Roman" w:hAnsi="Times New Roman" w:cs="Times New Roman"/>
          <w:sz w:val="24"/>
          <w:szCs w:val="24"/>
        </w:rPr>
        <w:t xml:space="preserve">The Census Bureau will not </w:t>
      </w:r>
      <w:r w:rsidR="008B5E78" w:rsidRPr="00A72E38">
        <w:rPr>
          <w:rFonts w:ascii="Times New Roman" w:hAnsi="Times New Roman" w:cs="Times New Roman"/>
          <w:sz w:val="24"/>
          <w:szCs w:val="24"/>
        </w:rPr>
        <w:t xml:space="preserve">employ </w:t>
      </w:r>
      <w:r w:rsidRPr="00A72E38">
        <w:rPr>
          <w:rFonts w:ascii="Times New Roman" w:hAnsi="Times New Roman" w:cs="Times New Roman"/>
          <w:sz w:val="24"/>
          <w:szCs w:val="24"/>
        </w:rPr>
        <w:t xml:space="preserve">administrative records </w:t>
      </w:r>
      <w:r w:rsidR="005C3EF1" w:rsidRPr="00A72E38">
        <w:rPr>
          <w:rFonts w:ascii="Times New Roman" w:hAnsi="Times New Roman" w:cs="Times New Roman"/>
          <w:sz w:val="24"/>
          <w:szCs w:val="24"/>
        </w:rPr>
        <w:t>to reduce workload in</w:t>
      </w:r>
      <w:r w:rsidRPr="00A72E38">
        <w:rPr>
          <w:rFonts w:ascii="Times New Roman" w:hAnsi="Times New Roman" w:cs="Times New Roman"/>
          <w:sz w:val="24"/>
          <w:szCs w:val="24"/>
        </w:rPr>
        <w:t xml:space="preserve"> </w:t>
      </w:r>
      <w:r w:rsidR="002F7CB3" w:rsidRPr="00A72E38">
        <w:rPr>
          <w:rFonts w:ascii="Times New Roman" w:hAnsi="Times New Roman" w:cs="Times New Roman"/>
          <w:sz w:val="24"/>
          <w:szCs w:val="24"/>
        </w:rPr>
        <w:t xml:space="preserve">Treatments 2 and 4. </w:t>
      </w:r>
      <w:r w:rsidR="008B5E78" w:rsidRPr="00A72E38">
        <w:rPr>
          <w:rFonts w:ascii="Times New Roman" w:hAnsi="Times New Roman" w:cs="Times New Roman"/>
          <w:sz w:val="24"/>
          <w:szCs w:val="24"/>
        </w:rPr>
        <w:t xml:space="preserve">Instead, administrative records </w:t>
      </w:r>
      <w:proofErr w:type="gramStart"/>
      <w:r w:rsidR="008B5E78" w:rsidRPr="00A72E38">
        <w:rPr>
          <w:rFonts w:ascii="Times New Roman" w:hAnsi="Times New Roman" w:cs="Times New Roman"/>
          <w:sz w:val="24"/>
          <w:szCs w:val="24"/>
        </w:rPr>
        <w:t xml:space="preserve">will be </w:t>
      </w:r>
      <w:r w:rsidR="0009202A" w:rsidRPr="00A72E38">
        <w:rPr>
          <w:rFonts w:ascii="Times New Roman" w:hAnsi="Times New Roman" w:cs="Times New Roman"/>
          <w:sz w:val="24"/>
          <w:szCs w:val="24"/>
        </w:rPr>
        <w:t>employed</w:t>
      </w:r>
      <w:proofErr w:type="gramEnd"/>
      <w:r w:rsidR="0009202A" w:rsidRPr="00A72E38">
        <w:rPr>
          <w:rFonts w:ascii="Times New Roman" w:hAnsi="Times New Roman" w:cs="Times New Roman"/>
          <w:sz w:val="24"/>
          <w:szCs w:val="24"/>
        </w:rPr>
        <w:t xml:space="preserve"> to prioritize cases for contact in the adaptive design condition (Treatment </w:t>
      </w:r>
      <w:r w:rsidR="00666C6C">
        <w:rPr>
          <w:rFonts w:ascii="Times New Roman" w:hAnsi="Times New Roman" w:cs="Times New Roman"/>
          <w:sz w:val="24"/>
          <w:szCs w:val="24"/>
        </w:rPr>
        <w:t>4</w:t>
      </w:r>
      <w:r w:rsidR="0009202A" w:rsidRPr="00A72E38">
        <w:rPr>
          <w:rFonts w:ascii="Times New Roman" w:hAnsi="Times New Roman" w:cs="Times New Roman"/>
          <w:sz w:val="24"/>
          <w:szCs w:val="24"/>
        </w:rPr>
        <w:t xml:space="preserve">). </w:t>
      </w:r>
      <w:r w:rsidR="007604E6">
        <w:rPr>
          <w:rFonts w:ascii="Times New Roman" w:hAnsi="Times New Roman" w:cs="Times New Roman"/>
          <w:sz w:val="24"/>
          <w:szCs w:val="24"/>
        </w:rPr>
        <w:t xml:space="preserve">Administrative records </w:t>
      </w:r>
      <w:proofErr w:type="gramStart"/>
      <w:r w:rsidR="007604E6">
        <w:rPr>
          <w:rFonts w:ascii="Times New Roman" w:hAnsi="Times New Roman" w:cs="Times New Roman"/>
          <w:sz w:val="24"/>
          <w:szCs w:val="24"/>
        </w:rPr>
        <w:t>will not be employed</w:t>
      </w:r>
      <w:proofErr w:type="gramEnd"/>
      <w:r w:rsidR="007604E6">
        <w:rPr>
          <w:rFonts w:ascii="Times New Roman" w:hAnsi="Times New Roman" w:cs="Times New Roman"/>
          <w:sz w:val="24"/>
          <w:szCs w:val="24"/>
        </w:rPr>
        <w:t xml:space="preserve"> for any purpose in Treatment </w:t>
      </w:r>
      <w:r w:rsidR="00666C6C">
        <w:rPr>
          <w:rFonts w:ascii="Times New Roman" w:hAnsi="Times New Roman" w:cs="Times New Roman"/>
          <w:sz w:val="24"/>
          <w:szCs w:val="24"/>
        </w:rPr>
        <w:t>2</w:t>
      </w:r>
      <w:r w:rsidR="007604E6">
        <w:rPr>
          <w:rFonts w:ascii="Times New Roman" w:hAnsi="Times New Roman" w:cs="Times New Roman"/>
          <w:sz w:val="24"/>
          <w:szCs w:val="24"/>
        </w:rPr>
        <w:t>.</w:t>
      </w:r>
      <w:r w:rsidR="0009202A" w:rsidRPr="00A72E38">
        <w:rPr>
          <w:rFonts w:ascii="Times New Roman" w:hAnsi="Times New Roman" w:cs="Times New Roman"/>
          <w:sz w:val="24"/>
          <w:szCs w:val="24"/>
        </w:rPr>
        <w:t xml:space="preserve"> </w:t>
      </w:r>
    </w:p>
    <w:p w:rsidR="00CE5315" w:rsidRPr="00A72E38" w:rsidRDefault="00CE5315" w:rsidP="006C6B4D">
      <w:pPr>
        <w:spacing w:after="0" w:line="240" w:lineRule="auto"/>
        <w:rPr>
          <w:rFonts w:ascii="Times New Roman" w:hAnsi="Times New Roman" w:cs="Times New Roman"/>
          <w:sz w:val="24"/>
          <w:szCs w:val="24"/>
        </w:rPr>
      </w:pPr>
    </w:p>
    <w:p w:rsidR="00CE5315" w:rsidRPr="00A72E38" w:rsidRDefault="00CE5315" w:rsidP="006C6B4D">
      <w:pPr>
        <w:spacing w:after="0" w:line="240" w:lineRule="auto"/>
        <w:rPr>
          <w:rFonts w:ascii="Times New Roman" w:hAnsi="Times New Roman" w:cs="Times New Roman"/>
          <w:sz w:val="24"/>
          <w:szCs w:val="24"/>
          <w:u w:val="single"/>
        </w:rPr>
      </w:pPr>
      <w:r w:rsidRPr="00A72E38">
        <w:rPr>
          <w:rFonts w:ascii="Times New Roman" w:hAnsi="Times New Roman" w:cs="Times New Roman"/>
          <w:sz w:val="24"/>
          <w:szCs w:val="24"/>
          <w:u w:val="single"/>
        </w:rPr>
        <w:t xml:space="preserve">Telephone </w:t>
      </w:r>
      <w:r w:rsidR="00C45422" w:rsidRPr="00A72E38">
        <w:rPr>
          <w:rFonts w:ascii="Times New Roman" w:hAnsi="Times New Roman" w:cs="Times New Roman"/>
          <w:sz w:val="24"/>
          <w:szCs w:val="24"/>
          <w:u w:val="single"/>
        </w:rPr>
        <w:t>and In-Person Contacts</w:t>
      </w:r>
    </w:p>
    <w:p w:rsidR="00F1748F" w:rsidRPr="00A72E38" w:rsidRDefault="00F1748F" w:rsidP="006C6B4D">
      <w:pPr>
        <w:spacing w:after="0" w:line="240" w:lineRule="auto"/>
        <w:rPr>
          <w:rFonts w:ascii="Times New Roman" w:hAnsi="Times New Roman" w:cs="Times New Roman"/>
          <w:sz w:val="24"/>
          <w:szCs w:val="24"/>
        </w:rPr>
      </w:pPr>
    </w:p>
    <w:p w:rsidR="0067259D" w:rsidRPr="00A72E38" w:rsidRDefault="008A32AC" w:rsidP="006C6B4D">
      <w:pPr>
        <w:spacing w:after="0" w:line="240" w:lineRule="auto"/>
        <w:rPr>
          <w:rFonts w:ascii="Times New Roman" w:hAnsi="Times New Roman" w:cs="Times New Roman"/>
          <w:sz w:val="24"/>
          <w:szCs w:val="24"/>
        </w:rPr>
      </w:pPr>
      <w:r w:rsidRPr="00A72E38">
        <w:rPr>
          <w:rFonts w:ascii="Times New Roman" w:hAnsi="Times New Roman" w:cs="Times New Roman"/>
          <w:sz w:val="24"/>
          <w:szCs w:val="24"/>
        </w:rPr>
        <w:t xml:space="preserve">Prior to </w:t>
      </w:r>
      <w:r w:rsidR="00F04E5D" w:rsidRPr="00A72E38">
        <w:rPr>
          <w:rFonts w:ascii="Times New Roman" w:hAnsi="Times New Roman" w:cs="Times New Roman"/>
          <w:sz w:val="24"/>
          <w:szCs w:val="24"/>
        </w:rPr>
        <w:t>data collection</w:t>
      </w:r>
      <w:r w:rsidRPr="00A72E38">
        <w:rPr>
          <w:rFonts w:ascii="Times New Roman" w:hAnsi="Times New Roman" w:cs="Times New Roman"/>
          <w:sz w:val="24"/>
          <w:szCs w:val="24"/>
        </w:rPr>
        <w:t xml:space="preserve">, the Census Bureau will </w:t>
      </w:r>
      <w:r w:rsidR="008E4A74" w:rsidRPr="00A72E38">
        <w:rPr>
          <w:rFonts w:ascii="Times New Roman" w:hAnsi="Times New Roman" w:cs="Times New Roman"/>
          <w:sz w:val="24"/>
          <w:szCs w:val="24"/>
        </w:rPr>
        <w:t xml:space="preserve">attempt to </w:t>
      </w:r>
      <w:r w:rsidR="0067259D" w:rsidRPr="00A72E38">
        <w:rPr>
          <w:rFonts w:ascii="Times New Roman" w:hAnsi="Times New Roman" w:cs="Times New Roman"/>
          <w:sz w:val="24"/>
          <w:szCs w:val="24"/>
        </w:rPr>
        <w:t>match all</w:t>
      </w:r>
      <w:r w:rsidRPr="00A72E38">
        <w:rPr>
          <w:rFonts w:ascii="Times New Roman" w:hAnsi="Times New Roman" w:cs="Times New Roman"/>
          <w:sz w:val="24"/>
          <w:szCs w:val="24"/>
        </w:rPr>
        <w:t xml:space="preserve"> </w:t>
      </w:r>
      <w:r w:rsidR="0067259D" w:rsidRPr="00A72E38">
        <w:rPr>
          <w:rFonts w:ascii="Times New Roman" w:hAnsi="Times New Roman" w:cs="Times New Roman"/>
          <w:sz w:val="24"/>
          <w:szCs w:val="24"/>
        </w:rPr>
        <w:t>sampled</w:t>
      </w:r>
      <w:r w:rsidRPr="00A72E38">
        <w:rPr>
          <w:rFonts w:ascii="Times New Roman" w:hAnsi="Times New Roman" w:cs="Times New Roman"/>
          <w:sz w:val="24"/>
          <w:szCs w:val="24"/>
        </w:rPr>
        <w:t xml:space="preserve"> housing units to telephone numbers</w:t>
      </w:r>
      <w:r w:rsidR="00CE5315" w:rsidRPr="00A72E38">
        <w:rPr>
          <w:rFonts w:ascii="Times New Roman" w:hAnsi="Times New Roman" w:cs="Times New Roman"/>
          <w:sz w:val="24"/>
          <w:szCs w:val="24"/>
        </w:rPr>
        <w:t xml:space="preserve"> using purchased vendor files</w:t>
      </w:r>
      <w:r w:rsidRPr="00A72E38">
        <w:rPr>
          <w:rFonts w:ascii="Times New Roman" w:hAnsi="Times New Roman" w:cs="Times New Roman"/>
          <w:sz w:val="24"/>
          <w:szCs w:val="24"/>
        </w:rPr>
        <w:t xml:space="preserve">. </w:t>
      </w:r>
      <w:r w:rsidR="0067259D" w:rsidRPr="00A72E38">
        <w:rPr>
          <w:rFonts w:ascii="Times New Roman" w:hAnsi="Times New Roman" w:cs="Times New Roman"/>
          <w:sz w:val="24"/>
          <w:szCs w:val="24"/>
        </w:rPr>
        <w:t>These</w:t>
      </w:r>
      <w:r w:rsidRPr="00A72E38">
        <w:rPr>
          <w:rFonts w:ascii="Times New Roman" w:hAnsi="Times New Roman" w:cs="Times New Roman"/>
          <w:sz w:val="24"/>
          <w:szCs w:val="24"/>
        </w:rPr>
        <w:t xml:space="preserve"> numbers </w:t>
      </w:r>
      <w:proofErr w:type="gramStart"/>
      <w:r w:rsidRPr="00A72E38">
        <w:rPr>
          <w:rFonts w:ascii="Times New Roman" w:hAnsi="Times New Roman" w:cs="Times New Roman"/>
          <w:sz w:val="24"/>
          <w:szCs w:val="24"/>
        </w:rPr>
        <w:t xml:space="preserve">will </w:t>
      </w:r>
      <w:r w:rsidR="0067259D" w:rsidRPr="00A72E38">
        <w:rPr>
          <w:rFonts w:ascii="Times New Roman" w:hAnsi="Times New Roman" w:cs="Times New Roman"/>
          <w:sz w:val="24"/>
          <w:szCs w:val="24"/>
        </w:rPr>
        <w:t>b</w:t>
      </w:r>
      <w:r w:rsidR="00F04E5D" w:rsidRPr="00A72E38">
        <w:rPr>
          <w:rFonts w:ascii="Times New Roman" w:hAnsi="Times New Roman" w:cs="Times New Roman"/>
          <w:sz w:val="24"/>
          <w:szCs w:val="24"/>
        </w:rPr>
        <w:t>e flagged</w:t>
      </w:r>
      <w:proofErr w:type="gramEnd"/>
      <w:r w:rsidR="00F04E5D" w:rsidRPr="00A72E38">
        <w:rPr>
          <w:rFonts w:ascii="Times New Roman" w:hAnsi="Times New Roman" w:cs="Times New Roman"/>
          <w:sz w:val="24"/>
          <w:szCs w:val="24"/>
        </w:rPr>
        <w:t xml:space="preserve"> as landline or cell. The Census Bureau will</w:t>
      </w:r>
      <w:r w:rsidR="0067259D" w:rsidRPr="00A72E38">
        <w:rPr>
          <w:rFonts w:ascii="Times New Roman" w:hAnsi="Times New Roman" w:cs="Times New Roman"/>
          <w:sz w:val="24"/>
          <w:szCs w:val="24"/>
        </w:rPr>
        <w:t xml:space="preserve"> </w:t>
      </w:r>
      <w:r w:rsidR="00035324" w:rsidRPr="00A72E38">
        <w:rPr>
          <w:rFonts w:ascii="Times New Roman" w:hAnsi="Times New Roman" w:cs="Times New Roman"/>
          <w:sz w:val="24"/>
          <w:szCs w:val="24"/>
        </w:rPr>
        <w:t xml:space="preserve">check </w:t>
      </w:r>
      <w:r w:rsidR="00F04E5D" w:rsidRPr="00A72E38">
        <w:rPr>
          <w:rFonts w:ascii="Times New Roman" w:hAnsi="Times New Roman" w:cs="Times New Roman"/>
          <w:sz w:val="24"/>
          <w:szCs w:val="24"/>
        </w:rPr>
        <w:t>all landline telephone numbers</w:t>
      </w:r>
      <w:r w:rsidR="00035324" w:rsidRPr="00A72E38">
        <w:rPr>
          <w:rFonts w:ascii="Times New Roman" w:hAnsi="Times New Roman" w:cs="Times New Roman"/>
          <w:sz w:val="24"/>
          <w:szCs w:val="24"/>
        </w:rPr>
        <w:t>,</w:t>
      </w:r>
      <w:r w:rsidR="0067259D" w:rsidRPr="00A72E38">
        <w:rPr>
          <w:rFonts w:ascii="Times New Roman" w:hAnsi="Times New Roman" w:cs="Times New Roman"/>
          <w:sz w:val="24"/>
          <w:szCs w:val="24"/>
        </w:rPr>
        <w:t xml:space="preserve"> following establish</w:t>
      </w:r>
      <w:r w:rsidR="00F04E5D" w:rsidRPr="00A72E38">
        <w:rPr>
          <w:rFonts w:ascii="Times New Roman" w:hAnsi="Times New Roman" w:cs="Times New Roman"/>
          <w:sz w:val="24"/>
          <w:szCs w:val="24"/>
        </w:rPr>
        <w:t>ed confidentiality procedures</w:t>
      </w:r>
      <w:r w:rsidR="00035324" w:rsidRPr="00A72E38">
        <w:rPr>
          <w:rFonts w:ascii="Times New Roman" w:hAnsi="Times New Roman" w:cs="Times New Roman"/>
          <w:sz w:val="24"/>
          <w:szCs w:val="24"/>
        </w:rPr>
        <w:t>, to make sure that they are working</w:t>
      </w:r>
      <w:r w:rsidR="00F04E5D" w:rsidRPr="00A72E38">
        <w:rPr>
          <w:rFonts w:ascii="Times New Roman" w:hAnsi="Times New Roman" w:cs="Times New Roman"/>
          <w:sz w:val="24"/>
          <w:szCs w:val="24"/>
        </w:rPr>
        <w:t xml:space="preserve">. </w:t>
      </w:r>
      <w:r w:rsidR="00F865D5">
        <w:rPr>
          <w:rFonts w:ascii="Times New Roman" w:hAnsi="Times New Roman" w:cs="Times New Roman"/>
          <w:sz w:val="24"/>
          <w:szCs w:val="24"/>
        </w:rPr>
        <w:t>Checking</w:t>
      </w:r>
      <w:r w:rsidR="00F865D5" w:rsidRPr="00A72E38">
        <w:rPr>
          <w:rFonts w:ascii="Times New Roman" w:hAnsi="Times New Roman" w:cs="Times New Roman"/>
          <w:sz w:val="24"/>
          <w:szCs w:val="24"/>
        </w:rPr>
        <w:t xml:space="preserve"> </w:t>
      </w:r>
      <w:r w:rsidR="00F865D5">
        <w:rPr>
          <w:rFonts w:ascii="Times New Roman" w:hAnsi="Times New Roman" w:cs="Times New Roman"/>
          <w:sz w:val="24"/>
          <w:szCs w:val="24"/>
        </w:rPr>
        <w:t>for working</w:t>
      </w:r>
      <w:r w:rsidR="00F865D5" w:rsidRPr="00A72E38">
        <w:rPr>
          <w:rFonts w:ascii="Times New Roman" w:hAnsi="Times New Roman" w:cs="Times New Roman"/>
          <w:sz w:val="24"/>
          <w:szCs w:val="24"/>
        </w:rPr>
        <w:t xml:space="preserve"> </w:t>
      </w:r>
      <w:r w:rsidR="0067259D" w:rsidRPr="00A72E38">
        <w:rPr>
          <w:rFonts w:ascii="Times New Roman" w:hAnsi="Times New Roman" w:cs="Times New Roman"/>
          <w:sz w:val="24"/>
          <w:szCs w:val="24"/>
        </w:rPr>
        <w:t>landline telephone numbers will make calling more efficient (i.e., less costly)</w:t>
      </w:r>
      <w:r w:rsidR="00CE5315" w:rsidRPr="00A72E38">
        <w:rPr>
          <w:rFonts w:ascii="Times New Roman" w:hAnsi="Times New Roman" w:cs="Times New Roman"/>
          <w:sz w:val="24"/>
          <w:szCs w:val="24"/>
        </w:rPr>
        <w:t>.</w:t>
      </w:r>
    </w:p>
    <w:p w:rsidR="0067259D" w:rsidRPr="00A72E38" w:rsidRDefault="0067259D" w:rsidP="006C6B4D">
      <w:pPr>
        <w:spacing w:after="0" w:line="240" w:lineRule="auto"/>
        <w:rPr>
          <w:rFonts w:ascii="Times New Roman" w:hAnsi="Times New Roman" w:cs="Times New Roman"/>
          <w:sz w:val="24"/>
          <w:szCs w:val="24"/>
        </w:rPr>
      </w:pPr>
    </w:p>
    <w:p w:rsidR="00D50546" w:rsidRPr="00C63D0B" w:rsidRDefault="00D50546" w:rsidP="00D50546">
      <w:pPr>
        <w:spacing w:after="0" w:line="240" w:lineRule="auto"/>
        <w:rPr>
          <w:rFonts w:ascii="Times New Roman" w:hAnsi="Times New Roman" w:cs="Times New Roman"/>
          <w:sz w:val="24"/>
          <w:szCs w:val="24"/>
        </w:rPr>
      </w:pPr>
      <w:r w:rsidRPr="000443A8">
        <w:rPr>
          <w:rFonts w:ascii="Times New Roman" w:hAnsi="Times New Roman" w:cs="Times New Roman"/>
          <w:sz w:val="24"/>
          <w:szCs w:val="24"/>
        </w:rPr>
        <w:t xml:space="preserve">In the </w:t>
      </w:r>
      <w:r>
        <w:rPr>
          <w:rFonts w:ascii="Times New Roman" w:hAnsi="Times New Roman" w:cs="Times New Roman"/>
          <w:sz w:val="24"/>
          <w:szCs w:val="24"/>
        </w:rPr>
        <w:t>fixed</w:t>
      </w:r>
      <w:r w:rsidRPr="000443A8">
        <w:rPr>
          <w:rFonts w:ascii="Times New Roman" w:hAnsi="Times New Roman" w:cs="Times New Roman"/>
          <w:sz w:val="24"/>
          <w:szCs w:val="24"/>
        </w:rPr>
        <w:t xml:space="preserve"> contact strategy treatments</w:t>
      </w:r>
      <w:r>
        <w:rPr>
          <w:rFonts w:ascii="Times New Roman" w:hAnsi="Times New Roman" w:cs="Times New Roman"/>
          <w:sz w:val="24"/>
          <w:szCs w:val="24"/>
        </w:rPr>
        <w:t xml:space="preserve"> (1 and 2),</w:t>
      </w:r>
      <w:r w:rsidRPr="00C63D0B">
        <w:rPr>
          <w:rFonts w:ascii="Times New Roman" w:hAnsi="Times New Roman" w:cs="Times New Roman"/>
          <w:sz w:val="24"/>
          <w:szCs w:val="24"/>
        </w:rPr>
        <w:t xml:space="preserve"> the Census Bureau will instruct computer-assisted personal interviewing (CAPI) interviewers to </w:t>
      </w:r>
      <w:r>
        <w:rPr>
          <w:rFonts w:ascii="Times New Roman" w:hAnsi="Times New Roman" w:cs="Times New Roman"/>
          <w:sz w:val="24"/>
          <w:szCs w:val="24"/>
        </w:rPr>
        <w:t>make two telephone</w:t>
      </w:r>
      <w:r w:rsidRPr="00C63D0B">
        <w:rPr>
          <w:rFonts w:ascii="Times New Roman" w:hAnsi="Times New Roman" w:cs="Times New Roman"/>
          <w:sz w:val="24"/>
          <w:szCs w:val="24"/>
        </w:rPr>
        <w:t xml:space="preserve"> </w:t>
      </w:r>
      <w:r>
        <w:rPr>
          <w:rFonts w:ascii="Times New Roman" w:hAnsi="Times New Roman" w:cs="Times New Roman"/>
          <w:sz w:val="24"/>
          <w:szCs w:val="24"/>
        </w:rPr>
        <w:t>calls to sample units</w:t>
      </w:r>
      <w:r w:rsidRPr="00C63D0B">
        <w:rPr>
          <w:rFonts w:ascii="Times New Roman" w:hAnsi="Times New Roman" w:cs="Times New Roman"/>
          <w:sz w:val="24"/>
          <w:szCs w:val="24"/>
        </w:rPr>
        <w:t xml:space="preserve"> before performing personal visits. </w:t>
      </w:r>
      <w:r>
        <w:rPr>
          <w:rFonts w:ascii="Times New Roman" w:hAnsi="Times New Roman" w:cs="Times New Roman"/>
          <w:sz w:val="24"/>
          <w:szCs w:val="24"/>
        </w:rPr>
        <w:t>Interviewers will attempt up to three in-person contacts for sampled housing units not reached by telephone</w:t>
      </w:r>
      <w:r w:rsidR="00666C6C">
        <w:rPr>
          <w:rFonts w:ascii="Times New Roman" w:hAnsi="Times New Roman" w:cs="Times New Roman"/>
          <w:sz w:val="24"/>
          <w:szCs w:val="24"/>
        </w:rPr>
        <w:t>.</w:t>
      </w:r>
      <w:r>
        <w:rPr>
          <w:rFonts w:ascii="Times New Roman" w:hAnsi="Times New Roman" w:cs="Times New Roman"/>
          <w:sz w:val="24"/>
          <w:szCs w:val="24"/>
        </w:rPr>
        <w:t xml:space="preserve"> </w:t>
      </w:r>
      <w:r w:rsidRPr="00C63D0B">
        <w:rPr>
          <w:rFonts w:ascii="Times New Roman" w:hAnsi="Times New Roman" w:cs="Times New Roman"/>
          <w:sz w:val="24"/>
          <w:szCs w:val="24"/>
        </w:rPr>
        <w:t xml:space="preserve">Interviewers will attempt to contact </w:t>
      </w:r>
      <w:r>
        <w:rPr>
          <w:rFonts w:ascii="Times New Roman" w:hAnsi="Times New Roman" w:cs="Times New Roman"/>
          <w:sz w:val="24"/>
          <w:szCs w:val="24"/>
        </w:rPr>
        <w:t>sample units</w:t>
      </w:r>
      <w:r w:rsidRPr="00C63D0B">
        <w:rPr>
          <w:rFonts w:ascii="Times New Roman" w:hAnsi="Times New Roman" w:cs="Times New Roman"/>
          <w:sz w:val="24"/>
          <w:szCs w:val="24"/>
        </w:rPr>
        <w:t xml:space="preserve"> without telephone numbers via personal visits.</w:t>
      </w:r>
      <w:r>
        <w:rPr>
          <w:rFonts w:ascii="Times New Roman" w:hAnsi="Times New Roman" w:cs="Times New Roman"/>
          <w:sz w:val="24"/>
          <w:szCs w:val="24"/>
        </w:rPr>
        <w:t xml:space="preserve"> </w:t>
      </w:r>
      <w:r w:rsidRPr="00C63D0B">
        <w:rPr>
          <w:rFonts w:ascii="Times New Roman" w:hAnsi="Times New Roman" w:cs="Times New Roman"/>
          <w:sz w:val="24"/>
          <w:szCs w:val="24"/>
        </w:rPr>
        <w:t>If an interview</w:t>
      </w:r>
      <w:r>
        <w:rPr>
          <w:rFonts w:ascii="Times New Roman" w:hAnsi="Times New Roman" w:cs="Times New Roman"/>
          <w:sz w:val="24"/>
          <w:szCs w:val="24"/>
        </w:rPr>
        <w:t>er</w:t>
      </w:r>
      <w:r w:rsidRPr="00C63D0B">
        <w:rPr>
          <w:rFonts w:ascii="Times New Roman" w:hAnsi="Times New Roman" w:cs="Times New Roman"/>
          <w:sz w:val="24"/>
          <w:szCs w:val="24"/>
        </w:rPr>
        <w:t xml:space="preserve"> cannot </w:t>
      </w:r>
      <w:r>
        <w:rPr>
          <w:rFonts w:ascii="Times New Roman" w:hAnsi="Times New Roman" w:cs="Times New Roman"/>
          <w:sz w:val="24"/>
          <w:szCs w:val="24"/>
        </w:rPr>
        <w:t>complete an interview after telephone calls and three in-person contact attempts</w:t>
      </w:r>
      <w:r w:rsidRPr="00C63D0B">
        <w:rPr>
          <w:rFonts w:ascii="Times New Roman" w:hAnsi="Times New Roman" w:cs="Times New Roman"/>
          <w:sz w:val="24"/>
          <w:szCs w:val="24"/>
        </w:rPr>
        <w:t xml:space="preserve">, </w:t>
      </w:r>
      <w:r>
        <w:rPr>
          <w:rFonts w:ascii="Times New Roman" w:hAnsi="Times New Roman" w:cs="Times New Roman"/>
          <w:sz w:val="24"/>
          <w:szCs w:val="24"/>
        </w:rPr>
        <w:t>they</w:t>
      </w:r>
      <w:r w:rsidRPr="00C63D0B">
        <w:rPr>
          <w:rFonts w:ascii="Times New Roman" w:hAnsi="Times New Roman" w:cs="Times New Roman"/>
          <w:sz w:val="24"/>
          <w:szCs w:val="24"/>
        </w:rPr>
        <w:t xml:space="preserve"> </w:t>
      </w:r>
      <w:proofErr w:type="gramStart"/>
      <w:r w:rsidRPr="00C63D0B">
        <w:rPr>
          <w:rFonts w:ascii="Times New Roman" w:hAnsi="Times New Roman" w:cs="Times New Roman"/>
          <w:sz w:val="24"/>
          <w:szCs w:val="24"/>
        </w:rPr>
        <w:t>will be instructed</w:t>
      </w:r>
      <w:proofErr w:type="gramEnd"/>
      <w:r w:rsidRPr="00C63D0B">
        <w:rPr>
          <w:rFonts w:ascii="Times New Roman" w:hAnsi="Times New Roman" w:cs="Times New Roman"/>
          <w:sz w:val="24"/>
          <w:szCs w:val="24"/>
        </w:rPr>
        <w:t xml:space="preserve"> to obtain a proxy interview.</w:t>
      </w:r>
    </w:p>
    <w:p w:rsidR="00F1748F" w:rsidRPr="00A72E38" w:rsidRDefault="00F1748F" w:rsidP="006C6B4D">
      <w:pPr>
        <w:spacing w:after="0" w:line="240" w:lineRule="auto"/>
        <w:rPr>
          <w:rFonts w:ascii="Times New Roman" w:hAnsi="Times New Roman" w:cs="Times New Roman"/>
          <w:sz w:val="24"/>
          <w:szCs w:val="24"/>
        </w:rPr>
      </w:pPr>
    </w:p>
    <w:p w:rsidR="00F1748F" w:rsidRPr="00C63D0B" w:rsidRDefault="00F1748F" w:rsidP="006C6B4D">
      <w:pPr>
        <w:spacing w:after="0" w:line="240" w:lineRule="auto"/>
        <w:rPr>
          <w:rFonts w:ascii="Times New Roman" w:hAnsi="Times New Roman" w:cs="Times New Roman"/>
          <w:sz w:val="24"/>
          <w:szCs w:val="24"/>
        </w:rPr>
      </w:pPr>
      <w:r w:rsidRPr="00A72E38">
        <w:rPr>
          <w:rFonts w:ascii="Times New Roman" w:hAnsi="Times New Roman" w:cs="Times New Roman"/>
          <w:sz w:val="24"/>
          <w:szCs w:val="24"/>
        </w:rPr>
        <w:t xml:space="preserve">In the adaptive contact strategy treatments, telephone numbers </w:t>
      </w:r>
      <w:r w:rsidR="008E4A74" w:rsidRPr="00A72E38">
        <w:rPr>
          <w:rFonts w:ascii="Times New Roman" w:hAnsi="Times New Roman" w:cs="Times New Roman"/>
          <w:sz w:val="24"/>
          <w:szCs w:val="24"/>
        </w:rPr>
        <w:t xml:space="preserve">for sampled cases </w:t>
      </w:r>
      <w:proofErr w:type="gramStart"/>
      <w:r w:rsidRPr="00A72E38">
        <w:rPr>
          <w:rFonts w:ascii="Times New Roman" w:hAnsi="Times New Roman" w:cs="Times New Roman"/>
          <w:sz w:val="24"/>
          <w:szCs w:val="24"/>
        </w:rPr>
        <w:t>will be sent</w:t>
      </w:r>
      <w:proofErr w:type="gramEnd"/>
      <w:r w:rsidR="004A223D" w:rsidRPr="00A72E38">
        <w:rPr>
          <w:rFonts w:ascii="Times New Roman" w:hAnsi="Times New Roman" w:cs="Times New Roman"/>
          <w:sz w:val="24"/>
          <w:szCs w:val="24"/>
        </w:rPr>
        <w:t xml:space="preserve"> first</w:t>
      </w:r>
      <w:r w:rsidRPr="00A72E38">
        <w:rPr>
          <w:rFonts w:ascii="Times New Roman" w:hAnsi="Times New Roman" w:cs="Times New Roman"/>
          <w:sz w:val="24"/>
          <w:szCs w:val="24"/>
        </w:rPr>
        <w:t xml:space="preserve"> to a </w:t>
      </w:r>
      <w:r w:rsidR="008E4A74" w:rsidRPr="00A72E38">
        <w:rPr>
          <w:rFonts w:ascii="Times New Roman" w:hAnsi="Times New Roman" w:cs="Times New Roman"/>
          <w:sz w:val="24"/>
          <w:szCs w:val="24"/>
        </w:rPr>
        <w:t xml:space="preserve">centralized </w:t>
      </w:r>
      <w:r w:rsidRPr="00A72E38">
        <w:rPr>
          <w:rFonts w:ascii="Times New Roman" w:hAnsi="Times New Roman" w:cs="Times New Roman"/>
          <w:sz w:val="24"/>
          <w:szCs w:val="24"/>
        </w:rPr>
        <w:t xml:space="preserve">computer-assisted telephone interviewing (CATI) </w:t>
      </w:r>
      <w:r w:rsidR="002106AB" w:rsidRPr="00A72E38">
        <w:rPr>
          <w:rFonts w:ascii="Times New Roman" w:hAnsi="Times New Roman" w:cs="Times New Roman"/>
          <w:sz w:val="24"/>
          <w:szCs w:val="24"/>
        </w:rPr>
        <w:t xml:space="preserve">facility </w:t>
      </w:r>
      <w:r w:rsidRPr="00A72E38">
        <w:rPr>
          <w:rFonts w:ascii="Times New Roman" w:hAnsi="Times New Roman" w:cs="Times New Roman"/>
          <w:sz w:val="24"/>
          <w:szCs w:val="24"/>
        </w:rPr>
        <w:t xml:space="preserve">where interviewers will attempt </w:t>
      </w:r>
      <w:r w:rsidR="00D50546">
        <w:rPr>
          <w:rFonts w:ascii="Times New Roman" w:hAnsi="Times New Roman" w:cs="Times New Roman"/>
          <w:sz w:val="24"/>
          <w:szCs w:val="24"/>
        </w:rPr>
        <w:t xml:space="preserve">interviews </w:t>
      </w:r>
      <w:r w:rsidRPr="00A72E38">
        <w:rPr>
          <w:rFonts w:ascii="Times New Roman" w:hAnsi="Times New Roman" w:cs="Times New Roman"/>
          <w:sz w:val="24"/>
          <w:szCs w:val="24"/>
        </w:rPr>
        <w:t>for two weeks. At the end of th</w:t>
      </w:r>
      <w:r w:rsidR="008E4A74" w:rsidRPr="00A72E38">
        <w:rPr>
          <w:rFonts w:ascii="Times New Roman" w:hAnsi="Times New Roman" w:cs="Times New Roman"/>
          <w:sz w:val="24"/>
          <w:szCs w:val="24"/>
        </w:rPr>
        <w:t xml:space="preserve">is period, </w:t>
      </w:r>
      <w:r w:rsidRPr="00A72E38">
        <w:rPr>
          <w:rFonts w:ascii="Times New Roman" w:hAnsi="Times New Roman" w:cs="Times New Roman"/>
          <w:sz w:val="24"/>
          <w:szCs w:val="24"/>
        </w:rPr>
        <w:t xml:space="preserve">CATI </w:t>
      </w:r>
      <w:r w:rsidR="002106AB" w:rsidRPr="00A72E38">
        <w:rPr>
          <w:rFonts w:ascii="Times New Roman" w:hAnsi="Times New Roman" w:cs="Times New Roman"/>
          <w:sz w:val="24"/>
          <w:szCs w:val="24"/>
        </w:rPr>
        <w:t>nonrespondents</w:t>
      </w:r>
      <w:r w:rsidRPr="00A72E38">
        <w:rPr>
          <w:rFonts w:ascii="Times New Roman" w:hAnsi="Times New Roman" w:cs="Times New Roman"/>
          <w:sz w:val="24"/>
          <w:szCs w:val="24"/>
        </w:rPr>
        <w:t xml:space="preserve"> </w:t>
      </w:r>
      <w:proofErr w:type="gramStart"/>
      <w:r w:rsidRPr="00A72E38">
        <w:rPr>
          <w:rFonts w:ascii="Times New Roman" w:hAnsi="Times New Roman" w:cs="Times New Roman"/>
          <w:sz w:val="24"/>
          <w:szCs w:val="24"/>
        </w:rPr>
        <w:t>will be</w:t>
      </w:r>
      <w:r w:rsidR="008E4A74" w:rsidRPr="00A72E38">
        <w:rPr>
          <w:rFonts w:ascii="Times New Roman" w:hAnsi="Times New Roman" w:cs="Times New Roman"/>
          <w:sz w:val="24"/>
          <w:szCs w:val="24"/>
        </w:rPr>
        <w:t xml:space="preserve"> transferred</w:t>
      </w:r>
      <w:proofErr w:type="gramEnd"/>
      <w:r w:rsidR="008E4A74" w:rsidRPr="00A72E38">
        <w:rPr>
          <w:rFonts w:ascii="Times New Roman" w:hAnsi="Times New Roman" w:cs="Times New Roman"/>
          <w:sz w:val="24"/>
          <w:szCs w:val="24"/>
        </w:rPr>
        <w:t xml:space="preserve"> </w:t>
      </w:r>
      <w:r w:rsidRPr="00A72E38">
        <w:rPr>
          <w:rFonts w:ascii="Times New Roman" w:hAnsi="Times New Roman" w:cs="Times New Roman"/>
          <w:sz w:val="24"/>
          <w:szCs w:val="24"/>
        </w:rPr>
        <w:t xml:space="preserve">to CAPI interviewers who will attempt personal visits. (Housing units without telephone numbers </w:t>
      </w:r>
      <w:proofErr w:type="gramStart"/>
      <w:r w:rsidRPr="00A72E38">
        <w:rPr>
          <w:rFonts w:ascii="Times New Roman" w:hAnsi="Times New Roman" w:cs="Times New Roman"/>
          <w:sz w:val="24"/>
          <w:szCs w:val="24"/>
        </w:rPr>
        <w:t>will be sent</w:t>
      </w:r>
      <w:proofErr w:type="gramEnd"/>
      <w:r w:rsidRPr="00A72E38">
        <w:rPr>
          <w:rFonts w:ascii="Times New Roman" w:hAnsi="Times New Roman" w:cs="Times New Roman"/>
          <w:sz w:val="24"/>
          <w:szCs w:val="24"/>
        </w:rPr>
        <w:t xml:space="preserve"> </w:t>
      </w:r>
      <w:r w:rsidR="007C7D56" w:rsidRPr="00A72E38">
        <w:rPr>
          <w:rFonts w:ascii="Times New Roman" w:hAnsi="Times New Roman" w:cs="Times New Roman"/>
          <w:sz w:val="24"/>
          <w:szCs w:val="24"/>
        </w:rPr>
        <w:t>immediately to</w:t>
      </w:r>
      <w:r w:rsidRPr="00A72E38">
        <w:rPr>
          <w:rFonts w:ascii="Times New Roman" w:hAnsi="Times New Roman" w:cs="Times New Roman"/>
          <w:sz w:val="24"/>
          <w:szCs w:val="24"/>
        </w:rPr>
        <w:t xml:space="preserve"> CAPI interviewers during these two weeks). CAPI interviewers in the adaptive contact strategy treatments </w:t>
      </w:r>
      <w:proofErr w:type="gramStart"/>
      <w:r w:rsidRPr="00A72E38">
        <w:rPr>
          <w:rFonts w:ascii="Times New Roman" w:hAnsi="Times New Roman" w:cs="Times New Roman"/>
          <w:sz w:val="24"/>
          <w:szCs w:val="24"/>
        </w:rPr>
        <w:t xml:space="preserve">will be </w:t>
      </w:r>
      <w:r w:rsidR="00C45422" w:rsidRPr="00A72E38">
        <w:rPr>
          <w:rFonts w:ascii="Times New Roman" w:hAnsi="Times New Roman" w:cs="Times New Roman"/>
          <w:sz w:val="24"/>
          <w:szCs w:val="24"/>
        </w:rPr>
        <w:t>informed</w:t>
      </w:r>
      <w:proofErr w:type="gramEnd"/>
      <w:r w:rsidRPr="00A72E38">
        <w:rPr>
          <w:rFonts w:ascii="Times New Roman" w:hAnsi="Times New Roman" w:cs="Times New Roman"/>
          <w:sz w:val="24"/>
          <w:szCs w:val="24"/>
        </w:rPr>
        <w:t xml:space="preserve"> on a daily basis </w:t>
      </w:r>
      <w:r w:rsidR="00800D8F">
        <w:rPr>
          <w:rFonts w:ascii="Times New Roman" w:hAnsi="Times New Roman" w:cs="Times New Roman"/>
          <w:sz w:val="24"/>
          <w:szCs w:val="24"/>
        </w:rPr>
        <w:t>what</w:t>
      </w:r>
      <w:r w:rsidRPr="00A72E38">
        <w:rPr>
          <w:rFonts w:ascii="Times New Roman" w:hAnsi="Times New Roman" w:cs="Times New Roman"/>
          <w:sz w:val="24"/>
          <w:szCs w:val="24"/>
        </w:rPr>
        <w:t xml:space="preserve"> cases are priority for contact and when to perform proxy interviews, as determined by </w:t>
      </w:r>
      <w:r w:rsidR="001B0221">
        <w:rPr>
          <w:rFonts w:ascii="Times New Roman" w:hAnsi="Times New Roman" w:cs="Times New Roman"/>
          <w:sz w:val="24"/>
          <w:szCs w:val="24"/>
        </w:rPr>
        <w:t>response</w:t>
      </w:r>
      <w:r w:rsidRPr="00A72E38">
        <w:rPr>
          <w:rFonts w:ascii="Times New Roman" w:hAnsi="Times New Roman" w:cs="Times New Roman"/>
          <w:sz w:val="24"/>
          <w:szCs w:val="24"/>
        </w:rPr>
        <w:t xml:space="preserve"> likelihood models.</w:t>
      </w:r>
      <w:r w:rsidRPr="00C63D0B">
        <w:rPr>
          <w:rFonts w:ascii="Times New Roman" w:hAnsi="Times New Roman" w:cs="Times New Roman"/>
          <w:sz w:val="24"/>
          <w:szCs w:val="24"/>
        </w:rPr>
        <w:t xml:space="preserve"> </w:t>
      </w:r>
    </w:p>
    <w:p w:rsidR="00F1748F" w:rsidRPr="00C63D0B" w:rsidRDefault="00F1748F" w:rsidP="006C6B4D">
      <w:pPr>
        <w:spacing w:after="0" w:line="240" w:lineRule="auto"/>
        <w:rPr>
          <w:rFonts w:ascii="Times New Roman" w:hAnsi="Times New Roman" w:cs="Times New Roman"/>
          <w:sz w:val="24"/>
          <w:szCs w:val="24"/>
        </w:rPr>
      </w:pPr>
    </w:p>
    <w:p w:rsidR="0067259D" w:rsidRPr="00C63D0B" w:rsidRDefault="00F04E5D" w:rsidP="006C6B4D">
      <w:pPr>
        <w:spacing w:after="0" w:line="240" w:lineRule="auto"/>
        <w:rPr>
          <w:rFonts w:ascii="Times New Roman" w:hAnsi="Times New Roman" w:cs="Times New Roman"/>
          <w:sz w:val="24"/>
          <w:szCs w:val="24"/>
        </w:rPr>
      </w:pPr>
      <w:r w:rsidRPr="00C63D0B">
        <w:rPr>
          <w:rFonts w:ascii="Times New Roman" w:hAnsi="Times New Roman" w:cs="Times New Roman"/>
          <w:sz w:val="24"/>
          <w:szCs w:val="24"/>
        </w:rPr>
        <w:t xml:space="preserve">Data collection will </w:t>
      </w:r>
      <w:r>
        <w:rPr>
          <w:rFonts w:ascii="Times New Roman" w:hAnsi="Times New Roman" w:cs="Times New Roman"/>
          <w:sz w:val="24"/>
          <w:szCs w:val="24"/>
        </w:rPr>
        <w:t xml:space="preserve">last six weeks, </w:t>
      </w:r>
      <w:r w:rsidRPr="00C63D0B">
        <w:rPr>
          <w:rFonts w:ascii="Times New Roman" w:hAnsi="Times New Roman" w:cs="Times New Roman"/>
          <w:sz w:val="24"/>
          <w:szCs w:val="24"/>
        </w:rPr>
        <w:t>begin</w:t>
      </w:r>
      <w:r>
        <w:rPr>
          <w:rFonts w:ascii="Times New Roman" w:hAnsi="Times New Roman" w:cs="Times New Roman"/>
          <w:sz w:val="24"/>
          <w:szCs w:val="24"/>
        </w:rPr>
        <w:t>ning</w:t>
      </w:r>
      <w:r w:rsidRPr="00C63D0B">
        <w:rPr>
          <w:rFonts w:ascii="Times New Roman" w:hAnsi="Times New Roman" w:cs="Times New Roman"/>
          <w:sz w:val="24"/>
          <w:szCs w:val="24"/>
        </w:rPr>
        <w:t xml:space="preserve"> </w:t>
      </w:r>
      <w:r>
        <w:rPr>
          <w:rFonts w:ascii="Times New Roman" w:hAnsi="Times New Roman" w:cs="Times New Roman"/>
          <w:sz w:val="24"/>
          <w:szCs w:val="24"/>
        </w:rPr>
        <w:t xml:space="preserve">in </w:t>
      </w:r>
      <w:r w:rsidR="007C7D56">
        <w:rPr>
          <w:rFonts w:ascii="Times New Roman" w:hAnsi="Times New Roman" w:cs="Times New Roman"/>
          <w:sz w:val="24"/>
          <w:szCs w:val="24"/>
        </w:rPr>
        <w:t>October</w:t>
      </w:r>
      <w:r w:rsidRPr="00C63D0B">
        <w:rPr>
          <w:rFonts w:ascii="Times New Roman" w:hAnsi="Times New Roman" w:cs="Times New Roman"/>
          <w:sz w:val="24"/>
          <w:szCs w:val="24"/>
        </w:rPr>
        <w:t xml:space="preserve"> 2013 and end</w:t>
      </w:r>
      <w:r>
        <w:rPr>
          <w:rFonts w:ascii="Times New Roman" w:hAnsi="Times New Roman" w:cs="Times New Roman"/>
          <w:sz w:val="24"/>
          <w:szCs w:val="24"/>
        </w:rPr>
        <w:t>ing</w:t>
      </w:r>
      <w:r w:rsidRPr="00C63D0B">
        <w:rPr>
          <w:rFonts w:ascii="Times New Roman" w:hAnsi="Times New Roman" w:cs="Times New Roman"/>
          <w:sz w:val="24"/>
          <w:szCs w:val="24"/>
        </w:rPr>
        <w:t xml:space="preserve"> </w:t>
      </w:r>
      <w:r>
        <w:rPr>
          <w:rFonts w:ascii="Times New Roman" w:hAnsi="Times New Roman" w:cs="Times New Roman"/>
          <w:sz w:val="24"/>
          <w:szCs w:val="24"/>
        </w:rPr>
        <w:t xml:space="preserve">in </w:t>
      </w:r>
      <w:r w:rsidR="007C7D56" w:rsidRPr="00C63D0B">
        <w:rPr>
          <w:rFonts w:ascii="Times New Roman" w:hAnsi="Times New Roman" w:cs="Times New Roman"/>
          <w:sz w:val="24"/>
          <w:szCs w:val="24"/>
        </w:rPr>
        <w:t>November</w:t>
      </w:r>
      <w:r>
        <w:rPr>
          <w:rFonts w:ascii="Times New Roman" w:hAnsi="Times New Roman" w:cs="Times New Roman"/>
          <w:sz w:val="24"/>
          <w:szCs w:val="24"/>
        </w:rPr>
        <w:t xml:space="preserve"> 2013.</w:t>
      </w:r>
    </w:p>
    <w:p w:rsidR="00760D7C" w:rsidRDefault="00760D7C" w:rsidP="006C6B4D">
      <w:pPr>
        <w:autoSpaceDE w:val="0"/>
        <w:autoSpaceDN w:val="0"/>
        <w:adjustRightInd w:val="0"/>
        <w:spacing w:after="0" w:line="240" w:lineRule="auto"/>
        <w:outlineLvl w:val="0"/>
        <w:rPr>
          <w:rFonts w:ascii="Times New Roman" w:hAnsi="Times New Roman" w:cs="Times New Roman"/>
          <w:b/>
          <w:color w:val="000000"/>
          <w:sz w:val="24"/>
          <w:szCs w:val="24"/>
        </w:rPr>
      </w:pPr>
    </w:p>
    <w:p w:rsidR="00470A3F" w:rsidRPr="00470A3F" w:rsidRDefault="00470A3F" w:rsidP="006C6B4D">
      <w:pPr>
        <w:autoSpaceDE w:val="0"/>
        <w:autoSpaceDN w:val="0"/>
        <w:adjustRightInd w:val="0"/>
        <w:spacing w:after="0" w:line="240" w:lineRule="auto"/>
        <w:outlineLvl w:val="0"/>
        <w:rPr>
          <w:rFonts w:ascii="Times New Roman" w:hAnsi="Times New Roman" w:cs="Times New Roman"/>
          <w:b/>
          <w:color w:val="000000"/>
          <w:sz w:val="24"/>
          <w:szCs w:val="24"/>
        </w:rPr>
      </w:pPr>
      <w:proofErr w:type="gramStart"/>
      <w:r w:rsidRPr="00470A3F">
        <w:rPr>
          <w:rFonts w:ascii="Times New Roman" w:hAnsi="Times New Roman" w:cs="Times New Roman"/>
          <w:b/>
          <w:color w:val="000000"/>
          <w:sz w:val="24"/>
          <w:szCs w:val="24"/>
        </w:rPr>
        <w:t>Question 3.</w:t>
      </w:r>
      <w:proofErr w:type="gramEnd"/>
      <w:r w:rsidRPr="00470A3F">
        <w:rPr>
          <w:rFonts w:ascii="Times New Roman" w:hAnsi="Times New Roman" w:cs="Times New Roman"/>
          <w:b/>
          <w:color w:val="000000"/>
          <w:sz w:val="24"/>
          <w:szCs w:val="24"/>
        </w:rPr>
        <w:t xml:space="preserve"> Methods to Maximize Response</w:t>
      </w:r>
    </w:p>
    <w:p w:rsidR="004A223D" w:rsidRDefault="004A223D" w:rsidP="006C6B4D">
      <w:pPr>
        <w:tabs>
          <w:tab w:val="left" w:pos="360"/>
        </w:tabs>
        <w:spacing w:after="0" w:line="240" w:lineRule="auto"/>
        <w:rPr>
          <w:rFonts w:ascii="Times New Roman" w:hAnsi="Times New Roman" w:cs="Times New Roman"/>
          <w:sz w:val="24"/>
          <w:szCs w:val="24"/>
        </w:rPr>
      </w:pPr>
    </w:p>
    <w:p w:rsidR="00320A58" w:rsidRPr="00320A58" w:rsidRDefault="002817D6" w:rsidP="006C6B4D">
      <w:pPr>
        <w:tabs>
          <w:tab w:val="left" w:pos="360"/>
        </w:tabs>
        <w:spacing w:after="0" w:line="240" w:lineRule="auto"/>
        <w:rPr>
          <w:rFonts w:ascii="Times New Roman" w:hAnsi="Times New Roman"/>
          <w:bCs/>
          <w:sz w:val="24"/>
        </w:rPr>
      </w:pPr>
      <w:r w:rsidRPr="00A72E38">
        <w:rPr>
          <w:rFonts w:ascii="Times New Roman" w:hAnsi="Times New Roman" w:cs="Times New Roman"/>
          <w:sz w:val="24"/>
          <w:szCs w:val="24"/>
        </w:rPr>
        <w:t>An advance</w:t>
      </w:r>
      <w:r w:rsidR="004A223D" w:rsidRPr="00A72E38">
        <w:rPr>
          <w:rFonts w:ascii="Times New Roman" w:hAnsi="Times New Roman" w:cs="Times New Roman"/>
          <w:sz w:val="24"/>
          <w:szCs w:val="24"/>
        </w:rPr>
        <w:t xml:space="preserve"> or “prenotice”</w:t>
      </w:r>
      <w:r w:rsidRPr="00A72E38">
        <w:rPr>
          <w:rFonts w:ascii="Times New Roman" w:hAnsi="Times New Roman" w:cs="Times New Roman"/>
          <w:sz w:val="24"/>
          <w:szCs w:val="24"/>
        </w:rPr>
        <w:t xml:space="preserve"> letter will be sent</w:t>
      </w:r>
      <w:r w:rsidRPr="0073505E">
        <w:rPr>
          <w:rFonts w:ascii="Times New Roman" w:hAnsi="Times New Roman" w:cs="Times New Roman"/>
          <w:sz w:val="24"/>
          <w:szCs w:val="24"/>
        </w:rPr>
        <w:t xml:space="preserve"> to all sampled households in order to maximize response and increase the </w:t>
      </w:r>
      <w:proofErr w:type="gramStart"/>
      <w:r>
        <w:rPr>
          <w:rFonts w:ascii="Times New Roman" w:hAnsi="Times New Roman" w:cs="Times New Roman"/>
          <w:sz w:val="24"/>
          <w:szCs w:val="24"/>
        </w:rPr>
        <w:t>respondent’s understanding</w:t>
      </w:r>
      <w:proofErr w:type="gramEnd"/>
      <w:r>
        <w:rPr>
          <w:rFonts w:ascii="Times New Roman" w:hAnsi="Times New Roman" w:cs="Times New Roman"/>
          <w:sz w:val="24"/>
          <w:szCs w:val="24"/>
        </w:rPr>
        <w:t xml:space="preserve"> of the </w:t>
      </w:r>
      <w:r w:rsidRPr="0073505E">
        <w:rPr>
          <w:rFonts w:ascii="Times New Roman" w:hAnsi="Times New Roman" w:cs="Times New Roman"/>
          <w:sz w:val="24"/>
          <w:szCs w:val="24"/>
        </w:rPr>
        <w:t>legitimacy of the survey.</w:t>
      </w:r>
      <w:r w:rsidR="00552947">
        <w:rPr>
          <w:rFonts w:ascii="Times New Roman" w:hAnsi="Times New Roman" w:cs="Times New Roman"/>
          <w:sz w:val="24"/>
          <w:szCs w:val="24"/>
        </w:rPr>
        <w:t xml:space="preserve"> </w:t>
      </w:r>
      <w:proofErr w:type="gramStart"/>
      <w:r w:rsidR="00552947">
        <w:rPr>
          <w:rFonts w:ascii="Times New Roman" w:hAnsi="Times New Roman" w:cs="Times New Roman"/>
          <w:sz w:val="24"/>
          <w:szCs w:val="24"/>
        </w:rPr>
        <w:t xml:space="preserve">(See Attachment </w:t>
      </w:r>
      <w:r w:rsidR="00A72E38">
        <w:rPr>
          <w:rFonts w:ascii="Times New Roman" w:hAnsi="Times New Roman" w:cs="Times New Roman"/>
          <w:sz w:val="24"/>
          <w:szCs w:val="24"/>
        </w:rPr>
        <w:t>B</w:t>
      </w:r>
      <w:r w:rsidR="00552947">
        <w:rPr>
          <w:rFonts w:ascii="Times New Roman" w:hAnsi="Times New Roman" w:cs="Times New Roman"/>
          <w:sz w:val="24"/>
          <w:szCs w:val="24"/>
        </w:rPr>
        <w:t>.)</w:t>
      </w:r>
      <w:proofErr w:type="gramEnd"/>
      <w:r w:rsidRPr="0073505E">
        <w:rPr>
          <w:rFonts w:ascii="Times New Roman" w:hAnsi="Times New Roman" w:cs="Times New Roman"/>
          <w:sz w:val="24"/>
          <w:szCs w:val="24"/>
        </w:rPr>
        <w:t xml:space="preserve"> </w:t>
      </w:r>
      <w:r>
        <w:rPr>
          <w:rFonts w:ascii="Times New Roman" w:hAnsi="Times New Roman"/>
          <w:bCs/>
          <w:sz w:val="24"/>
        </w:rPr>
        <w:t>This</w:t>
      </w:r>
      <w:r w:rsidR="00320A58" w:rsidRPr="00320A58">
        <w:rPr>
          <w:rFonts w:ascii="Times New Roman" w:hAnsi="Times New Roman"/>
          <w:bCs/>
          <w:sz w:val="24"/>
        </w:rPr>
        <w:t xml:space="preserve"> </w:t>
      </w:r>
      <w:r w:rsidR="004A223D">
        <w:rPr>
          <w:rFonts w:ascii="Times New Roman" w:hAnsi="Times New Roman"/>
          <w:bCs/>
          <w:sz w:val="24"/>
        </w:rPr>
        <w:t xml:space="preserve">letter </w:t>
      </w:r>
      <w:r>
        <w:rPr>
          <w:rFonts w:ascii="Times New Roman" w:hAnsi="Times New Roman"/>
          <w:bCs/>
          <w:sz w:val="24"/>
        </w:rPr>
        <w:t>will</w:t>
      </w:r>
      <w:r w:rsidR="00320A58" w:rsidRPr="00320A58">
        <w:rPr>
          <w:rFonts w:ascii="Times New Roman" w:hAnsi="Times New Roman"/>
          <w:bCs/>
          <w:sz w:val="24"/>
        </w:rPr>
        <w:t xml:space="preserve"> state that </w:t>
      </w:r>
      <w:proofErr w:type="gramStart"/>
      <w:r w:rsidR="00D50546">
        <w:rPr>
          <w:rFonts w:ascii="Times New Roman" w:hAnsi="Times New Roman"/>
          <w:bCs/>
          <w:sz w:val="24"/>
        </w:rPr>
        <w:t>cooperation with the study is required by law</w:t>
      </w:r>
      <w:proofErr w:type="gramEnd"/>
      <w:r w:rsidR="00320A58" w:rsidRPr="00320A58">
        <w:rPr>
          <w:rFonts w:ascii="Times New Roman" w:hAnsi="Times New Roman"/>
          <w:bCs/>
          <w:sz w:val="24"/>
        </w:rPr>
        <w:t xml:space="preserve">.  </w:t>
      </w:r>
    </w:p>
    <w:p w:rsidR="004A223D" w:rsidRDefault="004A223D" w:rsidP="006C6B4D">
      <w:pPr>
        <w:tabs>
          <w:tab w:val="left" w:pos="360"/>
        </w:tabs>
        <w:spacing w:after="0" w:line="240" w:lineRule="auto"/>
        <w:rPr>
          <w:rFonts w:ascii="Times New Roman" w:hAnsi="Times New Roman"/>
          <w:bCs/>
          <w:sz w:val="24"/>
        </w:rPr>
      </w:pPr>
    </w:p>
    <w:p w:rsidR="002817D6" w:rsidRDefault="004A223D" w:rsidP="006C6B4D">
      <w:pPr>
        <w:tabs>
          <w:tab w:val="left" w:pos="360"/>
        </w:tabs>
        <w:spacing w:after="0" w:line="240" w:lineRule="auto"/>
        <w:rPr>
          <w:rFonts w:ascii="Times New Roman" w:hAnsi="Times New Roman"/>
          <w:bCs/>
          <w:sz w:val="24"/>
        </w:rPr>
      </w:pPr>
      <w:proofErr w:type="gramStart"/>
      <w:r>
        <w:rPr>
          <w:rFonts w:ascii="Times New Roman" w:hAnsi="Times New Roman"/>
          <w:bCs/>
          <w:sz w:val="24"/>
        </w:rPr>
        <w:t>We will attempt either</w:t>
      </w:r>
      <w:proofErr w:type="gramEnd"/>
      <w:r>
        <w:rPr>
          <w:rFonts w:ascii="Times New Roman" w:hAnsi="Times New Roman"/>
          <w:bCs/>
          <w:sz w:val="24"/>
        </w:rPr>
        <w:t xml:space="preserve"> to interview or to enumerate </w:t>
      </w:r>
      <w:r w:rsidR="00F17B0A">
        <w:rPr>
          <w:rFonts w:ascii="Times New Roman" w:hAnsi="Times New Roman"/>
          <w:bCs/>
          <w:sz w:val="24"/>
        </w:rPr>
        <w:t xml:space="preserve">through administrative records </w:t>
      </w:r>
      <w:r w:rsidR="00320A58" w:rsidRPr="00320A58">
        <w:rPr>
          <w:rFonts w:ascii="Times New Roman" w:hAnsi="Times New Roman"/>
          <w:bCs/>
          <w:sz w:val="24"/>
        </w:rPr>
        <w:t xml:space="preserve">all </w:t>
      </w:r>
      <w:r w:rsidR="00F17B0A">
        <w:rPr>
          <w:rFonts w:ascii="Times New Roman" w:hAnsi="Times New Roman"/>
          <w:bCs/>
          <w:sz w:val="24"/>
        </w:rPr>
        <w:t xml:space="preserve">sampled </w:t>
      </w:r>
      <w:r w:rsidR="00126AD6">
        <w:rPr>
          <w:rFonts w:ascii="Times New Roman" w:hAnsi="Times New Roman"/>
          <w:bCs/>
          <w:sz w:val="24"/>
        </w:rPr>
        <w:t xml:space="preserve">households. </w:t>
      </w:r>
      <w:r w:rsidR="00320A58" w:rsidRPr="00320A58">
        <w:rPr>
          <w:rFonts w:ascii="Times New Roman" w:hAnsi="Times New Roman"/>
          <w:bCs/>
          <w:sz w:val="24"/>
        </w:rPr>
        <w:t>In final efforts, housing units that</w:t>
      </w:r>
      <w:r w:rsidR="00F17B0A">
        <w:rPr>
          <w:rFonts w:ascii="Times New Roman" w:hAnsi="Times New Roman"/>
          <w:bCs/>
          <w:sz w:val="24"/>
        </w:rPr>
        <w:t xml:space="preserve"> refuse </w:t>
      </w:r>
      <w:r w:rsidR="007C7D56">
        <w:rPr>
          <w:rFonts w:ascii="Times New Roman" w:hAnsi="Times New Roman"/>
          <w:bCs/>
          <w:sz w:val="24"/>
        </w:rPr>
        <w:t xml:space="preserve">interviews </w:t>
      </w:r>
      <w:r w:rsidR="00F17B0A">
        <w:rPr>
          <w:rFonts w:ascii="Times New Roman" w:hAnsi="Times New Roman"/>
          <w:bCs/>
          <w:sz w:val="24"/>
        </w:rPr>
        <w:t xml:space="preserve">or </w:t>
      </w:r>
      <w:proofErr w:type="gramStart"/>
      <w:r w:rsidR="00F17B0A">
        <w:rPr>
          <w:rFonts w:ascii="Times New Roman" w:hAnsi="Times New Roman"/>
          <w:bCs/>
          <w:sz w:val="24"/>
        </w:rPr>
        <w:t>cannot be contacted</w:t>
      </w:r>
      <w:proofErr w:type="gramEnd"/>
      <w:r w:rsidR="00F17B0A">
        <w:rPr>
          <w:rFonts w:ascii="Times New Roman" w:hAnsi="Times New Roman"/>
          <w:bCs/>
          <w:sz w:val="24"/>
        </w:rPr>
        <w:t xml:space="preserve"> </w:t>
      </w:r>
      <w:r w:rsidR="00320A58" w:rsidRPr="00320A58">
        <w:rPr>
          <w:rFonts w:ascii="Times New Roman" w:hAnsi="Times New Roman"/>
          <w:bCs/>
          <w:sz w:val="24"/>
        </w:rPr>
        <w:t xml:space="preserve">will be </w:t>
      </w:r>
      <w:r w:rsidR="002817D6">
        <w:rPr>
          <w:rFonts w:ascii="Times New Roman" w:hAnsi="Times New Roman"/>
          <w:bCs/>
          <w:sz w:val="24"/>
        </w:rPr>
        <w:t>enumerated</w:t>
      </w:r>
      <w:r w:rsidR="00320A58" w:rsidRPr="00320A58">
        <w:rPr>
          <w:rFonts w:ascii="Times New Roman" w:hAnsi="Times New Roman"/>
          <w:bCs/>
          <w:sz w:val="24"/>
        </w:rPr>
        <w:t xml:space="preserve"> using a proxy respondent</w:t>
      </w:r>
      <w:r w:rsidR="00F17B0A">
        <w:rPr>
          <w:rFonts w:ascii="Times New Roman" w:hAnsi="Times New Roman"/>
          <w:bCs/>
          <w:sz w:val="24"/>
        </w:rPr>
        <w:t xml:space="preserve"> if possible</w:t>
      </w:r>
      <w:r w:rsidR="00320A58" w:rsidRPr="00320A58">
        <w:rPr>
          <w:rFonts w:ascii="Times New Roman" w:hAnsi="Times New Roman"/>
          <w:bCs/>
          <w:sz w:val="24"/>
        </w:rPr>
        <w:t xml:space="preserve">. </w:t>
      </w:r>
    </w:p>
    <w:p w:rsidR="006C6B4D" w:rsidRDefault="006C6B4D" w:rsidP="006C6B4D">
      <w:pPr>
        <w:tabs>
          <w:tab w:val="left" w:pos="360"/>
        </w:tabs>
        <w:spacing w:after="0" w:line="240" w:lineRule="auto"/>
        <w:rPr>
          <w:rFonts w:ascii="Times New Roman" w:hAnsi="Times New Roman"/>
          <w:bCs/>
          <w:sz w:val="24"/>
        </w:rPr>
      </w:pPr>
    </w:p>
    <w:p w:rsidR="00470A3F" w:rsidRPr="00320A58" w:rsidRDefault="002817D6" w:rsidP="006C6B4D">
      <w:pPr>
        <w:tabs>
          <w:tab w:val="left" w:pos="360"/>
        </w:tabs>
        <w:spacing w:after="0" w:line="240" w:lineRule="auto"/>
        <w:rPr>
          <w:rFonts w:ascii="Times New Roman" w:hAnsi="Times New Roman"/>
          <w:bCs/>
          <w:sz w:val="24"/>
        </w:rPr>
      </w:pPr>
      <w:r>
        <w:rPr>
          <w:rFonts w:ascii="Times New Roman" w:hAnsi="Times New Roman" w:cs="Times New Roman"/>
          <w:sz w:val="24"/>
          <w:szCs w:val="24"/>
        </w:rPr>
        <w:t>For respondents concerned about the validity of the survey, t</w:t>
      </w:r>
      <w:r w:rsidRPr="0073505E">
        <w:rPr>
          <w:rFonts w:ascii="Times New Roman" w:hAnsi="Times New Roman" w:cs="Times New Roman"/>
          <w:sz w:val="24"/>
          <w:szCs w:val="24"/>
        </w:rPr>
        <w:t xml:space="preserve">he Census Bureau </w:t>
      </w:r>
      <w:r>
        <w:rPr>
          <w:rFonts w:ascii="Times New Roman" w:hAnsi="Times New Roman" w:cs="Times New Roman"/>
          <w:sz w:val="24"/>
          <w:szCs w:val="24"/>
        </w:rPr>
        <w:t>will</w:t>
      </w:r>
      <w:r w:rsidRPr="0073505E">
        <w:rPr>
          <w:rFonts w:ascii="Times New Roman" w:hAnsi="Times New Roman" w:cs="Times New Roman"/>
          <w:sz w:val="24"/>
          <w:szCs w:val="24"/>
        </w:rPr>
        <w:t xml:space="preserve"> provide the OMB </w:t>
      </w:r>
      <w:r>
        <w:rPr>
          <w:rFonts w:ascii="Times New Roman" w:hAnsi="Times New Roman" w:cs="Times New Roman"/>
          <w:sz w:val="24"/>
          <w:szCs w:val="24"/>
        </w:rPr>
        <w:t xml:space="preserve">clearance </w:t>
      </w:r>
      <w:r w:rsidRPr="0073505E">
        <w:rPr>
          <w:rFonts w:ascii="Times New Roman" w:hAnsi="Times New Roman" w:cs="Times New Roman"/>
          <w:sz w:val="24"/>
          <w:szCs w:val="24"/>
        </w:rPr>
        <w:t xml:space="preserve">number, so that </w:t>
      </w:r>
      <w:r>
        <w:rPr>
          <w:rFonts w:ascii="Times New Roman" w:hAnsi="Times New Roman" w:cs="Times New Roman"/>
          <w:sz w:val="24"/>
          <w:szCs w:val="24"/>
        </w:rPr>
        <w:t xml:space="preserve">concerned respondents </w:t>
      </w:r>
      <w:r w:rsidRPr="0073505E">
        <w:rPr>
          <w:rFonts w:ascii="Times New Roman" w:hAnsi="Times New Roman" w:cs="Times New Roman"/>
          <w:sz w:val="24"/>
          <w:szCs w:val="24"/>
        </w:rPr>
        <w:t>may verify</w:t>
      </w:r>
      <w:r w:rsidR="007C7D56">
        <w:rPr>
          <w:rFonts w:ascii="Times New Roman" w:hAnsi="Times New Roman" w:cs="Times New Roman"/>
          <w:sz w:val="24"/>
          <w:szCs w:val="24"/>
        </w:rPr>
        <w:t xml:space="preserve"> its legitimacy</w:t>
      </w:r>
      <w:r w:rsidR="00F865D5">
        <w:rPr>
          <w:rFonts w:ascii="Times New Roman" w:hAnsi="Times New Roman" w:cs="Times New Roman"/>
          <w:sz w:val="24"/>
          <w:szCs w:val="24"/>
        </w:rPr>
        <w:t xml:space="preserve"> via </w:t>
      </w:r>
      <w:r w:rsidR="009A798F">
        <w:rPr>
          <w:rFonts w:ascii="Times New Roman" w:hAnsi="Times New Roman" w:cs="Times New Roman"/>
          <w:sz w:val="24"/>
          <w:szCs w:val="24"/>
        </w:rPr>
        <w:t>the Census Bureau</w:t>
      </w:r>
      <w:r w:rsidR="00F865D5">
        <w:rPr>
          <w:rFonts w:ascii="Times New Roman" w:hAnsi="Times New Roman" w:cs="Times New Roman"/>
          <w:sz w:val="24"/>
          <w:szCs w:val="24"/>
        </w:rPr>
        <w:t xml:space="preserve"> website</w:t>
      </w:r>
      <w:r w:rsidR="007C7D56">
        <w:rPr>
          <w:rFonts w:ascii="Times New Roman" w:hAnsi="Times New Roman" w:cs="Times New Roman"/>
          <w:sz w:val="24"/>
          <w:szCs w:val="24"/>
        </w:rPr>
        <w:t xml:space="preserve">. </w:t>
      </w:r>
      <w:r w:rsidR="00F17B0A" w:rsidRPr="00320A58">
        <w:rPr>
          <w:rFonts w:ascii="Times New Roman" w:hAnsi="Times New Roman"/>
          <w:bCs/>
          <w:sz w:val="24"/>
        </w:rPr>
        <w:t>Responden</w:t>
      </w:r>
      <w:r w:rsidR="00F17B0A">
        <w:rPr>
          <w:rFonts w:ascii="Times New Roman" w:hAnsi="Times New Roman"/>
          <w:bCs/>
          <w:sz w:val="24"/>
        </w:rPr>
        <w:t>ts who need help will be able to</w:t>
      </w:r>
      <w:r w:rsidR="00F17B0A" w:rsidRPr="00320A58">
        <w:rPr>
          <w:rFonts w:ascii="Times New Roman" w:hAnsi="Times New Roman"/>
          <w:bCs/>
          <w:sz w:val="24"/>
        </w:rPr>
        <w:t xml:space="preserve"> receive it via Telephone Questionnaire Assistance (TQA), whose number </w:t>
      </w:r>
      <w:proofErr w:type="gramStart"/>
      <w:r w:rsidR="00F17B0A" w:rsidRPr="00320A58">
        <w:rPr>
          <w:rFonts w:ascii="Times New Roman" w:hAnsi="Times New Roman"/>
          <w:bCs/>
          <w:sz w:val="24"/>
        </w:rPr>
        <w:t>will</w:t>
      </w:r>
      <w:r w:rsidR="00F17B0A">
        <w:rPr>
          <w:rFonts w:ascii="Times New Roman" w:hAnsi="Times New Roman"/>
          <w:bCs/>
          <w:sz w:val="24"/>
        </w:rPr>
        <w:t xml:space="preserve"> be supplied</w:t>
      </w:r>
      <w:proofErr w:type="gramEnd"/>
      <w:r w:rsidR="00F17B0A">
        <w:rPr>
          <w:rFonts w:ascii="Times New Roman" w:hAnsi="Times New Roman"/>
          <w:bCs/>
          <w:sz w:val="24"/>
        </w:rPr>
        <w:t xml:space="preserve"> on the prenotice</w:t>
      </w:r>
      <w:r w:rsidR="00D50546">
        <w:rPr>
          <w:rFonts w:ascii="Times New Roman" w:hAnsi="Times New Roman"/>
          <w:bCs/>
          <w:sz w:val="24"/>
        </w:rPr>
        <w:t xml:space="preserve"> letter. </w:t>
      </w:r>
      <w:r w:rsidR="00F17B0A">
        <w:rPr>
          <w:rFonts w:ascii="Times New Roman" w:hAnsi="Times New Roman"/>
          <w:bCs/>
          <w:sz w:val="24"/>
        </w:rPr>
        <w:t xml:space="preserve"> </w:t>
      </w:r>
      <w:r w:rsidR="00F17B0A" w:rsidRPr="00320A58">
        <w:rPr>
          <w:rFonts w:ascii="Times New Roman" w:hAnsi="Times New Roman"/>
          <w:bCs/>
          <w:sz w:val="24"/>
        </w:rPr>
        <w:t>Respondents who are unwilling or</w:t>
      </w:r>
      <w:r w:rsidR="00835E6D">
        <w:rPr>
          <w:rFonts w:ascii="Times New Roman" w:hAnsi="Times New Roman"/>
          <w:bCs/>
          <w:sz w:val="24"/>
        </w:rPr>
        <w:t xml:space="preserve"> </w:t>
      </w:r>
      <w:r w:rsidR="00835E6D" w:rsidRPr="00320A58">
        <w:rPr>
          <w:rFonts w:ascii="Times New Roman" w:hAnsi="Times New Roman"/>
          <w:bCs/>
          <w:sz w:val="24"/>
        </w:rPr>
        <w:t>unable to respond by personal visit can provide their information to a telephone agent by calling the TQA number.</w:t>
      </w:r>
    </w:p>
    <w:p w:rsidR="00470A3F" w:rsidRDefault="00470A3F" w:rsidP="006C6B4D">
      <w:pPr>
        <w:autoSpaceDE w:val="0"/>
        <w:autoSpaceDN w:val="0"/>
        <w:adjustRightInd w:val="0"/>
        <w:spacing w:after="0" w:line="240" w:lineRule="auto"/>
        <w:rPr>
          <w:rFonts w:ascii="Times New Roman" w:hAnsi="Times New Roman" w:cs="Times New Roman"/>
          <w:color w:val="000000"/>
          <w:sz w:val="24"/>
          <w:szCs w:val="24"/>
        </w:rPr>
      </w:pPr>
    </w:p>
    <w:p w:rsidR="00E36D23" w:rsidRPr="00C2521E" w:rsidRDefault="00470A3F" w:rsidP="006C6B4D">
      <w:pPr>
        <w:autoSpaceDE w:val="0"/>
        <w:autoSpaceDN w:val="0"/>
        <w:adjustRightInd w:val="0"/>
        <w:spacing w:after="0" w:line="240" w:lineRule="auto"/>
        <w:outlineLvl w:val="0"/>
        <w:rPr>
          <w:rFonts w:ascii="Times New Roman" w:hAnsi="Times New Roman" w:cs="Times New Roman"/>
          <w:b/>
          <w:color w:val="000000"/>
          <w:sz w:val="24"/>
          <w:szCs w:val="24"/>
        </w:rPr>
      </w:pPr>
      <w:proofErr w:type="gramStart"/>
      <w:r w:rsidRPr="00470A3F">
        <w:rPr>
          <w:rFonts w:ascii="Times New Roman" w:hAnsi="Times New Roman" w:cs="Times New Roman"/>
          <w:b/>
          <w:color w:val="000000"/>
          <w:sz w:val="24"/>
          <w:szCs w:val="24"/>
        </w:rPr>
        <w:t>Question 4.</w:t>
      </w:r>
      <w:proofErr w:type="gramEnd"/>
      <w:r w:rsidRPr="00470A3F">
        <w:rPr>
          <w:rFonts w:ascii="Times New Roman" w:hAnsi="Times New Roman" w:cs="Times New Roman"/>
          <w:b/>
          <w:color w:val="000000"/>
          <w:sz w:val="24"/>
          <w:szCs w:val="24"/>
        </w:rPr>
        <w:t xml:space="preserve"> Tests of Procedures or Methods</w:t>
      </w:r>
    </w:p>
    <w:p w:rsidR="009257F3" w:rsidRDefault="009257F3" w:rsidP="006C6B4D">
      <w:pPr>
        <w:spacing w:after="0" w:line="240" w:lineRule="auto"/>
        <w:rPr>
          <w:rFonts w:ascii="Times New Roman" w:hAnsi="Times New Roman" w:cs="Times New Roman"/>
          <w:color w:val="000000"/>
          <w:sz w:val="24"/>
          <w:szCs w:val="24"/>
        </w:rPr>
      </w:pPr>
    </w:p>
    <w:p w:rsidR="00C56A84" w:rsidRDefault="00BD096C" w:rsidP="006C6B4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2013 Census Test </w:t>
      </w:r>
      <w:r w:rsidR="00C56A84">
        <w:rPr>
          <w:rFonts w:ascii="Times New Roman" w:hAnsi="Times New Roman" w:cs="Times New Roman"/>
          <w:color w:val="000000"/>
          <w:sz w:val="24"/>
          <w:szCs w:val="24"/>
        </w:rPr>
        <w:t xml:space="preserve">relies on the ACS </w:t>
      </w:r>
      <w:r w:rsidR="003C53CC">
        <w:rPr>
          <w:rFonts w:ascii="Times New Roman" w:hAnsi="Times New Roman" w:cs="Times New Roman"/>
          <w:color w:val="000000"/>
          <w:sz w:val="24"/>
          <w:szCs w:val="24"/>
        </w:rPr>
        <w:t>case management</w:t>
      </w:r>
      <w:r w:rsidR="00C56A84">
        <w:rPr>
          <w:rFonts w:ascii="Times New Roman" w:hAnsi="Times New Roman" w:cs="Times New Roman"/>
          <w:color w:val="000000"/>
          <w:sz w:val="24"/>
          <w:szCs w:val="24"/>
        </w:rPr>
        <w:t xml:space="preserve"> system</w:t>
      </w:r>
      <w:r w:rsidR="003C53CC">
        <w:rPr>
          <w:rFonts w:ascii="Times New Roman" w:hAnsi="Times New Roman" w:cs="Times New Roman"/>
          <w:color w:val="000000"/>
          <w:sz w:val="24"/>
          <w:szCs w:val="24"/>
        </w:rPr>
        <w:t>s</w:t>
      </w:r>
      <w:r w:rsidR="00C56A84">
        <w:rPr>
          <w:rFonts w:ascii="Times New Roman" w:hAnsi="Times New Roman" w:cs="Times New Roman"/>
          <w:color w:val="000000"/>
          <w:sz w:val="24"/>
          <w:szCs w:val="24"/>
        </w:rPr>
        <w:t xml:space="preserve"> </w:t>
      </w:r>
      <w:r w:rsidR="003C53CC">
        <w:rPr>
          <w:rFonts w:ascii="Times New Roman" w:hAnsi="Times New Roman" w:cs="Times New Roman"/>
          <w:color w:val="000000"/>
          <w:sz w:val="24"/>
          <w:szCs w:val="24"/>
        </w:rPr>
        <w:t>and</w:t>
      </w:r>
      <w:r w:rsidR="00FB07A3">
        <w:rPr>
          <w:rFonts w:ascii="Times New Roman" w:hAnsi="Times New Roman" w:cs="Times New Roman"/>
          <w:color w:val="000000"/>
          <w:sz w:val="24"/>
          <w:szCs w:val="24"/>
        </w:rPr>
        <w:t xml:space="preserve"> ACS production instrument.</w:t>
      </w:r>
      <w:r w:rsidR="00C56A84">
        <w:rPr>
          <w:rFonts w:ascii="Times New Roman" w:hAnsi="Times New Roman" w:cs="Times New Roman"/>
          <w:color w:val="000000"/>
          <w:sz w:val="24"/>
          <w:szCs w:val="24"/>
        </w:rPr>
        <w:t xml:space="preserve"> </w:t>
      </w:r>
      <w:r w:rsidR="009A7D8F">
        <w:rPr>
          <w:rFonts w:ascii="Times New Roman" w:hAnsi="Times New Roman" w:cs="Times New Roman"/>
          <w:color w:val="000000"/>
          <w:sz w:val="24"/>
          <w:szCs w:val="24"/>
        </w:rPr>
        <w:t xml:space="preserve">Use of ACS was critical as it uses both CATI and CAPI modes and the systems in development for the 2014 Census Test </w:t>
      </w:r>
      <w:proofErr w:type="gramStart"/>
      <w:r w:rsidR="009A7D8F">
        <w:rPr>
          <w:rFonts w:ascii="Times New Roman" w:hAnsi="Times New Roman" w:cs="Times New Roman"/>
          <w:color w:val="000000"/>
          <w:sz w:val="24"/>
          <w:szCs w:val="24"/>
        </w:rPr>
        <w:t xml:space="preserve">would not be </w:t>
      </w:r>
      <w:r w:rsidR="009257F3">
        <w:rPr>
          <w:rFonts w:ascii="Times New Roman" w:hAnsi="Times New Roman" w:cs="Times New Roman"/>
          <w:color w:val="000000"/>
          <w:sz w:val="24"/>
          <w:szCs w:val="24"/>
        </w:rPr>
        <w:t>completed</w:t>
      </w:r>
      <w:proofErr w:type="gramEnd"/>
      <w:r w:rsidR="009257F3">
        <w:rPr>
          <w:rFonts w:ascii="Times New Roman" w:hAnsi="Times New Roman" w:cs="Times New Roman"/>
          <w:color w:val="000000"/>
          <w:sz w:val="24"/>
          <w:szCs w:val="24"/>
        </w:rPr>
        <w:t xml:space="preserve"> </w:t>
      </w:r>
      <w:r w:rsidR="009A7D8F">
        <w:rPr>
          <w:rFonts w:ascii="Times New Roman" w:hAnsi="Times New Roman" w:cs="Times New Roman"/>
          <w:color w:val="000000"/>
          <w:sz w:val="24"/>
          <w:szCs w:val="24"/>
        </w:rPr>
        <w:t xml:space="preserve">in time for the 2013 Census Test. Furthermore, it aligns with Census Bureau </w:t>
      </w:r>
      <w:r w:rsidR="009257F3">
        <w:rPr>
          <w:rFonts w:ascii="Times New Roman" w:hAnsi="Times New Roman" w:cs="Times New Roman"/>
          <w:color w:val="000000"/>
          <w:sz w:val="24"/>
          <w:szCs w:val="24"/>
        </w:rPr>
        <w:t xml:space="preserve">efforts to research 2020 methods cost effectively through reuse of existing systems. Using a modified ACS system and questionnaire makes the research possible in the proposed </w:t>
      </w:r>
      <w:proofErr w:type="gramStart"/>
      <w:r w:rsidR="009257F3">
        <w:rPr>
          <w:rFonts w:ascii="Times New Roman" w:hAnsi="Times New Roman" w:cs="Times New Roman"/>
          <w:color w:val="000000"/>
          <w:sz w:val="24"/>
          <w:szCs w:val="24"/>
        </w:rPr>
        <w:t>time frame</w:t>
      </w:r>
      <w:proofErr w:type="gramEnd"/>
      <w:r w:rsidR="009257F3">
        <w:rPr>
          <w:rFonts w:ascii="Times New Roman" w:hAnsi="Times New Roman" w:cs="Times New Roman"/>
          <w:color w:val="000000"/>
          <w:sz w:val="24"/>
          <w:szCs w:val="24"/>
        </w:rPr>
        <w:t xml:space="preserve">.  </w:t>
      </w:r>
    </w:p>
    <w:p w:rsidR="00C56A84" w:rsidRDefault="00C56A84" w:rsidP="006C6B4D">
      <w:pPr>
        <w:spacing w:after="0" w:line="240" w:lineRule="auto"/>
        <w:rPr>
          <w:rFonts w:ascii="Times New Roman" w:hAnsi="Times New Roman" w:cs="Times New Roman"/>
          <w:color w:val="000000"/>
          <w:sz w:val="24"/>
          <w:szCs w:val="24"/>
        </w:rPr>
      </w:pPr>
    </w:p>
    <w:p w:rsidR="00BD096C" w:rsidRDefault="009A7D8F" w:rsidP="00C56A84">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The test uses</w:t>
      </w:r>
      <w:r w:rsidR="00C56A84">
        <w:rPr>
          <w:rFonts w:ascii="Times New Roman" w:hAnsi="Times New Roman" w:cs="Times New Roman"/>
          <w:color w:val="000000"/>
          <w:sz w:val="24"/>
          <w:szCs w:val="24"/>
        </w:rPr>
        <w:t xml:space="preserve"> </w:t>
      </w:r>
      <w:r w:rsidR="00BD096C">
        <w:rPr>
          <w:rFonts w:ascii="Times New Roman" w:hAnsi="Times New Roman" w:cs="Times New Roman"/>
          <w:sz w:val="24"/>
          <w:szCs w:val="24"/>
        </w:rPr>
        <w:t xml:space="preserve">a modified version of the 2013 production </w:t>
      </w:r>
      <w:r w:rsidR="001B0221">
        <w:rPr>
          <w:rFonts w:ascii="Times New Roman" w:hAnsi="Times New Roman" w:cs="Times New Roman"/>
          <w:sz w:val="24"/>
          <w:szCs w:val="24"/>
        </w:rPr>
        <w:t>ACS</w:t>
      </w:r>
      <w:r w:rsidR="00BD096C">
        <w:rPr>
          <w:rFonts w:ascii="Times New Roman" w:hAnsi="Times New Roman" w:cs="Times New Roman"/>
          <w:sz w:val="24"/>
          <w:szCs w:val="24"/>
        </w:rPr>
        <w:t xml:space="preserve"> instrument</w:t>
      </w:r>
      <w:r w:rsidR="00C56A84">
        <w:rPr>
          <w:rFonts w:ascii="Times New Roman" w:hAnsi="Times New Roman" w:cs="Times New Roman"/>
          <w:sz w:val="24"/>
          <w:szCs w:val="24"/>
        </w:rPr>
        <w:t xml:space="preserve"> that removes all household-level questions except tenure and status of temporarily occupied units and removes all detailed person-level questions except relationship, sex, age/date of birth, Hispanic origin, and race</w:t>
      </w:r>
      <w:r w:rsidR="00BD096C">
        <w:rPr>
          <w:rFonts w:ascii="Times New Roman" w:hAnsi="Times New Roman" w:cs="Times New Roman"/>
          <w:sz w:val="24"/>
          <w:szCs w:val="24"/>
        </w:rPr>
        <w:t xml:space="preserve">. </w:t>
      </w:r>
      <w:proofErr w:type="gramStart"/>
      <w:r w:rsidR="00BD096C">
        <w:rPr>
          <w:rFonts w:ascii="Times New Roman" w:hAnsi="Times New Roman" w:cs="Times New Roman"/>
          <w:sz w:val="24"/>
          <w:szCs w:val="24"/>
        </w:rPr>
        <w:t xml:space="preserve">(See Attachment </w:t>
      </w:r>
      <w:r w:rsidR="00A72E38">
        <w:rPr>
          <w:rFonts w:ascii="Times New Roman" w:hAnsi="Times New Roman" w:cs="Times New Roman"/>
          <w:sz w:val="24"/>
          <w:szCs w:val="24"/>
        </w:rPr>
        <w:t>C</w:t>
      </w:r>
      <w:r w:rsidR="00BD096C">
        <w:rPr>
          <w:rFonts w:ascii="Times New Roman" w:hAnsi="Times New Roman" w:cs="Times New Roman"/>
          <w:sz w:val="24"/>
          <w:szCs w:val="24"/>
        </w:rPr>
        <w:t>.)</w:t>
      </w:r>
      <w:proofErr w:type="gramEnd"/>
      <w:r w:rsidR="00BD096C">
        <w:rPr>
          <w:rFonts w:ascii="Times New Roman" w:hAnsi="Times New Roman" w:cs="Times New Roman"/>
          <w:sz w:val="24"/>
          <w:szCs w:val="24"/>
        </w:rPr>
        <w:t xml:space="preserve"> </w:t>
      </w:r>
      <w:r w:rsidR="00C56A84">
        <w:rPr>
          <w:rFonts w:ascii="Times New Roman" w:hAnsi="Times New Roman" w:cs="Times New Roman"/>
          <w:sz w:val="24"/>
          <w:szCs w:val="24"/>
        </w:rPr>
        <w:t>Other c</w:t>
      </w:r>
      <w:r w:rsidR="00BD096C">
        <w:rPr>
          <w:rFonts w:ascii="Times New Roman" w:hAnsi="Times New Roman" w:cs="Times New Roman"/>
          <w:sz w:val="24"/>
          <w:szCs w:val="24"/>
        </w:rPr>
        <w:t>hanges include:</w:t>
      </w:r>
    </w:p>
    <w:p w:rsidR="006C6B4D" w:rsidRDefault="006C6B4D" w:rsidP="006C6B4D">
      <w:pPr>
        <w:spacing w:after="0" w:line="240" w:lineRule="auto"/>
        <w:rPr>
          <w:rFonts w:ascii="Times New Roman" w:hAnsi="Times New Roman" w:cs="Times New Roman"/>
          <w:sz w:val="24"/>
          <w:szCs w:val="24"/>
        </w:rPr>
      </w:pPr>
    </w:p>
    <w:p w:rsidR="00BD096C" w:rsidRDefault="00775882" w:rsidP="006C6B4D">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u</w:t>
      </w:r>
      <w:r w:rsidR="00BD096C">
        <w:rPr>
          <w:rFonts w:ascii="Times New Roman" w:hAnsi="Times New Roman" w:cs="Times New Roman"/>
          <w:sz w:val="24"/>
          <w:szCs w:val="24"/>
        </w:rPr>
        <w:t>pdating survey specific items such as survey name, description of purpose, survey length;</w:t>
      </w:r>
    </w:p>
    <w:p w:rsidR="00C56A84" w:rsidRDefault="001B0221" w:rsidP="006C6B4D">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adding a p</w:t>
      </w:r>
      <w:r w:rsidR="00BD096C">
        <w:rPr>
          <w:rFonts w:ascii="Times New Roman" w:hAnsi="Times New Roman" w:cs="Times New Roman"/>
          <w:sz w:val="24"/>
          <w:szCs w:val="24"/>
        </w:rPr>
        <w:t>roxy interview option for CAPI interviews;</w:t>
      </w:r>
      <w:r w:rsidR="00C56A84">
        <w:rPr>
          <w:rFonts w:ascii="Times New Roman" w:hAnsi="Times New Roman" w:cs="Times New Roman"/>
          <w:sz w:val="24"/>
          <w:szCs w:val="24"/>
        </w:rPr>
        <w:t xml:space="preserve"> </w:t>
      </w:r>
      <w:r w:rsidR="00775882">
        <w:rPr>
          <w:rFonts w:ascii="Times New Roman" w:hAnsi="Times New Roman" w:cs="Times New Roman"/>
          <w:sz w:val="24"/>
          <w:szCs w:val="24"/>
        </w:rPr>
        <w:t>and</w:t>
      </w:r>
    </w:p>
    <w:p w:rsidR="00BF6447" w:rsidRDefault="005F5694" w:rsidP="00884587">
      <w:pPr>
        <w:pStyle w:val="ListParagraph"/>
        <w:numPr>
          <w:ilvl w:val="0"/>
          <w:numId w:val="5"/>
        </w:numPr>
        <w:spacing w:after="0" w:line="240" w:lineRule="auto"/>
      </w:pPr>
      <w:proofErr w:type="gramStart"/>
      <w:r w:rsidRPr="00884587">
        <w:rPr>
          <w:rFonts w:ascii="Times New Roman" w:hAnsi="Times New Roman" w:cs="Times New Roman"/>
          <w:sz w:val="24"/>
          <w:szCs w:val="24"/>
        </w:rPr>
        <w:t>removing</w:t>
      </w:r>
      <w:proofErr w:type="gramEnd"/>
      <w:r w:rsidRPr="00884587">
        <w:rPr>
          <w:rFonts w:ascii="Times New Roman" w:hAnsi="Times New Roman" w:cs="Times New Roman"/>
          <w:sz w:val="24"/>
          <w:szCs w:val="24"/>
        </w:rPr>
        <w:t xml:space="preserve"> the group quarters path.</w:t>
      </w:r>
    </w:p>
    <w:p w:rsidR="006F77EA" w:rsidRDefault="006F77EA" w:rsidP="006C6B4D">
      <w:pPr>
        <w:autoSpaceDE w:val="0"/>
        <w:autoSpaceDN w:val="0"/>
        <w:adjustRightInd w:val="0"/>
        <w:spacing w:after="0" w:line="240" w:lineRule="auto"/>
        <w:rPr>
          <w:rFonts w:ascii="Times New Roman" w:hAnsi="Times New Roman" w:cs="Times New Roman"/>
          <w:color w:val="000000"/>
          <w:sz w:val="24"/>
          <w:szCs w:val="24"/>
        </w:rPr>
      </w:pPr>
    </w:p>
    <w:p w:rsidR="002C0A6C" w:rsidRDefault="00F2326D" w:rsidP="006C6B4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2013 Census Test</w:t>
      </w:r>
      <w:r w:rsidR="002C0A6C">
        <w:rPr>
          <w:rFonts w:ascii="Times New Roman" w:hAnsi="Times New Roman" w:cs="Times New Roman"/>
          <w:color w:val="000000"/>
          <w:sz w:val="24"/>
          <w:szCs w:val="24"/>
        </w:rPr>
        <w:t xml:space="preserve"> instrument has not undergone</w:t>
      </w:r>
      <w:r w:rsidR="002C0A6C" w:rsidRPr="002C0A6C">
        <w:rPr>
          <w:rFonts w:ascii="Times New Roman" w:hAnsi="Times New Roman" w:cs="Times New Roman"/>
          <w:color w:val="000000"/>
          <w:sz w:val="24"/>
          <w:szCs w:val="24"/>
        </w:rPr>
        <w:t xml:space="preserve"> separate pre-te</w:t>
      </w:r>
      <w:r w:rsidR="002C0A6C">
        <w:rPr>
          <w:rFonts w:ascii="Times New Roman" w:hAnsi="Times New Roman" w:cs="Times New Roman"/>
          <w:color w:val="000000"/>
          <w:sz w:val="24"/>
          <w:szCs w:val="24"/>
        </w:rPr>
        <w:t xml:space="preserve">sting because </w:t>
      </w:r>
      <w:r>
        <w:rPr>
          <w:rFonts w:ascii="Times New Roman" w:hAnsi="Times New Roman" w:cs="Times New Roman"/>
          <w:color w:val="000000"/>
          <w:sz w:val="24"/>
          <w:szCs w:val="24"/>
        </w:rPr>
        <w:t xml:space="preserve">all </w:t>
      </w:r>
      <w:r w:rsidR="002C0A6C">
        <w:rPr>
          <w:rFonts w:ascii="Times New Roman" w:hAnsi="Times New Roman" w:cs="Times New Roman"/>
          <w:color w:val="000000"/>
          <w:sz w:val="24"/>
          <w:szCs w:val="24"/>
        </w:rPr>
        <w:t xml:space="preserve">survey questions are from the 2013 </w:t>
      </w:r>
      <w:r w:rsidR="00BD096C">
        <w:rPr>
          <w:rFonts w:ascii="Times New Roman" w:hAnsi="Times New Roman" w:cs="Times New Roman"/>
          <w:color w:val="000000"/>
          <w:sz w:val="24"/>
          <w:szCs w:val="24"/>
        </w:rPr>
        <w:t xml:space="preserve">production </w:t>
      </w:r>
      <w:r>
        <w:rPr>
          <w:rFonts w:ascii="Times New Roman" w:hAnsi="Times New Roman" w:cs="Times New Roman"/>
          <w:color w:val="000000"/>
          <w:sz w:val="24"/>
          <w:szCs w:val="24"/>
        </w:rPr>
        <w:t>ACS instrument</w:t>
      </w:r>
      <w:r w:rsidR="002C0A6C">
        <w:rPr>
          <w:rFonts w:ascii="Times New Roman" w:hAnsi="Times New Roman" w:cs="Times New Roman"/>
          <w:color w:val="000000"/>
          <w:sz w:val="24"/>
          <w:szCs w:val="24"/>
        </w:rPr>
        <w:t xml:space="preserve">. The </w:t>
      </w:r>
      <w:r>
        <w:rPr>
          <w:rFonts w:ascii="Times New Roman" w:hAnsi="Times New Roman" w:cs="Times New Roman"/>
          <w:color w:val="000000"/>
          <w:sz w:val="24"/>
          <w:szCs w:val="24"/>
        </w:rPr>
        <w:t xml:space="preserve">2013 </w:t>
      </w:r>
      <w:r w:rsidR="002C0A6C">
        <w:rPr>
          <w:rFonts w:ascii="Times New Roman" w:hAnsi="Times New Roman" w:cs="Times New Roman"/>
          <w:color w:val="000000"/>
          <w:sz w:val="24"/>
          <w:szCs w:val="24"/>
        </w:rPr>
        <w:t xml:space="preserve">ACS instrument has undergone separate </w:t>
      </w:r>
      <w:r>
        <w:rPr>
          <w:rFonts w:ascii="Times New Roman" w:hAnsi="Times New Roman" w:cs="Times New Roman"/>
          <w:color w:val="000000"/>
          <w:sz w:val="24"/>
          <w:szCs w:val="24"/>
        </w:rPr>
        <w:t>pre-</w:t>
      </w:r>
      <w:r w:rsidR="002C0A6C">
        <w:rPr>
          <w:rFonts w:ascii="Times New Roman" w:hAnsi="Times New Roman" w:cs="Times New Roman"/>
          <w:color w:val="000000"/>
          <w:sz w:val="24"/>
          <w:szCs w:val="24"/>
        </w:rPr>
        <w:t>testing</w:t>
      </w:r>
      <w:r>
        <w:rPr>
          <w:rFonts w:ascii="Times New Roman" w:hAnsi="Times New Roman" w:cs="Times New Roman"/>
          <w:color w:val="000000"/>
          <w:sz w:val="24"/>
          <w:szCs w:val="24"/>
        </w:rPr>
        <w:t>, cognitive testing, and expert review as</w:t>
      </w:r>
      <w:r w:rsidR="002C0A6C">
        <w:rPr>
          <w:rFonts w:ascii="Times New Roman" w:hAnsi="Times New Roman" w:cs="Times New Roman"/>
          <w:color w:val="000000"/>
          <w:sz w:val="24"/>
          <w:szCs w:val="24"/>
        </w:rPr>
        <w:t xml:space="preserve"> outlined in </w:t>
      </w:r>
      <w:r>
        <w:rPr>
          <w:rFonts w:ascii="Times New Roman" w:hAnsi="Times New Roman" w:cs="Times New Roman"/>
          <w:color w:val="000000"/>
          <w:sz w:val="24"/>
          <w:szCs w:val="24"/>
        </w:rPr>
        <w:t>ACS OMB packages.</w:t>
      </w:r>
      <w:r w:rsidR="002C0A6C">
        <w:rPr>
          <w:rFonts w:ascii="Times New Roman" w:hAnsi="Times New Roman" w:cs="Times New Roman"/>
          <w:color w:val="000000"/>
          <w:sz w:val="24"/>
          <w:szCs w:val="24"/>
        </w:rPr>
        <w:t xml:space="preserve"> </w:t>
      </w:r>
    </w:p>
    <w:p w:rsidR="00BD096C" w:rsidRDefault="00BD096C" w:rsidP="006C6B4D">
      <w:pPr>
        <w:autoSpaceDE w:val="0"/>
        <w:autoSpaceDN w:val="0"/>
        <w:adjustRightInd w:val="0"/>
        <w:spacing w:after="0" w:line="240" w:lineRule="auto"/>
        <w:rPr>
          <w:rFonts w:ascii="Times New Roman" w:hAnsi="Times New Roman" w:cs="Times New Roman"/>
          <w:color w:val="000000"/>
          <w:sz w:val="24"/>
          <w:szCs w:val="24"/>
        </w:rPr>
      </w:pPr>
    </w:p>
    <w:p w:rsidR="00470A3F" w:rsidRDefault="00D9233E" w:rsidP="006C6B4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No field-testing or experimentation ha</w:t>
      </w:r>
      <w:r w:rsidR="003533CF">
        <w:rPr>
          <w:rFonts w:ascii="Times New Roman" w:hAnsi="Times New Roman" w:cs="Times New Roman"/>
          <w:color w:val="000000"/>
          <w:sz w:val="24"/>
          <w:szCs w:val="24"/>
        </w:rPr>
        <w:t>s</w:t>
      </w:r>
      <w:r>
        <w:rPr>
          <w:rFonts w:ascii="Times New Roman" w:hAnsi="Times New Roman" w:cs="Times New Roman"/>
          <w:color w:val="000000"/>
          <w:sz w:val="24"/>
          <w:szCs w:val="24"/>
        </w:rPr>
        <w:t xml:space="preserve"> been done on the 2013 Census Test methodologies, as the 2013 Census Test is </w:t>
      </w:r>
      <w:r w:rsidR="00835E6D">
        <w:rPr>
          <w:rFonts w:ascii="Times New Roman" w:hAnsi="Times New Roman" w:cs="Times New Roman"/>
          <w:color w:val="000000"/>
          <w:sz w:val="24"/>
          <w:szCs w:val="24"/>
        </w:rPr>
        <w:t xml:space="preserve">itself </w:t>
      </w:r>
      <w:r>
        <w:rPr>
          <w:rFonts w:ascii="Times New Roman" w:hAnsi="Times New Roman" w:cs="Times New Roman"/>
          <w:color w:val="000000"/>
          <w:sz w:val="24"/>
          <w:szCs w:val="24"/>
        </w:rPr>
        <w:t xml:space="preserve">a field test of </w:t>
      </w:r>
      <w:r w:rsidRPr="00C63D0B">
        <w:rPr>
          <w:rFonts w:ascii="Times New Roman" w:hAnsi="Times New Roman" w:cs="Times New Roman"/>
          <w:sz w:val="24"/>
          <w:szCs w:val="24"/>
        </w:rPr>
        <w:t xml:space="preserve">strategies to decrease NRFU workload and </w:t>
      </w:r>
      <w:r w:rsidR="00752EF1">
        <w:rPr>
          <w:rFonts w:ascii="Times New Roman" w:hAnsi="Times New Roman" w:cs="Times New Roman"/>
          <w:sz w:val="24"/>
          <w:szCs w:val="24"/>
        </w:rPr>
        <w:t xml:space="preserve">a test of </w:t>
      </w:r>
      <w:r w:rsidRPr="00C63D0B">
        <w:rPr>
          <w:rFonts w:ascii="Times New Roman" w:hAnsi="Times New Roman" w:cs="Times New Roman"/>
          <w:sz w:val="24"/>
          <w:szCs w:val="24"/>
        </w:rPr>
        <w:t xml:space="preserve">contact strategies to </w:t>
      </w:r>
      <w:r w:rsidR="001B0221">
        <w:rPr>
          <w:rFonts w:ascii="Times New Roman" w:hAnsi="Times New Roman" w:cs="Times New Roman"/>
          <w:sz w:val="24"/>
          <w:szCs w:val="24"/>
        </w:rPr>
        <w:t>increase the efficiency</w:t>
      </w:r>
      <w:r w:rsidRPr="00C63D0B">
        <w:rPr>
          <w:rFonts w:ascii="Times New Roman" w:hAnsi="Times New Roman" w:cs="Times New Roman"/>
          <w:sz w:val="24"/>
          <w:szCs w:val="24"/>
        </w:rPr>
        <w:t xml:space="preserve"> of NRFU.</w:t>
      </w:r>
    </w:p>
    <w:p w:rsidR="00E53A48" w:rsidRDefault="00E53A48" w:rsidP="006C6B4D">
      <w:pPr>
        <w:autoSpaceDE w:val="0"/>
        <w:autoSpaceDN w:val="0"/>
        <w:adjustRightInd w:val="0"/>
        <w:spacing w:after="0" w:line="240" w:lineRule="auto"/>
        <w:rPr>
          <w:rFonts w:ascii="Times New Roman" w:hAnsi="Times New Roman" w:cs="Times New Roman"/>
          <w:sz w:val="24"/>
          <w:szCs w:val="24"/>
        </w:rPr>
      </w:pPr>
    </w:p>
    <w:p w:rsidR="00E36D23" w:rsidRPr="00C2521E" w:rsidRDefault="00470A3F" w:rsidP="006C6B4D">
      <w:pPr>
        <w:autoSpaceDE w:val="0"/>
        <w:autoSpaceDN w:val="0"/>
        <w:adjustRightInd w:val="0"/>
        <w:spacing w:after="0" w:line="240" w:lineRule="auto"/>
        <w:outlineLvl w:val="0"/>
        <w:rPr>
          <w:rFonts w:ascii="Times New Roman" w:hAnsi="Times New Roman" w:cs="Times New Roman"/>
          <w:b/>
          <w:color w:val="000000"/>
          <w:sz w:val="24"/>
          <w:szCs w:val="24"/>
        </w:rPr>
      </w:pPr>
      <w:bookmarkStart w:id="0" w:name="_GoBack"/>
      <w:bookmarkEnd w:id="0"/>
      <w:r w:rsidRPr="00470A3F">
        <w:rPr>
          <w:rFonts w:ascii="Times New Roman" w:hAnsi="Times New Roman" w:cs="Times New Roman"/>
          <w:b/>
          <w:color w:val="000000"/>
          <w:sz w:val="24"/>
          <w:szCs w:val="24"/>
        </w:rPr>
        <w:t>Question 5. Contacts for Statistical Aspects and Data Collection</w:t>
      </w:r>
    </w:p>
    <w:p w:rsidR="00E36D23" w:rsidRPr="0073505E" w:rsidRDefault="00E36D23" w:rsidP="006C6B4D">
      <w:pPr>
        <w:spacing w:after="0" w:line="240" w:lineRule="auto"/>
        <w:rPr>
          <w:rFonts w:ascii="Times New Roman" w:hAnsi="Times New Roman" w:cs="Times New Roman"/>
          <w:sz w:val="24"/>
          <w:szCs w:val="24"/>
        </w:rPr>
      </w:pPr>
      <w:r w:rsidRPr="0073505E">
        <w:rPr>
          <w:rFonts w:ascii="Times New Roman" w:hAnsi="Times New Roman" w:cs="Times New Roman"/>
          <w:sz w:val="24"/>
          <w:szCs w:val="24"/>
        </w:rPr>
        <w:lastRenderedPageBreak/>
        <w:t xml:space="preserve">For questions on statistical methods or the data collection described above, please contact </w:t>
      </w:r>
      <w:r>
        <w:rPr>
          <w:rFonts w:ascii="Times New Roman" w:hAnsi="Times New Roman" w:cs="Times New Roman"/>
          <w:sz w:val="24"/>
          <w:szCs w:val="24"/>
        </w:rPr>
        <w:t>Peter V. Miller</w:t>
      </w:r>
      <w:r w:rsidRPr="0073505E">
        <w:rPr>
          <w:rFonts w:ascii="Times New Roman" w:hAnsi="Times New Roman" w:cs="Times New Roman"/>
          <w:sz w:val="24"/>
          <w:szCs w:val="24"/>
        </w:rPr>
        <w:t xml:space="preserve"> of the </w:t>
      </w:r>
      <w:r>
        <w:rPr>
          <w:rFonts w:ascii="Times New Roman" w:hAnsi="Times New Roman" w:cs="Times New Roman"/>
          <w:sz w:val="24"/>
          <w:szCs w:val="24"/>
        </w:rPr>
        <w:t>Center for Survey Measurement</w:t>
      </w:r>
      <w:r w:rsidRPr="0073505E">
        <w:rPr>
          <w:rFonts w:ascii="Times New Roman" w:hAnsi="Times New Roman" w:cs="Times New Roman"/>
          <w:sz w:val="24"/>
          <w:szCs w:val="24"/>
        </w:rPr>
        <w:t xml:space="preserve"> </w:t>
      </w:r>
      <w:r w:rsidRPr="00571207">
        <w:rPr>
          <w:rFonts w:ascii="Times New Roman" w:hAnsi="Times New Roman" w:cs="Times New Roman"/>
          <w:sz w:val="24"/>
          <w:szCs w:val="24"/>
        </w:rPr>
        <w:t xml:space="preserve">and the Center for Adaptive Design at the Census Bureau (Phone: </w:t>
      </w:r>
      <w:r w:rsidRPr="00571207">
        <w:rPr>
          <w:rFonts w:ascii="Times New Roman" w:hAnsi="Times New Roman" w:cs="Verdana"/>
          <w:sz w:val="24"/>
          <w:szCs w:val="26"/>
        </w:rPr>
        <w:t xml:space="preserve">(301) 763 9593 </w:t>
      </w:r>
      <w:r w:rsidRPr="00571207">
        <w:rPr>
          <w:rFonts w:ascii="Times New Roman" w:hAnsi="Times New Roman" w:cs="Times New Roman"/>
          <w:sz w:val="24"/>
          <w:szCs w:val="24"/>
        </w:rPr>
        <w:t xml:space="preserve">or </w:t>
      </w:r>
      <w:r w:rsidRPr="0073505E">
        <w:rPr>
          <w:rFonts w:ascii="Times New Roman" w:hAnsi="Times New Roman" w:cs="Times New Roman"/>
          <w:sz w:val="24"/>
          <w:szCs w:val="24"/>
        </w:rPr>
        <w:t>email</w:t>
      </w:r>
      <w:r>
        <w:rPr>
          <w:rFonts w:ascii="Times New Roman" w:hAnsi="Times New Roman" w:cs="Times New Roman"/>
          <w:sz w:val="24"/>
          <w:szCs w:val="24"/>
        </w:rPr>
        <w:t xml:space="preserve"> </w:t>
      </w:r>
      <w:hyperlink r:id="rId10" w:history="1">
        <w:r w:rsidRPr="0083712D">
          <w:rPr>
            <w:rStyle w:val="Hyperlink"/>
            <w:rFonts w:ascii="Times New Roman" w:hAnsi="Times New Roman" w:cs="Times New Roman"/>
            <w:sz w:val="24"/>
            <w:szCs w:val="24"/>
          </w:rPr>
          <w:t>peter.miller@census.gov</w:t>
        </w:r>
      </w:hyperlink>
      <w:r w:rsidRPr="0073505E">
        <w:rPr>
          <w:rFonts w:ascii="Times New Roman" w:hAnsi="Times New Roman" w:cs="Times New Roman"/>
          <w:sz w:val="24"/>
          <w:szCs w:val="24"/>
        </w:rPr>
        <w:t>)</w:t>
      </w:r>
      <w:r>
        <w:rPr>
          <w:rFonts w:ascii="Times New Roman" w:hAnsi="Times New Roman" w:cs="Times New Roman"/>
          <w:sz w:val="24"/>
          <w:szCs w:val="24"/>
        </w:rPr>
        <w:t>.</w:t>
      </w:r>
    </w:p>
    <w:p w:rsidR="00177197" w:rsidRDefault="00177197" w:rsidP="006C6B4D">
      <w:pPr>
        <w:autoSpaceDE w:val="0"/>
        <w:autoSpaceDN w:val="0"/>
        <w:adjustRightInd w:val="0"/>
        <w:spacing w:after="0" w:line="240" w:lineRule="auto"/>
        <w:outlineLvl w:val="0"/>
        <w:rPr>
          <w:rFonts w:ascii="Times New Roman" w:hAnsi="Times New Roman" w:cs="Times New Roman"/>
          <w:b/>
          <w:bCs/>
          <w:color w:val="000000"/>
          <w:sz w:val="24"/>
          <w:szCs w:val="24"/>
        </w:rPr>
      </w:pPr>
    </w:p>
    <w:p w:rsidR="00C6705F" w:rsidRDefault="00470A3F" w:rsidP="006C6B4D">
      <w:pPr>
        <w:autoSpaceDE w:val="0"/>
        <w:autoSpaceDN w:val="0"/>
        <w:adjustRightInd w:val="0"/>
        <w:spacing w:after="0" w:line="240" w:lineRule="auto"/>
        <w:outlineLvl w:val="0"/>
        <w:rPr>
          <w:rFonts w:ascii="Times New Roman" w:hAnsi="Times New Roman" w:cs="Times New Roman"/>
          <w:b/>
          <w:bCs/>
          <w:color w:val="000000"/>
          <w:sz w:val="24"/>
          <w:szCs w:val="24"/>
        </w:rPr>
      </w:pPr>
      <w:r>
        <w:rPr>
          <w:rFonts w:ascii="Times New Roman" w:hAnsi="Times New Roman" w:cs="Times New Roman"/>
          <w:b/>
          <w:bCs/>
          <w:color w:val="000000"/>
          <w:sz w:val="24"/>
          <w:szCs w:val="24"/>
        </w:rPr>
        <w:t>Attachments to the Supporting Statement</w:t>
      </w:r>
    </w:p>
    <w:p w:rsidR="00C6705F" w:rsidRDefault="00C6705F" w:rsidP="006C6B4D">
      <w:pPr>
        <w:autoSpaceDE w:val="0"/>
        <w:autoSpaceDN w:val="0"/>
        <w:adjustRightInd w:val="0"/>
        <w:spacing w:after="0" w:line="240" w:lineRule="auto"/>
        <w:outlineLvl w:val="0"/>
        <w:rPr>
          <w:rFonts w:ascii="Times New Roman" w:hAnsi="Times New Roman" w:cs="Times New Roman"/>
          <w:b/>
          <w:bCs/>
          <w:color w:val="000000"/>
          <w:sz w:val="24"/>
          <w:szCs w:val="24"/>
        </w:rPr>
      </w:pPr>
    </w:p>
    <w:p w:rsidR="00552947" w:rsidRPr="00DD54D0" w:rsidRDefault="00552947" w:rsidP="006C6B4D">
      <w:pPr>
        <w:autoSpaceDE w:val="0"/>
        <w:autoSpaceDN w:val="0"/>
        <w:adjustRightInd w:val="0"/>
        <w:spacing w:after="0" w:line="240" w:lineRule="auto"/>
        <w:outlineLvl w:val="0"/>
        <w:rPr>
          <w:rFonts w:ascii="Times New Roman" w:hAnsi="Times New Roman" w:cs="Times New Roman"/>
          <w:color w:val="000000"/>
          <w:sz w:val="24"/>
          <w:szCs w:val="24"/>
        </w:rPr>
      </w:pPr>
      <w:r w:rsidRPr="00DD54D0">
        <w:rPr>
          <w:rFonts w:ascii="Times New Roman" w:hAnsi="Times New Roman" w:cs="Times New Roman"/>
          <w:color w:val="000000"/>
          <w:sz w:val="24"/>
          <w:szCs w:val="24"/>
        </w:rPr>
        <w:t>Attachment A. Public Comment</w:t>
      </w:r>
    </w:p>
    <w:p w:rsidR="002C0A6C" w:rsidRPr="00DD54D0" w:rsidRDefault="00552947" w:rsidP="006C6B4D">
      <w:pPr>
        <w:autoSpaceDE w:val="0"/>
        <w:autoSpaceDN w:val="0"/>
        <w:adjustRightInd w:val="0"/>
        <w:spacing w:after="0" w:line="240" w:lineRule="auto"/>
        <w:outlineLvl w:val="0"/>
        <w:rPr>
          <w:rFonts w:ascii="Times New Roman" w:hAnsi="Times New Roman" w:cs="Times New Roman"/>
          <w:color w:val="000000"/>
          <w:sz w:val="24"/>
          <w:szCs w:val="24"/>
        </w:rPr>
      </w:pPr>
      <w:r w:rsidRPr="00DD54D0">
        <w:rPr>
          <w:rFonts w:ascii="Times New Roman" w:hAnsi="Times New Roman" w:cs="Times New Roman"/>
          <w:color w:val="000000"/>
          <w:sz w:val="24"/>
          <w:szCs w:val="24"/>
        </w:rPr>
        <w:t xml:space="preserve">Attachment </w:t>
      </w:r>
      <w:r w:rsidR="00E43B1A" w:rsidRPr="00DD54D0">
        <w:rPr>
          <w:rFonts w:ascii="Times New Roman" w:hAnsi="Times New Roman" w:cs="Times New Roman"/>
          <w:color w:val="000000"/>
          <w:sz w:val="24"/>
          <w:szCs w:val="24"/>
        </w:rPr>
        <w:t>B</w:t>
      </w:r>
      <w:r w:rsidRPr="00DD54D0">
        <w:rPr>
          <w:rFonts w:ascii="Times New Roman" w:hAnsi="Times New Roman" w:cs="Times New Roman"/>
          <w:color w:val="000000"/>
          <w:sz w:val="24"/>
          <w:szCs w:val="24"/>
        </w:rPr>
        <w:t xml:space="preserve">. </w:t>
      </w:r>
      <w:r w:rsidR="002C0A6C" w:rsidRPr="00DD54D0">
        <w:rPr>
          <w:rFonts w:ascii="Times New Roman" w:hAnsi="Times New Roman" w:cs="Times New Roman"/>
          <w:color w:val="000000"/>
          <w:sz w:val="24"/>
          <w:szCs w:val="24"/>
        </w:rPr>
        <w:t>Prenotice Mailing Letter</w:t>
      </w:r>
    </w:p>
    <w:p w:rsidR="00552947" w:rsidRPr="00DD54D0" w:rsidRDefault="00552947" w:rsidP="006C6B4D">
      <w:pPr>
        <w:autoSpaceDE w:val="0"/>
        <w:autoSpaceDN w:val="0"/>
        <w:adjustRightInd w:val="0"/>
        <w:spacing w:after="0" w:line="240" w:lineRule="auto"/>
        <w:outlineLvl w:val="0"/>
        <w:rPr>
          <w:rFonts w:ascii="Times New Roman" w:hAnsi="Times New Roman" w:cs="Times New Roman"/>
          <w:color w:val="000000"/>
          <w:sz w:val="24"/>
          <w:szCs w:val="24"/>
        </w:rPr>
      </w:pPr>
      <w:r w:rsidRPr="00DD54D0">
        <w:rPr>
          <w:rFonts w:ascii="Times New Roman" w:hAnsi="Times New Roman" w:cs="Times New Roman"/>
          <w:color w:val="000000"/>
          <w:sz w:val="24"/>
          <w:szCs w:val="24"/>
        </w:rPr>
        <w:t xml:space="preserve">Attachment </w:t>
      </w:r>
      <w:r w:rsidR="00E43B1A" w:rsidRPr="00DD54D0">
        <w:rPr>
          <w:rFonts w:ascii="Times New Roman" w:hAnsi="Times New Roman" w:cs="Times New Roman"/>
          <w:color w:val="000000"/>
          <w:sz w:val="24"/>
          <w:szCs w:val="24"/>
        </w:rPr>
        <w:t>C</w:t>
      </w:r>
      <w:r w:rsidRPr="00DD54D0">
        <w:rPr>
          <w:rFonts w:ascii="Times New Roman" w:hAnsi="Times New Roman" w:cs="Times New Roman"/>
          <w:color w:val="000000"/>
          <w:sz w:val="24"/>
          <w:szCs w:val="24"/>
        </w:rPr>
        <w:t>. Instrument Specification</w:t>
      </w:r>
      <w:r w:rsidR="00DD54D0">
        <w:rPr>
          <w:rFonts w:ascii="Times New Roman" w:hAnsi="Times New Roman" w:cs="Times New Roman"/>
          <w:color w:val="000000"/>
          <w:sz w:val="24"/>
          <w:szCs w:val="24"/>
        </w:rPr>
        <w:t xml:space="preserve"> / </w:t>
      </w:r>
      <w:r w:rsidR="00DD54D0" w:rsidRPr="00DD54D0">
        <w:rPr>
          <w:rFonts w:ascii="Times New Roman" w:hAnsi="Times New Roman" w:cs="Times New Roman"/>
          <w:color w:val="000000"/>
          <w:sz w:val="24"/>
          <w:szCs w:val="24"/>
        </w:rPr>
        <w:t>Frequently Asked Questions</w:t>
      </w:r>
    </w:p>
    <w:p w:rsidR="002C0A6C" w:rsidRPr="00DD54D0" w:rsidRDefault="00552947" w:rsidP="006C6B4D">
      <w:pPr>
        <w:autoSpaceDE w:val="0"/>
        <w:autoSpaceDN w:val="0"/>
        <w:adjustRightInd w:val="0"/>
        <w:spacing w:after="0" w:line="240" w:lineRule="auto"/>
        <w:outlineLvl w:val="0"/>
        <w:rPr>
          <w:rFonts w:ascii="Times New Roman" w:hAnsi="Times New Roman" w:cs="Times New Roman"/>
          <w:color w:val="000000"/>
          <w:sz w:val="24"/>
          <w:szCs w:val="24"/>
        </w:rPr>
      </w:pPr>
      <w:r w:rsidRPr="00DD54D0">
        <w:rPr>
          <w:rFonts w:ascii="Times New Roman" w:hAnsi="Times New Roman" w:cs="Times New Roman"/>
          <w:color w:val="000000"/>
          <w:sz w:val="24"/>
          <w:szCs w:val="24"/>
        </w:rPr>
        <w:t>Attachment</w:t>
      </w:r>
      <w:r w:rsidR="00E43B1A" w:rsidRPr="00DD54D0">
        <w:rPr>
          <w:rFonts w:ascii="Times New Roman" w:hAnsi="Times New Roman" w:cs="Times New Roman"/>
          <w:color w:val="000000"/>
          <w:sz w:val="24"/>
          <w:szCs w:val="24"/>
        </w:rPr>
        <w:t xml:space="preserve"> D</w:t>
      </w:r>
      <w:r w:rsidRPr="00DD54D0">
        <w:rPr>
          <w:rFonts w:ascii="Times New Roman" w:hAnsi="Times New Roman" w:cs="Times New Roman"/>
          <w:color w:val="000000"/>
          <w:sz w:val="24"/>
          <w:szCs w:val="24"/>
        </w:rPr>
        <w:t xml:space="preserve">. </w:t>
      </w:r>
      <w:r w:rsidR="00B34D51" w:rsidRPr="00DD54D0">
        <w:rPr>
          <w:rFonts w:ascii="Times New Roman" w:hAnsi="Times New Roman" w:cs="Times New Roman"/>
          <w:color w:val="000000"/>
          <w:sz w:val="24"/>
          <w:szCs w:val="24"/>
        </w:rPr>
        <w:t>Field Representative</w:t>
      </w:r>
      <w:r w:rsidR="002C0A6C" w:rsidRPr="00DD54D0">
        <w:rPr>
          <w:rFonts w:ascii="Times New Roman" w:hAnsi="Times New Roman" w:cs="Times New Roman"/>
          <w:color w:val="000000"/>
          <w:sz w:val="24"/>
          <w:szCs w:val="24"/>
        </w:rPr>
        <w:t xml:space="preserve"> Privacy and Confidentiality Letter </w:t>
      </w:r>
    </w:p>
    <w:p w:rsidR="00E43B1A" w:rsidRDefault="00552947" w:rsidP="006C6B4D">
      <w:pPr>
        <w:autoSpaceDE w:val="0"/>
        <w:autoSpaceDN w:val="0"/>
        <w:adjustRightInd w:val="0"/>
        <w:spacing w:after="0" w:line="240" w:lineRule="auto"/>
        <w:outlineLvl w:val="0"/>
        <w:rPr>
          <w:rFonts w:ascii="Times New Roman" w:hAnsi="Times New Roman" w:cs="Times New Roman"/>
          <w:color w:val="000000"/>
          <w:sz w:val="24"/>
          <w:szCs w:val="24"/>
        </w:rPr>
      </w:pPr>
      <w:r w:rsidRPr="00DD54D0">
        <w:rPr>
          <w:rFonts w:ascii="Times New Roman" w:hAnsi="Times New Roman" w:cs="Times New Roman"/>
          <w:color w:val="000000"/>
          <w:sz w:val="24"/>
          <w:szCs w:val="24"/>
        </w:rPr>
        <w:t xml:space="preserve">Attachment </w:t>
      </w:r>
      <w:r w:rsidR="00E43B1A" w:rsidRPr="00DD54D0">
        <w:rPr>
          <w:rFonts w:ascii="Times New Roman" w:hAnsi="Times New Roman" w:cs="Times New Roman"/>
          <w:color w:val="000000"/>
          <w:sz w:val="24"/>
          <w:szCs w:val="24"/>
        </w:rPr>
        <w:t>E</w:t>
      </w:r>
      <w:r w:rsidRPr="00DD54D0">
        <w:rPr>
          <w:rFonts w:ascii="Times New Roman" w:hAnsi="Times New Roman" w:cs="Times New Roman"/>
          <w:color w:val="000000"/>
          <w:sz w:val="24"/>
          <w:szCs w:val="24"/>
        </w:rPr>
        <w:t xml:space="preserve">. </w:t>
      </w:r>
      <w:r w:rsidR="002C0A6C" w:rsidRPr="00DD54D0">
        <w:rPr>
          <w:rFonts w:ascii="Times New Roman" w:hAnsi="Times New Roman" w:cs="Times New Roman"/>
          <w:color w:val="000000"/>
          <w:sz w:val="24"/>
          <w:szCs w:val="24"/>
        </w:rPr>
        <w:t>Instrument Flashcards</w:t>
      </w:r>
    </w:p>
    <w:p w:rsidR="009F4B5A" w:rsidRPr="00DD54D0" w:rsidRDefault="009F4B5A" w:rsidP="006C6B4D">
      <w:pPr>
        <w:autoSpaceDE w:val="0"/>
        <w:autoSpaceDN w:val="0"/>
        <w:adjustRightInd w:val="0"/>
        <w:spacing w:after="0" w:line="240" w:lineRule="auto"/>
        <w:outlineLvl w:val="0"/>
        <w:rPr>
          <w:rFonts w:ascii="Times New Roman" w:hAnsi="Times New Roman" w:cs="Times New Roman"/>
          <w:color w:val="000000"/>
          <w:sz w:val="24"/>
          <w:szCs w:val="24"/>
        </w:rPr>
      </w:pPr>
      <w:r>
        <w:rPr>
          <w:rFonts w:ascii="Times New Roman" w:hAnsi="Times New Roman" w:cs="Times New Roman"/>
          <w:color w:val="000000"/>
          <w:sz w:val="24"/>
          <w:szCs w:val="24"/>
        </w:rPr>
        <w:t>Attachment F. Analysis Plan</w:t>
      </w:r>
    </w:p>
    <w:sectPr w:rsidR="009F4B5A" w:rsidRPr="00DD54D0" w:rsidSect="009A7D8F">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39B7" w:rsidRDefault="00A939B7" w:rsidP="00542DD5">
      <w:pPr>
        <w:spacing w:after="0" w:line="240" w:lineRule="auto"/>
      </w:pPr>
      <w:r>
        <w:separator/>
      </w:r>
    </w:p>
  </w:endnote>
  <w:endnote w:type="continuationSeparator" w:id="0">
    <w:p w:rsidR="00A939B7" w:rsidRDefault="00A939B7" w:rsidP="00542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Lucida Grande">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6391320"/>
      <w:docPartObj>
        <w:docPartGallery w:val="Page Numbers (Bottom of Page)"/>
        <w:docPartUnique/>
      </w:docPartObj>
    </w:sdtPr>
    <w:sdtEndPr>
      <w:rPr>
        <w:noProof/>
      </w:rPr>
    </w:sdtEndPr>
    <w:sdtContent>
      <w:p w:rsidR="00A939B7" w:rsidRDefault="00800D8F">
        <w:pPr>
          <w:pStyle w:val="Footer"/>
          <w:jc w:val="right"/>
        </w:pPr>
        <w:r>
          <w:fldChar w:fldCharType="begin"/>
        </w:r>
        <w:r>
          <w:instrText xml:space="preserve"> PAGE   \* MERGEFORMAT </w:instrText>
        </w:r>
        <w:r>
          <w:fldChar w:fldCharType="separate"/>
        </w:r>
        <w:r>
          <w:rPr>
            <w:noProof/>
          </w:rPr>
          <w:t>8</w:t>
        </w:r>
        <w:r>
          <w:rPr>
            <w:noProof/>
          </w:rPr>
          <w:fldChar w:fldCharType="end"/>
        </w:r>
      </w:p>
    </w:sdtContent>
  </w:sdt>
  <w:p w:rsidR="00A939B7" w:rsidRDefault="00A939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39B7" w:rsidRDefault="00A939B7" w:rsidP="00542DD5">
      <w:pPr>
        <w:spacing w:after="0" w:line="240" w:lineRule="auto"/>
      </w:pPr>
      <w:r>
        <w:separator/>
      </w:r>
    </w:p>
  </w:footnote>
  <w:footnote w:type="continuationSeparator" w:id="0">
    <w:p w:rsidR="00A939B7" w:rsidRDefault="00A939B7" w:rsidP="00542D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158F1"/>
    <w:multiLevelType w:val="hybridMultilevel"/>
    <w:tmpl w:val="9B64D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E56670"/>
    <w:multiLevelType w:val="hybridMultilevel"/>
    <w:tmpl w:val="36C48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380F42"/>
    <w:multiLevelType w:val="hybridMultilevel"/>
    <w:tmpl w:val="FF3AF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3308D4"/>
    <w:multiLevelType w:val="hybridMultilevel"/>
    <w:tmpl w:val="B530949E"/>
    <w:lvl w:ilvl="0" w:tplc="826A926E">
      <w:start w:val="1"/>
      <w:numFmt w:val="bullet"/>
      <w:lvlText w:val="•"/>
      <w:lvlJc w:val="left"/>
      <w:pPr>
        <w:tabs>
          <w:tab w:val="num" w:pos="2160"/>
        </w:tabs>
        <w:ind w:left="216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69599F"/>
    <w:multiLevelType w:val="hybridMultilevel"/>
    <w:tmpl w:val="BF0E0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A571F3"/>
    <w:multiLevelType w:val="hybridMultilevel"/>
    <w:tmpl w:val="A9EE9178"/>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6">
    <w:nsid w:val="27E402F0"/>
    <w:multiLevelType w:val="hybridMultilevel"/>
    <w:tmpl w:val="CC1E2210"/>
    <w:lvl w:ilvl="0" w:tplc="13727638">
      <w:start w:val="1"/>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E83261F"/>
    <w:multiLevelType w:val="hybridMultilevel"/>
    <w:tmpl w:val="1172C92E"/>
    <w:lvl w:ilvl="0" w:tplc="387E81DE">
      <w:start w:val="1"/>
      <w:numFmt w:val="decimal"/>
      <w:lvlText w:val="%1."/>
      <w:lvlJc w:val="left"/>
      <w:pPr>
        <w:ind w:left="1080" w:hanging="36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91069EE"/>
    <w:multiLevelType w:val="hybridMultilevel"/>
    <w:tmpl w:val="2C367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7858F3"/>
    <w:multiLevelType w:val="hybridMultilevel"/>
    <w:tmpl w:val="54107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9E226B"/>
    <w:multiLevelType w:val="hybridMultilevel"/>
    <w:tmpl w:val="46129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880186B"/>
    <w:multiLevelType w:val="hybridMultilevel"/>
    <w:tmpl w:val="DF74F6CA"/>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2">
    <w:nsid w:val="4BFF29E5"/>
    <w:multiLevelType w:val="hybridMultilevel"/>
    <w:tmpl w:val="03AAFC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F0680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4D765B00"/>
    <w:multiLevelType w:val="hybridMultilevel"/>
    <w:tmpl w:val="A492E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73222A"/>
    <w:multiLevelType w:val="hybridMultilevel"/>
    <w:tmpl w:val="23F0201C"/>
    <w:lvl w:ilvl="0" w:tplc="D1040F6C">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1CC4EAB"/>
    <w:multiLevelType w:val="hybridMultilevel"/>
    <w:tmpl w:val="81D2C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0A12CE"/>
    <w:multiLevelType w:val="hybridMultilevel"/>
    <w:tmpl w:val="517088D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8">
    <w:nsid w:val="564D18E5"/>
    <w:multiLevelType w:val="hybridMultilevel"/>
    <w:tmpl w:val="71F08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922F95"/>
    <w:multiLevelType w:val="hybridMultilevel"/>
    <w:tmpl w:val="52A60B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A39042F"/>
    <w:multiLevelType w:val="hybridMultilevel"/>
    <w:tmpl w:val="7F5C6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B4F1E17"/>
    <w:multiLevelType w:val="hybridMultilevel"/>
    <w:tmpl w:val="304C3A5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2">
    <w:nsid w:val="5CBC58D9"/>
    <w:multiLevelType w:val="hybridMultilevel"/>
    <w:tmpl w:val="7F10FA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EF05E75"/>
    <w:multiLevelType w:val="hybridMultilevel"/>
    <w:tmpl w:val="0050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C2C13C9"/>
    <w:multiLevelType w:val="hybridMultilevel"/>
    <w:tmpl w:val="5C8E3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024594E"/>
    <w:multiLevelType w:val="hybridMultilevel"/>
    <w:tmpl w:val="ACFCF3C8"/>
    <w:lvl w:ilvl="0" w:tplc="A978DF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3100B77"/>
    <w:multiLevelType w:val="hybridMultilevel"/>
    <w:tmpl w:val="23362A9C"/>
    <w:lvl w:ilvl="0" w:tplc="FA7E556E">
      <w:start w:val="1"/>
      <w:numFmt w:val="bullet"/>
      <w:lvlText w:val="•"/>
      <w:lvlJc w:val="left"/>
      <w:pPr>
        <w:tabs>
          <w:tab w:val="num" w:pos="720"/>
        </w:tabs>
        <w:ind w:left="720" w:hanging="360"/>
      </w:pPr>
      <w:rPr>
        <w:rFonts w:ascii="Arial" w:hAnsi="Arial" w:hint="default"/>
      </w:rPr>
    </w:lvl>
    <w:lvl w:ilvl="1" w:tplc="BD10A5FE">
      <w:start w:val="1"/>
      <w:numFmt w:val="bullet"/>
      <w:lvlText w:val="•"/>
      <w:lvlJc w:val="left"/>
      <w:pPr>
        <w:tabs>
          <w:tab w:val="num" w:pos="1440"/>
        </w:tabs>
        <w:ind w:left="1440" w:hanging="360"/>
      </w:pPr>
      <w:rPr>
        <w:rFonts w:ascii="Arial" w:hAnsi="Arial" w:hint="default"/>
      </w:rPr>
    </w:lvl>
    <w:lvl w:ilvl="2" w:tplc="826A926E">
      <w:start w:val="1"/>
      <w:numFmt w:val="bullet"/>
      <w:lvlText w:val="•"/>
      <w:lvlJc w:val="left"/>
      <w:pPr>
        <w:tabs>
          <w:tab w:val="num" w:pos="2160"/>
        </w:tabs>
        <w:ind w:left="2160" w:hanging="360"/>
      </w:pPr>
      <w:rPr>
        <w:rFonts w:ascii="Arial" w:hAnsi="Arial" w:hint="default"/>
      </w:rPr>
    </w:lvl>
    <w:lvl w:ilvl="3" w:tplc="1B5AB69C" w:tentative="1">
      <w:start w:val="1"/>
      <w:numFmt w:val="bullet"/>
      <w:lvlText w:val="•"/>
      <w:lvlJc w:val="left"/>
      <w:pPr>
        <w:tabs>
          <w:tab w:val="num" w:pos="2880"/>
        </w:tabs>
        <w:ind w:left="2880" w:hanging="360"/>
      </w:pPr>
      <w:rPr>
        <w:rFonts w:ascii="Arial" w:hAnsi="Arial" w:hint="default"/>
      </w:rPr>
    </w:lvl>
    <w:lvl w:ilvl="4" w:tplc="24C4F542" w:tentative="1">
      <w:start w:val="1"/>
      <w:numFmt w:val="bullet"/>
      <w:lvlText w:val="•"/>
      <w:lvlJc w:val="left"/>
      <w:pPr>
        <w:tabs>
          <w:tab w:val="num" w:pos="3600"/>
        </w:tabs>
        <w:ind w:left="3600" w:hanging="360"/>
      </w:pPr>
      <w:rPr>
        <w:rFonts w:ascii="Arial" w:hAnsi="Arial" w:hint="default"/>
      </w:rPr>
    </w:lvl>
    <w:lvl w:ilvl="5" w:tplc="8F0422B4" w:tentative="1">
      <w:start w:val="1"/>
      <w:numFmt w:val="bullet"/>
      <w:lvlText w:val="•"/>
      <w:lvlJc w:val="left"/>
      <w:pPr>
        <w:tabs>
          <w:tab w:val="num" w:pos="4320"/>
        </w:tabs>
        <w:ind w:left="4320" w:hanging="360"/>
      </w:pPr>
      <w:rPr>
        <w:rFonts w:ascii="Arial" w:hAnsi="Arial" w:hint="default"/>
      </w:rPr>
    </w:lvl>
    <w:lvl w:ilvl="6" w:tplc="9746FFF2" w:tentative="1">
      <w:start w:val="1"/>
      <w:numFmt w:val="bullet"/>
      <w:lvlText w:val="•"/>
      <w:lvlJc w:val="left"/>
      <w:pPr>
        <w:tabs>
          <w:tab w:val="num" w:pos="5040"/>
        </w:tabs>
        <w:ind w:left="5040" w:hanging="360"/>
      </w:pPr>
      <w:rPr>
        <w:rFonts w:ascii="Arial" w:hAnsi="Arial" w:hint="default"/>
      </w:rPr>
    </w:lvl>
    <w:lvl w:ilvl="7" w:tplc="6C162298" w:tentative="1">
      <w:start w:val="1"/>
      <w:numFmt w:val="bullet"/>
      <w:lvlText w:val="•"/>
      <w:lvlJc w:val="left"/>
      <w:pPr>
        <w:tabs>
          <w:tab w:val="num" w:pos="5760"/>
        </w:tabs>
        <w:ind w:left="5760" w:hanging="360"/>
      </w:pPr>
      <w:rPr>
        <w:rFonts w:ascii="Arial" w:hAnsi="Arial" w:hint="default"/>
      </w:rPr>
    </w:lvl>
    <w:lvl w:ilvl="8" w:tplc="9E8AAE7E" w:tentative="1">
      <w:start w:val="1"/>
      <w:numFmt w:val="bullet"/>
      <w:lvlText w:val="•"/>
      <w:lvlJc w:val="left"/>
      <w:pPr>
        <w:tabs>
          <w:tab w:val="num" w:pos="6480"/>
        </w:tabs>
        <w:ind w:left="6480" w:hanging="360"/>
      </w:pPr>
      <w:rPr>
        <w:rFonts w:ascii="Arial" w:hAnsi="Arial" w:hint="default"/>
      </w:rPr>
    </w:lvl>
  </w:abstractNum>
  <w:abstractNum w:abstractNumId="27">
    <w:nsid w:val="73DA384B"/>
    <w:multiLevelType w:val="hybridMultilevel"/>
    <w:tmpl w:val="994A1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50F2087"/>
    <w:multiLevelType w:val="hybridMultilevel"/>
    <w:tmpl w:val="113C97D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1"/>
  </w:num>
  <w:num w:numId="3">
    <w:abstractNumId w:val="28"/>
  </w:num>
  <w:num w:numId="4">
    <w:abstractNumId w:val="24"/>
  </w:num>
  <w:num w:numId="5">
    <w:abstractNumId w:val="18"/>
  </w:num>
  <w:num w:numId="6">
    <w:abstractNumId w:val="26"/>
  </w:num>
  <w:num w:numId="7">
    <w:abstractNumId w:val="3"/>
  </w:num>
  <w:num w:numId="8">
    <w:abstractNumId w:val="12"/>
  </w:num>
  <w:num w:numId="9">
    <w:abstractNumId w:val="7"/>
  </w:num>
  <w:num w:numId="10">
    <w:abstractNumId w:val="2"/>
  </w:num>
  <w:num w:numId="11">
    <w:abstractNumId w:val="6"/>
  </w:num>
  <w:num w:numId="12">
    <w:abstractNumId w:val="21"/>
  </w:num>
  <w:num w:numId="13">
    <w:abstractNumId w:val="5"/>
  </w:num>
  <w:num w:numId="14">
    <w:abstractNumId w:val="0"/>
  </w:num>
  <w:num w:numId="15">
    <w:abstractNumId w:val="17"/>
  </w:num>
  <w:num w:numId="16">
    <w:abstractNumId w:val="11"/>
  </w:num>
  <w:num w:numId="17">
    <w:abstractNumId w:val="9"/>
  </w:num>
  <w:num w:numId="18">
    <w:abstractNumId w:val="4"/>
  </w:num>
  <w:num w:numId="19">
    <w:abstractNumId w:val="13"/>
  </w:num>
  <w:num w:numId="20">
    <w:abstractNumId w:val="22"/>
  </w:num>
  <w:num w:numId="21">
    <w:abstractNumId w:val="19"/>
  </w:num>
  <w:num w:numId="22">
    <w:abstractNumId w:val="8"/>
  </w:num>
  <w:num w:numId="23">
    <w:abstractNumId w:val="10"/>
  </w:num>
  <w:num w:numId="24">
    <w:abstractNumId w:val="16"/>
  </w:num>
  <w:num w:numId="25">
    <w:abstractNumId w:val="20"/>
  </w:num>
  <w:num w:numId="26">
    <w:abstractNumId w:val="15"/>
  </w:num>
  <w:num w:numId="27">
    <w:abstractNumId w:val="27"/>
  </w:num>
  <w:num w:numId="28">
    <w:abstractNumId w:val="23"/>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485350"/>
    <w:rsid w:val="00022DBC"/>
    <w:rsid w:val="00033283"/>
    <w:rsid w:val="00035324"/>
    <w:rsid w:val="00052F78"/>
    <w:rsid w:val="0006697B"/>
    <w:rsid w:val="00070611"/>
    <w:rsid w:val="000728AD"/>
    <w:rsid w:val="0008133C"/>
    <w:rsid w:val="00081F00"/>
    <w:rsid w:val="00086716"/>
    <w:rsid w:val="0009202A"/>
    <w:rsid w:val="00093312"/>
    <w:rsid w:val="000B67BA"/>
    <w:rsid w:val="000C4741"/>
    <w:rsid w:val="000D0F19"/>
    <w:rsid w:val="000E72B3"/>
    <w:rsid w:val="000F2E42"/>
    <w:rsid w:val="000F53DA"/>
    <w:rsid w:val="000F7A1C"/>
    <w:rsid w:val="00112679"/>
    <w:rsid w:val="001152C4"/>
    <w:rsid w:val="00126AD6"/>
    <w:rsid w:val="0013067B"/>
    <w:rsid w:val="00135B0E"/>
    <w:rsid w:val="00161647"/>
    <w:rsid w:val="00162D4E"/>
    <w:rsid w:val="00177197"/>
    <w:rsid w:val="00197A86"/>
    <w:rsid w:val="001A161A"/>
    <w:rsid w:val="001B0221"/>
    <w:rsid w:val="001B4010"/>
    <w:rsid w:val="001C48A8"/>
    <w:rsid w:val="001E1258"/>
    <w:rsid w:val="00200F71"/>
    <w:rsid w:val="002106AB"/>
    <w:rsid w:val="00212BFE"/>
    <w:rsid w:val="00223F07"/>
    <w:rsid w:val="002343CF"/>
    <w:rsid w:val="00243765"/>
    <w:rsid w:val="00247458"/>
    <w:rsid w:val="00255E59"/>
    <w:rsid w:val="00257CA5"/>
    <w:rsid w:val="00264206"/>
    <w:rsid w:val="0026799D"/>
    <w:rsid w:val="002817D6"/>
    <w:rsid w:val="00284DB8"/>
    <w:rsid w:val="00287C94"/>
    <w:rsid w:val="002919BC"/>
    <w:rsid w:val="00292535"/>
    <w:rsid w:val="002C0A6C"/>
    <w:rsid w:val="002D11D8"/>
    <w:rsid w:val="002D247F"/>
    <w:rsid w:val="002F3E02"/>
    <w:rsid w:val="002F794F"/>
    <w:rsid w:val="002F7CB3"/>
    <w:rsid w:val="00311464"/>
    <w:rsid w:val="00320A58"/>
    <w:rsid w:val="003223EB"/>
    <w:rsid w:val="00347BF1"/>
    <w:rsid w:val="00352EF3"/>
    <w:rsid w:val="003533CF"/>
    <w:rsid w:val="003A6BAB"/>
    <w:rsid w:val="003C53CC"/>
    <w:rsid w:val="003D242D"/>
    <w:rsid w:val="003E224D"/>
    <w:rsid w:val="0040507E"/>
    <w:rsid w:val="004152CF"/>
    <w:rsid w:val="00421572"/>
    <w:rsid w:val="00425589"/>
    <w:rsid w:val="00443374"/>
    <w:rsid w:val="00461294"/>
    <w:rsid w:val="00470A3F"/>
    <w:rsid w:val="00485350"/>
    <w:rsid w:val="00490943"/>
    <w:rsid w:val="00496B2B"/>
    <w:rsid w:val="004A223D"/>
    <w:rsid w:val="004B53CD"/>
    <w:rsid w:val="0050308A"/>
    <w:rsid w:val="005061A4"/>
    <w:rsid w:val="00513F81"/>
    <w:rsid w:val="005242EC"/>
    <w:rsid w:val="005274A5"/>
    <w:rsid w:val="00531A83"/>
    <w:rsid w:val="00542DD5"/>
    <w:rsid w:val="00552947"/>
    <w:rsid w:val="00561BF6"/>
    <w:rsid w:val="0056576B"/>
    <w:rsid w:val="00565F52"/>
    <w:rsid w:val="005730C6"/>
    <w:rsid w:val="00583637"/>
    <w:rsid w:val="00592EE9"/>
    <w:rsid w:val="005930A1"/>
    <w:rsid w:val="005C3EF1"/>
    <w:rsid w:val="005C5B3D"/>
    <w:rsid w:val="005F5694"/>
    <w:rsid w:val="00641067"/>
    <w:rsid w:val="006606A6"/>
    <w:rsid w:val="0066544C"/>
    <w:rsid w:val="00666C6C"/>
    <w:rsid w:val="0067259D"/>
    <w:rsid w:val="00687DE4"/>
    <w:rsid w:val="006A0E13"/>
    <w:rsid w:val="006B061C"/>
    <w:rsid w:val="006B6F4B"/>
    <w:rsid w:val="006C6B4D"/>
    <w:rsid w:val="006D5D15"/>
    <w:rsid w:val="006E56BD"/>
    <w:rsid w:val="006E624A"/>
    <w:rsid w:val="006F0E5F"/>
    <w:rsid w:val="006F77EA"/>
    <w:rsid w:val="00720E20"/>
    <w:rsid w:val="00723F65"/>
    <w:rsid w:val="0072555A"/>
    <w:rsid w:val="00744F8C"/>
    <w:rsid w:val="00745B77"/>
    <w:rsid w:val="00752EF1"/>
    <w:rsid w:val="007604E6"/>
    <w:rsid w:val="00760D7C"/>
    <w:rsid w:val="00773751"/>
    <w:rsid w:val="007742F4"/>
    <w:rsid w:val="00774530"/>
    <w:rsid w:val="00775882"/>
    <w:rsid w:val="00777822"/>
    <w:rsid w:val="007B75B7"/>
    <w:rsid w:val="007B7661"/>
    <w:rsid w:val="007C6321"/>
    <w:rsid w:val="007C7D56"/>
    <w:rsid w:val="00800D8F"/>
    <w:rsid w:val="008214D4"/>
    <w:rsid w:val="00827404"/>
    <w:rsid w:val="00835E6D"/>
    <w:rsid w:val="00844426"/>
    <w:rsid w:val="00884587"/>
    <w:rsid w:val="008A32AC"/>
    <w:rsid w:val="008B5E78"/>
    <w:rsid w:val="008D4A2F"/>
    <w:rsid w:val="008E3AA0"/>
    <w:rsid w:val="008E4A74"/>
    <w:rsid w:val="008F5268"/>
    <w:rsid w:val="008F66E6"/>
    <w:rsid w:val="008F708E"/>
    <w:rsid w:val="00916D00"/>
    <w:rsid w:val="009257F3"/>
    <w:rsid w:val="00954D35"/>
    <w:rsid w:val="00963826"/>
    <w:rsid w:val="00971863"/>
    <w:rsid w:val="00976ABA"/>
    <w:rsid w:val="00996853"/>
    <w:rsid w:val="00996C66"/>
    <w:rsid w:val="009A4629"/>
    <w:rsid w:val="009A798F"/>
    <w:rsid w:val="009A7D8F"/>
    <w:rsid w:val="009C31EE"/>
    <w:rsid w:val="009D014B"/>
    <w:rsid w:val="009F4B5A"/>
    <w:rsid w:val="00A43955"/>
    <w:rsid w:val="00A43C26"/>
    <w:rsid w:val="00A47F5F"/>
    <w:rsid w:val="00A7140D"/>
    <w:rsid w:val="00A72E38"/>
    <w:rsid w:val="00A80296"/>
    <w:rsid w:val="00A82863"/>
    <w:rsid w:val="00A923AA"/>
    <w:rsid w:val="00A939B7"/>
    <w:rsid w:val="00AB3D9D"/>
    <w:rsid w:val="00AB7087"/>
    <w:rsid w:val="00AE2434"/>
    <w:rsid w:val="00AE49EB"/>
    <w:rsid w:val="00B11E62"/>
    <w:rsid w:val="00B17103"/>
    <w:rsid w:val="00B31CC4"/>
    <w:rsid w:val="00B33CD1"/>
    <w:rsid w:val="00B34D51"/>
    <w:rsid w:val="00B663D5"/>
    <w:rsid w:val="00B75DC7"/>
    <w:rsid w:val="00BA56FA"/>
    <w:rsid w:val="00BB776F"/>
    <w:rsid w:val="00BD096C"/>
    <w:rsid w:val="00BD44E0"/>
    <w:rsid w:val="00BE7BF0"/>
    <w:rsid w:val="00BF6447"/>
    <w:rsid w:val="00C068D7"/>
    <w:rsid w:val="00C2521E"/>
    <w:rsid w:val="00C33786"/>
    <w:rsid w:val="00C37411"/>
    <w:rsid w:val="00C40F6E"/>
    <w:rsid w:val="00C45422"/>
    <w:rsid w:val="00C45577"/>
    <w:rsid w:val="00C56A84"/>
    <w:rsid w:val="00C63D0B"/>
    <w:rsid w:val="00C6705F"/>
    <w:rsid w:val="00C71150"/>
    <w:rsid w:val="00C75BA7"/>
    <w:rsid w:val="00C95DC0"/>
    <w:rsid w:val="00CA57DB"/>
    <w:rsid w:val="00CA7607"/>
    <w:rsid w:val="00CE5315"/>
    <w:rsid w:val="00D0616E"/>
    <w:rsid w:val="00D133FF"/>
    <w:rsid w:val="00D3454B"/>
    <w:rsid w:val="00D3502D"/>
    <w:rsid w:val="00D44BFB"/>
    <w:rsid w:val="00D50546"/>
    <w:rsid w:val="00D9132A"/>
    <w:rsid w:val="00D9233E"/>
    <w:rsid w:val="00DA6992"/>
    <w:rsid w:val="00DD54D0"/>
    <w:rsid w:val="00E0258F"/>
    <w:rsid w:val="00E14103"/>
    <w:rsid w:val="00E262F4"/>
    <w:rsid w:val="00E36D23"/>
    <w:rsid w:val="00E435C6"/>
    <w:rsid w:val="00E43B1A"/>
    <w:rsid w:val="00E53A48"/>
    <w:rsid w:val="00E6097C"/>
    <w:rsid w:val="00E62EDA"/>
    <w:rsid w:val="00E95C24"/>
    <w:rsid w:val="00EA03BA"/>
    <w:rsid w:val="00EC2A26"/>
    <w:rsid w:val="00F04E5D"/>
    <w:rsid w:val="00F0598C"/>
    <w:rsid w:val="00F13F04"/>
    <w:rsid w:val="00F1748F"/>
    <w:rsid w:val="00F17B0A"/>
    <w:rsid w:val="00F2326D"/>
    <w:rsid w:val="00F72670"/>
    <w:rsid w:val="00F732D9"/>
    <w:rsid w:val="00F865D5"/>
    <w:rsid w:val="00FA0F05"/>
    <w:rsid w:val="00FB07A3"/>
    <w:rsid w:val="00FC0D9A"/>
    <w:rsid w:val="00FC276D"/>
    <w:rsid w:val="00FD7B5E"/>
    <w:rsid w:val="00FF1D40"/>
    <w:rsid w:val="00FF3FC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DA6992"/>
    <w:pPr>
      <w:spacing w:after="160" w:line="480" w:lineRule="auto"/>
      <w:ind w:left="720"/>
      <w:contextualSpacing/>
    </w:pPr>
  </w:style>
  <w:style w:type="character" w:styleId="CommentReference">
    <w:name w:val="annotation reference"/>
    <w:basedOn w:val="DefaultParagraphFont"/>
    <w:uiPriority w:val="99"/>
    <w:semiHidden/>
    <w:unhideWhenUsed/>
    <w:rsid w:val="00687DE4"/>
    <w:rPr>
      <w:sz w:val="16"/>
      <w:szCs w:val="16"/>
    </w:rPr>
  </w:style>
  <w:style w:type="paragraph" w:styleId="CommentText">
    <w:name w:val="annotation text"/>
    <w:basedOn w:val="Normal"/>
    <w:link w:val="CommentTextChar"/>
    <w:uiPriority w:val="99"/>
    <w:semiHidden/>
    <w:unhideWhenUsed/>
    <w:rsid w:val="00687DE4"/>
    <w:pPr>
      <w:spacing w:line="240" w:lineRule="auto"/>
    </w:pPr>
    <w:rPr>
      <w:sz w:val="20"/>
      <w:szCs w:val="20"/>
    </w:rPr>
  </w:style>
  <w:style w:type="character" w:customStyle="1" w:styleId="CommentTextChar">
    <w:name w:val="Comment Text Char"/>
    <w:basedOn w:val="DefaultParagraphFont"/>
    <w:link w:val="CommentText"/>
    <w:uiPriority w:val="99"/>
    <w:semiHidden/>
    <w:rsid w:val="00687DE4"/>
    <w:rPr>
      <w:sz w:val="20"/>
      <w:szCs w:val="20"/>
    </w:rPr>
  </w:style>
  <w:style w:type="paragraph" w:styleId="CommentSubject">
    <w:name w:val="annotation subject"/>
    <w:basedOn w:val="CommentText"/>
    <w:next w:val="CommentText"/>
    <w:link w:val="CommentSubjectChar"/>
    <w:uiPriority w:val="99"/>
    <w:semiHidden/>
    <w:unhideWhenUsed/>
    <w:rsid w:val="00687DE4"/>
    <w:rPr>
      <w:b/>
      <w:bCs/>
    </w:rPr>
  </w:style>
  <w:style w:type="character" w:customStyle="1" w:styleId="CommentSubjectChar">
    <w:name w:val="Comment Subject Char"/>
    <w:basedOn w:val="CommentTextChar"/>
    <w:link w:val="CommentSubject"/>
    <w:uiPriority w:val="99"/>
    <w:semiHidden/>
    <w:rsid w:val="00687DE4"/>
    <w:rPr>
      <w:b/>
      <w:bCs/>
      <w:sz w:val="20"/>
      <w:szCs w:val="20"/>
    </w:rPr>
  </w:style>
  <w:style w:type="paragraph" w:styleId="BalloonText">
    <w:name w:val="Balloon Text"/>
    <w:basedOn w:val="Normal"/>
    <w:link w:val="BalloonTextChar"/>
    <w:uiPriority w:val="99"/>
    <w:semiHidden/>
    <w:unhideWhenUsed/>
    <w:rsid w:val="00687D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7DE4"/>
    <w:rPr>
      <w:rFonts w:ascii="Tahoma" w:hAnsi="Tahoma" w:cs="Tahoma"/>
      <w:sz w:val="16"/>
      <w:szCs w:val="16"/>
    </w:rPr>
  </w:style>
  <w:style w:type="paragraph" w:styleId="BodyText">
    <w:name w:val="Body Text"/>
    <w:basedOn w:val="Normal"/>
    <w:link w:val="BodyTextChar"/>
    <w:uiPriority w:val="99"/>
    <w:unhideWhenUsed/>
    <w:rsid w:val="00976ABA"/>
    <w:pPr>
      <w:spacing w:after="120"/>
    </w:pPr>
  </w:style>
  <w:style w:type="character" w:customStyle="1" w:styleId="BodyTextChar">
    <w:name w:val="Body Text Char"/>
    <w:basedOn w:val="DefaultParagraphFont"/>
    <w:link w:val="BodyText"/>
    <w:uiPriority w:val="99"/>
    <w:rsid w:val="00976ABA"/>
  </w:style>
  <w:style w:type="paragraph" w:styleId="DocumentMap">
    <w:name w:val="Document Map"/>
    <w:basedOn w:val="Normal"/>
    <w:link w:val="DocumentMapChar"/>
    <w:uiPriority w:val="99"/>
    <w:semiHidden/>
    <w:unhideWhenUsed/>
    <w:rsid w:val="00320A58"/>
    <w:pPr>
      <w:spacing w:after="0" w:line="240" w:lineRule="auto"/>
    </w:pPr>
    <w:rPr>
      <w:rFonts w:ascii="Lucida Grande" w:hAnsi="Lucida Grande"/>
      <w:sz w:val="24"/>
      <w:szCs w:val="24"/>
    </w:rPr>
  </w:style>
  <w:style w:type="character" w:customStyle="1" w:styleId="DocumentMapChar">
    <w:name w:val="Document Map Char"/>
    <w:basedOn w:val="DefaultParagraphFont"/>
    <w:link w:val="DocumentMap"/>
    <w:uiPriority w:val="99"/>
    <w:semiHidden/>
    <w:rsid w:val="00320A58"/>
    <w:rPr>
      <w:rFonts w:ascii="Lucida Grande" w:hAnsi="Lucida Grande"/>
      <w:sz w:val="24"/>
      <w:szCs w:val="24"/>
    </w:rPr>
  </w:style>
  <w:style w:type="character" w:styleId="Hyperlink">
    <w:name w:val="Hyperlink"/>
    <w:basedOn w:val="DefaultParagraphFont"/>
    <w:unhideWhenUsed/>
    <w:rsid w:val="00E36D23"/>
    <w:rPr>
      <w:color w:val="0000FF"/>
      <w:u w:val="single"/>
    </w:rPr>
  </w:style>
  <w:style w:type="paragraph" w:styleId="BodyTextIndent2">
    <w:name w:val="Body Text Indent 2"/>
    <w:basedOn w:val="Normal"/>
    <w:link w:val="BodyTextIndent2Char"/>
    <w:uiPriority w:val="99"/>
    <w:semiHidden/>
    <w:unhideWhenUsed/>
    <w:rsid w:val="00E36D23"/>
    <w:pPr>
      <w:spacing w:after="120" w:line="480" w:lineRule="auto"/>
      <w:ind w:left="360"/>
    </w:pPr>
  </w:style>
  <w:style w:type="character" w:customStyle="1" w:styleId="BodyTextIndent2Char">
    <w:name w:val="Body Text Indent 2 Char"/>
    <w:basedOn w:val="DefaultParagraphFont"/>
    <w:link w:val="BodyTextIndent2"/>
    <w:uiPriority w:val="99"/>
    <w:semiHidden/>
    <w:rsid w:val="00E36D23"/>
  </w:style>
  <w:style w:type="paragraph" w:styleId="Header">
    <w:name w:val="header"/>
    <w:basedOn w:val="Normal"/>
    <w:link w:val="HeaderChar"/>
    <w:uiPriority w:val="99"/>
    <w:unhideWhenUsed/>
    <w:rsid w:val="00542D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DD5"/>
  </w:style>
  <w:style w:type="paragraph" w:styleId="Footer">
    <w:name w:val="footer"/>
    <w:basedOn w:val="Normal"/>
    <w:link w:val="FooterChar"/>
    <w:uiPriority w:val="99"/>
    <w:unhideWhenUsed/>
    <w:rsid w:val="00542D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D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DA6992"/>
    <w:pPr>
      <w:spacing w:after="160" w:line="480" w:lineRule="auto"/>
      <w:ind w:left="720"/>
      <w:contextualSpacing/>
    </w:pPr>
  </w:style>
  <w:style w:type="character" w:styleId="CommentReference">
    <w:name w:val="annotation reference"/>
    <w:basedOn w:val="DefaultParagraphFont"/>
    <w:uiPriority w:val="99"/>
    <w:semiHidden/>
    <w:unhideWhenUsed/>
    <w:rsid w:val="00687DE4"/>
    <w:rPr>
      <w:sz w:val="16"/>
      <w:szCs w:val="16"/>
    </w:rPr>
  </w:style>
  <w:style w:type="paragraph" w:styleId="CommentText">
    <w:name w:val="annotation text"/>
    <w:basedOn w:val="Normal"/>
    <w:link w:val="CommentTextChar"/>
    <w:uiPriority w:val="99"/>
    <w:semiHidden/>
    <w:unhideWhenUsed/>
    <w:rsid w:val="00687DE4"/>
    <w:pPr>
      <w:spacing w:line="240" w:lineRule="auto"/>
    </w:pPr>
    <w:rPr>
      <w:sz w:val="20"/>
      <w:szCs w:val="20"/>
    </w:rPr>
  </w:style>
  <w:style w:type="character" w:customStyle="1" w:styleId="CommentTextChar">
    <w:name w:val="Comment Text Char"/>
    <w:basedOn w:val="DefaultParagraphFont"/>
    <w:link w:val="CommentText"/>
    <w:uiPriority w:val="99"/>
    <w:semiHidden/>
    <w:rsid w:val="00687DE4"/>
    <w:rPr>
      <w:sz w:val="20"/>
      <w:szCs w:val="20"/>
    </w:rPr>
  </w:style>
  <w:style w:type="paragraph" w:styleId="CommentSubject">
    <w:name w:val="annotation subject"/>
    <w:basedOn w:val="CommentText"/>
    <w:next w:val="CommentText"/>
    <w:link w:val="CommentSubjectChar"/>
    <w:uiPriority w:val="99"/>
    <w:semiHidden/>
    <w:unhideWhenUsed/>
    <w:rsid w:val="00687DE4"/>
    <w:rPr>
      <w:b/>
      <w:bCs/>
    </w:rPr>
  </w:style>
  <w:style w:type="character" w:customStyle="1" w:styleId="CommentSubjectChar">
    <w:name w:val="Comment Subject Char"/>
    <w:basedOn w:val="CommentTextChar"/>
    <w:link w:val="CommentSubject"/>
    <w:uiPriority w:val="99"/>
    <w:semiHidden/>
    <w:rsid w:val="00687DE4"/>
    <w:rPr>
      <w:b/>
      <w:bCs/>
      <w:sz w:val="20"/>
      <w:szCs w:val="20"/>
    </w:rPr>
  </w:style>
  <w:style w:type="paragraph" w:styleId="BalloonText">
    <w:name w:val="Balloon Text"/>
    <w:basedOn w:val="Normal"/>
    <w:link w:val="BalloonTextChar"/>
    <w:uiPriority w:val="99"/>
    <w:semiHidden/>
    <w:unhideWhenUsed/>
    <w:rsid w:val="00687D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7DE4"/>
    <w:rPr>
      <w:rFonts w:ascii="Tahoma" w:hAnsi="Tahoma" w:cs="Tahoma"/>
      <w:sz w:val="16"/>
      <w:szCs w:val="16"/>
    </w:rPr>
  </w:style>
  <w:style w:type="paragraph" w:styleId="BodyText">
    <w:name w:val="Body Text"/>
    <w:basedOn w:val="Normal"/>
    <w:link w:val="BodyTextChar"/>
    <w:uiPriority w:val="99"/>
    <w:unhideWhenUsed/>
    <w:rsid w:val="00976ABA"/>
    <w:pPr>
      <w:spacing w:after="120"/>
    </w:pPr>
  </w:style>
  <w:style w:type="character" w:customStyle="1" w:styleId="BodyTextChar">
    <w:name w:val="Body Text Char"/>
    <w:basedOn w:val="DefaultParagraphFont"/>
    <w:link w:val="BodyText"/>
    <w:uiPriority w:val="99"/>
    <w:rsid w:val="00976ABA"/>
  </w:style>
  <w:style w:type="paragraph" w:styleId="DocumentMap">
    <w:name w:val="Document Map"/>
    <w:basedOn w:val="Normal"/>
    <w:link w:val="DocumentMapChar"/>
    <w:uiPriority w:val="99"/>
    <w:semiHidden/>
    <w:unhideWhenUsed/>
    <w:rsid w:val="00320A58"/>
    <w:pPr>
      <w:spacing w:after="0" w:line="240" w:lineRule="auto"/>
    </w:pPr>
    <w:rPr>
      <w:rFonts w:ascii="Lucida Grande" w:hAnsi="Lucida Grande"/>
      <w:sz w:val="24"/>
      <w:szCs w:val="24"/>
    </w:rPr>
  </w:style>
  <w:style w:type="character" w:customStyle="1" w:styleId="DocumentMapChar">
    <w:name w:val="Document Map Char"/>
    <w:basedOn w:val="DefaultParagraphFont"/>
    <w:link w:val="DocumentMap"/>
    <w:uiPriority w:val="99"/>
    <w:semiHidden/>
    <w:rsid w:val="00320A58"/>
    <w:rPr>
      <w:rFonts w:ascii="Lucida Grande" w:hAnsi="Lucida Grande"/>
      <w:sz w:val="24"/>
      <w:szCs w:val="24"/>
    </w:rPr>
  </w:style>
  <w:style w:type="character" w:styleId="Hyperlink">
    <w:name w:val="Hyperlink"/>
    <w:basedOn w:val="DefaultParagraphFont"/>
    <w:unhideWhenUsed/>
    <w:rsid w:val="00E36D23"/>
    <w:rPr>
      <w:color w:val="0000FF"/>
      <w:u w:val="single"/>
    </w:rPr>
  </w:style>
  <w:style w:type="paragraph" w:styleId="BodyTextIndent2">
    <w:name w:val="Body Text Indent 2"/>
    <w:basedOn w:val="Normal"/>
    <w:link w:val="BodyTextIndent2Char"/>
    <w:uiPriority w:val="99"/>
    <w:semiHidden/>
    <w:unhideWhenUsed/>
    <w:rsid w:val="00E36D23"/>
    <w:pPr>
      <w:spacing w:after="120" w:line="480" w:lineRule="auto"/>
      <w:ind w:left="360"/>
    </w:pPr>
  </w:style>
  <w:style w:type="character" w:customStyle="1" w:styleId="BodyTextIndent2Char">
    <w:name w:val="Body Text Indent 2 Char"/>
    <w:basedOn w:val="DefaultParagraphFont"/>
    <w:link w:val="BodyTextIndent2"/>
    <w:uiPriority w:val="99"/>
    <w:semiHidden/>
    <w:rsid w:val="00E36D23"/>
  </w:style>
  <w:style w:type="paragraph" w:styleId="Header">
    <w:name w:val="header"/>
    <w:basedOn w:val="Normal"/>
    <w:link w:val="HeaderChar"/>
    <w:uiPriority w:val="99"/>
    <w:unhideWhenUsed/>
    <w:rsid w:val="00542D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DD5"/>
  </w:style>
  <w:style w:type="paragraph" w:styleId="Footer">
    <w:name w:val="footer"/>
    <w:basedOn w:val="Normal"/>
    <w:link w:val="FooterChar"/>
    <w:uiPriority w:val="99"/>
    <w:unhideWhenUsed/>
    <w:rsid w:val="00542D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D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4143045">
      <w:bodyDiv w:val="1"/>
      <w:marLeft w:val="0"/>
      <w:marRight w:val="0"/>
      <w:marTop w:val="0"/>
      <w:marBottom w:val="0"/>
      <w:divBdr>
        <w:top w:val="none" w:sz="0" w:space="0" w:color="auto"/>
        <w:left w:val="none" w:sz="0" w:space="0" w:color="auto"/>
        <w:bottom w:val="none" w:sz="0" w:space="0" w:color="auto"/>
        <w:right w:val="none" w:sz="0" w:space="0" w:color="auto"/>
      </w:divBdr>
    </w:div>
    <w:div w:id="1001467073">
      <w:bodyDiv w:val="1"/>
      <w:marLeft w:val="0"/>
      <w:marRight w:val="0"/>
      <w:marTop w:val="0"/>
      <w:marBottom w:val="0"/>
      <w:divBdr>
        <w:top w:val="none" w:sz="0" w:space="0" w:color="auto"/>
        <w:left w:val="none" w:sz="0" w:space="0" w:color="auto"/>
        <w:bottom w:val="none" w:sz="0" w:space="0" w:color="auto"/>
        <w:right w:val="none" w:sz="0" w:space="0" w:color="auto"/>
      </w:divBdr>
      <w:divsChild>
        <w:div w:id="1349868705">
          <w:marLeft w:val="0"/>
          <w:marRight w:val="0"/>
          <w:marTop w:val="0"/>
          <w:marBottom w:val="0"/>
          <w:divBdr>
            <w:top w:val="none" w:sz="0" w:space="0" w:color="auto"/>
            <w:left w:val="none" w:sz="0" w:space="0" w:color="auto"/>
            <w:bottom w:val="none" w:sz="0" w:space="0" w:color="auto"/>
            <w:right w:val="none" w:sz="0" w:space="0" w:color="auto"/>
          </w:divBdr>
          <w:divsChild>
            <w:div w:id="352997597">
              <w:marLeft w:val="0"/>
              <w:marRight w:val="0"/>
              <w:marTop w:val="0"/>
              <w:marBottom w:val="0"/>
              <w:divBdr>
                <w:top w:val="none" w:sz="0" w:space="0" w:color="auto"/>
                <w:left w:val="none" w:sz="0" w:space="0" w:color="auto"/>
                <w:bottom w:val="none" w:sz="0" w:space="0" w:color="auto"/>
                <w:right w:val="none" w:sz="0" w:space="0" w:color="auto"/>
              </w:divBdr>
              <w:divsChild>
                <w:div w:id="1165559525">
                  <w:marLeft w:val="0"/>
                  <w:marRight w:val="0"/>
                  <w:marTop w:val="0"/>
                  <w:marBottom w:val="0"/>
                  <w:divBdr>
                    <w:top w:val="none" w:sz="0" w:space="0" w:color="auto"/>
                    <w:left w:val="none" w:sz="0" w:space="0" w:color="auto"/>
                    <w:bottom w:val="none" w:sz="0" w:space="0" w:color="auto"/>
                    <w:right w:val="none" w:sz="0" w:space="0" w:color="auto"/>
                  </w:divBdr>
                  <w:divsChild>
                    <w:div w:id="1568563679">
                      <w:marLeft w:val="0"/>
                      <w:marRight w:val="0"/>
                      <w:marTop w:val="0"/>
                      <w:marBottom w:val="0"/>
                      <w:divBdr>
                        <w:top w:val="none" w:sz="0" w:space="0" w:color="auto"/>
                        <w:left w:val="none" w:sz="0" w:space="0" w:color="auto"/>
                        <w:bottom w:val="none" w:sz="0" w:space="0" w:color="auto"/>
                        <w:right w:val="none" w:sz="0" w:space="0" w:color="auto"/>
                      </w:divBdr>
                      <w:divsChild>
                        <w:div w:id="1934166689">
                          <w:marLeft w:val="0"/>
                          <w:marRight w:val="0"/>
                          <w:marTop w:val="0"/>
                          <w:marBottom w:val="0"/>
                          <w:divBdr>
                            <w:top w:val="none" w:sz="0" w:space="0" w:color="auto"/>
                            <w:left w:val="none" w:sz="0" w:space="0" w:color="auto"/>
                            <w:bottom w:val="none" w:sz="0" w:space="0" w:color="auto"/>
                            <w:right w:val="none" w:sz="0" w:space="0" w:color="auto"/>
                          </w:divBdr>
                          <w:divsChild>
                            <w:div w:id="1343704593">
                              <w:marLeft w:val="0"/>
                              <w:marRight w:val="0"/>
                              <w:marTop w:val="0"/>
                              <w:marBottom w:val="0"/>
                              <w:divBdr>
                                <w:top w:val="none" w:sz="0" w:space="0" w:color="auto"/>
                                <w:left w:val="none" w:sz="0" w:space="0" w:color="auto"/>
                                <w:bottom w:val="none" w:sz="0" w:space="0" w:color="auto"/>
                                <w:right w:val="none" w:sz="0" w:space="0" w:color="auto"/>
                              </w:divBdr>
                              <w:divsChild>
                                <w:div w:id="905840482">
                                  <w:marLeft w:val="0"/>
                                  <w:marRight w:val="0"/>
                                  <w:marTop w:val="0"/>
                                  <w:marBottom w:val="0"/>
                                  <w:divBdr>
                                    <w:top w:val="none" w:sz="0" w:space="0" w:color="auto"/>
                                    <w:left w:val="none" w:sz="0" w:space="0" w:color="auto"/>
                                    <w:bottom w:val="none" w:sz="0" w:space="0" w:color="auto"/>
                                    <w:right w:val="none" w:sz="0" w:space="0" w:color="auto"/>
                                  </w:divBdr>
                                  <w:divsChild>
                                    <w:div w:id="304698856">
                                      <w:marLeft w:val="0"/>
                                      <w:marRight w:val="0"/>
                                      <w:marTop w:val="0"/>
                                      <w:marBottom w:val="0"/>
                                      <w:divBdr>
                                        <w:top w:val="none" w:sz="0" w:space="0" w:color="auto"/>
                                        <w:left w:val="none" w:sz="0" w:space="0" w:color="auto"/>
                                        <w:bottom w:val="none" w:sz="0" w:space="0" w:color="auto"/>
                                        <w:right w:val="none" w:sz="0" w:space="0" w:color="auto"/>
                                      </w:divBdr>
                                      <w:divsChild>
                                        <w:div w:id="503857797">
                                          <w:marLeft w:val="0"/>
                                          <w:marRight w:val="0"/>
                                          <w:marTop w:val="0"/>
                                          <w:marBottom w:val="0"/>
                                          <w:divBdr>
                                            <w:top w:val="none" w:sz="0" w:space="0" w:color="auto"/>
                                            <w:left w:val="none" w:sz="0" w:space="0" w:color="auto"/>
                                            <w:bottom w:val="none" w:sz="0" w:space="0" w:color="auto"/>
                                            <w:right w:val="none" w:sz="0" w:space="0" w:color="auto"/>
                                          </w:divBdr>
                                          <w:divsChild>
                                            <w:div w:id="233129082">
                                              <w:marLeft w:val="0"/>
                                              <w:marRight w:val="0"/>
                                              <w:marTop w:val="0"/>
                                              <w:marBottom w:val="0"/>
                                              <w:divBdr>
                                                <w:top w:val="none" w:sz="0" w:space="0" w:color="auto"/>
                                                <w:left w:val="none" w:sz="0" w:space="0" w:color="auto"/>
                                                <w:bottom w:val="none" w:sz="0" w:space="0" w:color="auto"/>
                                                <w:right w:val="none" w:sz="0" w:space="0" w:color="auto"/>
                                              </w:divBdr>
                                              <w:divsChild>
                                                <w:div w:id="1138255509">
                                                  <w:marLeft w:val="0"/>
                                                  <w:marRight w:val="0"/>
                                                  <w:marTop w:val="0"/>
                                                  <w:marBottom w:val="0"/>
                                                  <w:divBdr>
                                                    <w:top w:val="none" w:sz="0" w:space="0" w:color="auto"/>
                                                    <w:left w:val="none" w:sz="0" w:space="0" w:color="auto"/>
                                                    <w:bottom w:val="none" w:sz="0" w:space="0" w:color="auto"/>
                                                    <w:right w:val="none" w:sz="0" w:space="0" w:color="auto"/>
                                                  </w:divBdr>
                                                  <w:divsChild>
                                                    <w:div w:id="1498498465">
                                                      <w:marLeft w:val="0"/>
                                                      <w:marRight w:val="0"/>
                                                      <w:marTop w:val="0"/>
                                                      <w:marBottom w:val="0"/>
                                                      <w:divBdr>
                                                        <w:top w:val="none" w:sz="0" w:space="0" w:color="auto"/>
                                                        <w:left w:val="none" w:sz="0" w:space="0" w:color="auto"/>
                                                        <w:bottom w:val="none" w:sz="0" w:space="0" w:color="auto"/>
                                                        <w:right w:val="none" w:sz="0" w:space="0" w:color="auto"/>
                                                      </w:divBdr>
                                                      <w:divsChild>
                                                        <w:div w:id="692268217">
                                                          <w:marLeft w:val="0"/>
                                                          <w:marRight w:val="0"/>
                                                          <w:marTop w:val="0"/>
                                                          <w:marBottom w:val="0"/>
                                                          <w:divBdr>
                                                            <w:top w:val="none" w:sz="0" w:space="0" w:color="auto"/>
                                                            <w:left w:val="none" w:sz="0" w:space="0" w:color="auto"/>
                                                            <w:bottom w:val="none" w:sz="0" w:space="0" w:color="auto"/>
                                                            <w:right w:val="none" w:sz="0" w:space="0" w:color="auto"/>
                                                          </w:divBdr>
                                                          <w:divsChild>
                                                            <w:div w:id="1218275523">
                                                              <w:marLeft w:val="0"/>
                                                              <w:marRight w:val="0"/>
                                                              <w:marTop w:val="0"/>
                                                              <w:marBottom w:val="0"/>
                                                              <w:divBdr>
                                                                <w:top w:val="none" w:sz="0" w:space="0" w:color="auto"/>
                                                                <w:left w:val="none" w:sz="0" w:space="0" w:color="auto"/>
                                                                <w:bottom w:val="none" w:sz="0" w:space="0" w:color="auto"/>
                                                                <w:right w:val="none" w:sz="0" w:space="0" w:color="auto"/>
                                                              </w:divBdr>
                                                              <w:divsChild>
                                                                <w:div w:id="2128424525">
                                                                  <w:marLeft w:val="0"/>
                                                                  <w:marRight w:val="0"/>
                                                                  <w:marTop w:val="0"/>
                                                                  <w:marBottom w:val="0"/>
                                                                  <w:divBdr>
                                                                    <w:top w:val="none" w:sz="0" w:space="0" w:color="auto"/>
                                                                    <w:left w:val="none" w:sz="0" w:space="0" w:color="auto"/>
                                                                    <w:bottom w:val="none" w:sz="0" w:space="0" w:color="auto"/>
                                                                    <w:right w:val="none" w:sz="0" w:space="0" w:color="auto"/>
                                                                  </w:divBdr>
                                                                  <w:divsChild>
                                                                    <w:div w:id="388920458">
                                                                      <w:marLeft w:val="0"/>
                                                                      <w:marRight w:val="0"/>
                                                                      <w:marTop w:val="0"/>
                                                                      <w:marBottom w:val="0"/>
                                                                      <w:divBdr>
                                                                        <w:top w:val="none" w:sz="0" w:space="0" w:color="auto"/>
                                                                        <w:left w:val="none" w:sz="0" w:space="0" w:color="auto"/>
                                                                        <w:bottom w:val="none" w:sz="0" w:space="0" w:color="auto"/>
                                                                        <w:right w:val="none" w:sz="0" w:space="0" w:color="auto"/>
                                                                      </w:divBdr>
                                                                      <w:divsChild>
                                                                        <w:div w:id="762265802">
                                                                          <w:marLeft w:val="0"/>
                                                                          <w:marRight w:val="0"/>
                                                                          <w:marTop w:val="0"/>
                                                                          <w:marBottom w:val="0"/>
                                                                          <w:divBdr>
                                                                            <w:top w:val="none" w:sz="0" w:space="0" w:color="auto"/>
                                                                            <w:left w:val="none" w:sz="0" w:space="0" w:color="auto"/>
                                                                            <w:bottom w:val="none" w:sz="0" w:space="0" w:color="auto"/>
                                                                            <w:right w:val="none" w:sz="0" w:space="0" w:color="auto"/>
                                                                          </w:divBdr>
                                                                          <w:divsChild>
                                                                            <w:div w:id="934362237">
                                                                              <w:marLeft w:val="0"/>
                                                                              <w:marRight w:val="0"/>
                                                                              <w:marTop w:val="0"/>
                                                                              <w:marBottom w:val="0"/>
                                                                              <w:divBdr>
                                                                                <w:top w:val="none" w:sz="0" w:space="0" w:color="auto"/>
                                                                                <w:left w:val="none" w:sz="0" w:space="0" w:color="auto"/>
                                                                                <w:bottom w:val="none" w:sz="0" w:space="0" w:color="auto"/>
                                                                                <w:right w:val="none" w:sz="0" w:space="0" w:color="auto"/>
                                                                              </w:divBdr>
                                                                              <w:divsChild>
                                                                                <w:div w:id="1445466408">
                                                                                  <w:marLeft w:val="0"/>
                                                                                  <w:marRight w:val="0"/>
                                                                                  <w:marTop w:val="0"/>
                                                                                  <w:marBottom w:val="0"/>
                                                                                  <w:divBdr>
                                                                                    <w:top w:val="none" w:sz="0" w:space="0" w:color="auto"/>
                                                                                    <w:left w:val="none" w:sz="0" w:space="0" w:color="auto"/>
                                                                                    <w:bottom w:val="none" w:sz="0" w:space="0" w:color="auto"/>
                                                                                    <w:right w:val="none" w:sz="0" w:space="0" w:color="auto"/>
                                                                                  </w:divBdr>
                                                                                  <w:divsChild>
                                                                                    <w:div w:id="1024668701">
                                                                                      <w:marLeft w:val="0"/>
                                                                                      <w:marRight w:val="0"/>
                                                                                      <w:marTop w:val="0"/>
                                                                                      <w:marBottom w:val="0"/>
                                                                                      <w:divBdr>
                                                                                        <w:top w:val="single" w:sz="6" w:space="0" w:color="A7B3BD"/>
                                                                                        <w:left w:val="none" w:sz="0" w:space="0" w:color="auto"/>
                                                                                        <w:bottom w:val="none" w:sz="0" w:space="0" w:color="auto"/>
                                                                                        <w:right w:val="none" w:sz="0" w:space="0" w:color="auto"/>
                                                                                      </w:divBdr>
                                                                                      <w:divsChild>
                                                                                        <w:div w:id="289476170">
                                                                                          <w:marLeft w:val="0"/>
                                                                                          <w:marRight w:val="0"/>
                                                                                          <w:marTop w:val="0"/>
                                                                                          <w:marBottom w:val="0"/>
                                                                                          <w:divBdr>
                                                                                            <w:top w:val="none" w:sz="0" w:space="0" w:color="auto"/>
                                                                                            <w:left w:val="none" w:sz="0" w:space="0" w:color="auto"/>
                                                                                            <w:bottom w:val="none" w:sz="0" w:space="0" w:color="auto"/>
                                                                                            <w:right w:val="none" w:sz="0" w:space="0" w:color="auto"/>
                                                                                          </w:divBdr>
                                                                                          <w:divsChild>
                                                                                            <w:div w:id="1625388254">
                                                                                              <w:marLeft w:val="0"/>
                                                                                              <w:marRight w:val="0"/>
                                                                                              <w:marTop w:val="0"/>
                                                                                              <w:marBottom w:val="0"/>
                                                                                              <w:divBdr>
                                                                                                <w:top w:val="none" w:sz="0" w:space="0" w:color="auto"/>
                                                                                                <w:left w:val="none" w:sz="0" w:space="0" w:color="auto"/>
                                                                                                <w:bottom w:val="none" w:sz="0" w:space="0" w:color="auto"/>
                                                                                                <w:right w:val="none" w:sz="0" w:space="0" w:color="auto"/>
                                                                                              </w:divBdr>
                                                                                            </w:div>
                                                                                            <w:div w:id="35705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peter.miller@census.gov"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F17EC-0C3F-42D2-8007-6ECA12F43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2707</Words>
  <Characters>15431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18102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 K Walejko</dc:creator>
  <cp:lastModifiedBy>Gina K Walejko</cp:lastModifiedBy>
  <cp:revision>3</cp:revision>
  <dcterms:created xsi:type="dcterms:W3CDTF">2013-08-13T16:58:00Z</dcterms:created>
  <dcterms:modified xsi:type="dcterms:W3CDTF">2013-08-13T16:59:00Z</dcterms:modified>
</cp:coreProperties>
</file>