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90" w:rsidRPr="00632899" w:rsidRDefault="004A1450" w:rsidP="00F81088">
      <w:pPr>
        <w:spacing w:after="0" w:line="240" w:lineRule="auto"/>
        <w:jc w:val="center"/>
        <w:rPr>
          <w:rFonts w:ascii="Arial" w:eastAsia="Arial" w:hAnsi="Arial" w:cs="Arial"/>
          <w:b/>
          <w:bCs/>
          <w:spacing w:val="-15"/>
          <w:sz w:val="24"/>
          <w:szCs w:val="24"/>
        </w:rPr>
      </w:pPr>
      <w:bookmarkStart w:id="0" w:name="_GoBack"/>
      <w:bookmarkEnd w:id="0"/>
      <w:r w:rsidRPr="00632899">
        <w:rPr>
          <w:rFonts w:ascii="Arial" w:eastAsia="Arial" w:hAnsi="Arial" w:cs="Arial"/>
          <w:b/>
          <w:bCs/>
          <w:sz w:val="24"/>
          <w:szCs w:val="24"/>
        </w:rPr>
        <w:t>Supporting</w:t>
      </w:r>
      <w:r w:rsidRPr="00632899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Pr="00632899">
        <w:rPr>
          <w:rFonts w:ascii="Arial" w:eastAsia="Arial" w:hAnsi="Arial" w:cs="Arial"/>
          <w:b/>
          <w:bCs/>
          <w:spacing w:val="-8"/>
          <w:sz w:val="24"/>
          <w:szCs w:val="24"/>
        </w:rPr>
        <w:t>t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atement</w:t>
      </w:r>
      <w:r w:rsidRPr="00632899"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 w:rsidR="00264C90" w:rsidRPr="00632899">
        <w:rPr>
          <w:rFonts w:ascii="Arial" w:eastAsia="Arial" w:hAnsi="Arial" w:cs="Arial"/>
          <w:b/>
          <w:bCs/>
          <w:spacing w:val="-15"/>
          <w:sz w:val="24"/>
          <w:szCs w:val="24"/>
        </w:rPr>
        <w:t>Part A</w:t>
      </w:r>
    </w:p>
    <w:p w:rsidR="00F55D63" w:rsidRPr="00632899" w:rsidRDefault="004A1450" w:rsidP="00F8108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Retiree</w:t>
      </w:r>
      <w:r w:rsidRPr="00632899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Drug</w:t>
      </w:r>
      <w:r w:rsidRPr="00632899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Subsidy</w:t>
      </w:r>
      <w:r w:rsidRPr="00632899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w w:val="99"/>
          <w:sz w:val="24"/>
          <w:szCs w:val="24"/>
        </w:rPr>
        <w:t>(</w:t>
      </w:r>
      <w:proofErr w:type="spellStart"/>
      <w:r w:rsidRPr="00632899">
        <w:rPr>
          <w:rFonts w:ascii="Arial" w:eastAsia="Arial" w:hAnsi="Arial" w:cs="Arial"/>
          <w:b/>
          <w:bCs/>
          <w:w w:val="99"/>
          <w:sz w:val="24"/>
          <w:szCs w:val="24"/>
        </w:rPr>
        <w:t>RDS</w:t>
      </w:r>
      <w:proofErr w:type="spellEnd"/>
      <w:r w:rsidRPr="00632899">
        <w:rPr>
          <w:rFonts w:ascii="Arial" w:eastAsia="Arial" w:hAnsi="Arial" w:cs="Arial"/>
          <w:b/>
          <w:bCs/>
          <w:w w:val="99"/>
          <w:sz w:val="24"/>
          <w:szCs w:val="24"/>
        </w:rPr>
        <w:t>)</w:t>
      </w:r>
      <w:r w:rsidR="00264C90" w:rsidRPr="00632899"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Payment</w:t>
      </w:r>
      <w:r w:rsidRPr="00632899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Request</w:t>
      </w:r>
      <w:r w:rsidRPr="00632899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and</w:t>
      </w:r>
      <w:r w:rsidRPr="0063289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w w:val="99"/>
          <w:sz w:val="24"/>
          <w:szCs w:val="24"/>
        </w:rPr>
        <w:t>Instructions</w:t>
      </w:r>
    </w:p>
    <w:p w:rsidR="00F55D63" w:rsidRPr="00632899" w:rsidRDefault="00575A77" w:rsidP="00F8108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2899">
        <w:rPr>
          <w:rFonts w:ascii="Arial" w:eastAsia="Times New Roman" w:hAnsi="Arial" w:cs="Arial"/>
          <w:b/>
          <w:bCs/>
          <w:sz w:val="24"/>
          <w:szCs w:val="24"/>
        </w:rPr>
        <w:t xml:space="preserve">CMS-10170, </w:t>
      </w:r>
      <w:proofErr w:type="spellStart"/>
      <w:r w:rsidR="004A1450" w:rsidRPr="00632899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632899">
        <w:rPr>
          <w:rFonts w:ascii="Arial" w:eastAsia="Times New Roman" w:hAnsi="Arial" w:cs="Arial"/>
          <w:b/>
          <w:bCs/>
          <w:sz w:val="24"/>
          <w:szCs w:val="24"/>
        </w:rPr>
        <w:t>CN</w:t>
      </w:r>
      <w:proofErr w:type="spellEnd"/>
      <w:r w:rsidRPr="006328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A1450" w:rsidRPr="00632899">
        <w:rPr>
          <w:rFonts w:ascii="Arial" w:eastAsia="Times New Roman" w:hAnsi="Arial" w:cs="Arial"/>
          <w:b/>
          <w:bCs/>
          <w:sz w:val="24"/>
          <w:szCs w:val="24"/>
        </w:rPr>
        <w:t>0938-0977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i/>
          <w:sz w:val="24"/>
          <w:szCs w:val="24"/>
        </w:rPr>
        <w:t>Background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100" w:right="465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Medicare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prove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ent,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Modernization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(MMA)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 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enting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regulations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Subpart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(e.g.,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ers,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unions)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offer 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coverage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eeting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criteria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 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28%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tax-free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allowable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(RDS) 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F55D63" w:rsidRPr="00632899" w:rsidRDefault="00F55D63" w:rsidP="00F81088">
      <w:pPr>
        <w:spacing w:before="12" w:after="0" w:line="240" w:lineRule="auto"/>
        <w:rPr>
          <w:sz w:val="24"/>
          <w:szCs w:val="24"/>
        </w:rPr>
      </w:pPr>
    </w:p>
    <w:p w:rsidR="00F55D63" w:rsidRPr="00632899" w:rsidRDefault="006E7449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i/>
          <w:sz w:val="24"/>
          <w:szCs w:val="24"/>
        </w:rPr>
        <w:t>A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.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ab/>
        <w:t>Justification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62170C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</w:t>
      </w:r>
      <w:r w:rsidRPr="00632899">
        <w:rPr>
          <w:rFonts w:ascii="Arial" w:eastAsia="Arial" w:hAnsi="Arial" w:cs="Arial"/>
          <w:b/>
          <w:bCs/>
          <w:spacing w:val="-1"/>
          <w:sz w:val="24"/>
          <w:szCs w:val="24"/>
        </w:rPr>
        <w:t>.</w:t>
      </w:r>
      <w:r w:rsidRPr="00632899">
        <w:rPr>
          <w:rFonts w:ascii="Arial" w:eastAsia="Arial" w:hAnsi="Arial" w:cs="Arial"/>
          <w:b/>
          <w:bCs/>
          <w:spacing w:val="-1"/>
          <w:sz w:val="24"/>
          <w:szCs w:val="24"/>
        </w:rPr>
        <w:tab/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Need</w:t>
      </w:r>
      <w:r w:rsidR="004A1450" w:rsidRPr="0063289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and</w:t>
      </w:r>
      <w:r w:rsidR="004A1450" w:rsidRPr="0063289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Legal</w:t>
      </w:r>
      <w:r w:rsidR="004A1450" w:rsidRPr="00632899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Basis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201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§1860D-22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Security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(Act),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added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MMA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6328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enting regulations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Subpart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(e.g.,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ers,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unions)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offer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 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coverage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eeting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criteria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F55D63" w:rsidRPr="00632899" w:rsidRDefault="004A1450" w:rsidP="00F81088">
      <w:pPr>
        <w:spacing w:after="0" w:line="240" w:lineRule="auto"/>
        <w:ind w:left="532" w:right="131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28%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tax-free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allowable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costs.</w:t>
      </w:r>
      <w:r w:rsidRPr="0063289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 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order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2.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 w:rsidRPr="00632899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Users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47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contracted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outside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vendor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assist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inistration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 effort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called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Center.</w:t>
      </w:r>
      <w:r w:rsidRPr="0063289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logging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Site.</w:t>
      </w:r>
      <w:r w:rsidRPr="006328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choose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one,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three,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 twelve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upported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its.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Plan sponsors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least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not,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like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 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reconciliation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request, 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case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be,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ear.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 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entered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ite,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uploaded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ainfra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e. Once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 deter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ade,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before="6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3.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Use</w:t>
      </w:r>
      <w:r w:rsidRPr="0063289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of</w:t>
      </w:r>
      <w:r w:rsidRPr="0063289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Information</w:t>
      </w:r>
      <w:r w:rsidRPr="00632899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Technology</w:t>
      </w:r>
    </w:p>
    <w:p w:rsidR="00F55D63" w:rsidRPr="00632899" w:rsidRDefault="00F55D63" w:rsidP="00F81088">
      <w:pPr>
        <w:spacing w:before="3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296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letely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electronic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(100%).</w:t>
      </w:r>
      <w:r w:rsidRPr="0063289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only instances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hard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cop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/paper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 experiencing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technical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difficulties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ergency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situations.</w:t>
      </w:r>
      <w:r w:rsidRPr="0063289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letes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 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Site,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accessed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hyperlink r:id="rId7">
        <w:r w:rsidRPr="00632899">
          <w:rPr>
            <w:rFonts w:ascii="Times New Roman" w:eastAsia="Times New Roman" w:hAnsi="Times New Roman" w:cs="Times New Roman"/>
            <w:sz w:val="24"/>
            <w:szCs w:val="24"/>
          </w:rPr>
          <w:t xml:space="preserve"> http://rds.c</w:t>
        </w:r>
        <w:r w:rsidRPr="0063289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m</w:t>
        </w:r>
        <w:r w:rsidRPr="00632899">
          <w:rPr>
            <w:rFonts w:ascii="Times New Roman" w:eastAsia="Times New Roman" w:hAnsi="Times New Roman" w:cs="Times New Roman"/>
            <w:sz w:val="24"/>
            <w:szCs w:val="24"/>
          </w:rPr>
          <w:t>s.hhs.gov.</w:t>
        </w:r>
      </w:hyperlink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lastRenderedPageBreak/>
        <w:t>4.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Duplication</w:t>
      </w:r>
      <w:r w:rsidRPr="00632899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of</w:t>
      </w:r>
      <w:r w:rsidRPr="0063289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Efforts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426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being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echanis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89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Therefore,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duplicate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effort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cannot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obtained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source.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5.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Small</w:t>
      </w:r>
      <w:r w:rsidRPr="00632899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Businesses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125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CMS has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ade e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orts to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ize the burden that this collection of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 will have on all 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itting entities including 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all businesses.  Towards this end, CMS has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ade the entire pay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 request process 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pletely electronic.  The Plan Sponsor 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pletes and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its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(including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requestor’s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electronic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signature)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via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Site,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accessed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8">
        <w:r w:rsidRPr="00632899">
          <w:rPr>
            <w:rFonts w:ascii="Times New Roman" w:eastAsia="Times New Roman" w:hAnsi="Times New Roman" w:cs="Times New Roman"/>
            <w:sz w:val="24"/>
            <w:szCs w:val="24"/>
          </w:rPr>
          <w:t>http://rds.c</w:t>
        </w:r>
        <w:r w:rsidRPr="0063289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m</w:t>
        </w:r>
        <w:r w:rsidRPr="00632899">
          <w:rPr>
            <w:rFonts w:ascii="Times New Roman" w:eastAsia="Times New Roman" w:hAnsi="Times New Roman" w:cs="Times New Roman"/>
            <w:sz w:val="24"/>
            <w:szCs w:val="24"/>
          </w:rPr>
          <w:t>s.hhs.gov.</w:t>
        </w:r>
        <w:r w:rsidRPr="00632899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</w:hyperlink>
      <w:r w:rsidRPr="00632899">
        <w:rPr>
          <w:rFonts w:ascii="Times New Roman" w:eastAsia="Times New Roman" w:hAnsi="Times New Roman" w:cs="Times New Roman"/>
          <w:sz w:val="24"/>
          <w:szCs w:val="24"/>
        </w:rPr>
        <w:t>The benefits of receiving the subsidy pay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 will far exceed the cost associated with 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itting subsidy pay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 requests.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6.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Less</w:t>
      </w:r>
      <w:r w:rsidRPr="0063289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Frequent</w:t>
      </w:r>
      <w:r w:rsidRPr="00632899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Collection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198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Subpart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stipulates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elect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quarterl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basis;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once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selected,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frequency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 changed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during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ear.</w:t>
      </w:r>
      <w:r w:rsidRPr="006328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Additionall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Subpart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establishes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eline 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reconciliation.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 reconciliation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benefit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ear.</w:t>
      </w:r>
    </w:p>
    <w:p w:rsidR="00F55D63" w:rsidRPr="00632899" w:rsidRDefault="00F55D63" w:rsidP="00F81088">
      <w:pPr>
        <w:spacing w:before="15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Deviation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nonco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pliance.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7.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Special</w:t>
      </w:r>
      <w:r w:rsidRPr="0063289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Circumstances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254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Subpart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from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updated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lists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onthly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basis.</w:t>
      </w:r>
    </w:p>
    <w:p w:rsidR="00F55D63" w:rsidRPr="00632899" w:rsidRDefault="004A1450" w:rsidP="00F81088">
      <w:pPr>
        <w:tabs>
          <w:tab w:val="left" w:pos="820"/>
        </w:tabs>
        <w:spacing w:before="1" w:after="0" w:line="240" w:lineRule="auto"/>
        <w:ind w:left="892" w:right="42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prepare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written response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fewer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receipt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892" w:right="116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 original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copies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892" w:right="4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cause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connection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 statistical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designed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produce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reliable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generalized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universe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4A1450" w:rsidP="00F81088">
      <w:pPr>
        <w:tabs>
          <w:tab w:val="left" w:pos="820"/>
        </w:tabs>
        <w:spacing w:before="1" w:after="0" w:line="240" w:lineRule="auto"/>
        <w:ind w:left="892" w:right="122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cause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requiring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of a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statistical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classification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reviewed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OMB.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892" w:right="121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pledge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confidentiality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supported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authority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statute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regulation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supported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disclosure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security policies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consistent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pledge,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lastRenderedPageBreak/>
        <w:t>unnecessarily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pedes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sharing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 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agencies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atible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use.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892" w:right="287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proprietary trade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secret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unless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agency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onstrate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has instituted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procedures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protect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ation’s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confidentiality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extent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law.</w:t>
      </w: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892" w:right="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ab/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circu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stances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cause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conducted,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 would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retain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records,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health,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edical,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govern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contract, grant-in-aid,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tax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records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ears.</w:t>
      </w:r>
      <w:r w:rsidRPr="006328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423.888(d)(1)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requires 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aintain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records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expiration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ear in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incurred:</w:t>
      </w:r>
    </w:p>
    <w:p w:rsidR="00F55D63" w:rsidRPr="00632899" w:rsidRDefault="004A1450" w:rsidP="00F81088">
      <w:pPr>
        <w:spacing w:after="0" w:line="240" w:lineRule="auto"/>
        <w:ind w:left="1540" w:right="388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3289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ries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wrote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attestation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 accordance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423.884(a).</w:t>
      </w:r>
    </w:p>
    <w:p w:rsidR="00F55D63" w:rsidRPr="00632899" w:rsidRDefault="004A1450" w:rsidP="00F81088">
      <w:pPr>
        <w:spacing w:after="0" w:line="240" w:lineRule="auto"/>
        <w:ind w:left="1540" w:right="112" w:hanging="36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3289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entation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incurred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utilized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calculating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underl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clai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data.</w:t>
      </w:r>
    </w:p>
    <w:p w:rsidR="00F55D63" w:rsidRPr="00632899" w:rsidRDefault="004A1450" w:rsidP="00F81088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3289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records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additional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guidance.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8.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Federal</w:t>
      </w:r>
      <w:r w:rsidRPr="0063289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Register/Outside</w:t>
      </w:r>
      <w:r w:rsidRPr="00632899"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Consultation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F1133D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 w:rsidR="004A1450"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>60-day</w:t>
      </w:r>
      <w:r w:rsidR="004A1450" w:rsidRPr="0063289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4A1450"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>Federal</w:t>
      </w:r>
      <w:r w:rsidR="004A1450"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4A1450"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>Register</w:t>
      </w:r>
      <w:r w:rsidR="004A1450"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notice published on July 12, 2013 (78 </w:t>
      </w:r>
      <w:proofErr w:type="spellStart"/>
      <w:r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FR</w:t>
      </w:r>
      <w:proofErr w:type="spellEnd"/>
      <w:r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745A8"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41931</w:t>
      </w:r>
      <w:r w:rsidR="00E95EF3" w:rsidRPr="006328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)</w:t>
      </w:r>
      <w:r w:rsidR="004A1450"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E95EF3" w:rsidRPr="006328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No comments were received.</w:t>
      </w:r>
    </w:p>
    <w:p w:rsidR="00F55D63" w:rsidRPr="00632899" w:rsidRDefault="00F55D63" w:rsidP="00F81088">
      <w:pPr>
        <w:spacing w:before="9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before="31" w:after="0" w:line="240" w:lineRule="auto"/>
        <w:ind w:left="532" w:right="62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consulted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ongoing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basis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iness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groups,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industry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groups,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union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groups,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health benefit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inistrators,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actuaries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obtain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availability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frequency 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collection,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clarity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instructions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ecordkeeping,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disclosure,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reporting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 ele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recorded,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disclosed,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ported.</w:t>
      </w:r>
      <w:r w:rsidRPr="0063289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addition,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periodically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industry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focus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groups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afore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entioned</w:t>
      </w:r>
      <w:r w:rsidRPr="0063289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groups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prove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operations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 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F55D63" w:rsidP="00F81088">
      <w:pPr>
        <w:spacing w:before="19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9.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Pa</w:t>
      </w:r>
      <w:r w:rsidRPr="00632899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ments/Gifts</w:t>
      </w:r>
      <w:r w:rsidRPr="00632899"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to</w:t>
      </w:r>
      <w:r w:rsidRPr="0063289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Respondents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gifts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respondents.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before="6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10.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Confidentiality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53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assured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potential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laws,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regulations,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guidance associated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rance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Portability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Accountability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(HIPAA)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1996,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Privacy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1974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(as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ended)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apply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CMS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purposes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 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F55D63" w:rsidP="00F81088">
      <w:pPr>
        <w:spacing w:before="15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248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regulations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governing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(42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CFR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423.888(c))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officers,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ees, 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contractors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U.S.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Depart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(DHHS)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 collected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purposes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extent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necessar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carry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require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89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assured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ongoing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basis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proprietary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 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applicants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disclosed.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11.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Sensitive</w:t>
      </w:r>
      <w:r w:rsidRPr="00632899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Questions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76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sensitive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nature,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sexual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behavior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attitudes,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religious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beliefs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are asked.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paid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by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qualified 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behalf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of,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price concession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(i.e.,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rebate)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6328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calculate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F55D63" w:rsidRPr="00632899" w:rsidRDefault="00F55D63" w:rsidP="00F81088">
      <w:pPr>
        <w:spacing w:before="20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12.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Burden</w:t>
      </w:r>
      <w:r w:rsidRPr="0063289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Estimates</w:t>
      </w:r>
      <w:r w:rsidRPr="00632899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(Hours</w:t>
      </w:r>
      <w:r w:rsidRPr="00632899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&amp;</w:t>
      </w:r>
      <w:r w:rsidRPr="0063289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Wages)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30022E" w:rsidRPr="00632899" w:rsidRDefault="004A145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burden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effort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ation.</w:t>
      </w:r>
      <w:r w:rsidRPr="0063289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entity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145</w:t>
      </w:r>
      <w:r w:rsidRPr="0063289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(this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S’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published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instructions,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bling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trans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itting 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data),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retain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entation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basis.</w:t>
      </w:r>
      <w:r w:rsidRPr="006328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 approxi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ately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151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plan.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30022E" w:rsidRPr="00632899" w:rsidRDefault="0030022E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1,500 </w:t>
      </w:r>
      <w:r w:rsidR="00A023E6"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public 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respondents (or responses) x 151 </w:t>
      </w:r>
      <w:proofErr w:type="spellStart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>hr</w:t>
      </w:r>
      <w:proofErr w:type="spellEnd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/response = 226,500 total </w:t>
      </w:r>
      <w:proofErr w:type="spellStart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>hr</w:t>
      </w:r>
      <w:proofErr w:type="spellEnd"/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Also, </w:t>
      </w:r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3,000 private sector respondents (or responses) x </w:t>
      </w:r>
      <w:r w:rsidR="009F25DC">
        <w:rPr>
          <w:rFonts w:ascii="Times New Roman" w:eastAsia="Times New Roman" w:hAnsi="Times New Roman" w:cs="Times New Roman"/>
          <w:spacing w:val="-4"/>
          <w:sz w:val="24"/>
          <w:szCs w:val="24"/>
        </w:rPr>
        <w:t>151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>hr</w:t>
      </w:r>
      <w:proofErr w:type="spellEnd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/response = </w:t>
      </w:r>
      <w:r w:rsidR="0050428C">
        <w:rPr>
          <w:rFonts w:ascii="Times New Roman" w:eastAsia="Times New Roman" w:hAnsi="Times New Roman" w:cs="Times New Roman"/>
          <w:spacing w:val="-4"/>
          <w:sz w:val="24"/>
          <w:szCs w:val="24"/>
        </w:rPr>
        <w:t>453,000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total </w:t>
      </w:r>
      <w:proofErr w:type="spellStart"/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>hr</w:t>
      </w:r>
      <w:proofErr w:type="spellEnd"/>
    </w:p>
    <w:p w:rsidR="005C6EC0" w:rsidRPr="00632899" w:rsidRDefault="005C6EC0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A6318" w:rsidRPr="00632899" w:rsidRDefault="001A6318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Based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 approxi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ately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4,500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entities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ending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ber includes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private,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union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sponsors.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sponsors, using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4,500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outer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it,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428C">
        <w:rPr>
          <w:rFonts w:ascii="Times New Roman" w:eastAsia="Times New Roman" w:hAnsi="Times New Roman" w:cs="Times New Roman"/>
          <w:spacing w:val="-1"/>
          <w:sz w:val="24"/>
          <w:szCs w:val="24"/>
        </w:rPr>
        <w:t>679,500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D2B86"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>hr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318" w:rsidRPr="00632899" w:rsidRDefault="001A6318" w:rsidP="00F81088">
      <w:pPr>
        <w:spacing w:after="0" w:line="240" w:lineRule="auto"/>
        <w:ind w:left="532" w:right="49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13.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Capital</w:t>
      </w:r>
      <w:r w:rsidRPr="0063289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Costs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Start-up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</w:p>
    <w:p w:rsidR="00F55D63" w:rsidRPr="00632899" w:rsidRDefault="004A1450" w:rsidP="00F81088">
      <w:pPr>
        <w:spacing w:before="1" w:after="0" w:line="240" w:lineRule="auto"/>
        <w:ind w:left="820" w:right="215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deter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ined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outla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ents.</w:t>
      </w:r>
      <w:r w:rsidRPr="0063289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 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businesses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own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least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puter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access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internet.</w:t>
      </w:r>
    </w:p>
    <w:p w:rsidR="00F55D63" w:rsidRPr="00632899" w:rsidRDefault="00F55D63" w:rsidP="00F81088">
      <w:pPr>
        <w:spacing w:before="15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Operation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Maintenance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Purchase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ponent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hiring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vendors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assist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 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gathering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aggregating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ongoing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sharing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ents.</w:t>
      </w:r>
      <w:r w:rsidRPr="0063289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equal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4.4%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value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vendor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2009.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(App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ately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.8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percent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expected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 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due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fixed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assoc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ethodologies</w:t>
      </w:r>
      <w:r w:rsidRPr="006328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odif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 s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generate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allocate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rebates.</w:t>
      </w:r>
      <w:r w:rsidRPr="0063289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3.6%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percent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of the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value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enroll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data.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 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subsidy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w w:val="99"/>
          <w:sz w:val="24"/>
          <w:szCs w:val="24"/>
        </w:rPr>
        <w:t>around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$641.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6.6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illion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qualif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retirees.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total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operation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$186,120,000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(6.6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illion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$641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4.4%).</w:t>
      </w:r>
    </w:p>
    <w:p w:rsidR="00F55D63" w:rsidRPr="00632899" w:rsidRDefault="00F55D63" w:rsidP="00F81088">
      <w:pPr>
        <w:spacing w:before="19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14.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  <w:t>Cost</w:t>
      </w:r>
      <w:r w:rsidRPr="0063289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to</w:t>
      </w:r>
      <w:r w:rsidRPr="0063289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Federal</w:t>
      </w:r>
      <w:r w:rsidRPr="0063289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>Government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107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Govern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$20.6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illion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includes approxi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ately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$20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illion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being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paid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contractor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won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award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inister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 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addition,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six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full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ees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(FTEs)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dedicated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 Program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esti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Govern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$600,000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ear.</w:t>
      </w:r>
      <w:r w:rsidRPr="006328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 derived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ltipl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hourly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salary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FTEs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assigned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week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weeks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ear.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entire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inister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 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possible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apportion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costs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inister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ponent 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30022E" w:rsidRPr="004F768D" w:rsidRDefault="0062170C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4F768D">
        <w:rPr>
          <w:rFonts w:ascii="Arial" w:eastAsia="Arial" w:hAnsi="Arial" w:cs="Arial"/>
          <w:b/>
          <w:bCs/>
          <w:sz w:val="24"/>
          <w:szCs w:val="24"/>
        </w:rPr>
        <w:t>15</w:t>
      </w:r>
      <w:r w:rsidR="004A1450" w:rsidRPr="004F768D">
        <w:rPr>
          <w:rFonts w:ascii="Arial" w:eastAsia="Arial" w:hAnsi="Arial" w:cs="Arial"/>
          <w:b/>
          <w:bCs/>
          <w:sz w:val="24"/>
          <w:szCs w:val="24"/>
        </w:rPr>
        <w:t>.</w:t>
      </w:r>
      <w:r w:rsidR="004A1450" w:rsidRPr="004F768D">
        <w:rPr>
          <w:rFonts w:ascii="Arial" w:eastAsia="Arial" w:hAnsi="Arial" w:cs="Arial"/>
          <w:b/>
          <w:bCs/>
          <w:sz w:val="24"/>
          <w:szCs w:val="24"/>
        </w:rPr>
        <w:tab/>
      </w:r>
      <w:r w:rsidR="0030022E" w:rsidRPr="004F768D">
        <w:rPr>
          <w:rFonts w:ascii="Arial" w:eastAsia="Arial" w:hAnsi="Arial" w:cs="Arial"/>
          <w:b/>
          <w:bCs/>
          <w:sz w:val="24"/>
          <w:szCs w:val="24"/>
        </w:rPr>
        <w:t>Changes to Burden</w:t>
      </w:r>
    </w:p>
    <w:p w:rsidR="0030022E" w:rsidRPr="004F768D" w:rsidRDefault="0030022E" w:rsidP="00F81088">
      <w:pPr>
        <w:tabs>
          <w:tab w:val="left" w:pos="820"/>
        </w:tabs>
        <w:spacing w:after="0" w:line="240" w:lineRule="auto"/>
        <w:ind w:left="100" w:right="-20"/>
        <w:rPr>
          <w:rFonts w:ascii="Times New Roman" w:eastAsia="Arial" w:hAnsi="Times New Roman" w:cs="Times New Roman"/>
          <w:bCs/>
          <w:sz w:val="24"/>
          <w:szCs w:val="24"/>
        </w:rPr>
      </w:pPr>
    </w:p>
    <w:p w:rsidR="004F768D" w:rsidRPr="004F768D" w:rsidRDefault="004F768D" w:rsidP="00F81088">
      <w:pPr>
        <w:tabs>
          <w:tab w:val="left" w:pos="820"/>
        </w:tabs>
        <w:spacing w:after="0" w:line="240" w:lineRule="auto"/>
        <w:ind w:left="100" w:right="-20"/>
        <w:rPr>
          <w:rFonts w:ascii="Times New Roman" w:eastAsia="Arial" w:hAnsi="Times New Roman" w:cs="Times New Roman"/>
          <w:bCs/>
          <w:sz w:val="24"/>
          <w:szCs w:val="24"/>
        </w:rPr>
      </w:pPr>
      <w:r w:rsidRPr="004F768D">
        <w:rPr>
          <w:rFonts w:ascii="Times New Roman" w:eastAsia="Arial" w:hAnsi="Times New Roman" w:cs="Times New Roman"/>
          <w:bCs/>
          <w:sz w:val="24"/>
          <w:szCs w:val="24"/>
        </w:rPr>
        <w:t>There are no program changes or burden adjustments.</w:t>
      </w:r>
    </w:p>
    <w:p w:rsidR="003D5381" w:rsidRPr="00632899" w:rsidRDefault="003D5381" w:rsidP="00F81088">
      <w:pPr>
        <w:tabs>
          <w:tab w:val="left" w:pos="820"/>
        </w:tabs>
        <w:spacing w:after="0" w:line="240" w:lineRule="auto"/>
        <w:ind w:left="100" w:right="-20"/>
        <w:rPr>
          <w:rFonts w:ascii="Times New Roman" w:eastAsia="Arial" w:hAnsi="Times New Roman" w:cs="Times New Roman"/>
          <w:bCs/>
          <w:sz w:val="24"/>
          <w:szCs w:val="24"/>
        </w:rPr>
      </w:pPr>
    </w:p>
    <w:p w:rsidR="00F55D63" w:rsidRPr="00632899" w:rsidRDefault="0030022E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16.</w:t>
      </w:r>
      <w:r w:rsidRPr="00632899">
        <w:rPr>
          <w:rFonts w:ascii="Arial" w:eastAsia="Arial" w:hAnsi="Arial" w:cs="Arial"/>
          <w:b/>
          <w:bCs/>
          <w:sz w:val="24"/>
          <w:szCs w:val="24"/>
        </w:rPr>
        <w:tab/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Publication/Tabulation</w:t>
      </w:r>
      <w:r w:rsidR="004A1450" w:rsidRPr="00632899">
        <w:rPr>
          <w:rFonts w:ascii="Arial" w:eastAsia="Arial" w:hAnsi="Arial" w:cs="Arial"/>
          <w:b/>
          <w:bCs/>
          <w:spacing w:val="-28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Dates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247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reconciliation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 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published.</w:t>
      </w:r>
    </w:p>
    <w:p w:rsidR="00F55D63" w:rsidRPr="00632899" w:rsidRDefault="00F55D63" w:rsidP="00F81088">
      <w:pPr>
        <w:spacing w:before="15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334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request(s)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frequency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they selected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application.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frequen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choices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quarterl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 and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annual,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eans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application,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axi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 one,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four,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twelve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received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least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one 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reconciliation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request.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62170C" w:rsidRPr="006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application,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desire subsid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request.</w:t>
      </w:r>
    </w:p>
    <w:p w:rsidR="00F55D63" w:rsidRPr="00632899" w:rsidRDefault="00F55D63" w:rsidP="00F81088">
      <w:pPr>
        <w:spacing w:before="15"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reconciliation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onths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55D63" w:rsidRPr="00632899" w:rsidRDefault="004A1450" w:rsidP="00F81088">
      <w:pPr>
        <w:spacing w:before="1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specified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RDS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application.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62170C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</w:t>
      </w:r>
      <w:r w:rsidR="0030022E" w:rsidRPr="00632899">
        <w:rPr>
          <w:rFonts w:ascii="Arial" w:eastAsia="Arial" w:hAnsi="Arial" w:cs="Arial"/>
          <w:b/>
          <w:bCs/>
          <w:sz w:val="24"/>
          <w:szCs w:val="24"/>
        </w:rPr>
        <w:t>7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.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ab/>
        <w:t>Expiration</w:t>
      </w:r>
      <w:r w:rsidR="004A1450" w:rsidRPr="00632899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Date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54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instru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displa</w:t>
      </w:r>
      <w:r w:rsidRPr="0063289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Pr="006328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paperless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initiative.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expiration date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incorporated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electronic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ent,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expiration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known.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62170C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sz w:val="24"/>
          <w:szCs w:val="24"/>
        </w:rPr>
        <w:t>1</w:t>
      </w:r>
      <w:r w:rsidR="0030022E" w:rsidRPr="00632899">
        <w:rPr>
          <w:rFonts w:ascii="Arial" w:eastAsia="Arial" w:hAnsi="Arial" w:cs="Arial"/>
          <w:b/>
          <w:bCs/>
          <w:sz w:val="24"/>
          <w:szCs w:val="24"/>
        </w:rPr>
        <w:t>8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.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ab/>
        <w:t>Certification</w:t>
      </w:r>
      <w:r w:rsidR="004A1450" w:rsidRPr="00632899"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sz w:val="24"/>
          <w:szCs w:val="24"/>
        </w:rPr>
        <w:t>Statement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exceptions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Pr="006328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19,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“Certification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F55D63" w:rsidRPr="00632899" w:rsidRDefault="004A1450" w:rsidP="00F81088">
      <w:pPr>
        <w:spacing w:before="1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Paperwork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Reduction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issions,</w:t>
      </w:r>
      <w:r w:rsidRPr="006328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63289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328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6328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83-I.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7C666A" w:rsidP="00F8108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32899">
        <w:rPr>
          <w:rFonts w:ascii="Arial" w:eastAsia="Arial" w:hAnsi="Arial" w:cs="Arial"/>
          <w:b/>
          <w:bCs/>
          <w:i/>
          <w:sz w:val="24"/>
          <w:szCs w:val="24"/>
        </w:rPr>
        <w:t>B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.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ab/>
        <w:t>Collections</w:t>
      </w:r>
      <w:r w:rsidR="004A1450" w:rsidRPr="00632899">
        <w:rPr>
          <w:rFonts w:ascii="Arial" w:eastAsia="Arial" w:hAnsi="Arial" w:cs="Arial"/>
          <w:b/>
          <w:bCs/>
          <w:i/>
          <w:spacing w:val="-15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of</w:t>
      </w:r>
      <w:r w:rsidR="004A1450" w:rsidRPr="00632899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Information</w:t>
      </w:r>
      <w:r w:rsidR="004A1450" w:rsidRPr="00632899">
        <w:rPr>
          <w:rFonts w:ascii="Arial" w:eastAsia="Arial" w:hAnsi="Arial" w:cs="Arial"/>
          <w:b/>
          <w:bCs/>
          <w:i/>
          <w:spacing w:val="-15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Employing</w:t>
      </w:r>
      <w:r w:rsidR="004A1450" w:rsidRPr="00632899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Statistical</w:t>
      </w:r>
      <w:r w:rsidR="004A1450" w:rsidRPr="00632899"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 w:rsidR="004A1450" w:rsidRPr="00632899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 w:rsidR="004A1450" w:rsidRPr="00632899">
        <w:rPr>
          <w:rFonts w:ascii="Arial" w:eastAsia="Arial" w:hAnsi="Arial" w:cs="Arial"/>
          <w:b/>
          <w:bCs/>
          <w:i/>
          <w:sz w:val="24"/>
          <w:szCs w:val="24"/>
        </w:rPr>
        <w:t>ethods</w:t>
      </w:r>
    </w:p>
    <w:p w:rsidR="00F55D63" w:rsidRPr="00632899" w:rsidRDefault="00F55D63" w:rsidP="00F81088">
      <w:pPr>
        <w:spacing w:after="0" w:line="240" w:lineRule="auto"/>
        <w:rPr>
          <w:sz w:val="24"/>
          <w:szCs w:val="24"/>
        </w:rPr>
      </w:pPr>
    </w:p>
    <w:p w:rsidR="00F55D63" w:rsidRPr="00632899" w:rsidRDefault="004A1450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applicable.</w:t>
      </w:r>
      <w:r w:rsidRPr="0063289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6328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Pr="006328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6328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328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ploy</w:t>
      </w:r>
      <w:r w:rsidRPr="006328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statistical</w:t>
      </w:r>
      <w:r w:rsidRPr="006328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289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32899">
        <w:rPr>
          <w:rFonts w:ascii="Times New Roman" w:eastAsia="Times New Roman" w:hAnsi="Times New Roman" w:cs="Times New Roman"/>
          <w:sz w:val="24"/>
          <w:szCs w:val="24"/>
        </w:rPr>
        <w:t>ethods.</w:t>
      </w:r>
    </w:p>
    <w:p w:rsidR="006E7449" w:rsidRPr="00632899" w:rsidRDefault="006E7449" w:rsidP="00F8108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6E7449" w:rsidRPr="00632899">
      <w:footerReference w:type="default" r:id="rId9"/>
      <w:pgSz w:w="12240" w:h="15840"/>
      <w:pgMar w:top="1360" w:right="1200" w:bottom="1680" w:left="1340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50" w:rsidRDefault="004A1450">
      <w:pPr>
        <w:spacing w:after="0" w:line="240" w:lineRule="auto"/>
      </w:pPr>
      <w:r>
        <w:separator/>
      </w:r>
    </w:p>
  </w:endnote>
  <w:endnote w:type="continuationSeparator" w:id="0">
    <w:p w:rsidR="004A1450" w:rsidRDefault="004A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63" w:rsidRDefault="00E417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pt;margin-top:706.7pt;width:10pt;height:14pt;z-index:-251658752;mso-position-horizontal-relative:page;mso-position-vertical-relative:page" filled="f" stroked="f">
          <v:textbox inset="0,0,0,0">
            <w:txbxContent>
              <w:p w:rsidR="00F55D63" w:rsidRDefault="004A145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F768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50" w:rsidRDefault="004A1450">
      <w:pPr>
        <w:spacing w:after="0" w:line="240" w:lineRule="auto"/>
      </w:pPr>
      <w:r>
        <w:separator/>
      </w:r>
    </w:p>
  </w:footnote>
  <w:footnote w:type="continuationSeparator" w:id="0">
    <w:p w:rsidR="004A1450" w:rsidRDefault="004A1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5D63"/>
    <w:rsid w:val="00094301"/>
    <w:rsid w:val="001A6318"/>
    <w:rsid w:val="00264C90"/>
    <w:rsid w:val="002B202B"/>
    <w:rsid w:val="0030022E"/>
    <w:rsid w:val="003D5381"/>
    <w:rsid w:val="004A1450"/>
    <w:rsid w:val="004F768D"/>
    <w:rsid w:val="0050428C"/>
    <w:rsid w:val="005745A8"/>
    <w:rsid w:val="00575A77"/>
    <w:rsid w:val="005C6EC0"/>
    <w:rsid w:val="0062170C"/>
    <w:rsid w:val="00632899"/>
    <w:rsid w:val="006516A7"/>
    <w:rsid w:val="006E0CA5"/>
    <w:rsid w:val="006E7449"/>
    <w:rsid w:val="006F1F2B"/>
    <w:rsid w:val="007C666A"/>
    <w:rsid w:val="00802715"/>
    <w:rsid w:val="00874863"/>
    <w:rsid w:val="009F25DC"/>
    <w:rsid w:val="00A023E6"/>
    <w:rsid w:val="00B17D17"/>
    <w:rsid w:val="00BD2B86"/>
    <w:rsid w:val="00D72E8D"/>
    <w:rsid w:val="00E95EF3"/>
    <w:rsid w:val="00F1133D"/>
    <w:rsid w:val="00F55D63"/>
    <w:rsid w:val="00F81088"/>
    <w:rsid w:val="00FB09AF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s.cms.hh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ds.cms.hh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RDS Payment Supporting Statement</vt:lpstr>
    </vt:vector>
  </TitlesOfParts>
  <Company>CMS</Company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RDS Payment Supporting Statement</dc:title>
  <dc:creator>CMS</dc:creator>
  <cp:lastModifiedBy>Mitch Bryman</cp:lastModifiedBy>
  <cp:revision>2</cp:revision>
  <cp:lastPrinted>2013-11-15T16:13:00Z</cp:lastPrinted>
  <dcterms:created xsi:type="dcterms:W3CDTF">2013-11-15T17:29:00Z</dcterms:created>
  <dcterms:modified xsi:type="dcterms:W3CDTF">2013-11-15T17:29:00Z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2008-11-03T00:00:00Z</vt:filetime>
  </property>
  <property fmtid="{D5CDD505-2E9C-101B-9397-08002B2CF9AE}" pid="3" name="LastSaved">
    <vt:filetime>2013-07-11T00:00:00Z</vt:filetime>
  </property>
  <property fmtid="{D5CDD505-2E9C-101B-9397-08002B2CF9AE}" pid="4" name="_AdHocReviewCycleID">
    <vt:i4>-1495610409</vt:i4>
  </property>
  <property fmtid="{D5CDD505-2E9C-101B-9397-08002B2CF9AE}" pid="5" name="_NewReviewCycle">
    <vt:lpwstr/>
  </property>
  <property fmtid="{D5CDD505-2E9C-101B-9397-08002B2CF9AE}" pid="6" name="_EmailSubject">
    <vt:lpwstr>PRA Packet (CMS-10170; OCN 0938-0977) Retiree Drug Subsidy (RDS) Payment Request and Instructions (Updated)</vt:lpwstr>
  </property>
  <property fmtid="{D5CDD505-2E9C-101B-9397-08002B2CF9AE}" pid="7" name="_AuthorEmail">
    <vt:lpwstr>John.Campbell2@cms.hhs.gov</vt:lpwstr>
  </property>
  <property fmtid="{D5CDD505-2E9C-101B-9397-08002B2CF9AE}" pid="8" name="_AuthorEmailDisplayName">
    <vt:lpwstr>Campbell, John W. (CMS/CM)</vt:lpwstr>
  </property>
  <property fmtid="{D5CDD505-2E9C-101B-9397-08002B2CF9AE}" pid="9" name="_ReviewingToolsShownOnce">
    <vt:lpwstr/>
  </property>
</Properties>
</file>