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2FD70" w14:textId="5C95E725" w:rsidR="007A5FDC" w:rsidRPr="007A5FDC" w:rsidRDefault="007A5FDC" w:rsidP="007A5FDC">
      <w:pPr>
        <w:jc w:val="right"/>
        <w:rPr>
          <w:rFonts w:ascii="Calibri" w:eastAsia="Times New Roman" w:hAnsi="Calibri"/>
          <w:b/>
        </w:rPr>
      </w:pPr>
      <w:r w:rsidRPr="007A5FDC">
        <w:rPr>
          <w:rFonts w:ascii="Calibri" w:eastAsia="Times New Roman" w:hAnsi="Calibri"/>
          <w:b/>
        </w:rPr>
        <w:t>Form Approved</w:t>
      </w:r>
    </w:p>
    <w:p w14:paraId="0281B651" w14:textId="09621137" w:rsidR="007A5FDC" w:rsidRPr="007A5FDC" w:rsidRDefault="007A5FDC" w:rsidP="007A5FDC">
      <w:pPr>
        <w:jc w:val="right"/>
        <w:rPr>
          <w:rFonts w:ascii="Calibri" w:eastAsia="Times New Roman" w:hAnsi="Calibri"/>
        </w:rPr>
      </w:pPr>
      <w:r w:rsidRPr="007A5FDC">
        <w:rPr>
          <w:rFonts w:ascii="Calibri" w:eastAsia="Times New Roman" w:hAnsi="Calibri"/>
        </w:rPr>
        <w:t>OMB No. 0920-XXXX</w:t>
      </w:r>
    </w:p>
    <w:p w14:paraId="453BE1DF" w14:textId="77777777" w:rsidR="007A5FDC" w:rsidRPr="007A5FDC" w:rsidRDefault="007A5FDC" w:rsidP="007A5FDC">
      <w:pPr>
        <w:jc w:val="right"/>
        <w:rPr>
          <w:rFonts w:ascii="Calibri" w:eastAsia="Times New Roman" w:hAnsi="Calibri"/>
        </w:rPr>
      </w:pPr>
      <w:r w:rsidRPr="007A5FDC">
        <w:rPr>
          <w:rFonts w:ascii="Calibri" w:eastAsia="Times New Roman" w:hAnsi="Calibri"/>
        </w:rPr>
        <w:t xml:space="preserve">Exp. Date: </w:t>
      </w:r>
    </w:p>
    <w:p w14:paraId="78C62497" w14:textId="77777777" w:rsidR="007A5FDC" w:rsidRDefault="007A5FDC" w:rsidP="006F15A9">
      <w:pPr>
        <w:jc w:val="center"/>
        <w:rPr>
          <w:rFonts w:cs="Arial"/>
          <w:b/>
        </w:rPr>
      </w:pPr>
    </w:p>
    <w:p w14:paraId="2554F471" w14:textId="123B322A" w:rsidR="007A5FDC" w:rsidRDefault="007A5FDC" w:rsidP="006F15A9">
      <w:pPr>
        <w:jc w:val="center"/>
        <w:rPr>
          <w:rFonts w:cs="Arial"/>
          <w:b/>
        </w:rPr>
      </w:pPr>
      <w:r w:rsidRPr="0042781C">
        <w:rPr>
          <w:rFonts w:eastAsia="Cambria" w:cs="Arial"/>
          <w:b/>
          <w:noProof/>
          <w:sz w:val="24"/>
          <w:szCs w:val="24"/>
        </w:rPr>
        <mc:AlternateContent>
          <mc:Choice Requires="wps">
            <w:drawing>
              <wp:anchor distT="0" distB="0" distL="114300" distR="114300" simplePos="0" relativeHeight="251659264" behindDoc="0" locked="0" layoutInCell="1" allowOverlap="1" wp14:anchorId="209D988D" wp14:editId="04003E2B">
                <wp:simplePos x="0" y="0"/>
                <wp:positionH relativeFrom="column">
                  <wp:posOffset>-12700</wp:posOffset>
                </wp:positionH>
                <wp:positionV relativeFrom="paragraph">
                  <wp:posOffset>140335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2B30E713" w14:textId="77777777" w:rsidR="00507A93" w:rsidRPr="0099669C" w:rsidRDefault="00507A93" w:rsidP="007A5FDC">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0E1D8924" w14:textId="77777777" w:rsidR="00507A93" w:rsidRPr="0099669C" w:rsidRDefault="00507A93" w:rsidP="007A5F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pt;margin-top:1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">
                <v:textbox>
                  <w:txbxContent>
                    <w:p w14:paraId="2B30E713" w14:textId="77777777" w:rsidR="00507A93" w:rsidRPr="0099669C" w:rsidRDefault="00507A93" w:rsidP="007A5FDC">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0E1D8924" w14:textId="77777777" w:rsidR="00507A93" w:rsidRPr="0099669C" w:rsidRDefault="00507A93" w:rsidP="007A5FDC"/>
                  </w:txbxContent>
                </v:textbox>
              </v:shape>
            </w:pict>
          </mc:Fallback>
        </mc:AlternateContent>
      </w:r>
    </w:p>
    <w:p w14:paraId="47326805" w14:textId="60F07362" w:rsidR="007A5FDC" w:rsidRDefault="007A5FDC" w:rsidP="006F15A9">
      <w:pPr>
        <w:jc w:val="center"/>
        <w:rPr>
          <w:rFonts w:cs="Arial"/>
          <w:b/>
        </w:rPr>
      </w:pPr>
    </w:p>
    <w:p w14:paraId="6476BCA0" w14:textId="77777777" w:rsidR="007A5FDC" w:rsidRDefault="007A5FDC" w:rsidP="006F15A9">
      <w:pPr>
        <w:jc w:val="center"/>
        <w:rPr>
          <w:rFonts w:cs="Arial"/>
          <w:b/>
        </w:rPr>
      </w:pPr>
    </w:p>
    <w:p w14:paraId="1E18F914" w14:textId="77777777" w:rsidR="007A5FDC" w:rsidRDefault="007A5FDC" w:rsidP="006F15A9">
      <w:pPr>
        <w:jc w:val="center"/>
        <w:rPr>
          <w:rFonts w:cs="Arial"/>
          <w:b/>
        </w:rPr>
      </w:pPr>
    </w:p>
    <w:p w14:paraId="3F1835FA" w14:textId="77777777" w:rsidR="007A5FDC" w:rsidRDefault="007A5FDC" w:rsidP="006F15A9">
      <w:pPr>
        <w:jc w:val="center"/>
        <w:rPr>
          <w:rFonts w:cs="Arial"/>
          <w:b/>
        </w:rPr>
      </w:pPr>
    </w:p>
    <w:p w14:paraId="1EDB9D20" w14:textId="77777777" w:rsidR="007A5FDC" w:rsidRDefault="007A5FDC" w:rsidP="006F15A9">
      <w:pPr>
        <w:jc w:val="center"/>
        <w:rPr>
          <w:rFonts w:cs="Arial"/>
          <w:b/>
        </w:rPr>
      </w:pPr>
    </w:p>
    <w:p w14:paraId="6A279E47" w14:textId="77777777" w:rsidR="007A5FDC" w:rsidRDefault="007A5FDC" w:rsidP="006F15A9">
      <w:pPr>
        <w:jc w:val="center"/>
        <w:rPr>
          <w:rFonts w:cs="Arial"/>
          <w:b/>
        </w:rPr>
      </w:pPr>
    </w:p>
    <w:p w14:paraId="0CEFF8D7" w14:textId="77777777" w:rsidR="007A5FDC" w:rsidRDefault="007A5FDC" w:rsidP="006F15A9">
      <w:pPr>
        <w:jc w:val="center"/>
        <w:rPr>
          <w:rFonts w:cs="Arial"/>
          <w:b/>
        </w:rPr>
      </w:pPr>
    </w:p>
    <w:p w14:paraId="45061AFE" w14:textId="77777777" w:rsidR="007A5FDC" w:rsidRDefault="007A5FDC" w:rsidP="006F15A9">
      <w:pPr>
        <w:jc w:val="center"/>
        <w:rPr>
          <w:rFonts w:cs="Arial"/>
          <w:b/>
        </w:rPr>
      </w:pPr>
    </w:p>
    <w:p w14:paraId="16464A35" w14:textId="77777777" w:rsidR="007A5FDC" w:rsidRDefault="007A5FDC" w:rsidP="006F15A9">
      <w:pPr>
        <w:jc w:val="center"/>
        <w:rPr>
          <w:rFonts w:cs="Arial"/>
          <w:b/>
        </w:rPr>
      </w:pPr>
    </w:p>
    <w:p w14:paraId="2199951E" w14:textId="77777777" w:rsidR="007A5FDC" w:rsidRDefault="007A5FDC" w:rsidP="006F15A9">
      <w:pPr>
        <w:jc w:val="center"/>
        <w:rPr>
          <w:rFonts w:cs="Arial"/>
          <w:b/>
        </w:rPr>
      </w:pPr>
    </w:p>
    <w:p w14:paraId="1BFA6CC7" w14:textId="77777777" w:rsidR="007A5FDC" w:rsidRDefault="007A5FDC" w:rsidP="006F15A9">
      <w:pPr>
        <w:jc w:val="center"/>
        <w:rPr>
          <w:rFonts w:cs="Arial"/>
          <w:b/>
        </w:rPr>
      </w:pPr>
    </w:p>
    <w:p w14:paraId="092CBA07" w14:textId="77777777" w:rsidR="006F15A9" w:rsidRDefault="004E15BF" w:rsidP="006F15A9">
      <w:pPr>
        <w:jc w:val="center"/>
        <w:rPr>
          <w:rFonts w:cs="Arial"/>
          <w:b/>
        </w:rPr>
      </w:pPr>
      <w:r w:rsidRPr="00F56CF2">
        <w:rPr>
          <w:rFonts w:cs="Arial"/>
          <w:b/>
        </w:rPr>
        <w:t>Older Adult Safe Mobility Assessment Tool Development</w:t>
      </w:r>
      <w:r w:rsidR="006F15A9">
        <w:rPr>
          <w:rFonts w:cs="Arial"/>
          <w:b/>
        </w:rPr>
        <w:t>:</w:t>
      </w:r>
    </w:p>
    <w:p w14:paraId="67B3B12B" w14:textId="222C5F92" w:rsidR="004E15BF" w:rsidRDefault="006F15A9" w:rsidP="006F15A9">
      <w:pPr>
        <w:jc w:val="center"/>
        <w:rPr>
          <w:rFonts w:cs="Arial"/>
          <w:b/>
        </w:rPr>
      </w:pPr>
      <w:r>
        <w:rPr>
          <w:rFonts w:cs="Arial"/>
          <w:b/>
        </w:rPr>
        <w:t>Focus Group Consent &amp; Screener</w:t>
      </w:r>
    </w:p>
    <w:p w14:paraId="1B5B2993" w14:textId="77777777" w:rsidR="006F15A9" w:rsidRPr="00F56CF2" w:rsidRDefault="006F15A9" w:rsidP="006F15A9">
      <w:pPr>
        <w:jc w:val="center"/>
        <w:rPr>
          <w:rFonts w:cs="Arial"/>
          <w:b/>
          <w:bCs/>
        </w:rPr>
      </w:pPr>
    </w:p>
    <w:p w14:paraId="73A0BED2" w14:textId="77777777" w:rsidR="004E15BF" w:rsidRPr="00F56CF2" w:rsidRDefault="004E15BF" w:rsidP="004E15BF">
      <w:pPr>
        <w:rPr>
          <w:rFonts w:cs="Arial"/>
        </w:rPr>
      </w:pPr>
    </w:p>
    <w:p w14:paraId="6E7022E3" w14:textId="4F06A530" w:rsidR="006217DE" w:rsidRPr="00F56CF2" w:rsidRDefault="003250CC" w:rsidP="006217DE">
      <w:pPr>
        <w:rPr>
          <w:rFonts w:cs="Arial"/>
        </w:rPr>
      </w:pPr>
      <w:r w:rsidRPr="00F56CF2">
        <w:rPr>
          <w:rFonts w:cs="Arial"/>
        </w:rPr>
        <w:t>INTRODUCTION</w:t>
      </w:r>
      <w:r w:rsidR="006217DE" w:rsidRPr="006217DE">
        <w:rPr>
          <w:rFonts w:cs="Arial"/>
        </w:rPr>
        <w:t xml:space="preserve"> </w:t>
      </w:r>
      <w:r w:rsidR="006217DE">
        <w:rPr>
          <w:rFonts w:cs="Arial"/>
        </w:rPr>
        <w:t xml:space="preserve">&amp; </w:t>
      </w:r>
      <w:r w:rsidR="006217DE" w:rsidRPr="00F56CF2">
        <w:rPr>
          <w:rFonts w:cs="Arial"/>
        </w:rPr>
        <w:t>VERBAL CONSENT</w:t>
      </w:r>
    </w:p>
    <w:p w14:paraId="78C57652" w14:textId="432287B7" w:rsidR="004E15BF" w:rsidRPr="00F56CF2" w:rsidRDefault="004E15BF" w:rsidP="004E15BF">
      <w:pPr>
        <w:rPr>
          <w:rFonts w:cs="Arial"/>
        </w:rPr>
      </w:pPr>
    </w:p>
    <w:p w14:paraId="19675DE6" w14:textId="06E98B2E" w:rsidR="0082240A" w:rsidRDefault="004E15BF" w:rsidP="00542B99">
      <w:pPr>
        <w:rPr>
          <w:rFonts w:cs="Arial"/>
        </w:rPr>
      </w:pPr>
      <w:r w:rsidRPr="00F56CF2">
        <w:rPr>
          <w:rFonts w:cs="Arial"/>
        </w:rPr>
        <w:t>Hello, this is _____ from a research firm, and we are not selling anything. We are working with the Centers for Disease Cont</w:t>
      </w:r>
      <w:r w:rsidR="00856DD1">
        <w:rPr>
          <w:rFonts w:cs="Arial"/>
        </w:rPr>
        <w:t>rol and Prevention to develop a</w:t>
      </w:r>
      <w:r w:rsidRPr="00F56CF2">
        <w:rPr>
          <w:rFonts w:cs="Arial"/>
        </w:rPr>
        <w:t xml:space="preserve"> </w:t>
      </w:r>
      <w:r w:rsidR="00AA0682">
        <w:rPr>
          <w:rFonts w:cs="Arial"/>
        </w:rPr>
        <w:t>resource</w:t>
      </w:r>
      <w:r w:rsidRPr="00F56CF2">
        <w:rPr>
          <w:rFonts w:cs="Arial"/>
        </w:rPr>
        <w:t xml:space="preserve"> that can help people age</w:t>
      </w:r>
      <w:r w:rsidR="007855CE">
        <w:rPr>
          <w:rFonts w:cs="Arial"/>
        </w:rPr>
        <w:t>s</w:t>
      </w:r>
      <w:r w:rsidR="00E622CD">
        <w:rPr>
          <w:rFonts w:cs="Arial"/>
        </w:rPr>
        <w:t xml:space="preserve"> 60 or older</w:t>
      </w:r>
      <w:r w:rsidRPr="00F56CF2">
        <w:rPr>
          <w:rFonts w:cs="Arial"/>
        </w:rPr>
        <w:t xml:space="preserve"> </w:t>
      </w:r>
      <w:r w:rsidR="003250CC" w:rsidRPr="00F56CF2">
        <w:rPr>
          <w:rFonts w:cs="Arial"/>
        </w:rPr>
        <w:t>protect their ability to get places they need to go as they age</w:t>
      </w:r>
      <w:r w:rsidR="00954D97" w:rsidRPr="00F56CF2">
        <w:rPr>
          <w:rFonts w:cs="Arial"/>
        </w:rPr>
        <w:t xml:space="preserve">. </w:t>
      </w:r>
      <w:r w:rsidR="00E71582">
        <w:rPr>
          <w:rFonts w:cs="Arial"/>
        </w:rPr>
        <w:t xml:space="preserve">We’re looking for </w:t>
      </w:r>
      <w:r w:rsidR="006217DE">
        <w:rPr>
          <w:rFonts w:cs="Arial"/>
        </w:rPr>
        <w:t>people</w:t>
      </w:r>
      <w:r w:rsidR="00E71582">
        <w:rPr>
          <w:rFonts w:cs="Arial"/>
        </w:rPr>
        <w:t xml:space="preserve"> to participate in a </w:t>
      </w:r>
      <w:r w:rsidR="002556FB">
        <w:rPr>
          <w:rFonts w:cs="Arial"/>
        </w:rPr>
        <w:t>focus group</w:t>
      </w:r>
      <w:r w:rsidR="00E71582">
        <w:rPr>
          <w:rFonts w:cs="Arial"/>
        </w:rPr>
        <w:t xml:space="preserve"> that we’ll be conducting in the coming weeks</w:t>
      </w:r>
      <w:r w:rsidR="003250CC" w:rsidRPr="00F56CF2">
        <w:rPr>
          <w:rFonts w:cs="Arial"/>
        </w:rPr>
        <w:t xml:space="preserve"> </w:t>
      </w:r>
      <w:r w:rsidR="002556FB">
        <w:rPr>
          <w:rFonts w:cs="Arial"/>
        </w:rPr>
        <w:t xml:space="preserve">in INSERT CITY </w:t>
      </w:r>
      <w:r w:rsidR="003250CC" w:rsidRPr="00F56CF2">
        <w:rPr>
          <w:rFonts w:cs="Arial"/>
        </w:rPr>
        <w:t xml:space="preserve">to get opinions about </w:t>
      </w:r>
      <w:r w:rsidR="00AA0682">
        <w:rPr>
          <w:rFonts w:cs="Arial"/>
        </w:rPr>
        <w:t>the</w:t>
      </w:r>
      <w:r w:rsidR="00BC39AD">
        <w:rPr>
          <w:rFonts w:cs="Arial"/>
        </w:rPr>
        <w:t xml:space="preserve"> resource </w:t>
      </w:r>
      <w:r w:rsidR="00DA6B20">
        <w:rPr>
          <w:rFonts w:cs="Arial"/>
        </w:rPr>
        <w:t>so we can make improvements to it</w:t>
      </w:r>
      <w:r w:rsidR="00BC39AD">
        <w:rPr>
          <w:rFonts w:cs="Arial"/>
        </w:rPr>
        <w:t>.</w:t>
      </w:r>
      <w:r w:rsidR="0082240A">
        <w:rPr>
          <w:rFonts w:cs="Arial"/>
        </w:rPr>
        <w:t xml:space="preserve">  The study will involve this discussion to see if you qualify and consent to participate; then </w:t>
      </w:r>
      <w:r w:rsidR="002556FB">
        <w:rPr>
          <w:rFonts w:cs="Arial"/>
        </w:rPr>
        <w:t xml:space="preserve">you’ll come to our focus group facility to participate in a </w:t>
      </w:r>
      <w:r w:rsidR="00DA6B20">
        <w:rPr>
          <w:rFonts w:cs="Arial"/>
        </w:rPr>
        <w:t>2-hour</w:t>
      </w:r>
      <w:r w:rsidR="002556FB">
        <w:rPr>
          <w:rFonts w:cs="Arial"/>
        </w:rPr>
        <w:t xml:space="preserve"> group discussion to get your feedback on the resource being developed</w:t>
      </w:r>
      <w:r w:rsidR="0082240A">
        <w:rPr>
          <w:rFonts w:cs="Arial"/>
        </w:rPr>
        <w:t xml:space="preserve">. </w:t>
      </w:r>
      <w:r w:rsidR="002556FB">
        <w:rPr>
          <w:rFonts w:cs="Arial"/>
        </w:rPr>
        <w:t xml:space="preserve">You will be provided </w:t>
      </w:r>
      <w:r w:rsidR="00F147ED">
        <w:rPr>
          <w:rFonts w:cs="Arial"/>
        </w:rPr>
        <w:t xml:space="preserve">with </w:t>
      </w:r>
      <w:r w:rsidR="002556FB">
        <w:rPr>
          <w:rFonts w:cs="Arial"/>
        </w:rPr>
        <w:t>a thank you gift for participating in our study, which I will tell you more about in a moment.</w:t>
      </w:r>
    </w:p>
    <w:p w14:paraId="1F6993D5" w14:textId="77777777" w:rsidR="0082240A" w:rsidRDefault="0082240A" w:rsidP="00542B99">
      <w:pPr>
        <w:rPr>
          <w:rFonts w:cs="Arial"/>
        </w:rPr>
      </w:pPr>
    </w:p>
    <w:p w14:paraId="6611BA93" w14:textId="19C60D5D" w:rsidR="00542B99" w:rsidRPr="00F56CF2" w:rsidRDefault="002556FB" w:rsidP="00542B99">
      <w:pPr>
        <w:rPr>
          <w:rFonts w:cs="Arial"/>
        </w:rPr>
      </w:pPr>
      <w:r>
        <w:rPr>
          <w:rFonts w:cs="Arial"/>
        </w:rPr>
        <w:t xml:space="preserve">First, </w:t>
      </w:r>
      <w:r w:rsidR="00542B99" w:rsidRPr="00F56CF2">
        <w:rPr>
          <w:rFonts w:cs="Arial"/>
        </w:rPr>
        <w:t>I need to read to you some background on this study and ask for your consent to participate:</w:t>
      </w:r>
    </w:p>
    <w:p w14:paraId="512F867F" w14:textId="3122597F" w:rsidR="00542B99" w:rsidRPr="00F56CF2" w:rsidRDefault="00542B99" w:rsidP="00542B99">
      <w:pPr>
        <w:rPr>
          <w:rFonts w:cs="Arial"/>
        </w:rPr>
      </w:pPr>
      <w:r w:rsidRPr="00F56CF2">
        <w:rPr>
          <w:rFonts w:cs="Arial"/>
        </w:rPr>
        <w:t xml:space="preserve">All information collected in this </w:t>
      </w:r>
      <w:r w:rsidR="002556FB">
        <w:rPr>
          <w:rFonts w:cs="Arial"/>
        </w:rPr>
        <w:t>research</w:t>
      </w:r>
      <w:r w:rsidRPr="00F56CF2">
        <w:rPr>
          <w:rFonts w:cs="Arial"/>
        </w:rPr>
        <w:t xml:space="preserve"> will remain</w:t>
      </w:r>
      <w:r w:rsidR="00E0349C">
        <w:rPr>
          <w:rFonts w:cs="Arial"/>
        </w:rPr>
        <w:t xml:space="preserve"> </w:t>
      </w:r>
      <w:r w:rsidR="000325F0">
        <w:rPr>
          <w:rFonts w:cs="Arial"/>
        </w:rPr>
        <w:t>secure</w:t>
      </w:r>
      <w:bookmarkStart w:id="0" w:name="_GoBack"/>
      <w:bookmarkEnd w:id="0"/>
      <w:r w:rsidR="002556FB">
        <w:rPr>
          <w:rFonts w:cs="Arial"/>
        </w:rPr>
        <w:t xml:space="preserve">. We will take notes and record the focus group </w:t>
      </w:r>
      <w:r w:rsidR="00316A2D">
        <w:rPr>
          <w:rFonts w:cs="Arial"/>
        </w:rPr>
        <w:t xml:space="preserve">both on video and audio </w:t>
      </w:r>
      <w:r w:rsidR="002556FB">
        <w:rPr>
          <w:rFonts w:cs="Arial"/>
        </w:rPr>
        <w:t xml:space="preserve">so that we can create a report, and that data </w:t>
      </w:r>
      <w:r w:rsidR="00856DD1">
        <w:rPr>
          <w:rFonts w:cs="Arial"/>
        </w:rPr>
        <w:t>will be kept in locked cabinets, separated from your name</w:t>
      </w:r>
      <w:r w:rsidR="0082240A">
        <w:rPr>
          <w:rFonts w:cs="Arial"/>
        </w:rPr>
        <w:t xml:space="preserve"> in order to keep it secure.</w:t>
      </w:r>
      <w:r w:rsidRPr="00F56CF2">
        <w:rPr>
          <w:rFonts w:cs="Arial"/>
        </w:rPr>
        <w:t xml:space="preserve"> </w:t>
      </w:r>
      <w:r w:rsidR="002556FB">
        <w:rPr>
          <w:rFonts w:cs="Arial"/>
        </w:rPr>
        <w:t>For the purposes of reporting results from our research, t</w:t>
      </w:r>
      <w:r w:rsidRPr="00F56CF2">
        <w:rPr>
          <w:rFonts w:cs="Arial"/>
        </w:rPr>
        <w:t xml:space="preserve">he information you provide will be grouped with data that others </w:t>
      </w:r>
      <w:r w:rsidR="002556FB">
        <w:rPr>
          <w:rFonts w:cs="Arial"/>
        </w:rPr>
        <w:t>provide</w:t>
      </w:r>
      <w:r w:rsidR="00BC39AD">
        <w:rPr>
          <w:rFonts w:cs="Arial"/>
        </w:rPr>
        <w:t>,</w:t>
      </w:r>
      <w:r w:rsidRPr="00F56CF2">
        <w:rPr>
          <w:rFonts w:cs="Arial"/>
        </w:rPr>
        <w:t xml:space="preserve"> and your name will not be used for any reason. </w:t>
      </w:r>
      <w:r w:rsidR="00316A2D">
        <w:rPr>
          <w:rFonts w:cs="Arial"/>
        </w:rPr>
        <w:t>Y</w:t>
      </w:r>
      <w:r w:rsidRPr="00F56CF2">
        <w:rPr>
          <w:rFonts w:cs="Arial"/>
        </w:rPr>
        <w:t xml:space="preserve">our voice </w:t>
      </w:r>
      <w:r w:rsidR="00316A2D">
        <w:rPr>
          <w:rFonts w:cs="Arial"/>
        </w:rPr>
        <w:t xml:space="preserve">and image </w:t>
      </w:r>
      <w:r w:rsidRPr="00F56CF2">
        <w:rPr>
          <w:rFonts w:cs="Arial"/>
        </w:rPr>
        <w:t>will not be played to others besides the research team without your written permission.</w:t>
      </w:r>
    </w:p>
    <w:p w14:paraId="2747A1F6" w14:textId="77777777" w:rsidR="00542B99" w:rsidRPr="00F56CF2" w:rsidRDefault="00542B99" w:rsidP="00542B99">
      <w:pPr>
        <w:rPr>
          <w:rFonts w:cs="Arial"/>
        </w:rPr>
      </w:pPr>
    </w:p>
    <w:p w14:paraId="31D96FEC" w14:textId="59F237A3" w:rsidR="00542B99" w:rsidRPr="00F56CF2" w:rsidRDefault="00542B99" w:rsidP="00542B99">
      <w:pPr>
        <w:rPr>
          <w:rFonts w:cs="Arial"/>
        </w:rPr>
      </w:pPr>
      <w:r w:rsidRPr="00F56CF2">
        <w:rPr>
          <w:rFonts w:cs="Arial"/>
        </w:rPr>
        <w:t xml:space="preserve">This </w:t>
      </w:r>
      <w:r w:rsidRPr="00F56CF2">
        <w:rPr>
          <w:rFonts w:cs="Arial"/>
          <w:b/>
        </w:rPr>
        <w:t>study is not designed to help you personally</w:t>
      </w:r>
      <w:r w:rsidR="0082240A">
        <w:rPr>
          <w:rFonts w:cs="Arial"/>
          <w:b/>
        </w:rPr>
        <w:t>;</w:t>
      </w:r>
      <w:r w:rsidRPr="00F56CF2">
        <w:rPr>
          <w:rFonts w:cs="Arial"/>
        </w:rPr>
        <w:t xml:space="preserve"> rather the research team hopes to use </w:t>
      </w:r>
      <w:r w:rsidR="006217DE">
        <w:rPr>
          <w:rFonts w:cs="Arial"/>
        </w:rPr>
        <w:t>your and several other peoples’ opinions to make improvements to the resource</w:t>
      </w:r>
      <w:r w:rsidRPr="00F56CF2">
        <w:rPr>
          <w:rFonts w:cs="Arial"/>
        </w:rPr>
        <w:t xml:space="preserve">. </w:t>
      </w:r>
      <w:r w:rsidR="0082240A" w:rsidRPr="00F56CF2">
        <w:rPr>
          <w:rFonts w:cs="Arial"/>
        </w:rPr>
        <w:t xml:space="preserve">Risks </w:t>
      </w:r>
      <w:r w:rsidR="0017493A">
        <w:rPr>
          <w:rFonts w:cs="Arial"/>
        </w:rPr>
        <w:t xml:space="preserve">of your participation in the focus group </w:t>
      </w:r>
      <w:r w:rsidR="0082240A" w:rsidRPr="00F56CF2">
        <w:rPr>
          <w:rFonts w:cs="Arial"/>
        </w:rPr>
        <w:t>are exp</w:t>
      </w:r>
      <w:r w:rsidR="0082240A">
        <w:rPr>
          <w:rFonts w:cs="Arial"/>
        </w:rPr>
        <w:t>ected to be minimal in nature</w:t>
      </w:r>
      <w:r w:rsidR="007855CE">
        <w:rPr>
          <w:rFonts w:cs="Arial"/>
        </w:rPr>
        <w:t xml:space="preserve"> because discussion topics are focused on your opinions of a </w:t>
      </w:r>
      <w:r w:rsidR="007855CE" w:rsidRPr="007855CE">
        <w:rPr>
          <w:rFonts w:cs="Arial"/>
        </w:rPr>
        <w:t>resource that can help people protect their ability to get places they need to go as they age</w:t>
      </w:r>
      <w:r w:rsidR="0082240A">
        <w:rPr>
          <w:rFonts w:cs="Arial"/>
        </w:rPr>
        <w:t xml:space="preserve">.  </w:t>
      </w:r>
      <w:r w:rsidRPr="00F56CF2">
        <w:rPr>
          <w:rFonts w:cs="Arial"/>
        </w:rPr>
        <w:t xml:space="preserve">You are free to ask questions or withdraw from participation at any time and without penalty, and I can provide you with the lead investigator’s contact information at any time upon your request. </w:t>
      </w:r>
    </w:p>
    <w:p w14:paraId="726DE3B3" w14:textId="77777777" w:rsidR="004E15BF" w:rsidRPr="00F56CF2" w:rsidRDefault="004E15BF" w:rsidP="004E15BF">
      <w:pPr>
        <w:rPr>
          <w:rFonts w:cs="Arial"/>
        </w:rPr>
      </w:pPr>
    </w:p>
    <w:p w14:paraId="7CC550E5" w14:textId="77777777" w:rsidR="004E15BF" w:rsidRPr="00F56CF2" w:rsidRDefault="004E15BF" w:rsidP="004E15BF">
      <w:pPr>
        <w:rPr>
          <w:rFonts w:cs="Arial"/>
        </w:rPr>
      </w:pPr>
      <w:r w:rsidRPr="00F56CF2">
        <w:rPr>
          <w:rFonts w:cs="Arial"/>
        </w:rPr>
        <w:t xml:space="preserve">Do you have any questions at this time? </w:t>
      </w:r>
    </w:p>
    <w:p w14:paraId="38BD5F99" w14:textId="77777777" w:rsidR="004E15BF" w:rsidRPr="00F56CF2" w:rsidRDefault="004E15BF" w:rsidP="004E15BF">
      <w:pPr>
        <w:rPr>
          <w:rFonts w:cs="Arial"/>
        </w:rPr>
      </w:pPr>
    </w:p>
    <w:p w14:paraId="5409348B" w14:textId="55430859" w:rsidR="004E15BF" w:rsidRPr="00F56CF2" w:rsidRDefault="004E15BF" w:rsidP="004E15BF">
      <w:pPr>
        <w:rPr>
          <w:rFonts w:cs="Arial"/>
        </w:rPr>
      </w:pPr>
      <w:r w:rsidRPr="00F56CF2">
        <w:rPr>
          <w:rFonts w:cs="Arial"/>
        </w:rPr>
        <w:lastRenderedPageBreak/>
        <w:t xml:space="preserve">Do you verbally consent to participate in this interview and agree to continue with our conversation?  [IF NO]  Would there be another time that would be more convenient for you?  [IF YES, SCHEDULE FOLLOW UP </w:t>
      </w:r>
      <w:r w:rsidR="0028008D">
        <w:rPr>
          <w:rFonts w:cs="Arial"/>
        </w:rPr>
        <w:t>SCREENING</w:t>
      </w:r>
      <w:r w:rsidRPr="00F56CF2">
        <w:rPr>
          <w:rFonts w:cs="Arial"/>
        </w:rPr>
        <w:t>.]</w:t>
      </w:r>
    </w:p>
    <w:p w14:paraId="003188AC" w14:textId="77777777" w:rsidR="004E15BF" w:rsidRPr="00F56CF2" w:rsidRDefault="004E15BF" w:rsidP="004E15BF">
      <w:pPr>
        <w:rPr>
          <w:rFonts w:cs="Arial"/>
        </w:rPr>
      </w:pPr>
      <w:r w:rsidRPr="00F56CF2">
        <w:rPr>
          <w:rFonts w:cs="Arial"/>
        </w:rPr>
        <w:t>May I ask you a few questions to see if you qualify to participate in the study? [IF YES, CONTINUE.  IF NO, THANK AND TERMINATE].</w:t>
      </w:r>
    </w:p>
    <w:p w14:paraId="0754EF9A" w14:textId="77777777" w:rsidR="004E15BF" w:rsidRPr="00F56CF2" w:rsidRDefault="004E15BF" w:rsidP="004E15BF">
      <w:pPr>
        <w:rPr>
          <w:rFonts w:cs="Arial"/>
        </w:rPr>
      </w:pPr>
    </w:p>
    <w:p w14:paraId="51AC2918" w14:textId="77777777" w:rsidR="004E15BF" w:rsidRPr="00F56CF2" w:rsidRDefault="004E15BF" w:rsidP="004E15BF">
      <w:pPr>
        <w:rPr>
          <w:rFonts w:cs="Arial"/>
        </w:rPr>
      </w:pPr>
      <w:r w:rsidRPr="00F56CF2">
        <w:rPr>
          <w:rFonts w:cs="Arial"/>
        </w:rPr>
        <w:t>Please tell me to which of the following age groups do you belong?</w:t>
      </w:r>
    </w:p>
    <w:p w14:paraId="54B15190" w14:textId="77777777" w:rsidR="004E15BF" w:rsidRPr="00F56CF2" w:rsidRDefault="004E15BF" w:rsidP="004E15BF">
      <w:pPr>
        <w:numPr>
          <w:ilvl w:val="0"/>
          <w:numId w:val="2"/>
        </w:numPr>
        <w:rPr>
          <w:rFonts w:cs="Arial"/>
        </w:rPr>
      </w:pPr>
      <w:r w:rsidRPr="00F56CF2">
        <w:rPr>
          <w:rFonts w:cs="Arial"/>
        </w:rPr>
        <w:t>Less than 60 years  [ASK IF THERE IS ANYONE IN HOUSEHOLD WHO IS BETWEEN 60 AND 74.  IF “YES”, ASK TO SPEAK WITH THEM AND REINTRODUCE THE STUDY.]</w:t>
      </w:r>
    </w:p>
    <w:p w14:paraId="3192E4F8" w14:textId="77777777" w:rsidR="004E15BF" w:rsidRPr="00F56CF2" w:rsidRDefault="004E15BF" w:rsidP="004E15BF">
      <w:pPr>
        <w:numPr>
          <w:ilvl w:val="0"/>
          <w:numId w:val="2"/>
        </w:numPr>
        <w:rPr>
          <w:rFonts w:cs="Arial"/>
        </w:rPr>
      </w:pPr>
      <w:r w:rsidRPr="00F56CF2">
        <w:rPr>
          <w:rFonts w:cs="Arial"/>
        </w:rPr>
        <w:t>60 to 74 years [CONTINUE]</w:t>
      </w:r>
    </w:p>
    <w:p w14:paraId="6B66C7E5" w14:textId="77777777" w:rsidR="004E15BF" w:rsidRPr="00F56CF2" w:rsidRDefault="004E15BF" w:rsidP="004E15BF">
      <w:pPr>
        <w:numPr>
          <w:ilvl w:val="0"/>
          <w:numId w:val="2"/>
        </w:numPr>
        <w:rPr>
          <w:rFonts w:cs="Arial"/>
        </w:rPr>
      </w:pPr>
      <w:r w:rsidRPr="00F56CF2">
        <w:rPr>
          <w:rFonts w:cs="Arial"/>
        </w:rPr>
        <w:t>75 or more years [ASK IF THERE IS ANYONE IN HOUSEHOLD WHO IS BETWEEN 60 AND 74.  IF “YES”, ASK TO SPEAK WITH THEM AND REINTRODUCE THE STUDY.]</w:t>
      </w:r>
    </w:p>
    <w:p w14:paraId="3F7F8CA1" w14:textId="77777777" w:rsidR="006217DE" w:rsidRPr="00F56CF2" w:rsidRDefault="006217DE" w:rsidP="006217DE">
      <w:pPr>
        <w:rPr>
          <w:rFonts w:cs="Arial"/>
        </w:rPr>
      </w:pPr>
    </w:p>
    <w:p w14:paraId="1B42C685" w14:textId="2AC9AE58" w:rsidR="006217DE" w:rsidRDefault="00316A2D" w:rsidP="006217DE">
      <w:pPr>
        <w:rPr>
          <w:rFonts w:cs="Arial"/>
        </w:rPr>
      </w:pPr>
      <w:r>
        <w:rPr>
          <w:rFonts w:cs="Arial"/>
        </w:rPr>
        <w:t>Mix of male (</w:t>
      </w:r>
      <w:r w:rsidR="00CD6712">
        <w:rPr>
          <w:rFonts w:cs="Arial"/>
        </w:rPr>
        <w:t>n=2-3</w:t>
      </w:r>
      <w:r>
        <w:rPr>
          <w:rFonts w:cs="Arial"/>
        </w:rPr>
        <w:t>) and female (</w:t>
      </w:r>
      <w:r w:rsidR="00CD6712">
        <w:rPr>
          <w:rFonts w:cs="Arial"/>
        </w:rPr>
        <w:t>n=4-5)</w:t>
      </w:r>
      <w:r w:rsidR="006217DE" w:rsidRPr="00F56CF2">
        <w:rPr>
          <w:rFonts w:cs="Arial"/>
        </w:rPr>
        <w:t xml:space="preserve"> [DO NOT ASK UNLESS UNSURE.]</w:t>
      </w:r>
    </w:p>
    <w:p w14:paraId="4AE08DE4" w14:textId="77777777" w:rsidR="006217DE" w:rsidRDefault="006217DE" w:rsidP="006217DE">
      <w:pPr>
        <w:rPr>
          <w:rFonts w:cs="Arial"/>
        </w:rPr>
      </w:pPr>
    </w:p>
    <w:p w14:paraId="3B6898B9" w14:textId="037B0FC3" w:rsidR="006217DE" w:rsidRPr="006217DE" w:rsidRDefault="006217DE" w:rsidP="006217DE">
      <w:pPr>
        <w:rPr>
          <w:rFonts w:cs="Arial"/>
        </w:rPr>
      </w:pPr>
      <w:r w:rsidRPr="006217DE">
        <w:rPr>
          <w:rFonts w:cs="Arial"/>
        </w:rPr>
        <w:t xml:space="preserve">How would you describe your </w:t>
      </w:r>
      <w:r>
        <w:rPr>
          <w:rFonts w:cs="Arial"/>
        </w:rPr>
        <w:t>ability to get where you need to go today</w:t>
      </w:r>
      <w:r w:rsidRPr="006217DE">
        <w:rPr>
          <w:rFonts w:cs="Arial"/>
        </w:rPr>
        <w:t xml:space="preserve">? Would you say it is…? </w:t>
      </w:r>
    </w:p>
    <w:p w14:paraId="45820B2F" w14:textId="77777777" w:rsidR="006217DE" w:rsidRPr="00F56CF2" w:rsidRDefault="006217DE" w:rsidP="006217DE">
      <w:pPr>
        <w:pStyle w:val="BodyText"/>
        <w:spacing w:before="0" w:after="0" w:line="240" w:lineRule="auto"/>
        <w:rPr>
          <w:rFonts w:ascii="Arial" w:hAnsi="Arial" w:cs="Arial"/>
          <w:sz w:val="22"/>
          <w:szCs w:val="22"/>
        </w:rPr>
      </w:pPr>
      <w:r w:rsidRPr="00F56CF2">
        <w:rPr>
          <w:rFonts w:ascii="Arial" w:hAnsi="Arial" w:cs="Arial"/>
          <w:sz w:val="22"/>
          <w:szCs w:val="22"/>
        </w:rPr>
        <w:t xml:space="preserve">Very good </w:t>
      </w:r>
    </w:p>
    <w:p w14:paraId="28F3EA35" w14:textId="77777777" w:rsidR="006217DE" w:rsidRPr="00F56CF2" w:rsidRDefault="006217DE" w:rsidP="006217DE">
      <w:pPr>
        <w:pStyle w:val="BodyText"/>
        <w:spacing w:before="0" w:after="0" w:line="240" w:lineRule="auto"/>
        <w:rPr>
          <w:rFonts w:ascii="Arial" w:hAnsi="Arial" w:cs="Arial"/>
          <w:sz w:val="22"/>
          <w:szCs w:val="22"/>
        </w:rPr>
      </w:pPr>
      <w:r w:rsidRPr="00F56CF2">
        <w:rPr>
          <w:rFonts w:ascii="Arial" w:hAnsi="Arial" w:cs="Arial"/>
          <w:sz w:val="22"/>
          <w:szCs w:val="22"/>
        </w:rPr>
        <w:t xml:space="preserve">Good </w:t>
      </w:r>
    </w:p>
    <w:p w14:paraId="018BE920" w14:textId="07A43433" w:rsidR="006217DE" w:rsidRDefault="006217DE" w:rsidP="006217DE">
      <w:pPr>
        <w:pStyle w:val="BodyText"/>
        <w:spacing w:before="0" w:after="0" w:line="240" w:lineRule="auto"/>
        <w:rPr>
          <w:rFonts w:ascii="Arial" w:hAnsi="Arial" w:cs="Arial"/>
          <w:sz w:val="22"/>
          <w:szCs w:val="22"/>
        </w:rPr>
      </w:pPr>
      <w:r>
        <w:rPr>
          <w:rFonts w:ascii="Arial" w:hAnsi="Arial" w:cs="Arial"/>
          <w:sz w:val="22"/>
          <w:szCs w:val="22"/>
        </w:rPr>
        <w:t xml:space="preserve">Fair [ASK FOR CLARIFICATION; IF IT’S FOR HEALTH REASONS, TERMINATE. IF IT’S </w:t>
      </w:r>
      <w:r w:rsidR="0028008D">
        <w:rPr>
          <w:rFonts w:ascii="Arial" w:hAnsi="Arial" w:cs="Arial"/>
          <w:sz w:val="22"/>
          <w:szCs w:val="22"/>
        </w:rPr>
        <w:t xml:space="preserve">ACCESS TO TRANSPORTATION, </w:t>
      </w:r>
      <w:r>
        <w:rPr>
          <w:rFonts w:ascii="Arial" w:hAnsi="Arial" w:cs="Arial"/>
          <w:sz w:val="22"/>
          <w:szCs w:val="22"/>
        </w:rPr>
        <w:t>FINANCIAL OR OTHER, KEEP]</w:t>
      </w:r>
    </w:p>
    <w:p w14:paraId="23B03EDE" w14:textId="01E02F46" w:rsidR="006217DE" w:rsidRPr="00F56CF2" w:rsidRDefault="006217DE" w:rsidP="006217DE">
      <w:pPr>
        <w:pStyle w:val="BodyText"/>
        <w:spacing w:before="0" w:after="0" w:line="240" w:lineRule="auto"/>
        <w:rPr>
          <w:rFonts w:cs="Arial"/>
        </w:rPr>
      </w:pPr>
      <w:r w:rsidRPr="00F56CF2">
        <w:rPr>
          <w:rFonts w:ascii="Arial" w:hAnsi="Arial" w:cs="Arial"/>
          <w:sz w:val="22"/>
          <w:szCs w:val="22"/>
        </w:rPr>
        <w:t>Poor</w:t>
      </w:r>
      <w:r>
        <w:rPr>
          <w:rFonts w:ascii="Arial" w:hAnsi="Arial" w:cs="Arial"/>
          <w:sz w:val="22"/>
          <w:szCs w:val="22"/>
        </w:rPr>
        <w:t xml:space="preserve"> [TERMINATE]</w:t>
      </w:r>
    </w:p>
    <w:p w14:paraId="6BC6A179" w14:textId="77777777" w:rsidR="006217DE" w:rsidRDefault="006217DE" w:rsidP="006217DE">
      <w:pPr>
        <w:rPr>
          <w:rFonts w:cs="Arial"/>
        </w:rPr>
      </w:pPr>
    </w:p>
    <w:p w14:paraId="4BC149E9" w14:textId="28553464" w:rsidR="006217DE" w:rsidRDefault="006217DE" w:rsidP="006217DE">
      <w:pPr>
        <w:rPr>
          <w:rFonts w:cs="Arial"/>
        </w:rPr>
      </w:pPr>
      <w:r>
        <w:rPr>
          <w:rFonts w:cs="Arial"/>
        </w:rPr>
        <w:t>Great, you qualify for our study</w:t>
      </w:r>
      <w:r w:rsidR="00316A2D">
        <w:rPr>
          <w:rFonts w:cs="Arial"/>
        </w:rPr>
        <w:t>!</w:t>
      </w:r>
      <w:r w:rsidR="009B6715">
        <w:rPr>
          <w:rFonts w:cs="Arial"/>
        </w:rPr>
        <w:t xml:space="preserve"> We need to get participants from a mix of backgrounds, so we have a few more questions that help us do that. </w:t>
      </w:r>
    </w:p>
    <w:p w14:paraId="513D546C" w14:textId="77777777" w:rsidR="006217DE" w:rsidRPr="00F56CF2" w:rsidRDefault="006217DE" w:rsidP="006217DE">
      <w:pPr>
        <w:rPr>
          <w:rFonts w:cs="Arial"/>
        </w:rPr>
      </w:pPr>
    </w:p>
    <w:p w14:paraId="4FB55EE9" w14:textId="77777777" w:rsidR="006217DE" w:rsidRPr="00F56CF2" w:rsidRDefault="006217DE" w:rsidP="006217DE">
      <w:pPr>
        <w:rPr>
          <w:rFonts w:cs="Arial"/>
        </w:rPr>
      </w:pPr>
      <w:r w:rsidRPr="00F56CF2">
        <w:rPr>
          <w:rFonts w:cs="Arial"/>
        </w:rPr>
        <w:t>Are you of Hispanic or Latino origin or descent?</w:t>
      </w:r>
    </w:p>
    <w:p w14:paraId="7C06F21F"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Yes </w:t>
      </w:r>
    </w:p>
    <w:p w14:paraId="31839B87" w14:textId="77777777" w:rsidR="006217DE"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No</w:t>
      </w:r>
    </w:p>
    <w:p w14:paraId="7BFC193B" w14:textId="77777777" w:rsidR="0013079D" w:rsidRPr="00F56CF2" w:rsidRDefault="0013079D" w:rsidP="006217DE">
      <w:pPr>
        <w:pStyle w:val="BodyText"/>
        <w:spacing w:before="0" w:after="0" w:line="240" w:lineRule="auto"/>
        <w:ind w:left="360"/>
        <w:rPr>
          <w:rFonts w:ascii="Arial" w:hAnsi="Arial" w:cs="Arial"/>
          <w:sz w:val="22"/>
          <w:szCs w:val="22"/>
        </w:rPr>
      </w:pPr>
    </w:p>
    <w:p w14:paraId="20F26515" w14:textId="1160EAEA" w:rsidR="006217DE" w:rsidRPr="00F56CF2" w:rsidRDefault="0013079D" w:rsidP="006217DE">
      <w:pPr>
        <w:rPr>
          <w:rFonts w:cs="Arial"/>
        </w:rPr>
      </w:pPr>
      <w:r w:rsidRPr="00F56CF2">
        <w:rPr>
          <w:rFonts w:cs="Arial"/>
        </w:rPr>
        <w:t xml:space="preserve">Which of the following best describes your race? </w:t>
      </w:r>
    </w:p>
    <w:p w14:paraId="0A50623C" w14:textId="34ED4A94" w:rsidR="00B31AB9" w:rsidRDefault="00B31AB9" w:rsidP="00B31AB9">
      <w:pPr>
        <w:pStyle w:val="Default"/>
        <w:rPr>
          <w:sz w:val="20"/>
          <w:szCs w:val="20"/>
        </w:rPr>
      </w:pPr>
      <w:r>
        <w:rPr>
          <w:sz w:val="20"/>
          <w:szCs w:val="20"/>
        </w:rPr>
        <w:t xml:space="preserve">White </w:t>
      </w:r>
    </w:p>
    <w:p w14:paraId="48D55277" w14:textId="57EBD517" w:rsidR="00B31AB9" w:rsidRDefault="00B31AB9" w:rsidP="00B31AB9">
      <w:pPr>
        <w:pStyle w:val="Default"/>
        <w:rPr>
          <w:sz w:val="20"/>
          <w:szCs w:val="20"/>
        </w:rPr>
      </w:pPr>
      <w:r>
        <w:rPr>
          <w:sz w:val="20"/>
          <w:szCs w:val="20"/>
        </w:rPr>
        <w:t xml:space="preserve">Black or African American </w:t>
      </w:r>
    </w:p>
    <w:p w14:paraId="3AC981B0" w14:textId="57F77EAD" w:rsidR="00B31AB9" w:rsidRDefault="00B31AB9" w:rsidP="00B31AB9">
      <w:pPr>
        <w:pStyle w:val="Default"/>
        <w:rPr>
          <w:sz w:val="20"/>
          <w:szCs w:val="20"/>
        </w:rPr>
      </w:pPr>
      <w:r>
        <w:rPr>
          <w:sz w:val="20"/>
          <w:szCs w:val="20"/>
        </w:rPr>
        <w:t xml:space="preserve">Asian </w:t>
      </w:r>
    </w:p>
    <w:p w14:paraId="5F810A56" w14:textId="4D8E2191" w:rsidR="00B31AB9" w:rsidRDefault="00B31AB9" w:rsidP="00B31AB9">
      <w:pPr>
        <w:pStyle w:val="Default"/>
        <w:rPr>
          <w:sz w:val="20"/>
          <w:szCs w:val="20"/>
        </w:rPr>
      </w:pPr>
      <w:r>
        <w:rPr>
          <w:sz w:val="20"/>
          <w:szCs w:val="20"/>
        </w:rPr>
        <w:t xml:space="preserve">Native Hawaiian or Other Pacific Islander </w:t>
      </w:r>
    </w:p>
    <w:p w14:paraId="7FD0B044" w14:textId="194044FA" w:rsidR="00B31AB9" w:rsidRDefault="00B31AB9" w:rsidP="00B31AB9">
      <w:pPr>
        <w:rPr>
          <w:sz w:val="20"/>
          <w:szCs w:val="20"/>
        </w:rPr>
      </w:pPr>
      <w:r>
        <w:rPr>
          <w:sz w:val="20"/>
          <w:szCs w:val="20"/>
        </w:rPr>
        <w:t xml:space="preserve">American Indian or Alaska Native </w:t>
      </w:r>
    </w:p>
    <w:p w14:paraId="20F930DB" w14:textId="2E29F93D" w:rsidR="00B31AB9" w:rsidRDefault="00B31AB9" w:rsidP="00B31AB9">
      <w:pPr>
        <w:rPr>
          <w:sz w:val="20"/>
          <w:szCs w:val="20"/>
        </w:rPr>
      </w:pPr>
      <w:r>
        <w:rPr>
          <w:sz w:val="20"/>
          <w:szCs w:val="20"/>
        </w:rPr>
        <w:t xml:space="preserve"> </w:t>
      </w:r>
    </w:p>
    <w:p w14:paraId="4B6EF287" w14:textId="77777777" w:rsidR="006217DE" w:rsidRPr="00F56CF2" w:rsidRDefault="006217DE" w:rsidP="006217DE">
      <w:pPr>
        <w:pStyle w:val="BodyText"/>
        <w:spacing w:before="0" w:after="0" w:line="240" w:lineRule="auto"/>
        <w:rPr>
          <w:rFonts w:ascii="Arial" w:hAnsi="Arial" w:cs="Arial"/>
          <w:sz w:val="22"/>
          <w:szCs w:val="22"/>
        </w:rPr>
      </w:pPr>
    </w:p>
    <w:p w14:paraId="7A5B0001" w14:textId="77777777" w:rsidR="006217DE" w:rsidRPr="00F56CF2" w:rsidRDefault="006217DE" w:rsidP="006217DE">
      <w:pPr>
        <w:rPr>
          <w:rFonts w:cs="Arial"/>
        </w:rPr>
      </w:pPr>
      <w:r w:rsidRPr="00F56CF2">
        <w:rPr>
          <w:rFonts w:cs="Arial"/>
        </w:rPr>
        <w:t xml:space="preserve">Please identify which of the following ranges matches your total </w:t>
      </w:r>
      <w:r w:rsidRPr="00F56CF2">
        <w:rPr>
          <w:rFonts w:cs="Arial"/>
          <w:u w:val="single"/>
        </w:rPr>
        <w:t>household</w:t>
      </w:r>
      <w:r w:rsidRPr="00F56CF2">
        <w:rPr>
          <w:rFonts w:cs="Arial"/>
        </w:rPr>
        <w:t xml:space="preserve"> income as best you know it. </w:t>
      </w:r>
    </w:p>
    <w:p w14:paraId="101C13D6"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Under $25,000 </w:t>
      </w:r>
    </w:p>
    <w:p w14:paraId="2031BAC2"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$25,001 and $35,000 </w:t>
      </w:r>
    </w:p>
    <w:p w14:paraId="2ED658EE"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$35,001 and $50,000 </w:t>
      </w:r>
    </w:p>
    <w:p w14:paraId="701E5BA1"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$50,001 and $75,000 </w:t>
      </w:r>
    </w:p>
    <w:p w14:paraId="57AE2008"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$75,001 and $125,000 </w:t>
      </w:r>
    </w:p>
    <w:p w14:paraId="4E0FA627" w14:textId="77777777" w:rsidR="006217DE"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Greater than $125,000 </w:t>
      </w:r>
    </w:p>
    <w:p w14:paraId="4614757E" w14:textId="77777777" w:rsidR="006217DE" w:rsidRDefault="006217DE" w:rsidP="006217DE">
      <w:pPr>
        <w:pStyle w:val="BodyText"/>
        <w:spacing w:before="0" w:after="0" w:line="240" w:lineRule="auto"/>
        <w:ind w:left="360"/>
        <w:rPr>
          <w:rFonts w:ascii="Arial" w:hAnsi="Arial" w:cs="Arial"/>
          <w:sz w:val="22"/>
          <w:szCs w:val="22"/>
        </w:rPr>
      </w:pPr>
    </w:p>
    <w:p w14:paraId="41691409" w14:textId="77777777" w:rsidR="006217DE" w:rsidRPr="00F56CF2" w:rsidRDefault="006217DE" w:rsidP="006217DE">
      <w:pPr>
        <w:tabs>
          <w:tab w:val="left" w:pos="90"/>
        </w:tabs>
        <w:rPr>
          <w:rFonts w:cs="Arial"/>
        </w:rPr>
      </w:pPr>
      <w:r w:rsidRPr="00F56CF2">
        <w:rPr>
          <w:rFonts w:cs="Arial"/>
        </w:rPr>
        <w:t xml:space="preserve">What is the highest level of education you have completed? </w:t>
      </w:r>
    </w:p>
    <w:p w14:paraId="77328498"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Less than high school </w:t>
      </w:r>
    </w:p>
    <w:p w14:paraId="6815A790"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High school diploma/GED </w:t>
      </w:r>
    </w:p>
    <w:p w14:paraId="21CA3254"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Some college </w:t>
      </w:r>
    </w:p>
    <w:p w14:paraId="64F99362"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lastRenderedPageBreak/>
        <w:t xml:space="preserve">4-year college degree </w:t>
      </w:r>
    </w:p>
    <w:p w14:paraId="559812C2" w14:textId="77777777"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Graduate degree/more than 4-year degree </w:t>
      </w:r>
    </w:p>
    <w:p w14:paraId="62CBD9A2" w14:textId="77777777" w:rsidR="006217DE" w:rsidRPr="00F56CF2" w:rsidRDefault="006217DE" w:rsidP="006217DE">
      <w:pPr>
        <w:pStyle w:val="BodyText"/>
        <w:spacing w:before="0" w:after="0" w:line="240" w:lineRule="auto"/>
        <w:ind w:left="0"/>
        <w:rPr>
          <w:rFonts w:ascii="Arial" w:hAnsi="Arial" w:cs="Arial"/>
          <w:sz w:val="22"/>
          <w:szCs w:val="22"/>
        </w:rPr>
      </w:pPr>
    </w:p>
    <w:p w14:paraId="38F8620E" w14:textId="77777777" w:rsidR="006217DE" w:rsidRPr="006217DE" w:rsidRDefault="006217DE" w:rsidP="006217DE">
      <w:pPr>
        <w:spacing w:line="276" w:lineRule="auto"/>
        <w:rPr>
          <w:rFonts w:cs="Arial"/>
        </w:rPr>
      </w:pPr>
      <w:r w:rsidRPr="006217DE">
        <w:rPr>
          <w:rFonts w:cs="Arial"/>
        </w:rPr>
        <w:t>Please tell me your marital status. Are you…?</w:t>
      </w:r>
    </w:p>
    <w:p w14:paraId="2BD67746" w14:textId="77777777" w:rsidR="006217DE" w:rsidRPr="00F56CF2" w:rsidRDefault="006217DE" w:rsidP="009B6715">
      <w:pPr>
        <w:spacing w:line="276" w:lineRule="auto"/>
        <w:ind w:left="360"/>
        <w:rPr>
          <w:rFonts w:cs="Arial"/>
        </w:rPr>
      </w:pPr>
      <w:r w:rsidRPr="00F56CF2">
        <w:rPr>
          <w:rFonts w:cs="Arial"/>
        </w:rPr>
        <w:t>Single</w:t>
      </w:r>
    </w:p>
    <w:p w14:paraId="5DAA7725" w14:textId="77777777" w:rsidR="006217DE" w:rsidRPr="00F56CF2" w:rsidRDefault="006217DE" w:rsidP="009B6715">
      <w:pPr>
        <w:spacing w:line="276" w:lineRule="auto"/>
        <w:ind w:left="360"/>
        <w:rPr>
          <w:rFonts w:cs="Arial"/>
        </w:rPr>
      </w:pPr>
      <w:r w:rsidRPr="00F56CF2">
        <w:rPr>
          <w:rFonts w:cs="Arial"/>
        </w:rPr>
        <w:t>Married</w:t>
      </w:r>
    </w:p>
    <w:p w14:paraId="6FA9A18D" w14:textId="77777777" w:rsidR="006217DE" w:rsidRPr="00F56CF2" w:rsidRDefault="006217DE" w:rsidP="009B6715">
      <w:pPr>
        <w:spacing w:line="276" w:lineRule="auto"/>
        <w:ind w:left="360"/>
        <w:rPr>
          <w:rFonts w:cs="Arial"/>
        </w:rPr>
      </w:pPr>
      <w:r w:rsidRPr="00F56CF2">
        <w:rPr>
          <w:rFonts w:cs="Arial"/>
        </w:rPr>
        <w:t>Widowed</w:t>
      </w:r>
    </w:p>
    <w:p w14:paraId="59A799A1" w14:textId="77777777" w:rsidR="006217DE" w:rsidRPr="00F56CF2" w:rsidRDefault="006217DE" w:rsidP="009B6715">
      <w:pPr>
        <w:spacing w:line="276" w:lineRule="auto"/>
        <w:ind w:left="360"/>
        <w:rPr>
          <w:rFonts w:cs="Arial"/>
        </w:rPr>
      </w:pPr>
      <w:r w:rsidRPr="00F56CF2">
        <w:rPr>
          <w:rFonts w:cs="Arial"/>
        </w:rPr>
        <w:t>Divorced</w:t>
      </w:r>
    </w:p>
    <w:p w14:paraId="641BD47C" w14:textId="77777777" w:rsidR="006217DE" w:rsidRDefault="006217DE" w:rsidP="004E15BF">
      <w:pPr>
        <w:rPr>
          <w:rFonts w:cs="Arial"/>
        </w:rPr>
      </w:pPr>
    </w:p>
    <w:p w14:paraId="74439508" w14:textId="77777777" w:rsidR="00316A2D" w:rsidRDefault="00316A2D" w:rsidP="00316A2D">
      <w:pPr>
        <w:rPr>
          <w:rFonts w:cs="Arial"/>
        </w:rPr>
      </w:pPr>
      <w:r>
        <w:rPr>
          <w:rFonts w:cs="Arial"/>
        </w:rPr>
        <w:t>Great, we’d like to invite you to participate</w:t>
      </w:r>
      <w:r w:rsidRPr="00F56CF2">
        <w:rPr>
          <w:rFonts w:cs="Arial"/>
        </w:rPr>
        <w:t xml:space="preserve">. </w:t>
      </w:r>
    </w:p>
    <w:p w14:paraId="5FB94B6A" w14:textId="77777777" w:rsidR="00316A2D" w:rsidRPr="00F56CF2" w:rsidRDefault="00316A2D" w:rsidP="00316A2D">
      <w:pPr>
        <w:rPr>
          <w:rFonts w:cs="Arial"/>
        </w:rPr>
      </w:pPr>
    </w:p>
    <w:p w14:paraId="628F16EB" w14:textId="77777777" w:rsidR="00316A2D" w:rsidRDefault="00316A2D" w:rsidP="00316A2D">
      <w:pPr>
        <w:rPr>
          <w:rFonts w:cs="Arial"/>
        </w:rPr>
      </w:pPr>
      <w:r>
        <w:rPr>
          <w:rFonts w:cs="Arial"/>
        </w:rPr>
        <w:t>We are conducing the focus group on _________ at ______ am/pm.  Are you able to attend at that time?</w:t>
      </w:r>
    </w:p>
    <w:p w14:paraId="266F276A" w14:textId="77777777" w:rsidR="00316A2D" w:rsidRDefault="00316A2D" w:rsidP="00316A2D">
      <w:pPr>
        <w:rPr>
          <w:rFonts w:cs="Arial"/>
        </w:rPr>
      </w:pPr>
    </w:p>
    <w:p w14:paraId="0694074B" w14:textId="1356B576" w:rsidR="002329E2" w:rsidRPr="00F56CF2" w:rsidRDefault="00316A2D" w:rsidP="00316A2D">
      <w:pPr>
        <w:rPr>
          <w:rFonts w:cs="Arial"/>
        </w:rPr>
      </w:pPr>
      <w:r>
        <w:rPr>
          <w:rFonts w:cs="Arial"/>
        </w:rPr>
        <w:t>COMPLETE INVITATION AND INSTRUCTIONS/DIRECTIONS</w:t>
      </w:r>
    </w:p>
    <w:sectPr w:rsidR="002329E2" w:rsidRPr="00F56CF2" w:rsidSect="0097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k Avenir Book">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60A8"/>
    <w:multiLevelType w:val="hybridMultilevel"/>
    <w:tmpl w:val="92CA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E72A6"/>
    <w:multiLevelType w:val="hybridMultilevel"/>
    <w:tmpl w:val="7B9C9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C4A1C"/>
    <w:multiLevelType w:val="hybridMultilevel"/>
    <w:tmpl w:val="BC0C8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0FD70A0"/>
    <w:multiLevelType w:val="hybridMultilevel"/>
    <w:tmpl w:val="04AC8868"/>
    <w:lvl w:ilvl="0" w:tplc="82EC03E8">
      <w:start w:val="1"/>
      <w:numFmt w:val="bullet"/>
      <w:pStyle w:val="ListParagraph"/>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A6388F"/>
    <w:multiLevelType w:val="hybridMultilevel"/>
    <w:tmpl w:val="5A8C1CE2"/>
    <w:lvl w:ilvl="0" w:tplc="EC9CDC4E">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BF"/>
    <w:rsid w:val="000074FA"/>
    <w:rsid w:val="000325F0"/>
    <w:rsid w:val="000E53C1"/>
    <w:rsid w:val="000F3A1D"/>
    <w:rsid w:val="0013079D"/>
    <w:rsid w:val="0017493A"/>
    <w:rsid w:val="002329E2"/>
    <w:rsid w:val="00251312"/>
    <w:rsid w:val="002556FB"/>
    <w:rsid w:val="0028008D"/>
    <w:rsid w:val="002D06C9"/>
    <w:rsid w:val="00310B35"/>
    <w:rsid w:val="00316A2D"/>
    <w:rsid w:val="003250CC"/>
    <w:rsid w:val="003E6C4A"/>
    <w:rsid w:val="0042781C"/>
    <w:rsid w:val="004655C2"/>
    <w:rsid w:val="004E15BF"/>
    <w:rsid w:val="00507A93"/>
    <w:rsid w:val="00542B99"/>
    <w:rsid w:val="00562818"/>
    <w:rsid w:val="005644C5"/>
    <w:rsid w:val="006217DE"/>
    <w:rsid w:val="0064640A"/>
    <w:rsid w:val="006F15A9"/>
    <w:rsid w:val="007855CE"/>
    <w:rsid w:val="007A5FDC"/>
    <w:rsid w:val="00800A6F"/>
    <w:rsid w:val="00803E47"/>
    <w:rsid w:val="0082240A"/>
    <w:rsid w:val="00856DD1"/>
    <w:rsid w:val="008715C4"/>
    <w:rsid w:val="008B1377"/>
    <w:rsid w:val="008D40AE"/>
    <w:rsid w:val="00954D97"/>
    <w:rsid w:val="00975F00"/>
    <w:rsid w:val="009B6715"/>
    <w:rsid w:val="00AA0682"/>
    <w:rsid w:val="00B14F35"/>
    <w:rsid w:val="00B31AB9"/>
    <w:rsid w:val="00BC39AD"/>
    <w:rsid w:val="00C41729"/>
    <w:rsid w:val="00CD6712"/>
    <w:rsid w:val="00D37B45"/>
    <w:rsid w:val="00DA6B20"/>
    <w:rsid w:val="00E0349C"/>
    <w:rsid w:val="00E622CD"/>
    <w:rsid w:val="00E71582"/>
    <w:rsid w:val="00EA6FED"/>
    <w:rsid w:val="00F147ED"/>
    <w:rsid w:val="00F56CF2"/>
    <w:rsid w:val="00F74992"/>
    <w:rsid w:val="00FC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47D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5BF"/>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qFormat/>
    <w:rsid w:val="00F56CF2"/>
    <w:pPr>
      <w:spacing w:before="120" w:after="120" w:line="280" w:lineRule="exact"/>
      <w:ind w:left="720"/>
    </w:pPr>
    <w:rPr>
      <w:rFonts w:ascii="Bk Avenir Book" w:hAnsi="Bk Avenir Book" w:cstheme="minorBidi"/>
      <w:color w:val="000000" w:themeColor="text1"/>
      <w:sz w:val="20"/>
      <w:szCs w:val="20"/>
      <w:lang w:eastAsia="ja-JP"/>
    </w:rPr>
  </w:style>
  <w:style w:type="character" w:customStyle="1" w:styleId="BodyTextChar">
    <w:name w:val="Body Text Char"/>
    <w:basedOn w:val="DefaultParagraphFont"/>
    <w:link w:val="BodyText"/>
    <w:uiPriority w:val="99"/>
    <w:rsid w:val="00F56CF2"/>
    <w:rPr>
      <w:rFonts w:ascii="Bk Avenir Book" w:hAnsi="Bk Avenir Book" w:cstheme="minorBidi"/>
      <w:color w:val="000000" w:themeColor="text1"/>
      <w:sz w:val="20"/>
      <w:szCs w:val="20"/>
      <w:lang w:eastAsia="ja-JP"/>
    </w:rPr>
  </w:style>
  <w:style w:type="paragraph" w:styleId="ListParagraph">
    <w:name w:val="List Paragraph"/>
    <w:basedOn w:val="Normal"/>
    <w:qFormat/>
    <w:rsid w:val="00F56CF2"/>
    <w:pPr>
      <w:numPr>
        <w:numId w:val="4"/>
      </w:numPr>
      <w:contextualSpacing/>
    </w:pPr>
    <w:rPr>
      <w:rFonts w:asciiTheme="minorHAnsi" w:hAnsiTheme="minorHAnsi" w:cstheme="minorBidi"/>
      <w:sz w:val="24"/>
      <w:szCs w:val="24"/>
      <w:lang w:eastAsia="ja-JP"/>
    </w:rPr>
  </w:style>
  <w:style w:type="character" w:styleId="CommentReference">
    <w:name w:val="annotation reference"/>
    <w:basedOn w:val="DefaultParagraphFont"/>
    <w:uiPriority w:val="99"/>
    <w:semiHidden/>
    <w:unhideWhenUsed/>
    <w:rsid w:val="00562818"/>
    <w:rPr>
      <w:sz w:val="16"/>
      <w:szCs w:val="16"/>
    </w:rPr>
  </w:style>
  <w:style w:type="paragraph" w:styleId="CommentText">
    <w:name w:val="annotation text"/>
    <w:basedOn w:val="Normal"/>
    <w:link w:val="CommentTextChar"/>
    <w:uiPriority w:val="99"/>
    <w:semiHidden/>
    <w:unhideWhenUsed/>
    <w:rsid w:val="00562818"/>
    <w:rPr>
      <w:sz w:val="20"/>
      <w:szCs w:val="20"/>
    </w:rPr>
  </w:style>
  <w:style w:type="character" w:customStyle="1" w:styleId="CommentTextChar">
    <w:name w:val="Comment Text Char"/>
    <w:basedOn w:val="DefaultParagraphFont"/>
    <w:link w:val="CommentText"/>
    <w:uiPriority w:val="99"/>
    <w:semiHidden/>
    <w:rsid w:val="00562818"/>
    <w:rPr>
      <w:sz w:val="20"/>
      <w:szCs w:val="20"/>
    </w:rPr>
  </w:style>
  <w:style w:type="paragraph" w:styleId="CommentSubject">
    <w:name w:val="annotation subject"/>
    <w:basedOn w:val="CommentText"/>
    <w:next w:val="CommentText"/>
    <w:link w:val="CommentSubjectChar"/>
    <w:uiPriority w:val="99"/>
    <w:semiHidden/>
    <w:unhideWhenUsed/>
    <w:rsid w:val="00562818"/>
    <w:rPr>
      <w:b/>
      <w:bCs/>
    </w:rPr>
  </w:style>
  <w:style w:type="character" w:customStyle="1" w:styleId="CommentSubjectChar">
    <w:name w:val="Comment Subject Char"/>
    <w:basedOn w:val="CommentTextChar"/>
    <w:link w:val="CommentSubject"/>
    <w:uiPriority w:val="99"/>
    <w:semiHidden/>
    <w:rsid w:val="00562818"/>
    <w:rPr>
      <w:b/>
      <w:bCs/>
      <w:sz w:val="20"/>
      <w:szCs w:val="20"/>
    </w:rPr>
  </w:style>
  <w:style w:type="paragraph" w:styleId="BalloonText">
    <w:name w:val="Balloon Text"/>
    <w:basedOn w:val="Normal"/>
    <w:link w:val="BalloonTextChar"/>
    <w:uiPriority w:val="99"/>
    <w:semiHidden/>
    <w:unhideWhenUsed/>
    <w:rsid w:val="00562818"/>
    <w:rPr>
      <w:rFonts w:ascii="Tahoma" w:hAnsi="Tahoma" w:cs="Tahoma"/>
      <w:sz w:val="16"/>
      <w:szCs w:val="16"/>
    </w:rPr>
  </w:style>
  <w:style w:type="character" w:customStyle="1" w:styleId="BalloonTextChar">
    <w:name w:val="Balloon Text Char"/>
    <w:basedOn w:val="DefaultParagraphFont"/>
    <w:link w:val="BalloonText"/>
    <w:uiPriority w:val="99"/>
    <w:semiHidden/>
    <w:rsid w:val="00562818"/>
    <w:rPr>
      <w:rFonts w:ascii="Tahoma" w:hAnsi="Tahoma" w:cs="Tahoma"/>
      <w:sz w:val="16"/>
      <w:szCs w:val="16"/>
    </w:rPr>
  </w:style>
  <w:style w:type="paragraph" w:styleId="FootnoteText">
    <w:name w:val="footnote text"/>
    <w:basedOn w:val="Normal"/>
    <w:link w:val="FootnoteTextChar"/>
    <w:uiPriority w:val="99"/>
    <w:semiHidden/>
    <w:unhideWhenUsed/>
    <w:rsid w:val="007A5FDC"/>
    <w:rPr>
      <w:sz w:val="20"/>
      <w:szCs w:val="20"/>
    </w:rPr>
  </w:style>
  <w:style w:type="character" w:customStyle="1" w:styleId="FootnoteTextChar">
    <w:name w:val="Footnote Text Char"/>
    <w:basedOn w:val="DefaultParagraphFont"/>
    <w:link w:val="FootnoteText"/>
    <w:uiPriority w:val="99"/>
    <w:semiHidden/>
    <w:rsid w:val="007A5FDC"/>
    <w:rPr>
      <w:sz w:val="20"/>
      <w:szCs w:val="20"/>
    </w:rPr>
  </w:style>
  <w:style w:type="paragraph" w:customStyle="1" w:styleId="Default">
    <w:name w:val="Default"/>
    <w:rsid w:val="00B31AB9"/>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5BF"/>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qFormat/>
    <w:rsid w:val="00F56CF2"/>
    <w:pPr>
      <w:spacing w:before="120" w:after="120" w:line="280" w:lineRule="exact"/>
      <w:ind w:left="720"/>
    </w:pPr>
    <w:rPr>
      <w:rFonts w:ascii="Bk Avenir Book" w:hAnsi="Bk Avenir Book" w:cstheme="minorBidi"/>
      <w:color w:val="000000" w:themeColor="text1"/>
      <w:sz w:val="20"/>
      <w:szCs w:val="20"/>
      <w:lang w:eastAsia="ja-JP"/>
    </w:rPr>
  </w:style>
  <w:style w:type="character" w:customStyle="1" w:styleId="BodyTextChar">
    <w:name w:val="Body Text Char"/>
    <w:basedOn w:val="DefaultParagraphFont"/>
    <w:link w:val="BodyText"/>
    <w:uiPriority w:val="99"/>
    <w:rsid w:val="00F56CF2"/>
    <w:rPr>
      <w:rFonts w:ascii="Bk Avenir Book" w:hAnsi="Bk Avenir Book" w:cstheme="minorBidi"/>
      <w:color w:val="000000" w:themeColor="text1"/>
      <w:sz w:val="20"/>
      <w:szCs w:val="20"/>
      <w:lang w:eastAsia="ja-JP"/>
    </w:rPr>
  </w:style>
  <w:style w:type="paragraph" w:styleId="ListParagraph">
    <w:name w:val="List Paragraph"/>
    <w:basedOn w:val="Normal"/>
    <w:qFormat/>
    <w:rsid w:val="00F56CF2"/>
    <w:pPr>
      <w:numPr>
        <w:numId w:val="4"/>
      </w:numPr>
      <w:contextualSpacing/>
    </w:pPr>
    <w:rPr>
      <w:rFonts w:asciiTheme="minorHAnsi" w:hAnsiTheme="minorHAnsi" w:cstheme="minorBidi"/>
      <w:sz w:val="24"/>
      <w:szCs w:val="24"/>
      <w:lang w:eastAsia="ja-JP"/>
    </w:rPr>
  </w:style>
  <w:style w:type="character" w:styleId="CommentReference">
    <w:name w:val="annotation reference"/>
    <w:basedOn w:val="DefaultParagraphFont"/>
    <w:uiPriority w:val="99"/>
    <w:semiHidden/>
    <w:unhideWhenUsed/>
    <w:rsid w:val="00562818"/>
    <w:rPr>
      <w:sz w:val="16"/>
      <w:szCs w:val="16"/>
    </w:rPr>
  </w:style>
  <w:style w:type="paragraph" w:styleId="CommentText">
    <w:name w:val="annotation text"/>
    <w:basedOn w:val="Normal"/>
    <w:link w:val="CommentTextChar"/>
    <w:uiPriority w:val="99"/>
    <w:semiHidden/>
    <w:unhideWhenUsed/>
    <w:rsid w:val="00562818"/>
    <w:rPr>
      <w:sz w:val="20"/>
      <w:szCs w:val="20"/>
    </w:rPr>
  </w:style>
  <w:style w:type="character" w:customStyle="1" w:styleId="CommentTextChar">
    <w:name w:val="Comment Text Char"/>
    <w:basedOn w:val="DefaultParagraphFont"/>
    <w:link w:val="CommentText"/>
    <w:uiPriority w:val="99"/>
    <w:semiHidden/>
    <w:rsid w:val="00562818"/>
    <w:rPr>
      <w:sz w:val="20"/>
      <w:szCs w:val="20"/>
    </w:rPr>
  </w:style>
  <w:style w:type="paragraph" w:styleId="CommentSubject">
    <w:name w:val="annotation subject"/>
    <w:basedOn w:val="CommentText"/>
    <w:next w:val="CommentText"/>
    <w:link w:val="CommentSubjectChar"/>
    <w:uiPriority w:val="99"/>
    <w:semiHidden/>
    <w:unhideWhenUsed/>
    <w:rsid w:val="00562818"/>
    <w:rPr>
      <w:b/>
      <w:bCs/>
    </w:rPr>
  </w:style>
  <w:style w:type="character" w:customStyle="1" w:styleId="CommentSubjectChar">
    <w:name w:val="Comment Subject Char"/>
    <w:basedOn w:val="CommentTextChar"/>
    <w:link w:val="CommentSubject"/>
    <w:uiPriority w:val="99"/>
    <w:semiHidden/>
    <w:rsid w:val="00562818"/>
    <w:rPr>
      <w:b/>
      <w:bCs/>
      <w:sz w:val="20"/>
      <w:szCs w:val="20"/>
    </w:rPr>
  </w:style>
  <w:style w:type="paragraph" w:styleId="BalloonText">
    <w:name w:val="Balloon Text"/>
    <w:basedOn w:val="Normal"/>
    <w:link w:val="BalloonTextChar"/>
    <w:uiPriority w:val="99"/>
    <w:semiHidden/>
    <w:unhideWhenUsed/>
    <w:rsid w:val="00562818"/>
    <w:rPr>
      <w:rFonts w:ascii="Tahoma" w:hAnsi="Tahoma" w:cs="Tahoma"/>
      <w:sz w:val="16"/>
      <w:szCs w:val="16"/>
    </w:rPr>
  </w:style>
  <w:style w:type="character" w:customStyle="1" w:styleId="BalloonTextChar">
    <w:name w:val="Balloon Text Char"/>
    <w:basedOn w:val="DefaultParagraphFont"/>
    <w:link w:val="BalloonText"/>
    <w:uiPriority w:val="99"/>
    <w:semiHidden/>
    <w:rsid w:val="00562818"/>
    <w:rPr>
      <w:rFonts w:ascii="Tahoma" w:hAnsi="Tahoma" w:cs="Tahoma"/>
      <w:sz w:val="16"/>
      <w:szCs w:val="16"/>
    </w:rPr>
  </w:style>
  <w:style w:type="paragraph" w:styleId="FootnoteText">
    <w:name w:val="footnote text"/>
    <w:basedOn w:val="Normal"/>
    <w:link w:val="FootnoteTextChar"/>
    <w:uiPriority w:val="99"/>
    <w:semiHidden/>
    <w:unhideWhenUsed/>
    <w:rsid w:val="007A5FDC"/>
    <w:rPr>
      <w:sz w:val="20"/>
      <w:szCs w:val="20"/>
    </w:rPr>
  </w:style>
  <w:style w:type="character" w:customStyle="1" w:styleId="FootnoteTextChar">
    <w:name w:val="Footnote Text Char"/>
    <w:basedOn w:val="DefaultParagraphFont"/>
    <w:link w:val="FootnoteText"/>
    <w:uiPriority w:val="99"/>
    <w:semiHidden/>
    <w:rsid w:val="007A5FDC"/>
    <w:rPr>
      <w:sz w:val="20"/>
      <w:szCs w:val="20"/>
    </w:rPr>
  </w:style>
  <w:style w:type="paragraph" w:customStyle="1" w:styleId="Default">
    <w:name w:val="Default"/>
    <w:rsid w:val="00B31AB9"/>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ResearchWorks</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Sanchez</dc:creator>
  <cp:lastModifiedBy>Bergen, Gwendolyn (CDC/ONDIEH/NCIPC)</cp:lastModifiedBy>
  <cp:revision>3</cp:revision>
  <cp:lastPrinted>2013-08-08T14:58:00Z</cp:lastPrinted>
  <dcterms:created xsi:type="dcterms:W3CDTF">2013-09-25T17:17:00Z</dcterms:created>
  <dcterms:modified xsi:type="dcterms:W3CDTF">2013-09-27T13:37:00Z</dcterms:modified>
</cp:coreProperties>
</file>