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C4757A">
        <w:t>C</w:t>
      </w:r>
      <w:r w:rsidR="002D3919">
        <w:t>DC’s Office of the Associate Director for Communication (hereafter “OADC</w:t>
      </w:r>
      <w:r>
        <w:t xml:space="preserve">”)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w:t>
      </w:r>
      <w:r w:rsidR="002D3919">
        <w:t>OADC</w:t>
      </w:r>
      <w:r w:rsidR="00C62FA2">
        <w:t xml:space="preserve"> </w:t>
      </w:r>
      <w:r>
        <w:t xml:space="preserve">to garner customer and stakeholder feedback in an efficient, timely manner, in accordance with </w:t>
      </w:r>
      <w:r w:rsidR="00152553">
        <w:t>our commitment to improving</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w:t>
      </w:r>
      <w:r w:rsidR="00DB62F4">
        <w:t xml:space="preserve"> Wednesday, December 22, 2010</w:t>
      </w:r>
      <w:r w:rsidRPr="001E44AB">
        <w:t>,</w:t>
      </w:r>
      <w:r w:rsidR="00DB62F4">
        <w:t xml:space="preserve"> Vol. 75, No. 245, pages 80542-80543,</w:t>
      </w:r>
      <w:r w:rsidRPr="001E44AB">
        <w:t xml:space="preserve"> a 60-day notice for public comment was published in the </w:t>
      </w:r>
      <w:r w:rsidR="00982095" w:rsidRPr="001E44AB">
        <w:rPr>
          <w:i/>
        </w:rPr>
        <w:t>Federal Register</w:t>
      </w:r>
      <w:r w:rsidRPr="001E44AB">
        <w:t xml:space="preserve">.  </w:t>
      </w:r>
      <w:r w:rsidR="000A3CDA">
        <w:t>No substantive public comments were received in response to this notice.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w:t>
      </w:r>
      <w:r w:rsidR="00A0673D">
        <w:t>equested (4</w:t>
      </w:r>
      <w:r>
        <w:t>,000) are based on the number of collections we expect to conduct over the requested period for this</w:t>
      </w:r>
      <w:r w:rsidR="00DB2DB8">
        <w:t xml:space="preserve"> </w:t>
      </w:r>
      <w:r>
        <w:t xml:space="preserve">clearance.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2D3919">
            <w:pPr>
              <w:tabs>
                <w:tab w:val="left" w:pos="-1080"/>
                <w:tab w:val="left" w:pos="-720"/>
                <w:tab w:val="left" w:pos="0"/>
                <w:tab w:val="left" w:pos="450"/>
                <w:tab w:val="left" w:pos="720"/>
                <w:tab w:val="left" w:pos="2160"/>
              </w:tabs>
              <w:spacing w:after="0" w:line="240" w:lineRule="auto"/>
              <w:rPr>
                <w:sz w:val="20"/>
              </w:rPr>
            </w:pPr>
            <w:r>
              <w:rPr>
                <w:sz w:val="20"/>
              </w:rPr>
              <w:t>Interactive Voice Surveys</w:t>
            </w:r>
            <w:r w:rsidR="000A3CDA">
              <w:rPr>
                <w:sz w:val="20"/>
              </w:rPr>
              <w:t>, Online Surveys</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2A2606" w:rsidP="002A2606">
            <w:pPr>
              <w:tabs>
                <w:tab w:val="left" w:pos="-1080"/>
                <w:tab w:val="left" w:pos="-720"/>
                <w:tab w:val="left" w:pos="0"/>
                <w:tab w:val="left" w:pos="450"/>
                <w:tab w:val="left" w:pos="720"/>
                <w:tab w:val="left" w:pos="2160"/>
              </w:tabs>
              <w:spacing w:after="0" w:line="240" w:lineRule="auto"/>
              <w:rPr>
                <w:sz w:val="20"/>
              </w:rPr>
            </w:pPr>
            <w:r>
              <w:rPr>
                <w:sz w:val="20"/>
              </w:rPr>
              <w:t>60</w:t>
            </w:r>
            <w:bookmarkStart w:id="0" w:name="_GoBack"/>
            <w:bookmarkEnd w:id="0"/>
            <w:r w:rsidR="00C4757A">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C4757A">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C4757A">
            <w:pPr>
              <w:tabs>
                <w:tab w:val="left" w:pos="-1080"/>
                <w:tab w:val="left" w:pos="-720"/>
                <w:tab w:val="left" w:pos="0"/>
                <w:tab w:val="left" w:pos="450"/>
                <w:tab w:val="left" w:pos="720"/>
                <w:tab w:val="left" w:pos="2160"/>
              </w:tabs>
              <w:spacing w:after="0" w:line="240" w:lineRule="auto"/>
              <w:rPr>
                <w:sz w:val="20"/>
              </w:rPr>
            </w:pPr>
            <w:r>
              <w:rPr>
                <w:sz w:val="20"/>
              </w:rPr>
              <w:t>4/60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0A3CDA">
            <w:pPr>
              <w:tabs>
                <w:tab w:val="left" w:pos="-1080"/>
                <w:tab w:val="left" w:pos="-720"/>
                <w:tab w:val="left" w:pos="0"/>
                <w:tab w:val="left" w:pos="450"/>
                <w:tab w:val="left" w:pos="720"/>
                <w:tab w:val="left" w:pos="2160"/>
              </w:tabs>
              <w:spacing w:after="0" w:line="240" w:lineRule="auto"/>
              <w:jc w:val="center"/>
              <w:rPr>
                <w:sz w:val="20"/>
              </w:rPr>
            </w:pPr>
            <w:r>
              <w:rPr>
                <w:sz w:val="20"/>
              </w:rPr>
              <w:t>4,000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C30CDF" w:rsidRPr="001A1D32" w:rsidRDefault="000C0A7E">
      <w:pPr>
        <w:pStyle w:val="ListParagraph"/>
        <w:spacing w:after="0" w:line="240" w:lineRule="auto"/>
        <w:ind w:left="0"/>
      </w:pPr>
      <w:r>
        <w:t xml:space="preserve">The anticipated cost to the Federal Government is </w:t>
      </w:r>
      <w:r w:rsidR="006C068A">
        <w:t xml:space="preserve">approximately </w:t>
      </w:r>
      <w:r w:rsidRPr="001A1D32">
        <w:t>$</w:t>
      </w:r>
      <w:r w:rsidR="002A4A7C" w:rsidRPr="001A1D32">
        <w:t>2</w:t>
      </w:r>
      <w:r w:rsidR="00515AB6">
        <w:t>,</w:t>
      </w:r>
      <w:r w:rsidR="002A4A7C" w:rsidRPr="001A1D32">
        <w:t>722.50</w:t>
      </w:r>
      <w:r w:rsidR="002A4A7C">
        <w:t xml:space="preserve"> </w:t>
      </w:r>
      <w:r>
        <w:t xml:space="preserve">annually.  </w:t>
      </w:r>
      <w:r w:rsidR="00515AB6">
        <w:t>These costs are comprised of:  Enhanced Call Routing (ECR) - $535.00; ECR coding &amp; Professional Recordings - $267.50; Reporting &amp; Customer Call Records - $1,920.</w:t>
      </w:r>
    </w:p>
    <w:p w:rsidR="001A1D32" w:rsidRPr="001A1D32" w:rsidRDefault="001A1D32" w:rsidP="001A1D32">
      <w:pPr>
        <w:pStyle w:val="ListParagraph"/>
        <w:tabs>
          <w:tab w:val="left" w:pos="2685"/>
        </w:tabs>
        <w:spacing w:after="0" w:line="240" w:lineRule="auto"/>
        <w:ind w:left="0"/>
      </w:pPr>
      <w:r w:rsidRPr="001A1D32">
        <w:tab/>
      </w:r>
    </w:p>
    <w:p w:rsidR="001A1D32" w:rsidRPr="001A1D32" w:rsidRDefault="001A1D32">
      <w:pPr>
        <w:pStyle w:val="ListParagraph"/>
        <w:spacing w:after="0" w:line="240" w:lineRule="auto"/>
        <w:ind w:left="0"/>
      </w:pPr>
    </w:p>
    <w:p w:rsidR="00982095" w:rsidRDefault="000C0A7E">
      <w:pPr>
        <w:pStyle w:val="ListParagraph"/>
        <w:numPr>
          <w:ilvl w:val="0"/>
          <w:numId w:val="2"/>
        </w:numPr>
        <w:spacing w:after="0" w:line="240" w:lineRule="auto"/>
        <w:ind w:left="0"/>
        <w:rPr>
          <w:b/>
        </w:rPr>
      </w:pPr>
      <w:r>
        <w:rPr>
          <w:b/>
        </w:rPr>
        <w:lastRenderedPageBreak/>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p>
    <w:p w:rsidR="00982095" w:rsidRDefault="00982095">
      <w:pPr>
        <w:spacing w:after="0" w:line="240" w:lineRule="auto"/>
        <w:ind w:left="360"/>
      </w:pP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D32" w:rsidRDefault="001A1D32">
      <w:pPr>
        <w:spacing w:after="0" w:line="240" w:lineRule="auto"/>
      </w:pPr>
      <w:r>
        <w:separator/>
      </w:r>
    </w:p>
  </w:endnote>
  <w:endnote w:type="continuationSeparator" w:id="0">
    <w:p w:rsidR="001A1D32" w:rsidRDefault="001A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D32" w:rsidRDefault="001A1D32">
      <w:pPr>
        <w:spacing w:after="0" w:line="240" w:lineRule="auto"/>
      </w:pPr>
      <w:r>
        <w:separator/>
      </w:r>
    </w:p>
  </w:footnote>
  <w:footnote w:type="continuationSeparator" w:id="0">
    <w:p w:rsidR="001A1D32" w:rsidRDefault="001A1D32">
      <w:pPr>
        <w:spacing w:after="0" w:line="240" w:lineRule="auto"/>
      </w:pPr>
      <w:r>
        <w:continuationSeparator/>
      </w:r>
    </w:p>
  </w:footnote>
  <w:footnote w:id="1">
    <w:p w:rsidR="001A1D32" w:rsidRDefault="001A1D32"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D32" w:rsidRDefault="001A1D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D32" w:rsidRDefault="001A1D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D32" w:rsidRDefault="001A1D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3CDA"/>
    <w:rsid w:val="000A410F"/>
    <w:rsid w:val="000B4026"/>
    <w:rsid w:val="000C0A7E"/>
    <w:rsid w:val="00120A60"/>
    <w:rsid w:val="00152553"/>
    <w:rsid w:val="00153E20"/>
    <w:rsid w:val="001628A1"/>
    <w:rsid w:val="00172EEC"/>
    <w:rsid w:val="001A1D32"/>
    <w:rsid w:val="001A1E1C"/>
    <w:rsid w:val="001B43EE"/>
    <w:rsid w:val="001B5644"/>
    <w:rsid w:val="001D101A"/>
    <w:rsid w:val="001E44AB"/>
    <w:rsid w:val="001E7A97"/>
    <w:rsid w:val="001F7BC9"/>
    <w:rsid w:val="00256D0E"/>
    <w:rsid w:val="0029408A"/>
    <w:rsid w:val="002A2606"/>
    <w:rsid w:val="002A35E6"/>
    <w:rsid w:val="002A4A7C"/>
    <w:rsid w:val="002B0B32"/>
    <w:rsid w:val="002D3919"/>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15AB6"/>
    <w:rsid w:val="005362FC"/>
    <w:rsid w:val="00562B18"/>
    <w:rsid w:val="00571BDB"/>
    <w:rsid w:val="00572831"/>
    <w:rsid w:val="005A10E3"/>
    <w:rsid w:val="005E5A3B"/>
    <w:rsid w:val="00607287"/>
    <w:rsid w:val="006656C5"/>
    <w:rsid w:val="0067270D"/>
    <w:rsid w:val="006B2FF7"/>
    <w:rsid w:val="006C068A"/>
    <w:rsid w:val="006D35B8"/>
    <w:rsid w:val="00701CF7"/>
    <w:rsid w:val="00731D48"/>
    <w:rsid w:val="0074733F"/>
    <w:rsid w:val="00752149"/>
    <w:rsid w:val="00783842"/>
    <w:rsid w:val="007903D0"/>
    <w:rsid w:val="007A268D"/>
    <w:rsid w:val="007E102D"/>
    <w:rsid w:val="00894356"/>
    <w:rsid w:val="008A6FC5"/>
    <w:rsid w:val="008F21DF"/>
    <w:rsid w:val="00914716"/>
    <w:rsid w:val="00915BDA"/>
    <w:rsid w:val="00934B6F"/>
    <w:rsid w:val="0097765A"/>
    <w:rsid w:val="00982095"/>
    <w:rsid w:val="009E75C8"/>
    <w:rsid w:val="00A0673D"/>
    <w:rsid w:val="00A12AC9"/>
    <w:rsid w:val="00A52F7E"/>
    <w:rsid w:val="00A666FD"/>
    <w:rsid w:val="00A96367"/>
    <w:rsid w:val="00AA3F96"/>
    <w:rsid w:val="00AC02B8"/>
    <w:rsid w:val="00AC207F"/>
    <w:rsid w:val="00AC2497"/>
    <w:rsid w:val="00AF55E9"/>
    <w:rsid w:val="00BA1806"/>
    <w:rsid w:val="00BC63CD"/>
    <w:rsid w:val="00BD13BB"/>
    <w:rsid w:val="00BE0599"/>
    <w:rsid w:val="00BF2E89"/>
    <w:rsid w:val="00BF7558"/>
    <w:rsid w:val="00C200D1"/>
    <w:rsid w:val="00C301C0"/>
    <w:rsid w:val="00C30CDF"/>
    <w:rsid w:val="00C4757A"/>
    <w:rsid w:val="00C61970"/>
    <w:rsid w:val="00C62FA2"/>
    <w:rsid w:val="00CC2FDD"/>
    <w:rsid w:val="00D30F06"/>
    <w:rsid w:val="00D64405"/>
    <w:rsid w:val="00D64AAF"/>
    <w:rsid w:val="00D93FE0"/>
    <w:rsid w:val="00DA3AFF"/>
    <w:rsid w:val="00DB2DB8"/>
    <w:rsid w:val="00DB62F4"/>
    <w:rsid w:val="00DE07E7"/>
    <w:rsid w:val="00E91E84"/>
    <w:rsid w:val="00EB2D61"/>
    <w:rsid w:val="00F15BAA"/>
    <w:rsid w:val="00F31E34"/>
    <w:rsid w:val="00FA1D10"/>
    <w:rsid w:val="00FB1178"/>
    <w:rsid w:val="00FC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24942-03A5-43B4-A2B3-19A4B760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CDC User</cp:lastModifiedBy>
  <cp:revision>4</cp:revision>
  <cp:lastPrinted>2010-10-14T15:18:00Z</cp:lastPrinted>
  <dcterms:created xsi:type="dcterms:W3CDTF">2013-11-07T18:59:00Z</dcterms:created>
  <dcterms:modified xsi:type="dcterms:W3CDTF">2013-11-18T13:43:00Z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-865648226</vt:i4>
  </property>
</Properties>
</file>