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5F" w:rsidRPr="00AA6D5F" w:rsidRDefault="00AA6D5F" w:rsidP="00AA6D5F">
      <w:pPr>
        <w:spacing w:after="0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521679" w:rsidRDefault="00521679" w:rsidP="00AA6D5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1679" w:rsidRDefault="00521679" w:rsidP="00AA6D5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1679" w:rsidRDefault="00521679" w:rsidP="00AA6D5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1679" w:rsidRDefault="00521679" w:rsidP="00AA6D5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1679" w:rsidRDefault="00521679" w:rsidP="00AA6D5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1679" w:rsidRDefault="00521679" w:rsidP="00AA6D5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Attachment 5</w:t>
      </w:r>
    </w:p>
    <w:p w:rsidR="00521679" w:rsidRDefault="00521679" w:rsidP="00AA6D5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6D5F" w:rsidRPr="00AA6D5F" w:rsidRDefault="001267FA" w:rsidP="00AA6D5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Tabular Summary of Respondent Universe</w:t>
      </w:r>
    </w:p>
    <w:p w:rsidR="00AA6D5F" w:rsidRPr="00AA6D5F" w:rsidRDefault="00AA6D5F" w:rsidP="00AA6D5F">
      <w:pPr>
        <w:spacing w:after="0"/>
        <w:jc w:val="center"/>
        <w:rPr>
          <w:rFonts w:ascii="Times New Roman" w:eastAsia="Calibri" w:hAnsi="Times New Roman" w:cs="Times New Roman"/>
          <w:lang w:eastAsia="x-none"/>
        </w:rPr>
      </w:pPr>
    </w:p>
    <w:p w:rsidR="00AA6D5F" w:rsidRPr="00AA6D5F" w:rsidRDefault="00AA6D5F" w:rsidP="00AA6D5F">
      <w:pPr>
        <w:spacing w:after="0"/>
        <w:rPr>
          <w:rFonts w:ascii="Times New Roman" w:eastAsia="Calibri" w:hAnsi="Times New Roman" w:cs="Times New Roman"/>
        </w:rPr>
      </w:pPr>
    </w:p>
    <w:p w:rsidR="00AA6D5F" w:rsidRPr="00AA6D5F" w:rsidRDefault="00AA6D5F" w:rsidP="00AA6D5F">
      <w:pPr>
        <w:spacing w:after="0"/>
        <w:rPr>
          <w:rFonts w:ascii="Times New Roman" w:eastAsia="Calibri" w:hAnsi="Times New Roman" w:cs="Times New Roman"/>
        </w:rPr>
      </w:pPr>
    </w:p>
    <w:p w:rsidR="00AA6D5F" w:rsidRPr="00AA6D5F" w:rsidRDefault="00AA6D5F" w:rsidP="00AA6D5F">
      <w:pPr>
        <w:spacing w:after="0"/>
        <w:rPr>
          <w:rFonts w:ascii="Times New Roman" w:eastAsia="Calibri" w:hAnsi="Times New Roman" w:cs="Times New Roman"/>
        </w:rPr>
      </w:pPr>
    </w:p>
    <w:p w:rsidR="00AA6D5F" w:rsidRPr="00AA6D5F" w:rsidRDefault="00AA6D5F" w:rsidP="00AA6D5F">
      <w:pPr>
        <w:spacing w:after="0"/>
        <w:rPr>
          <w:rFonts w:ascii="Times New Roman" w:eastAsia="Calibri" w:hAnsi="Times New Roman" w:cs="Times New Roman"/>
        </w:rPr>
      </w:pPr>
    </w:p>
    <w:p w:rsidR="00AA6D5F" w:rsidRPr="00AA6D5F" w:rsidRDefault="00AA6D5F" w:rsidP="00AA6D5F">
      <w:pPr>
        <w:spacing w:after="0"/>
        <w:rPr>
          <w:rFonts w:ascii="Times New Roman" w:eastAsia="Calibri" w:hAnsi="Times New Roman" w:cs="Times New Roman"/>
        </w:rPr>
      </w:pPr>
    </w:p>
    <w:p w:rsidR="00AA6D5F" w:rsidRPr="00AA6D5F" w:rsidRDefault="00AA6D5F" w:rsidP="00AA6D5F">
      <w:pPr>
        <w:spacing w:after="0"/>
        <w:rPr>
          <w:rFonts w:ascii="Times New Roman" w:eastAsia="Calibri" w:hAnsi="Times New Roman" w:cs="Times New Roman"/>
        </w:rPr>
      </w:pPr>
    </w:p>
    <w:p w:rsidR="00AA6D5F" w:rsidRPr="00AA6D5F" w:rsidRDefault="00AA6D5F" w:rsidP="00AA6D5F">
      <w:pPr>
        <w:spacing w:after="0"/>
        <w:rPr>
          <w:rFonts w:ascii="Times New Roman" w:eastAsia="Calibri" w:hAnsi="Times New Roman" w:cs="Times New Roman"/>
        </w:rPr>
      </w:pPr>
    </w:p>
    <w:p w:rsidR="00AA6D5F" w:rsidRDefault="00AA6D5F" w:rsidP="00AA6D5F">
      <w:pPr>
        <w:spacing w:after="0"/>
        <w:rPr>
          <w:rFonts w:ascii="Times New Roman" w:eastAsia="Calibri" w:hAnsi="Times New Roman" w:cs="Times New Roman"/>
          <w:b/>
          <w:bCs/>
          <w:i/>
          <w:color w:val="FF0000"/>
        </w:rPr>
      </w:pPr>
    </w:p>
    <w:p w:rsidR="00AA6D5F" w:rsidRDefault="00AA6D5F">
      <w:pPr>
        <w:rPr>
          <w:rFonts w:ascii="Times New Roman" w:eastAsia="Calibri" w:hAnsi="Times New Roman" w:cs="Times New Roman"/>
          <w:b/>
          <w:bCs/>
          <w:i/>
          <w:color w:val="FF0000"/>
        </w:rPr>
      </w:pPr>
      <w:r>
        <w:rPr>
          <w:rFonts w:ascii="Times New Roman" w:eastAsia="Calibri" w:hAnsi="Times New Roman" w:cs="Times New Roman"/>
          <w:b/>
          <w:bCs/>
          <w:i/>
          <w:color w:val="FF0000"/>
        </w:rPr>
        <w:br w:type="page"/>
      </w:r>
    </w:p>
    <w:p w:rsidR="00084E84" w:rsidRDefault="00084E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6. Description of the Key Project Staff/Stakeholders Respondent Universe</w:t>
      </w:r>
      <w:r w:rsidR="00D73786">
        <w:rPr>
          <w:rFonts w:ascii="Times New Roman" w:hAnsi="Times New Roman" w:cs="Times New Roman"/>
        </w:rPr>
        <w:t xml:space="preserve"> – State Specific Organizations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390"/>
        <w:gridCol w:w="2059"/>
        <w:gridCol w:w="2211"/>
        <w:gridCol w:w="1908"/>
      </w:tblGrid>
      <w:tr w:rsidR="00D73786" w:rsidTr="00751C0C">
        <w:tc>
          <w:tcPr>
            <w:tcW w:w="1728" w:type="dxa"/>
            <w:tcBorders>
              <w:bottom w:val="thinThickSmallGap" w:sz="24" w:space="0" w:color="auto"/>
            </w:tcBorders>
            <w:vAlign w:val="center"/>
          </w:tcPr>
          <w:p w:rsidR="00D73786" w:rsidRDefault="00D73786" w:rsidP="00F5443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PEHRIIE States</w:t>
            </w:r>
          </w:p>
        </w:tc>
        <w:tc>
          <w:tcPr>
            <w:tcW w:w="2390" w:type="dxa"/>
            <w:tcBorders>
              <w:bottom w:val="thinThickSmallGap" w:sz="24" w:space="0" w:color="auto"/>
            </w:tcBorders>
            <w:vAlign w:val="center"/>
          </w:tcPr>
          <w:p w:rsidR="00D73786" w:rsidRDefault="00D73786" w:rsidP="00F5443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Respondent Category</w:t>
            </w:r>
          </w:p>
        </w:tc>
        <w:tc>
          <w:tcPr>
            <w:tcW w:w="2059" w:type="dxa"/>
            <w:tcBorders>
              <w:bottom w:val="thinThickSmallGap" w:sz="24" w:space="0" w:color="auto"/>
            </w:tcBorders>
            <w:vAlign w:val="center"/>
          </w:tcPr>
          <w:p w:rsidR="00D73786" w:rsidRDefault="00D73786" w:rsidP="00F5443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of Organizations</w:t>
            </w:r>
          </w:p>
        </w:tc>
        <w:tc>
          <w:tcPr>
            <w:tcW w:w="2211" w:type="dxa"/>
            <w:tcBorders>
              <w:bottom w:val="thinThickSmallGap" w:sz="24" w:space="0" w:color="auto"/>
            </w:tcBorders>
            <w:vAlign w:val="center"/>
          </w:tcPr>
          <w:p w:rsidR="00D73786" w:rsidRDefault="00D73786" w:rsidP="00F5443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of Interviews per </w:t>
            </w:r>
            <w:r w:rsidR="00224722">
              <w:rPr>
                <w:rFonts w:ascii="Times New Roman" w:hAnsi="Times New Roman" w:cs="Times New Roman"/>
              </w:rPr>
              <w:t>Respondent Category</w:t>
            </w:r>
          </w:p>
        </w:tc>
        <w:tc>
          <w:tcPr>
            <w:tcW w:w="1908" w:type="dxa"/>
            <w:tcBorders>
              <w:bottom w:val="thinThickSmallGap" w:sz="24" w:space="0" w:color="auto"/>
            </w:tcBorders>
            <w:vAlign w:val="center"/>
          </w:tcPr>
          <w:p w:rsidR="00D73786" w:rsidRDefault="00D73786" w:rsidP="00F5443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Key Project Staff/Stakeholder Interviews</w:t>
            </w:r>
          </w:p>
        </w:tc>
      </w:tr>
      <w:tr w:rsidR="00D73786" w:rsidTr="00EE48BF">
        <w:tc>
          <w:tcPr>
            <w:tcW w:w="172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73786" w:rsidRDefault="00D73786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Florida</w:t>
            </w:r>
          </w:p>
        </w:tc>
        <w:tc>
          <w:tcPr>
            <w:tcW w:w="2390" w:type="dxa"/>
            <w:tcBorders>
              <w:top w:val="thinThickSmallGap" w:sz="24" w:space="0" w:color="auto"/>
            </w:tcBorders>
            <w:vAlign w:val="center"/>
          </w:tcPr>
          <w:p w:rsidR="00D73786" w:rsidRDefault="00D73786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PDMP Staff</w:t>
            </w:r>
          </w:p>
        </w:tc>
        <w:tc>
          <w:tcPr>
            <w:tcW w:w="2059" w:type="dxa"/>
            <w:tcBorders>
              <w:top w:val="thinThickSmallGap" w:sz="24" w:space="0" w:color="auto"/>
            </w:tcBorders>
            <w:vAlign w:val="center"/>
          </w:tcPr>
          <w:p w:rsidR="00D73786" w:rsidRDefault="00D7378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tcBorders>
              <w:top w:val="thinThickSmallGap" w:sz="24" w:space="0" w:color="auto"/>
            </w:tcBorders>
            <w:vAlign w:val="center"/>
          </w:tcPr>
          <w:p w:rsidR="00D73786" w:rsidRDefault="00D7378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73786" w:rsidRDefault="00D73786" w:rsidP="00F5443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73786" w:rsidTr="00EE48BF"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D73786" w:rsidRDefault="00D7378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bottom w:val="double" w:sz="4" w:space="0" w:color="auto"/>
            </w:tcBorders>
            <w:vAlign w:val="center"/>
          </w:tcPr>
          <w:p w:rsidR="00D73786" w:rsidRDefault="00EE48BF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</w:t>
            </w:r>
            <w:r w:rsidR="00D73786">
              <w:rPr>
                <w:rFonts w:ascii="Times New Roman" w:hAnsi="Times New Roman" w:cs="Times New Roman"/>
              </w:rPr>
              <w:t>Government Agencies</w:t>
            </w:r>
          </w:p>
        </w:tc>
        <w:tc>
          <w:tcPr>
            <w:tcW w:w="2059" w:type="dxa"/>
            <w:tcBorders>
              <w:bottom w:val="double" w:sz="4" w:space="0" w:color="auto"/>
            </w:tcBorders>
            <w:vAlign w:val="center"/>
          </w:tcPr>
          <w:p w:rsidR="00D73786" w:rsidRDefault="00D7378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  <w:tcBorders>
              <w:bottom w:val="double" w:sz="4" w:space="0" w:color="auto"/>
            </w:tcBorders>
            <w:vAlign w:val="center"/>
          </w:tcPr>
          <w:p w:rsidR="00D73786" w:rsidRDefault="00D7378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D73786" w:rsidRDefault="00D7378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73786" w:rsidTr="00EE48BF">
        <w:tc>
          <w:tcPr>
            <w:tcW w:w="1728" w:type="dxa"/>
            <w:vMerge w:val="restart"/>
            <w:tcBorders>
              <w:top w:val="double" w:sz="4" w:space="0" w:color="auto"/>
            </w:tcBorders>
            <w:vAlign w:val="center"/>
          </w:tcPr>
          <w:p w:rsidR="00D73786" w:rsidRDefault="00D73786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Illinois</w:t>
            </w:r>
          </w:p>
        </w:tc>
        <w:tc>
          <w:tcPr>
            <w:tcW w:w="2390" w:type="dxa"/>
            <w:tcBorders>
              <w:top w:val="double" w:sz="4" w:space="0" w:color="auto"/>
            </w:tcBorders>
          </w:tcPr>
          <w:p w:rsidR="00D73786" w:rsidRDefault="00D73786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PDMP Staff</w:t>
            </w:r>
          </w:p>
        </w:tc>
        <w:tc>
          <w:tcPr>
            <w:tcW w:w="2059" w:type="dxa"/>
            <w:tcBorders>
              <w:top w:val="double" w:sz="4" w:space="0" w:color="auto"/>
            </w:tcBorders>
            <w:vAlign w:val="center"/>
          </w:tcPr>
          <w:p w:rsidR="00D73786" w:rsidRDefault="00D7378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:rsidR="00D73786" w:rsidRDefault="00D7378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  <w:vAlign w:val="center"/>
          </w:tcPr>
          <w:p w:rsidR="00D73786" w:rsidRDefault="00D73786" w:rsidP="00F5443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73786" w:rsidTr="00EE48BF">
        <w:tc>
          <w:tcPr>
            <w:tcW w:w="1728" w:type="dxa"/>
            <w:vMerge/>
          </w:tcPr>
          <w:p w:rsidR="00D73786" w:rsidRDefault="00D7378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D73786" w:rsidRDefault="00D73786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state PDMP Software Vendor</w:t>
            </w:r>
          </w:p>
        </w:tc>
        <w:tc>
          <w:tcPr>
            <w:tcW w:w="2059" w:type="dxa"/>
            <w:vAlign w:val="center"/>
          </w:tcPr>
          <w:p w:rsidR="00D73786" w:rsidRDefault="00D7378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D73786" w:rsidRDefault="00D7378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8" w:type="dxa"/>
            <w:vMerge/>
          </w:tcPr>
          <w:p w:rsidR="00D73786" w:rsidRDefault="00D7378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73786" w:rsidTr="00EE48BF">
        <w:tc>
          <w:tcPr>
            <w:tcW w:w="1728" w:type="dxa"/>
            <w:vMerge/>
          </w:tcPr>
          <w:p w:rsidR="00D73786" w:rsidRDefault="00D7378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D73786" w:rsidRDefault="00EE48BF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</w:t>
            </w:r>
            <w:r w:rsidR="00D73786">
              <w:rPr>
                <w:rFonts w:ascii="Times New Roman" w:hAnsi="Times New Roman" w:cs="Times New Roman"/>
              </w:rPr>
              <w:t>Government Agencies</w:t>
            </w:r>
          </w:p>
        </w:tc>
        <w:tc>
          <w:tcPr>
            <w:tcW w:w="2059" w:type="dxa"/>
            <w:vAlign w:val="center"/>
          </w:tcPr>
          <w:p w:rsidR="00D73786" w:rsidRDefault="00D7378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D73786" w:rsidRDefault="00D7378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8" w:type="dxa"/>
            <w:vMerge/>
          </w:tcPr>
          <w:p w:rsidR="00D73786" w:rsidRDefault="00D7378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73786" w:rsidTr="00EE48BF"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D73786" w:rsidRDefault="00D7378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bottom w:val="double" w:sz="4" w:space="0" w:color="auto"/>
            </w:tcBorders>
          </w:tcPr>
          <w:p w:rsidR="00D73786" w:rsidRDefault="00D73786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Implementation Site Staff</w:t>
            </w:r>
          </w:p>
        </w:tc>
        <w:tc>
          <w:tcPr>
            <w:tcW w:w="2059" w:type="dxa"/>
            <w:tcBorders>
              <w:bottom w:val="double" w:sz="4" w:space="0" w:color="auto"/>
            </w:tcBorders>
            <w:vAlign w:val="center"/>
          </w:tcPr>
          <w:p w:rsidR="00D73786" w:rsidRDefault="00D7378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1" w:type="dxa"/>
            <w:tcBorders>
              <w:bottom w:val="double" w:sz="4" w:space="0" w:color="auto"/>
            </w:tcBorders>
            <w:vAlign w:val="center"/>
          </w:tcPr>
          <w:p w:rsidR="00D73786" w:rsidRDefault="00D7378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D73786" w:rsidRDefault="00D7378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24722" w:rsidTr="00EE48BF">
        <w:tc>
          <w:tcPr>
            <w:tcW w:w="1728" w:type="dxa"/>
            <w:vMerge w:val="restart"/>
            <w:tcBorders>
              <w:top w:val="double" w:sz="4" w:space="0" w:color="auto"/>
            </w:tcBorders>
            <w:vAlign w:val="center"/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</w:t>
            </w:r>
          </w:p>
        </w:tc>
        <w:tc>
          <w:tcPr>
            <w:tcW w:w="2390" w:type="dxa"/>
            <w:tcBorders>
              <w:top w:val="double" w:sz="4" w:space="0" w:color="auto"/>
            </w:tcBorders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PDMP Staff</w:t>
            </w:r>
          </w:p>
        </w:tc>
        <w:tc>
          <w:tcPr>
            <w:tcW w:w="2059" w:type="dxa"/>
            <w:tcBorders>
              <w:top w:val="double" w:sz="4" w:space="0" w:color="auto"/>
            </w:tcBorders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  <w:vAlign w:val="center"/>
          </w:tcPr>
          <w:p w:rsidR="00224722" w:rsidRDefault="00224722" w:rsidP="00F5443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24722" w:rsidTr="00EE48BF">
        <w:tc>
          <w:tcPr>
            <w:tcW w:w="1728" w:type="dxa"/>
            <w:vMerge/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224722" w:rsidRDefault="00EE48BF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</w:t>
            </w:r>
            <w:r w:rsidR="00224722">
              <w:rPr>
                <w:rFonts w:ascii="Times New Roman" w:hAnsi="Times New Roman" w:cs="Times New Roman"/>
              </w:rPr>
              <w:t>Government Agencies</w:t>
            </w:r>
          </w:p>
        </w:tc>
        <w:tc>
          <w:tcPr>
            <w:tcW w:w="2059" w:type="dxa"/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8" w:type="dxa"/>
            <w:vMerge/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24722" w:rsidTr="00EE48BF">
        <w:tc>
          <w:tcPr>
            <w:tcW w:w="1728" w:type="dxa"/>
            <w:vMerge/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224722" w:rsidRDefault="00224722" w:rsidP="00EE48B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Health Information Exchange </w:t>
            </w:r>
            <w:r w:rsidR="00EE48BF">
              <w:rPr>
                <w:rFonts w:ascii="Times New Roman" w:hAnsi="Times New Roman" w:cs="Times New Roman"/>
              </w:rPr>
              <w:t>Personnel and Technology Partners</w:t>
            </w:r>
          </w:p>
        </w:tc>
        <w:tc>
          <w:tcPr>
            <w:tcW w:w="2059" w:type="dxa"/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8" w:type="dxa"/>
            <w:vMerge/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24722" w:rsidTr="00EE48BF">
        <w:tc>
          <w:tcPr>
            <w:tcW w:w="1728" w:type="dxa"/>
            <w:vMerge/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Implementation Site Staff</w:t>
            </w:r>
          </w:p>
        </w:tc>
        <w:tc>
          <w:tcPr>
            <w:tcW w:w="2059" w:type="dxa"/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8" w:type="dxa"/>
            <w:vMerge/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24722" w:rsidTr="00EE48BF"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bottom w:val="double" w:sz="4" w:space="0" w:color="auto"/>
            </w:tcBorders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Stakeholders</w:t>
            </w:r>
          </w:p>
        </w:tc>
        <w:tc>
          <w:tcPr>
            <w:tcW w:w="2059" w:type="dxa"/>
            <w:tcBorders>
              <w:bottom w:val="double" w:sz="4" w:space="0" w:color="auto"/>
            </w:tcBorders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tcBorders>
              <w:bottom w:val="double" w:sz="4" w:space="0" w:color="auto"/>
            </w:tcBorders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37806" w:rsidTr="00EE48BF">
        <w:tc>
          <w:tcPr>
            <w:tcW w:w="1728" w:type="dxa"/>
            <w:vMerge w:val="restart"/>
            <w:tcBorders>
              <w:top w:val="double" w:sz="4" w:space="0" w:color="auto"/>
            </w:tcBorders>
            <w:vAlign w:val="center"/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Kansas</w:t>
            </w:r>
          </w:p>
        </w:tc>
        <w:tc>
          <w:tcPr>
            <w:tcW w:w="2390" w:type="dxa"/>
            <w:tcBorders>
              <w:top w:val="double" w:sz="4" w:space="0" w:color="auto"/>
            </w:tcBorders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PDMP Staff</w:t>
            </w:r>
          </w:p>
        </w:tc>
        <w:tc>
          <w:tcPr>
            <w:tcW w:w="2059" w:type="dxa"/>
            <w:tcBorders>
              <w:top w:val="double" w:sz="4" w:space="0" w:color="auto"/>
            </w:tcBorders>
            <w:vAlign w:val="center"/>
          </w:tcPr>
          <w:p w:rsidR="00437806" w:rsidRDefault="0043780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:rsidR="00437806" w:rsidRDefault="0043780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  <w:vAlign w:val="center"/>
          </w:tcPr>
          <w:p w:rsidR="00437806" w:rsidRDefault="00437806" w:rsidP="00F5443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37806" w:rsidTr="00EE48BF">
        <w:tc>
          <w:tcPr>
            <w:tcW w:w="1728" w:type="dxa"/>
            <w:vMerge/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Information Exchange Staff</w:t>
            </w:r>
          </w:p>
        </w:tc>
        <w:tc>
          <w:tcPr>
            <w:tcW w:w="2059" w:type="dxa"/>
            <w:vAlign w:val="center"/>
          </w:tcPr>
          <w:p w:rsidR="00437806" w:rsidRDefault="0043780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1" w:type="dxa"/>
            <w:vAlign w:val="center"/>
          </w:tcPr>
          <w:p w:rsidR="00437806" w:rsidRDefault="0043780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8" w:type="dxa"/>
            <w:vMerge/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37806" w:rsidTr="00EE48BF"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bottom w:val="double" w:sz="4" w:space="0" w:color="auto"/>
            </w:tcBorders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Implementation Site Staff</w:t>
            </w:r>
          </w:p>
        </w:tc>
        <w:tc>
          <w:tcPr>
            <w:tcW w:w="2059" w:type="dxa"/>
            <w:tcBorders>
              <w:bottom w:val="double" w:sz="4" w:space="0" w:color="auto"/>
            </w:tcBorders>
            <w:vAlign w:val="center"/>
          </w:tcPr>
          <w:p w:rsidR="00437806" w:rsidRDefault="0043780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tcBorders>
              <w:bottom w:val="double" w:sz="4" w:space="0" w:color="auto"/>
            </w:tcBorders>
            <w:vAlign w:val="center"/>
          </w:tcPr>
          <w:p w:rsidR="00437806" w:rsidRDefault="0043780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24722" w:rsidTr="00EE48BF">
        <w:tc>
          <w:tcPr>
            <w:tcW w:w="1728" w:type="dxa"/>
            <w:vMerge w:val="restart"/>
            <w:tcBorders>
              <w:top w:val="double" w:sz="4" w:space="0" w:color="auto"/>
            </w:tcBorders>
            <w:vAlign w:val="center"/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Maine</w:t>
            </w:r>
          </w:p>
        </w:tc>
        <w:tc>
          <w:tcPr>
            <w:tcW w:w="2390" w:type="dxa"/>
            <w:tcBorders>
              <w:top w:val="double" w:sz="4" w:space="0" w:color="auto"/>
            </w:tcBorders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PDMP Staff</w:t>
            </w:r>
          </w:p>
        </w:tc>
        <w:tc>
          <w:tcPr>
            <w:tcW w:w="2059" w:type="dxa"/>
            <w:tcBorders>
              <w:top w:val="double" w:sz="4" w:space="0" w:color="auto"/>
            </w:tcBorders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  <w:vAlign w:val="center"/>
          </w:tcPr>
          <w:p w:rsidR="00224722" w:rsidRDefault="00224722" w:rsidP="00F5443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24722" w:rsidTr="00EE48BF">
        <w:tc>
          <w:tcPr>
            <w:tcW w:w="1728" w:type="dxa"/>
            <w:vMerge/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224722" w:rsidRDefault="00EE48BF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</w:t>
            </w:r>
            <w:r w:rsidR="00224722">
              <w:rPr>
                <w:rFonts w:ascii="Times New Roman" w:hAnsi="Times New Roman" w:cs="Times New Roman"/>
              </w:rPr>
              <w:t>Government Agencies</w:t>
            </w:r>
          </w:p>
        </w:tc>
        <w:tc>
          <w:tcPr>
            <w:tcW w:w="2059" w:type="dxa"/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8" w:type="dxa"/>
            <w:vMerge/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24722" w:rsidTr="00EE48BF">
        <w:tc>
          <w:tcPr>
            <w:tcW w:w="1728" w:type="dxa"/>
            <w:vMerge/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224722" w:rsidRDefault="00224722" w:rsidP="00EE48B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Health Information Exchange </w:t>
            </w:r>
            <w:r w:rsidR="00EE48BF">
              <w:rPr>
                <w:rFonts w:ascii="Times New Roman" w:hAnsi="Times New Roman" w:cs="Times New Roman"/>
              </w:rPr>
              <w:t>Personnel and Technology Partners</w:t>
            </w:r>
          </w:p>
        </w:tc>
        <w:tc>
          <w:tcPr>
            <w:tcW w:w="2059" w:type="dxa"/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24722" w:rsidTr="00EE48BF"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bottom w:val="double" w:sz="4" w:space="0" w:color="auto"/>
            </w:tcBorders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Stakeholders</w:t>
            </w:r>
          </w:p>
        </w:tc>
        <w:tc>
          <w:tcPr>
            <w:tcW w:w="2059" w:type="dxa"/>
            <w:tcBorders>
              <w:bottom w:val="double" w:sz="4" w:space="0" w:color="auto"/>
            </w:tcBorders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tcBorders>
              <w:bottom w:val="double" w:sz="4" w:space="0" w:color="auto"/>
            </w:tcBorders>
            <w:vAlign w:val="center"/>
          </w:tcPr>
          <w:p w:rsidR="00224722" w:rsidRDefault="00224722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224722" w:rsidRDefault="00224722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37806" w:rsidTr="00EE48BF">
        <w:tc>
          <w:tcPr>
            <w:tcW w:w="1728" w:type="dxa"/>
            <w:vMerge w:val="restart"/>
            <w:tcBorders>
              <w:top w:val="double" w:sz="4" w:space="0" w:color="auto"/>
            </w:tcBorders>
            <w:vAlign w:val="center"/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Ohio</w:t>
            </w:r>
          </w:p>
        </w:tc>
        <w:tc>
          <w:tcPr>
            <w:tcW w:w="2390" w:type="dxa"/>
            <w:tcBorders>
              <w:top w:val="double" w:sz="4" w:space="0" w:color="auto"/>
            </w:tcBorders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PDMP Staff</w:t>
            </w:r>
          </w:p>
        </w:tc>
        <w:tc>
          <w:tcPr>
            <w:tcW w:w="2059" w:type="dxa"/>
            <w:tcBorders>
              <w:top w:val="double" w:sz="4" w:space="0" w:color="auto"/>
            </w:tcBorders>
            <w:vAlign w:val="center"/>
          </w:tcPr>
          <w:p w:rsidR="00437806" w:rsidRDefault="0043780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:rsidR="00437806" w:rsidRDefault="0043780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  <w:vAlign w:val="center"/>
          </w:tcPr>
          <w:p w:rsidR="00437806" w:rsidRDefault="00437806" w:rsidP="00F5443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37806" w:rsidTr="00EE48BF">
        <w:tc>
          <w:tcPr>
            <w:tcW w:w="1728" w:type="dxa"/>
            <w:vMerge/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437806" w:rsidRDefault="00EE48BF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</w:t>
            </w:r>
            <w:r w:rsidR="00437806">
              <w:rPr>
                <w:rFonts w:ascii="Times New Roman" w:hAnsi="Times New Roman" w:cs="Times New Roman"/>
              </w:rPr>
              <w:t>Government Agencies</w:t>
            </w:r>
          </w:p>
        </w:tc>
        <w:tc>
          <w:tcPr>
            <w:tcW w:w="2059" w:type="dxa"/>
            <w:vAlign w:val="center"/>
          </w:tcPr>
          <w:p w:rsidR="00437806" w:rsidRDefault="0043780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437806" w:rsidRDefault="0043780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8" w:type="dxa"/>
            <w:vMerge/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37806" w:rsidTr="00EE48BF"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bottom w:val="double" w:sz="4" w:space="0" w:color="auto"/>
            </w:tcBorders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Implementation Site Staff</w:t>
            </w:r>
          </w:p>
        </w:tc>
        <w:tc>
          <w:tcPr>
            <w:tcW w:w="2059" w:type="dxa"/>
            <w:tcBorders>
              <w:bottom w:val="double" w:sz="4" w:space="0" w:color="auto"/>
            </w:tcBorders>
            <w:vAlign w:val="center"/>
          </w:tcPr>
          <w:p w:rsidR="00437806" w:rsidRDefault="0043780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  <w:tcBorders>
              <w:bottom w:val="double" w:sz="4" w:space="0" w:color="auto"/>
            </w:tcBorders>
            <w:vAlign w:val="center"/>
          </w:tcPr>
          <w:p w:rsidR="00437806" w:rsidRDefault="00437806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437806" w:rsidRDefault="00437806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EE48BF" w:rsidRPr="00EE48BF" w:rsidRDefault="00EE48BF">
      <w:pPr>
        <w:rPr>
          <w:rFonts w:ascii="Times New Roman" w:hAnsi="Times New Roman" w:cs="Times New Roman"/>
          <w:i/>
        </w:rPr>
      </w:pPr>
      <w:r w:rsidRPr="00EE48BF">
        <w:rPr>
          <w:rFonts w:ascii="Times New Roman" w:hAnsi="Times New Roman" w:cs="Times New Roman"/>
        </w:rPr>
        <w:lastRenderedPageBreak/>
        <w:t>Table 6,</w:t>
      </w:r>
      <w:r w:rsidRPr="00EE48BF">
        <w:rPr>
          <w:rFonts w:ascii="Times New Roman" w:hAnsi="Times New Roman" w:cs="Times New Roman"/>
          <w:i/>
        </w:rPr>
        <w:t xml:space="preserve"> continued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390"/>
        <w:gridCol w:w="2059"/>
        <w:gridCol w:w="2211"/>
        <w:gridCol w:w="1908"/>
      </w:tblGrid>
      <w:tr w:rsidR="002C477A" w:rsidTr="00EE48BF">
        <w:tc>
          <w:tcPr>
            <w:tcW w:w="1728" w:type="dxa"/>
            <w:vMerge w:val="restart"/>
            <w:tcBorders>
              <w:top w:val="double" w:sz="4" w:space="0" w:color="auto"/>
            </w:tcBorders>
            <w:vAlign w:val="center"/>
          </w:tcPr>
          <w:p w:rsidR="002C477A" w:rsidRDefault="002C477A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Texas</w:t>
            </w:r>
          </w:p>
        </w:tc>
        <w:tc>
          <w:tcPr>
            <w:tcW w:w="2390" w:type="dxa"/>
            <w:tcBorders>
              <w:top w:val="double" w:sz="4" w:space="0" w:color="auto"/>
            </w:tcBorders>
          </w:tcPr>
          <w:p w:rsidR="002C477A" w:rsidRDefault="002C477A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PDMP Staff</w:t>
            </w:r>
          </w:p>
        </w:tc>
        <w:tc>
          <w:tcPr>
            <w:tcW w:w="2059" w:type="dxa"/>
            <w:tcBorders>
              <w:top w:val="double" w:sz="4" w:space="0" w:color="auto"/>
            </w:tcBorders>
            <w:vAlign w:val="center"/>
          </w:tcPr>
          <w:p w:rsidR="002C477A" w:rsidRDefault="002C477A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:rsidR="002C477A" w:rsidRDefault="002C477A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  <w:vAlign w:val="center"/>
          </w:tcPr>
          <w:p w:rsidR="002C477A" w:rsidRDefault="002C477A" w:rsidP="00F5443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C477A" w:rsidTr="00EE48BF">
        <w:tc>
          <w:tcPr>
            <w:tcW w:w="1728" w:type="dxa"/>
            <w:vMerge/>
          </w:tcPr>
          <w:p w:rsidR="002C477A" w:rsidRDefault="002C477A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2C477A" w:rsidRDefault="002C477A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Government Agencies</w:t>
            </w:r>
          </w:p>
        </w:tc>
        <w:tc>
          <w:tcPr>
            <w:tcW w:w="2059" w:type="dxa"/>
            <w:vAlign w:val="center"/>
          </w:tcPr>
          <w:p w:rsidR="002C477A" w:rsidRDefault="002C477A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  <w:vAlign w:val="center"/>
          </w:tcPr>
          <w:p w:rsidR="002C477A" w:rsidRDefault="002C477A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8" w:type="dxa"/>
            <w:vMerge/>
          </w:tcPr>
          <w:p w:rsidR="002C477A" w:rsidRDefault="002C477A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C477A" w:rsidTr="00EE48BF"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2C477A" w:rsidRDefault="002C477A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bottom w:val="double" w:sz="4" w:space="0" w:color="auto"/>
            </w:tcBorders>
          </w:tcPr>
          <w:p w:rsidR="002C477A" w:rsidRDefault="002C477A" w:rsidP="00F5443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Information Exchange Staff</w:t>
            </w:r>
          </w:p>
        </w:tc>
        <w:tc>
          <w:tcPr>
            <w:tcW w:w="2059" w:type="dxa"/>
            <w:tcBorders>
              <w:bottom w:val="double" w:sz="4" w:space="0" w:color="auto"/>
            </w:tcBorders>
            <w:vAlign w:val="center"/>
          </w:tcPr>
          <w:p w:rsidR="002C477A" w:rsidRDefault="002C477A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  <w:tcBorders>
              <w:bottom w:val="double" w:sz="4" w:space="0" w:color="auto"/>
            </w:tcBorders>
            <w:vAlign w:val="center"/>
          </w:tcPr>
          <w:p w:rsidR="002C477A" w:rsidRDefault="002C477A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2C477A" w:rsidRDefault="002C477A" w:rsidP="00F5443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E48BF" w:rsidTr="00EE48BF">
        <w:tc>
          <w:tcPr>
            <w:tcW w:w="1728" w:type="dxa"/>
            <w:vMerge w:val="restart"/>
            <w:vAlign w:val="center"/>
          </w:tcPr>
          <w:p w:rsidR="00EE48BF" w:rsidRDefault="00EE48BF" w:rsidP="00EE48B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Washington</w:t>
            </w:r>
          </w:p>
        </w:tc>
        <w:tc>
          <w:tcPr>
            <w:tcW w:w="2390" w:type="dxa"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Government Agencies</w:t>
            </w:r>
          </w:p>
        </w:tc>
        <w:tc>
          <w:tcPr>
            <w:tcW w:w="2059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8" w:type="dxa"/>
            <w:vMerge w:val="restart"/>
          </w:tcPr>
          <w:p w:rsidR="00EE48BF" w:rsidRDefault="00EE48BF" w:rsidP="009862F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E48BF" w:rsidTr="00EE48BF">
        <w:tc>
          <w:tcPr>
            <w:tcW w:w="1728" w:type="dxa"/>
            <w:vMerge/>
            <w:vAlign w:val="center"/>
          </w:tcPr>
          <w:p w:rsidR="00EE48BF" w:rsidRDefault="00EE48BF" w:rsidP="00EE48B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EE48BF" w:rsidRDefault="00EE48BF" w:rsidP="00EE48B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Information Exchange Personnel and Technology Partners</w:t>
            </w:r>
          </w:p>
        </w:tc>
        <w:tc>
          <w:tcPr>
            <w:tcW w:w="2059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8" w:type="dxa"/>
            <w:vMerge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E48BF" w:rsidTr="00EE48BF">
        <w:tc>
          <w:tcPr>
            <w:tcW w:w="1728" w:type="dxa"/>
            <w:vMerge/>
            <w:vAlign w:val="center"/>
          </w:tcPr>
          <w:p w:rsidR="00EE48BF" w:rsidRDefault="00EE48BF" w:rsidP="00EE48B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Implementation Site Staff</w:t>
            </w:r>
          </w:p>
        </w:tc>
        <w:tc>
          <w:tcPr>
            <w:tcW w:w="2059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8" w:type="dxa"/>
            <w:vMerge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E48BF" w:rsidTr="00EE48BF">
        <w:tc>
          <w:tcPr>
            <w:tcW w:w="1728" w:type="dxa"/>
            <w:vMerge/>
            <w:vAlign w:val="center"/>
          </w:tcPr>
          <w:p w:rsidR="00EE48BF" w:rsidRDefault="00EE48BF" w:rsidP="00EE48B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Stakeholders</w:t>
            </w:r>
          </w:p>
        </w:tc>
        <w:tc>
          <w:tcPr>
            <w:tcW w:w="2059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8" w:type="dxa"/>
            <w:vMerge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E48BF" w:rsidTr="00EE48BF">
        <w:tc>
          <w:tcPr>
            <w:tcW w:w="1728" w:type="dxa"/>
            <w:vMerge w:val="restart"/>
            <w:vAlign w:val="center"/>
          </w:tcPr>
          <w:p w:rsidR="00EE48BF" w:rsidRDefault="00EE48BF" w:rsidP="00EE48B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 Virginia</w:t>
            </w:r>
          </w:p>
        </w:tc>
        <w:tc>
          <w:tcPr>
            <w:tcW w:w="2390" w:type="dxa"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PDMP Staff</w:t>
            </w:r>
          </w:p>
        </w:tc>
        <w:tc>
          <w:tcPr>
            <w:tcW w:w="2059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8" w:type="dxa"/>
            <w:vMerge w:val="restart"/>
          </w:tcPr>
          <w:p w:rsidR="00EE48BF" w:rsidRDefault="00EE48BF" w:rsidP="009862F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E48BF" w:rsidTr="00EE48BF">
        <w:tc>
          <w:tcPr>
            <w:tcW w:w="1728" w:type="dxa"/>
            <w:vMerge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state PDMP Software Vendor</w:t>
            </w:r>
          </w:p>
        </w:tc>
        <w:tc>
          <w:tcPr>
            <w:tcW w:w="2059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8" w:type="dxa"/>
            <w:vMerge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E48BF" w:rsidTr="00EE48BF">
        <w:tc>
          <w:tcPr>
            <w:tcW w:w="1728" w:type="dxa"/>
            <w:vMerge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Government Agencies</w:t>
            </w:r>
          </w:p>
        </w:tc>
        <w:tc>
          <w:tcPr>
            <w:tcW w:w="2059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8" w:type="dxa"/>
            <w:vMerge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E48BF" w:rsidTr="00EE48BF">
        <w:tc>
          <w:tcPr>
            <w:tcW w:w="1728" w:type="dxa"/>
            <w:vMerge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EE48BF" w:rsidRDefault="00EE48BF" w:rsidP="00EE48B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Information Exchange Personnel and Technology Partners</w:t>
            </w:r>
          </w:p>
        </w:tc>
        <w:tc>
          <w:tcPr>
            <w:tcW w:w="2059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8" w:type="dxa"/>
            <w:vMerge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E48BF" w:rsidTr="00EE48BF">
        <w:tc>
          <w:tcPr>
            <w:tcW w:w="1728" w:type="dxa"/>
            <w:vMerge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Implementation Site Staff</w:t>
            </w:r>
          </w:p>
        </w:tc>
        <w:tc>
          <w:tcPr>
            <w:tcW w:w="2059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EE48BF" w:rsidRDefault="00EE48BF" w:rsidP="00EE48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8" w:type="dxa"/>
            <w:vMerge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E48BF" w:rsidTr="00EE48BF">
        <w:tc>
          <w:tcPr>
            <w:tcW w:w="1728" w:type="dxa"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EE48BF" w:rsidRDefault="00EE48BF" w:rsidP="009862F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EE48BF" w:rsidRPr="00F54434" w:rsidRDefault="00EE48BF" w:rsidP="009862F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54434">
              <w:rPr>
                <w:rFonts w:ascii="Times New Roman" w:hAnsi="Times New Roman" w:cs="Times New Roman"/>
                <w:b/>
              </w:rPr>
              <w:t>Total Key Project Staff/Stakeholders (State Specific):</w:t>
            </w:r>
          </w:p>
        </w:tc>
        <w:tc>
          <w:tcPr>
            <w:tcW w:w="1908" w:type="dxa"/>
          </w:tcPr>
          <w:p w:rsidR="00EE48BF" w:rsidRPr="00F54434" w:rsidRDefault="00EE48BF" w:rsidP="009862F4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F54434">
              <w:rPr>
                <w:rFonts w:ascii="Times New Roman" w:hAnsi="Times New Roman" w:cs="Times New Roman"/>
                <w:b/>
              </w:rPr>
              <w:t>91</w:t>
            </w:r>
          </w:p>
        </w:tc>
      </w:tr>
    </w:tbl>
    <w:p w:rsidR="00084E84" w:rsidRDefault="00084E84">
      <w:pPr>
        <w:rPr>
          <w:rFonts w:ascii="Times New Roman" w:hAnsi="Times New Roman" w:cs="Times New Roman"/>
        </w:rPr>
      </w:pPr>
    </w:p>
    <w:p w:rsidR="00EE48BF" w:rsidRDefault="00EE48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84E84" w:rsidRDefault="00751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7</w:t>
      </w:r>
      <w:r w:rsidR="00F74E7A">
        <w:rPr>
          <w:rFonts w:ascii="Times New Roman" w:hAnsi="Times New Roman" w:cs="Times New Roman"/>
        </w:rPr>
        <w:t>. Description of Key Project Staff/Stakeholders Respondent Universe – Vendors Working With Multiple States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F74E7A" w:rsidTr="00751C0C">
        <w:tc>
          <w:tcPr>
            <w:tcW w:w="3432" w:type="dxa"/>
            <w:tcBorders>
              <w:bottom w:val="thinThickSmallGap" w:sz="24" w:space="0" w:color="auto"/>
            </w:tcBorders>
            <w:vAlign w:val="center"/>
          </w:tcPr>
          <w:p w:rsidR="00F74E7A" w:rsidRDefault="00F74E7A" w:rsidP="00751C0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Organization Name</w:t>
            </w:r>
          </w:p>
        </w:tc>
        <w:tc>
          <w:tcPr>
            <w:tcW w:w="3432" w:type="dxa"/>
            <w:tcBorders>
              <w:bottom w:val="thinThickSmallGap" w:sz="24" w:space="0" w:color="auto"/>
            </w:tcBorders>
            <w:vAlign w:val="center"/>
          </w:tcPr>
          <w:p w:rsidR="00F74E7A" w:rsidRDefault="00751C0C" w:rsidP="00751C0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PEHRIIE States</w:t>
            </w:r>
          </w:p>
        </w:tc>
        <w:tc>
          <w:tcPr>
            <w:tcW w:w="3432" w:type="dxa"/>
            <w:tcBorders>
              <w:bottom w:val="thinThickSmallGap" w:sz="24" w:space="0" w:color="auto"/>
            </w:tcBorders>
            <w:vAlign w:val="center"/>
          </w:tcPr>
          <w:p w:rsidR="00F74E7A" w:rsidRPr="00C45FED" w:rsidRDefault="00F74E7A" w:rsidP="00751C0C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# of Interviews per Organization</w:t>
            </w:r>
            <w:r w:rsidR="00C45FE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F74E7A" w:rsidTr="00751C0C">
        <w:tc>
          <w:tcPr>
            <w:tcW w:w="3432" w:type="dxa"/>
            <w:tcBorders>
              <w:top w:val="thinThickSmallGap" w:sz="24" w:space="0" w:color="auto"/>
            </w:tcBorders>
          </w:tcPr>
          <w:p w:rsidR="00F74E7A" w:rsidRDefault="00F74E7A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Information Designs (HID)</w:t>
            </w:r>
          </w:p>
        </w:tc>
        <w:tc>
          <w:tcPr>
            <w:tcW w:w="3432" w:type="dxa"/>
            <w:tcBorders>
              <w:top w:val="thinThickSmallGap" w:sz="24" w:space="0" w:color="auto"/>
            </w:tcBorders>
          </w:tcPr>
          <w:p w:rsidR="00F74E7A" w:rsidRDefault="00F74E7A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FL, KS, ME, WA</w:t>
            </w:r>
          </w:p>
        </w:tc>
        <w:tc>
          <w:tcPr>
            <w:tcW w:w="3432" w:type="dxa"/>
            <w:tcBorders>
              <w:top w:val="thinThickSmallGap" w:sz="24" w:space="0" w:color="auto"/>
            </w:tcBorders>
            <w:vAlign w:val="center"/>
          </w:tcPr>
          <w:p w:rsidR="00F74E7A" w:rsidRDefault="00F74E7A" w:rsidP="00751C0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74E7A" w:rsidTr="00751C0C">
        <w:tc>
          <w:tcPr>
            <w:tcW w:w="3432" w:type="dxa"/>
          </w:tcPr>
          <w:p w:rsidR="00F74E7A" w:rsidRDefault="00F74E7A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Optimum Technology (OTECH)</w:t>
            </w:r>
          </w:p>
        </w:tc>
        <w:tc>
          <w:tcPr>
            <w:tcW w:w="3432" w:type="dxa"/>
          </w:tcPr>
          <w:p w:rsidR="00F74E7A" w:rsidRDefault="00F74E7A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IN, OH, TX</w:t>
            </w:r>
          </w:p>
        </w:tc>
        <w:tc>
          <w:tcPr>
            <w:tcW w:w="3432" w:type="dxa"/>
            <w:vAlign w:val="center"/>
          </w:tcPr>
          <w:p w:rsidR="00F74E7A" w:rsidRDefault="00F74E7A" w:rsidP="00751C0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74E7A" w:rsidTr="00751C0C">
        <w:tc>
          <w:tcPr>
            <w:tcW w:w="3432" w:type="dxa"/>
          </w:tcPr>
          <w:p w:rsidR="00F74E7A" w:rsidRDefault="00F74E7A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Association of Boards of Pharmacy (NABP) and Appriss (Sponsor and Vendor of PMPi Data Hub, respectively)</w:t>
            </w:r>
          </w:p>
        </w:tc>
        <w:tc>
          <w:tcPr>
            <w:tcW w:w="3432" w:type="dxa"/>
          </w:tcPr>
          <w:p w:rsidR="00F74E7A" w:rsidRDefault="00F74E7A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IL, IN, KS, OH, WV</w:t>
            </w:r>
          </w:p>
        </w:tc>
        <w:tc>
          <w:tcPr>
            <w:tcW w:w="3432" w:type="dxa"/>
            <w:vAlign w:val="center"/>
          </w:tcPr>
          <w:p w:rsidR="00F74E7A" w:rsidRDefault="00F74E7A" w:rsidP="00751C0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74E7A" w:rsidTr="00751C0C">
        <w:tc>
          <w:tcPr>
            <w:tcW w:w="3432" w:type="dxa"/>
          </w:tcPr>
          <w:p w:rsidR="00F74E7A" w:rsidRDefault="00F74E7A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RxCheck Data Hub</w:t>
            </w:r>
          </w:p>
        </w:tc>
        <w:tc>
          <w:tcPr>
            <w:tcW w:w="3432" w:type="dxa"/>
          </w:tcPr>
          <w:p w:rsidR="00F74E7A" w:rsidRDefault="00F74E7A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FL, ME, WA</w:t>
            </w:r>
          </w:p>
        </w:tc>
        <w:tc>
          <w:tcPr>
            <w:tcW w:w="3432" w:type="dxa"/>
            <w:vAlign w:val="center"/>
          </w:tcPr>
          <w:p w:rsidR="00F74E7A" w:rsidRDefault="00F74E7A" w:rsidP="00751C0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74E7A" w:rsidTr="00751C0C">
        <w:tc>
          <w:tcPr>
            <w:tcW w:w="3432" w:type="dxa"/>
          </w:tcPr>
          <w:p w:rsidR="00F74E7A" w:rsidRDefault="00F74E7A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NARxCHECK</w:t>
            </w:r>
          </w:p>
        </w:tc>
        <w:tc>
          <w:tcPr>
            <w:tcW w:w="3432" w:type="dxa"/>
          </w:tcPr>
          <w:p w:rsidR="00F74E7A" w:rsidRDefault="00F74E7A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FL, OH</w:t>
            </w:r>
          </w:p>
        </w:tc>
        <w:tc>
          <w:tcPr>
            <w:tcW w:w="3432" w:type="dxa"/>
            <w:vAlign w:val="center"/>
          </w:tcPr>
          <w:p w:rsidR="00F74E7A" w:rsidRDefault="00F74E7A" w:rsidP="00751C0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74E7A" w:rsidTr="00751C0C">
        <w:tc>
          <w:tcPr>
            <w:tcW w:w="3432" w:type="dxa"/>
          </w:tcPr>
          <w:p w:rsidR="00F74E7A" w:rsidRDefault="00F74E7A" w:rsidP="00751C0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F74E7A" w:rsidRPr="00751C0C" w:rsidRDefault="00F74E7A" w:rsidP="00751C0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51C0C">
              <w:rPr>
                <w:rFonts w:ascii="Times New Roman" w:hAnsi="Times New Roman" w:cs="Times New Roman"/>
                <w:b/>
              </w:rPr>
              <w:t>Total Key Project Staff/Stakeholders (Multi-State Vendors):</w:t>
            </w:r>
          </w:p>
        </w:tc>
        <w:tc>
          <w:tcPr>
            <w:tcW w:w="3432" w:type="dxa"/>
            <w:vAlign w:val="center"/>
          </w:tcPr>
          <w:p w:rsidR="00F74E7A" w:rsidRPr="00751C0C" w:rsidRDefault="00751C0C" w:rsidP="00751C0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751C0C">
              <w:rPr>
                <w:rFonts w:ascii="Times New Roman" w:hAnsi="Times New Roman" w:cs="Times New Roman"/>
                <w:b/>
              </w:rPr>
              <w:t>14</w:t>
            </w:r>
          </w:p>
        </w:tc>
      </w:tr>
    </w:tbl>
    <w:p w:rsidR="00F74E7A" w:rsidRPr="00C45FED" w:rsidRDefault="00C45FED">
      <w:pPr>
        <w:rPr>
          <w:rFonts w:ascii="Times New Roman" w:hAnsi="Times New Roman" w:cs="Times New Roman"/>
          <w:sz w:val="18"/>
          <w:szCs w:val="18"/>
        </w:rPr>
      </w:pPr>
      <w:r w:rsidRPr="00C45FED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C45FED">
        <w:rPr>
          <w:rFonts w:ascii="Times New Roman" w:hAnsi="Times New Roman" w:cs="Times New Roman"/>
          <w:sz w:val="18"/>
          <w:szCs w:val="18"/>
        </w:rPr>
        <w:t>Represents the number of specific individuals involved in PEHRIIE projects to be interviewed at each organization. Note that for some organizations, the same individual is servicing multiple state projects.</w:t>
      </w:r>
    </w:p>
    <w:p w:rsidR="00EE48BF" w:rsidRDefault="00EE48BF">
      <w:pPr>
        <w:rPr>
          <w:rFonts w:ascii="Times New Roman" w:hAnsi="Times New Roman" w:cs="Times New Roman"/>
        </w:rPr>
      </w:pPr>
    </w:p>
    <w:p w:rsidR="00F74E7A" w:rsidRDefault="00751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8. Summary of Key Project Staff/Stakeholders Respondent Universe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751C0C" w:rsidTr="00751C0C">
        <w:tc>
          <w:tcPr>
            <w:tcW w:w="5148" w:type="dxa"/>
            <w:tcBorders>
              <w:bottom w:val="thinThickSmallGap" w:sz="24" w:space="0" w:color="auto"/>
            </w:tcBorders>
          </w:tcPr>
          <w:p w:rsidR="00751C0C" w:rsidRDefault="00751C0C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5148" w:type="dxa"/>
            <w:tcBorders>
              <w:bottom w:val="thinThickSmallGap" w:sz="24" w:space="0" w:color="auto"/>
            </w:tcBorders>
          </w:tcPr>
          <w:p w:rsidR="00751C0C" w:rsidRDefault="00751C0C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of Key Project Staff/Stakeholder Interviews</w:t>
            </w:r>
          </w:p>
        </w:tc>
      </w:tr>
      <w:tr w:rsidR="00751C0C" w:rsidTr="00751C0C">
        <w:tc>
          <w:tcPr>
            <w:tcW w:w="5148" w:type="dxa"/>
            <w:tcBorders>
              <w:top w:val="thinThickSmallGap" w:sz="24" w:space="0" w:color="auto"/>
            </w:tcBorders>
          </w:tcPr>
          <w:p w:rsidR="00751C0C" w:rsidRDefault="00751C0C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Specific Key Project Staff/Stakeholders</w:t>
            </w:r>
          </w:p>
        </w:tc>
        <w:tc>
          <w:tcPr>
            <w:tcW w:w="5148" w:type="dxa"/>
            <w:tcBorders>
              <w:top w:val="thinThickSmallGap" w:sz="24" w:space="0" w:color="auto"/>
            </w:tcBorders>
          </w:tcPr>
          <w:p w:rsidR="00751C0C" w:rsidRDefault="00751C0C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751C0C" w:rsidTr="00751C0C">
        <w:tc>
          <w:tcPr>
            <w:tcW w:w="5148" w:type="dxa"/>
          </w:tcPr>
          <w:p w:rsidR="00751C0C" w:rsidRDefault="00751C0C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Vendors Working With Multiple States</w:t>
            </w:r>
          </w:p>
        </w:tc>
        <w:tc>
          <w:tcPr>
            <w:tcW w:w="5148" w:type="dxa"/>
          </w:tcPr>
          <w:p w:rsidR="00751C0C" w:rsidRDefault="00751C0C" w:rsidP="00751C0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51C0C" w:rsidTr="00751C0C">
        <w:tc>
          <w:tcPr>
            <w:tcW w:w="5148" w:type="dxa"/>
          </w:tcPr>
          <w:p w:rsidR="00751C0C" w:rsidRPr="00751C0C" w:rsidRDefault="00751C0C" w:rsidP="00751C0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51C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5148" w:type="dxa"/>
          </w:tcPr>
          <w:p w:rsidR="00751C0C" w:rsidRPr="00751C0C" w:rsidRDefault="00751C0C" w:rsidP="00751C0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51C0C">
              <w:rPr>
                <w:rFonts w:ascii="Times New Roman" w:hAnsi="Times New Roman" w:cs="Times New Roman"/>
                <w:b/>
              </w:rPr>
              <w:t>105</w:t>
            </w:r>
          </w:p>
        </w:tc>
      </w:tr>
    </w:tbl>
    <w:p w:rsidR="00751C0C" w:rsidRDefault="00751C0C">
      <w:pPr>
        <w:rPr>
          <w:rFonts w:ascii="Times New Roman" w:hAnsi="Times New Roman" w:cs="Times New Roman"/>
        </w:rPr>
      </w:pPr>
    </w:p>
    <w:p w:rsidR="00751C0C" w:rsidRDefault="00751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C6A05" w:rsidRPr="00731ED6" w:rsidRDefault="00751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9</w:t>
      </w:r>
      <w:r w:rsidR="00731ED6" w:rsidRPr="00731ED6">
        <w:rPr>
          <w:rFonts w:ascii="Times New Roman" w:hAnsi="Times New Roman" w:cs="Times New Roman"/>
        </w:rPr>
        <w:t>. Description of the Clinical End Users Respondent Universe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390"/>
        <w:gridCol w:w="2650"/>
        <w:gridCol w:w="1620"/>
        <w:gridCol w:w="1908"/>
      </w:tblGrid>
      <w:tr w:rsidR="00731ED6" w:rsidRPr="00731ED6" w:rsidTr="00731ED6">
        <w:tc>
          <w:tcPr>
            <w:tcW w:w="1728" w:type="dxa"/>
            <w:tcBorders>
              <w:bottom w:val="thinThickSmallGap" w:sz="2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PEHRIIE States</w:t>
            </w:r>
          </w:p>
        </w:tc>
        <w:tc>
          <w:tcPr>
            <w:tcW w:w="2390" w:type="dxa"/>
            <w:tcBorders>
              <w:bottom w:val="thinThickSmallGap" w:sz="2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HIE (if applicable)</w:t>
            </w:r>
          </w:p>
        </w:tc>
        <w:tc>
          <w:tcPr>
            <w:tcW w:w="2650" w:type="dxa"/>
            <w:tcBorders>
              <w:bottom w:val="thinThickSmallGap" w:sz="2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Specific Implementation Sites</w:t>
            </w:r>
          </w:p>
        </w:tc>
        <w:tc>
          <w:tcPr>
            <w:tcW w:w="1620" w:type="dxa"/>
            <w:tcBorders>
              <w:bottom w:val="thinThickSmallGap" w:sz="2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# of Individuals to be interviewed per site</w:t>
            </w:r>
          </w:p>
        </w:tc>
        <w:tc>
          <w:tcPr>
            <w:tcW w:w="1908" w:type="dxa"/>
            <w:tcBorders>
              <w:bottom w:val="thinThickSmallGap" w:sz="2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Total Clinical End User Interviews</w:t>
            </w:r>
          </w:p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Florida</w:t>
            </w:r>
          </w:p>
        </w:tc>
        <w:tc>
          <w:tcPr>
            <w:tcW w:w="239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50" w:type="dxa"/>
            <w:tcBorders>
              <w:top w:val="thinThickSmallGap" w:sz="2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Tampa General Hospital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9</w:t>
            </w:r>
          </w:p>
        </w:tc>
      </w:tr>
      <w:tr w:rsidR="00731ED6" w:rsidRPr="00731ED6" w:rsidTr="003B4239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Align w:val="center"/>
          </w:tcPr>
          <w:p w:rsidR="00731ED6" w:rsidRPr="00731ED6" w:rsidRDefault="00731ED6" w:rsidP="00731ED6">
            <w:pPr>
              <w:pStyle w:val="ListParagraph"/>
              <w:spacing w:before="60" w:after="60"/>
              <w:ind w:left="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Community Health Department (CHD) Clinic TBD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CHD Pharmacy TBD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 w:val="restart"/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Illinois</w:t>
            </w:r>
          </w:p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 w:val="restart"/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N/A</w:t>
            </w:r>
          </w:p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Northwestern Memorial Hospital ED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 w:val="restart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15</w:t>
            </w:r>
          </w:p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Near North Health Services Corporation primary care facility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SIU Healthcare primary care facility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Moreland and Deavitt Pharmacy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rPr>
          <w:trHeight w:val="547"/>
        </w:trPr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CVS Pharmacies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 w:val="restart"/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Indiana</w:t>
            </w:r>
          </w:p>
        </w:tc>
        <w:tc>
          <w:tcPr>
            <w:tcW w:w="2390" w:type="dxa"/>
            <w:vMerge w:val="restart"/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Indiana Network for Patient Care (INPC)</w:t>
            </w:r>
          </w:p>
        </w:tc>
        <w:tc>
          <w:tcPr>
            <w:tcW w:w="2650" w:type="dxa"/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Hospital ED TBD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 w:val="restart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15</w:t>
            </w:r>
          </w:p>
        </w:tc>
      </w:tr>
      <w:tr w:rsidR="00731ED6" w:rsidRPr="00731ED6" w:rsidTr="003B4239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Primary Care Clinic TBD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 w:val="restart"/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Michiana Health Information Network (MHIN)</w:t>
            </w:r>
          </w:p>
        </w:tc>
        <w:tc>
          <w:tcPr>
            <w:tcW w:w="2650" w:type="dxa"/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Hospital ED TBD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Primary Care Clinic TBD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50" w:type="dxa"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Commercial Pharmacy TBD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Kansas</w:t>
            </w:r>
          </w:p>
        </w:tc>
        <w:tc>
          <w:tcPr>
            <w:tcW w:w="2390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Kansas Health Information Network (KHIN)</w:t>
            </w:r>
          </w:p>
        </w:tc>
        <w:tc>
          <w:tcPr>
            <w:tcW w:w="2650" w:type="dxa"/>
            <w:tcBorders>
              <w:top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Hospital ED TBD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18</w:t>
            </w:r>
          </w:p>
        </w:tc>
      </w:tr>
      <w:tr w:rsidR="00731ED6" w:rsidRPr="00731ED6" w:rsidTr="003B4239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Primary Care Clinic TBD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 w:val="restart"/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Via Christi Health Network</w:t>
            </w:r>
          </w:p>
        </w:tc>
        <w:tc>
          <w:tcPr>
            <w:tcW w:w="2650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Hospital ED TBD (EHR System 1)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Hospital ED TBD (EHR System 2)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Ambulatory Physician Practice TBD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50" w:type="dxa"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Walgreens Pharmacies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731ED6" w:rsidRDefault="00731ED6"/>
    <w:p w:rsidR="00731ED6" w:rsidRDefault="00731E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31ED6" w:rsidRPr="00731ED6" w:rsidRDefault="00EE48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9</w:t>
      </w:r>
      <w:r w:rsidR="00731ED6" w:rsidRPr="00731ED6">
        <w:rPr>
          <w:rFonts w:ascii="Times New Roman" w:hAnsi="Times New Roman" w:cs="Times New Roman"/>
        </w:rPr>
        <w:t xml:space="preserve">, </w:t>
      </w:r>
      <w:r w:rsidR="00731ED6" w:rsidRPr="00512147">
        <w:rPr>
          <w:rFonts w:ascii="Times New Roman" w:hAnsi="Times New Roman" w:cs="Times New Roman"/>
          <w:i/>
        </w:rPr>
        <w:t>continued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390"/>
        <w:gridCol w:w="2650"/>
        <w:gridCol w:w="1620"/>
        <w:gridCol w:w="1908"/>
      </w:tblGrid>
      <w:tr w:rsidR="00731ED6" w:rsidRPr="00731ED6" w:rsidTr="00731ED6">
        <w:tc>
          <w:tcPr>
            <w:tcW w:w="1728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Maine</w:t>
            </w:r>
          </w:p>
        </w:tc>
        <w:tc>
          <w:tcPr>
            <w:tcW w:w="2390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HealthInfoNet</w:t>
            </w:r>
          </w:p>
        </w:tc>
        <w:tc>
          <w:tcPr>
            <w:tcW w:w="2650" w:type="dxa"/>
            <w:tcBorders>
              <w:top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Hospital ED TBD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9</w:t>
            </w:r>
          </w:p>
        </w:tc>
      </w:tr>
      <w:tr w:rsidR="00731ED6" w:rsidRPr="00731ED6" w:rsidTr="00731ED6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Federally Qualified Health Center TBD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731ED6"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Ambulatory Physician Practice TBD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731ED6">
        <w:tc>
          <w:tcPr>
            <w:tcW w:w="1728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Ohio</w:t>
            </w:r>
          </w:p>
        </w:tc>
        <w:tc>
          <w:tcPr>
            <w:tcW w:w="2390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3B4239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50" w:type="dxa"/>
            <w:tcBorders>
              <w:top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Hospital ED TBD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9</w:t>
            </w:r>
          </w:p>
        </w:tc>
      </w:tr>
      <w:tr w:rsidR="00731ED6" w:rsidRPr="00731ED6" w:rsidTr="00731ED6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Primary Care Clinic TBD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731ED6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Kroger Pharmacies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731ED6">
        <w:tc>
          <w:tcPr>
            <w:tcW w:w="1728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Texas</w:t>
            </w:r>
          </w:p>
        </w:tc>
        <w:tc>
          <w:tcPr>
            <w:tcW w:w="2390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Greater Houston HealthConnect</w:t>
            </w:r>
          </w:p>
        </w:tc>
        <w:tc>
          <w:tcPr>
            <w:tcW w:w="2650" w:type="dxa"/>
            <w:tcBorders>
              <w:top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Hospital ED TBD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9</w:t>
            </w:r>
          </w:p>
        </w:tc>
      </w:tr>
      <w:tr w:rsidR="00731ED6" w:rsidRPr="00731ED6" w:rsidTr="00731ED6">
        <w:trPr>
          <w:trHeight w:val="323"/>
        </w:trPr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Primary Care Clinic TBD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731ED6"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Pharmacy TBD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731ED6">
        <w:tc>
          <w:tcPr>
            <w:tcW w:w="1728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Washington</w:t>
            </w:r>
          </w:p>
        </w:tc>
        <w:tc>
          <w:tcPr>
            <w:tcW w:w="2390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One Health Port</w:t>
            </w:r>
          </w:p>
        </w:tc>
        <w:tc>
          <w:tcPr>
            <w:tcW w:w="2650" w:type="dxa"/>
            <w:tcBorders>
              <w:top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University of Washington Hospital ED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24</w:t>
            </w:r>
          </w:p>
        </w:tc>
      </w:tr>
      <w:tr w:rsidR="00731ED6" w:rsidRPr="00731ED6" w:rsidTr="00731ED6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University of Washington primary care clinic (EHR System 1)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731ED6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University of Washington primary care clinic (EHR System 2)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731ED6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University of Washington pharmacy (PDS System 1)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731ED6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University of Washington pharmacy (PDS System 2)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731ED6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 w:val="restart"/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Emergency Department Information Exchange (EDIE)</w:t>
            </w:r>
          </w:p>
        </w:tc>
        <w:tc>
          <w:tcPr>
            <w:tcW w:w="2650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University of Washington Medical Center ED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731ED6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Yakima Memorial Hospital ED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731ED6"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Othello Community Hospital ED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c>
          <w:tcPr>
            <w:tcW w:w="1728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West Virginia</w:t>
            </w:r>
          </w:p>
        </w:tc>
        <w:tc>
          <w:tcPr>
            <w:tcW w:w="2390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3B4239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WV Health Information Network (WVHIN)</w:t>
            </w:r>
          </w:p>
        </w:tc>
        <w:tc>
          <w:tcPr>
            <w:tcW w:w="2650" w:type="dxa"/>
            <w:tcBorders>
              <w:top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Hospital ED TBD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9</w:t>
            </w:r>
          </w:p>
        </w:tc>
      </w:tr>
      <w:tr w:rsidR="00731ED6" w:rsidRPr="00731ED6" w:rsidTr="00731ED6">
        <w:tc>
          <w:tcPr>
            <w:tcW w:w="172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Primary care clinic TBD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731ED6">
        <w:tc>
          <w:tcPr>
            <w:tcW w:w="172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650" w:type="dxa"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Kroger Pharmacies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31ED6" w:rsidRPr="00731ED6" w:rsidRDefault="00731ED6" w:rsidP="00731ED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vMerge/>
            <w:tcBorders>
              <w:bottom w:val="double" w:sz="4" w:space="0" w:color="auto"/>
            </w:tcBorders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31ED6" w:rsidRPr="00731ED6" w:rsidTr="003B4239">
        <w:trPr>
          <w:trHeight w:val="168"/>
        </w:trPr>
        <w:tc>
          <w:tcPr>
            <w:tcW w:w="1728" w:type="dxa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  <w:b/>
              </w:rPr>
              <w:t>Total Implementation Sites:</w:t>
            </w:r>
          </w:p>
        </w:tc>
        <w:tc>
          <w:tcPr>
            <w:tcW w:w="2650" w:type="dxa"/>
            <w:vAlign w:val="center"/>
          </w:tcPr>
          <w:p w:rsidR="00731ED6" w:rsidRPr="00731ED6" w:rsidRDefault="00731ED6" w:rsidP="003B423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620" w:type="dxa"/>
            <w:vAlign w:val="center"/>
          </w:tcPr>
          <w:p w:rsidR="00731ED6" w:rsidRPr="00731ED6" w:rsidRDefault="00731ED6" w:rsidP="00731ED6">
            <w:pPr>
              <w:spacing w:before="60" w:after="60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  <w:b/>
              </w:rPr>
              <w:t>Total Clinical End User Interviews:</w:t>
            </w:r>
          </w:p>
        </w:tc>
        <w:tc>
          <w:tcPr>
            <w:tcW w:w="1908" w:type="dxa"/>
            <w:vAlign w:val="center"/>
          </w:tcPr>
          <w:p w:rsidR="00731ED6" w:rsidRPr="00731ED6" w:rsidRDefault="00731ED6" w:rsidP="003B423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731ED6">
              <w:rPr>
                <w:rFonts w:ascii="Times New Roman" w:hAnsi="Times New Roman" w:cs="Times New Roman"/>
                <w:b/>
              </w:rPr>
              <w:t>117</w:t>
            </w:r>
          </w:p>
        </w:tc>
      </w:tr>
    </w:tbl>
    <w:p w:rsidR="00731ED6" w:rsidRPr="00731ED6" w:rsidRDefault="00731ED6" w:rsidP="00731ED6">
      <w:pPr>
        <w:spacing w:before="60" w:after="60"/>
        <w:rPr>
          <w:rFonts w:ascii="Times New Roman" w:hAnsi="Times New Roman" w:cs="Times New Roman"/>
        </w:rPr>
      </w:pPr>
    </w:p>
    <w:sectPr w:rsidR="00731ED6" w:rsidRPr="00731ED6" w:rsidSect="0034374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D6"/>
    <w:rsid w:val="00084E84"/>
    <w:rsid w:val="001267FA"/>
    <w:rsid w:val="00154937"/>
    <w:rsid w:val="001E62FB"/>
    <w:rsid w:val="00224722"/>
    <w:rsid w:val="002C477A"/>
    <w:rsid w:val="0034374D"/>
    <w:rsid w:val="003B4239"/>
    <w:rsid w:val="00437806"/>
    <w:rsid w:val="00512147"/>
    <w:rsid w:val="00521679"/>
    <w:rsid w:val="005D619E"/>
    <w:rsid w:val="00731ED6"/>
    <w:rsid w:val="00751C0C"/>
    <w:rsid w:val="00AA6D5F"/>
    <w:rsid w:val="00C45FED"/>
    <w:rsid w:val="00D73786"/>
    <w:rsid w:val="00DC6A05"/>
    <w:rsid w:val="00EE48BF"/>
    <w:rsid w:val="00F54434"/>
    <w:rsid w:val="00F7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690</Words>
  <Characters>3939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Cincotta</dc:creator>
  <cp:lastModifiedBy>Kristen Cincotta</cp:lastModifiedBy>
  <cp:revision>2</cp:revision>
  <cp:lastPrinted>2013-05-31T21:01:00Z</cp:lastPrinted>
  <dcterms:created xsi:type="dcterms:W3CDTF">2013-07-11T20:18:00Z</dcterms:created>
  <dcterms:modified xsi:type="dcterms:W3CDTF">2013-07-11T20:18:00Z</dcterms:modified>
</cp:coreProperties>
</file>