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6" w:rsidRPr="00395C2C" w:rsidRDefault="005E5347" w:rsidP="005E5347">
      <w:pPr>
        <w:pStyle w:val="Heading2"/>
        <w:rPr>
          <w:rFonts w:cs="Times New Roman"/>
        </w:rPr>
      </w:pPr>
      <w:bookmarkStart w:id="0" w:name="_Toc320617210"/>
      <w:r w:rsidRPr="00395C2C">
        <w:rPr>
          <w:rFonts w:cs="Times New Roman"/>
        </w:rPr>
        <w:t>Non-Substantive Change</w:t>
      </w:r>
      <w:r w:rsidR="00CC31F6" w:rsidRPr="00395C2C">
        <w:rPr>
          <w:rFonts w:cs="Times New Roman"/>
        </w:rPr>
        <w:t xml:space="preserve"> Request</w:t>
      </w:r>
    </w:p>
    <w:p w:rsidR="00CC31F6" w:rsidRPr="00395C2C" w:rsidRDefault="005E5347" w:rsidP="00CC31F6">
      <w:pPr>
        <w:pStyle w:val="Heading2"/>
        <w:rPr>
          <w:rFonts w:cs="Times New Roman"/>
        </w:rPr>
      </w:pPr>
      <w:r w:rsidRPr="00395C2C">
        <w:rPr>
          <w:rFonts w:cs="Times New Roman"/>
        </w:rPr>
        <w:t>OMB 0920-0009</w:t>
      </w:r>
      <w:r w:rsidR="00CC31F6" w:rsidRPr="00395C2C">
        <w:rPr>
          <w:rFonts w:cs="Times New Roman"/>
        </w:rPr>
        <w:t xml:space="preserve"> - National Disease Surveillance Program</w:t>
      </w:r>
    </w:p>
    <w:p w:rsidR="00CC31F6" w:rsidRPr="00395C2C" w:rsidRDefault="00CC31F6" w:rsidP="00CC31F6">
      <w:pPr>
        <w:ind w:firstLine="0"/>
        <w:rPr>
          <w:rFonts w:ascii="Times New Roman" w:hAnsi="Times New Roman" w:cs="Times New Roman"/>
          <w:b/>
          <w:sz w:val="24"/>
          <w:szCs w:val="24"/>
        </w:rPr>
      </w:pPr>
      <w:r w:rsidRPr="00395C2C">
        <w:rPr>
          <w:rFonts w:ascii="Times New Roman" w:hAnsi="Times New Roman" w:cs="Times New Roman"/>
          <w:b/>
          <w:sz w:val="24"/>
          <w:szCs w:val="24"/>
        </w:rPr>
        <w:t xml:space="preserve">Legionellosis Case Report </w:t>
      </w:r>
    </w:p>
    <w:p w:rsidR="00450212" w:rsidRDefault="00450212" w:rsidP="00450212">
      <w:pPr>
        <w:ind w:firstLine="0"/>
        <w:rPr>
          <w:rFonts w:ascii="Times New Roman" w:hAnsi="Times New Roman" w:cs="Times New Roman"/>
          <w:b/>
          <w:sz w:val="24"/>
          <w:szCs w:val="24"/>
        </w:rPr>
      </w:pPr>
      <w:r w:rsidRPr="00395C2C">
        <w:rPr>
          <w:rFonts w:ascii="Times New Roman" w:hAnsi="Times New Roman" w:cs="Times New Roman"/>
          <w:b/>
          <w:sz w:val="24"/>
          <w:szCs w:val="24"/>
        </w:rPr>
        <w:t>Expiration Date: 4/30/1</w:t>
      </w:r>
      <w:r w:rsidR="006F0B18">
        <w:rPr>
          <w:rFonts w:ascii="Times New Roman" w:hAnsi="Times New Roman" w:cs="Times New Roman"/>
          <w:b/>
          <w:sz w:val="24"/>
          <w:szCs w:val="24"/>
        </w:rPr>
        <w:t>6</w:t>
      </w:r>
    </w:p>
    <w:p w:rsidR="00894356" w:rsidRPr="00395C2C" w:rsidRDefault="00894356" w:rsidP="00450212">
      <w:pPr>
        <w:ind w:firstLine="0"/>
        <w:rPr>
          <w:rFonts w:ascii="Times New Roman" w:hAnsi="Times New Roman" w:cs="Times New Roman"/>
          <w:sz w:val="24"/>
          <w:szCs w:val="24"/>
        </w:rPr>
      </w:pPr>
    </w:p>
    <w:p w:rsidR="00450212" w:rsidRPr="00395C2C" w:rsidRDefault="00450212" w:rsidP="00395C2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0"/>
        <w:rPr>
          <w:rFonts w:ascii="Times New Roman" w:hAnsi="Times New Roman" w:cs="Times New Roman"/>
          <w:sz w:val="24"/>
          <w:szCs w:val="24"/>
        </w:rPr>
      </w:pPr>
      <w:r w:rsidRPr="00395C2C">
        <w:rPr>
          <w:rFonts w:ascii="Times New Roman" w:hAnsi="Times New Roman" w:cs="Times New Roman"/>
          <w:b/>
          <w:sz w:val="24"/>
          <w:szCs w:val="24"/>
        </w:rPr>
        <w:t>Submission Date:</w:t>
      </w:r>
      <w:r w:rsidRPr="00395C2C">
        <w:rPr>
          <w:rFonts w:ascii="Times New Roman" w:hAnsi="Times New Roman" w:cs="Times New Roman"/>
          <w:sz w:val="24"/>
          <w:szCs w:val="24"/>
        </w:rPr>
        <w:t xml:space="preserve"> </w:t>
      </w:r>
      <w:r w:rsidR="00395C2C" w:rsidRPr="00395C2C">
        <w:rPr>
          <w:rFonts w:ascii="Times New Roman" w:hAnsi="Times New Roman" w:cs="Times New Roman"/>
          <w:sz w:val="24"/>
          <w:szCs w:val="24"/>
        </w:rPr>
        <w:t>10/22/2013</w:t>
      </w:r>
    </w:p>
    <w:p w:rsidR="00450212" w:rsidRPr="00395C2C" w:rsidRDefault="00450212" w:rsidP="005E5347">
      <w:pPr>
        <w:pStyle w:val="Heading2"/>
        <w:rPr>
          <w:rFonts w:cs="Times New Roman"/>
        </w:rPr>
      </w:pPr>
    </w:p>
    <w:p w:rsidR="005E5347" w:rsidRPr="00395C2C" w:rsidRDefault="005E5347" w:rsidP="005E5347">
      <w:pPr>
        <w:pStyle w:val="Heading2"/>
        <w:rPr>
          <w:rFonts w:cs="Times New Roman"/>
        </w:rPr>
      </w:pPr>
      <w:r w:rsidRPr="00395C2C">
        <w:rPr>
          <w:rFonts w:cs="Times New Roman"/>
        </w:rPr>
        <w:t>Explanation of Form Changes or Adjustments</w:t>
      </w:r>
      <w:bookmarkEnd w:id="0"/>
    </w:p>
    <w:p w:rsidR="005E5347" w:rsidRPr="00395C2C" w:rsidRDefault="00395C2C" w:rsidP="00395C2C">
      <w:pPr>
        <w:ind w:firstLine="0"/>
        <w:rPr>
          <w:rFonts w:ascii="Times New Roman" w:hAnsi="Times New Roman" w:cs="Times New Roman"/>
          <w:b/>
          <w:sz w:val="24"/>
          <w:szCs w:val="24"/>
        </w:rPr>
      </w:pPr>
      <w:r w:rsidRPr="00395C2C">
        <w:rPr>
          <w:rFonts w:ascii="Times New Roman" w:hAnsi="Times New Roman" w:cs="Times New Roman"/>
          <w:sz w:val="24"/>
          <w:szCs w:val="24"/>
        </w:rPr>
        <w:t>There are no changes to the actual form.</w:t>
      </w:r>
      <w:r>
        <w:rPr>
          <w:rFonts w:ascii="Times New Roman" w:hAnsi="Times New Roman" w:cs="Times New Roman"/>
          <w:sz w:val="24"/>
          <w:szCs w:val="24"/>
        </w:rPr>
        <w:t xml:space="preserve">  The change request revolves around the receipt of data from State and Local </w:t>
      </w:r>
      <w:r w:rsidR="00894356">
        <w:rPr>
          <w:rFonts w:ascii="Times New Roman" w:hAnsi="Times New Roman" w:cs="Times New Roman"/>
          <w:sz w:val="24"/>
          <w:szCs w:val="24"/>
        </w:rPr>
        <w:t>H</w:t>
      </w:r>
      <w:r>
        <w:rPr>
          <w:rFonts w:ascii="Times New Roman" w:hAnsi="Times New Roman" w:cs="Times New Roman"/>
          <w:sz w:val="24"/>
          <w:szCs w:val="24"/>
        </w:rPr>
        <w:t xml:space="preserve">ealth </w:t>
      </w:r>
      <w:r w:rsidR="00894356">
        <w:rPr>
          <w:rFonts w:ascii="Times New Roman" w:hAnsi="Times New Roman" w:cs="Times New Roman"/>
          <w:sz w:val="24"/>
          <w:szCs w:val="24"/>
        </w:rPr>
        <w:t>D</w:t>
      </w:r>
      <w:r>
        <w:rPr>
          <w:rFonts w:ascii="Times New Roman" w:hAnsi="Times New Roman" w:cs="Times New Roman"/>
          <w:sz w:val="24"/>
          <w:szCs w:val="24"/>
        </w:rPr>
        <w:t>epartments to CDC.</w:t>
      </w:r>
    </w:p>
    <w:p w:rsidR="005E5347" w:rsidRPr="00395C2C" w:rsidRDefault="005E5347" w:rsidP="005E5347">
      <w:pPr>
        <w:rPr>
          <w:rFonts w:ascii="Times New Roman" w:hAnsi="Times New Roman" w:cs="Times New Roman"/>
          <w:b/>
          <w:sz w:val="24"/>
          <w:szCs w:val="24"/>
        </w:rPr>
      </w:pPr>
    </w:p>
    <w:p w:rsidR="005E5347" w:rsidRPr="00395C2C" w:rsidRDefault="005E5347" w:rsidP="005E5347">
      <w:pPr>
        <w:autoSpaceDE w:val="0"/>
        <w:autoSpaceDN w:val="0"/>
        <w:adjustRightInd w:val="0"/>
        <w:ind w:firstLine="0"/>
        <w:rPr>
          <w:rFonts w:ascii="Times New Roman" w:hAnsi="Times New Roman" w:cs="Times New Roman"/>
          <w:sz w:val="24"/>
          <w:szCs w:val="24"/>
          <w:u w:val="single"/>
        </w:rPr>
      </w:pPr>
      <w:r w:rsidRPr="00395C2C">
        <w:rPr>
          <w:rFonts w:ascii="Times New Roman" w:hAnsi="Times New Roman" w:cs="Times New Roman"/>
          <w:sz w:val="24"/>
          <w:szCs w:val="24"/>
          <w:u w:val="single"/>
        </w:rPr>
        <w:t>Proposed Changes:</w:t>
      </w:r>
    </w:p>
    <w:p w:rsidR="00395C2C" w:rsidRPr="00395C2C" w:rsidRDefault="00395C2C" w:rsidP="00395C2C">
      <w:pPr>
        <w:ind w:firstLine="0"/>
        <w:rPr>
          <w:rFonts w:ascii="Times New Roman" w:hAnsi="Times New Roman" w:cs="Times New Roman"/>
          <w:sz w:val="24"/>
          <w:szCs w:val="24"/>
        </w:rPr>
      </w:pPr>
      <w:r w:rsidRPr="00395C2C">
        <w:rPr>
          <w:rFonts w:ascii="Times New Roman" w:hAnsi="Times New Roman" w:cs="Times New Roman"/>
          <w:sz w:val="24"/>
          <w:szCs w:val="24"/>
        </w:rPr>
        <w:t>In Statement A, </w:t>
      </w:r>
      <w:proofErr w:type="spellStart"/>
      <w:r w:rsidRPr="00395C2C">
        <w:rPr>
          <w:rFonts w:ascii="Times New Roman" w:hAnsi="Times New Roman" w:cs="Times New Roman"/>
          <w:sz w:val="24"/>
          <w:szCs w:val="24"/>
        </w:rPr>
        <w:t>Legionellosis</w:t>
      </w:r>
      <w:proofErr w:type="spellEnd"/>
      <w:r w:rsidRPr="00395C2C">
        <w:rPr>
          <w:rFonts w:ascii="Times New Roman" w:hAnsi="Times New Roman" w:cs="Times New Roman"/>
          <w:sz w:val="24"/>
          <w:szCs w:val="24"/>
        </w:rPr>
        <w:t xml:space="preserve"> Case Report states that these forms will be completed by state or local public health officials either on hard copy or via their state electronic </w:t>
      </w:r>
      <w:proofErr w:type="spellStart"/>
      <w:r w:rsidRPr="00395C2C">
        <w:rPr>
          <w:rFonts w:ascii="Times New Roman" w:hAnsi="Times New Roman" w:cs="Times New Roman"/>
          <w:sz w:val="24"/>
          <w:szCs w:val="24"/>
        </w:rPr>
        <w:t>notifiable</w:t>
      </w:r>
      <w:proofErr w:type="spellEnd"/>
      <w:r w:rsidRPr="00395C2C">
        <w:rPr>
          <w:rFonts w:ascii="Times New Roman" w:hAnsi="Times New Roman" w:cs="Times New Roman"/>
          <w:sz w:val="24"/>
          <w:szCs w:val="24"/>
        </w:rPr>
        <w:t xml:space="preserve"> disease surveillance system and transmitted to </w:t>
      </w:r>
      <w:r w:rsidR="00A34FE6">
        <w:rPr>
          <w:rFonts w:ascii="Times New Roman" w:hAnsi="Times New Roman" w:cs="Times New Roman"/>
          <w:sz w:val="24"/>
          <w:szCs w:val="24"/>
        </w:rPr>
        <w:t xml:space="preserve">CDC </w:t>
      </w:r>
      <w:bookmarkStart w:id="1" w:name="_GoBack"/>
      <w:bookmarkEnd w:id="1"/>
      <w:r w:rsidRPr="00395C2C">
        <w:rPr>
          <w:rFonts w:ascii="Times New Roman" w:hAnsi="Times New Roman" w:cs="Times New Roman"/>
          <w:sz w:val="24"/>
          <w:szCs w:val="24"/>
        </w:rPr>
        <w:t xml:space="preserve">via a secure method of their choosing (e.g., secure FTP site, FAX, mail) within 30 days.  </w:t>
      </w:r>
    </w:p>
    <w:p w:rsidR="00395C2C" w:rsidRPr="00395C2C" w:rsidRDefault="00395C2C" w:rsidP="00395C2C">
      <w:pPr>
        <w:rPr>
          <w:rFonts w:ascii="Times New Roman" w:hAnsi="Times New Roman" w:cs="Times New Roman"/>
          <w:sz w:val="24"/>
          <w:szCs w:val="24"/>
        </w:rPr>
      </w:pPr>
    </w:p>
    <w:p w:rsidR="00395C2C" w:rsidRPr="00395C2C" w:rsidRDefault="00894356" w:rsidP="00395C2C">
      <w:pPr>
        <w:rPr>
          <w:rFonts w:ascii="Times New Roman" w:hAnsi="Times New Roman" w:cs="Times New Roman"/>
          <w:sz w:val="24"/>
          <w:szCs w:val="24"/>
        </w:rPr>
      </w:pPr>
      <w:r>
        <w:rPr>
          <w:rFonts w:ascii="Times New Roman" w:hAnsi="Times New Roman" w:cs="Times New Roman"/>
          <w:sz w:val="24"/>
          <w:szCs w:val="24"/>
        </w:rPr>
        <w:t>CDC</w:t>
      </w:r>
      <w:r w:rsidRPr="00395C2C">
        <w:rPr>
          <w:rFonts w:ascii="Times New Roman" w:hAnsi="Times New Roman" w:cs="Times New Roman"/>
          <w:sz w:val="24"/>
          <w:szCs w:val="24"/>
        </w:rPr>
        <w:t xml:space="preserve"> </w:t>
      </w:r>
      <w:r w:rsidR="00395C2C" w:rsidRPr="00395C2C">
        <w:rPr>
          <w:rFonts w:ascii="Times New Roman" w:hAnsi="Times New Roman" w:cs="Times New Roman"/>
          <w:sz w:val="24"/>
          <w:szCs w:val="24"/>
        </w:rPr>
        <w:t xml:space="preserve">currently receives these forms via mail, e-mail, secure FTP, and Fax.  This means that the states need to enter the information into their state electronic system, fill out a hard copy for us, and then </w:t>
      </w:r>
      <w:r>
        <w:rPr>
          <w:rFonts w:ascii="Times New Roman" w:hAnsi="Times New Roman" w:cs="Times New Roman"/>
          <w:sz w:val="24"/>
          <w:szCs w:val="24"/>
        </w:rPr>
        <w:t>CDC</w:t>
      </w:r>
      <w:r w:rsidRPr="00395C2C">
        <w:rPr>
          <w:rFonts w:ascii="Times New Roman" w:hAnsi="Times New Roman" w:cs="Times New Roman"/>
          <w:sz w:val="24"/>
          <w:szCs w:val="24"/>
        </w:rPr>
        <w:t xml:space="preserve"> </w:t>
      </w:r>
      <w:r w:rsidR="00395C2C" w:rsidRPr="00395C2C">
        <w:rPr>
          <w:rFonts w:ascii="Times New Roman" w:hAnsi="Times New Roman" w:cs="Times New Roman"/>
          <w:sz w:val="24"/>
          <w:szCs w:val="24"/>
        </w:rPr>
        <w:t xml:space="preserve">must enter the information into the electronic system.  </w:t>
      </w:r>
      <w:r>
        <w:rPr>
          <w:rFonts w:ascii="Times New Roman" w:hAnsi="Times New Roman" w:cs="Times New Roman"/>
          <w:sz w:val="24"/>
          <w:szCs w:val="24"/>
        </w:rPr>
        <w:t xml:space="preserve">CDC </w:t>
      </w:r>
      <w:r w:rsidR="00395C2C" w:rsidRPr="00395C2C">
        <w:rPr>
          <w:rFonts w:ascii="Times New Roman" w:hAnsi="Times New Roman" w:cs="Times New Roman"/>
          <w:sz w:val="24"/>
          <w:szCs w:val="24"/>
        </w:rPr>
        <w:t xml:space="preserve">would like to streamline the process by having states that are interested extract data from their electronic system to send to </w:t>
      </w:r>
      <w:r>
        <w:rPr>
          <w:rFonts w:ascii="Times New Roman" w:hAnsi="Times New Roman" w:cs="Times New Roman"/>
          <w:sz w:val="24"/>
          <w:szCs w:val="24"/>
        </w:rPr>
        <w:t xml:space="preserve">CDC </w:t>
      </w:r>
      <w:r w:rsidR="00395C2C" w:rsidRPr="00395C2C">
        <w:rPr>
          <w:rFonts w:ascii="Times New Roman" w:hAnsi="Times New Roman" w:cs="Times New Roman"/>
          <w:sz w:val="24"/>
          <w:szCs w:val="24"/>
        </w:rPr>
        <w:t>via secure FTP in a file format like Excel or Access.</w:t>
      </w:r>
      <w:r w:rsidR="00B9372E">
        <w:rPr>
          <w:rFonts w:ascii="Times New Roman" w:hAnsi="Times New Roman" w:cs="Times New Roman"/>
          <w:sz w:val="24"/>
          <w:szCs w:val="24"/>
        </w:rPr>
        <w:t xml:space="preserve">  This could reduce the amount of time spent on data entry and filling out hard copy forms at the local, state, and federal levels.  The data extracts from the States could be directly imported</w:t>
      </w:r>
      <w:r w:rsidR="00395C2C" w:rsidRPr="00395C2C">
        <w:rPr>
          <w:rFonts w:ascii="Times New Roman" w:hAnsi="Times New Roman" w:cs="Times New Roman"/>
          <w:sz w:val="24"/>
          <w:szCs w:val="24"/>
        </w:rPr>
        <w:t xml:space="preserve"> into </w:t>
      </w:r>
      <w:r>
        <w:rPr>
          <w:rFonts w:ascii="Times New Roman" w:hAnsi="Times New Roman" w:cs="Times New Roman"/>
          <w:sz w:val="24"/>
          <w:szCs w:val="24"/>
        </w:rPr>
        <w:t xml:space="preserve">CDC </w:t>
      </w:r>
      <w:r w:rsidR="00395C2C" w:rsidRPr="00395C2C">
        <w:rPr>
          <w:rFonts w:ascii="Times New Roman" w:hAnsi="Times New Roman" w:cs="Times New Roman"/>
          <w:sz w:val="24"/>
          <w:szCs w:val="24"/>
        </w:rPr>
        <w:t>electronic system. </w:t>
      </w:r>
    </w:p>
    <w:p w:rsidR="00B8754E" w:rsidRPr="00395C2C" w:rsidRDefault="00B8754E" w:rsidP="00395C2C">
      <w:pPr>
        <w:ind w:firstLine="0"/>
        <w:rPr>
          <w:rFonts w:ascii="Times New Roman" w:hAnsi="Times New Roman" w:cs="Times New Roman"/>
          <w:sz w:val="24"/>
          <w:szCs w:val="24"/>
        </w:rPr>
      </w:pPr>
    </w:p>
    <w:sectPr w:rsidR="00B8754E" w:rsidRPr="0039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85741"/>
    <w:multiLevelType w:val="hybridMultilevel"/>
    <w:tmpl w:val="57DC0B40"/>
    <w:lvl w:ilvl="0" w:tplc="111A89F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F3D77"/>
    <w:multiLevelType w:val="hybridMultilevel"/>
    <w:tmpl w:val="C72EE646"/>
    <w:lvl w:ilvl="0" w:tplc="6C28BDB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47"/>
    <w:rsid w:val="002B5D48"/>
    <w:rsid w:val="0036208B"/>
    <w:rsid w:val="00395C2C"/>
    <w:rsid w:val="00450212"/>
    <w:rsid w:val="00467A45"/>
    <w:rsid w:val="005E5347"/>
    <w:rsid w:val="006E55E7"/>
    <w:rsid w:val="006F0B18"/>
    <w:rsid w:val="0076161B"/>
    <w:rsid w:val="00894356"/>
    <w:rsid w:val="00995A3A"/>
    <w:rsid w:val="00A34FE6"/>
    <w:rsid w:val="00B8754E"/>
    <w:rsid w:val="00B9372E"/>
    <w:rsid w:val="00CC31F6"/>
    <w:rsid w:val="00D520AF"/>
    <w:rsid w:val="00F9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47"/>
    <w:pPr>
      <w:spacing w:after="0" w:line="240" w:lineRule="auto"/>
      <w:ind w:firstLine="360"/>
    </w:pPr>
    <w:rPr>
      <w:rFonts w:eastAsiaTheme="minorEastAsia"/>
    </w:rPr>
  </w:style>
  <w:style w:type="paragraph" w:styleId="Heading2">
    <w:name w:val="heading 2"/>
    <w:basedOn w:val="Normal"/>
    <w:next w:val="Normal"/>
    <w:link w:val="Heading2Char"/>
    <w:uiPriority w:val="9"/>
    <w:unhideWhenUsed/>
    <w:qFormat/>
    <w:rsid w:val="005E5347"/>
    <w:pPr>
      <w:ind w:firstLine="0"/>
      <w:outlineLvl w:val="1"/>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347"/>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5E5347"/>
    <w:rPr>
      <w:rFonts w:ascii="Times New Roman" w:hAnsi="Times New Roman" w:cs="Times New Roman" w:hint="default"/>
      <w:color w:val="0000FF"/>
      <w:u w:val="single"/>
    </w:rPr>
  </w:style>
  <w:style w:type="paragraph" w:styleId="ListParagraph">
    <w:name w:val="List Paragraph"/>
    <w:basedOn w:val="Normal"/>
    <w:uiPriority w:val="34"/>
    <w:qFormat/>
    <w:rsid w:val="005E5347"/>
    <w:pPr>
      <w:ind w:left="720"/>
      <w:contextualSpacing/>
    </w:pPr>
  </w:style>
  <w:style w:type="character" w:styleId="CommentReference">
    <w:name w:val="annotation reference"/>
    <w:basedOn w:val="DefaultParagraphFont"/>
    <w:uiPriority w:val="99"/>
    <w:semiHidden/>
    <w:unhideWhenUsed/>
    <w:rsid w:val="00B9372E"/>
    <w:rPr>
      <w:sz w:val="16"/>
      <w:szCs w:val="16"/>
    </w:rPr>
  </w:style>
  <w:style w:type="paragraph" w:styleId="CommentText">
    <w:name w:val="annotation text"/>
    <w:basedOn w:val="Normal"/>
    <w:link w:val="CommentTextChar"/>
    <w:uiPriority w:val="99"/>
    <w:semiHidden/>
    <w:unhideWhenUsed/>
    <w:rsid w:val="00B9372E"/>
    <w:rPr>
      <w:sz w:val="20"/>
      <w:szCs w:val="20"/>
    </w:rPr>
  </w:style>
  <w:style w:type="character" w:customStyle="1" w:styleId="CommentTextChar">
    <w:name w:val="Comment Text Char"/>
    <w:basedOn w:val="DefaultParagraphFont"/>
    <w:link w:val="CommentText"/>
    <w:uiPriority w:val="99"/>
    <w:semiHidden/>
    <w:rsid w:val="00B937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372E"/>
    <w:rPr>
      <w:b/>
      <w:bCs/>
    </w:rPr>
  </w:style>
  <w:style w:type="character" w:customStyle="1" w:styleId="CommentSubjectChar">
    <w:name w:val="Comment Subject Char"/>
    <w:basedOn w:val="CommentTextChar"/>
    <w:link w:val="CommentSubject"/>
    <w:uiPriority w:val="99"/>
    <w:semiHidden/>
    <w:rsid w:val="00B9372E"/>
    <w:rPr>
      <w:rFonts w:eastAsiaTheme="minorEastAsia"/>
      <w:b/>
      <w:bCs/>
      <w:sz w:val="20"/>
      <w:szCs w:val="20"/>
    </w:rPr>
  </w:style>
  <w:style w:type="paragraph" w:styleId="BalloonText">
    <w:name w:val="Balloon Text"/>
    <w:basedOn w:val="Normal"/>
    <w:link w:val="BalloonTextChar"/>
    <w:uiPriority w:val="99"/>
    <w:semiHidden/>
    <w:unhideWhenUsed/>
    <w:rsid w:val="00B9372E"/>
    <w:rPr>
      <w:rFonts w:ascii="Tahoma" w:hAnsi="Tahoma" w:cs="Tahoma"/>
      <w:sz w:val="16"/>
      <w:szCs w:val="16"/>
    </w:rPr>
  </w:style>
  <w:style w:type="character" w:customStyle="1" w:styleId="BalloonTextChar">
    <w:name w:val="Balloon Text Char"/>
    <w:basedOn w:val="DefaultParagraphFont"/>
    <w:link w:val="BalloonText"/>
    <w:uiPriority w:val="99"/>
    <w:semiHidden/>
    <w:rsid w:val="00B9372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47"/>
    <w:pPr>
      <w:spacing w:after="0" w:line="240" w:lineRule="auto"/>
      <w:ind w:firstLine="360"/>
    </w:pPr>
    <w:rPr>
      <w:rFonts w:eastAsiaTheme="minorEastAsia"/>
    </w:rPr>
  </w:style>
  <w:style w:type="paragraph" w:styleId="Heading2">
    <w:name w:val="heading 2"/>
    <w:basedOn w:val="Normal"/>
    <w:next w:val="Normal"/>
    <w:link w:val="Heading2Char"/>
    <w:uiPriority w:val="9"/>
    <w:unhideWhenUsed/>
    <w:qFormat/>
    <w:rsid w:val="005E5347"/>
    <w:pPr>
      <w:ind w:firstLine="0"/>
      <w:outlineLvl w:val="1"/>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347"/>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5E5347"/>
    <w:rPr>
      <w:rFonts w:ascii="Times New Roman" w:hAnsi="Times New Roman" w:cs="Times New Roman" w:hint="default"/>
      <w:color w:val="0000FF"/>
      <w:u w:val="single"/>
    </w:rPr>
  </w:style>
  <w:style w:type="paragraph" w:styleId="ListParagraph">
    <w:name w:val="List Paragraph"/>
    <w:basedOn w:val="Normal"/>
    <w:uiPriority w:val="34"/>
    <w:qFormat/>
    <w:rsid w:val="005E5347"/>
    <w:pPr>
      <w:ind w:left="720"/>
      <w:contextualSpacing/>
    </w:pPr>
  </w:style>
  <w:style w:type="character" w:styleId="CommentReference">
    <w:name w:val="annotation reference"/>
    <w:basedOn w:val="DefaultParagraphFont"/>
    <w:uiPriority w:val="99"/>
    <w:semiHidden/>
    <w:unhideWhenUsed/>
    <w:rsid w:val="00B9372E"/>
    <w:rPr>
      <w:sz w:val="16"/>
      <w:szCs w:val="16"/>
    </w:rPr>
  </w:style>
  <w:style w:type="paragraph" w:styleId="CommentText">
    <w:name w:val="annotation text"/>
    <w:basedOn w:val="Normal"/>
    <w:link w:val="CommentTextChar"/>
    <w:uiPriority w:val="99"/>
    <w:semiHidden/>
    <w:unhideWhenUsed/>
    <w:rsid w:val="00B9372E"/>
    <w:rPr>
      <w:sz w:val="20"/>
      <w:szCs w:val="20"/>
    </w:rPr>
  </w:style>
  <w:style w:type="character" w:customStyle="1" w:styleId="CommentTextChar">
    <w:name w:val="Comment Text Char"/>
    <w:basedOn w:val="DefaultParagraphFont"/>
    <w:link w:val="CommentText"/>
    <w:uiPriority w:val="99"/>
    <w:semiHidden/>
    <w:rsid w:val="00B937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372E"/>
    <w:rPr>
      <w:b/>
      <w:bCs/>
    </w:rPr>
  </w:style>
  <w:style w:type="character" w:customStyle="1" w:styleId="CommentSubjectChar">
    <w:name w:val="Comment Subject Char"/>
    <w:basedOn w:val="CommentTextChar"/>
    <w:link w:val="CommentSubject"/>
    <w:uiPriority w:val="99"/>
    <w:semiHidden/>
    <w:rsid w:val="00B9372E"/>
    <w:rPr>
      <w:rFonts w:eastAsiaTheme="minorEastAsia"/>
      <w:b/>
      <w:bCs/>
      <w:sz w:val="20"/>
      <w:szCs w:val="20"/>
    </w:rPr>
  </w:style>
  <w:style w:type="paragraph" w:styleId="BalloonText">
    <w:name w:val="Balloon Text"/>
    <w:basedOn w:val="Normal"/>
    <w:link w:val="BalloonTextChar"/>
    <w:uiPriority w:val="99"/>
    <w:semiHidden/>
    <w:unhideWhenUsed/>
    <w:rsid w:val="00B9372E"/>
    <w:rPr>
      <w:rFonts w:ascii="Tahoma" w:hAnsi="Tahoma" w:cs="Tahoma"/>
      <w:sz w:val="16"/>
      <w:szCs w:val="16"/>
    </w:rPr>
  </w:style>
  <w:style w:type="character" w:customStyle="1" w:styleId="BalloonTextChar">
    <w:name w:val="Balloon Text Char"/>
    <w:basedOn w:val="DefaultParagraphFont"/>
    <w:link w:val="BalloonText"/>
    <w:uiPriority w:val="99"/>
    <w:semiHidden/>
    <w:rsid w:val="00B9372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9828">
      <w:bodyDiv w:val="1"/>
      <w:marLeft w:val="0"/>
      <w:marRight w:val="0"/>
      <w:marTop w:val="0"/>
      <w:marBottom w:val="0"/>
      <w:divBdr>
        <w:top w:val="none" w:sz="0" w:space="0" w:color="auto"/>
        <w:left w:val="none" w:sz="0" w:space="0" w:color="auto"/>
        <w:bottom w:val="none" w:sz="0" w:space="0" w:color="auto"/>
        <w:right w:val="none" w:sz="0" w:space="0" w:color="auto"/>
      </w:divBdr>
    </w:div>
    <w:div w:id="1527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 Andrew (CDC/OID/NCIRD) (CTR)</dc:creator>
  <cp:lastModifiedBy>CDC User</cp:lastModifiedBy>
  <cp:revision>3</cp:revision>
  <dcterms:created xsi:type="dcterms:W3CDTF">2013-10-22T16:47:00Z</dcterms:created>
  <dcterms:modified xsi:type="dcterms:W3CDTF">2013-10-22T17:02:00Z</dcterms:modified>
</cp:coreProperties>
</file>