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B07" w:rsidRPr="006B41DD" w:rsidRDefault="002C0B07" w:rsidP="00D947E6">
      <w:pPr>
        <w:pStyle w:val="PlainText"/>
        <w:rPr>
          <w:b/>
          <w:sz w:val="24"/>
          <w:szCs w:val="24"/>
        </w:rPr>
      </w:pPr>
      <w:r w:rsidRPr="00D947E6">
        <w:rPr>
          <w:b/>
          <w:sz w:val="24"/>
          <w:szCs w:val="24"/>
        </w:rPr>
        <w:t>Dear Applicant to the United States Navy Judge Advocate General</w:t>
      </w:r>
      <w:r w:rsidR="001C213E" w:rsidRPr="00D947E6">
        <w:rPr>
          <w:b/>
          <w:sz w:val="24"/>
          <w:szCs w:val="24"/>
        </w:rPr>
        <w:t>’s</w:t>
      </w:r>
      <w:r w:rsidRPr="00B63B29">
        <w:rPr>
          <w:b/>
          <w:sz w:val="24"/>
          <w:szCs w:val="24"/>
        </w:rPr>
        <w:t xml:space="preserve"> (JAG</w:t>
      </w:r>
      <w:r w:rsidRPr="00B12E27">
        <w:rPr>
          <w:b/>
          <w:sz w:val="24"/>
          <w:szCs w:val="24"/>
        </w:rPr>
        <w:t>)</w:t>
      </w:r>
      <w:r w:rsidR="00D947E6" w:rsidRPr="00B12E27">
        <w:rPr>
          <w:b/>
          <w:sz w:val="24"/>
          <w:szCs w:val="24"/>
        </w:rPr>
        <w:t xml:space="preserve"> </w:t>
      </w:r>
      <w:r w:rsidRPr="006B41DD">
        <w:rPr>
          <w:b/>
          <w:sz w:val="24"/>
          <w:szCs w:val="24"/>
        </w:rPr>
        <w:t>Corps, </w:t>
      </w:r>
    </w:p>
    <w:p w:rsidR="002C0B07" w:rsidRPr="006B41DD" w:rsidRDefault="002C0B07" w:rsidP="00B63B29">
      <w:pPr>
        <w:pStyle w:val="PlainText"/>
        <w:rPr>
          <w:sz w:val="24"/>
          <w:szCs w:val="24"/>
        </w:rPr>
      </w:pPr>
    </w:p>
    <w:p w:rsidR="002C0B07" w:rsidRPr="00EC6738" w:rsidRDefault="002C0B07">
      <w:pPr>
        <w:ind w:firstLine="720"/>
        <w:rPr>
          <w:rFonts w:ascii="Courier New" w:hAnsi="Courier New" w:cs="Courier New"/>
          <w:b/>
        </w:rPr>
      </w:pPr>
      <w:r w:rsidRPr="006B41DD">
        <w:rPr>
          <w:rFonts w:ascii="Courier New" w:hAnsi="Courier New" w:cs="Courier New"/>
        </w:rPr>
        <w:t xml:space="preserve">The Navy JAG Corps has commissioned the Navy Personnel Research Studies and Technology Institute (NPRST) to collect information to assist the Navy JAG Corps </w:t>
      </w:r>
      <w:proofErr w:type="gramStart"/>
      <w:r w:rsidRPr="006B41DD">
        <w:rPr>
          <w:rFonts w:ascii="Courier New" w:hAnsi="Courier New" w:cs="Courier New"/>
        </w:rPr>
        <w:t>improv</w:t>
      </w:r>
      <w:r w:rsidR="00D947E6" w:rsidRPr="006B41DD">
        <w:rPr>
          <w:rFonts w:ascii="Courier New" w:hAnsi="Courier New" w:cs="Courier New"/>
        </w:rPr>
        <w:t>e</w:t>
      </w:r>
      <w:proofErr w:type="gramEnd"/>
      <w:r w:rsidRPr="006B41DD">
        <w:rPr>
          <w:rFonts w:ascii="Courier New" w:hAnsi="Courier New" w:cs="Courier New"/>
        </w:rPr>
        <w:t xml:space="preserve"> </w:t>
      </w:r>
      <w:bookmarkStart w:id="0" w:name="_GoBack"/>
      <w:bookmarkEnd w:id="0"/>
      <w:r w:rsidR="001C213E" w:rsidRPr="006B41DD">
        <w:rPr>
          <w:rFonts w:ascii="Courier New" w:hAnsi="Courier New" w:cs="Courier New"/>
        </w:rPr>
        <w:t xml:space="preserve">the </w:t>
      </w:r>
      <w:r w:rsidRPr="00ED5FB8">
        <w:rPr>
          <w:rFonts w:ascii="Courier New" w:hAnsi="Courier New" w:cs="Courier New"/>
        </w:rPr>
        <w:t xml:space="preserve">process </w:t>
      </w:r>
      <w:r w:rsidR="001C213E" w:rsidRPr="00ED5FB8">
        <w:rPr>
          <w:rFonts w:ascii="Courier New" w:hAnsi="Courier New" w:cs="Courier New"/>
        </w:rPr>
        <w:t>by which new officers enter the JAG Corps</w:t>
      </w:r>
      <w:r w:rsidRPr="00ED5FB8">
        <w:rPr>
          <w:rFonts w:ascii="Courier New" w:hAnsi="Courier New" w:cs="Courier New"/>
        </w:rPr>
        <w:t xml:space="preserve">. </w:t>
      </w:r>
    </w:p>
    <w:p w:rsidR="002C0B07" w:rsidRPr="00D947E6" w:rsidRDefault="002C0B07">
      <w:pPr>
        <w:ind w:firstLine="720"/>
        <w:rPr>
          <w:rFonts w:ascii="Courier New" w:hAnsi="Courier New" w:cs="Courier New"/>
          <w:b/>
        </w:rPr>
      </w:pPr>
    </w:p>
    <w:p w:rsidR="00D947E6" w:rsidRDefault="00D947E6">
      <w:pPr>
        <w:ind w:firstLine="720"/>
        <w:rPr>
          <w:rFonts w:ascii="Courier New" w:hAnsi="Courier New" w:cs="Courier New"/>
        </w:rPr>
      </w:pPr>
      <w:r w:rsidRPr="00B12E27">
        <w:rPr>
          <w:rFonts w:ascii="Courier New" w:hAnsi="Courier New" w:cs="Courier New"/>
        </w:rPr>
        <w:t xml:space="preserve">We ask that you </w:t>
      </w:r>
      <w:r w:rsidR="002C0B07" w:rsidRPr="00B12E27">
        <w:rPr>
          <w:rFonts w:ascii="Courier New" w:hAnsi="Courier New" w:cs="Courier New"/>
        </w:rPr>
        <w:t xml:space="preserve">volunteer to provide information for this research project.  </w:t>
      </w:r>
      <w:r w:rsidR="003E00C1" w:rsidRPr="006B41DD">
        <w:rPr>
          <w:rFonts w:ascii="Courier New" w:hAnsi="Courier New" w:cs="Courier New"/>
          <w:b/>
        </w:rPr>
        <w:t xml:space="preserve">NO INFORMATION YOU PROVIDE IN THIS SURVEY WILL BE USED BY THE NAVY JAG CORPS IN YOUR SELECTION PROCESS. </w:t>
      </w:r>
      <w:r w:rsidR="002C0B07" w:rsidRPr="006B41DD">
        <w:rPr>
          <w:rFonts w:ascii="Courier New" w:hAnsi="Courier New" w:cs="Courier New"/>
        </w:rPr>
        <w:t xml:space="preserve">Your participation </w:t>
      </w:r>
      <w:r w:rsidR="002C0B07" w:rsidRPr="006B41DD">
        <w:rPr>
          <w:rFonts w:ascii="Courier New" w:hAnsi="Courier New"/>
        </w:rPr>
        <w:t>as a research subject will</w:t>
      </w:r>
      <w:r w:rsidR="002C0B07" w:rsidRPr="006B41DD">
        <w:rPr>
          <w:rFonts w:ascii="Courier New" w:hAnsi="Courier New" w:cs="Courier New"/>
        </w:rPr>
        <w:t xml:space="preserve"> consist of taking a</w:t>
      </w:r>
      <w:r w:rsidR="001C213E" w:rsidRPr="00ED5FB8">
        <w:rPr>
          <w:rFonts w:ascii="Courier New" w:hAnsi="Courier New" w:cs="Courier New"/>
        </w:rPr>
        <w:t>n online</w:t>
      </w:r>
      <w:r w:rsidR="002C0B07" w:rsidRPr="00ED5FB8">
        <w:rPr>
          <w:rFonts w:ascii="Courier New" w:hAnsi="Courier New" w:cs="Courier New"/>
        </w:rPr>
        <w:t xml:space="preserve"> survey.  </w:t>
      </w:r>
      <w:r w:rsidR="008E210F" w:rsidRPr="00ED5FB8">
        <w:rPr>
          <w:rFonts w:ascii="Courier New" w:hAnsi="Courier New" w:cs="Courier New"/>
        </w:rPr>
        <w:t xml:space="preserve">The </w:t>
      </w:r>
      <w:r w:rsidR="002C0B07" w:rsidRPr="00ED5FB8">
        <w:rPr>
          <w:rFonts w:ascii="Courier New" w:hAnsi="Courier New" w:cs="Courier New"/>
        </w:rPr>
        <w:t xml:space="preserve">survey </w:t>
      </w:r>
      <w:r w:rsidR="008E210F" w:rsidRPr="00ED5FB8">
        <w:rPr>
          <w:rFonts w:ascii="Courier New" w:hAnsi="Courier New" w:cs="Courier New"/>
        </w:rPr>
        <w:t xml:space="preserve">responses you provide </w:t>
      </w:r>
      <w:r w:rsidR="002C0B07" w:rsidRPr="00EC6738">
        <w:rPr>
          <w:rFonts w:ascii="Courier New" w:hAnsi="Courier New" w:cs="Courier New"/>
        </w:rPr>
        <w:t xml:space="preserve">will be stored electronically in a secure database at NPRST.  Only the Principal Investigators at NPRST will have access to the identification items.  </w:t>
      </w:r>
      <w:r w:rsidR="001C213E" w:rsidRPr="00EC6738">
        <w:rPr>
          <w:rFonts w:ascii="Courier New" w:hAnsi="Courier New" w:cs="Courier New"/>
        </w:rPr>
        <w:t>Your responses to the survey will have NO IMPACT on you or your career, whether in the Navy JAG Corps or elsewhere.</w:t>
      </w:r>
    </w:p>
    <w:p w:rsidR="006B41DD" w:rsidRDefault="006B41DD">
      <w:pPr>
        <w:ind w:firstLine="720"/>
        <w:rPr>
          <w:rFonts w:ascii="Courier New" w:hAnsi="Courier New" w:cs="Courier New"/>
        </w:rPr>
      </w:pPr>
    </w:p>
    <w:p w:rsidR="002C0B07" w:rsidRPr="00B63B29" w:rsidRDefault="002C0B07">
      <w:pPr>
        <w:ind w:firstLine="720"/>
        <w:rPr>
          <w:rFonts w:ascii="Courier New" w:hAnsi="Courier New" w:cs="Courier New"/>
        </w:rPr>
      </w:pPr>
      <w:r w:rsidRPr="006B41DD">
        <w:rPr>
          <w:rFonts w:ascii="Courier New" w:hAnsi="Courier New"/>
        </w:rPr>
        <w:t xml:space="preserve">If you are chosen to be a member of the JAG Corps and if you agree to enter the organization, periodic correlations will be made of your progress as a JAG Lawyer and the responses on the survey.  It is hoped that certain survey results will be predictive of successful JAG Corps attorneys.  After results have been tabulated and validated over several years, a screening tool </w:t>
      </w:r>
      <w:r w:rsidR="006B41DD">
        <w:rPr>
          <w:rFonts w:ascii="Courier New" w:hAnsi="Courier New"/>
        </w:rPr>
        <w:t>may then</w:t>
      </w:r>
      <w:r w:rsidR="006B41DD" w:rsidRPr="006B41DD">
        <w:rPr>
          <w:rFonts w:ascii="Courier New" w:hAnsi="Courier New"/>
        </w:rPr>
        <w:t xml:space="preserve"> </w:t>
      </w:r>
      <w:r w:rsidRPr="006B41DD">
        <w:rPr>
          <w:rFonts w:ascii="Courier New" w:hAnsi="Courier New"/>
        </w:rPr>
        <w:t xml:space="preserve">be developed which </w:t>
      </w:r>
      <w:r w:rsidR="006B41DD">
        <w:rPr>
          <w:rFonts w:ascii="Courier New" w:hAnsi="Courier New"/>
        </w:rPr>
        <w:t>could become a</w:t>
      </w:r>
      <w:r w:rsidRPr="006B41DD">
        <w:rPr>
          <w:rFonts w:ascii="Courier New" w:hAnsi="Courier New"/>
        </w:rPr>
        <w:t xml:space="preserve"> part of the JAG Corps selection process</w:t>
      </w:r>
      <w:r w:rsidRPr="00B63B29">
        <w:rPr>
          <w:rFonts w:ascii="Courier New" w:hAnsi="Courier New" w:cs="Courier New"/>
        </w:rPr>
        <w:t xml:space="preserve">. </w:t>
      </w:r>
    </w:p>
    <w:p w:rsidR="002C0B07" w:rsidRPr="00B63B29" w:rsidRDefault="002C0B07">
      <w:pPr>
        <w:ind w:firstLine="720"/>
        <w:rPr>
          <w:rFonts w:ascii="Courier New" w:hAnsi="Courier New" w:cs="Courier New"/>
        </w:rPr>
      </w:pPr>
    </w:p>
    <w:p w:rsidR="002C0B07" w:rsidRPr="00B63B29" w:rsidRDefault="002C0B07">
      <w:pPr>
        <w:pStyle w:val="PlainText"/>
        <w:jc w:val="center"/>
        <w:rPr>
          <w:b/>
          <w:bCs/>
          <w:sz w:val="24"/>
          <w:szCs w:val="24"/>
        </w:rPr>
      </w:pPr>
      <w:r w:rsidRPr="00B63B29">
        <w:rPr>
          <w:b/>
          <w:bCs/>
          <w:sz w:val="24"/>
          <w:szCs w:val="24"/>
        </w:rPr>
        <w:t>Informed Consent and Privacy Act Statement</w:t>
      </w:r>
    </w:p>
    <w:p w:rsidR="002C0B07" w:rsidRPr="00B63B29" w:rsidRDefault="00D947E6" w:rsidP="00B63B29">
      <w:pPr>
        <w:pStyle w:val="PlainText"/>
        <w:jc w:val="center"/>
        <w:rPr>
          <w:b/>
          <w:bCs/>
          <w:sz w:val="24"/>
          <w:szCs w:val="24"/>
        </w:rPr>
      </w:pPr>
      <w:r w:rsidRPr="00B63B29">
        <w:rPr>
          <w:b/>
          <w:bCs/>
          <w:sz w:val="24"/>
          <w:szCs w:val="24"/>
        </w:rPr>
        <w:t xml:space="preserve">Navy </w:t>
      </w:r>
      <w:r w:rsidR="002C0B07" w:rsidRPr="00B63B29">
        <w:rPr>
          <w:b/>
          <w:bCs/>
          <w:sz w:val="24"/>
          <w:szCs w:val="24"/>
        </w:rPr>
        <w:t xml:space="preserve">JAG </w:t>
      </w:r>
      <w:r w:rsidRPr="00B63B29">
        <w:rPr>
          <w:b/>
          <w:bCs/>
          <w:sz w:val="24"/>
          <w:szCs w:val="24"/>
        </w:rPr>
        <w:t xml:space="preserve">Corps </w:t>
      </w:r>
      <w:r w:rsidR="002C0B07" w:rsidRPr="00B63B29">
        <w:rPr>
          <w:b/>
          <w:bCs/>
          <w:sz w:val="24"/>
          <w:szCs w:val="24"/>
        </w:rPr>
        <w:t>Applicant Screening Tool</w:t>
      </w:r>
    </w:p>
    <w:p w:rsidR="002C0B07" w:rsidRPr="00B63B29" w:rsidRDefault="002C0B07" w:rsidP="00B63B29">
      <w:pPr>
        <w:pStyle w:val="PlainText"/>
        <w:rPr>
          <w:sz w:val="24"/>
          <w:szCs w:val="24"/>
        </w:rPr>
      </w:pPr>
    </w:p>
    <w:p w:rsidR="002C0B07" w:rsidRPr="00B63B29" w:rsidRDefault="002C0B07" w:rsidP="00B63B29">
      <w:pPr>
        <w:pStyle w:val="PlainText"/>
        <w:rPr>
          <w:sz w:val="24"/>
          <w:szCs w:val="24"/>
        </w:rPr>
      </w:pPr>
      <w:r w:rsidRPr="00B63B29">
        <w:rPr>
          <w:sz w:val="24"/>
          <w:szCs w:val="24"/>
        </w:rPr>
        <w:t>You are being invited to take part in a research study titled "</w:t>
      </w:r>
      <w:r w:rsidR="00ED5FB8">
        <w:rPr>
          <w:sz w:val="24"/>
          <w:szCs w:val="24"/>
        </w:rPr>
        <w:t xml:space="preserve">Navy </w:t>
      </w:r>
      <w:r w:rsidRPr="00B63B29">
        <w:rPr>
          <w:sz w:val="24"/>
          <w:szCs w:val="24"/>
        </w:rPr>
        <w:t xml:space="preserve">JAG </w:t>
      </w:r>
      <w:r w:rsidR="00ED5FB8">
        <w:rPr>
          <w:sz w:val="24"/>
          <w:szCs w:val="24"/>
        </w:rPr>
        <w:t xml:space="preserve">Corps </w:t>
      </w:r>
      <w:r w:rsidRPr="00B63B29">
        <w:rPr>
          <w:sz w:val="24"/>
          <w:szCs w:val="24"/>
        </w:rPr>
        <w:t xml:space="preserve">Applicant Screening Tool" conducted by the Navy Personnel Research, Studies, and Technology (NPRST) division of the Bureau of Naval Personnel. </w:t>
      </w:r>
      <w:r w:rsidR="00ED5FB8">
        <w:rPr>
          <w:sz w:val="24"/>
          <w:szCs w:val="24"/>
        </w:rPr>
        <w:t xml:space="preserve"> </w:t>
      </w:r>
      <w:r w:rsidRPr="00B63B29">
        <w:rPr>
          <w:sz w:val="24"/>
          <w:szCs w:val="24"/>
        </w:rPr>
        <w:t xml:space="preserve">A decision not to take </w:t>
      </w:r>
      <w:proofErr w:type="gramStart"/>
      <w:r w:rsidRPr="00B63B29">
        <w:rPr>
          <w:sz w:val="24"/>
          <w:szCs w:val="24"/>
        </w:rPr>
        <w:t>part,</w:t>
      </w:r>
      <w:proofErr w:type="gramEnd"/>
      <w:r w:rsidRPr="00B63B29">
        <w:rPr>
          <w:sz w:val="24"/>
          <w:szCs w:val="24"/>
        </w:rPr>
        <w:t xml:space="preserve"> or to stop being a part of the research project will not negatively impact you in any way.  Public Law 93-579, the Privacy Act of 1974, requires that you be informed of th</w:t>
      </w:r>
      <w:r w:rsidRPr="00B12E27">
        <w:rPr>
          <w:sz w:val="24"/>
          <w:szCs w:val="24"/>
        </w:rPr>
        <w:t xml:space="preserve">e purpose of this survey and of the uses to be made of the information collected. Authority to </w:t>
      </w:r>
      <w:r w:rsidRPr="006B41DD">
        <w:rPr>
          <w:sz w:val="24"/>
          <w:szCs w:val="24"/>
        </w:rPr>
        <w:t>request this information is granted to the Navy Personnel Research, Studies, and Technology division under 10 U.S.C. 5031 and 5032, and 5 U.S.C. 301</w:t>
      </w:r>
      <w:r w:rsidRPr="00B63B29">
        <w:rPr>
          <w:sz w:val="24"/>
          <w:szCs w:val="24"/>
        </w:rPr>
        <w:t xml:space="preserve">. License to administer this survey is granted per XXXXXX under OMB Report Control Symbol XXX, which </w:t>
      </w:r>
      <w:proofErr w:type="gramStart"/>
      <w:r w:rsidRPr="00B63B29">
        <w:rPr>
          <w:sz w:val="24"/>
          <w:szCs w:val="24"/>
        </w:rPr>
        <w:t>expires</w:t>
      </w:r>
      <w:proofErr w:type="gramEnd"/>
      <w:r w:rsidRPr="00B63B29">
        <w:rPr>
          <w:sz w:val="24"/>
          <w:szCs w:val="24"/>
        </w:rPr>
        <w:t xml:space="preserve"> XXX 2018.</w:t>
      </w:r>
    </w:p>
    <w:p w:rsidR="002C0B07" w:rsidRPr="00B63B29" w:rsidRDefault="002C0B07" w:rsidP="00B63B29">
      <w:pPr>
        <w:pStyle w:val="PlainText"/>
        <w:rPr>
          <w:sz w:val="24"/>
          <w:szCs w:val="24"/>
        </w:rPr>
      </w:pPr>
    </w:p>
    <w:p w:rsidR="008D1E4E" w:rsidRPr="006B41DD" w:rsidRDefault="006B41DD" w:rsidP="00B63B29">
      <w:pPr>
        <w:autoSpaceDE w:val="0"/>
        <w:autoSpaceDN w:val="0"/>
        <w:adjustRightInd w:val="0"/>
        <w:rPr>
          <w:rFonts w:ascii="Courier New" w:eastAsia="Arial Unicode MS" w:hAnsi="Courier New" w:cs="Courier New"/>
          <w:color w:val="000000"/>
        </w:rPr>
      </w:pPr>
      <w:r w:rsidRPr="006B41DD">
        <w:rPr>
          <w:rFonts w:ascii="Courier New" w:hAnsi="Courier New" w:cs="Courier New"/>
          <w:b/>
          <w:bCs/>
        </w:rPr>
        <w:t>PURPOSE</w:t>
      </w:r>
      <w:r w:rsidR="002C0B07" w:rsidRPr="006B41DD">
        <w:rPr>
          <w:rFonts w:ascii="Courier New" w:hAnsi="Courier New" w:cs="Courier New"/>
          <w:b/>
          <w:bCs/>
        </w:rPr>
        <w:t>:</w:t>
      </w:r>
      <w:r w:rsidRPr="006B41DD">
        <w:rPr>
          <w:rFonts w:ascii="Courier New" w:hAnsi="Courier New" w:cs="Courier New"/>
        </w:rPr>
        <w:t xml:space="preserve">  </w:t>
      </w:r>
      <w:r w:rsidR="002C0B07" w:rsidRPr="006B41DD">
        <w:rPr>
          <w:rFonts w:ascii="Courier New" w:hAnsi="Courier New" w:cs="Courier New"/>
        </w:rPr>
        <w:t xml:space="preserve">The purpose of this questionnaire is to collect information concerning the personality factors </w:t>
      </w:r>
      <w:r>
        <w:rPr>
          <w:rFonts w:ascii="Courier New" w:hAnsi="Courier New" w:cs="Courier New"/>
        </w:rPr>
        <w:t xml:space="preserve">(work styles and </w:t>
      </w:r>
      <w:r>
        <w:rPr>
          <w:rFonts w:ascii="Courier New" w:hAnsi="Courier New" w:cs="Courier New"/>
        </w:rPr>
        <w:lastRenderedPageBreak/>
        <w:t xml:space="preserve">professional interests) </w:t>
      </w:r>
      <w:r w:rsidR="002C0B07" w:rsidRPr="006B41DD">
        <w:rPr>
          <w:rFonts w:ascii="Courier New" w:hAnsi="Courier New" w:cs="Courier New"/>
        </w:rPr>
        <w:t xml:space="preserve">which may </w:t>
      </w:r>
      <w:r>
        <w:rPr>
          <w:rFonts w:ascii="Courier New" w:hAnsi="Courier New" w:cs="Courier New"/>
        </w:rPr>
        <w:t xml:space="preserve">affect an officer’s experience as a Navy judge advocate and may </w:t>
      </w:r>
      <w:r w:rsidR="002C0B07" w:rsidRPr="006B41DD">
        <w:rPr>
          <w:rFonts w:ascii="Courier New" w:hAnsi="Courier New" w:cs="Courier New"/>
        </w:rPr>
        <w:t xml:space="preserve">predict successful performance in the JAG Corps. </w:t>
      </w:r>
      <w:r w:rsidR="008D1E4E" w:rsidRPr="006B41DD">
        <w:rPr>
          <w:rFonts w:ascii="Courier New" w:eastAsia="Arial Unicode MS" w:hAnsi="Courier New" w:cs="Courier New"/>
          <w:color w:val="000000"/>
        </w:rPr>
        <w:t xml:space="preserve">The information provided </w:t>
      </w:r>
      <w:r w:rsidR="00ED5FB8">
        <w:rPr>
          <w:rFonts w:ascii="Courier New" w:eastAsia="Arial Unicode MS" w:hAnsi="Courier New" w:cs="Courier New"/>
          <w:color w:val="000000"/>
        </w:rPr>
        <w:t>by you</w:t>
      </w:r>
      <w:r w:rsidR="008D1E4E" w:rsidRPr="006B41DD">
        <w:rPr>
          <w:rFonts w:ascii="Courier New" w:eastAsia="Arial Unicode MS" w:hAnsi="Courier New" w:cs="Courier New"/>
          <w:color w:val="000000"/>
        </w:rPr>
        <w:t xml:space="preserve"> will be collected and stored by NPRST.  Dr. Dan Cable </w:t>
      </w:r>
      <w:r w:rsidR="00ED5FB8">
        <w:rPr>
          <w:rFonts w:ascii="Courier New" w:eastAsia="Arial Unicode MS" w:hAnsi="Courier New" w:cs="Courier New"/>
          <w:color w:val="000000"/>
        </w:rPr>
        <w:t>of the London Business School</w:t>
      </w:r>
      <w:r w:rsidR="008D1E4E" w:rsidRPr="006B41DD">
        <w:rPr>
          <w:rFonts w:ascii="Courier New" w:eastAsia="Arial Unicode MS" w:hAnsi="Courier New" w:cs="Courier New"/>
          <w:color w:val="000000"/>
        </w:rPr>
        <w:t xml:space="preserve"> will also be furnished a copy of the raw data and will provide expertise and objectivity in analyzing the results. </w:t>
      </w:r>
    </w:p>
    <w:p w:rsidR="002C0B07" w:rsidRPr="00B63B29" w:rsidRDefault="002C0B07" w:rsidP="00B63B29">
      <w:pPr>
        <w:autoSpaceDE w:val="0"/>
        <w:autoSpaceDN w:val="0"/>
        <w:adjustRightInd w:val="0"/>
        <w:rPr>
          <w:rFonts w:ascii="Courier New" w:hAnsi="Courier New" w:cs="Courier New"/>
        </w:rPr>
      </w:pPr>
    </w:p>
    <w:p w:rsidR="002C0B07" w:rsidRPr="00B63B29" w:rsidRDefault="002C0B07" w:rsidP="00B63B29">
      <w:pPr>
        <w:pStyle w:val="PlainText"/>
        <w:rPr>
          <w:sz w:val="24"/>
          <w:szCs w:val="24"/>
        </w:rPr>
      </w:pPr>
      <w:r w:rsidRPr="00B63B29">
        <w:rPr>
          <w:b/>
          <w:bCs/>
          <w:sz w:val="24"/>
          <w:szCs w:val="24"/>
        </w:rPr>
        <w:t>PARTICIPATION:</w:t>
      </w:r>
      <w:r w:rsidRPr="00B63B29">
        <w:rPr>
          <w:sz w:val="24"/>
          <w:szCs w:val="24"/>
        </w:rPr>
        <w:t xml:space="preserve"> </w:t>
      </w:r>
      <w:r w:rsidR="00D947E6" w:rsidRPr="00B63B29">
        <w:rPr>
          <w:sz w:val="24"/>
          <w:szCs w:val="24"/>
        </w:rPr>
        <w:t xml:space="preserve"> </w:t>
      </w:r>
      <w:r w:rsidRPr="00B63B29">
        <w:rPr>
          <w:sz w:val="24"/>
          <w:szCs w:val="24"/>
        </w:rPr>
        <w:t xml:space="preserve">Completion of this questionnaire is entirely voluntary. </w:t>
      </w:r>
      <w:r w:rsidR="00AA72C7">
        <w:rPr>
          <w:sz w:val="24"/>
          <w:szCs w:val="24"/>
        </w:rPr>
        <w:t xml:space="preserve"> </w:t>
      </w:r>
      <w:r w:rsidRPr="00B63B29">
        <w:rPr>
          <w:sz w:val="24"/>
          <w:szCs w:val="24"/>
        </w:rPr>
        <w:t xml:space="preserve">Failure to respond to any of the questions will NOT result in any penalties except possible lack of representation of your views in the final results and outcomes. </w:t>
      </w:r>
      <w:r w:rsidR="00B63B29">
        <w:rPr>
          <w:sz w:val="24"/>
          <w:szCs w:val="24"/>
        </w:rPr>
        <w:t xml:space="preserve"> </w:t>
      </w:r>
      <w:r w:rsidRPr="00B63B29">
        <w:rPr>
          <w:sz w:val="24"/>
          <w:szCs w:val="24"/>
        </w:rPr>
        <w:t xml:space="preserve">You may discontinue participation at any time without penalty. There is no direct benefit from being in this study; however, taking part may help improve the Navy JAG Corps selection process. </w:t>
      </w:r>
    </w:p>
    <w:p w:rsidR="002C0B07" w:rsidRPr="00B63B29" w:rsidRDefault="002C0B07" w:rsidP="00B63B29">
      <w:pPr>
        <w:pStyle w:val="PlainText"/>
        <w:rPr>
          <w:sz w:val="24"/>
          <w:szCs w:val="24"/>
        </w:rPr>
      </w:pPr>
    </w:p>
    <w:p w:rsidR="002C0B07" w:rsidRPr="006B41DD" w:rsidRDefault="002C0B07" w:rsidP="00B63B29">
      <w:pPr>
        <w:pStyle w:val="PlainText"/>
        <w:rPr>
          <w:sz w:val="24"/>
          <w:szCs w:val="24"/>
        </w:rPr>
      </w:pPr>
      <w:r w:rsidRPr="00B63B29">
        <w:rPr>
          <w:b/>
          <w:bCs/>
          <w:sz w:val="24"/>
          <w:szCs w:val="24"/>
        </w:rPr>
        <w:t>RISK(S):</w:t>
      </w:r>
      <w:r w:rsidRPr="00B63B29">
        <w:rPr>
          <w:sz w:val="24"/>
          <w:szCs w:val="24"/>
        </w:rPr>
        <w:t xml:space="preserve"> </w:t>
      </w:r>
      <w:r w:rsidR="00D947E6" w:rsidRPr="00B63B29">
        <w:rPr>
          <w:sz w:val="24"/>
          <w:szCs w:val="24"/>
        </w:rPr>
        <w:t xml:space="preserve"> </w:t>
      </w:r>
      <w:r w:rsidRPr="00B12E27">
        <w:rPr>
          <w:sz w:val="24"/>
          <w:szCs w:val="24"/>
        </w:rPr>
        <w:t>The only risk</w:t>
      </w:r>
      <w:r w:rsidRPr="006B41DD">
        <w:rPr>
          <w:sz w:val="24"/>
          <w:szCs w:val="24"/>
        </w:rPr>
        <w:t xml:space="preserve"> to you is </w:t>
      </w:r>
      <w:r w:rsidR="008E210F" w:rsidRPr="006B41DD">
        <w:rPr>
          <w:sz w:val="24"/>
          <w:szCs w:val="24"/>
        </w:rPr>
        <w:t xml:space="preserve">the possibility of </w:t>
      </w:r>
      <w:r w:rsidRPr="006B41DD">
        <w:rPr>
          <w:sz w:val="24"/>
          <w:szCs w:val="24"/>
        </w:rPr>
        <w:t xml:space="preserve">inappropriate disclosure of data you provide. </w:t>
      </w:r>
      <w:r w:rsidR="00B63B29">
        <w:rPr>
          <w:sz w:val="24"/>
          <w:szCs w:val="24"/>
        </w:rPr>
        <w:t xml:space="preserve"> </w:t>
      </w:r>
      <w:r w:rsidRPr="00B63B29">
        <w:rPr>
          <w:sz w:val="24"/>
          <w:szCs w:val="24"/>
        </w:rPr>
        <w:t>However, NPRST has a number of procedures in place to ensure that the data collected is safe and protected</w:t>
      </w:r>
      <w:r w:rsidR="005835A1" w:rsidRPr="00B63B29">
        <w:rPr>
          <w:sz w:val="24"/>
          <w:szCs w:val="24"/>
        </w:rPr>
        <w:t xml:space="preserve"> from inappropriate discl</w:t>
      </w:r>
      <w:r w:rsidR="005835A1" w:rsidRPr="00B12E27">
        <w:rPr>
          <w:sz w:val="24"/>
          <w:szCs w:val="24"/>
        </w:rPr>
        <w:t>osure</w:t>
      </w:r>
      <w:r w:rsidRPr="006B41DD">
        <w:rPr>
          <w:sz w:val="24"/>
          <w:szCs w:val="24"/>
        </w:rPr>
        <w:t xml:space="preserve">. </w:t>
      </w:r>
    </w:p>
    <w:p w:rsidR="002C0B07" w:rsidRPr="006B41DD" w:rsidRDefault="002C0B07" w:rsidP="00B63B29">
      <w:pPr>
        <w:pStyle w:val="PlainText"/>
        <w:rPr>
          <w:sz w:val="24"/>
          <w:szCs w:val="24"/>
        </w:rPr>
      </w:pPr>
    </w:p>
    <w:p w:rsidR="008D1E4E" w:rsidRPr="00B63B29" w:rsidRDefault="002C0B07" w:rsidP="00B63B29">
      <w:pPr>
        <w:autoSpaceDE w:val="0"/>
        <w:autoSpaceDN w:val="0"/>
        <w:adjustRightInd w:val="0"/>
        <w:rPr>
          <w:rFonts w:ascii="Courier New" w:eastAsia="Arial Unicode MS" w:hAnsi="Courier New" w:cs="Courier New"/>
          <w:color w:val="000000"/>
        </w:rPr>
      </w:pPr>
      <w:r w:rsidRPr="00B63B29">
        <w:rPr>
          <w:rFonts w:ascii="Courier New" w:hAnsi="Courier New" w:cs="Courier New"/>
          <w:b/>
          <w:bCs/>
        </w:rPr>
        <w:t xml:space="preserve">CONFIDENTIALITY: </w:t>
      </w:r>
      <w:r w:rsidR="008D1E4E" w:rsidRPr="00B63B29">
        <w:rPr>
          <w:rFonts w:ascii="Courier New" w:eastAsia="Arial Unicode MS" w:hAnsi="Courier New" w:cs="Courier New"/>
          <w:b/>
          <w:bCs/>
          <w:color w:val="000000"/>
        </w:rPr>
        <w:t xml:space="preserve"> </w:t>
      </w:r>
      <w:r w:rsidR="008D1E4E" w:rsidRPr="00B63B29">
        <w:rPr>
          <w:rFonts w:ascii="Courier New" w:eastAsia="Arial Unicode MS" w:hAnsi="Courier New" w:cs="Courier New"/>
          <w:color w:val="000000"/>
        </w:rPr>
        <w:t xml:space="preserve">All responses will be held in confidence by NPRST. Additionally, Dr. Cable has signed an Investigators Agreement with the Human Subjects Committee at NPRST.  Information you provide will be statistically summarized with the responses of others, and will not be attributable to any single individual. </w:t>
      </w:r>
      <w:r w:rsidR="00B63B29">
        <w:rPr>
          <w:rFonts w:ascii="Courier New" w:eastAsia="Arial Unicode MS" w:hAnsi="Courier New" w:cs="Courier New"/>
          <w:color w:val="000000"/>
        </w:rPr>
        <w:t xml:space="preserve"> </w:t>
      </w:r>
      <w:r w:rsidR="008D1E4E" w:rsidRPr="00B63B29">
        <w:rPr>
          <w:rFonts w:ascii="Courier New" w:eastAsia="Arial Unicode MS" w:hAnsi="Courier New" w:cs="Courier New"/>
          <w:color w:val="000000"/>
        </w:rPr>
        <w:t xml:space="preserve">The information </w:t>
      </w:r>
      <w:r w:rsidR="008E210F" w:rsidRPr="00B63B29">
        <w:rPr>
          <w:rFonts w:ascii="Courier New" w:eastAsia="Arial Unicode MS" w:hAnsi="Courier New" w:cs="Courier New"/>
          <w:color w:val="000000"/>
        </w:rPr>
        <w:t xml:space="preserve">you </w:t>
      </w:r>
      <w:r w:rsidR="008D1E4E" w:rsidRPr="00B63B29">
        <w:rPr>
          <w:rFonts w:ascii="Courier New" w:eastAsia="Arial Unicode MS" w:hAnsi="Courier New" w:cs="Courier New"/>
          <w:color w:val="000000"/>
        </w:rPr>
        <w:t xml:space="preserve">provide will not become part of your military record and will not affect your career or benefits in any way. </w:t>
      </w:r>
    </w:p>
    <w:p w:rsidR="008D1E4E" w:rsidRPr="00B63B29" w:rsidRDefault="008D1E4E" w:rsidP="00B63B29">
      <w:pPr>
        <w:autoSpaceDE w:val="0"/>
        <w:autoSpaceDN w:val="0"/>
        <w:adjustRightInd w:val="0"/>
        <w:rPr>
          <w:rFonts w:ascii="Courier New" w:eastAsia="Arial Unicode MS" w:hAnsi="Courier New" w:cs="Courier New"/>
          <w:color w:val="000000"/>
        </w:rPr>
      </w:pPr>
    </w:p>
    <w:p w:rsidR="002C0B07" w:rsidRPr="00B63B29" w:rsidRDefault="002C0B07" w:rsidP="00B63B29">
      <w:pPr>
        <w:pStyle w:val="PlainText"/>
        <w:rPr>
          <w:sz w:val="24"/>
          <w:szCs w:val="24"/>
        </w:rPr>
      </w:pPr>
      <w:r w:rsidRPr="00B63B29">
        <w:rPr>
          <w:b/>
          <w:bCs/>
          <w:sz w:val="24"/>
          <w:szCs w:val="24"/>
        </w:rPr>
        <w:t>QUESTIONS:</w:t>
      </w:r>
      <w:r w:rsidRPr="00B63B29">
        <w:rPr>
          <w:sz w:val="24"/>
          <w:szCs w:val="24"/>
        </w:rPr>
        <w:t xml:space="preserve"> </w:t>
      </w:r>
      <w:r w:rsidR="00D947E6">
        <w:rPr>
          <w:sz w:val="24"/>
          <w:szCs w:val="24"/>
        </w:rPr>
        <w:t xml:space="preserve"> </w:t>
      </w:r>
      <w:r w:rsidRPr="00B63B29">
        <w:rPr>
          <w:sz w:val="24"/>
          <w:szCs w:val="24"/>
        </w:rPr>
        <w:t xml:space="preserve">If you have any questions about this research study, please contact the </w:t>
      </w:r>
      <w:r w:rsidR="008E210F" w:rsidRPr="00B63B29">
        <w:rPr>
          <w:sz w:val="24"/>
          <w:szCs w:val="24"/>
        </w:rPr>
        <w:t>Principal Investigator, Mr. Geoff Patrissi,</w:t>
      </w:r>
      <w:r w:rsidRPr="00B12E27">
        <w:rPr>
          <w:sz w:val="24"/>
          <w:szCs w:val="24"/>
        </w:rPr>
        <w:t xml:space="preserve"> </w:t>
      </w:r>
      <w:r w:rsidR="008E210F" w:rsidRPr="006B41DD">
        <w:rPr>
          <w:sz w:val="24"/>
          <w:szCs w:val="24"/>
        </w:rPr>
        <w:t xml:space="preserve">by telephone </w:t>
      </w:r>
      <w:r w:rsidRPr="006B41DD">
        <w:rPr>
          <w:sz w:val="24"/>
          <w:szCs w:val="24"/>
        </w:rPr>
        <w:t xml:space="preserve">at </w:t>
      </w:r>
      <w:r w:rsidRPr="00B63B29">
        <w:rPr>
          <w:sz w:val="24"/>
          <w:szCs w:val="24"/>
        </w:rPr>
        <w:t>(901) 874-2256</w:t>
      </w:r>
      <w:r w:rsidR="008E210F" w:rsidRPr="00B63B29">
        <w:rPr>
          <w:sz w:val="24"/>
          <w:szCs w:val="24"/>
        </w:rPr>
        <w:t xml:space="preserve"> or by e</w:t>
      </w:r>
      <w:r w:rsidR="00ED5FB8">
        <w:rPr>
          <w:sz w:val="24"/>
          <w:szCs w:val="24"/>
        </w:rPr>
        <w:t>-</w:t>
      </w:r>
      <w:r w:rsidR="008E210F" w:rsidRPr="00B63B29">
        <w:rPr>
          <w:sz w:val="24"/>
          <w:szCs w:val="24"/>
        </w:rPr>
        <w:t xml:space="preserve">mail to </w:t>
      </w:r>
      <w:hyperlink r:id="rId8" w:history="1">
        <w:r w:rsidR="008E210F" w:rsidRPr="00B63B29">
          <w:rPr>
            <w:rStyle w:val="Hyperlink"/>
            <w:sz w:val="24"/>
            <w:szCs w:val="24"/>
          </w:rPr>
          <w:t>Geoffrey.A.Patrissi@navy.mil</w:t>
        </w:r>
      </w:hyperlink>
      <w:r w:rsidRPr="00B63B29">
        <w:rPr>
          <w:sz w:val="24"/>
          <w:szCs w:val="24"/>
        </w:rPr>
        <w:t xml:space="preserve">. If you have any questions regarding Human Subjects issues, please contact the NPRST Protection of Human Subjects Committee, DSN </w:t>
      </w:r>
      <w:smartTag w:uri="urn:schemas-microsoft-com:office:smarttags" w:element="phone">
        <w:smartTagPr>
          <w:attr w:name="ls" w:val="trans"/>
          <w:attr w:name="phonenumber" w:val="$6874$$$"/>
        </w:smartTagPr>
        <w:r w:rsidRPr="00B63B29">
          <w:rPr>
            <w:sz w:val="24"/>
            <w:szCs w:val="24"/>
          </w:rPr>
          <w:t>882-4994</w:t>
        </w:r>
      </w:smartTag>
      <w:r w:rsidRPr="00B63B29">
        <w:rPr>
          <w:sz w:val="24"/>
          <w:szCs w:val="24"/>
        </w:rPr>
        <w:t xml:space="preserve">, COM </w:t>
      </w:r>
      <w:smartTag w:uri="urn:schemas-microsoft-com:office:smarttags" w:element="phone">
        <w:smartTagPr>
          <w:attr w:name="ls" w:val="trans"/>
          <w:attr w:name="phonenumber" w:val="$6874$$$"/>
        </w:smartTagPr>
        <w:r w:rsidRPr="00B63B29">
          <w:rPr>
            <w:sz w:val="24"/>
            <w:szCs w:val="24"/>
          </w:rPr>
          <w:t xml:space="preserve">(901) </w:t>
        </w:r>
        <w:smartTag w:uri="urn:schemas-microsoft-com:office:smarttags" w:element="phone">
          <w:smartTagPr>
            <w:attr w:name="ls" w:val="trans"/>
            <w:attr w:name="phonenumber" w:val="$6874$$$"/>
          </w:smartTagPr>
          <w:r w:rsidRPr="00B63B29">
            <w:rPr>
              <w:sz w:val="24"/>
              <w:szCs w:val="24"/>
            </w:rPr>
            <w:t>874-4994</w:t>
          </w:r>
        </w:smartTag>
      </w:smartTag>
      <w:r w:rsidRPr="00B63B29">
        <w:rPr>
          <w:sz w:val="24"/>
          <w:szCs w:val="24"/>
        </w:rPr>
        <w:t xml:space="preserve">, or email nprstirb@navy.mil. </w:t>
      </w:r>
    </w:p>
    <w:p w:rsidR="002C0B07" w:rsidRPr="00B63B29" w:rsidRDefault="002C0B07" w:rsidP="00B63B29">
      <w:pPr>
        <w:pStyle w:val="PlainText"/>
        <w:rPr>
          <w:sz w:val="24"/>
          <w:szCs w:val="24"/>
        </w:rPr>
      </w:pPr>
    </w:p>
    <w:p w:rsidR="002C0B07" w:rsidRPr="00B63B29" w:rsidRDefault="002C0B07" w:rsidP="00B63B29">
      <w:pPr>
        <w:pStyle w:val="PlainText"/>
        <w:rPr>
          <w:sz w:val="24"/>
          <w:szCs w:val="24"/>
        </w:rPr>
      </w:pPr>
      <w:r w:rsidRPr="00B63B29">
        <w:rPr>
          <w:b/>
          <w:sz w:val="24"/>
          <w:szCs w:val="24"/>
        </w:rPr>
        <w:t>NPRST P</w:t>
      </w:r>
      <w:r w:rsidR="00ED5FB8">
        <w:rPr>
          <w:b/>
          <w:sz w:val="24"/>
          <w:szCs w:val="24"/>
        </w:rPr>
        <w:t>ROTECTON OF HUMAN SUBJECTS</w:t>
      </w:r>
      <w:r w:rsidRPr="00B63B29">
        <w:rPr>
          <w:b/>
          <w:sz w:val="24"/>
          <w:szCs w:val="24"/>
        </w:rPr>
        <w:t xml:space="preserve"> STATEMENT</w:t>
      </w:r>
      <w:r w:rsidRPr="00B63B29">
        <w:rPr>
          <w:sz w:val="24"/>
          <w:szCs w:val="24"/>
        </w:rPr>
        <w:t xml:space="preserve">: </w:t>
      </w:r>
      <w:r w:rsidR="00D947E6">
        <w:rPr>
          <w:sz w:val="24"/>
          <w:szCs w:val="24"/>
        </w:rPr>
        <w:t xml:space="preserve"> </w:t>
      </w:r>
      <w:r w:rsidRPr="00B63B29">
        <w:rPr>
          <w:sz w:val="24"/>
          <w:szCs w:val="24"/>
        </w:rPr>
        <w:t>This study (NPRST-</w:t>
      </w:r>
      <w:proofErr w:type="spellStart"/>
      <w:r w:rsidRPr="00B63B29">
        <w:rPr>
          <w:sz w:val="24"/>
          <w:szCs w:val="24"/>
        </w:rPr>
        <w:t>xxxx</w:t>
      </w:r>
      <w:proofErr w:type="spellEnd"/>
      <w:r w:rsidRPr="00B63B29">
        <w:rPr>
          <w:sz w:val="24"/>
          <w:szCs w:val="24"/>
        </w:rPr>
        <w:t>-</w:t>
      </w:r>
      <w:proofErr w:type="spellStart"/>
      <w:r w:rsidRPr="00B63B29">
        <w:rPr>
          <w:sz w:val="24"/>
          <w:szCs w:val="24"/>
        </w:rPr>
        <w:t>xxxcx</w:t>
      </w:r>
      <w:proofErr w:type="spellEnd"/>
      <w:r w:rsidRPr="00B63B29">
        <w:rPr>
          <w:sz w:val="24"/>
          <w:szCs w:val="24"/>
        </w:rPr>
        <w:t xml:space="preserve">-x) has been reviewed by the Navy Personnel Research, Studies, &amp; Technology division's Protection of Human Subjects (PHS) Committee of the Bureau of Naval Personnel. </w:t>
      </w:r>
      <w:r w:rsidR="00AA72C7">
        <w:rPr>
          <w:sz w:val="24"/>
          <w:szCs w:val="24"/>
        </w:rPr>
        <w:t xml:space="preserve"> </w:t>
      </w:r>
      <w:r w:rsidRPr="00B63B29">
        <w:rPr>
          <w:sz w:val="24"/>
          <w:szCs w:val="24"/>
        </w:rPr>
        <w:t xml:space="preserve">For any questions about research subject's rights, call the NPRST PHS at </w:t>
      </w:r>
      <w:smartTag w:uri="urn:schemas-microsoft-com:office:smarttags" w:element="phone">
        <w:smartTagPr>
          <w:attr w:name="ls" w:val="trans"/>
          <w:attr w:name="phonenumber" w:val="$6874$$$"/>
        </w:smartTagPr>
        <w:r w:rsidRPr="00B63B29">
          <w:rPr>
            <w:sz w:val="24"/>
            <w:szCs w:val="24"/>
          </w:rPr>
          <w:t xml:space="preserve">(901) </w:t>
        </w:r>
        <w:smartTag w:uri="urn:schemas-microsoft-com:office:smarttags" w:element="phone">
          <w:smartTagPr>
            <w:attr w:name="ls" w:val="trans"/>
            <w:attr w:name="phonenumber" w:val="$6874$$$"/>
          </w:smartTagPr>
          <w:r w:rsidRPr="00B63B29">
            <w:rPr>
              <w:sz w:val="24"/>
              <w:szCs w:val="24"/>
            </w:rPr>
            <w:t>874-4994</w:t>
          </w:r>
        </w:smartTag>
      </w:smartTag>
      <w:r w:rsidRPr="00B63B29">
        <w:rPr>
          <w:sz w:val="24"/>
          <w:szCs w:val="24"/>
        </w:rPr>
        <w:t>, e-mail nprstirb@navy.mil.</w:t>
      </w:r>
    </w:p>
    <w:p w:rsidR="002C0B07" w:rsidRPr="00B63B29" w:rsidRDefault="002C0B07" w:rsidP="00A31EE3">
      <w:pPr>
        <w:pStyle w:val="PlainText"/>
        <w:rPr>
          <w:sz w:val="24"/>
          <w:szCs w:val="24"/>
        </w:rPr>
      </w:pPr>
    </w:p>
    <w:p w:rsidR="002C0B07" w:rsidRPr="00B63B29" w:rsidRDefault="00F43860" w:rsidP="00A31EE3">
      <w:pPr>
        <w:pStyle w:val="PlainText"/>
        <w:rPr>
          <w:b/>
          <w:sz w:val="24"/>
          <w:szCs w:val="24"/>
        </w:rPr>
      </w:pPr>
      <w:r w:rsidRPr="00B63B29">
        <w:rPr>
          <w:b/>
          <w:sz w:val="24"/>
          <w:szCs w:val="24"/>
        </w:rPr>
        <w:t>Principal Investigator</w:t>
      </w:r>
    </w:p>
    <w:tbl>
      <w:tblPr>
        <w:tblW w:w="0" w:type="auto"/>
        <w:tblLook w:val="00A0" w:firstRow="1" w:lastRow="0" w:firstColumn="1" w:lastColumn="0" w:noHBand="0" w:noVBand="0"/>
      </w:tblPr>
      <w:tblGrid>
        <w:gridCol w:w="2725"/>
        <w:gridCol w:w="2602"/>
        <w:gridCol w:w="4249"/>
      </w:tblGrid>
      <w:tr w:rsidR="002C0B07" w:rsidRPr="00D947E6" w:rsidTr="00186A5D">
        <w:tc>
          <w:tcPr>
            <w:tcW w:w="3272" w:type="dxa"/>
          </w:tcPr>
          <w:p w:rsidR="002C0B07" w:rsidRPr="00B63B29" w:rsidRDefault="002C0B07" w:rsidP="00DB6303">
            <w:pPr>
              <w:pStyle w:val="PlainText"/>
              <w:rPr>
                <w:sz w:val="24"/>
                <w:szCs w:val="24"/>
              </w:rPr>
            </w:pPr>
          </w:p>
        </w:tc>
        <w:tc>
          <w:tcPr>
            <w:tcW w:w="3273" w:type="dxa"/>
          </w:tcPr>
          <w:p w:rsidR="002C0B07" w:rsidRPr="00B12E27" w:rsidRDefault="002C0B07" w:rsidP="00DB6303">
            <w:pPr>
              <w:pStyle w:val="PlainText"/>
              <w:rPr>
                <w:sz w:val="24"/>
                <w:szCs w:val="24"/>
              </w:rPr>
            </w:pPr>
          </w:p>
        </w:tc>
        <w:tc>
          <w:tcPr>
            <w:tcW w:w="3273" w:type="dxa"/>
          </w:tcPr>
          <w:p w:rsidR="002C0B07" w:rsidRPr="006B41DD" w:rsidRDefault="002C0B07" w:rsidP="00DB6303">
            <w:pPr>
              <w:pStyle w:val="PlainText"/>
              <w:rPr>
                <w:sz w:val="24"/>
                <w:szCs w:val="24"/>
              </w:rPr>
            </w:pPr>
          </w:p>
        </w:tc>
      </w:tr>
      <w:tr w:rsidR="002C0B07" w:rsidRPr="00D947E6" w:rsidTr="00186A5D">
        <w:tc>
          <w:tcPr>
            <w:tcW w:w="3272" w:type="dxa"/>
          </w:tcPr>
          <w:p w:rsidR="002C0B07" w:rsidRPr="00B63B29" w:rsidRDefault="002C0B07" w:rsidP="00DB6303">
            <w:pPr>
              <w:pStyle w:val="PlainText"/>
              <w:rPr>
                <w:sz w:val="24"/>
                <w:szCs w:val="24"/>
              </w:rPr>
            </w:pPr>
            <w:r w:rsidRPr="00B63B29">
              <w:rPr>
                <w:sz w:val="24"/>
                <w:szCs w:val="24"/>
              </w:rPr>
              <w:lastRenderedPageBreak/>
              <w:t xml:space="preserve">Geoff </w:t>
            </w:r>
            <w:r w:rsidRPr="00B63B29">
              <w:rPr>
                <w:sz w:val="24"/>
                <w:szCs w:val="24"/>
                <w:lang w:val="nb-NO"/>
              </w:rPr>
              <w:t>Patrissi</w:t>
            </w:r>
          </w:p>
        </w:tc>
        <w:tc>
          <w:tcPr>
            <w:tcW w:w="3273" w:type="dxa"/>
          </w:tcPr>
          <w:p w:rsidR="002C0B07" w:rsidRPr="00B63B29" w:rsidRDefault="002C0B07" w:rsidP="00DB6303">
            <w:pPr>
              <w:pStyle w:val="PlainText"/>
              <w:rPr>
                <w:sz w:val="24"/>
                <w:szCs w:val="24"/>
              </w:rPr>
            </w:pPr>
            <w:smartTag w:uri="urn:schemas-microsoft-com:office:smarttags" w:element="phone">
              <w:smartTagPr>
                <w:attr w:name="ls" w:val="trans"/>
                <w:attr w:name="phonenumber" w:val="$6874$$$"/>
              </w:smartTagPr>
              <w:r w:rsidRPr="00B63B29">
                <w:rPr>
                  <w:sz w:val="24"/>
                  <w:szCs w:val="24"/>
                  <w:lang w:val="nb-NO"/>
                </w:rPr>
                <w:t xml:space="preserve">(901) </w:t>
              </w:r>
              <w:smartTag w:uri="urn:schemas-microsoft-com:office:smarttags" w:element="phone">
                <w:smartTagPr>
                  <w:attr w:name="ls" w:val="trans"/>
                  <w:attr w:name="phonenumber" w:val="$6874$$$"/>
                </w:smartTagPr>
                <w:r w:rsidRPr="00B63B29">
                  <w:rPr>
                    <w:sz w:val="24"/>
                    <w:szCs w:val="24"/>
                    <w:lang w:val="nb-NO"/>
                  </w:rPr>
                  <w:t>874-2256</w:t>
                </w:r>
              </w:smartTag>
            </w:smartTag>
          </w:p>
        </w:tc>
        <w:tc>
          <w:tcPr>
            <w:tcW w:w="3273" w:type="dxa"/>
          </w:tcPr>
          <w:p w:rsidR="002C0B07" w:rsidRPr="00B63B29" w:rsidRDefault="002C0B07" w:rsidP="00DB6303">
            <w:pPr>
              <w:pStyle w:val="PlainText"/>
              <w:rPr>
                <w:sz w:val="24"/>
                <w:szCs w:val="24"/>
              </w:rPr>
            </w:pPr>
            <w:r w:rsidRPr="00B63B29">
              <w:rPr>
                <w:sz w:val="24"/>
                <w:szCs w:val="24"/>
              </w:rPr>
              <w:t>geoffrey.a.patrissi@navy.mil</w:t>
            </w:r>
          </w:p>
        </w:tc>
      </w:tr>
    </w:tbl>
    <w:p w:rsidR="002C0B07" w:rsidRDefault="002C0B07" w:rsidP="007938B0">
      <w:pPr>
        <w:pStyle w:val="PlainText"/>
        <w:rPr>
          <w:sz w:val="24"/>
          <w:szCs w:val="24"/>
        </w:rPr>
      </w:pPr>
    </w:p>
    <w:p w:rsidR="00AA72C7" w:rsidRPr="00B63B29" w:rsidRDefault="00AA72C7" w:rsidP="007938B0">
      <w:pPr>
        <w:pStyle w:val="PlainText"/>
        <w:rPr>
          <w:sz w:val="24"/>
          <w:szCs w:val="24"/>
        </w:rPr>
      </w:pPr>
    </w:p>
    <w:p w:rsidR="002C0B07" w:rsidRPr="00B63B29" w:rsidRDefault="002C0B07" w:rsidP="005A6DAD">
      <w:pPr>
        <w:pStyle w:val="PlainText"/>
        <w:numPr>
          <w:ilvl w:val="0"/>
          <w:numId w:val="2"/>
        </w:numPr>
        <w:rPr>
          <w:rFonts w:ascii="Times New Roman" w:hAnsi="Times New Roman" w:cs="Times New Roman"/>
          <w:sz w:val="24"/>
          <w:szCs w:val="24"/>
        </w:rPr>
      </w:pPr>
      <w:r w:rsidRPr="00B63B29">
        <w:rPr>
          <w:rFonts w:ascii="Times New Roman" w:hAnsi="Times New Roman" w:cs="Times New Roman"/>
          <w:sz w:val="24"/>
          <w:szCs w:val="24"/>
        </w:rPr>
        <w:t xml:space="preserve">I have read the Informed Consent and Privacy Act Statement and I: </w:t>
      </w:r>
    </w:p>
    <w:p w:rsidR="002C0B07" w:rsidRPr="00B63B29" w:rsidRDefault="002C0B07" w:rsidP="005A6DAD">
      <w:pPr>
        <w:pStyle w:val="PlainText"/>
        <w:numPr>
          <w:ilvl w:val="0"/>
          <w:numId w:val="1"/>
        </w:numPr>
        <w:ind w:left="600"/>
        <w:rPr>
          <w:rFonts w:ascii="Times New Roman" w:hAnsi="Times New Roman" w:cs="Times New Roman"/>
          <w:sz w:val="24"/>
          <w:szCs w:val="24"/>
        </w:rPr>
      </w:pPr>
      <w:r w:rsidRPr="00B63B29">
        <w:rPr>
          <w:rFonts w:ascii="Times New Roman" w:hAnsi="Times New Roman" w:cs="Times New Roman"/>
          <w:sz w:val="24"/>
          <w:szCs w:val="24"/>
        </w:rPr>
        <w:t>Wish to voluntarily participate in this study. (You will continue in the study)</w:t>
      </w:r>
    </w:p>
    <w:p w:rsidR="002C0B07" w:rsidRPr="00B63B29" w:rsidRDefault="002C0B07" w:rsidP="005A6DAD">
      <w:pPr>
        <w:pStyle w:val="PlainText"/>
        <w:numPr>
          <w:ilvl w:val="0"/>
          <w:numId w:val="1"/>
        </w:numPr>
        <w:ind w:left="600"/>
        <w:rPr>
          <w:rFonts w:ascii="Times New Roman" w:hAnsi="Times New Roman" w:cs="Times New Roman"/>
          <w:sz w:val="24"/>
          <w:szCs w:val="24"/>
        </w:rPr>
      </w:pPr>
      <w:r w:rsidRPr="00B63B29">
        <w:rPr>
          <w:rFonts w:ascii="Times New Roman" w:hAnsi="Times New Roman" w:cs="Times New Roman"/>
          <w:sz w:val="24"/>
          <w:szCs w:val="24"/>
        </w:rPr>
        <w:t>Do not wish to participate in this study.  (You will exit the study)</w:t>
      </w:r>
    </w:p>
    <w:p w:rsidR="002C0B07" w:rsidRPr="00B63B29" w:rsidRDefault="002C0B07" w:rsidP="00A31EE3">
      <w:pPr>
        <w:pStyle w:val="PlainText"/>
        <w:rPr>
          <w:rFonts w:ascii="Times New Roman" w:eastAsia="Times New Roman" w:hAnsi="Times New Roman" w:cs="Times New Roman"/>
          <w:b/>
          <w:color w:val="000000"/>
          <w:sz w:val="24"/>
          <w:szCs w:val="24"/>
          <w:lang w:eastAsia="en-US"/>
        </w:rPr>
      </w:pPr>
    </w:p>
    <w:p w:rsidR="002C0B07" w:rsidRPr="00B63B29" w:rsidRDefault="002C0B07" w:rsidP="00A31EE3">
      <w:pPr>
        <w:pStyle w:val="PlainText"/>
        <w:rPr>
          <w:rFonts w:ascii="Times New Roman" w:eastAsia="Times New Roman" w:hAnsi="Times New Roman" w:cs="Times New Roman"/>
          <w:b/>
          <w:color w:val="000000"/>
          <w:sz w:val="24"/>
          <w:szCs w:val="24"/>
          <w:lang w:eastAsia="en-US"/>
        </w:rPr>
      </w:pPr>
    </w:p>
    <w:p w:rsidR="002C0B07" w:rsidRPr="00B63B29" w:rsidRDefault="00AA72C7" w:rsidP="00A31EE3">
      <w:pPr>
        <w:rPr>
          <w:b/>
        </w:rPr>
      </w:pPr>
      <w:r>
        <w:rPr>
          <w:b/>
        </w:rPr>
        <w:t xml:space="preserve">Navy </w:t>
      </w:r>
      <w:r w:rsidR="002C0B07" w:rsidRPr="00B63B29">
        <w:rPr>
          <w:b/>
        </w:rPr>
        <w:t>JAG Corps Applica</w:t>
      </w:r>
      <w:r>
        <w:rPr>
          <w:b/>
        </w:rPr>
        <w:t>n</w:t>
      </w:r>
      <w:r w:rsidR="002C0B07" w:rsidRPr="00B63B29">
        <w:rPr>
          <w:b/>
        </w:rPr>
        <w:t xml:space="preserve">t </w:t>
      </w:r>
      <w:r w:rsidRPr="00B63B29">
        <w:rPr>
          <w:b/>
        </w:rPr>
        <w:t>S</w:t>
      </w:r>
      <w:r>
        <w:rPr>
          <w:b/>
        </w:rPr>
        <w:t>urvey</w:t>
      </w:r>
    </w:p>
    <w:p w:rsidR="002C0B07" w:rsidRPr="00B63B29" w:rsidRDefault="002C0B07" w:rsidP="00A31EE3">
      <w:pPr>
        <w:rPr>
          <w:b/>
        </w:rPr>
      </w:pPr>
    </w:p>
    <w:p w:rsidR="002C0B07" w:rsidRPr="00B63B29" w:rsidRDefault="002C0B07" w:rsidP="00A31EE3">
      <w:r w:rsidRPr="00B63B29">
        <w:t xml:space="preserve">Please </w:t>
      </w:r>
      <w:r w:rsidR="008E210F" w:rsidRPr="00B63B29">
        <w:t xml:space="preserve">type </w:t>
      </w:r>
      <w:r w:rsidRPr="00B63B29">
        <w:t>your name</w:t>
      </w:r>
    </w:p>
    <w:p w:rsidR="002C0B07" w:rsidRPr="00B63B29" w:rsidRDefault="002C0B07" w:rsidP="00A31EE3"/>
    <w:p w:rsidR="002C0B07" w:rsidRPr="00B63B29" w:rsidRDefault="002C0B07" w:rsidP="00A31EE3">
      <w:r w:rsidRPr="00B63B29">
        <w:t xml:space="preserve">Please </w:t>
      </w:r>
      <w:r w:rsidR="008E210F" w:rsidRPr="00B63B29">
        <w:t>provide</w:t>
      </w:r>
      <w:r w:rsidRPr="00B63B29">
        <w:t xml:space="preserve"> your Date of Birth</w:t>
      </w:r>
    </w:p>
    <w:p w:rsidR="002C0B07" w:rsidRPr="00B63B29" w:rsidRDefault="002C0B07" w:rsidP="00A31EE3"/>
    <w:p w:rsidR="002C0B07" w:rsidRPr="00B63B29" w:rsidRDefault="002C0B07" w:rsidP="00A31EE3"/>
    <w:p w:rsidR="002C0B07" w:rsidRPr="00B63B29" w:rsidRDefault="002C0B07" w:rsidP="00A31EE3">
      <w:r w:rsidRPr="00B63B29">
        <w:t>Study Number (NPRST Use Only)</w:t>
      </w:r>
    </w:p>
    <w:p w:rsidR="002C0B07" w:rsidRPr="00B63B29" w:rsidRDefault="002C0B07" w:rsidP="00A31EE3">
      <w:pPr>
        <w:pStyle w:val="PlainText"/>
        <w:rPr>
          <w:rFonts w:ascii="Times New Roman" w:eastAsia="Times New Roman" w:hAnsi="Times New Roman" w:cs="Times New Roman"/>
          <w:b/>
          <w:color w:val="000000"/>
          <w:sz w:val="24"/>
          <w:szCs w:val="24"/>
          <w:lang w:eastAsia="en-US"/>
        </w:rPr>
        <w:sectPr w:rsidR="002C0B07" w:rsidRPr="00B63B29" w:rsidSect="00EC6738">
          <w:pgSz w:w="12240" w:h="15840"/>
          <w:pgMar w:top="1440" w:right="1440" w:bottom="1440" w:left="1440" w:header="720" w:footer="720" w:gutter="0"/>
          <w:cols w:space="720"/>
          <w:docGrid w:linePitch="360"/>
        </w:sectPr>
      </w:pPr>
    </w:p>
    <w:p w:rsidR="002C0B07" w:rsidRPr="00B63B29" w:rsidRDefault="00AA72C7">
      <w:pPr>
        <w:rPr>
          <w:rFonts w:eastAsia="Arial Unicode MS"/>
        </w:rPr>
      </w:pPr>
      <w:r>
        <w:rPr>
          <w:rFonts w:eastAsia="Arial Unicode MS"/>
        </w:rPr>
        <w:lastRenderedPageBreak/>
        <w:t xml:space="preserve">Navy </w:t>
      </w:r>
      <w:r w:rsidR="002C0B07" w:rsidRPr="00B63B29">
        <w:rPr>
          <w:rFonts w:eastAsia="Arial Unicode MS"/>
        </w:rPr>
        <w:t>JAG</w:t>
      </w:r>
      <w:r>
        <w:rPr>
          <w:rFonts w:eastAsia="Arial Unicode MS"/>
        </w:rPr>
        <w:t xml:space="preserve"> </w:t>
      </w:r>
      <w:r w:rsidR="002C0B07" w:rsidRPr="00B63B29">
        <w:rPr>
          <w:rFonts w:eastAsia="Arial Unicode MS"/>
        </w:rPr>
        <w:t>C</w:t>
      </w:r>
      <w:r>
        <w:rPr>
          <w:rFonts w:eastAsia="Arial Unicode MS"/>
        </w:rPr>
        <w:t>orps</w:t>
      </w:r>
      <w:r w:rsidR="002C0B07" w:rsidRPr="00B63B29">
        <w:rPr>
          <w:rFonts w:eastAsia="Arial Unicode MS"/>
        </w:rPr>
        <w:t xml:space="preserve"> Applicant </w:t>
      </w:r>
      <w:r>
        <w:rPr>
          <w:rFonts w:eastAsia="Arial Unicode MS"/>
        </w:rPr>
        <w:t>Survey</w:t>
      </w:r>
    </w:p>
    <w:p w:rsidR="002C0B07" w:rsidRPr="00B63B29" w:rsidRDefault="002C0B07">
      <w:pPr>
        <w:rPr>
          <w:rFonts w:eastAsia="Arial Unicode MS"/>
        </w:rPr>
      </w:pPr>
    </w:p>
    <w:p w:rsidR="00EC6738" w:rsidRDefault="002C0B07">
      <w:pPr>
        <w:rPr>
          <w:rFonts w:eastAsia="Arial Unicode MS"/>
        </w:rPr>
      </w:pPr>
      <w:r w:rsidRPr="00B63B29">
        <w:rPr>
          <w:rFonts w:eastAsia="Arial Unicode MS"/>
          <w:b/>
          <w:u w:val="single"/>
        </w:rPr>
        <w:t>Introduction</w:t>
      </w:r>
      <w:r w:rsidRPr="00B63B29">
        <w:rPr>
          <w:rFonts w:eastAsia="Arial Unicode MS"/>
        </w:rPr>
        <w:br/>
        <w:t>The Navy in general, and the JAG Corps in particular, are interested in understanding people's working styles and their possible interest in serving in the Navy. Your thoughts and ideas about work and the JAG Corps are very important to us and thus we hope that you will be as honest as possible as you complete this survey (10-15 minutes).</w:t>
      </w:r>
      <w:r w:rsidRPr="00B63B29">
        <w:rPr>
          <w:rFonts w:eastAsia="Arial Unicode MS"/>
        </w:rPr>
        <w:br/>
      </w:r>
    </w:p>
    <w:p w:rsidR="00EC6738" w:rsidRDefault="00EC6738">
      <w:pPr>
        <w:rPr>
          <w:rFonts w:eastAsia="Arial Unicode MS"/>
        </w:rPr>
      </w:pPr>
    </w:p>
    <w:p w:rsidR="002C0B07" w:rsidRPr="00B63B29" w:rsidRDefault="002C0B07">
      <w:pPr>
        <w:rPr>
          <w:rFonts w:eastAsia="Arial Unicode MS"/>
        </w:rPr>
      </w:pPr>
      <w:r w:rsidRPr="00B63B29">
        <w:rPr>
          <w:rFonts w:eastAsia="Arial Unicode MS"/>
          <w:b/>
        </w:rPr>
        <w:t>Section #1</w:t>
      </w:r>
      <w:r w:rsidRPr="00B63B29">
        <w:rPr>
          <w:rFonts w:eastAsia="Arial Unicode MS"/>
        </w:rPr>
        <w:br/>
        <w:t>Individuals value different things when it comes to work, and people have different working styles.  The following statements will help us understand what is most important to you personally.  Using the provided scale, please indicate how much you agree with these statements.  Please answer all of the questions, even if some seem similar. Sometimes we need to ask about the same concept in different ways to make sure we understand your thoughts about it.</w:t>
      </w:r>
    </w:p>
    <w:p w:rsidR="002C0B07" w:rsidRPr="00B63B29" w:rsidRDefault="002C0B07">
      <w:pPr>
        <w:rPr>
          <w:rFonts w:eastAsia="Arial Unicode MS"/>
        </w:rPr>
      </w:pPr>
    </w:p>
    <w:p w:rsidR="002C0B07" w:rsidRPr="00B63B29" w:rsidRDefault="002C0B07">
      <w:pPr>
        <w:rPr>
          <w:rFonts w:eastAsia="Arial Unicode MS"/>
        </w:rPr>
      </w:pPr>
      <w:r w:rsidRPr="00B63B29">
        <w:rPr>
          <w:rFonts w:eastAsia="Arial Unicode MS"/>
        </w:rPr>
        <w:t>Response Scale</w:t>
      </w:r>
    </w:p>
    <w:tbl>
      <w:tblPr>
        <w:tblW w:w="9918" w:type="dxa"/>
        <w:tblInd w:w="108" w:type="dxa"/>
        <w:tblLook w:val="0000" w:firstRow="0" w:lastRow="0" w:firstColumn="0" w:lastColumn="0" w:noHBand="0" w:noVBand="0"/>
      </w:tblPr>
      <w:tblGrid>
        <w:gridCol w:w="2531"/>
        <w:gridCol w:w="1122"/>
        <w:gridCol w:w="1069"/>
        <w:gridCol w:w="1118"/>
        <w:gridCol w:w="1177"/>
        <w:gridCol w:w="1016"/>
        <w:gridCol w:w="803"/>
        <w:gridCol w:w="1082"/>
      </w:tblGrid>
      <w:tr w:rsidR="002C0B07" w:rsidRPr="00B63B29" w:rsidTr="00EC6738">
        <w:tc>
          <w:tcPr>
            <w:tcW w:w="0" w:type="auto"/>
          </w:tcPr>
          <w:p w:rsidR="002C0B07" w:rsidRPr="00B63B29" w:rsidRDefault="002C0B07">
            <w:pPr>
              <w:rPr>
                <w:rFonts w:eastAsia="Arial Unicode MS"/>
              </w:rPr>
            </w:pPr>
          </w:p>
        </w:tc>
        <w:tc>
          <w:tcPr>
            <w:tcW w:w="0" w:type="auto"/>
          </w:tcPr>
          <w:p w:rsidR="002C0B07" w:rsidRPr="00B63B29" w:rsidRDefault="002C0B07">
            <w:pPr>
              <w:rPr>
                <w:rFonts w:eastAsia="Arial Unicode MS"/>
              </w:rPr>
            </w:pPr>
            <w:r w:rsidRPr="00B63B29">
              <w:rPr>
                <w:rFonts w:eastAsia="Arial Unicode MS"/>
              </w:rPr>
              <w:t>Strongly Disagree</w:t>
            </w:r>
          </w:p>
        </w:tc>
        <w:tc>
          <w:tcPr>
            <w:tcW w:w="0" w:type="auto"/>
          </w:tcPr>
          <w:p w:rsidR="002C0B07" w:rsidRPr="00B63B29" w:rsidRDefault="002C0B07">
            <w:pPr>
              <w:rPr>
                <w:rFonts w:eastAsia="Arial Unicode MS"/>
              </w:rPr>
            </w:pPr>
            <w:r w:rsidRPr="00B63B29">
              <w:rPr>
                <w:rFonts w:eastAsia="Arial Unicode MS"/>
              </w:rPr>
              <w:t>Disagree</w:t>
            </w:r>
          </w:p>
        </w:tc>
        <w:tc>
          <w:tcPr>
            <w:tcW w:w="0" w:type="auto"/>
          </w:tcPr>
          <w:p w:rsidR="002C0B07" w:rsidRPr="00B63B29" w:rsidRDefault="002C0B07">
            <w:pPr>
              <w:rPr>
                <w:rFonts w:eastAsia="Arial Unicode MS"/>
              </w:rPr>
            </w:pPr>
            <w:r w:rsidRPr="00B63B29">
              <w:rPr>
                <w:rFonts w:eastAsia="Arial Unicode MS"/>
              </w:rPr>
              <w:t>Slightly Disagree</w:t>
            </w:r>
          </w:p>
        </w:tc>
        <w:tc>
          <w:tcPr>
            <w:tcW w:w="0" w:type="auto"/>
          </w:tcPr>
          <w:p w:rsidR="002C0B07" w:rsidRPr="00B63B29" w:rsidRDefault="002C0B07">
            <w:pPr>
              <w:rPr>
                <w:rFonts w:eastAsia="Arial Unicode MS"/>
              </w:rPr>
            </w:pPr>
            <w:r w:rsidRPr="00B63B29">
              <w:rPr>
                <w:rFonts w:eastAsia="Arial Unicode MS"/>
              </w:rPr>
              <w:t>Neither Agree nor Disagree</w:t>
            </w:r>
          </w:p>
        </w:tc>
        <w:tc>
          <w:tcPr>
            <w:tcW w:w="0" w:type="auto"/>
          </w:tcPr>
          <w:p w:rsidR="002C0B07" w:rsidRPr="00B63B29" w:rsidRDefault="002C0B07">
            <w:pPr>
              <w:rPr>
                <w:rFonts w:eastAsia="Arial Unicode MS"/>
              </w:rPr>
            </w:pPr>
            <w:r w:rsidRPr="00B63B29">
              <w:rPr>
                <w:rFonts w:eastAsia="Arial Unicode MS"/>
              </w:rPr>
              <w:t>Slightly Agree</w:t>
            </w:r>
          </w:p>
        </w:tc>
        <w:tc>
          <w:tcPr>
            <w:tcW w:w="0" w:type="auto"/>
          </w:tcPr>
          <w:p w:rsidR="002C0B07" w:rsidRPr="00B63B29" w:rsidRDefault="002C0B07">
            <w:pPr>
              <w:rPr>
                <w:rFonts w:eastAsia="Arial Unicode MS"/>
              </w:rPr>
            </w:pPr>
            <w:r w:rsidRPr="00B63B29">
              <w:rPr>
                <w:rFonts w:eastAsia="Arial Unicode MS"/>
              </w:rPr>
              <w:t>Agree</w:t>
            </w:r>
          </w:p>
        </w:tc>
        <w:tc>
          <w:tcPr>
            <w:tcW w:w="0" w:type="auto"/>
          </w:tcPr>
          <w:p w:rsidR="002C0B07" w:rsidRPr="00B63B29" w:rsidRDefault="002C0B07">
            <w:pPr>
              <w:rPr>
                <w:rFonts w:eastAsia="Arial Unicode MS"/>
              </w:rPr>
            </w:pPr>
            <w:r w:rsidRPr="00B63B29">
              <w:rPr>
                <w:rFonts w:eastAsia="Arial Unicode MS"/>
              </w:rPr>
              <w:t>Strongly Agree</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When looking for a job, I work hard to find a place where the people will accept me for who I am.</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 xml:space="preserve">I am constantly on the lookout for new ways to improve my life. </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I prefer to work with others in a team rather than to work alone.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In most situations, managers should make decisions without consulting their subordinates.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I’d be willing to take a little less pay in order to work with people who know who I am and what to expect from me.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 xml:space="preserve">I feel driven to make a difference in my community and maybe </w:t>
            </w:r>
            <w:r w:rsidRPr="00B63B29">
              <w:rPr>
                <w:rFonts w:eastAsia="Arial Unicode MS"/>
              </w:rPr>
              <w:lastRenderedPageBreak/>
              <w:t xml:space="preserve">the world. </w:t>
            </w:r>
          </w:p>
        </w:tc>
        <w:tc>
          <w:tcPr>
            <w:tcW w:w="0" w:type="auto"/>
          </w:tcPr>
          <w:p w:rsidR="002C0B07" w:rsidRPr="00B63B29" w:rsidRDefault="002C0B07">
            <w:pPr>
              <w:rPr>
                <w:rFonts w:eastAsia="Arial Unicode MS"/>
              </w:rPr>
            </w:pPr>
            <w:r w:rsidRPr="00B63B29">
              <w:lastRenderedPageBreak/>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lastRenderedPageBreak/>
              <w:t>Employees who often question authority sometimes keep their managers from being effective.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I prefer work that has detailed standard operating procedures spelled out.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Given a choice, I would rather do a job where I can work alone rather than do a job where I have to work with others in a group.</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 xml:space="preserve">I tend to let others take the initiative to start new projects. </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 xml:space="preserve">Once a decision of a top-level executive is made, people working for the organization should not question it. </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When meeting with interviewers, I try to be realistic about myself even if it may hurt my chances of getting the job.</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It is better to have job requirements and instructions spelled out in detail so that employees always know what they are expected to do.</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 xml:space="preserve">Wherever I have been, I have been a powerful force for constructive change. </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Respect for tradition is important to me.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I plan for the long term.</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 xml:space="preserve">I enjoy facing and overcoming obstacles </w:t>
            </w:r>
            <w:r w:rsidRPr="00B63B29">
              <w:rPr>
                <w:rFonts w:eastAsia="Arial Unicode MS"/>
              </w:rPr>
              <w:lastRenderedPageBreak/>
              <w:t xml:space="preserve">to my ideas. </w:t>
            </w:r>
          </w:p>
        </w:tc>
        <w:tc>
          <w:tcPr>
            <w:tcW w:w="0" w:type="auto"/>
          </w:tcPr>
          <w:p w:rsidR="002C0B07" w:rsidRPr="00B63B29" w:rsidRDefault="002C0B07">
            <w:pPr>
              <w:rPr>
                <w:rFonts w:eastAsia="Arial Unicode MS"/>
              </w:rPr>
            </w:pPr>
            <w:r w:rsidRPr="00B63B29">
              <w:lastRenderedPageBreak/>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lastRenderedPageBreak/>
              <w:t>For me, it’s better to be honest about myself when meeting new people, even if it makes me appear less than ideal.</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Working in a group is better than working alone.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 xml:space="preserve">In work related matters, managers have a right to expect obedience from their subordinates. </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Nothing is more exciting than seeing my ideas turn into reality.</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Managers who let their employees participate in decisions lose power.</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It’s important for an employer to see me as I see myself, even if it means bringing people to recognize my limitations.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A company’s rules should not be broken—not even when the employee thinks it is in the company’s best interest.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 xml:space="preserve">If I see something I don't like, I fix it. </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I’d rather have people know who I really am than have them expect too much out of me.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 xml:space="preserve">No matter what the odds, if I believe in something I will make it happen. </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I value a strong link to my past.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 xml:space="preserve">Employees should not express disagreements </w:t>
            </w:r>
            <w:r w:rsidRPr="00B63B29">
              <w:rPr>
                <w:rFonts w:eastAsia="Arial Unicode MS"/>
              </w:rPr>
              <w:lastRenderedPageBreak/>
              <w:t>with their managers.</w:t>
            </w:r>
          </w:p>
        </w:tc>
        <w:tc>
          <w:tcPr>
            <w:tcW w:w="0" w:type="auto"/>
          </w:tcPr>
          <w:p w:rsidR="002C0B07" w:rsidRPr="00B63B29" w:rsidRDefault="002C0B07">
            <w:pPr>
              <w:rPr>
                <w:rFonts w:eastAsia="Arial Unicode MS"/>
              </w:rPr>
            </w:pPr>
            <w:r w:rsidRPr="00B63B29">
              <w:lastRenderedPageBreak/>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lastRenderedPageBreak/>
              <w:t>I work hard for success in the future.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 xml:space="preserve">I love being a champion for my ideas, even against others' opposition. </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Traditional values are important to me.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I like to be myself rather than trying to act like someone I’m not.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I excel at identifying opportunities.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I prefer work that is highly structured.</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Family heritage is important to me.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rsidP="008D1E4E">
            <w:pPr>
              <w:rPr>
                <w:rFonts w:eastAsia="Arial Unicode MS"/>
              </w:rPr>
            </w:pPr>
            <w:r w:rsidRPr="00B63B29">
              <w:rPr>
                <w:rFonts w:eastAsia="Arial Unicode MS"/>
              </w:rPr>
              <w:t xml:space="preserve">It’s worth it to be truthful with others about my habits and personality so that they know what </w:t>
            </w:r>
            <w:r w:rsidR="008D1E4E" w:rsidRPr="00B63B29">
              <w:rPr>
                <w:rFonts w:eastAsia="Arial Unicode MS"/>
              </w:rPr>
              <w:t>to</w:t>
            </w:r>
            <w:r w:rsidRPr="00B63B29">
              <w:rPr>
                <w:rFonts w:eastAsia="Arial Unicode MS"/>
              </w:rPr>
              <w:t xml:space="preserve"> expect from me.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 xml:space="preserve">I am always looking for better ways to do things. </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Managers should be able to make the right decisions without consulting with others.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If I believe in an idea, no obstacle will prevent me from making it happen.</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I love to challenge the status quo.</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I prefer to work for supervisors who expect employees to closely follow instructions.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I don’t mind giving up today’s fun for success in the future.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 xml:space="preserve">When I have a problem, I tackle it head-on. </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lastRenderedPageBreak/>
              <w:t>When interviewing for a job, I try to be honest about my personality and working style.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 xml:space="preserve">I am great at turning problems into opportunities. </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Rules and regulations are important because they inform employees what the organization expects of them.</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Persistence is important to me.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 xml:space="preserve">I can spot a good opportunity long before others can. </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Even though it may seem best to tell interviewers what they want to hear about me, I try to be truthful about myself because I want my employer to know what to expect from me.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rsidTr="00EC6738">
        <w:tc>
          <w:tcPr>
            <w:tcW w:w="0" w:type="auto"/>
          </w:tcPr>
          <w:p w:rsidR="002C0B07" w:rsidRPr="00B63B29" w:rsidRDefault="002C0B07">
            <w:pPr>
              <w:rPr>
                <w:rFonts w:eastAsia="Arial Unicode MS"/>
              </w:rPr>
            </w:pPr>
            <w:r w:rsidRPr="00B63B29">
              <w:rPr>
                <w:rFonts w:eastAsia="Arial Unicode MS"/>
              </w:rPr>
              <w:t>If I see someone in trouble, I help out in any way I can.</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bl>
    <w:p w:rsidR="002C0B07" w:rsidRPr="00B63B29" w:rsidRDefault="002C0B07">
      <w:pPr>
        <w:rPr>
          <w:rFonts w:eastAsia="Arial Unicode MS"/>
        </w:rPr>
      </w:pPr>
    </w:p>
    <w:p w:rsidR="002C0B07" w:rsidRPr="00B63B29" w:rsidRDefault="002C0B07">
      <w:pPr>
        <w:rPr>
          <w:rFonts w:eastAsia="Arial Unicode MS"/>
        </w:rPr>
      </w:pPr>
      <w:r w:rsidRPr="00B63B29">
        <w:rPr>
          <w:rFonts w:eastAsia="Arial Unicode MS"/>
        </w:rPr>
        <w:br/>
      </w:r>
    </w:p>
    <w:p w:rsidR="002C0B07" w:rsidRPr="00B63B29" w:rsidRDefault="002C0B07">
      <w:pPr>
        <w:rPr>
          <w:rFonts w:eastAsia="Arial Unicode MS"/>
          <w:b/>
        </w:rPr>
      </w:pPr>
      <w:r w:rsidRPr="00B63B29">
        <w:rPr>
          <w:rFonts w:eastAsia="Arial Unicode MS"/>
        </w:rPr>
        <w:br w:type="page"/>
      </w:r>
      <w:r w:rsidRPr="00B63B29">
        <w:rPr>
          <w:rFonts w:eastAsia="Arial Unicode MS"/>
          <w:b/>
        </w:rPr>
        <w:lastRenderedPageBreak/>
        <w:t>Section #2</w:t>
      </w:r>
    </w:p>
    <w:p w:rsidR="002C0B07" w:rsidRPr="00B63B29" w:rsidRDefault="002C0B07">
      <w:pPr>
        <w:rPr>
          <w:rFonts w:eastAsia="Arial Unicode MS"/>
        </w:rPr>
      </w:pPr>
      <w:r w:rsidRPr="00B63B29">
        <w:rPr>
          <w:rFonts w:eastAsia="Arial Unicode MS"/>
        </w:rPr>
        <w:t>Sometimes it's hard to be all things for all people at work, and you might need to make trade-offs between activities.  Based on your own work style, please report how your supervisor would evaluate your tradeoffs after working with you for a year.  Please use the scale provided.</w:t>
      </w:r>
    </w:p>
    <w:p w:rsidR="002C0B07" w:rsidRPr="00B63B29" w:rsidRDefault="002C0B07">
      <w:pPr>
        <w:rPr>
          <w:rFonts w:eastAsia="Arial Unicode MS"/>
        </w:rPr>
      </w:pPr>
    </w:p>
    <w:p w:rsidR="002C0B07" w:rsidRPr="00B63B29" w:rsidRDefault="002C0B07">
      <w:pPr>
        <w:rPr>
          <w:rFonts w:eastAsia="Arial Unicode MS"/>
        </w:rPr>
      </w:pPr>
    </w:p>
    <w:p w:rsidR="002C0B07" w:rsidRPr="00B63B29" w:rsidRDefault="002C0B07">
      <w:pPr>
        <w:rPr>
          <w:rFonts w:eastAsia="Arial Unicode MS"/>
        </w:rPr>
      </w:pPr>
      <w:r w:rsidRPr="00B63B29">
        <w:rPr>
          <w:rFonts w:eastAsia="Arial Unicode MS"/>
        </w:rPr>
        <w:t>Response Scale</w:t>
      </w:r>
    </w:p>
    <w:tbl>
      <w:tblPr>
        <w:tblW w:w="0" w:type="auto"/>
        <w:tblLook w:val="0000" w:firstRow="0" w:lastRow="0" w:firstColumn="0" w:lastColumn="0" w:noHBand="0" w:noVBand="0"/>
      </w:tblPr>
      <w:tblGrid>
        <w:gridCol w:w="2372"/>
        <w:gridCol w:w="1088"/>
        <w:gridCol w:w="1069"/>
        <w:gridCol w:w="1087"/>
        <w:gridCol w:w="1109"/>
        <w:gridCol w:w="991"/>
        <w:gridCol w:w="803"/>
        <w:gridCol w:w="1057"/>
      </w:tblGrid>
      <w:tr w:rsidR="002C0B07" w:rsidRPr="00B63B29">
        <w:tc>
          <w:tcPr>
            <w:tcW w:w="0" w:type="auto"/>
          </w:tcPr>
          <w:p w:rsidR="002C0B07" w:rsidRPr="00B63B29" w:rsidRDefault="002C0B07">
            <w:pPr>
              <w:rPr>
                <w:rFonts w:eastAsia="Arial Unicode MS"/>
              </w:rPr>
            </w:pPr>
          </w:p>
        </w:tc>
        <w:tc>
          <w:tcPr>
            <w:tcW w:w="0" w:type="auto"/>
          </w:tcPr>
          <w:p w:rsidR="002C0B07" w:rsidRPr="00B63B29" w:rsidRDefault="002C0B07">
            <w:pPr>
              <w:rPr>
                <w:rFonts w:eastAsia="Arial Unicode MS"/>
              </w:rPr>
            </w:pPr>
            <w:r w:rsidRPr="00B63B29">
              <w:rPr>
                <w:rFonts w:eastAsia="Arial Unicode MS"/>
              </w:rPr>
              <w:t>Strongly Disagree</w:t>
            </w:r>
          </w:p>
        </w:tc>
        <w:tc>
          <w:tcPr>
            <w:tcW w:w="0" w:type="auto"/>
          </w:tcPr>
          <w:p w:rsidR="002C0B07" w:rsidRPr="00B63B29" w:rsidRDefault="002C0B07">
            <w:pPr>
              <w:rPr>
                <w:rFonts w:eastAsia="Arial Unicode MS"/>
              </w:rPr>
            </w:pPr>
            <w:r w:rsidRPr="00B63B29">
              <w:rPr>
                <w:rFonts w:eastAsia="Arial Unicode MS"/>
              </w:rPr>
              <w:t>Disagree</w:t>
            </w:r>
          </w:p>
        </w:tc>
        <w:tc>
          <w:tcPr>
            <w:tcW w:w="0" w:type="auto"/>
          </w:tcPr>
          <w:p w:rsidR="002C0B07" w:rsidRPr="00B63B29" w:rsidRDefault="002C0B07">
            <w:pPr>
              <w:rPr>
                <w:rFonts w:eastAsia="Arial Unicode MS"/>
              </w:rPr>
            </w:pPr>
            <w:r w:rsidRPr="00B63B29">
              <w:rPr>
                <w:rFonts w:eastAsia="Arial Unicode MS"/>
              </w:rPr>
              <w:t>Slightly Disagree</w:t>
            </w:r>
          </w:p>
        </w:tc>
        <w:tc>
          <w:tcPr>
            <w:tcW w:w="0" w:type="auto"/>
          </w:tcPr>
          <w:p w:rsidR="002C0B07" w:rsidRPr="00B63B29" w:rsidRDefault="002C0B07">
            <w:pPr>
              <w:rPr>
                <w:rFonts w:eastAsia="Arial Unicode MS"/>
              </w:rPr>
            </w:pPr>
            <w:r w:rsidRPr="00B63B29">
              <w:rPr>
                <w:rFonts w:eastAsia="Arial Unicode MS"/>
              </w:rPr>
              <w:t>Neither Agree nor Disagree</w:t>
            </w:r>
          </w:p>
        </w:tc>
        <w:tc>
          <w:tcPr>
            <w:tcW w:w="0" w:type="auto"/>
          </w:tcPr>
          <w:p w:rsidR="002C0B07" w:rsidRPr="00B63B29" w:rsidRDefault="002C0B07">
            <w:pPr>
              <w:rPr>
                <w:rFonts w:eastAsia="Arial Unicode MS"/>
              </w:rPr>
            </w:pPr>
            <w:r w:rsidRPr="00B63B29">
              <w:rPr>
                <w:rFonts w:eastAsia="Arial Unicode MS"/>
              </w:rPr>
              <w:t>Slightly Agree</w:t>
            </w:r>
          </w:p>
        </w:tc>
        <w:tc>
          <w:tcPr>
            <w:tcW w:w="0" w:type="auto"/>
          </w:tcPr>
          <w:p w:rsidR="002C0B07" w:rsidRPr="00B63B29" w:rsidRDefault="002C0B07">
            <w:pPr>
              <w:rPr>
                <w:rFonts w:eastAsia="Arial Unicode MS"/>
              </w:rPr>
            </w:pPr>
            <w:r w:rsidRPr="00B63B29">
              <w:rPr>
                <w:rFonts w:eastAsia="Arial Unicode MS"/>
              </w:rPr>
              <w:t>Agree</w:t>
            </w:r>
          </w:p>
        </w:tc>
        <w:tc>
          <w:tcPr>
            <w:tcW w:w="0" w:type="auto"/>
          </w:tcPr>
          <w:p w:rsidR="002C0B07" w:rsidRPr="00B63B29" w:rsidRDefault="002C0B07">
            <w:pPr>
              <w:rPr>
                <w:rFonts w:eastAsia="Arial Unicode MS"/>
              </w:rPr>
            </w:pPr>
            <w:r w:rsidRPr="00B63B29">
              <w:rPr>
                <w:rFonts w:eastAsia="Arial Unicode MS"/>
              </w:rPr>
              <w:t>Strongly Agree</w:t>
            </w:r>
          </w:p>
        </w:tc>
      </w:tr>
      <w:tr w:rsidR="002C0B07" w:rsidRPr="00B63B29">
        <w:tc>
          <w:tcPr>
            <w:tcW w:w="0" w:type="auto"/>
          </w:tcPr>
          <w:p w:rsidR="002C0B07" w:rsidRPr="00B63B29" w:rsidRDefault="002C0B07">
            <w:pPr>
              <w:rPr>
                <w:rFonts w:eastAsia="Arial Unicode MS"/>
              </w:rPr>
            </w:pPr>
            <w:r w:rsidRPr="00B63B29">
              <w:rPr>
                <w:rFonts w:eastAsia="Arial Unicode MS"/>
              </w:rPr>
              <w:t>…is proactive about spotting problems.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…does whatever it takes to get</w:t>
            </w:r>
            <w:r w:rsidR="00191F2C" w:rsidRPr="00B63B29">
              <w:rPr>
                <w:rFonts w:eastAsia="Arial Unicode MS"/>
              </w:rPr>
              <w:t>s his/her client</w:t>
            </w:r>
            <w:r w:rsidRPr="00B63B29">
              <w:rPr>
                <w:rFonts w:eastAsia="Arial Unicode MS"/>
              </w:rPr>
              <w:t xml:space="preserve"> the answer when s/he needs it.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rsidP="00191F2C">
            <w:pPr>
              <w:rPr>
                <w:rFonts w:eastAsia="Arial Unicode MS"/>
              </w:rPr>
            </w:pPr>
            <w:r w:rsidRPr="00B63B29">
              <w:rPr>
                <w:rFonts w:eastAsia="Arial Unicode MS"/>
              </w:rPr>
              <w:t>…strives to develop in-depth knowledge in client</w:t>
            </w:r>
            <w:r w:rsidR="00191F2C" w:rsidRPr="00B63B29">
              <w:rPr>
                <w:rFonts w:eastAsia="Arial Unicode MS"/>
              </w:rPr>
              <w:t>’</w:t>
            </w:r>
            <w:r w:rsidRPr="00B63B29">
              <w:rPr>
                <w:rFonts w:eastAsia="Arial Unicode MS"/>
              </w:rPr>
              <w:t>s subject matter.</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…is fully trustworthy.</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…strives to develop a wide range of military experiences to draw from (deployed aboard ship, stationed overseas, etc.).</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…speaks up with advice when they see problems.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…is responsive to client’s needs even if it means sacrificing his/her own personal activities.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…is thorough in identifying all relevant laws and facts.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…discloses sensitive information to third parties only when appropriate.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lastRenderedPageBreak/>
              <w:t>…identifies issues that need to be fixed without being asked.</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rsidP="00191F2C">
            <w:pPr>
              <w:rPr>
                <w:rFonts w:eastAsia="Arial Unicode MS"/>
              </w:rPr>
            </w:pPr>
            <w:r w:rsidRPr="00B63B29">
              <w:rPr>
                <w:rFonts w:eastAsia="Arial Unicode MS"/>
              </w:rPr>
              <w:t>…meets tight deadlines set by client.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 xml:space="preserve">…helps </w:t>
            </w:r>
            <w:r w:rsidR="00191F2C" w:rsidRPr="00B63B29">
              <w:rPr>
                <w:rFonts w:eastAsia="Arial Unicode MS"/>
              </w:rPr>
              <w:t>client</w:t>
            </w:r>
            <w:r w:rsidRPr="00B63B29">
              <w:rPr>
                <w:rFonts w:eastAsia="Arial Unicode MS"/>
              </w:rPr>
              <w:t xml:space="preserve"> make progress rather than saying what is not possible.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 xml:space="preserve">…helps </w:t>
            </w:r>
            <w:r w:rsidR="00191F2C" w:rsidRPr="00B63B29">
              <w:rPr>
                <w:rFonts w:eastAsia="Arial Unicode MS"/>
              </w:rPr>
              <w:t>client</w:t>
            </w:r>
            <w:r w:rsidRPr="00B63B29">
              <w:rPr>
                <w:rFonts w:eastAsia="Arial Unicode MS"/>
              </w:rPr>
              <w:t xml:space="preserve"> solve problems, even if they are not legal problems.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…feels personal accountability for decisions and outcomes.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…is on call and prepared to respond 24 hours a day, 7 days a week, 365 days a year.</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…finds ways within the law to accomplish client's goals.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 xml:space="preserve">…helps </w:t>
            </w:r>
            <w:r w:rsidR="00191F2C" w:rsidRPr="00B63B29">
              <w:rPr>
                <w:rFonts w:eastAsia="Arial Unicode MS"/>
              </w:rPr>
              <w:t>client</w:t>
            </w:r>
            <w:r w:rsidRPr="00B63B29">
              <w:rPr>
                <w:rFonts w:eastAsia="Arial Unicode MS"/>
              </w:rPr>
              <w:t xml:space="preserve"> with issues other than legal counsel (writing, editing, etc.).</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 xml:space="preserve">…has as great a stake in the outcome as his/her </w:t>
            </w:r>
            <w:r w:rsidR="00191F2C" w:rsidRPr="00B63B29">
              <w:rPr>
                <w:rFonts w:eastAsia="Arial Unicode MS"/>
              </w:rPr>
              <w:t>client</w:t>
            </w:r>
            <w:r w:rsidRPr="00B63B29">
              <w:rPr>
                <w:rFonts w:eastAsia="Arial Unicode MS"/>
              </w:rPr>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…handles a large amount of work.</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…identifies practical solutions that can actually be implemented.</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 xml:space="preserve">…wants to operate day-to-day in the same situation as his/her </w:t>
            </w:r>
            <w:r w:rsidR="00191F2C" w:rsidRPr="00B63B29">
              <w:rPr>
                <w:rFonts w:eastAsia="Arial Unicode MS"/>
              </w:rPr>
              <w:t>client</w:t>
            </w:r>
            <w:r w:rsidRPr="00B63B29">
              <w:rPr>
                <w:rFonts w:eastAsia="Arial Unicode MS"/>
              </w:rPr>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…tells the truth, even when it’s difficult.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 xml:space="preserve">…offers realistic legal </w:t>
            </w:r>
            <w:r w:rsidRPr="00B63B29">
              <w:rPr>
                <w:rFonts w:eastAsia="Arial Unicode MS"/>
              </w:rPr>
              <w:lastRenderedPageBreak/>
              <w:t>answers in light of broader societal context.</w:t>
            </w:r>
          </w:p>
        </w:tc>
        <w:tc>
          <w:tcPr>
            <w:tcW w:w="0" w:type="auto"/>
          </w:tcPr>
          <w:p w:rsidR="002C0B07" w:rsidRPr="00B63B29" w:rsidRDefault="002C0B07">
            <w:pPr>
              <w:rPr>
                <w:rFonts w:eastAsia="Arial Unicode MS"/>
              </w:rPr>
            </w:pPr>
            <w:r w:rsidRPr="00B63B29">
              <w:lastRenderedPageBreak/>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lastRenderedPageBreak/>
              <w:t>…juggles many important projects at once.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…tries hard to serve in a variety of different military assignments.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…carries a heavy workload.</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bl>
    <w:p w:rsidR="002C0B07" w:rsidRPr="00B63B29" w:rsidRDefault="002C0B07">
      <w:pPr>
        <w:rPr>
          <w:rFonts w:eastAsia="Arial Unicode MS"/>
        </w:rPr>
      </w:pPr>
    </w:p>
    <w:p w:rsidR="002C0B07" w:rsidRPr="00B63B29" w:rsidRDefault="002C0B07">
      <w:pPr>
        <w:rPr>
          <w:rFonts w:eastAsia="Arial Unicode MS"/>
        </w:rPr>
      </w:pPr>
      <w:r w:rsidRPr="00B63B29">
        <w:rPr>
          <w:rFonts w:eastAsia="Arial Unicode MS"/>
        </w:rPr>
        <w:br/>
      </w:r>
    </w:p>
    <w:p w:rsidR="002C0B07" w:rsidRPr="00B63B29" w:rsidRDefault="002C0B07">
      <w:pPr>
        <w:rPr>
          <w:rFonts w:eastAsia="Arial Unicode MS"/>
        </w:rPr>
      </w:pPr>
      <w:r w:rsidRPr="00B63B29">
        <w:rPr>
          <w:rFonts w:eastAsia="Arial Unicode MS"/>
        </w:rPr>
        <w:br w:type="page"/>
      </w:r>
      <w:r w:rsidRPr="00B63B29">
        <w:rPr>
          <w:rFonts w:eastAsia="Arial Unicode MS"/>
          <w:b/>
        </w:rPr>
        <w:lastRenderedPageBreak/>
        <w:t>Section #3</w:t>
      </w:r>
      <w:r w:rsidRPr="00B63B29">
        <w:rPr>
          <w:rFonts w:eastAsia="Arial Unicode MS"/>
        </w:rPr>
        <w:br/>
        <w:t>Think about why you personally are considering a job with the Navy JAG Corps. Please rate each of the following reasons in terms of how important it is to you. Please use the scale provided.</w:t>
      </w:r>
    </w:p>
    <w:p w:rsidR="002C0B07" w:rsidRPr="00B63B29" w:rsidRDefault="002C0B07">
      <w:pPr>
        <w:rPr>
          <w:rFonts w:eastAsia="Arial Unicode MS"/>
        </w:rPr>
      </w:pPr>
    </w:p>
    <w:p w:rsidR="002C0B07" w:rsidRPr="00B63B29" w:rsidRDefault="002C0B07">
      <w:pPr>
        <w:rPr>
          <w:rFonts w:eastAsia="Arial Unicode MS"/>
        </w:rPr>
      </w:pPr>
    </w:p>
    <w:p w:rsidR="002C0B07" w:rsidRPr="00B63B29" w:rsidRDefault="002C0B07">
      <w:pPr>
        <w:rPr>
          <w:rFonts w:eastAsia="Arial Unicode MS"/>
        </w:rPr>
      </w:pPr>
      <w:r w:rsidRPr="00B63B29">
        <w:rPr>
          <w:rFonts w:eastAsia="Arial Unicode MS"/>
        </w:rPr>
        <w:t>Response Scale</w:t>
      </w:r>
    </w:p>
    <w:tbl>
      <w:tblPr>
        <w:tblW w:w="0" w:type="auto"/>
        <w:tblLook w:val="0000" w:firstRow="0" w:lastRow="0" w:firstColumn="0" w:lastColumn="0" w:noHBand="0" w:noVBand="0"/>
      </w:tblPr>
      <w:tblGrid>
        <w:gridCol w:w="1656"/>
        <w:gridCol w:w="1089"/>
        <w:gridCol w:w="1166"/>
        <w:gridCol w:w="1252"/>
        <w:gridCol w:w="1084"/>
        <w:gridCol w:w="1083"/>
        <w:gridCol w:w="1154"/>
        <w:gridCol w:w="1092"/>
      </w:tblGrid>
      <w:tr w:rsidR="002C0B07" w:rsidRPr="00B63B29">
        <w:tc>
          <w:tcPr>
            <w:tcW w:w="0" w:type="auto"/>
          </w:tcPr>
          <w:p w:rsidR="002C0B07" w:rsidRPr="00B63B29" w:rsidRDefault="002C0B07">
            <w:pPr>
              <w:rPr>
                <w:rFonts w:eastAsia="Arial Unicode MS"/>
              </w:rPr>
            </w:pPr>
          </w:p>
        </w:tc>
        <w:tc>
          <w:tcPr>
            <w:tcW w:w="0" w:type="auto"/>
          </w:tcPr>
          <w:p w:rsidR="002C0B07" w:rsidRPr="00EC6738" w:rsidRDefault="002C0B07">
            <w:pPr>
              <w:rPr>
                <w:rFonts w:eastAsia="Arial Unicode MS"/>
                <w:sz w:val="22"/>
                <w:szCs w:val="22"/>
              </w:rPr>
            </w:pPr>
            <w:r w:rsidRPr="00EC6738">
              <w:rPr>
                <w:rFonts w:eastAsia="Arial Unicode MS"/>
                <w:sz w:val="22"/>
                <w:szCs w:val="22"/>
              </w:rPr>
              <w:t>Slightly important</w:t>
            </w:r>
          </w:p>
        </w:tc>
        <w:tc>
          <w:tcPr>
            <w:tcW w:w="0" w:type="auto"/>
          </w:tcPr>
          <w:p w:rsidR="002C0B07" w:rsidRPr="00EC6738" w:rsidRDefault="002C0B07">
            <w:pPr>
              <w:rPr>
                <w:rFonts w:eastAsia="Arial Unicode MS"/>
                <w:sz w:val="22"/>
                <w:szCs w:val="22"/>
              </w:rPr>
            </w:pPr>
            <w:r w:rsidRPr="00EC6738">
              <w:rPr>
                <w:rFonts w:eastAsia="Arial Unicode MS"/>
                <w:sz w:val="22"/>
                <w:szCs w:val="22"/>
              </w:rPr>
              <w:t>Somewhat important</w:t>
            </w:r>
          </w:p>
        </w:tc>
        <w:tc>
          <w:tcPr>
            <w:tcW w:w="0" w:type="auto"/>
          </w:tcPr>
          <w:p w:rsidR="002C0B07" w:rsidRPr="00EC6738" w:rsidRDefault="002C0B07">
            <w:pPr>
              <w:rPr>
                <w:rFonts w:eastAsia="Arial Unicode MS"/>
                <w:sz w:val="22"/>
                <w:szCs w:val="22"/>
              </w:rPr>
            </w:pPr>
            <w:r w:rsidRPr="00EC6738">
              <w:rPr>
                <w:rFonts w:eastAsia="Arial Unicode MS"/>
                <w:sz w:val="22"/>
                <w:szCs w:val="22"/>
              </w:rPr>
              <w:t>Moderately important</w:t>
            </w:r>
          </w:p>
        </w:tc>
        <w:tc>
          <w:tcPr>
            <w:tcW w:w="0" w:type="auto"/>
          </w:tcPr>
          <w:p w:rsidR="002C0B07" w:rsidRPr="00EC6738" w:rsidRDefault="002C0B07">
            <w:pPr>
              <w:rPr>
                <w:rFonts w:eastAsia="Arial Unicode MS"/>
                <w:sz w:val="22"/>
                <w:szCs w:val="22"/>
              </w:rPr>
            </w:pPr>
            <w:r w:rsidRPr="00EC6738">
              <w:rPr>
                <w:rFonts w:eastAsia="Arial Unicode MS"/>
                <w:sz w:val="22"/>
                <w:szCs w:val="22"/>
              </w:rPr>
              <w:t>Important</w:t>
            </w:r>
          </w:p>
        </w:tc>
        <w:tc>
          <w:tcPr>
            <w:tcW w:w="0" w:type="auto"/>
          </w:tcPr>
          <w:p w:rsidR="002C0B07" w:rsidRPr="00EC6738" w:rsidRDefault="002C0B07">
            <w:pPr>
              <w:rPr>
                <w:rFonts w:eastAsia="Arial Unicode MS"/>
                <w:sz w:val="22"/>
                <w:szCs w:val="22"/>
              </w:rPr>
            </w:pPr>
            <w:r w:rsidRPr="00EC6738">
              <w:rPr>
                <w:rFonts w:eastAsia="Arial Unicode MS"/>
                <w:sz w:val="22"/>
                <w:szCs w:val="22"/>
              </w:rPr>
              <w:t>Very important</w:t>
            </w:r>
          </w:p>
        </w:tc>
        <w:tc>
          <w:tcPr>
            <w:tcW w:w="0" w:type="auto"/>
          </w:tcPr>
          <w:p w:rsidR="002C0B07" w:rsidRPr="00EC6738" w:rsidRDefault="002C0B07">
            <w:pPr>
              <w:rPr>
                <w:rFonts w:eastAsia="Arial Unicode MS"/>
                <w:sz w:val="22"/>
                <w:szCs w:val="22"/>
              </w:rPr>
            </w:pPr>
            <w:r w:rsidRPr="00EC6738">
              <w:rPr>
                <w:rFonts w:eastAsia="Arial Unicode MS"/>
                <w:sz w:val="22"/>
                <w:szCs w:val="22"/>
              </w:rPr>
              <w:t>Extremely important</w:t>
            </w:r>
          </w:p>
        </w:tc>
        <w:tc>
          <w:tcPr>
            <w:tcW w:w="0" w:type="auto"/>
          </w:tcPr>
          <w:p w:rsidR="002C0B07" w:rsidRPr="00EC6738" w:rsidRDefault="002C0B07">
            <w:pPr>
              <w:rPr>
                <w:rFonts w:eastAsia="Arial Unicode MS"/>
                <w:sz w:val="22"/>
                <w:szCs w:val="22"/>
              </w:rPr>
            </w:pPr>
            <w:r w:rsidRPr="00EC6738">
              <w:rPr>
                <w:rFonts w:eastAsia="Arial Unicode MS"/>
                <w:sz w:val="22"/>
                <w:szCs w:val="22"/>
              </w:rPr>
              <w:t>The most important</w:t>
            </w:r>
          </w:p>
        </w:tc>
      </w:tr>
      <w:tr w:rsidR="002C0B07" w:rsidRPr="00B63B29">
        <w:tc>
          <w:tcPr>
            <w:tcW w:w="0" w:type="auto"/>
          </w:tcPr>
          <w:p w:rsidR="002C0B07" w:rsidRPr="00B63B29" w:rsidRDefault="002C0B07">
            <w:pPr>
              <w:rPr>
                <w:rFonts w:eastAsia="Arial Unicode MS"/>
              </w:rPr>
            </w:pPr>
            <w:r w:rsidRPr="00B63B29">
              <w:rPr>
                <w:rFonts w:eastAsia="Arial Unicode MS"/>
              </w:rPr>
              <w:t>Serving as a JAG makes the best use of my skills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Good pay</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 xml:space="preserve">I actually enjoy the idea of practicing law within the Navy </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Serving as a JAG is an important job that I personally value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The idea of litigating sounds exciting to me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The chance for adventure is exciting</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High job security</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The work I can do as a JAG is meaningful to me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like the opportunity for travel</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Right location for me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 xml:space="preserve">Serving my country as a JAG is </w:t>
            </w:r>
            <w:r w:rsidRPr="00B63B29">
              <w:rPr>
                <w:rFonts w:eastAsia="Arial Unicode MS"/>
              </w:rPr>
              <w:lastRenderedPageBreak/>
              <w:t xml:space="preserve">important to me </w:t>
            </w:r>
          </w:p>
        </w:tc>
        <w:tc>
          <w:tcPr>
            <w:tcW w:w="0" w:type="auto"/>
          </w:tcPr>
          <w:p w:rsidR="002C0B07" w:rsidRPr="00B63B29" w:rsidRDefault="002C0B07">
            <w:pPr>
              <w:rPr>
                <w:rFonts w:eastAsia="Arial Unicode MS"/>
              </w:rPr>
            </w:pPr>
            <w:r w:rsidRPr="00B63B29">
              <w:lastRenderedPageBreak/>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lastRenderedPageBreak/>
              <w:t>It’s a way that a lawyer can experience the power and adventure of the sea</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like the level of responsibility I can get at a young age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think it is interesting to wear the Navy uniform</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Excellent preparation for a future career outside the military</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 xml:space="preserve">Serving an institutional client sounds satisfying to me </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Gives something to be proud of in life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bl>
    <w:p w:rsidR="002C0B07" w:rsidRPr="00B63B29" w:rsidRDefault="002C0B07">
      <w:pPr>
        <w:rPr>
          <w:rFonts w:eastAsia="Arial Unicode MS"/>
        </w:rPr>
      </w:pPr>
    </w:p>
    <w:p w:rsidR="002C0B07" w:rsidRPr="00B63B29" w:rsidRDefault="002C0B07">
      <w:pPr>
        <w:rPr>
          <w:rFonts w:eastAsia="Arial Unicode MS"/>
        </w:rPr>
      </w:pPr>
      <w:r w:rsidRPr="00B63B29">
        <w:rPr>
          <w:rFonts w:eastAsia="Arial Unicode MS"/>
        </w:rPr>
        <w:br/>
      </w:r>
    </w:p>
    <w:p w:rsidR="002C0B07" w:rsidRPr="00B63B29" w:rsidRDefault="002C0B07">
      <w:pPr>
        <w:rPr>
          <w:rFonts w:eastAsia="Arial Unicode MS"/>
        </w:rPr>
      </w:pPr>
      <w:r w:rsidRPr="00B63B29">
        <w:rPr>
          <w:rFonts w:eastAsia="Arial Unicode MS"/>
        </w:rPr>
        <w:br w:type="page"/>
      </w:r>
      <w:r w:rsidRPr="00B63B29">
        <w:rPr>
          <w:rFonts w:eastAsia="Arial Unicode MS"/>
        </w:rPr>
        <w:lastRenderedPageBreak/>
        <w:br/>
      </w:r>
      <w:r w:rsidRPr="00B63B29">
        <w:rPr>
          <w:rFonts w:eastAsia="Arial Unicode MS"/>
          <w:b/>
        </w:rPr>
        <w:t>Section #4</w:t>
      </w:r>
      <w:r w:rsidRPr="00B63B29">
        <w:rPr>
          <w:rFonts w:eastAsia="Arial Unicode MS"/>
        </w:rPr>
        <w:br/>
        <w:t>Below you will find a number of statements that may or may not apply to you. Using the scale provided, please tell us the extent to which you agree or disagree with that statement</w:t>
      </w:r>
    </w:p>
    <w:p w:rsidR="002C0B07" w:rsidRPr="00B63B29" w:rsidRDefault="002C0B07">
      <w:pPr>
        <w:rPr>
          <w:rFonts w:eastAsia="Arial Unicode MS"/>
        </w:rPr>
      </w:pPr>
    </w:p>
    <w:p w:rsidR="002C0B07" w:rsidRPr="00B63B29" w:rsidRDefault="002C0B07">
      <w:pPr>
        <w:rPr>
          <w:rFonts w:eastAsia="Arial Unicode MS"/>
        </w:rPr>
      </w:pPr>
    </w:p>
    <w:p w:rsidR="002C0B07" w:rsidRPr="00B63B29" w:rsidRDefault="002C0B07">
      <w:pPr>
        <w:rPr>
          <w:rFonts w:eastAsia="Arial Unicode MS"/>
        </w:rPr>
      </w:pPr>
      <w:r w:rsidRPr="00B63B29">
        <w:rPr>
          <w:rFonts w:eastAsia="Arial Unicode MS"/>
        </w:rPr>
        <w:t>Response Scale</w:t>
      </w:r>
    </w:p>
    <w:tbl>
      <w:tblPr>
        <w:tblW w:w="0" w:type="auto"/>
        <w:tblLook w:val="0000" w:firstRow="0" w:lastRow="0" w:firstColumn="0" w:lastColumn="0" w:noHBand="0" w:noVBand="0"/>
      </w:tblPr>
      <w:tblGrid>
        <w:gridCol w:w="2075"/>
        <w:gridCol w:w="1143"/>
        <w:gridCol w:w="1069"/>
        <w:gridCol w:w="1138"/>
        <w:gridCol w:w="1220"/>
        <w:gridCol w:w="1031"/>
        <w:gridCol w:w="803"/>
        <w:gridCol w:w="1097"/>
      </w:tblGrid>
      <w:tr w:rsidR="002C0B07" w:rsidRPr="00B63B29">
        <w:tc>
          <w:tcPr>
            <w:tcW w:w="0" w:type="auto"/>
          </w:tcPr>
          <w:p w:rsidR="002C0B07" w:rsidRPr="00B63B29" w:rsidRDefault="002C0B07">
            <w:pPr>
              <w:rPr>
                <w:rFonts w:eastAsia="Arial Unicode MS"/>
              </w:rPr>
            </w:pPr>
          </w:p>
        </w:tc>
        <w:tc>
          <w:tcPr>
            <w:tcW w:w="0" w:type="auto"/>
          </w:tcPr>
          <w:p w:rsidR="002C0B07" w:rsidRPr="00B63B29" w:rsidRDefault="002C0B07">
            <w:pPr>
              <w:rPr>
                <w:rFonts w:eastAsia="Arial Unicode MS"/>
              </w:rPr>
            </w:pPr>
            <w:r w:rsidRPr="00B63B29">
              <w:rPr>
                <w:rFonts w:eastAsia="Arial Unicode MS"/>
              </w:rPr>
              <w:t>Strongly Disagree</w:t>
            </w:r>
          </w:p>
        </w:tc>
        <w:tc>
          <w:tcPr>
            <w:tcW w:w="0" w:type="auto"/>
          </w:tcPr>
          <w:p w:rsidR="002C0B07" w:rsidRPr="00B63B29" w:rsidRDefault="002C0B07">
            <w:pPr>
              <w:rPr>
                <w:rFonts w:eastAsia="Arial Unicode MS"/>
              </w:rPr>
            </w:pPr>
            <w:r w:rsidRPr="00B63B29">
              <w:rPr>
                <w:rFonts w:eastAsia="Arial Unicode MS"/>
              </w:rPr>
              <w:t>Disagree</w:t>
            </w:r>
          </w:p>
        </w:tc>
        <w:tc>
          <w:tcPr>
            <w:tcW w:w="0" w:type="auto"/>
          </w:tcPr>
          <w:p w:rsidR="002C0B07" w:rsidRPr="00B63B29" w:rsidRDefault="002C0B07">
            <w:pPr>
              <w:rPr>
                <w:rFonts w:eastAsia="Arial Unicode MS"/>
              </w:rPr>
            </w:pPr>
            <w:r w:rsidRPr="00B63B29">
              <w:rPr>
                <w:rFonts w:eastAsia="Arial Unicode MS"/>
              </w:rPr>
              <w:t>Slightly Disagree</w:t>
            </w:r>
          </w:p>
        </w:tc>
        <w:tc>
          <w:tcPr>
            <w:tcW w:w="0" w:type="auto"/>
          </w:tcPr>
          <w:p w:rsidR="002C0B07" w:rsidRPr="00B63B29" w:rsidRDefault="002C0B07">
            <w:pPr>
              <w:rPr>
                <w:rFonts w:eastAsia="Arial Unicode MS"/>
              </w:rPr>
            </w:pPr>
            <w:r w:rsidRPr="00B63B29">
              <w:rPr>
                <w:rFonts w:eastAsia="Arial Unicode MS"/>
              </w:rPr>
              <w:t>Neither Agree nor Disagree</w:t>
            </w:r>
          </w:p>
        </w:tc>
        <w:tc>
          <w:tcPr>
            <w:tcW w:w="0" w:type="auto"/>
          </w:tcPr>
          <w:p w:rsidR="002C0B07" w:rsidRPr="00B63B29" w:rsidRDefault="002C0B07">
            <w:pPr>
              <w:rPr>
                <w:rFonts w:eastAsia="Arial Unicode MS"/>
              </w:rPr>
            </w:pPr>
            <w:r w:rsidRPr="00B63B29">
              <w:rPr>
                <w:rFonts w:eastAsia="Arial Unicode MS"/>
              </w:rPr>
              <w:t>Slightly Agree</w:t>
            </w:r>
          </w:p>
        </w:tc>
        <w:tc>
          <w:tcPr>
            <w:tcW w:w="0" w:type="auto"/>
          </w:tcPr>
          <w:p w:rsidR="002C0B07" w:rsidRPr="00B63B29" w:rsidRDefault="002C0B07">
            <w:pPr>
              <w:rPr>
                <w:rFonts w:eastAsia="Arial Unicode MS"/>
              </w:rPr>
            </w:pPr>
            <w:r w:rsidRPr="00B63B29">
              <w:rPr>
                <w:rFonts w:eastAsia="Arial Unicode MS"/>
              </w:rPr>
              <w:t>Agree</w:t>
            </w:r>
          </w:p>
        </w:tc>
        <w:tc>
          <w:tcPr>
            <w:tcW w:w="0" w:type="auto"/>
          </w:tcPr>
          <w:p w:rsidR="002C0B07" w:rsidRPr="00B63B29" w:rsidRDefault="002C0B07">
            <w:pPr>
              <w:rPr>
                <w:rFonts w:eastAsia="Arial Unicode MS"/>
              </w:rPr>
            </w:pPr>
            <w:r w:rsidRPr="00B63B29">
              <w:rPr>
                <w:rFonts w:eastAsia="Arial Unicode MS"/>
              </w:rPr>
              <w:t>Strongly Agree</w:t>
            </w:r>
          </w:p>
        </w:tc>
      </w:tr>
      <w:tr w:rsidR="002C0B07" w:rsidRPr="00B63B29">
        <w:tc>
          <w:tcPr>
            <w:tcW w:w="0" w:type="auto"/>
          </w:tcPr>
          <w:p w:rsidR="002C0B07" w:rsidRPr="00B63B29" w:rsidRDefault="002C0B07">
            <w:pPr>
              <w:rPr>
                <w:rFonts w:eastAsia="Arial Unicode MS"/>
              </w:rPr>
            </w:pPr>
            <w:r w:rsidRPr="00B63B29">
              <w:rPr>
                <w:rFonts w:eastAsia="Arial Unicode MS"/>
              </w:rPr>
              <w:t>I am kind to almost everyone.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do a thorough job.</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am inventive.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am outgoing and sociable.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can be moody.</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like to cooperate with others.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do things efficiently.</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am sometimes depressed or blue.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am original, come up with new ideas.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am talkative.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am helpful and unselfish with others.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make plans and follow through.</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get nervous easily.</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value artistic experiences.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have an assertive personality.</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have a forgiving nature.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am a reliable worker.</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can be tense.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have an active imagination.</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lastRenderedPageBreak/>
              <w:t>I generate a lot of enthusiasm.</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am generally trusting.</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persevere until the task is finished.</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like to reflect and play with ideas.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am full of energy.</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tend to find fault with others.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am easily distracted.</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worry a lot.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am sophisticated in art and music.</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am often reserved.</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start quarrels with others.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can be somewhat careless.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remain calm in tense situations.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am ingenious, a deep thinker.</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am sometimes shy or inhibited.</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can be cold and aloof.</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tend to be lazy.</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am emotionally stable, not easily upset.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am sometimes rude to others.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tend to be disorganized.</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prefer work that is routine.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am relaxed and handle stress well.</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am curious about many things.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 xml:space="preserve">I have few artistic </w:t>
            </w:r>
            <w:r w:rsidRPr="00B63B29">
              <w:rPr>
                <w:rFonts w:eastAsia="Arial Unicode MS"/>
              </w:rPr>
              <w:lastRenderedPageBreak/>
              <w:t>interests.</w:t>
            </w:r>
          </w:p>
        </w:tc>
        <w:tc>
          <w:tcPr>
            <w:tcW w:w="0" w:type="auto"/>
          </w:tcPr>
          <w:p w:rsidR="002C0B07" w:rsidRPr="00B63B29" w:rsidRDefault="002C0B07">
            <w:pPr>
              <w:rPr>
                <w:rFonts w:eastAsia="Arial Unicode MS"/>
              </w:rPr>
            </w:pPr>
            <w:r w:rsidRPr="00B63B29">
              <w:lastRenderedPageBreak/>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lastRenderedPageBreak/>
              <w:t>I tend to be quiet.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want to help others through my work.</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want to have positive impact on others through my work.</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care about benefiting others through my work.</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It is important to me to do good for others through my work.</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One of my objectives at work is to make a positive difference in other people's lives.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At work, I care about improving the welfare of other people.</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At work, it is important to me to make a real difference in other people's lives.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get energized by working on tasks that have the potential to benefit others.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like to work on tasks that have the potential to benefit others.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I prefer to work on tasks that allow me to have a positive impact on others.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t xml:space="preserve">I do my best when I'm working on a </w:t>
            </w:r>
            <w:r w:rsidRPr="00B63B29">
              <w:rPr>
                <w:rFonts w:eastAsia="Arial Unicode MS"/>
              </w:rPr>
              <w:lastRenderedPageBreak/>
              <w:t>task that contributes to the well-being of others.</w:t>
            </w:r>
          </w:p>
        </w:tc>
        <w:tc>
          <w:tcPr>
            <w:tcW w:w="0" w:type="auto"/>
          </w:tcPr>
          <w:p w:rsidR="002C0B07" w:rsidRPr="00B63B29" w:rsidRDefault="002C0B07">
            <w:pPr>
              <w:rPr>
                <w:rFonts w:eastAsia="Arial Unicode MS"/>
              </w:rPr>
            </w:pPr>
            <w:r w:rsidRPr="00B63B29">
              <w:lastRenderedPageBreak/>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r w:rsidR="002C0B07" w:rsidRPr="00B63B29">
        <w:tc>
          <w:tcPr>
            <w:tcW w:w="0" w:type="auto"/>
          </w:tcPr>
          <w:p w:rsidR="002C0B07" w:rsidRPr="00B63B29" w:rsidRDefault="002C0B07">
            <w:pPr>
              <w:rPr>
                <w:rFonts w:eastAsia="Arial Unicode MS"/>
              </w:rPr>
            </w:pPr>
            <w:r w:rsidRPr="00B63B29">
              <w:rPr>
                <w:rFonts w:eastAsia="Arial Unicode MS"/>
              </w:rPr>
              <w:lastRenderedPageBreak/>
              <w:t>It is important to me to have the opportunity to use my abilities to benefit others.</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c>
          <w:tcPr>
            <w:tcW w:w="0" w:type="auto"/>
          </w:tcPr>
          <w:p w:rsidR="002C0B07" w:rsidRPr="00B63B29" w:rsidRDefault="002C0B07">
            <w:pPr>
              <w:rPr>
                <w:rFonts w:eastAsia="Arial Unicode MS"/>
              </w:rPr>
            </w:pPr>
            <w:r w:rsidRPr="00B63B29">
              <w:t></w:t>
            </w:r>
          </w:p>
        </w:tc>
      </w:tr>
    </w:tbl>
    <w:p w:rsidR="002C0B07" w:rsidRPr="00B63B29" w:rsidRDefault="002C0B07">
      <w:pPr>
        <w:rPr>
          <w:rFonts w:eastAsia="Arial Unicode MS"/>
        </w:rPr>
      </w:pPr>
    </w:p>
    <w:p w:rsidR="002C0B07" w:rsidRPr="00B63B29" w:rsidRDefault="002C0B07">
      <w:pPr>
        <w:rPr>
          <w:rFonts w:ascii="Courier New" w:eastAsia="Arial Unicode MS" w:hAnsi="Courier New" w:cs="Courier New"/>
        </w:rPr>
      </w:pPr>
      <w:r w:rsidRPr="00B63B29">
        <w:rPr>
          <w:rFonts w:ascii="Courier New" w:eastAsia="Arial Unicode MS" w:hAnsi="Courier New" w:cs="Courier New"/>
        </w:rPr>
        <w:br/>
      </w:r>
    </w:p>
    <w:p w:rsidR="002C0B07" w:rsidRPr="00B63B29" w:rsidRDefault="002C0B07">
      <w:pPr>
        <w:rPr>
          <w:rFonts w:ascii="Courier New" w:eastAsia="Arial Unicode MS" w:hAnsi="Courier New" w:cs="Courier New"/>
          <w:b/>
        </w:rPr>
      </w:pPr>
      <w:r w:rsidRPr="00B63B29">
        <w:rPr>
          <w:rFonts w:ascii="Courier New" w:eastAsia="Arial Unicode MS" w:hAnsi="Courier New" w:cs="Courier New"/>
          <w:b/>
        </w:rPr>
        <w:t>Thank you for your time in participating in this study and thank you for your interest in the Navy’s JAG Corps.</w:t>
      </w:r>
    </w:p>
    <w:sectPr w:rsidR="002C0B07" w:rsidRPr="00B63B29" w:rsidSect="00EC6738">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1DD" w:rsidRDefault="006B41DD">
      <w:r>
        <w:separator/>
      </w:r>
    </w:p>
  </w:endnote>
  <w:endnote w:type="continuationSeparator" w:id="0">
    <w:p w:rsidR="006B41DD" w:rsidRDefault="006B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DD" w:rsidRDefault="006B41DD" w:rsidP="004B04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41DD" w:rsidRDefault="006B41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DD" w:rsidRDefault="006B41DD" w:rsidP="009118D1">
    <w:pPr>
      <w:pStyle w:val="Footer"/>
      <w:jc w:val="center"/>
    </w:pPr>
    <w:r>
      <w:t xml:space="preserve">Page </w:t>
    </w:r>
    <w:r>
      <w:fldChar w:fldCharType="begin"/>
    </w:r>
    <w:r>
      <w:instrText xml:space="preserve"> PAGE </w:instrText>
    </w:r>
    <w:r>
      <w:fldChar w:fldCharType="separate"/>
    </w:r>
    <w:r w:rsidR="005271F6">
      <w:rPr>
        <w:noProof/>
      </w:rPr>
      <w:t>4</w:t>
    </w:r>
    <w:r>
      <w:rPr>
        <w:noProof/>
      </w:rPr>
      <w:fldChar w:fldCharType="end"/>
    </w:r>
    <w:r>
      <w:t xml:space="preserve"> of </w:t>
    </w:r>
    <w:r w:rsidR="005271F6">
      <w:fldChar w:fldCharType="begin"/>
    </w:r>
    <w:r w:rsidR="005271F6">
      <w:instrText xml:space="preserve"> NUMPAGES </w:instrText>
    </w:r>
    <w:r w:rsidR="005271F6">
      <w:fldChar w:fldCharType="separate"/>
    </w:r>
    <w:r w:rsidR="005271F6">
      <w:rPr>
        <w:noProof/>
      </w:rPr>
      <w:t>17</w:t>
    </w:r>
    <w:r w:rsidR="005271F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1DD" w:rsidRDefault="006B41DD">
      <w:r>
        <w:separator/>
      </w:r>
    </w:p>
  </w:footnote>
  <w:footnote w:type="continuationSeparator" w:id="0">
    <w:p w:rsidR="006B41DD" w:rsidRDefault="006B41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F6618"/>
    <w:multiLevelType w:val="hybridMultilevel"/>
    <w:tmpl w:val="FAB0D4F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4F941D75"/>
    <w:multiLevelType w:val="hybridMultilevel"/>
    <w:tmpl w:val="9EC69696"/>
    <w:lvl w:ilvl="0" w:tplc="4E488048">
      <w:start w:val="8"/>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D0A6C31"/>
    <w:multiLevelType w:val="hybridMultilevel"/>
    <w:tmpl w:val="2514D4E2"/>
    <w:lvl w:ilvl="0" w:tplc="322ADC0A">
      <w:start w:val="2"/>
      <w:numFmt w:val="lowerLetter"/>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27CE7"/>
    <w:rsid w:val="00047C11"/>
    <w:rsid w:val="00055074"/>
    <w:rsid w:val="00166E8A"/>
    <w:rsid w:val="001856BE"/>
    <w:rsid w:val="00186A5D"/>
    <w:rsid w:val="00191F2C"/>
    <w:rsid w:val="001A4834"/>
    <w:rsid w:val="001C213E"/>
    <w:rsid w:val="002220FC"/>
    <w:rsid w:val="00253933"/>
    <w:rsid w:val="002B2F34"/>
    <w:rsid w:val="002C0B07"/>
    <w:rsid w:val="002D6F50"/>
    <w:rsid w:val="002E3B48"/>
    <w:rsid w:val="003178E6"/>
    <w:rsid w:val="00331BE6"/>
    <w:rsid w:val="003627A0"/>
    <w:rsid w:val="003A60D7"/>
    <w:rsid w:val="003C1A49"/>
    <w:rsid w:val="003C726E"/>
    <w:rsid w:val="003E00C1"/>
    <w:rsid w:val="003F45FF"/>
    <w:rsid w:val="00444621"/>
    <w:rsid w:val="004B049F"/>
    <w:rsid w:val="004B5F76"/>
    <w:rsid w:val="004C61B9"/>
    <w:rsid w:val="005271F6"/>
    <w:rsid w:val="00532736"/>
    <w:rsid w:val="005361AF"/>
    <w:rsid w:val="005835A1"/>
    <w:rsid w:val="005A5E8C"/>
    <w:rsid w:val="005A6DAD"/>
    <w:rsid w:val="005D5888"/>
    <w:rsid w:val="006037A6"/>
    <w:rsid w:val="00615530"/>
    <w:rsid w:val="00697EE2"/>
    <w:rsid w:val="006B41DD"/>
    <w:rsid w:val="006C78EF"/>
    <w:rsid w:val="007938B0"/>
    <w:rsid w:val="00811636"/>
    <w:rsid w:val="00852454"/>
    <w:rsid w:val="008D1E4E"/>
    <w:rsid w:val="008E210F"/>
    <w:rsid w:val="009118D1"/>
    <w:rsid w:val="0098409A"/>
    <w:rsid w:val="0099347C"/>
    <w:rsid w:val="009A66DD"/>
    <w:rsid w:val="009D60B1"/>
    <w:rsid w:val="00A31EE3"/>
    <w:rsid w:val="00A77B3E"/>
    <w:rsid w:val="00A9111D"/>
    <w:rsid w:val="00AA72C7"/>
    <w:rsid w:val="00AE5F8C"/>
    <w:rsid w:val="00AF43F2"/>
    <w:rsid w:val="00B12E27"/>
    <w:rsid w:val="00B63B29"/>
    <w:rsid w:val="00C33086"/>
    <w:rsid w:val="00C355CF"/>
    <w:rsid w:val="00C8386F"/>
    <w:rsid w:val="00CB0BBF"/>
    <w:rsid w:val="00CE415C"/>
    <w:rsid w:val="00CF7D2B"/>
    <w:rsid w:val="00D947E6"/>
    <w:rsid w:val="00DB6303"/>
    <w:rsid w:val="00DF7DC5"/>
    <w:rsid w:val="00E32107"/>
    <w:rsid w:val="00E966FE"/>
    <w:rsid w:val="00EA215C"/>
    <w:rsid w:val="00EB513B"/>
    <w:rsid w:val="00EC6738"/>
    <w:rsid w:val="00ED5FB8"/>
    <w:rsid w:val="00F0122E"/>
    <w:rsid w:val="00F17B55"/>
    <w:rsid w:val="00F43860"/>
    <w:rsid w:val="00F623C5"/>
    <w:rsid w:val="00F93E8D"/>
    <w:rsid w:val="00FB4795"/>
    <w:rsid w:val="00FE0A46"/>
    <w:rsid w:val="00FF2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F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18D1"/>
    <w:pPr>
      <w:tabs>
        <w:tab w:val="center" w:pos="4320"/>
        <w:tab w:val="right" w:pos="8640"/>
      </w:tabs>
    </w:pPr>
  </w:style>
  <w:style w:type="character" w:customStyle="1" w:styleId="FooterChar">
    <w:name w:val="Footer Char"/>
    <w:basedOn w:val="DefaultParagraphFont"/>
    <w:link w:val="Footer"/>
    <w:uiPriority w:val="99"/>
    <w:semiHidden/>
    <w:locked/>
    <w:rsid w:val="006C78EF"/>
    <w:rPr>
      <w:rFonts w:cs="Times New Roman"/>
      <w:sz w:val="24"/>
      <w:szCs w:val="24"/>
    </w:rPr>
  </w:style>
  <w:style w:type="character" w:styleId="PageNumber">
    <w:name w:val="page number"/>
    <w:basedOn w:val="DefaultParagraphFont"/>
    <w:uiPriority w:val="99"/>
    <w:rsid w:val="009118D1"/>
    <w:rPr>
      <w:rFonts w:cs="Times New Roman"/>
    </w:rPr>
  </w:style>
  <w:style w:type="paragraph" w:styleId="Header">
    <w:name w:val="header"/>
    <w:basedOn w:val="Normal"/>
    <w:link w:val="HeaderChar"/>
    <w:uiPriority w:val="99"/>
    <w:rsid w:val="009118D1"/>
    <w:pPr>
      <w:tabs>
        <w:tab w:val="center" w:pos="4320"/>
        <w:tab w:val="right" w:pos="8640"/>
      </w:tabs>
    </w:pPr>
  </w:style>
  <w:style w:type="character" w:customStyle="1" w:styleId="HeaderChar">
    <w:name w:val="Header Char"/>
    <w:basedOn w:val="DefaultParagraphFont"/>
    <w:link w:val="Header"/>
    <w:uiPriority w:val="99"/>
    <w:semiHidden/>
    <w:locked/>
    <w:rsid w:val="006C78EF"/>
    <w:rPr>
      <w:rFonts w:cs="Times New Roman"/>
      <w:sz w:val="24"/>
      <w:szCs w:val="24"/>
    </w:rPr>
  </w:style>
  <w:style w:type="paragraph" w:styleId="PlainText">
    <w:name w:val="Plain Text"/>
    <w:basedOn w:val="Normal"/>
    <w:link w:val="PlainTextChar1"/>
    <w:uiPriority w:val="99"/>
    <w:rsid w:val="00A31EE3"/>
    <w:rPr>
      <w:rFonts w:ascii="Courier New" w:eastAsia="SimSun" w:hAnsi="Courier New" w:cs="Courier New"/>
      <w:sz w:val="20"/>
      <w:szCs w:val="20"/>
      <w:lang w:eastAsia="zh-CN"/>
    </w:rPr>
  </w:style>
  <w:style w:type="character" w:customStyle="1" w:styleId="PlainTextChar">
    <w:name w:val="Plain Text Char"/>
    <w:basedOn w:val="DefaultParagraphFont"/>
    <w:uiPriority w:val="99"/>
    <w:semiHidden/>
    <w:locked/>
    <w:rsid w:val="00FE0A46"/>
    <w:rPr>
      <w:rFonts w:ascii="Courier New" w:hAnsi="Courier New" w:cs="Courier New"/>
      <w:sz w:val="20"/>
      <w:szCs w:val="20"/>
    </w:rPr>
  </w:style>
  <w:style w:type="paragraph" w:styleId="Title">
    <w:name w:val="Title"/>
    <w:basedOn w:val="Normal"/>
    <w:link w:val="TitleChar"/>
    <w:uiPriority w:val="99"/>
    <w:qFormat/>
    <w:locked/>
    <w:rsid w:val="00A31EE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26"/>
      <w:szCs w:val="20"/>
    </w:rPr>
  </w:style>
  <w:style w:type="character" w:customStyle="1" w:styleId="TitleChar">
    <w:name w:val="Title Char"/>
    <w:basedOn w:val="DefaultParagraphFont"/>
    <w:link w:val="Title"/>
    <w:uiPriority w:val="99"/>
    <w:locked/>
    <w:rsid w:val="00FE0A46"/>
    <w:rPr>
      <w:rFonts w:ascii="Cambria" w:hAnsi="Cambria" w:cs="Times New Roman"/>
      <w:b/>
      <w:bCs/>
      <w:kern w:val="28"/>
      <w:sz w:val="32"/>
      <w:szCs w:val="32"/>
    </w:rPr>
  </w:style>
  <w:style w:type="table" w:styleId="TableGrid">
    <w:name w:val="Table Grid"/>
    <w:basedOn w:val="TableNormal"/>
    <w:uiPriority w:val="99"/>
    <w:locked/>
    <w:rsid w:val="00A31EE3"/>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e">
    <w:name w:val="Blockquote"/>
    <w:basedOn w:val="Normal"/>
    <w:uiPriority w:val="99"/>
    <w:rsid w:val="00A31EE3"/>
    <w:pPr>
      <w:spacing w:before="100" w:after="100"/>
      <w:ind w:left="360" w:right="360"/>
    </w:pPr>
    <w:rPr>
      <w:szCs w:val="20"/>
    </w:rPr>
  </w:style>
  <w:style w:type="character" w:styleId="Strong">
    <w:name w:val="Strong"/>
    <w:basedOn w:val="DefaultParagraphFont"/>
    <w:uiPriority w:val="99"/>
    <w:qFormat/>
    <w:locked/>
    <w:rsid w:val="00A31EE3"/>
    <w:rPr>
      <w:rFonts w:cs="Times New Roman"/>
      <w:b/>
    </w:rPr>
  </w:style>
  <w:style w:type="character" w:customStyle="1" w:styleId="PlainTextChar1">
    <w:name w:val="Plain Text Char1"/>
    <w:basedOn w:val="DefaultParagraphFont"/>
    <w:link w:val="PlainText"/>
    <w:uiPriority w:val="99"/>
    <w:locked/>
    <w:rsid w:val="00A31EE3"/>
    <w:rPr>
      <w:rFonts w:ascii="Courier New" w:eastAsia="SimSun" w:hAnsi="Courier New" w:cs="Courier New"/>
      <w:lang w:val="en-US" w:eastAsia="zh-CN" w:bidi="ar-SA"/>
    </w:rPr>
  </w:style>
  <w:style w:type="paragraph" w:styleId="BalloonText">
    <w:name w:val="Balloon Text"/>
    <w:basedOn w:val="Normal"/>
    <w:link w:val="BalloonTextChar"/>
    <w:uiPriority w:val="99"/>
    <w:semiHidden/>
    <w:rsid w:val="00A31EE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0A46"/>
    <w:rPr>
      <w:rFonts w:cs="Times New Roman"/>
      <w:sz w:val="2"/>
    </w:rPr>
  </w:style>
  <w:style w:type="character" w:styleId="CommentReference">
    <w:name w:val="annotation reference"/>
    <w:basedOn w:val="DefaultParagraphFont"/>
    <w:uiPriority w:val="99"/>
    <w:semiHidden/>
    <w:unhideWhenUsed/>
    <w:rsid w:val="008E210F"/>
    <w:rPr>
      <w:sz w:val="16"/>
      <w:szCs w:val="16"/>
    </w:rPr>
  </w:style>
  <w:style w:type="paragraph" w:styleId="CommentText">
    <w:name w:val="annotation text"/>
    <w:basedOn w:val="Normal"/>
    <w:link w:val="CommentTextChar"/>
    <w:uiPriority w:val="99"/>
    <w:semiHidden/>
    <w:unhideWhenUsed/>
    <w:rsid w:val="008E210F"/>
    <w:rPr>
      <w:sz w:val="20"/>
      <w:szCs w:val="20"/>
    </w:rPr>
  </w:style>
  <w:style w:type="character" w:customStyle="1" w:styleId="CommentTextChar">
    <w:name w:val="Comment Text Char"/>
    <w:basedOn w:val="DefaultParagraphFont"/>
    <w:link w:val="CommentText"/>
    <w:uiPriority w:val="99"/>
    <w:semiHidden/>
    <w:rsid w:val="008E210F"/>
  </w:style>
  <w:style w:type="paragraph" w:styleId="CommentSubject">
    <w:name w:val="annotation subject"/>
    <w:basedOn w:val="CommentText"/>
    <w:next w:val="CommentText"/>
    <w:link w:val="CommentSubjectChar"/>
    <w:uiPriority w:val="99"/>
    <w:semiHidden/>
    <w:unhideWhenUsed/>
    <w:rsid w:val="008E210F"/>
    <w:rPr>
      <w:b/>
      <w:bCs/>
    </w:rPr>
  </w:style>
  <w:style w:type="character" w:customStyle="1" w:styleId="CommentSubjectChar">
    <w:name w:val="Comment Subject Char"/>
    <w:basedOn w:val="CommentTextChar"/>
    <w:link w:val="CommentSubject"/>
    <w:uiPriority w:val="99"/>
    <w:semiHidden/>
    <w:rsid w:val="008E210F"/>
    <w:rPr>
      <w:b/>
      <w:bCs/>
    </w:rPr>
  </w:style>
  <w:style w:type="character" w:styleId="Hyperlink">
    <w:name w:val="Hyperlink"/>
    <w:basedOn w:val="DefaultParagraphFont"/>
    <w:uiPriority w:val="99"/>
    <w:unhideWhenUsed/>
    <w:rsid w:val="008E21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F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18D1"/>
    <w:pPr>
      <w:tabs>
        <w:tab w:val="center" w:pos="4320"/>
        <w:tab w:val="right" w:pos="8640"/>
      </w:tabs>
    </w:pPr>
  </w:style>
  <w:style w:type="character" w:customStyle="1" w:styleId="FooterChar">
    <w:name w:val="Footer Char"/>
    <w:basedOn w:val="DefaultParagraphFont"/>
    <w:link w:val="Footer"/>
    <w:uiPriority w:val="99"/>
    <w:semiHidden/>
    <w:locked/>
    <w:rsid w:val="006C78EF"/>
    <w:rPr>
      <w:rFonts w:cs="Times New Roman"/>
      <w:sz w:val="24"/>
      <w:szCs w:val="24"/>
    </w:rPr>
  </w:style>
  <w:style w:type="character" w:styleId="PageNumber">
    <w:name w:val="page number"/>
    <w:basedOn w:val="DefaultParagraphFont"/>
    <w:uiPriority w:val="99"/>
    <w:rsid w:val="009118D1"/>
    <w:rPr>
      <w:rFonts w:cs="Times New Roman"/>
    </w:rPr>
  </w:style>
  <w:style w:type="paragraph" w:styleId="Header">
    <w:name w:val="header"/>
    <w:basedOn w:val="Normal"/>
    <w:link w:val="HeaderChar"/>
    <w:uiPriority w:val="99"/>
    <w:rsid w:val="009118D1"/>
    <w:pPr>
      <w:tabs>
        <w:tab w:val="center" w:pos="4320"/>
        <w:tab w:val="right" w:pos="8640"/>
      </w:tabs>
    </w:pPr>
  </w:style>
  <w:style w:type="character" w:customStyle="1" w:styleId="HeaderChar">
    <w:name w:val="Header Char"/>
    <w:basedOn w:val="DefaultParagraphFont"/>
    <w:link w:val="Header"/>
    <w:uiPriority w:val="99"/>
    <w:semiHidden/>
    <w:locked/>
    <w:rsid w:val="006C78EF"/>
    <w:rPr>
      <w:rFonts w:cs="Times New Roman"/>
      <w:sz w:val="24"/>
      <w:szCs w:val="24"/>
    </w:rPr>
  </w:style>
  <w:style w:type="paragraph" w:styleId="PlainText">
    <w:name w:val="Plain Text"/>
    <w:basedOn w:val="Normal"/>
    <w:link w:val="PlainTextChar1"/>
    <w:uiPriority w:val="99"/>
    <w:rsid w:val="00A31EE3"/>
    <w:rPr>
      <w:rFonts w:ascii="Courier New" w:eastAsia="SimSun" w:hAnsi="Courier New" w:cs="Courier New"/>
      <w:sz w:val="20"/>
      <w:szCs w:val="20"/>
      <w:lang w:eastAsia="zh-CN"/>
    </w:rPr>
  </w:style>
  <w:style w:type="character" w:customStyle="1" w:styleId="PlainTextChar">
    <w:name w:val="Plain Text Char"/>
    <w:basedOn w:val="DefaultParagraphFont"/>
    <w:uiPriority w:val="99"/>
    <w:semiHidden/>
    <w:locked/>
    <w:rsid w:val="00FE0A46"/>
    <w:rPr>
      <w:rFonts w:ascii="Courier New" w:hAnsi="Courier New" w:cs="Courier New"/>
      <w:sz w:val="20"/>
      <w:szCs w:val="20"/>
    </w:rPr>
  </w:style>
  <w:style w:type="paragraph" w:styleId="Title">
    <w:name w:val="Title"/>
    <w:basedOn w:val="Normal"/>
    <w:link w:val="TitleChar"/>
    <w:uiPriority w:val="99"/>
    <w:qFormat/>
    <w:locked/>
    <w:rsid w:val="00A31EE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26"/>
      <w:szCs w:val="20"/>
    </w:rPr>
  </w:style>
  <w:style w:type="character" w:customStyle="1" w:styleId="TitleChar">
    <w:name w:val="Title Char"/>
    <w:basedOn w:val="DefaultParagraphFont"/>
    <w:link w:val="Title"/>
    <w:uiPriority w:val="99"/>
    <w:locked/>
    <w:rsid w:val="00FE0A46"/>
    <w:rPr>
      <w:rFonts w:ascii="Cambria" w:hAnsi="Cambria" w:cs="Times New Roman"/>
      <w:b/>
      <w:bCs/>
      <w:kern w:val="28"/>
      <w:sz w:val="32"/>
      <w:szCs w:val="32"/>
    </w:rPr>
  </w:style>
  <w:style w:type="table" w:styleId="TableGrid">
    <w:name w:val="Table Grid"/>
    <w:basedOn w:val="TableNormal"/>
    <w:uiPriority w:val="99"/>
    <w:locked/>
    <w:rsid w:val="00A31EE3"/>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e">
    <w:name w:val="Blockquote"/>
    <w:basedOn w:val="Normal"/>
    <w:uiPriority w:val="99"/>
    <w:rsid w:val="00A31EE3"/>
    <w:pPr>
      <w:spacing w:before="100" w:after="100"/>
      <w:ind w:left="360" w:right="360"/>
    </w:pPr>
    <w:rPr>
      <w:szCs w:val="20"/>
    </w:rPr>
  </w:style>
  <w:style w:type="character" w:styleId="Strong">
    <w:name w:val="Strong"/>
    <w:basedOn w:val="DefaultParagraphFont"/>
    <w:uiPriority w:val="99"/>
    <w:qFormat/>
    <w:locked/>
    <w:rsid w:val="00A31EE3"/>
    <w:rPr>
      <w:rFonts w:cs="Times New Roman"/>
      <w:b/>
    </w:rPr>
  </w:style>
  <w:style w:type="character" w:customStyle="1" w:styleId="PlainTextChar1">
    <w:name w:val="Plain Text Char1"/>
    <w:basedOn w:val="DefaultParagraphFont"/>
    <w:link w:val="PlainText"/>
    <w:uiPriority w:val="99"/>
    <w:locked/>
    <w:rsid w:val="00A31EE3"/>
    <w:rPr>
      <w:rFonts w:ascii="Courier New" w:eastAsia="SimSun" w:hAnsi="Courier New" w:cs="Courier New"/>
      <w:lang w:val="en-US" w:eastAsia="zh-CN" w:bidi="ar-SA"/>
    </w:rPr>
  </w:style>
  <w:style w:type="paragraph" w:styleId="BalloonText">
    <w:name w:val="Balloon Text"/>
    <w:basedOn w:val="Normal"/>
    <w:link w:val="BalloonTextChar"/>
    <w:uiPriority w:val="99"/>
    <w:semiHidden/>
    <w:rsid w:val="00A31EE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0A46"/>
    <w:rPr>
      <w:rFonts w:cs="Times New Roman"/>
      <w:sz w:val="2"/>
    </w:rPr>
  </w:style>
  <w:style w:type="character" w:styleId="CommentReference">
    <w:name w:val="annotation reference"/>
    <w:basedOn w:val="DefaultParagraphFont"/>
    <w:uiPriority w:val="99"/>
    <w:semiHidden/>
    <w:unhideWhenUsed/>
    <w:rsid w:val="008E210F"/>
    <w:rPr>
      <w:sz w:val="16"/>
      <w:szCs w:val="16"/>
    </w:rPr>
  </w:style>
  <w:style w:type="paragraph" w:styleId="CommentText">
    <w:name w:val="annotation text"/>
    <w:basedOn w:val="Normal"/>
    <w:link w:val="CommentTextChar"/>
    <w:uiPriority w:val="99"/>
    <w:semiHidden/>
    <w:unhideWhenUsed/>
    <w:rsid w:val="008E210F"/>
    <w:rPr>
      <w:sz w:val="20"/>
      <w:szCs w:val="20"/>
    </w:rPr>
  </w:style>
  <w:style w:type="character" w:customStyle="1" w:styleId="CommentTextChar">
    <w:name w:val="Comment Text Char"/>
    <w:basedOn w:val="DefaultParagraphFont"/>
    <w:link w:val="CommentText"/>
    <w:uiPriority w:val="99"/>
    <w:semiHidden/>
    <w:rsid w:val="008E210F"/>
  </w:style>
  <w:style w:type="paragraph" w:styleId="CommentSubject">
    <w:name w:val="annotation subject"/>
    <w:basedOn w:val="CommentText"/>
    <w:next w:val="CommentText"/>
    <w:link w:val="CommentSubjectChar"/>
    <w:uiPriority w:val="99"/>
    <w:semiHidden/>
    <w:unhideWhenUsed/>
    <w:rsid w:val="008E210F"/>
    <w:rPr>
      <w:b/>
      <w:bCs/>
    </w:rPr>
  </w:style>
  <w:style w:type="character" w:customStyle="1" w:styleId="CommentSubjectChar">
    <w:name w:val="Comment Subject Char"/>
    <w:basedOn w:val="CommentTextChar"/>
    <w:link w:val="CommentSubject"/>
    <w:uiPriority w:val="99"/>
    <w:semiHidden/>
    <w:rsid w:val="008E210F"/>
    <w:rPr>
      <w:b/>
      <w:bCs/>
    </w:rPr>
  </w:style>
  <w:style w:type="character" w:styleId="Hyperlink">
    <w:name w:val="Hyperlink"/>
    <w:basedOn w:val="DefaultParagraphFont"/>
    <w:uiPriority w:val="99"/>
    <w:unhideWhenUsed/>
    <w:rsid w:val="008E21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ffrey.A.Patrissi@navy.m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3675</Words>
  <Characters>14087</Characters>
  <Application>Microsoft Office Word</Application>
  <DocSecurity>0</DocSecurity>
  <Lines>117</Lines>
  <Paragraphs>35</Paragraphs>
  <ScaleCrop>false</ScaleCrop>
  <HeadingPairs>
    <vt:vector size="2" baseType="variant">
      <vt:variant>
        <vt:lpstr>Title</vt:lpstr>
      </vt:variant>
      <vt:variant>
        <vt:i4>1</vt:i4>
      </vt:variant>
    </vt:vector>
  </HeadingPairs>
  <TitlesOfParts>
    <vt:vector size="1" baseType="lpstr">
      <vt:lpstr>JAG Hiring Survey - Version C-2</vt:lpstr>
    </vt:vector>
  </TitlesOfParts>
  <Company>Microsoft</Company>
  <LinksUpToDate>false</LinksUpToDate>
  <CharactersWithSpaces>17727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JAG Hiring Survey - Version C-2</dc:title>
  <dc:creator>geoffrey.a.patrissi</dc:creator>
  <cp:lastModifiedBy>Frederick Licari</cp:lastModifiedBy>
  <cp:revision>2</cp:revision>
  <cp:lastPrinted>2010-09-08T19:09:00Z</cp:lastPrinted>
  <dcterms:created xsi:type="dcterms:W3CDTF">2014-02-05T17:43:00Z</dcterms:created>
  <dcterms:modified xsi:type="dcterms:W3CDTF">2014-02-05T17:43:00Z</dcterms:modified>
</cp:coreProperties>
</file>