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20115" w:rsidRDefault="00386054">
      <w:pPr>
        <w:pStyle w:val="Title"/>
        <w:rPr>
          <w:rFonts w:ascii="Times New Roman" w:hAnsi="Times New Roman"/>
          <w:sz w:val="24"/>
          <w:szCs w:val="24"/>
        </w:rPr>
      </w:pPr>
      <w:bookmarkStart w:id="0" w:name="_GoBack"/>
      <w:bookmarkEnd w:id="0"/>
      <w:r w:rsidRPr="00020115">
        <w:rPr>
          <w:rFonts w:ascii="Times New Roman" w:hAnsi="Times New Roman"/>
          <w:sz w:val="24"/>
          <w:szCs w:val="24"/>
        </w:rPr>
        <w:tab/>
        <w:t>SUPPORTING STATEMENT</w:t>
      </w:r>
    </w:p>
    <w:p w:rsidR="00386054" w:rsidRPr="00020115" w:rsidRDefault="00386054">
      <w:pPr>
        <w:pStyle w:val="Title"/>
        <w:rPr>
          <w:rFonts w:ascii="Times New Roman" w:hAnsi="Times New Roman"/>
          <w:sz w:val="24"/>
          <w:szCs w:val="24"/>
        </w:rPr>
      </w:pPr>
      <w:r w:rsidRPr="00020115">
        <w:rPr>
          <w:rFonts w:ascii="Times New Roman" w:hAnsi="Times New Roman"/>
          <w:sz w:val="24"/>
          <w:szCs w:val="24"/>
        </w:rPr>
        <w:tab/>
        <w:t>FOR PAPERWORK REDUCTION ACT SUBMISSION</w:t>
      </w:r>
    </w:p>
    <w:p w:rsidR="00386054" w:rsidRPr="00020115" w:rsidRDefault="00386054">
      <w:pPr>
        <w:tabs>
          <w:tab w:val="left" w:pos="0"/>
        </w:tabs>
        <w:suppressAutoHyphens/>
        <w:rPr>
          <w:rFonts w:ascii="Times New Roman" w:hAnsi="Times New Roman"/>
          <w:b/>
          <w:szCs w:val="24"/>
        </w:rPr>
      </w:pPr>
    </w:p>
    <w:p w:rsidR="00386054" w:rsidRPr="00020115" w:rsidRDefault="00386054">
      <w:pPr>
        <w:tabs>
          <w:tab w:val="left" w:pos="0"/>
        </w:tabs>
        <w:suppressAutoHyphens/>
        <w:rPr>
          <w:rFonts w:ascii="Times New Roman" w:hAnsi="Times New Roman"/>
          <w:szCs w:val="24"/>
        </w:rPr>
      </w:pPr>
      <w:r w:rsidRPr="00020115">
        <w:rPr>
          <w:rFonts w:ascii="Times New Roman" w:hAnsi="Times New Roman"/>
          <w:b/>
          <w:szCs w:val="24"/>
        </w:rPr>
        <w:t xml:space="preserve">A. Justification </w:t>
      </w:r>
    </w:p>
    <w:p w:rsidR="00386054" w:rsidRPr="00020115" w:rsidRDefault="00386054">
      <w:pPr>
        <w:tabs>
          <w:tab w:val="left" w:pos="0"/>
        </w:tabs>
        <w:suppressAutoHyphens/>
        <w:rPr>
          <w:rFonts w:ascii="Times New Roman" w:hAnsi="Times New Roman"/>
          <w:szCs w:val="24"/>
        </w:rPr>
      </w:pPr>
    </w:p>
    <w:p w:rsidR="00386054" w:rsidRPr="00020115" w:rsidRDefault="00386054">
      <w:pPr>
        <w:tabs>
          <w:tab w:val="left" w:pos="0"/>
        </w:tabs>
        <w:suppressAutoHyphens/>
        <w:rPr>
          <w:rFonts w:ascii="Times New Roman" w:hAnsi="Times New Roman"/>
          <w:szCs w:val="24"/>
        </w:rPr>
      </w:pPr>
      <w:r w:rsidRPr="0002011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20115">
        <w:rPr>
          <w:rFonts w:ascii="Times New Roman" w:hAnsi="Times New Roman"/>
          <w:szCs w:val="24"/>
        </w:rPr>
        <w:t xml:space="preserve">hard </w:t>
      </w:r>
      <w:r w:rsidRPr="00020115">
        <w:rPr>
          <w:rFonts w:ascii="Times New Roman" w:hAnsi="Times New Roman"/>
          <w:szCs w:val="24"/>
        </w:rPr>
        <w:t>copy of the appropriate section of each statute and regulation mandating or authorizing the collection of information</w:t>
      </w:r>
      <w:r w:rsidR="003C7F70" w:rsidRPr="00020115">
        <w:rPr>
          <w:rFonts w:ascii="Times New Roman" w:hAnsi="Times New Roman"/>
          <w:szCs w:val="24"/>
        </w:rPr>
        <w:t>,</w:t>
      </w:r>
      <w:r w:rsidR="00050CBE" w:rsidRPr="00020115">
        <w:rPr>
          <w:rFonts w:ascii="Times New Roman" w:hAnsi="Times New Roman"/>
          <w:szCs w:val="24"/>
        </w:rPr>
        <w:t xml:space="preserve"> or </w:t>
      </w:r>
      <w:r w:rsidR="003C7F70" w:rsidRPr="00020115">
        <w:rPr>
          <w:rFonts w:ascii="Times New Roman" w:hAnsi="Times New Roman"/>
          <w:szCs w:val="24"/>
        </w:rPr>
        <w:t xml:space="preserve">you may </w:t>
      </w:r>
      <w:r w:rsidR="00050CBE" w:rsidRPr="00020115">
        <w:rPr>
          <w:rFonts w:ascii="Times New Roman" w:hAnsi="Times New Roman"/>
          <w:szCs w:val="24"/>
        </w:rPr>
        <w:t xml:space="preserve">provide a valid </w:t>
      </w:r>
      <w:r w:rsidR="003C7F70" w:rsidRPr="00020115">
        <w:rPr>
          <w:rFonts w:ascii="Times New Roman" w:hAnsi="Times New Roman"/>
          <w:szCs w:val="24"/>
        </w:rPr>
        <w:t>URL</w:t>
      </w:r>
      <w:r w:rsidR="00050CBE" w:rsidRPr="00020115">
        <w:rPr>
          <w:rFonts w:ascii="Times New Roman" w:hAnsi="Times New Roman"/>
          <w:szCs w:val="24"/>
        </w:rPr>
        <w:t xml:space="preserve"> link or paste the applicable section</w:t>
      </w:r>
      <w:r w:rsidR="003C7F70" w:rsidRPr="00020115">
        <w:rPr>
          <w:rStyle w:val="FootnoteReference"/>
          <w:rFonts w:ascii="Times New Roman" w:hAnsi="Times New Roman"/>
          <w:szCs w:val="24"/>
        </w:rPr>
        <w:footnoteReference w:id="1"/>
      </w:r>
      <w:r w:rsidRPr="00020115">
        <w:rPr>
          <w:rFonts w:ascii="Times New Roman" w:hAnsi="Times New Roman"/>
          <w:szCs w:val="24"/>
        </w:rPr>
        <w:t>. Specify the review type of the collection (new, revision, extension, reinstatement with change, reinstatement without change)</w:t>
      </w:r>
      <w:r w:rsidR="00050CBE" w:rsidRPr="00020115">
        <w:rPr>
          <w:rFonts w:ascii="Times New Roman" w:hAnsi="Times New Roman"/>
          <w:szCs w:val="24"/>
        </w:rPr>
        <w:t>. If revised, briefly specify the changes.  If a rulemaking is involved, make note of the sections or changed sections, if applicable.</w:t>
      </w:r>
    </w:p>
    <w:p w:rsidR="00386054" w:rsidRPr="00020115" w:rsidRDefault="00386054">
      <w:pPr>
        <w:tabs>
          <w:tab w:val="left" w:pos="0"/>
        </w:tabs>
        <w:suppressAutoHyphens/>
        <w:rPr>
          <w:rFonts w:ascii="Times New Roman" w:hAnsi="Times New Roman"/>
          <w:szCs w:val="24"/>
        </w:rPr>
      </w:pPr>
    </w:p>
    <w:p w:rsidR="0048565D" w:rsidRPr="00BD44BE" w:rsidRDefault="0048565D" w:rsidP="0048565D">
      <w:pPr>
        <w:ind w:left="720"/>
        <w:rPr>
          <w:rFonts w:ascii="Times New Roman" w:hAnsi="Times New Roman"/>
        </w:rPr>
      </w:pPr>
      <w:r w:rsidRPr="00BD44BE">
        <w:rPr>
          <w:rFonts w:ascii="Times New Roman" w:hAnsi="Times New Roman"/>
        </w:rPr>
        <w:t>This request is for</w:t>
      </w:r>
      <w:r w:rsidR="00452C8B" w:rsidRPr="00BD44BE">
        <w:rPr>
          <w:rFonts w:ascii="Times New Roman" w:hAnsi="Times New Roman"/>
        </w:rPr>
        <w:t xml:space="preserve"> a</w:t>
      </w:r>
      <w:r w:rsidRPr="00BD44BE">
        <w:rPr>
          <w:rFonts w:ascii="Times New Roman" w:hAnsi="Times New Roman"/>
        </w:rPr>
        <w:t xml:space="preserve"> </w:t>
      </w:r>
      <w:r w:rsidR="007335EE" w:rsidRPr="00BD44BE">
        <w:rPr>
          <w:rFonts w:ascii="Times New Roman" w:hAnsi="Times New Roman"/>
        </w:rPr>
        <w:t xml:space="preserve">revision </w:t>
      </w:r>
      <w:r w:rsidR="00452C8B" w:rsidRPr="00BD44BE">
        <w:rPr>
          <w:rFonts w:ascii="Times New Roman" w:hAnsi="Times New Roman"/>
        </w:rPr>
        <w:t>to</w:t>
      </w:r>
      <w:r w:rsidRPr="00BD44BE">
        <w:rPr>
          <w:rFonts w:ascii="Times New Roman" w:hAnsi="Times New Roman"/>
        </w:rPr>
        <w:t xml:space="preserve"> the </w:t>
      </w:r>
      <w:r w:rsidR="00452C8B" w:rsidRPr="00BD44BE">
        <w:rPr>
          <w:rFonts w:ascii="Times New Roman" w:hAnsi="Times New Roman"/>
        </w:rPr>
        <w:t xml:space="preserve">current </w:t>
      </w:r>
      <w:r w:rsidRPr="00BD44BE">
        <w:rPr>
          <w:rFonts w:ascii="Times New Roman" w:hAnsi="Times New Roman"/>
        </w:rPr>
        <w:t xml:space="preserve">information collection </w:t>
      </w:r>
      <w:r w:rsidR="00C55505" w:rsidRPr="00BD44BE">
        <w:rPr>
          <w:rFonts w:ascii="Times New Roman" w:hAnsi="Times New Roman"/>
        </w:rPr>
        <w:t xml:space="preserve">1845-0038 </w:t>
      </w:r>
      <w:r w:rsidRPr="00BD44BE">
        <w:rPr>
          <w:rFonts w:ascii="Times New Roman" w:hAnsi="Times New Roman"/>
        </w:rPr>
        <w:t>that is expiring</w:t>
      </w:r>
      <w:r w:rsidR="00C55505" w:rsidRPr="00BD44BE">
        <w:rPr>
          <w:rFonts w:ascii="Times New Roman" w:hAnsi="Times New Roman"/>
        </w:rPr>
        <w:t>.  This collection pertains to</w:t>
      </w:r>
      <w:r w:rsidR="00452C8B" w:rsidRPr="00BD44BE">
        <w:rPr>
          <w:rFonts w:ascii="Times New Roman" w:hAnsi="Times New Roman"/>
        </w:rPr>
        <w:t xml:space="preserve"> </w:t>
      </w:r>
      <w:r w:rsidRPr="00BD44BE">
        <w:rPr>
          <w:rFonts w:ascii="Times New Roman" w:hAnsi="Times New Roman"/>
        </w:rPr>
        <w:t xml:space="preserve">the recordkeeping requirements contained in the regulations </w:t>
      </w:r>
      <w:r w:rsidRPr="00BD44BE">
        <w:rPr>
          <w:rFonts w:ascii="Times New Roman" w:hAnsi="Times New Roman"/>
          <w:sz w:val="28"/>
        </w:rPr>
        <w:t>related</w:t>
      </w:r>
      <w:r w:rsidRPr="00BD44BE">
        <w:rPr>
          <w:rFonts w:ascii="Times New Roman" w:hAnsi="Times New Roman"/>
        </w:rPr>
        <w:t xml:space="preserve"> to the administration of the </w:t>
      </w:r>
      <w:r w:rsidR="007335EE" w:rsidRPr="00BD44BE">
        <w:rPr>
          <w:rFonts w:ascii="Times New Roman" w:hAnsi="Times New Roman"/>
        </w:rPr>
        <w:t>Subpart K - Cash Management section of the Student Assistance General Provisions</w:t>
      </w:r>
      <w:r w:rsidRPr="00BD44BE">
        <w:rPr>
          <w:rFonts w:ascii="Times New Roman" w:hAnsi="Times New Roman"/>
        </w:rPr>
        <w:t xml:space="preserve">.  The regulatory language has not changed.  These program regulations are designed to provide benefits to </w:t>
      </w:r>
      <w:r w:rsidR="0069231A">
        <w:rPr>
          <w:rFonts w:ascii="Times New Roman" w:hAnsi="Times New Roman"/>
        </w:rPr>
        <w:t>Title IV, HEA applicants</w:t>
      </w:r>
      <w:r w:rsidRPr="00BD44BE">
        <w:rPr>
          <w:rFonts w:ascii="Times New Roman" w:hAnsi="Times New Roman"/>
        </w:rPr>
        <w:t xml:space="preserve">, and protect the taxpayers' interest.  The information collection requirements in these regulations are necessary to </w:t>
      </w:r>
      <w:r w:rsidR="007335EE" w:rsidRPr="00BD44BE">
        <w:rPr>
          <w:rFonts w:ascii="Times New Roman" w:hAnsi="Times New Roman"/>
        </w:rPr>
        <w:t>provide students with required information about their eligibility to receive funding under the federal student financial aid programs</w:t>
      </w:r>
      <w:r w:rsidRPr="00BD44BE">
        <w:rPr>
          <w:rFonts w:ascii="Times New Roman" w:hAnsi="Times New Roman"/>
        </w:rPr>
        <w:t xml:space="preserve"> and to prevent fraud and abuse of program funds</w:t>
      </w:r>
      <w:r w:rsidR="007335EE" w:rsidRPr="00BD44BE">
        <w:rPr>
          <w:rFonts w:ascii="Times New Roman" w:hAnsi="Times New Roman"/>
        </w:rPr>
        <w:t xml:space="preserve"> by allowing students to reduce or reject aid being offered as well as being made aware of when such funding can be expected to be available.</w:t>
      </w:r>
    </w:p>
    <w:p w:rsidR="0048565D" w:rsidRPr="00BD44BE" w:rsidRDefault="0048565D" w:rsidP="0048565D">
      <w:pPr>
        <w:tabs>
          <w:tab w:val="left" w:pos="0"/>
        </w:tabs>
        <w:suppressAutoHyphens/>
        <w:ind w:left="720"/>
        <w:rPr>
          <w:rFonts w:ascii="Times New Roman" w:hAnsi="Times New Roman"/>
        </w:rPr>
      </w:pPr>
    </w:p>
    <w:p w:rsidR="00726769" w:rsidRPr="00BD44BE" w:rsidRDefault="0048565D" w:rsidP="0048565D">
      <w:pPr>
        <w:tabs>
          <w:tab w:val="left" w:pos="0"/>
        </w:tabs>
        <w:suppressAutoHyphens/>
        <w:ind w:left="720"/>
        <w:rPr>
          <w:rFonts w:ascii="Times New Roman" w:hAnsi="Times New Roman"/>
        </w:rPr>
      </w:pPr>
      <w:r w:rsidRPr="00BD44BE">
        <w:rPr>
          <w:rFonts w:ascii="Times New Roman" w:hAnsi="Times New Roman"/>
        </w:rPr>
        <w:t>The Office of Management and Budget (OMB) Information Collection number 1845-</w:t>
      </w:r>
      <w:r w:rsidR="00BD44BE" w:rsidRPr="00BD44BE">
        <w:rPr>
          <w:rFonts w:ascii="Times New Roman" w:hAnsi="Times New Roman"/>
        </w:rPr>
        <w:t>0</w:t>
      </w:r>
      <w:r w:rsidRPr="00BD44BE">
        <w:rPr>
          <w:rFonts w:ascii="Times New Roman" w:hAnsi="Times New Roman"/>
        </w:rPr>
        <w:t>0</w:t>
      </w:r>
      <w:r w:rsidR="002A2742" w:rsidRPr="00BD44BE">
        <w:rPr>
          <w:rFonts w:ascii="Times New Roman" w:hAnsi="Times New Roman"/>
        </w:rPr>
        <w:t>38</w:t>
      </w:r>
      <w:r w:rsidRPr="00BD44BE">
        <w:rPr>
          <w:rFonts w:ascii="Times New Roman" w:hAnsi="Times New Roman"/>
        </w:rPr>
        <w:t xml:space="preserve"> currently </w:t>
      </w:r>
      <w:r w:rsidR="002A2742" w:rsidRPr="00BD44BE">
        <w:rPr>
          <w:rFonts w:ascii="Times New Roman" w:hAnsi="Times New Roman"/>
        </w:rPr>
        <w:t>includes</w:t>
      </w:r>
      <w:r w:rsidRPr="00BD44BE">
        <w:rPr>
          <w:rFonts w:ascii="Times New Roman" w:hAnsi="Times New Roman"/>
        </w:rPr>
        <w:t xml:space="preserve"> regulatory requirements for sections 34 CFR </w:t>
      </w:r>
      <w:r w:rsidR="002A2742" w:rsidRPr="00BD44BE">
        <w:rPr>
          <w:rFonts w:ascii="Times New Roman" w:hAnsi="Times New Roman"/>
        </w:rPr>
        <w:t>668.23, 668.24, 668.163, 668.165, and 668.167</w:t>
      </w:r>
      <w:r w:rsidRPr="00BD44BE">
        <w:rPr>
          <w:rFonts w:ascii="Times New Roman" w:hAnsi="Times New Roman"/>
        </w:rPr>
        <w:t xml:space="preserve">.  We are </w:t>
      </w:r>
      <w:r w:rsidR="002A2742" w:rsidRPr="00BD44BE">
        <w:rPr>
          <w:rFonts w:ascii="Times New Roman" w:hAnsi="Times New Roman"/>
        </w:rPr>
        <w:t>requesting that</w:t>
      </w:r>
      <w:r w:rsidRPr="00BD44BE">
        <w:rPr>
          <w:rFonts w:ascii="Times New Roman" w:hAnsi="Times New Roman"/>
        </w:rPr>
        <w:t xml:space="preserve"> section</w:t>
      </w:r>
      <w:r w:rsidR="002A2742" w:rsidRPr="00BD44BE">
        <w:rPr>
          <w:rFonts w:ascii="Times New Roman" w:hAnsi="Times New Roman"/>
        </w:rPr>
        <w:t>s</w:t>
      </w:r>
      <w:r w:rsidRPr="00BD44BE">
        <w:rPr>
          <w:rFonts w:ascii="Times New Roman" w:hAnsi="Times New Roman"/>
        </w:rPr>
        <w:t xml:space="preserve"> </w:t>
      </w:r>
      <w:r w:rsidR="002A2742" w:rsidRPr="00BD44BE">
        <w:rPr>
          <w:rFonts w:ascii="Times New Roman" w:hAnsi="Times New Roman"/>
        </w:rPr>
        <w:t xml:space="preserve">668.23 and 668.24 of </w:t>
      </w:r>
      <w:r w:rsidRPr="00BD44BE">
        <w:rPr>
          <w:rFonts w:ascii="Times New Roman" w:hAnsi="Times New Roman"/>
        </w:rPr>
        <w:t>this collection package</w:t>
      </w:r>
      <w:r w:rsidR="002A2742" w:rsidRPr="00BD44BE">
        <w:rPr>
          <w:rFonts w:ascii="Times New Roman" w:hAnsi="Times New Roman"/>
        </w:rPr>
        <w:t xml:space="preserve"> be transferred to OMB collection 1845-0022</w:t>
      </w:r>
      <w:r w:rsidRPr="00BD44BE">
        <w:rPr>
          <w:rFonts w:ascii="Times New Roman" w:hAnsi="Times New Roman"/>
        </w:rPr>
        <w:t>.</w:t>
      </w:r>
      <w:r w:rsidR="002A2742" w:rsidRPr="00BD44BE">
        <w:rPr>
          <w:rFonts w:ascii="Times New Roman" w:hAnsi="Times New Roman"/>
        </w:rPr>
        <w:t xml:space="preserve">  These two sections are not part of Subpart K and in researching this anomaly, it was discovered that prior to the transfer of the collection from the Office of Postsecondary Education (OPE) 1840 series to Federal Student Aid (FSA)</w:t>
      </w:r>
      <w:r w:rsidRPr="00BD44BE">
        <w:rPr>
          <w:rFonts w:ascii="Times New Roman" w:hAnsi="Times New Roman"/>
        </w:rPr>
        <w:t xml:space="preserve"> </w:t>
      </w:r>
      <w:r w:rsidR="002A2742" w:rsidRPr="00BD44BE">
        <w:rPr>
          <w:rFonts w:ascii="Times New Roman" w:hAnsi="Times New Roman"/>
        </w:rPr>
        <w:t xml:space="preserve">1845 series, </w:t>
      </w:r>
      <w:r w:rsidR="00BD44BE" w:rsidRPr="00BD44BE">
        <w:rPr>
          <w:rFonts w:ascii="Times New Roman" w:hAnsi="Times New Roman"/>
        </w:rPr>
        <w:t>668.23 and 668.24</w:t>
      </w:r>
      <w:r w:rsidR="002A2742" w:rsidRPr="00BD44BE">
        <w:rPr>
          <w:rFonts w:ascii="Times New Roman" w:hAnsi="Times New Roman"/>
        </w:rPr>
        <w:t xml:space="preserve"> were part of the </w:t>
      </w:r>
      <w:r w:rsidR="00BD44BE" w:rsidRPr="00BD44BE">
        <w:rPr>
          <w:rFonts w:ascii="Times New Roman" w:hAnsi="Times New Roman"/>
        </w:rPr>
        <w:t xml:space="preserve">OMB collection </w:t>
      </w:r>
      <w:r w:rsidR="002A2742" w:rsidRPr="00BD44BE">
        <w:rPr>
          <w:rFonts w:ascii="Times New Roman" w:hAnsi="Times New Roman"/>
        </w:rPr>
        <w:t xml:space="preserve">1840-0537 which transferred to </w:t>
      </w:r>
      <w:r w:rsidR="00BD44BE" w:rsidRPr="00BD44BE">
        <w:rPr>
          <w:rFonts w:ascii="Times New Roman" w:hAnsi="Times New Roman"/>
        </w:rPr>
        <w:t xml:space="preserve">OMB collection </w:t>
      </w:r>
      <w:r w:rsidR="002A2742" w:rsidRPr="00BD44BE">
        <w:rPr>
          <w:rFonts w:ascii="Times New Roman" w:hAnsi="Times New Roman"/>
        </w:rPr>
        <w:t xml:space="preserve">1845-0022.  To correct this </w:t>
      </w:r>
      <w:r w:rsidR="0069231A">
        <w:rPr>
          <w:rFonts w:ascii="Times New Roman" w:hAnsi="Times New Roman"/>
        </w:rPr>
        <w:t>anomaly</w:t>
      </w:r>
      <w:r w:rsidR="00BD44BE" w:rsidRPr="00BD44BE">
        <w:rPr>
          <w:rFonts w:ascii="Times New Roman" w:hAnsi="Times New Roman"/>
        </w:rPr>
        <w:t>,</w:t>
      </w:r>
      <w:r w:rsidR="002A2742" w:rsidRPr="00BD44BE">
        <w:rPr>
          <w:rFonts w:ascii="Times New Roman" w:hAnsi="Times New Roman"/>
        </w:rPr>
        <w:t xml:space="preserve"> the Department is requesting a transfer of the </w:t>
      </w:r>
      <w:r w:rsidR="00B45B11" w:rsidRPr="00BD44BE">
        <w:rPr>
          <w:rFonts w:ascii="Times New Roman" w:hAnsi="Times New Roman"/>
        </w:rPr>
        <w:t>1,26</w:t>
      </w:r>
      <w:r w:rsidR="00726769" w:rsidRPr="00BD44BE">
        <w:rPr>
          <w:rFonts w:ascii="Times New Roman" w:hAnsi="Times New Roman"/>
        </w:rPr>
        <w:t xml:space="preserve">0 hours currently attributable to sections 668.23 and 668.24 to the proper </w:t>
      </w:r>
      <w:r w:rsidR="00BD44BE" w:rsidRPr="00BD44BE">
        <w:rPr>
          <w:rFonts w:ascii="Times New Roman" w:hAnsi="Times New Roman"/>
        </w:rPr>
        <w:t xml:space="preserve">OMB </w:t>
      </w:r>
      <w:r w:rsidR="00726769" w:rsidRPr="00BD44BE">
        <w:rPr>
          <w:rFonts w:ascii="Times New Roman" w:hAnsi="Times New Roman"/>
        </w:rPr>
        <w:t xml:space="preserve">information collection </w:t>
      </w:r>
      <w:r w:rsidR="00BD44BE" w:rsidRPr="00BD44BE">
        <w:rPr>
          <w:rFonts w:ascii="Times New Roman" w:hAnsi="Times New Roman"/>
        </w:rPr>
        <w:t>1</w:t>
      </w:r>
      <w:r w:rsidR="00726769" w:rsidRPr="00BD44BE">
        <w:rPr>
          <w:rFonts w:ascii="Times New Roman" w:hAnsi="Times New Roman"/>
        </w:rPr>
        <w:t xml:space="preserve">845-0022.  </w:t>
      </w:r>
    </w:p>
    <w:p w:rsidR="00726769" w:rsidRPr="00BD44BE" w:rsidRDefault="00726769" w:rsidP="0048565D">
      <w:pPr>
        <w:tabs>
          <w:tab w:val="left" w:pos="0"/>
        </w:tabs>
        <w:suppressAutoHyphens/>
        <w:ind w:left="720"/>
        <w:rPr>
          <w:rFonts w:ascii="Times New Roman" w:hAnsi="Times New Roman"/>
        </w:rPr>
      </w:pPr>
    </w:p>
    <w:p w:rsidR="0048565D" w:rsidRPr="00BD44BE" w:rsidRDefault="00452C8B" w:rsidP="00452C8B">
      <w:pPr>
        <w:pStyle w:val="BodyTextIndent"/>
      </w:pPr>
      <w:r w:rsidRPr="00BD44BE">
        <w:t xml:space="preserve">Additionally, as </w:t>
      </w:r>
      <w:r w:rsidR="00CE3415">
        <w:t xml:space="preserve">of July 1, 2010, </w:t>
      </w:r>
      <w:r w:rsidR="0048565D" w:rsidRPr="00BD44BE">
        <w:t xml:space="preserve">the authority for </w:t>
      </w:r>
      <w:r w:rsidR="00C55505" w:rsidRPr="00BD44BE">
        <w:t>the</w:t>
      </w:r>
      <w:r w:rsidR="0048565D" w:rsidRPr="00BD44BE">
        <w:t xml:space="preserve"> mak</w:t>
      </w:r>
      <w:r w:rsidR="00C55505" w:rsidRPr="00BD44BE">
        <w:t>ing of</w:t>
      </w:r>
      <w:r w:rsidR="0048565D" w:rsidRPr="00BD44BE">
        <w:t xml:space="preserve"> new loans under the Federal Family Education Loan (FFEL) program was terminated as a result of the Student Aid and Fiscal Responsibility (SAFRA) Act that was included in the Health Care and Reconciliation Act of 2010 (HCERA)</w:t>
      </w:r>
      <w:r w:rsidR="00CE3415">
        <w:t xml:space="preserve">. </w:t>
      </w:r>
      <w:r w:rsidRPr="00BD44BE">
        <w:t xml:space="preserve"> </w:t>
      </w:r>
      <w:r w:rsidR="00CE3415">
        <w:t xml:space="preserve"> Correspondingly,</w:t>
      </w:r>
      <w:r w:rsidR="00832743">
        <w:t xml:space="preserve"> </w:t>
      </w:r>
      <w:r w:rsidRPr="00BD44BE">
        <w:t xml:space="preserve">we are removing the 1,750 hours that are currently attributable to section 668.167, FFEL Program funds.  </w:t>
      </w:r>
      <w:r w:rsidR="0048565D" w:rsidRPr="00BD44BE">
        <w:t xml:space="preserve"> </w:t>
      </w:r>
    </w:p>
    <w:p w:rsidR="00C55505" w:rsidRPr="00BD44BE" w:rsidRDefault="00C55505" w:rsidP="00452C8B">
      <w:pPr>
        <w:pStyle w:val="BodyTextIndent"/>
      </w:pPr>
    </w:p>
    <w:p w:rsidR="00C55505" w:rsidRPr="00BD44BE" w:rsidRDefault="00C55505" w:rsidP="00452C8B">
      <w:pPr>
        <w:pStyle w:val="BodyTextIndent"/>
      </w:pPr>
      <w:r w:rsidRPr="00BD44BE">
        <w:t xml:space="preserve">The burden for the remaining sections 34 CFR </w:t>
      </w:r>
      <w:hyperlink r:id="rId9" w:history="1">
        <w:r w:rsidRPr="00BD44BE">
          <w:rPr>
            <w:rStyle w:val="Hyperlink"/>
            <w:color w:val="auto"/>
          </w:rPr>
          <w:t>668.163</w:t>
        </w:r>
      </w:hyperlink>
      <w:r w:rsidRPr="00BD44BE">
        <w:t xml:space="preserve"> and </w:t>
      </w:r>
      <w:hyperlink r:id="rId10" w:history="1">
        <w:r w:rsidRPr="00BD44BE">
          <w:rPr>
            <w:rStyle w:val="Hyperlink"/>
            <w:color w:val="auto"/>
          </w:rPr>
          <w:t>668.165</w:t>
        </w:r>
      </w:hyperlink>
      <w:r w:rsidRPr="00BD44BE">
        <w:t xml:space="preserve"> is being updated to more accurately reflect the number of participating institutions and federal student aid recipients.</w:t>
      </w:r>
      <w:r w:rsidR="00152680" w:rsidRPr="00BD44BE">
        <w:t xml:space="preserve">  Links to specific regulatory language are provided above.</w:t>
      </w:r>
    </w:p>
    <w:p w:rsidR="00274B0F" w:rsidRPr="00020115" w:rsidRDefault="00274B0F">
      <w:pPr>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20115">
        <w:rPr>
          <w:rFonts w:ascii="Times New Roman" w:hAnsi="Times New Roman"/>
          <w:szCs w:val="24"/>
        </w:rPr>
        <w:t xml:space="preserve"> </w:t>
      </w:r>
    </w:p>
    <w:p w:rsidR="00386054" w:rsidRPr="00020115" w:rsidRDefault="00386054">
      <w:pPr>
        <w:tabs>
          <w:tab w:val="left" w:pos="-720"/>
        </w:tabs>
        <w:suppressAutoHyphens/>
        <w:rPr>
          <w:rFonts w:ascii="Times New Roman" w:hAnsi="Times New Roman"/>
          <w:szCs w:val="24"/>
        </w:rPr>
      </w:pPr>
    </w:p>
    <w:p w:rsidR="002E3E85" w:rsidRPr="00BD44BE" w:rsidRDefault="002E3E85" w:rsidP="002E3E85">
      <w:pPr>
        <w:ind w:left="720"/>
        <w:rPr>
          <w:rFonts w:ascii="Times New Roman" w:hAnsi="Times New Roman"/>
          <w:szCs w:val="24"/>
        </w:rPr>
      </w:pPr>
      <w:r w:rsidRPr="00BD44BE">
        <w:rPr>
          <w:rFonts w:ascii="Times New Roman" w:hAnsi="Times New Roman"/>
          <w:szCs w:val="24"/>
        </w:rPr>
        <w:t>There is no change to the purpose and use of the information</w:t>
      </w:r>
      <w:r w:rsidR="00152680" w:rsidRPr="00BD44BE">
        <w:rPr>
          <w:rFonts w:ascii="Times New Roman" w:hAnsi="Times New Roman"/>
          <w:szCs w:val="24"/>
        </w:rPr>
        <w:t xml:space="preserve">.  </w:t>
      </w:r>
      <w:r w:rsidR="00307449" w:rsidRPr="00BD44BE">
        <w:rPr>
          <w:rFonts w:ascii="Times New Roman" w:hAnsi="Times New Roman"/>
          <w:szCs w:val="24"/>
        </w:rPr>
        <w:t xml:space="preserve">The schools are required to identify </w:t>
      </w:r>
      <w:r w:rsidR="00FE54CA" w:rsidRPr="00BD44BE">
        <w:rPr>
          <w:rFonts w:ascii="Times New Roman" w:hAnsi="Times New Roman"/>
          <w:szCs w:val="24"/>
        </w:rPr>
        <w:t>bank</w:t>
      </w:r>
      <w:r w:rsidR="00307449" w:rsidRPr="00BD44BE">
        <w:rPr>
          <w:rFonts w:ascii="Times New Roman" w:hAnsi="Times New Roman"/>
          <w:szCs w:val="24"/>
        </w:rPr>
        <w:t xml:space="preserve"> accounts that hold federal</w:t>
      </w:r>
      <w:r w:rsidR="00FE54CA" w:rsidRPr="00BD44BE">
        <w:rPr>
          <w:rFonts w:ascii="Times New Roman" w:hAnsi="Times New Roman"/>
          <w:szCs w:val="24"/>
        </w:rPr>
        <w:t xml:space="preserve"> student aid</w:t>
      </w:r>
      <w:r w:rsidR="00307449" w:rsidRPr="00BD44BE">
        <w:rPr>
          <w:rFonts w:ascii="Times New Roman" w:hAnsi="Times New Roman"/>
          <w:szCs w:val="24"/>
        </w:rPr>
        <w:t xml:space="preserve"> funds</w:t>
      </w:r>
      <w:r w:rsidR="00FE54CA" w:rsidRPr="00BD44BE">
        <w:rPr>
          <w:rFonts w:ascii="Times New Roman" w:hAnsi="Times New Roman"/>
          <w:szCs w:val="24"/>
        </w:rPr>
        <w:t xml:space="preserve"> with the word “Federal” in the name of the account.  Schools are also required to provide federal student aid recipients with notifications of the types of aid to be disbursed, as well as allow recipients to cancel all or a portion of the loan or TEACH Grant.  Additionally, schools are required to provide authorizations from the recipients to use funds to pay other charges, or hold funds in a student’s account that would otherwise be disbursed directly to the aid recipient.  These requirements are all recordkeeping and the institutions must make this information available at the time of any audit or program review</w:t>
      </w:r>
      <w:r w:rsidR="00CF5F1C" w:rsidRPr="00BD44BE">
        <w:rPr>
          <w:rFonts w:ascii="Times New Roman" w:hAnsi="Times New Roman"/>
          <w:szCs w:val="24"/>
        </w:rPr>
        <w:t xml:space="preserve"> to ensure that the institutions are in compliance with the regulations</w:t>
      </w:r>
      <w:r w:rsidR="00FE54CA" w:rsidRPr="00BD44BE">
        <w:rPr>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20115">
        <w:rPr>
          <w:rFonts w:ascii="Times New Roman" w:hAnsi="Times New Roman"/>
          <w:szCs w:val="24"/>
        </w:rPr>
        <w:t xml:space="preserve"> </w:t>
      </w:r>
    </w:p>
    <w:p w:rsidR="00386054" w:rsidRPr="00020115" w:rsidRDefault="00386054">
      <w:pPr>
        <w:tabs>
          <w:tab w:val="left" w:pos="-720"/>
        </w:tabs>
        <w:suppressAutoHyphens/>
        <w:rPr>
          <w:rFonts w:ascii="Times New Roman" w:hAnsi="Times New Roman"/>
          <w:szCs w:val="24"/>
        </w:rPr>
      </w:pPr>
    </w:p>
    <w:p w:rsidR="003F7936" w:rsidRPr="00BD44BE" w:rsidRDefault="00020115" w:rsidP="00020115">
      <w:pPr>
        <w:tabs>
          <w:tab w:val="left" w:pos="-720"/>
        </w:tabs>
        <w:suppressAutoHyphens/>
        <w:ind w:left="720"/>
        <w:rPr>
          <w:rFonts w:ascii="Times New Roman" w:hAnsi="Times New Roman"/>
          <w:szCs w:val="24"/>
        </w:rPr>
      </w:pPr>
      <w:r w:rsidRPr="00BD44BE">
        <w:rPr>
          <w:rFonts w:ascii="Times New Roman" w:hAnsi="Times New Roman"/>
        </w:rPr>
        <w:t xml:space="preserve">Institutions may use </w:t>
      </w:r>
      <w:r w:rsidR="00CF5F1C" w:rsidRPr="00BD44BE">
        <w:rPr>
          <w:rFonts w:ascii="Times New Roman" w:hAnsi="Times New Roman"/>
        </w:rPr>
        <w:t>available</w:t>
      </w:r>
      <w:r w:rsidRPr="00BD44BE">
        <w:rPr>
          <w:rFonts w:ascii="Times New Roman" w:hAnsi="Times New Roman"/>
        </w:rPr>
        <w:t xml:space="preserve"> technology to transmit</w:t>
      </w:r>
      <w:r w:rsidR="00CF5F1C" w:rsidRPr="00BD44BE">
        <w:rPr>
          <w:rFonts w:ascii="Times New Roman" w:hAnsi="Times New Roman"/>
        </w:rPr>
        <w:t xml:space="preserve"> documents to</w:t>
      </w:r>
      <w:r w:rsidRPr="00BD44BE">
        <w:rPr>
          <w:rFonts w:ascii="Times New Roman" w:hAnsi="Times New Roman"/>
        </w:rPr>
        <w:t xml:space="preserve"> and receive documents</w:t>
      </w:r>
      <w:r w:rsidR="00CF5F1C" w:rsidRPr="00BD44BE">
        <w:rPr>
          <w:rFonts w:ascii="Times New Roman" w:hAnsi="Times New Roman"/>
        </w:rPr>
        <w:t xml:space="preserve"> from federal student aid recipients.</w:t>
      </w:r>
      <w:r w:rsidR="0066708D" w:rsidRPr="00BD44BE">
        <w:rPr>
          <w:rFonts w:ascii="Times New Roman" w:hAnsi="Times New Roman"/>
        </w:rPr>
        <w:t xml:space="preserve">  This allows for automation of the notices and documenting that they were sent as required.</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20115" w:rsidRDefault="00386054">
      <w:pPr>
        <w:tabs>
          <w:tab w:val="left" w:pos="-720"/>
        </w:tabs>
        <w:suppressAutoHyphens/>
        <w:rPr>
          <w:rFonts w:ascii="Times New Roman" w:hAnsi="Times New Roman"/>
          <w:szCs w:val="24"/>
        </w:rPr>
      </w:pPr>
    </w:p>
    <w:p w:rsidR="00020115" w:rsidRPr="0046117A" w:rsidRDefault="00020115" w:rsidP="00020115">
      <w:pPr>
        <w:pStyle w:val="ListParagraph"/>
        <w:spacing w:line="240" w:lineRule="auto"/>
      </w:pPr>
      <w:r w:rsidRPr="0046117A">
        <w:t>There is no duplication of data as a result of the collection of this information.</w:t>
      </w:r>
    </w:p>
    <w:p w:rsidR="00386054" w:rsidRPr="00020115" w:rsidRDefault="00386054">
      <w:pPr>
        <w:tabs>
          <w:tab w:val="left" w:pos="-720"/>
        </w:tabs>
        <w:suppressAutoHyphens/>
        <w:rPr>
          <w:rFonts w:ascii="Times New Roman" w:hAnsi="Times New Roman"/>
          <w:szCs w:val="24"/>
        </w:rPr>
      </w:pPr>
    </w:p>
    <w:p w:rsidR="00386054" w:rsidRPr="00020115" w:rsidRDefault="00386054" w:rsidP="00BD1325">
      <w:pPr>
        <w:rPr>
          <w:rFonts w:ascii="Times New Roman" w:hAnsi="Times New Roman"/>
          <w:szCs w:val="24"/>
        </w:rPr>
      </w:pPr>
      <w:r w:rsidRPr="0002011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20115" w:rsidRDefault="00386054">
      <w:pPr>
        <w:tabs>
          <w:tab w:val="left" w:pos="-720"/>
        </w:tabs>
        <w:suppressAutoHyphens/>
        <w:rPr>
          <w:rFonts w:ascii="Times New Roman" w:hAnsi="Times New Roman"/>
          <w:szCs w:val="24"/>
        </w:rPr>
      </w:pPr>
    </w:p>
    <w:p w:rsidR="00386054" w:rsidRPr="0046117A" w:rsidRDefault="00020115" w:rsidP="00020115">
      <w:pPr>
        <w:tabs>
          <w:tab w:val="left" w:pos="-720"/>
        </w:tabs>
        <w:suppressAutoHyphens/>
        <w:ind w:left="720"/>
        <w:rPr>
          <w:rFonts w:ascii="Times New Roman" w:hAnsi="Times New Roman"/>
          <w:szCs w:val="24"/>
        </w:rPr>
      </w:pPr>
      <w:r w:rsidRPr="0046117A">
        <w:rPr>
          <w:rFonts w:ascii="Times New Roman" w:hAnsi="Times New Roman"/>
        </w:rPr>
        <w:t>No small businesses are impacted by this collection.</w:t>
      </w:r>
    </w:p>
    <w:p w:rsidR="00386054" w:rsidRPr="00020115" w:rsidRDefault="00386054">
      <w:pPr>
        <w:pStyle w:val="EndnoteText"/>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020115" w:rsidRDefault="00386054">
      <w:pPr>
        <w:tabs>
          <w:tab w:val="left" w:pos="-720"/>
        </w:tabs>
        <w:suppressAutoHyphens/>
        <w:rPr>
          <w:rFonts w:ascii="Times New Roman" w:hAnsi="Times New Roman"/>
          <w:szCs w:val="24"/>
        </w:rPr>
      </w:pPr>
    </w:p>
    <w:p w:rsidR="00020115" w:rsidRPr="00BD44BE" w:rsidRDefault="0066708D" w:rsidP="00020115">
      <w:pPr>
        <w:pStyle w:val="ListParagraph"/>
        <w:spacing w:line="240" w:lineRule="auto"/>
      </w:pPr>
      <w:r w:rsidRPr="00BD44BE">
        <w:t>If institutions were not to perform the requirements of these regulations federal student aid recipients would not be able to easily plan their budgets for paying for the various costs of attending the institution.  Additionally, without the authorization requirements an aid recipient may have undue burden placed on them to pay past or upcoming charges.</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7. Explain any special circumstances that would cause an information collection to be conducted in a manner:</w:t>
      </w:r>
    </w:p>
    <w:p w:rsidR="00386054" w:rsidRPr="00020115" w:rsidRDefault="00386054">
      <w:pPr>
        <w:tabs>
          <w:tab w:val="left" w:pos="-720"/>
        </w:tabs>
        <w:suppressAutoHyphens/>
        <w:rPr>
          <w:rFonts w:ascii="Times New Roman" w:hAnsi="Times New Roman"/>
          <w:b/>
          <w:szCs w:val="24"/>
        </w:rPr>
      </w:pP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report information to the agency more often than quarterly;</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prepare a written response to a collection of information in fewer than 30 days after receipt of it;</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submit more than an original and two copies of any document;</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retain records, other than health, medical, government contract, grant-in-aid, or tax records for more than three years;</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in connection with a statistical survey, that is not designed to produce valid and reliable results than can be generalized to the universe of study;</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the use of a statistical data classification that has not been reviewed and approved by OMB;</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20115" w:rsidRDefault="00386054" w:rsidP="003C29C2">
      <w:pPr>
        <w:numPr>
          <w:ilvl w:val="0"/>
          <w:numId w:val="8"/>
        </w:numPr>
        <w:tabs>
          <w:tab w:val="left" w:pos="-720"/>
          <w:tab w:val="left" w:pos="1247"/>
        </w:tabs>
        <w:suppressAutoHyphens/>
        <w:rPr>
          <w:rFonts w:ascii="Times New Roman" w:hAnsi="Times New Roman"/>
          <w:szCs w:val="24"/>
        </w:rPr>
      </w:pPr>
      <w:r w:rsidRPr="00020115">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46117A" w:rsidRDefault="00386054">
      <w:pPr>
        <w:tabs>
          <w:tab w:val="left" w:pos="-720"/>
        </w:tabs>
        <w:suppressAutoHyphens/>
        <w:rPr>
          <w:rFonts w:ascii="Times New Roman" w:hAnsi="Times New Roman"/>
          <w:szCs w:val="24"/>
        </w:rPr>
      </w:pPr>
    </w:p>
    <w:p w:rsidR="00020115" w:rsidRPr="0046117A" w:rsidRDefault="00020115" w:rsidP="00BD44BE">
      <w:pPr>
        <w:pStyle w:val="ListParagraph"/>
        <w:spacing w:line="240" w:lineRule="auto"/>
        <w:rPr>
          <w:b/>
        </w:rPr>
      </w:pPr>
      <w:r w:rsidRPr="0046117A">
        <w:t>This information collection requirement is consistent with all of the guidelines in 5 CFR 1320.5(d)(2).</w:t>
      </w:r>
    </w:p>
    <w:p w:rsidR="00386054" w:rsidRPr="00020115" w:rsidRDefault="00386054">
      <w:pPr>
        <w:tabs>
          <w:tab w:val="left" w:pos="-720"/>
        </w:tabs>
        <w:suppressAutoHyphens/>
        <w:rPr>
          <w:rFonts w:ascii="Times New Roman" w:hAnsi="Times New Roman"/>
          <w:szCs w:val="24"/>
        </w:rPr>
      </w:pPr>
    </w:p>
    <w:p w:rsidR="00386054" w:rsidRPr="00020115" w:rsidRDefault="001743A5">
      <w:pPr>
        <w:numPr>
          <w:ilvl w:val="0"/>
          <w:numId w:val="2"/>
        </w:numPr>
        <w:tabs>
          <w:tab w:val="left" w:pos="-720"/>
          <w:tab w:val="left" w:pos="375"/>
        </w:tabs>
        <w:suppressAutoHyphens/>
        <w:rPr>
          <w:rFonts w:ascii="Times New Roman" w:hAnsi="Times New Roman"/>
          <w:szCs w:val="24"/>
        </w:rPr>
      </w:pPr>
      <w:r w:rsidRPr="00020115">
        <w:rPr>
          <w:rFonts w:ascii="Times New Roman" w:hAnsi="Times New Roman"/>
          <w:szCs w:val="24"/>
        </w:rPr>
        <w:t xml:space="preserve">As </w:t>
      </w:r>
      <w:r w:rsidR="00386054" w:rsidRPr="00020115">
        <w:rPr>
          <w:rFonts w:ascii="Times New Roman" w:hAnsi="Times New Roman"/>
          <w:szCs w:val="24"/>
        </w:rPr>
        <w:t xml:space="preserve">applicable, </w:t>
      </w:r>
      <w:r w:rsidRPr="00020115">
        <w:rPr>
          <w:rFonts w:ascii="Times New Roman" w:hAnsi="Times New Roman"/>
          <w:szCs w:val="24"/>
        </w:rPr>
        <w:t xml:space="preserve">state that the Department has published the 60 and 30 Federal Register notices as </w:t>
      </w:r>
      <w:r w:rsidR="00386054" w:rsidRPr="0002011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20115" w:rsidRDefault="00386054">
      <w:pPr>
        <w:tabs>
          <w:tab w:val="left" w:pos="-720"/>
        </w:tabs>
        <w:suppressAutoHyphens/>
        <w:rPr>
          <w:rStyle w:val="a"/>
          <w:rFonts w:ascii="Times New Roman" w:hAnsi="Times New Roman"/>
          <w:b/>
          <w:szCs w:val="24"/>
        </w:rPr>
      </w:pPr>
    </w:p>
    <w:p w:rsidR="00386054" w:rsidRPr="00020115" w:rsidRDefault="00386054" w:rsidP="003C29C2">
      <w:pPr>
        <w:tabs>
          <w:tab w:val="left" w:pos="-720"/>
        </w:tabs>
        <w:suppressAutoHyphens/>
        <w:ind w:left="360"/>
        <w:rPr>
          <w:rStyle w:val="a"/>
          <w:rFonts w:ascii="Times New Roman" w:hAnsi="Times New Roman"/>
          <w:szCs w:val="24"/>
        </w:rPr>
      </w:pPr>
      <w:r w:rsidRPr="0002011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20115" w:rsidRDefault="00386054">
      <w:pPr>
        <w:tabs>
          <w:tab w:val="left" w:pos="-720"/>
        </w:tabs>
        <w:suppressAutoHyphens/>
        <w:rPr>
          <w:rStyle w:val="a"/>
          <w:rFonts w:ascii="Times New Roman" w:hAnsi="Times New Roman"/>
          <w:szCs w:val="24"/>
        </w:rPr>
      </w:pPr>
    </w:p>
    <w:p w:rsidR="00386054" w:rsidRPr="00020115" w:rsidRDefault="00386054" w:rsidP="003C29C2">
      <w:pPr>
        <w:tabs>
          <w:tab w:val="left" w:pos="-720"/>
        </w:tabs>
        <w:suppressAutoHyphens/>
        <w:ind w:left="360"/>
        <w:rPr>
          <w:rFonts w:ascii="Times New Roman" w:hAnsi="Times New Roman"/>
          <w:szCs w:val="24"/>
        </w:rPr>
      </w:pPr>
      <w:r w:rsidRPr="00020115">
        <w:rPr>
          <w:rStyle w:val="a"/>
          <w:rFonts w:ascii="Times New Roman" w:hAnsi="Times New Roman"/>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020115" w:rsidRDefault="00386054">
      <w:pPr>
        <w:tabs>
          <w:tab w:val="left" w:pos="-720"/>
        </w:tabs>
        <w:suppressAutoHyphens/>
        <w:rPr>
          <w:rFonts w:ascii="Times New Roman" w:hAnsi="Times New Roman"/>
          <w:szCs w:val="24"/>
        </w:rPr>
      </w:pPr>
    </w:p>
    <w:p w:rsidR="00386054" w:rsidRPr="0046117A" w:rsidRDefault="0066708D" w:rsidP="0066708D">
      <w:pPr>
        <w:tabs>
          <w:tab w:val="left" w:pos="-720"/>
        </w:tabs>
        <w:suppressAutoHyphens/>
        <w:ind w:left="720"/>
        <w:rPr>
          <w:rFonts w:ascii="Times New Roman" w:hAnsi="Times New Roman"/>
          <w:szCs w:val="24"/>
        </w:rPr>
      </w:pPr>
      <w:r w:rsidRPr="0046117A">
        <w:rPr>
          <w:rFonts w:ascii="Times New Roman" w:hAnsi="Times New Roman"/>
          <w:szCs w:val="24"/>
        </w:rPr>
        <w:t>There has been no change to the underlying statutory or regulatory language.  There w</w:t>
      </w:r>
      <w:r w:rsidR="00E5362A">
        <w:rPr>
          <w:rFonts w:ascii="Times New Roman" w:hAnsi="Times New Roman"/>
          <w:szCs w:val="24"/>
        </w:rPr>
        <w:t xml:space="preserve">as a </w:t>
      </w:r>
      <w:r w:rsidRPr="0046117A">
        <w:rPr>
          <w:rFonts w:ascii="Times New Roman" w:hAnsi="Times New Roman"/>
          <w:szCs w:val="24"/>
        </w:rPr>
        <w:t xml:space="preserve">60-day notice in the </w:t>
      </w:r>
      <w:r w:rsidRPr="0046117A">
        <w:rPr>
          <w:rFonts w:ascii="Times New Roman" w:hAnsi="Times New Roman"/>
          <w:szCs w:val="24"/>
          <w:u w:val="single"/>
        </w:rPr>
        <w:t>Federal Register</w:t>
      </w:r>
      <w:r w:rsidRPr="0046117A">
        <w:rPr>
          <w:rFonts w:ascii="Times New Roman" w:hAnsi="Times New Roman"/>
          <w:szCs w:val="24"/>
        </w:rPr>
        <w:t xml:space="preserve"> seeking public comment on the</w:t>
      </w:r>
      <w:r w:rsidR="00CE3415">
        <w:rPr>
          <w:rFonts w:ascii="Times New Roman" w:hAnsi="Times New Roman"/>
          <w:szCs w:val="24"/>
        </w:rPr>
        <w:t>se</w:t>
      </w:r>
      <w:r w:rsidRPr="0046117A">
        <w:rPr>
          <w:rFonts w:ascii="Times New Roman" w:hAnsi="Times New Roman"/>
          <w:szCs w:val="24"/>
        </w:rPr>
        <w:t xml:space="preserve"> burden calculations.</w:t>
      </w:r>
      <w:r w:rsidR="00E5362A">
        <w:rPr>
          <w:rFonts w:ascii="Times New Roman" w:hAnsi="Times New Roman"/>
          <w:szCs w:val="24"/>
        </w:rPr>
        <w:t xml:space="preserve">  No public comments were received.  This notice is the 30-day notice seeking public comments on the burden calculations.</w:t>
      </w:r>
    </w:p>
    <w:p w:rsidR="0066708D" w:rsidRPr="00020115" w:rsidRDefault="0066708D">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9. </w:t>
      </w:r>
      <w:r w:rsidRPr="00020115">
        <w:rPr>
          <w:rStyle w:val="a"/>
          <w:rFonts w:ascii="Times New Roman" w:hAnsi="Times New Roman"/>
          <w:szCs w:val="24"/>
        </w:rPr>
        <w:t>Explain any decision to provide any payment or gift to respondents, other than remuneration of contractors or grantees</w:t>
      </w:r>
      <w:r w:rsidR="003E285A" w:rsidRPr="00020115">
        <w:rPr>
          <w:rStyle w:val="a"/>
          <w:rFonts w:ascii="Times New Roman" w:hAnsi="Times New Roman"/>
          <w:szCs w:val="24"/>
        </w:rPr>
        <w:t xml:space="preserve"> with meaningful justification</w:t>
      </w:r>
      <w:r w:rsidRPr="00020115">
        <w:rPr>
          <w:rStyle w:val="a"/>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rPr>
          <w:b/>
        </w:rPr>
      </w:pPr>
      <w:r w:rsidRPr="0046117A">
        <w:t>No payments or gifts will be provided to the respondents.</w:t>
      </w:r>
    </w:p>
    <w:p w:rsidR="003F7936" w:rsidRPr="00020115" w:rsidRDefault="003F7936" w:rsidP="005F2002">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20115">
        <w:rPr>
          <w:rFonts w:ascii="Times New Roman" w:hAnsi="Times New Roman"/>
          <w:szCs w:val="24"/>
        </w:rPr>
        <w:t xml:space="preserve"> as indicated on the IC Data Form</w:t>
      </w:r>
      <w:r w:rsidRPr="00020115">
        <w:rPr>
          <w:rFonts w:ascii="Times New Roman" w:hAnsi="Times New Roman"/>
          <w:szCs w:val="24"/>
        </w:rPr>
        <w:t xml:space="preserve">. A confidentiality statement with a legal citation that authorizes the </w:t>
      </w:r>
      <w:r w:rsidR="001743A5" w:rsidRPr="00020115">
        <w:rPr>
          <w:rFonts w:ascii="Times New Roman" w:hAnsi="Times New Roman"/>
          <w:szCs w:val="24"/>
        </w:rPr>
        <w:t xml:space="preserve">pledge </w:t>
      </w:r>
      <w:r w:rsidRPr="00020115">
        <w:rPr>
          <w:rFonts w:ascii="Times New Roman" w:hAnsi="Times New Roman"/>
          <w:szCs w:val="24"/>
        </w:rPr>
        <w:t xml:space="preserve">of </w:t>
      </w:r>
      <w:r w:rsidR="001743A5" w:rsidRPr="00020115">
        <w:rPr>
          <w:rFonts w:ascii="Times New Roman" w:hAnsi="Times New Roman"/>
          <w:szCs w:val="24"/>
        </w:rPr>
        <w:t xml:space="preserve">confidentiality </w:t>
      </w:r>
      <w:r w:rsidRPr="00020115">
        <w:rPr>
          <w:rFonts w:ascii="Times New Roman" w:hAnsi="Times New Roman"/>
          <w:szCs w:val="24"/>
        </w:rPr>
        <w:t>should be provided.</w:t>
      </w:r>
      <w:r w:rsidRPr="00020115">
        <w:rPr>
          <w:rStyle w:val="FootnoteReference"/>
          <w:rFonts w:ascii="Times New Roman" w:hAnsi="Times New Roman"/>
          <w:szCs w:val="24"/>
        </w:rPr>
        <w:footnoteReference w:id="2"/>
      </w:r>
      <w:r w:rsidR="001743A5" w:rsidRPr="0002011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20115">
        <w:rPr>
          <w:rFonts w:ascii="Times New Roman" w:hAnsi="Times New Roman"/>
          <w:szCs w:val="24"/>
        </w:rPr>
        <w:t>s</w:t>
      </w:r>
      <w:r w:rsidR="001743A5" w:rsidRPr="00020115">
        <w:rPr>
          <w:rFonts w:ascii="Times New Roman" w:hAnsi="Times New Roman"/>
          <w:szCs w:val="24"/>
        </w:rPr>
        <w:t xml:space="preserve"> no pledge about the confidentially of the data.</w:t>
      </w:r>
    </w:p>
    <w:p w:rsidR="00386054" w:rsidRPr="00020115"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rPr>
          <w:b/>
        </w:rPr>
      </w:pPr>
      <w:r w:rsidRPr="0046117A">
        <w:t>There is no assurance of confidentiality provided to institutions for the submission of this information.</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Fonts w:ascii="Times New Roman" w:hAnsi="Times New Roman"/>
          <w:szCs w:val="24"/>
        </w:rPr>
      </w:pPr>
      <w:r w:rsidRPr="0046117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46117A"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pPr>
      <w:r w:rsidRPr="0046117A">
        <w:t>The Department is not requesting any sensitive data.</w:t>
      </w:r>
    </w:p>
    <w:p w:rsidR="00371017" w:rsidRPr="00371017" w:rsidRDefault="00371017" w:rsidP="00371017">
      <w:pPr>
        <w:rPr>
          <w:rFonts w:ascii="Times New Roman" w:hAnsi="Times New Roman"/>
          <w:b/>
        </w:rPr>
      </w:pPr>
    </w:p>
    <w:p w:rsidR="00386054" w:rsidRPr="00020115" w:rsidRDefault="00386054">
      <w:pPr>
        <w:tabs>
          <w:tab w:val="left" w:pos="-720"/>
        </w:tabs>
        <w:suppressAutoHyphens/>
        <w:rPr>
          <w:rStyle w:val="a"/>
          <w:rFonts w:ascii="Times New Roman" w:hAnsi="Times New Roman"/>
          <w:szCs w:val="24"/>
        </w:rPr>
      </w:pPr>
      <w:r w:rsidRPr="00020115">
        <w:rPr>
          <w:rFonts w:ascii="Times New Roman" w:hAnsi="Times New Roman"/>
          <w:szCs w:val="24"/>
        </w:rPr>
        <w:t xml:space="preserve">12. </w:t>
      </w:r>
      <w:r w:rsidRPr="00020115">
        <w:rPr>
          <w:rStyle w:val="a"/>
          <w:rFonts w:ascii="Times New Roman" w:hAnsi="Times New Roman"/>
          <w:szCs w:val="24"/>
        </w:rPr>
        <w:t>Provide estimates of the hour burden of the collection of information.  The statement should:</w:t>
      </w:r>
    </w:p>
    <w:p w:rsidR="00386054" w:rsidRPr="00020115" w:rsidRDefault="00386054">
      <w:pPr>
        <w:tabs>
          <w:tab w:val="left" w:pos="-720"/>
        </w:tabs>
        <w:suppressAutoHyphens/>
        <w:rPr>
          <w:rStyle w:val="a"/>
          <w:rFonts w:ascii="Times New Roman" w:hAnsi="Times New Roman"/>
          <w:szCs w:val="24"/>
        </w:rPr>
      </w:pPr>
    </w:p>
    <w:p w:rsidR="00386054" w:rsidRPr="00020115" w:rsidRDefault="00386054" w:rsidP="003C29C2">
      <w:pPr>
        <w:numPr>
          <w:ilvl w:val="0"/>
          <w:numId w:val="7"/>
        </w:numPr>
        <w:tabs>
          <w:tab w:val="left" w:pos="-720"/>
          <w:tab w:val="left" w:pos="1247"/>
        </w:tabs>
        <w:suppressAutoHyphens/>
        <w:rPr>
          <w:rStyle w:val="a"/>
          <w:rFonts w:ascii="Times New Roman" w:hAnsi="Times New Roman"/>
          <w:szCs w:val="24"/>
        </w:rPr>
      </w:pPr>
      <w:r w:rsidRPr="00020115">
        <w:rPr>
          <w:rStyle w:val="a"/>
          <w:rFonts w:ascii="Times New Roman" w:hAnsi="Times New Roman"/>
          <w:szCs w:val="24"/>
        </w:rPr>
        <w:lastRenderedPageBreak/>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20115" w:rsidRDefault="00386054" w:rsidP="003C29C2">
      <w:pPr>
        <w:numPr>
          <w:ilvl w:val="0"/>
          <w:numId w:val="7"/>
        </w:numPr>
        <w:tabs>
          <w:tab w:val="left" w:pos="-720"/>
          <w:tab w:val="left" w:pos="1247"/>
        </w:tabs>
        <w:suppressAutoHyphens/>
        <w:rPr>
          <w:rStyle w:val="a"/>
          <w:rFonts w:ascii="Times New Roman" w:hAnsi="Times New Roman"/>
          <w:szCs w:val="24"/>
        </w:rPr>
      </w:pPr>
      <w:r w:rsidRPr="00020115">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20115">
        <w:rPr>
          <w:rStyle w:val="a"/>
          <w:rFonts w:ascii="Times New Roman" w:hAnsi="Times New Roman"/>
          <w:szCs w:val="24"/>
        </w:rPr>
        <w:t xml:space="preserve">ROCIS </w:t>
      </w:r>
      <w:r w:rsidRPr="00020115">
        <w:rPr>
          <w:rStyle w:val="a"/>
          <w:rFonts w:ascii="Times New Roman" w:hAnsi="Times New Roman"/>
          <w:szCs w:val="24"/>
        </w:rPr>
        <w:t>IC Burden Analysis Table.</w:t>
      </w:r>
      <w:r w:rsidR="00CE72AF" w:rsidRPr="00020115">
        <w:rPr>
          <w:rStyle w:val="a"/>
          <w:rFonts w:ascii="Times New Roman" w:hAnsi="Times New Roman"/>
          <w:szCs w:val="24"/>
        </w:rPr>
        <w:t xml:space="preserve">  (The table should at </w:t>
      </w:r>
      <w:r w:rsidR="003C7F70" w:rsidRPr="00020115">
        <w:rPr>
          <w:rStyle w:val="a"/>
          <w:rFonts w:ascii="Times New Roman" w:hAnsi="Times New Roman"/>
          <w:szCs w:val="24"/>
        </w:rPr>
        <w:t>minimum</w:t>
      </w:r>
      <w:r w:rsidR="00CE72AF" w:rsidRPr="00020115">
        <w:rPr>
          <w:rStyle w:val="a"/>
          <w:rFonts w:ascii="Times New Roman" w:hAnsi="Times New Roman"/>
          <w:szCs w:val="24"/>
        </w:rPr>
        <w:t xml:space="preserve"> include Respondent types, IC activity, Respondent and Responses, Hours/Response, and Total Hours)</w:t>
      </w:r>
    </w:p>
    <w:p w:rsidR="00386054" w:rsidRPr="00020115" w:rsidRDefault="00386054" w:rsidP="008F3062">
      <w:pPr>
        <w:numPr>
          <w:ilvl w:val="0"/>
          <w:numId w:val="7"/>
        </w:numPr>
        <w:tabs>
          <w:tab w:val="left" w:pos="-720"/>
          <w:tab w:val="left" w:pos="1247"/>
        </w:tabs>
        <w:suppressAutoHyphens/>
        <w:rPr>
          <w:rFonts w:ascii="Times New Roman" w:hAnsi="Times New Roman"/>
          <w:szCs w:val="24"/>
        </w:rPr>
      </w:pPr>
      <w:r w:rsidRPr="0002011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20115" w:rsidRDefault="00386054">
      <w:pPr>
        <w:suppressAutoHyphens/>
        <w:rPr>
          <w:rFonts w:ascii="Times New Roman" w:hAnsi="Times New Roman"/>
          <w:szCs w:val="24"/>
        </w:rPr>
      </w:pPr>
    </w:p>
    <w:p w:rsidR="00B45B11" w:rsidRPr="006524DB" w:rsidRDefault="00B45B11" w:rsidP="00423F2A">
      <w:pPr>
        <w:pStyle w:val="ListParagraph"/>
        <w:spacing w:after="0" w:line="240" w:lineRule="auto"/>
        <w:ind w:left="706"/>
      </w:pPr>
      <w:r w:rsidRPr="006524DB">
        <w:t xml:space="preserve">The hours identified below reflect recordkeeping burden.  </w:t>
      </w:r>
    </w:p>
    <w:p w:rsidR="00B45B11" w:rsidRPr="006524DB" w:rsidRDefault="00B45B11" w:rsidP="00423F2A">
      <w:pPr>
        <w:pStyle w:val="ListParagraph"/>
        <w:spacing w:after="0" w:line="240" w:lineRule="auto"/>
        <w:ind w:left="706"/>
        <w:rPr>
          <w:i/>
        </w:rPr>
      </w:pPr>
    </w:p>
    <w:p w:rsidR="00423F2A" w:rsidRPr="006524DB" w:rsidRDefault="00B45B11" w:rsidP="00423F2A">
      <w:pPr>
        <w:pStyle w:val="ListParagraph"/>
        <w:spacing w:after="0" w:line="240" w:lineRule="auto"/>
        <w:ind w:left="706"/>
        <w:rPr>
          <w:i/>
        </w:rPr>
      </w:pPr>
      <w:r w:rsidRPr="006524DB">
        <w:t xml:space="preserve">Current Burden Hour </w:t>
      </w:r>
      <w:r w:rsidR="00423F2A" w:rsidRPr="006524DB">
        <w:t>T</w:t>
      </w:r>
      <w:r w:rsidRPr="006524DB">
        <w:t>otals</w:t>
      </w:r>
      <w:r w:rsidR="00423F2A" w:rsidRPr="006524DB">
        <w:rPr>
          <w:i/>
        </w:rPr>
        <w:tab/>
      </w:r>
    </w:p>
    <w:p w:rsidR="00423F2A" w:rsidRPr="006524DB" w:rsidRDefault="00423F2A" w:rsidP="00423F2A">
      <w:pPr>
        <w:pStyle w:val="ListParagraph"/>
        <w:spacing w:after="0" w:line="240" w:lineRule="auto"/>
        <w:ind w:left="706"/>
        <w:rPr>
          <w:i/>
        </w:rPr>
      </w:pPr>
      <w:r w:rsidRPr="006524DB">
        <w:rPr>
          <w:i/>
        </w:rPr>
        <w:tab/>
      </w:r>
      <w:r w:rsidRPr="006524DB">
        <w:rPr>
          <w:i/>
        </w:rPr>
        <w:tab/>
        <w:t>Respondents</w:t>
      </w:r>
      <w:r w:rsidRPr="006524DB">
        <w:rPr>
          <w:i/>
        </w:rPr>
        <w:tab/>
      </w:r>
      <w:r w:rsidRPr="006524DB">
        <w:rPr>
          <w:i/>
        </w:rPr>
        <w:tab/>
      </w:r>
      <w:r w:rsidRPr="006524DB">
        <w:rPr>
          <w:i/>
        </w:rPr>
        <w:tab/>
        <w:t>Responses</w:t>
      </w:r>
      <w:r w:rsidRPr="006524DB">
        <w:rPr>
          <w:i/>
        </w:rPr>
        <w:tab/>
      </w:r>
      <w:r w:rsidRPr="006524DB">
        <w:rPr>
          <w:i/>
        </w:rPr>
        <w:tab/>
      </w:r>
      <w:r w:rsidRPr="006524DB">
        <w:rPr>
          <w:i/>
        </w:rPr>
        <w:tab/>
        <w:t>Hours</w:t>
      </w:r>
    </w:p>
    <w:p w:rsidR="00371017" w:rsidRPr="006524DB" w:rsidRDefault="00371017" w:rsidP="00423F2A">
      <w:pPr>
        <w:pStyle w:val="ListParagraph"/>
        <w:spacing w:after="0" w:line="240" w:lineRule="auto"/>
        <w:ind w:left="706"/>
      </w:pPr>
      <w:r w:rsidRPr="006524DB">
        <w:t xml:space="preserve">     </w:t>
      </w:r>
      <w:r w:rsidR="00423F2A" w:rsidRPr="006524DB">
        <w:tab/>
        <w:t xml:space="preserve">    </w:t>
      </w:r>
      <w:r w:rsidRPr="006524DB">
        <w:t>2</w:t>
      </w:r>
      <w:r w:rsidR="00423F2A" w:rsidRPr="006524DB">
        <w:t>3</w:t>
      </w:r>
      <w:r w:rsidRPr="006524DB">
        <w:t>,</w:t>
      </w:r>
      <w:r w:rsidR="00423F2A" w:rsidRPr="006524DB">
        <w:t>768</w:t>
      </w:r>
      <w:r w:rsidRPr="006524DB">
        <w:tab/>
      </w:r>
      <w:r w:rsidRPr="006524DB">
        <w:tab/>
      </w:r>
      <w:r w:rsidR="00423F2A" w:rsidRPr="006524DB">
        <w:tab/>
      </w:r>
      <w:r w:rsidRPr="006524DB">
        <w:t>1,03</w:t>
      </w:r>
      <w:r w:rsidR="00423F2A" w:rsidRPr="006524DB">
        <w:t>2,008</w:t>
      </w:r>
      <w:r w:rsidR="00423F2A" w:rsidRPr="006524DB">
        <w:tab/>
      </w:r>
      <w:r w:rsidR="00423F2A" w:rsidRPr="006524DB">
        <w:tab/>
      </w:r>
      <w:r w:rsidRPr="006524DB">
        <w:t xml:space="preserve">           952,788 </w:t>
      </w:r>
    </w:p>
    <w:p w:rsidR="00B45B11" w:rsidRPr="006524DB" w:rsidRDefault="00B45B11" w:rsidP="00423F2A">
      <w:pPr>
        <w:pStyle w:val="ListParagraph"/>
        <w:spacing w:after="0" w:line="240" w:lineRule="auto"/>
        <w:ind w:left="706"/>
      </w:pPr>
    </w:p>
    <w:p w:rsidR="00B45B11" w:rsidRPr="006524DB" w:rsidRDefault="00B45B11" w:rsidP="00423F2A">
      <w:pPr>
        <w:pStyle w:val="ListParagraph"/>
        <w:spacing w:after="0" w:line="240" w:lineRule="auto"/>
        <w:ind w:left="706"/>
      </w:pPr>
      <w:r w:rsidRPr="006524DB">
        <w:t xml:space="preserve">As noted in Item 1, the Department is requesting the removal of the </w:t>
      </w:r>
      <w:r w:rsidR="003D5BBD" w:rsidRPr="006524DB">
        <w:t xml:space="preserve">respondents (36), responses (36) and </w:t>
      </w:r>
      <w:r w:rsidRPr="006524DB">
        <w:t>hours</w:t>
      </w:r>
      <w:r w:rsidR="003D5BBD" w:rsidRPr="006524DB">
        <w:t xml:space="preserve"> (1,260)</w:t>
      </w:r>
      <w:r w:rsidRPr="006524DB">
        <w:t xml:space="preserve"> currently identified for 34 CFR Sections 668.23 and 668.24 and transfer</w:t>
      </w:r>
      <w:r w:rsidR="00E952CF" w:rsidRPr="006524DB">
        <w:t xml:space="preserve"> of</w:t>
      </w:r>
      <w:r w:rsidRPr="006524DB">
        <w:t xml:space="preserve"> the</w:t>
      </w:r>
      <w:r w:rsidR="003D5BBD" w:rsidRPr="006524DB">
        <w:t>m</w:t>
      </w:r>
      <w:r w:rsidRPr="006524DB">
        <w:t xml:space="preserve"> to OMB information collection 1845-0022 which is scheduled for re-evaluation in August 2013.  This would decrease the burden for 1845-0038 as follows:</w:t>
      </w:r>
    </w:p>
    <w:p w:rsidR="00B45B11" w:rsidRPr="006524DB" w:rsidRDefault="00B45B11" w:rsidP="00423F2A">
      <w:pPr>
        <w:pStyle w:val="ListParagraph"/>
        <w:spacing w:after="0" w:line="240" w:lineRule="auto"/>
        <w:ind w:left="706"/>
      </w:pPr>
    </w:p>
    <w:p w:rsidR="00B45B11" w:rsidRPr="006524DB" w:rsidRDefault="00B45B11" w:rsidP="00B45B11">
      <w:pPr>
        <w:pStyle w:val="ListParagraph"/>
        <w:spacing w:after="0" w:line="240" w:lineRule="auto"/>
        <w:ind w:left="706"/>
        <w:rPr>
          <w:i/>
        </w:rPr>
      </w:pPr>
      <w:r w:rsidRPr="006524DB">
        <w:rPr>
          <w:i/>
        </w:rPr>
        <w:tab/>
      </w:r>
      <w:r w:rsidRPr="006524DB">
        <w:rPr>
          <w:i/>
        </w:rPr>
        <w:tab/>
        <w:t>Respondents</w:t>
      </w:r>
      <w:r w:rsidRPr="006524DB">
        <w:rPr>
          <w:i/>
        </w:rPr>
        <w:tab/>
      </w:r>
      <w:r w:rsidRPr="006524DB">
        <w:rPr>
          <w:i/>
        </w:rPr>
        <w:tab/>
      </w:r>
      <w:r w:rsidRPr="006524DB">
        <w:rPr>
          <w:i/>
        </w:rPr>
        <w:tab/>
        <w:t>Responses</w:t>
      </w:r>
      <w:r w:rsidRPr="006524DB">
        <w:rPr>
          <w:i/>
        </w:rPr>
        <w:tab/>
      </w:r>
      <w:r w:rsidRPr="006524DB">
        <w:rPr>
          <w:i/>
        </w:rPr>
        <w:tab/>
      </w:r>
      <w:r w:rsidRPr="006524DB">
        <w:rPr>
          <w:i/>
        </w:rPr>
        <w:tab/>
        <w:t>Hours</w:t>
      </w:r>
    </w:p>
    <w:p w:rsidR="00B45B11" w:rsidRPr="006524DB" w:rsidRDefault="00B45B11" w:rsidP="00B45B11">
      <w:pPr>
        <w:pStyle w:val="ListParagraph"/>
        <w:spacing w:after="0" w:line="240" w:lineRule="auto"/>
        <w:ind w:left="706"/>
      </w:pPr>
      <w:r w:rsidRPr="006524DB">
        <w:t xml:space="preserve">     </w:t>
      </w:r>
      <w:r w:rsidRPr="006524DB">
        <w:tab/>
        <w:t xml:space="preserve">    23,768</w:t>
      </w:r>
      <w:r w:rsidRPr="006524DB">
        <w:tab/>
      </w:r>
      <w:r w:rsidRPr="006524DB">
        <w:tab/>
      </w:r>
      <w:r w:rsidRPr="006524DB">
        <w:tab/>
        <w:t>1,032,008</w:t>
      </w:r>
      <w:r w:rsidRPr="006524DB">
        <w:tab/>
      </w:r>
      <w:r w:rsidRPr="006524DB">
        <w:tab/>
        <w:t xml:space="preserve">           952,788 </w:t>
      </w:r>
    </w:p>
    <w:p w:rsidR="00386054" w:rsidRPr="006524DB" w:rsidRDefault="00B45B11" w:rsidP="00B45B11">
      <w:pPr>
        <w:pStyle w:val="ListParagraph"/>
        <w:spacing w:after="0" w:line="240" w:lineRule="auto"/>
        <w:ind w:left="706"/>
      </w:pPr>
      <w:r w:rsidRPr="006524DB">
        <w:tab/>
      </w:r>
      <w:r w:rsidRPr="006524DB">
        <w:tab/>
        <w:t xml:space="preserve">    </w:t>
      </w:r>
      <w:r w:rsidRPr="006524DB">
        <w:rPr>
          <w:u w:val="single"/>
        </w:rPr>
        <w:t xml:space="preserve">      -36</w:t>
      </w:r>
      <w:r w:rsidRPr="006524DB">
        <w:tab/>
      </w:r>
      <w:r w:rsidRPr="006524DB">
        <w:tab/>
      </w:r>
      <w:r w:rsidRPr="006524DB">
        <w:tab/>
      </w:r>
      <w:r w:rsidRPr="006524DB">
        <w:rPr>
          <w:u w:val="single"/>
        </w:rPr>
        <w:t xml:space="preserve">           -36</w:t>
      </w:r>
      <w:r w:rsidRPr="006524DB">
        <w:tab/>
      </w:r>
      <w:r w:rsidRPr="006524DB">
        <w:tab/>
      </w:r>
      <w:r w:rsidRPr="006524DB">
        <w:tab/>
      </w:r>
      <w:r w:rsidRPr="006524DB">
        <w:rPr>
          <w:u w:val="single"/>
        </w:rPr>
        <w:t xml:space="preserve">  -1,260</w:t>
      </w:r>
    </w:p>
    <w:p w:rsidR="00B45B11" w:rsidRPr="006524DB" w:rsidRDefault="00B45B11" w:rsidP="00B45B11">
      <w:pPr>
        <w:pStyle w:val="ListParagraph"/>
        <w:spacing w:after="0" w:line="240" w:lineRule="auto"/>
        <w:ind w:left="706"/>
      </w:pPr>
      <w:r w:rsidRPr="006524DB">
        <w:tab/>
      </w:r>
      <w:r w:rsidRPr="006524DB">
        <w:tab/>
        <w:t xml:space="preserve">    23,732</w:t>
      </w:r>
      <w:r w:rsidRPr="006524DB">
        <w:tab/>
      </w:r>
      <w:r w:rsidRPr="006524DB">
        <w:tab/>
      </w:r>
      <w:r w:rsidRPr="006524DB">
        <w:tab/>
      </w:r>
      <w:r w:rsidR="003D5BBD" w:rsidRPr="006524DB">
        <w:t>1,031,972</w:t>
      </w:r>
      <w:r w:rsidR="003D5BBD" w:rsidRPr="006524DB">
        <w:tab/>
      </w:r>
      <w:r w:rsidR="003D5BBD" w:rsidRPr="006524DB">
        <w:tab/>
        <w:t xml:space="preserve">            951,528</w:t>
      </w:r>
    </w:p>
    <w:p w:rsidR="003D5BBD" w:rsidRPr="006524DB" w:rsidRDefault="003D5BBD" w:rsidP="00B45B11">
      <w:pPr>
        <w:pStyle w:val="ListParagraph"/>
        <w:spacing w:after="0" w:line="240" w:lineRule="auto"/>
        <w:ind w:left="706"/>
      </w:pPr>
    </w:p>
    <w:p w:rsidR="00E952CF" w:rsidRPr="006524DB" w:rsidRDefault="00E952CF" w:rsidP="00B45B11">
      <w:pPr>
        <w:pStyle w:val="ListParagraph"/>
        <w:spacing w:after="0" w:line="240" w:lineRule="auto"/>
        <w:ind w:left="706"/>
      </w:pPr>
    </w:p>
    <w:p w:rsidR="00B45B11" w:rsidRPr="006524DB" w:rsidRDefault="003D5BBD" w:rsidP="00B45B11">
      <w:pPr>
        <w:pStyle w:val="ListParagraph"/>
        <w:spacing w:after="0" w:line="240" w:lineRule="auto"/>
        <w:ind w:left="706"/>
      </w:pPr>
      <w:r w:rsidRPr="006524DB">
        <w:t xml:space="preserve">With these figures as a new starting </w:t>
      </w:r>
      <w:r w:rsidR="00CE3415">
        <w:t>point</w:t>
      </w:r>
      <w:r w:rsidRPr="006524DB">
        <w:t>, the Department is requesting the removal of all respondents, responses and hours associated with 34 CFR 668.167</w:t>
      </w:r>
      <w:r w:rsidR="00E952CF" w:rsidRPr="006524DB">
        <w:t xml:space="preserve"> - </w:t>
      </w:r>
      <w:r w:rsidRPr="006524DB">
        <w:t>FFEL Program Funds as the FFEL program is no longer making new loans and there is no longer burden for requesting or returning funds to FFEL program lenders.  This would decrease the burden for 1845-0038 as follows:</w:t>
      </w:r>
    </w:p>
    <w:p w:rsidR="003D5BBD" w:rsidRPr="006524DB" w:rsidRDefault="003D5BBD" w:rsidP="00B45B11">
      <w:pPr>
        <w:pStyle w:val="ListParagraph"/>
        <w:spacing w:after="0" w:line="240" w:lineRule="auto"/>
        <w:ind w:left="706"/>
      </w:pPr>
    </w:p>
    <w:p w:rsidR="003D5BBD" w:rsidRPr="006524DB" w:rsidRDefault="003D5BBD" w:rsidP="003D5BBD">
      <w:pPr>
        <w:pStyle w:val="ListParagraph"/>
        <w:spacing w:after="0" w:line="240" w:lineRule="auto"/>
        <w:ind w:left="1426" w:firstLine="14"/>
        <w:rPr>
          <w:i/>
        </w:rPr>
      </w:pPr>
      <w:r w:rsidRPr="006524DB">
        <w:rPr>
          <w:i/>
        </w:rPr>
        <w:lastRenderedPageBreak/>
        <w:t>Respondents</w:t>
      </w:r>
      <w:r w:rsidRPr="006524DB">
        <w:rPr>
          <w:i/>
        </w:rPr>
        <w:tab/>
      </w:r>
      <w:r w:rsidRPr="006524DB">
        <w:rPr>
          <w:i/>
        </w:rPr>
        <w:tab/>
      </w:r>
      <w:r w:rsidRPr="006524DB">
        <w:rPr>
          <w:i/>
        </w:rPr>
        <w:tab/>
        <w:t>Responses</w:t>
      </w:r>
      <w:r w:rsidRPr="006524DB">
        <w:rPr>
          <w:i/>
        </w:rPr>
        <w:tab/>
      </w:r>
      <w:r w:rsidRPr="006524DB">
        <w:rPr>
          <w:i/>
        </w:rPr>
        <w:tab/>
      </w:r>
      <w:r w:rsidRPr="006524DB">
        <w:rPr>
          <w:i/>
        </w:rPr>
        <w:tab/>
        <w:t>Hours</w:t>
      </w:r>
    </w:p>
    <w:p w:rsidR="003D5BBD" w:rsidRPr="006524DB" w:rsidRDefault="003D5BBD" w:rsidP="003D5BBD">
      <w:pPr>
        <w:pStyle w:val="ListParagraph"/>
        <w:spacing w:after="0" w:line="240" w:lineRule="auto"/>
        <w:ind w:left="706"/>
      </w:pPr>
      <w:r w:rsidRPr="006524DB">
        <w:tab/>
      </w:r>
      <w:r w:rsidRPr="006524DB">
        <w:tab/>
        <w:t xml:space="preserve">    </w:t>
      </w:r>
      <w:r w:rsidR="00575BC5" w:rsidRPr="006524DB">
        <w:t>23,732</w:t>
      </w:r>
      <w:r w:rsidR="00575BC5" w:rsidRPr="006524DB">
        <w:tab/>
      </w:r>
      <w:r w:rsidR="00575BC5" w:rsidRPr="006524DB">
        <w:tab/>
      </w:r>
      <w:r w:rsidR="00575BC5" w:rsidRPr="006524DB">
        <w:tab/>
        <w:t>1,031,972</w:t>
      </w:r>
      <w:r w:rsidR="00575BC5" w:rsidRPr="006524DB">
        <w:tab/>
      </w:r>
      <w:r w:rsidR="00575BC5" w:rsidRPr="006524DB">
        <w:tab/>
      </w:r>
      <w:r w:rsidR="00575BC5" w:rsidRPr="006524DB">
        <w:tab/>
      </w:r>
      <w:r w:rsidRPr="006524DB">
        <w:t>951,528</w:t>
      </w:r>
    </w:p>
    <w:p w:rsidR="003D5BBD" w:rsidRPr="006524DB" w:rsidRDefault="003D5BBD" w:rsidP="003D5BBD">
      <w:pPr>
        <w:rPr>
          <w:rFonts w:ascii="Times New Roman" w:hAnsi="Times New Roman"/>
        </w:rPr>
      </w:pPr>
      <w:r w:rsidRPr="006524DB">
        <w:rPr>
          <w:rFonts w:ascii="Times New Roman" w:hAnsi="Times New Roman"/>
        </w:rPr>
        <w:tab/>
      </w:r>
      <w:r w:rsidRPr="006524DB">
        <w:rPr>
          <w:rFonts w:ascii="Times New Roman" w:hAnsi="Times New Roman"/>
        </w:rPr>
        <w:tab/>
      </w:r>
      <w:r w:rsidRPr="006524DB">
        <w:rPr>
          <w:rFonts w:ascii="Times New Roman" w:hAnsi="Times New Roman"/>
          <w:u w:val="single"/>
        </w:rPr>
        <w:t xml:space="preserve">        -175</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u w:val="single"/>
        </w:rPr>
        <w:t xml:space="preserve">         -175</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u w:val="single"/>
        </w:rPr>
        <w:t xml:space="preserve">   -1,750</w:t>
      </w:r>
    </w:p>
    <w:p w:rsidR="003D5BBD" w:rsidRPr="006524DB" w:rsidRDefault="003D5BBD" w:rsidP="003D5BBD">
      <w:pPr>
        <w:rPr>
          <w:rFonts w:ascii="Times New Roman" w:hAnsi="Times New Roman"/>
        </w:rPr>
      </w:pPr>
      <w:r w:rsidRPr="006524DB">
        <w:rPr>
          <w:rFonts w:ascii="Times New Roman" w:hAnsi="Times New Roman"/>
        </w:rPr>
        <w:tab/>
      </w:r>
      <w:r w:rsidRPr="006524DB">
        <w:rPr>
          <w:rFonts w:ascii="Times New Roman" w:hAnsi="Times New Roman"/>
        </w:rPr>
        <w:tab/>
        <w:t xml:space="preserve">    </w:t>
      </w:r>
      <w:r w:rsidRPr="006524DB">
        <w:rPr>
          <w:rFonts w:ascii="Times New Roman" w:hAnsi="Times New Roman"/>
          <w:b/>
        </w:rPr>
        <w:t>23,557</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b/>
        </w:rPr>
        <w:t>1,031,797</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b/>
        </w:rPr>
        <w:t>949,778</w:t>
      </w:r>
    </w:p>
    <w:p w:rsidR="003D5BBD" w:rsidRPr="006524DB" w:rsidRDefault="003D5BBD" w:rsidP="003D5BBD">
      <w:pPr>
        <w:rPr>
          <w:rFonts w:ascii="Times New Roman" w:hAnsi="Times New Roman"/>
        </w:rPr>
      </w:pPr>
    </w:p>
    <w:p w:rsidR="00575BC5" w:rsidRPr="006524DB" w:rsidRDefault="00575BC5" w:rsidP="009A21FC">
      <w:pPr>
        <w:ind w:left="720"/>
        <w:rPr>
          <w:rFonts w:ascii="Times New Roman" w:hAnsi="Times New Roman"/>
        </w:rPr>
      </w:pPr>
      <w:r w:rsidRPr="006524DB">
        <w:rPr>
          <w:rFonts w:ascii="Times New Roman" w:hAnsi="Times New Roman"/>
        </w:rPr>
        <w:t>Of these figures the new baseline for</w:t>
      </w:r>
      <w:r w:rsidR="00224241" w:rsidRPr="006524DB">
        <w:rPr>
          <w:rFonts w:ascii="Times New Roman" w:hAnsi="Times New Roman"/>
        </w:rPr>
        <w:t xml:space="preserve"> section</w:t>
      </w:r>
      <w:r w:rsidRPr="006524DB">
        <w:rPr>
          <w:rFonts w:ascii="Times New Roman" w:hAnsi="Times New Roman"/>
        </w:rPr>
        <w:t>:</w:t>
      </w:r>
    </w:p>
    <w:p w:rsidR="00575BC5" w:rsidRPr="006524DB" w:rsidRDefault="00575BC5" w:rsidP="009A21FC">
      <w:pPr>
        <w:ind w:left="720"/>
        <w:rPr>
          <w:rFonts w:ascii="Times New Roman" w:hAnsi="Times New Roman"/>
        </w:rPr>
      </w:pPr>
      <w:r w:rsidRPr="006524DB">
        <w:rPr>
          <w:rFonts w:ascii="Times New Roman" w:hAnsi="Times New Roman"/>
        </w:rPr>
        <w:t>668.163 is 3,634</w:t>
      </w:r>
      <w:r w:rsidR="00224241" w:rsidRPr="006524DB">
        <w:rPr>
          <w:rFonts w:ascii="Times New Roman" w:hAnsi="Times New Roman"/>
        </w:rPr>
        <w:t xml:space="preserve"> respondents, </w:t>
      </w:r>
      <w:r w:rsidRPr="006524DB">
        <w:rPr>
          <w:rFonts w:ascii="Times New Roman" w:hAnsi="Times New Roman"/>
        </w:rPr>
        <w:t>3,634</w:t>
      </w:r>
      <w:r w:rsidR="00224241" w:rsidRPr="006524DB">
        <w:rPr>
          <w:rFonts w:ascii="Times New Roman" w:hAnsi="Times New Roman"/>
        </w:rPr>
        <w:t xml:space="preserve"> responses, and </w:t>
      </w:r>
      <w:r w:rsidRPr="006524DB">
        <w:rPr>
          <w:rFonts w:ascii="Times New Roman" w:hAnsi="Times New Roman"/>
        </w:rPr>
        <w:t>4,477</w:t>
      </w:r>
      <w:r w:rsidR="00224241" w:rsidRPr="006524DB">
        <w:rPr>
          <w:rFonts w:ascii="Times New Roman" w:hAnsi="Times New Roman"/>
        </w:rPr>
        <w:t xml:space="preserve"> hours.</w:t>
      </w:r>
    </w:p>
    <w:p w:rsidR="00575BC5" w:rsidRPr="006524DB" w:rsidRDefault="00575BC5" w:rsidP="00224241">
      <w:pPr>
        <w:ind w:left="720"/>
        <w:rPr>
          <w:rFonts w:ascii="Times New Roman" w:hAnsi="Times New Roman"/>
        </w:rPr>
      </w:pPr>
      <w:r w:rsidRPr="006524DB">
        <w:rPr>
          <w:rFonts w:ascii="Times New Roman" w:hAnsi="Times New Roman"/>
        </w:rPr>
        <w:t>668.165 is</w:t>
      </w:r>
      <w:r w:rsidR="00224241" w:rsidRPr="006524DB">
        <w:rPr>
          <w:rFonts w:ascii="Times New Roman" w:hAnsi="Times New Roman"/>
        </w:rPr>
        <w:t xml:space="preserve"> 1</w:t>
      </w:r>
      <w:r w:rsidRPr="006524DB">
        <w:rPr>
          <w:rFonts w:ascii="Times New Roman" w:hAnsi="Times New Roman"/>
        </w:rPr>
        <w:t>9,923</w:t>
      </w:r>
      <w:r w:rsidR="00224241" w:rsidRPr="006524DB">
        <w:rPr>
          <w:rFonts w:ascii="Times New Roman" w:hAnsi="Times New Roman"/>
        </w:rPr>
        <w:t xml:space="preserve"> respondents, </w:t>
      </w:r>
      <w:r w:rsidRPr="006524DB">
        <w:rPr>
          <w:rFonts w:ascii="Times New Roman" w:hAnsi="Times New Roman"/>
        </w:rPr>
        <w:t>1,028,163</w:t>
      </w:r>
      <w:r w:rsidR="00224241" w:rsidRPr="006524DB">
        <w:rPr>
          <w:rFonts w:ascii="Times New Roman" w:hAnsi="Times New Roman"/>
        </w:rPr>
        <w:t xml:space="preserve"> responses, and </w:t>
      </w:r>
      <w:r w:rsidRPr="006524DB">
        <w:rPr>
          <w:rFonts w:ascii="Times New Roman" w:hAnsi="Times New Roman"/>
        </w:rPr>
        <w:t>945,</w:t>
      </w:r>
      <w:r w:rsidR="00224241" w:rsidRPr="006524DB">
        <w:rPr>
          <w:rFonts w:ascii="Times New Roman" w:hAnsi="Times New Roman"/>
        </w:rPr>
        <w:t>301 hours.</w:t>
      </w:r>
    </w:p>
    <w:p w:rsidR="00575BC5" w:rsidRPr="006524DB" w:rsidRDefault="00575BC5" w:rsidP="009A21FC">
      <w:pPr>
        <w:ind w:left="720"/>
        <w:rPr>
          <w:rFonts w:ascii="Times New Roman" w:hAnsi="Times New Roman"/>
        </w:rPr>
      </w:pPr>
    </w:p>
    <w:p w:rsidR="00E952CF" w:rsidRPr="006524DB" w:rsidRDefault="00E952CF" w:rsidP="009A21FC">
      <w:pPr>
        <w:ind w:left="720"/>
        <w:rPr>
          <w:rFonts w:ascii="Times New Roman" w:hAnsi="Times New Roman"/>
        </w:rPr>
      </w:pPr>
      <w:r w:rsidRPr="006524DB">
        <w:rPr>
          <w:rFonts w:ascii="Times New Roman" w:hAnsi="Times New Roman"/>
        </w:rPr>
        <w:t xml:space="preserve">With these figures as a new starting burden, the Department is requesting the following updates to the recordkeeping for 34 CFR Sections 668.163 and 668.165. </w:t>
      </w:r>
    </w:p>
    <w:p w:rsidR="00E952CF" w:rsidRPr="006524DB" w:rsidRDefault="00E952CF" w:rsidP="00621D73">
      <w:pPr>
        <w:ind w:left="720"/>
        <w:rPr>
          <w:rFonts w:ascii="Times New Roman" w:hAnsi="Times New Roman"/>
        </w:rPr>
      </w:pPr>
    </w:p>
    <w:p w:rsidR="005A0DB4" w:rsidRPr="006524DB" w:rsidRDefault="003D5BBD" w:rsidP="00621D73">
      <w:pPr>
        <w:ind w:left="720"/>
        <w:rPr>
          <w:rFonts w:ascii="Times New Roman" w:hAnsi="Times New Roman"/>
        </w:rPr>
      </w:pPr>
      <w:r w:rsidRPr="006524DB">
        <w:rPr>
          <w:rFonts w:ascii="Times New Roman" w:hAnsi="Times New Roman"/>
          <w:i/>
        </w:rPr>
        <w:t>34 CFR 668.163 – Maintaining and accounting for funds –</w:t>
      </w:r>
      <w:r w:rsidR="00CD4955" w:rsidRPr="006524DB">
        <w:rPr>
          <w:rFonts w:ascii="Times New Roman" w:hAnsi="Times New Roman"/>
        </w:rPr>
        <w:t xml:space="preserve"> identifies how institution</w:t>
      </w:r>
      <w:r w:rsidR="00CE3415">
        <w:rPr>
          <w:rFonts w:ascii="Times New Roman" w:hAnsi="Times New Roman"/>
        </w:rPr>
        <w:t>s</w:t>
      </w:r>
      <w:r w:rsidR="00CD4955" w:rsidRPr="006524DB">
        <w:rPr>
          <w:rFonts w:ascii="Times New Roman" w:hAnsi="Times New Roman"/>
        </w:rPr>
        <w:t>’ accounts into which federal student aid funds are to be established and maintained.  It also identifies how institutional accounting and internal controls are to be maintained</w:t>
      </w:r>
      <w:r w:rsidR="00621D73" w:rsidRPr="006524DB">
        <w:rPr>
          <w:rFonts w:ascii="Times New Roman" w:hAnsi="Times New Roman"/>
        </w:rPr>
        <w:t xml:space="preserve">.  The Department will increase the number of respondents to more accurately reflect the number of participating institutions, both domestic and foreign.  </w:t>
      </w:r>
    </w:p>
    <w:p w:rsidR="005A0DB4" w:rsidRPr="006524DB" w:rsidRDefault="005A0DB4" w:rsidP="00621D73">
      <w:pPr>
        <w:ind w:left="720"/>
        <w:rPr>
          <w:rFonts w:ascii="Times New Roman" w:hAnsi="Times New Roman"/>
        </w:rPr>
      </w:pPr>
    </w:p>
    <w:p w:rsidR="00587552" w:rsidRDefault="00575BC5" w:rsidP="00621D73">
      <w:pPr>
        <w:ind w:left="720"/>
        <w:rPr>
          <w:rFonts w:ascii="Times New Roman" w:hAnsi="Times New Roman"/>
        </w:rPr>
      </w:pPr>
      <w:r w:rsidRPr="006524DB">
        <w:rPr>
          <w:rFonts w:ascii="Times New Roman" w:hAnsi="Times New Roman"/>
        </w:rPr>
        <w:t>T</w:t>
      </w:r>
      <w:r w:rsidR="00621D73" w:rsidRPr="006524DB">
        <w:rPr>
          <w:rFonts w:ascii="Times New Roman" w:hAnsi="Times New Roman"/>
        </w:rPr>
        <w:t>he burden assessed for this section is</w:t>
      </w:r>
      <w:r w:rsidR="005A0DB4" w:rsidRPr="006524DB">
        <w:rPr>
          <w:rFonts w:ascii="Times New Roman" w:hAnsi="Times New Roman"/>
        </w:rPr>
        <w:t xml:space="preserve"> based on</w:t>
      </w:r>
      <w:r w:rsidR="00621D73" w:rsidRPr="006524DB">
        <w:rPr>
          <w:rFonts w:ascii="Times New Roman" w:hAnsi="Times New Roman"/>
        </w:rPr>
        <w:t xml:space="preserve"> 3,634 respondent</w:t>
      </w:r>
      <w:r w:rsidR="005A0DB4" w:rsidRPr="006524DB">
        <w:rPr>
          <w:rFonts w:ascii="Times New Roman" w:hAnsi="Times New Roman"/>
        </w:rPr>
        <w:t xml:space="preserve"> institutions with 1 response each for </w:t>
      </w:r>
      <w:r w:rsidR="00621D73" w:rsidRPr="006524DB">
        <w:rPr>
          <w:rFonts w:ascii="Times New Roman" w:hAnsi="Times New Roman"/>
        </w:rPr>
        <w:t>4,477 burden hours (4</w:t>
      </w:r>
      <w:r w:rsidR="00FE5434" w:rsidRPr="006524DB">
        <w:rPr>
          <w:rFonts w:ascii="Times New Roman" w:hAnsi="Times New Roman"/>
        </w:rPr>
        <w:t>,</w:t>
      </w:r>
      <w:r w:rsidR="00621D73" w:rsidRPr="006524DB">
        <w:rPr>
          <w:rFonts w:ascii="Times New Roman" w:hAnsi="Times New Roman"/>
        </w:rPr>
        <w:t>477/3,634 =1.23</w:t>
      </w:r>
      <w:r w:rsidR="00BC3FC8">
        <w:rPr>
          <w:rFonts w:ascii="Times New Roman" w:hAnsi="Times New Roman"/>
        </w:rPr>
        <w:t>19757</w:t>
      </w:r>
      <w:r w:rsidR="00621D73" w:rsidRPr="006524DB">
        <w:rPr>
          <w:rFonts w:ascii="Times New Roman" w:hAnsi="Times New Roman"/>
        </w:rPr>
        <w:t xml:space="preserve"> hours).  </w:t>
      </w:r>
    </w:p>
    <w:p w:rsidR="008A3B4B" w:rsidRDefault="008A3B4B" w:rsidP="00621D73">
      <w:pPr>
        <w:ind w:left="720"/>
        <w:rPr>
          <w:rFonts w:ascii="Times New Roman" w:hAnsi="Times New Roman"/>
        </w:rPr>
      </w:pPr>
    </w:p>
    <w:p w:rsidR="008A3B4B" w:rsidRPr="006524DB" w:rsidRDefault="008A3B4B" w:rsidP="008A3B4B">
      <w:pPr>
        <w:ind w:left="1440" w:firstLine="720"/>
        <w:rPr>
          <w:rFonts w:ascii="Times New Roman" w:hAnsi="Times New Roman"/>
        </w:rPr>
      </w:pPr>
      <w:r w:rsidRPr="006524DB">
        <w:rPr>
          <w:rFonts w:ascii="Times New Roman" w:hAnsi="Times New Roman"/>
        </w:rPr>
        <w:t>Respondents &amp; Responses</w:t>
      </w:r>
      <w:r w:rsidRPr="006524DB">
        <w:rPr>
          <w:rFonts w:ascii="Times New Roman" w:hAnsi="Times New Roman"/>
        </w:rPr>
        <w:tab/>
      </w:r>
      <w:r w:rsidRPr="006524DB">
        <w:rPr>
          <w:rFonts w:ascii="Times New Roman" w:hAnsi="Times New Roman"/>
        </w:rPr>
        <w:tab/>
        <w:t xml:space="preserve">     Burden Hours</w:t>
      </w:r>
    </w:p>
    <w:p w:rsidR="008A3B4B" w:rsidRPr="006524DB" w:rsidRDefault="008A3B4B" w:rsidP="008A3B4B">
      <w:pPr>
        <w:ind w:left="720"/>
        <w:rPr>
          <w:rFonts w:ascii="Times New Roman" w:hAnsi="Times New Roman"/>
        </w:rPr>
      </w:pPr>
      <w:r w:rsidRPr="006524DB">
        <w:rPr>
          <w:rFonts w:ascii="Times New Roman" w:hAnsi="Times New Roman"/>
        </w:rPr>
        <w:t xml:space="preserve">For-profit institutions –   </w:t>
      </w:r>
      <w:r>
        <w:rPr>
          <w:rFonts w:ascii="Times New Roman" w:hAnsi="Times New Roman"/>
        </w:rPr>
        <w:t>1,2</w:t>
      </w:r>
      <w:r w:rsidR="00D067AC">
        <w:rPr>
          <w:rFonts w:ascii="Times New Roman" w:hAnsi="Times New Roman"/>
        </w:rPr>
        <w:t>89</w:t>
      </w:r>
      <w:r w:rsidRPr="006524DB">
        <w:rPr>
          <w:rFonts w:ascii="Times New Roman" w:hAnsi="Times New Roman"/>
        </w:rPr>
        <w:tab/>
        <w:t>x 1.23</w:t>
      </w:r>
      <w:r>
        <w:rPr>
          <w:rFonts w:ascii="Times New Roman" w:hAnsi="Times New Roman"/>
        </w:rPr>
        <w:t>19757</w:t>
      </w:r>
      <w:r w:rsidRPr="006524DB">
        <w:rPr>
          <w:rFonts w:ascii="Times New Roman" w:hAnsi="Times New Roman"/>
        </w:rPr>
        <w:t xml:space="preserve"> hours =</w:t>
      </w:r>
      <w:r w:rsidRPr="006524DB">
        <w:rPr>
          <w:rFonts w:ascii="Times New Roman" w:hAnsi="Times New Roman"/>
        </w:rPr>
        <w:tab/>
        <w:t>1,</w:t>
      </w:r>
      <w:r>
        <w:rPr>
          <w:rFonts w:ascii="Times New Roman" w:hAnsi="Times New Roman"/>
        </w:rPr>
        <w:t>5</w:t>
      </w:r>
      <w:r w:rsidR="00D067AC">
        <w:rPr>
          <w:rFonts w:ascii="Times New Roman" w:hAnsi="Times New Roman"/>
        </w:rPr>
        <w:t>88</w:t>
      </w:r>
    </w:p>
    <w:p w:rsidR="008A3B4B" w:rsidRPr="006524DB" w:rsidRDefault="008A3B4B" w:rsidP="008A3B4B">
      <w:pPr>
        <w:ind w:left="720"/>
        <w:rPr>
          <w:rFonts w:ascii="Times New Roman" w:hAnsi="Times New Roman"/>
        </w:rPr>
      </w:pPr>
      <w:r>
        <w:rPr>
          <w:rFonts w:ascii="Times New Roman" w:hAnsi="Times New Roman"/>
        </w:rPr>
        <w:t>Private institutions –</w:t>
      </w:r>
      <w:r>
        <w:rPr>
          <w:rFonts w:ascii="Times New Roman" w:hAnsi="Times New Roman"/>
        </w:rPr>
        <w:tab/>
        <w:t xml:space="preserve">     1,0</w:t>
      </w:r>
      <w:r w:rsidR="00D067AC">
        <w:rPr>
          <w:rFonts w:ascii="Times New Roman" w:hAnsi="Times New Roman"/>
        </w:rPr>
        <w:t>75</w:t>
      </w:r>
      <w:r w:rsidRPr="006524DB">
        <w:rPr>
          <w:rFonts w:ascii="Times New Roman" w:hAnsi="Times New Roman"/>
        </w:rPr>
        <w:tab/>
        <w:t>x 1.23</w:t>
      </w:r>
      <w:r>
        <w:rPr>
          <w:rFonts w:ascii="Times New Roman" w:hAnsi="Times New Roman"/>
        </w:rPr>
        <w:t>19757</w:t>
      </w:r>
      <w:r w:rsidRPr="006524DB">
        <w:rPr>
          <w:rFonts w:ascii="Times New Roman" w:hAnsi="Times New Roman"/>
        </w:rPr>
        <w:t xml:space="preserve"> hours=</w:t>
      </w:r>
      <w:r w:rsidRPr="006524DB">
        <w:rPr>
          <w:rFonts w:ascii="Times New Roman" w:hAnsi="Times New Roman"/>
        </w:rPr>
        <w:tab/>
      </w:r>
      <w:r>
        <w:rPr>
          <w:rFonts w:ascii="Times New Roman" w:hAnsi="Times New Roman"/>
        </w:rPr>
        <w:t>1,</w:t>
      </w:r>
      <w:r w:rsidR="00D067AC">
        <w:rPr>
          <w:rFonts w:ascii="Times New Roman" w:hAnsi="Times New Roman"/>
        </w:rPr>
        <w:t>324</w:t>
      </w:r>
    </w:p>
    <w:p w:rsidR="008A3B4B" w:rsidRPr="006524DB" w:rsidRDefault="008A3B4B" w:rsidP="008A3B4B">
      <w:pPr>
        <w:ind w:left="720"/>
        <w:rPr>
          <w:rFonts w:ascii="Times New Roman" w:hAnsi="Times New Roman"/>
        </w:rPr>
      </w:pPr>
      <w:r w:rsidRPr="006524DB">
        <w:rPr>
          <w:rFonts w:ascii="Times New Roman" w:hAnsi="Times New Roman"/>
        </w:rPr>
        <w:t xml:space="preserve">Public institutions –         </w:t>
      </w:r>
      <w:r w:rsidRPr="008A3B4B">
        <w:rPr>
          <w:rFonts w:ascii="Times New Roman" w:hAnsi="Times New Roman"/>
          <w:u w:val="single"/>
        </w:rPr>
        <w:t>1,</w:t>
      </w:r>
      <w:r w:rsidR="00D067AC">
        <w:rPr>
          <w:rFonts w:ascii="Times New Roman" w:hAnsi="Times New Roman"/>
          <w:u w:val="single"/>
        </w:rPr>
        <w:t>270</w:t>
      </w:r>
      <w:r w:rsidRPr="006524DB">
        <w:rPr>
          <w:rFonts w:ascii="Times New Roman" w:hAnsi="Times New Roman"/>
        </w:rPr>
        <w:tab/>
        <w:t>x 1.23</w:t>
      </w:r>
      <w:r>
        <w:rPr>
          <w:rFonts w:ascii="Times New Roman" w:hAnsi="Times New Roman"/>
        </w:rPr>
        <w:t>19757</w:t>
      </w:r>
      <w:r w:rsidRPr="006524DB">
        <w:rPr>
          <w:rFonts w:ascii="Times New Roman" w:hAnsi="Times New Roman"/>
        </w:rPr>
        <w:t xml:space="preserve"> hours=</w:t>
      </w:r>
      <w:r w:rsidRPr="006524DB">
        <w:rPr>
          <w:rFonts w:ascii="Times New Roman" w:hAnsi="Times New Roman"/>
        </w:rPr>
        <w:tab/>
      </w:r>
      <w:r w:rsidRPr="006524DB">
        <w:rPr>
          <w:rFonts w:ascii="Times New Roman" w:hAnsi="Times New Roman"/>
          <w:u w:val="single"/>
        </w:rPr>
        <w:t>1,</w:t>
      </w:r>
      <w:r w:rsidR="00D067AC">
        <w:rPr>
          <w:rFonts w:ascii="Times New Roman" w:hAnsi="Times New Roman"/>
          <w:u w:val="single"/>
        </w:rPr>
        <w:t>565</w:t>
      </w:r>
    </w:p>
    <w:p w:rsidR="008A3B4B" w:rsidRPr="006524DB" w:rsidRDefault="008A3B4B" w:rsidP="008A3B4B">
      <w:pPr>
        <w:ind w:left="720"/>
        <w:rPr>
          <w:rFonts w:ascii="Times New Roman" w:hAnsi="Times New Roman"/>
        </w:rPr>
      </w:pP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w:t>
      </w:r>
      <w:r>
        <w:rPr>
          <w:rFonts w:ascii="Times New Roman" w:hAnsi="Times New Roman"/>
        </w:rPr>
        <w:t xml:space="preserve">  3,634</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rPr>
        <w:tab/>
      </w:r>
      <w:r>
        <w:rPr>
          <w:rFonts w:ascii="Times New Roman" w:hAnsi="Times New Roman"/>
        </w:rPr>
        <w:t>4</w:t>
      </w:r>
      <w:r w:rsidRPr="006524DB">
        <w:rPr>
          <w:rFonts w:ascii="Times New Roman" w:hAnsi="Times New Roman"/>
        </w:rPr>
        <w:t>,</w:t>
      </w:r>
      <w:r>
        <w:rPr>
          <w:rFonts w:ascii="Times New Roman" w:hAnsi="Times New Roman"/>
        </w:rPr>
        <w:t>477</w:t>
      </w:r>
    </w:p>
    <w:p w:rsidR="008A3B4B" w:rsidRPr="006524DB" w:rsidRDefault="008A3B4B" w:rsidP="00621D73">
      <w:pPr>
        <w:ind w:left="720"/>
        <w:rPr>
          <w:rFonts w:ascii="Times New Roman" w:hAnsi="Times New Roman"/>
        </w:rPr>
      </w:pPr>
    </w:p>
    <w:p w:rsidR="00587552" w:rsidRPr="006524DB" w:rsidRDefault="00587552" w:rsidP="00621D73">
      <w:pPr>
        <w:ind w:left="720"/>
        <w:rPr>
          <w:rFonts w:ascii="Times New Roman" w:hAnsi="Times New Roman"/>
        </w:rPr>
      </w:pPr>
    </w:p>
    <w:p w:rsidR="00B51DEA" w:rsidRPr="006524DB" w:rsidRDefault="00621D73" w:rsidP="00621D73">
      <w:pPr>
        <w:ind w:left="720"/>
        <w:rPr>
          <w:rFonts w:ascii="Times New Roman" w:hAnsi="Times New Roman"/>
        </w:rPr>
      </w:pPr>
      <w:r w:rsidRPr="006524DB">
        <w:rPr>
          <w:rFonts w:ascii="Times New Roman" w:hAnsi="Times New Roman"/>
        </w:rPr>
        <w:t>The current number of certified, eligible institutions is 6,251</w:t>
      </w:r>
      <w:r w:rsidR="003757FE" w:rsidRPr="006524DB">
        <w:rPr>
          <w:rFonts w:ascii="Times New Roman" w:hAnsi="Times New Roman"/>
        </w:rPr>
        <w:t xml:space="preserve">.  There remains 1 response for each institution multiplied by 1.23 hours.  </w:t>
      </w:r>
      <w:r w:rsidR="00814EF2" w:rsidRPr="006524DB">
        <w:rPr>
          <w:rFonts w:ascii="Times New Roman" w:hAnsi="Times New Roman"/>
        </w:rPr>
        <w:t>Subtracting the current</w:t>
      </w:r>
      <w:r w:rsidR="003757FE" w:rsidRPr="006524DB">
        <w:rPr>
          <w:rFonts w:ascii="Times New Roman" w:hAnsi="Times New Roman"/>
        </w:rPr>
        <w:t xml:space="preserve"> information collection r</w:t>
      </w:r>
      <w:r w:rsidR="00814EF2" w:rsidRPr="006524DB">
        <w:rPr>
          <w:rFonts w:ascii="Times New Roman" w:hAnsi="Times New Roman"/>
        </w:rPr>
        <w:t>espondents and responses from the current eligible institutions equals 2,617</w:t>
      </w:r>
      <w:r w:rsidR="00BD44BE" w:rsidRPr="006524DB">
        <w:rPr>
          <w:rFonts w:ascii="Times New Roman" w:hAnsi="Times New Roman"/>
        </w:rPr>
        <w:t xml:space="preserve"> (6,251-3,634)</w:t>
      </w:r>
      <w:r w:rsidR="00814EF2" w:rsidRPr="006524DB">
        <w:rPr>
          <w:rFonts w:ascii="Times New Roman" w:hAnsi="Times New Roman"/>
        </w:rPr>
        <w:t>.  2,617 multiplied by 1.23 hours equals 3,219</w:t>
      </w:r>
      <w:r w:rsidR="00BD44BE" w:rsidRPr="006524DB">
        <w:rPr>
          <w:rFonts w:ascii="Times New Roman" w:hAnsi="Times New Roman"/>
        </w:rPr>
        <w:t xml:space="preserve"> (rounded up from 3,218.91)</w:t>
      </w:r>
      <w:r w:rsidR="00814EF2" w:rsidRPr="006524DB">
        <w:rPr>
          <w:rFonts w:ascii="Times New Roman" w:hAnsi="Times New Roman"/>
        </w:rPr>
        <w:t xml:space="preserve">.  </w:t>
      </w:r>
    </w:p>
    <w:p w:rsidR="00B51DEA" w:rsidRPr="006524DB" w:rsidRDefault="00B51DEA" w:rsidP="00621D73">
      <w:pPr>
        <w:ind w:left="720"/>
        <w:rPr>
          <w:rFonts w:ascii="Times New Roman" w:hAnsi="Times New Roman"/>
        </w:rPr>
      </w:pPr>
    </w:p>
    <w:p w:rsidR="00B51DEA" w:rsidRPr="006524DB" w:rsidRDefault="00B51DEA" w:rsidP="00B51DEA">
      <w:pPr>
        <w:ind w:left="720"/>
        <w:rPr>
          <w:rFonts w:ascii="Times New Roman" w:hAnsi="Times New Roman"/>
        </w:rPr>
      </w:pPr>
      <w:r w:rsidRPr="006524DB">
        <w:rPr>
          <w:rFonts w:ascii="Times New Roman" w:hAnsi="Times New Roman"/>
        </w:rPr>
        <w:tab/>
      </w:r>
      <w:r w:rsidRPr="006524DB">
        <w:rPr>
          <w:rFonts w:ascii="Times New Roman" w:hAnsi="Times New Roman"/>
        </w:rPr>
        <w:tab/>
        <w:t>Respondents &amp; Responses</w:t>
      </w:r>
      <w:r w:rsidRPr="006524DB">
        <w:rPr>
          <w:rFonts w:ascii="Times New Roman" w:hAnsi="Times New Roman"/>
        </w:rPr>
        <w:tab/>
      </w:r>
      <w:r w:rsidRPr="006524DB">
        <w:rPr>
          <w:rFonts w:ascii="Times New Roman" w:hAnsi="Times New Roman"/>
        </w:rPr>
        <w:tab/>
        <w:t xml:space="preserve">     </w:t>
      </w:r>
      <w:r w:rsidR="00832743">
        <w:rPr>
          <w:rFonts w:ascii="Times New Roman" w:hAnsi="Times New Roman"/>
        </w:rPr>
        <w:t xml:space="preserve"> </w:t>
      </w:r>
      <w:r w:rsidRPr="006524DB">
        <w:rPr>
          <w:rFonts w:ascii="Times New Roman" w:hAnsi="Times New Roman"/>
        </w:rPr>
        <w:t>Burden Hours</w:t>
      </w:r>
    </w:p>
    <w:p w:rsidR="00B51DEA" w:rsidRPr="006524DB" w:rsidRDefault="00B51DEA" w:rsidP="00B51DEA">
      <w:pPr>
        <w:ind w:left="720"/>
        <w:rPr>
          <w:rFonts w:ascii="Times New Roman" w:hAnsi="Times New Roman"/>
        </w:rPr>
      </w:pPr>
      <w:r w:rsidRPr="006524DB">
        <w:rPr>
          <w:rFonts w:ascii="Times New Roman" w:hAnsi="Times New Roman"/>
        </w:rPr>
        <w:t>For-profit institutions –    916</w:t>
      </w:r>
      <w:r w:rsidRPr="006524DB">
        <w:rPr>
          <w:rFonts w:ascii="Times New Roman" w:hAnsi="Times New Roman"/>
        </w:rPr>
        <w:tab/>
      </w:r>
      <w:r w:rsidRPr="006524DB">
        <w:rPr>
          <w:rFonts w:ascii="Times New Roman" w:hAnsi="Times New Roman"/>
        </w:rPr>
        <w:tab/>
        <w:t>x 1.23</w:t>
      </w:r>
      <w:r w:rsidR="00832743">
        <w:rPr>
          <w:rFonts w:ascii="Times New Roman" w:hAnsi="Times New Roman"/>
        </w:rPr>
        <w:t>19757</w:t>
      </w:r>
      <w:r w:rsidRPr="006524DB">
        <w:rPr>
          <w:rFonts w:ascii="Times New Roman" w:hAnsi="Times New Roman"/>
        </w:rPr>
        <w:t xml:space="preserve"> hours =</w:t>
      </w:r>
      <w:r w:rsidRPr="006524DB">
        <w:rPr>
          <w:rFonts w:ascii="Times New Roman" w:hAnsi="Times New Roman"/>
        </w:rPr>
        <w:tab/>
      </w:r>
      <w:r w:rsidR="00816C95" w:rsidRPr="006524DB">
        <w:rPr>
          <w:rFonts w:ascii="Times New Roman" w:hAnsi="Times New Roman"/>
        </w:rPr>
        <w:t>1</w:t>
      </w:r>
      <w:r w:rsidRPr="006524DB">
        <w:rPr>
          <w:rFonts w:ascii="Times New Roman" w:hAnsi="Times New Roman"/>
        </w:rPr>
        <w:t>,</w:t>
      </w:r>
      <w:r w:rsidR="00816C95" w:rsidRPr="006524DB">
        <w:rPr>
          <w:rFonts w:ascii="Times New Roman" w:hAnsi="Times New Roman"/>
        </w:rPr>
        <w:t>12</w:t>
      </w:r>
      <w:r w:rsidR="00832743">
        <w:rPr>
          <w:rFonts w:ascii="Times New Roman" w:hAnsi="Times New Roman"/>
        </w:rPr>
        <w:t>8</w:t>
      </w:r>
    </w:p>
    <w:p w:rsidR="00B51DEA" w:rsidRPr="006524DB" w:rsidRDefault="00B51DEA" w:rsidP="00B51DEA">
      <w:pPr>
        <w:ind w:left="720"/>
        <w:rPr>
          <w:rFonts w:ascii="Times New Roman" w:hAnsi="Times New Roman"/>
        </w:rPr>
      </w:pPr>
      <w:r w:rsidRPr="006524DB">
        <w:rPr>
          <w:rFonts w:ascii="Times New Roman" w:hAnsi="Times New Roman"/>
        </w:rPr>
        <w:t xml:space="preserve">Private </w:t>
      </w:r>
      <w:r w:rsidR="00832743">
        <w:rPr>
          <w:rFonts w:ascii="Times New Roman" w:hAnsi="Times New Roman"/>
        </w:rPr>
        <w:t>institutions –</w:t>
      </w:r>
      <w:r w:rsidR="00832743">
        <w:rPr>
          <w:rFonts w:ascii="Times New Roman" w:hAnsi="Times New Roman"/>
        </w:rPr>
        <w:tab/>
        <w:t xml:space="preserve">      759</w:t>
      </w:r>
      <w:r w:rsidR="00832743">
        <w:rPr>
          <w:rFonts w:ascii="Times New Roman" w:hAnsi="Times New Roman"/>
        </w:rPr>
        <w:tab/>
        <w:t xml:space="preserve">x 1.2319757 </w:t>
      </w:r>
      <w:r w:rsidRPr="006524DB">
        <w:rPr>
          <w:rFonts w:ascii="Times New Roman" w:hAnsi="Times New Roman"/>
        </w:rPr>
        <w:t>hours=</w:t>
      </w:r>
      <w:r w:rsidRPr="006524DB">
        <w:rPr>
          <w:rFonts w:ascii="Times New Roman" w:hAnsi="Times New Roman"/>
        </w:rPr>
        <w:tab/>
      </w:r>
      <w:r w:rsidR="00816C95" w:rsidRPr="006524DB">
        <w:rPr>
          <w:rFonts w:ascii="Times New Roman" w:hAnsi="Times New Roman"/>
        </w:rPr>
        <w:t xml:space="preserve">   93</w:t>
      </w:r>
      <w:r w:rsidR="00832743">
        <w:rPr>
          <w:rFonts w:ascii="Times New Roman" w:hAnsi="Times New Roman"/>
        </w:rPr>
        <w:t>5</w:t>
      </w:r>
    </w:p>
    <w:p w:rsidR="00B51DEA" w:rsidRPr="006524DB" w:rsidRDefault="00B51DEA" w:rsidP="00B51DEA">
      <w:pPr>
        <w:ind w:left="720"/>
        <w:rPr>
          <w:rFonts w:ascii="Times New Roman" w:hAnsi="Times New Roman"/>
        </w:rPr>
      </w:pPr>
      <w:r w:rsidRPr="006524DB">
        <w:rPr>
          <w:rFonts w:ascii="Times New Roman" w:hAnsi="Times New Roman"/>
        </w:rPr>
        <w:t xml:space="preserve">Public institutions –         </w:t>
      </w:r>
      <w:r w:rsidRPr="006524DB">
        <w:rPr>
          <w:rFonts w:ascii="Times New Roman" w:hAnsi="Times New Roman"/>
          <w:u w:val="single"/>
        </w:rPr>
        <w:t xml:space="preserve"> 942</w:t>
      </w:r>
      <w:r w:rsidRPr="006524DB">
        <w:rPr>
          <w:rFonts w:ascii="Times New Roman" w:hAnsi="Times New Roman"/>
        </w:rPr>
        <w:tab/>
        <w:t>x 1.23</w:t>
      </w:r>
      <w:r w:rsidR="00832743">
        <w:rPr>
          <w:rFonts w:ascii="Times New Roman" w:hAnsi="Times New Roman"/>
        </w:rPr>
        <w:t>19757</w:t>
      </w:r>
      <w:r w:rsidRPr="006524DB">
        <w:rPr>
          <w:rFonts w:ascii="Times New Roman" w:hAnsi="Times New Roman"/>
        </w:rPr>
        <w:t xml:space="preserve"> hours=</w:t>
      </w:r>
      <w:r w:rsidRPr="006524DB">
        <w:rPr>
          <w:rFonts w:ascii="Times New Roman" w:hAnsi="Times New Roman"/>
        </w:rPr>
        <w:tab/>
      </w:r>
      <w:r w:rsidR="00816C95" w:rsidRPr="006524DB">
        <w:rPr>
          <w:rFonts w:ascii="Times New Roman" w:hAnsi="Times New Roman"/>
          <w:u w:val="single"/>
        </w:rPr>
        <w:t>1</w:t>
      </w:r>
      <w:r w:rsidRPr="006524DB">
        <w:rPr>
          <w:rFonts w:ascii="Times New Roman" w:hAnsi="Times New Roman"/>
          <w:u w:val="single"/>
        </w:rPr>
        <w:t>,</w:t>
      </w:r>
      <w:r w:rsidR="00816C95" w:rsidRPr="006524DB">
        <w:rPr>
          <w:rFonts w:ascii="Times New Roman" w:hAnsi="Times New Roman"/>
          <w:u w:val="single"/>
        </w:rPr>
        <w:t>1</w:t>
      </w:r>
      <w:r w:rsidR="00832743">
        <w:rPr>
          <w:rFonts w:ascii="Times New Roman" w:hAnsi="Times New Roman"/>
          <w:u w:val="single"/>
        </w:rPr>
        <w:t>61</w:t>
      </w:r>
    </w:p>
    <w:p w:rsidR="00B51DEA" w:rsidRPr="006524DB" w:rsidRDefault="00B51DEA" w:rsidP="00B51DEA">
      <w:pPr>
        <w:ind w:left="720"/>
        <w:rPr>
          <w:rFonts w:ascii="Times New Roman" w:hAnsi="Times New Roman"/>
        </w:rPr>
      </w:pP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2,617</w:t>
      </w:r>
      <w:r w:rsidRPr="006524DB">
        <w:rPr>
          <w:rFonts w:ascii="Times New Roman" w:hAnsi="Times New Roman"/>
        </w:rPr>
        <w:tab/>
      </w:r>
      <w:r w:rsidRPr="006524DB">
        <w:rPr>
          <w:rFonts w:ascii="Times New Roman" w:hAnsi="Times New Roman"/>
        </w:rPr>
        <w:tab/>
      </w:r>
      <w:r w:rsidRPr="006524DB">
        <w:rPr>
          <w:rFonts w:ascii="Times New Roman" w:hAnsi="Times New Roman"/>
        </w:rPr>
        <w:tab/>
      </w:r>
      <w:r w:rsidRPr="006524DB">
        <w:rPr>
          <w:rFonts w:ascii="Times New Roman" w:hAnsi="Times New Roman"/>
        </w:rPr>
        <w:tab/>
        <w:t>3,2</w:t>
      </w:r>
      <w:r w:rsidR="00832743">
        <w:rPr>
          <w:rFonts w:ascii="Times New Roman" w:hAnsi="Times New Roman"/>
        </w:rPr>
        <w:t>24</w:t>
      </w:r>
    </w:p>
    <w:p w:rsidR="006524DB" w:rsidRPr="006524DB" w:rsidRDefault="006524DB" w:rsidP="006524DB">
      <w:pPr>
        <w:ind w:left="720"/>
        <w:rPr>
          <w:rFonts w:ascii="Times New Roman" w:hAnsi="Times New Roman"/>
        </w:rPr>
      </w:pPr>
    </w:p>
    <w:p w:rsidR="006524DB" w:rsidRPr="006524DB" w:rsidRDefault="006524DB" w:rsidP="006524DB">
      <w:pPr>
        <w:ind w:left="720"/>
        <w:rPr>
          <w:rFonts w:ascii="Times New Roman" w:hAnsi="Times New Roman"/>
        </w:rPr>
      </w:pPr>
      <w:r w:rsidRPr="006524DB">
        <w:rPr>
          <w:rFonts w:ascii="Times New Roman" w:hAnsi="Times New Roman"/>
        </w:rPr>
        <w:t>This increase in respondents, responses and hours is added to the current information collection burden assessment</w:t>
      </w:r>
    </w:p>
    <w:p w:rsidR="00B51DEA" w:rsidRPr="006524DB" w:rsidRDefault="00B51DEA" w:rsidP="00621D73">
      <w:pPr>
        <w:ind w:left="720"/>
        <w:rPr>
          <w:rFonts w:ascii="Times New Roman" w:hAnsi="Times New Roman"/>
        </w:rPr>
      </w:pPr>
    </w:p>
    <w:p w:rsidR="00814EF2" w:rsidRPr="006524DB" w:rsidRDefault="00832743" w:rsidP="00AA2499">
      <w:pPr>
        <w:pStyle w:val="ListParagraph"/>
        <w:spacing w:after="0" w:line="240" w:lineRule="auto"/>
        <w:ind w:left="2866" w:firstLine="14"/>
        <w:rPr>
          <w:i/>
        </w:rPr>
      </w:pPr>
      <w:r>
        <w:rPr>
          <w:i/>
        </w:rPr>
        <w:t>Respondents</w:t>
      </w:r>
      <w:r>
        <w:rPr>
          <w:i/>
        </w:rPr>
        <w:tab/>
        <w:t xml:space="preserve">  </w:t>
      </w:r>
      <w:r w:rsidR="00814EF2" w:rsidRPr="006524DB">
        <w:rPr>
          <w:i/>
        </w:rPr>
        <w:t>Responses</w:t>
      </w:r>
      <w:r w:rsidR="00814EF2" w:rsidRPr="006524DB">
        <w:rPr>
          <w:i/>
        </w:rPr>
        <w:tab/>
      </w:r>
      <w:r>
        <w:rPr>
          <w:i/>
        </w:rPr>
        <w:t xml:space="preserve">  </w:t>
      </w:r>
      <w:r w:rsidR="00814EF2" w:rsidRPr="006524DB">
        <w:rPr>
          <w:i/>
        </w:rPr>
        <w:t>Hours</w:t>
      </w:r>
    </w:p>
    <w:p w:rsidR="00575BC5" w:rsidRPr="006524DB" w:rsidRDefault="00575BC5" w:rsidP="00814EF2">
      <w:pPr>
        <w:rPr>
          <w:rFonts w:ascii="Times New Roman" w:hAnsi="Times New Roman"/>
        </w:rPr>
      </w:pPr>
      <w:r w:rsidRPr="006524DB">
        <w:rPr>
          <w:rFonts w:ascii="Times New Roman" w:hAnsi="Times New Roman"/>
        </w:rPr>
        <w:tab/>
      </w:r>
      <w:r w:rsidR="00AA2499" w:rsidRPr="006524DB">
        <w:rPr>
          <w:rFonts w:ascii="Times New Roman" w:hAnsi="Times New Roman"/>
        </w:rPr>
        <w:t>Revised baseline</w:t>
      </w:r>
      <w:r w:rsidRPr="006524DB">
        <w:rPr>
          <w:rFonts w:ascii="Times New Roman" w:hAnsi="Times New Roman"/>
        </w:rPr>
        <w:t xml:space="preserve">  </w:t>
      </w:r>
      <w:r w:rsidR="00AA2499" w:rsidRPr="006524DB">
        <w:rPr>
          <w:rFonts w:ascii="Times New Roman" w:hAnsi="Times New Roman"/>
        </w:rPr>
        <w:tab/>
      </w:r>
      <w:r w:rsidRPr="006524DB">
        <w:rPr>
          <w:rFonts w:ascii="Times New Roman" w:hAnsi="Times New Roman"/>
        </w:rPr>
        <w:t xml:space="preserve">    3,634</w:t>
      </w:r>
      <w:r w:rsidRPr="006524DB">
        <w:rPr>
          <w:rFonts w:ascii="Times New Roman" w:hAnsi="Times New Roman"/>
        </w:rPr>
        <w:tab/>
        <w:t xml:space="preserve">       3,634</w:t>
      </w:r>
      <w:r w:rsidRPr="006524DB">
        <w:rPr>
          <w:rFonts w:ascii="Times New Roman" w:hAnsi="Times New Roman"/>
        </w:rPr>
        <w:tab/>
        <w:t xml:space="preserve">    4,477</w:t>
      </w:r>
    </w:p>
    <w:p w:rsidR="003D5BBD" w:rsidRPr="006524DB" w:rsidRDefault="00814EF2" w:rsidP="00814EF2">
      <w:pPr>
        <w:rPr>
          <w:rFonts w:ascii="Times New Roman" w:hAnsi="Times New Roman"/>
        </w:rPr>
      </w:pPr>
      <w:r w:rsidRPr="006524DB">
        <w:rPr>
          <w:rFonts w:ascii="Times New Roman" w:hAnsi="Times New Roman"/>
        </w:rPr>
        <w:tab/>
      </w:r>
      <w:r w:rsidR="00AA2499" w:rsidRPr="006524DB">
        <w:rPr>
          <w:rFonts w:ascii="Times New Roman" w:hAnsi="Times New Roman"/>
        </w:rPr>
        <w:t xml:space="preserve">New burden       </w:t>
      </w:r>
      <w:r w:rsidR="00AA2499" w:rsidRPr="006524DB">
        <w:rPr>
          <w:rFonts w:ascii="Times New Roman" w:hAnsi="Times New Roman"/>
        </w:rPr>
        <w:tab/>
        <w:t xml:space="preserve"> </w:t>
      </w:r>
      <w:r w:rsidR="00AA2499" w:rsidRPr="006524DB">
        <w:rPr>
          <w:rFonts w:ascii="Times New Roman" w:hAnsi="Times New Roman"/>
          <w:u w:val="single"/>
        </w:rPr>
        <w:t>+</w:t>
      </w:r>
      <w:r w:rsidRPr="006524DB">
        <w:rPr>
          <w:rFonts w:ascii="Times New Roman" w:hAnsi="Times New Roman"/>
          <w:u w:val="single"/>
        </w:rPr>
        <w:t xml:space="preserve"> 2,617</w:t>
      </w:r>
      <w:r w:rsidRPr="006524DB">
        <w:rPr>
          <w:rFonts w:ascii="Times New Roman" w:hAnsi="Times New Roman"/>
        </w:rPr>
        <w:tab/>
        <w:t xml:space="preserve">  </w:t>
      </w:r>
      <w:r w:rsidR="00AA2499" w:rsidRPr="006524DB">
        <w:rPr>
          <w:rFonts w:ascii="Times New Roman" w:hAnsi="Times New Roman"/>
        </w:rPr>
        <w:t xml:space="preserve">  </w:t>
      </w:r>
      <w:r w:rsidR="00AA2499" w:rsidRPr="006524DB">
        <w:rPr>
          <w:rFonts w:ascii="Times New Roman" w:hAnsi="Times New Roman"/>
          <w:u w:val="single"/>
        </w:rPr>
        <w:t>+</w:t>
      </w:r>
      <w:r w:rsidRPr="006524DB">
        <w:rPr>
          <w:rFonts w:ascii="Times New Roman" w:hAnsi="Times New Roman"/>
          <w:u w:val="single"/>
        </w:rPr>
        <w:t xml:space="preserve"> 2,617</w:t>
      </w:r>
      <w:r w:rsidRPr="006524DB">
        <w:rPr>
          <w:rFonts w:ascii="Times New Roman" w:hAnsi="Times New Roman"/>
        </w:rPr>
        <w:tab/>
      </w:r>
      <w:r w:rsidR="00AA2499" w:rsidRPr="006524DB">
        <w:rPr>
          <w:rFonts w:ascii="Times New Roman" w:hAnsi="Times New Roman"/>
        </w:rPr>
        <w:t xml:space="preserve"> +</w:t>
      </w:r>
      <w:r w:rsidRPr="006524DB">
        <w:rPr>
          <w:rFonts w:ascii="Times New Roman" w:hAnsi="Times New Roman"/>
          <w:u w:val="single"/>
        </w:rPr>
        <w:t xml:space="preserve"> 3,2</w:t>
      </w:r>
      <w:r w:rsidR="00832743">
        <w:rPr>
          <w:rFonts w:ascii="Times New Roman" w:hAnsi="Times New Roman"/>
          <w:u w:val="single"/>
        </w:rPr>
        <w:t>24</w:t>
      </w:r>
    </w:p>
    <w:p w:rsidR="00814EF2" w:rsidRPr="006524DB" w:rsidRDefault="00575BC5" w:rsidP="00814EF2">
      <w:pPr>
        <w:rPr>
          <w:rFonts w:ascii="Times New Roman" w:hAnsi="Times New Roman"/>
        </w:rPr>
      </w:pPr>
      <w:r w:rsidRPr="006524DB">
        <w:rPr>
          <w:rFonts w:ascii="Times New Roman" w:hAnsi="Times New Roman"/>
        </w:rPr>
        <w:tab/>
      </w:r>
      <w:r w:rsidR="00AA2499" w:rsidRPr="006524DB">
        <w:rPr>
          <w:rFonts w:ascii="Times New Roman" w:hAnsi="Times New Roman"/>
        </w:rPr>
        <w:t>New Section Burden</w:t>
      </w:r>
      <w:r w:rsidR="00AA2499" w:rsidRPr="006524DB">
        <w:rPr>
          <w:rFonts w:ascii="Times New Roman" w:hAnsi="Times New Roman"/>
        </w:rPr>
        <w:tab/>
        <w:t xml:space="preserve">    </w:t>
      </w:r>
      <w:r w:rsidR="00814EF2" w:rsidRPr="006524DB">
        <w:rPr>
          <w:rFonts w:ascii="Times New Roman" w:hAnsi="Times New Roman"/>
        </w:rPr>
        <w:t>6,</w:t>
      </w:r>
      <w:r w:rsidRPr="006524DB">
        <w:rPr>
          <w:rFonts w:ascii="Times New Roman" w:hAnsi="Times New Roman"/>
        </w:rPr>
        <w:t>251</w:t>
      </w:r>
      <w:r w:rsidR="00814EF2" w:rsidRPr="006524DB">
        <w:rPr>
          <w:rFonts w:ascii="Times New Roman" w:hAnsi="Times New Roman"/>
        </w:rPr>
        <w:tab/>
      </w:r>
      <w:r w:rsidRPr="006524DB">
        <w:rPr>
          <w:rFonts w:ascii="Times New Roman" w:hAnsi="Times New Roman"/>
        </w:rPr>
        <w:t xml:space="preserve">       6</w:t>
      </w:r>
      <w:r w:rsidR="00814EF2" w:rsidRPr="006524DB">
        <w:rPr>
          <w:rFonts w:ascii="Times New Roman" w:hAnsi="Times New Roman"/>
        </w:rPr>
        <w:t>,</w:t>
      </w:r>
      <w:r w:rsidRPr="006524DB">
        <w:rPr>
          <w:rFonts w:ascii="Times New Roman" w:hAnsi="Times New Roman"/>
        </w:rPr>
        <w:t>251</w:t>
      </w:r>
      <w:r w:rsidRPr="006524DB">
        <w:rPr>
          <w:rFonts w:ascii="Times New Roman" w:hAnsi="Times New Roman"/>
        </w:rPr>
        <w:tab/>
        <w:t xml:space="preserve">    7</w:t>
      </w:r>
      <w:r w:rsidR="00814EF2" w:rsidRPr="006524DB">
        <w:rPr>
          <w:rFonts w:ascii="Times New Roman" w:hAnsi="Times New Roman"/>
        </w:rPr>
        <w:t>,</w:t>
      </w:r>
      <w:r w:rsidR="00832743">
        <w:rPr>
          <w:rFonts w:ascii="Times New Roman" w:hAnsi="Times New Roman"/>
        </w:rPr>
        <w:t>701</w:t>
      </w:r>
    </w:p>
    <w:p w:rsidR="007D700E" w:rsidRPr="006524DB" w:rsidRDefault="007D700E" w:rsidP="00814EF2">
      <w:pPr>
        <w:rPr>
          <w:rFonts w:ascii="Times New Roman" w:hAnsi="Times New Roman"/>
        </w:rPr>
      </w:pPr>
    </w:p>
    <w:p w:rsidR="00814EF2" w:rsidRPr="006524DB" w:rsidRDefault="00814EF2" w:rsidP="00814EF2">
      <w:pPr>
        <w:ind w:left="720"/>
        <w:rPr>
          <w:rFonts w:ascii="Times New Roman" w:hAnsi="Times New Roman"/>
        </w:rPr>
      </w:pPr>
      <w:r w:rsidRPr="006524DB">
        <w:rPr>
          <w:rFonts w:ascii="Times New Roman" w:hAnsi="Times New Roman"/>
          <w:i/>
        </w:rPr>
        <w:t xml:space="preserve">34 CFR 668.165 </w:t>
      </w:r>
      <w:r w:rsidR="009A21FC" w:rsidRPr="006524DB">
        <w:rPr>
          <w:rFonts w:ascii="Times New Roman" w:hAnsi="Times New Roman"/>
          <w:i/>
        </w:rPr>
        <w:t>– Notices and authorizations –</w:t>
      </w:r>
      <w:r w:rsidR="009A21FC" w:rsidRPr="006524DB">
        <w:rPr>
          <w:rFonts w:ascii="Times New Roman" w:hAnsi="Times New Roman"/>
        </w:rPr>
        <w:t xml:space="preserve"> requires</w:t>
      </w:r>
      <w:r w:rsidRPr="006524DB">
        <w:rPr>
          <w:rFonts w:ascii="Times New Roman" w:hAnsi="Times New Roman"/>
        </w:rPr>
        <w:t xml:space="preserve"> </w:t>
      </w:r>
      <w:r w:rsidR="009A21FC" w:rsidRPr="006524DB">
        <w:rPr>
          <w:rFonts w:ascii="Times New Roman" w:hAnsi="Times New Roman"/>
        </w:rPr>
        <w:t>that</w:t>
      </w:r>
      <w:r w:rsidRPr="006524DB">
        <w:rPr>
          <w:rFonts w:ascii="Times New Roman" w:hAnsi="Times New Roman"/>
        </w:rPr>
        <w:t xml:space="preserve"> institution’s provide their federal student aid recipients </w:t>
      </w:r>
      <w:r w:rsidR="00FE5434" w:rsidRPr="006524DB">
        <w:rPr>
          <w:rFonts w:ascii="Times New Roman" w:hAnsi="Times New Roman"/>
        </w:rPr>
        <w:t xml:space="preserve">with information about </w:t>
      </w:r>
      <w:r w:rsidRPr="006524DB">
        <w:rPr>
          <w:rFonts w:ascii="Times New Roman" w:hAnsi="Times New Roman"/>
        </w:rPr>
        <w:t xml:space="preserve">how much </w:t>
      </w:r>
      <w:r w:rsidR="00D1003F" w:rsidRPr="006524DB">
        <w:rPr>
          <w:rFonts w:ascii="Times New Roman" w:hAnsi="Times New Roman"/>
        </w:rPr>
        <w:t xml:space="preserve">aid </w:t>
      </w:r>
      <w:r w:rsidR="009A21FC" w:rsidRPr="006524DB">
        <w:rPr>
          <w:rFonts w:ascii="Times New Roman" w:hAnsi="Times New Roman"/>
        </w:rPr>
        <w:t xml:space="preserve">the recipient can expect to receive, </w:t>
      </w:r>
      <w:r w:rsidRPr="006524DB">
        <w:rPr>
          <w:rFonts w:ascii="Times New Roman" w:hAnsi="Times New Roman"/>
        </w:rPr>
        <w:t>when the aid will be available</w:t>
      </w:r>
      <w:r w:rsidR="00D1003F" w:rsidRPr="006524DB">
        <w:rPr>
          <w:rFonts w:ascii="Times New Roman" w:hAnsi="Times New Roman"/>
        </w:rPr>
        <w:t xml:space="preserve">, </w:t>
      </w:r>
      <w:r w:rsidRPr="006524DB">
        <w:rPr>
          <w:rFonts w:ascii="Times New Roman" w:hAnsi="Times New Roman"/>
        </w:rPr>
        <w:t xml:space="preserve">provide the recipients the option of decreasing or eliminating </w:t>
      </w:r>
      <w:r w:rsidR="005A0DB4" w:rsidRPr="006524DB">
        <w:rPr>
          <w:rFonts w:ascii="Times New Roman" w:hAnsi="Times New Roman"/>
        </w:rPr>
        <w:t>loan or TEACH Grant funding if desired</w:t>
      </w:r>
      <w:r w:rsidR="00D1003F" w:rsidRPr="006524DB">
        <w:rPr>
          <w:rFonts w:ascii="Times New Roman" w:hAnsi="Times New Roman"/>
        </w:rPr>
        <w:t>, and receive affirmative confirmation from the recipient of the accepted aid</w:t>
      </w:r>
      <w:r w:rsidR="005A0DB4" w:rsidRPr="006524DB">
        <w:rPr>
          <w:rFonts w:ascii="Times New Roman" w:hAnsi="Times New Roman"/>
        </w:rPr>
        <w:t xml:space="preserve">.  Additionally, the institution must allow for a recipient to elect to have the institution hold aid funds and allow for the recipient to change that authorization at any time in writing.  </w:t>
      </w:r>
    </w:p>
    <w:p w:rsidR="005A0DB4" w:rsidRPr="006524DB" w:rsidRDefault="005A0DB4" w:rsidP="00814EF2">
      <w:pPr>
        <w:ind w:left="720"/>
        <w:rPr>
          <w:rFonts w:ascii="Times New Roman" w:hAnsi="Times New Roman"/>
        </w:rPr>
      </w:pPr>
    </w:p>
    <w:p w:rsidR="00EC21B6" w:rsidRPr="006524DB" w:rsidRDefault="00EC21B6" w:rsidP="00814EF2">
      <w:pPr>
        <w:ind w:left="720"/>
        <w:rPr>
          <w:rFonts w:ascii="Times New Roman" w:hAnsi="Times New Roman"/>
        </w:rPr>
      </w:pPr>
      <w:r w:rsidRPr="006524DB">
        <w:rPr>
          <w:rFonts w:ascii="Times New Roman" w:hAnsi="Times New Roman"/>
        </w:rPr>
        <w:t xml:space="preserve">The </w:t>
      </w:r>
      <w:r w:rsidR="009A21FC" w:rsidRPr="006524DB">
        <w:rPr>
          <w:rFonts w:ascii="Times New Roman" w:hAnsi="Times New Roman"/>
        </w:rPr>
        <w:t xml:space="preserve">current </w:t>
      </w:r>
      <w:r w:rsidRPr="006524DB">
        <w:rPr>
          <w:rFonts w:ascii="Times New Roman" w:hAnsi="Times New Roman"/>
        </w:rPr>
        <w:t>information collection b</w:t>
      </w:r>
      <w:r w:rsidR="005A0DB4" w:rsidRPr="006524DB">
        <w:rPr>
          <w:rFonts w:ascii="Times New Roman" w:hAnsi="Times New Roman"/>
        </w:rPr>
        <w:t xml:space="preserve">urden assessed for this section is based on </w:t>
      </w:r>
      <w:r w:rsidR="00FE5434" w:rsidRPr="006524DB">
        <w:rPr>
          <w:rFonts w:ascii="Times New Roman" w:hAnsi="Times New Roman"/>
        </w:rPr>
        <w:t>19,923</w:t>
      </w:r>
      <w:r w:rsidR="005A0DB4" w:rsidRPr="006524DB">
        <w:rPr>
          <w:rFonts w:ascii="Times New Roman" w:hAnsi="Times New Roman"/>
        </w:rPr>
        <w:t xml:space="preserve"> respondent</w:t>
      </w:r>
      <w:r w:rsidR="00FE5434" w:rsidRPr="006524DB">
        <w:rPr>
          <w:rFonts w:ascii="Times New Roman" w:hAnsi="Times New Roman"/>
        </w:rPr>
        <w:t>s, 1,028,163 responses</w:t>
      </w:r>
      <w:r w:rsidR="005A0DB4" w:rsidRPr="006524DB">
        <w:rPr>
          <w:rFonts w:ascii="Times New Roman" w:hAnsi="Times New Roman"/>
        </w:rPr>
        <w:t xml:space="preserve"> for </w:t>
      </w:r>
      <w:r w:rsidR="00FE5434" w:rsidRPr="006524DB">
        <w:rPr>
          <w:rFonts w:ascii="Times New Roman" w:hAnsi="Times New Roman"/>
        </w:rPr>
        <w:t>945</w:t>
      </w:r>
      <w:r w:rsidR="005A0DB4" w:rsidRPr="006524DB">
        <w:rPr>
          <w:rFonts w:ascii="Times New Roman" w:hAnsi="Times New Roman"/>
        </w:rPr>
        <w:t>,</w:t>
      </w:r>
      <w:r w:rsidR="00FE5434" w:rsidRPr="006524DB">
        <w:rPr>
          <w:rFonts w:ascii="Times New Roman" w:hAnsi="Times New Roman"/>
        </w:rPr>
        <w:t>301</w:t>
      </w:r>
      <w:r w:rsidR="005A0DB4" w:rsidRPr="006524DB">
        <w:rPr>
          <w:rFonts w:ascii="Times New Roman" w:hAnsi="Times New Roman"/>
        </w:rPr>
        <w:t xml:space="preserve"> burden hours</w:t>
      </w:r>
      <w:r w:rsidRPr="006524DB">
        <w:rPr>
          <w:rFonts w:ascii="Times New Roman" w:hAnsi="Times New Roman"/>
        </w:rPr>
        <w:t xml:space="preserve"> (0.9194077 hours per response)</w:t>
      </w:r>
      <w:r w:rsidR="005A0DB4" w:rsidRPr="006524DB">
        <w:rPr>
          <w:rFonts w:ascii="Times New Roman" w:hAnsi="Times New Roman"/>
        </w:rPr>
        <w:t xml:space="preserve">.  </w:t>
      </w:r>
    </w:p>
    <w:p w:rsidR="00EC21B6" w:rsidRPr="006524DB" w:rsidRDefault="00EC21B6" w:rsidP="00814EF2">
      <w:pPr>
        <w:ind w:left="720"/>
        <w:rPr>
          <w:rFonts w:ascii="Times New Roman" w:hAnsi="Times New Roman"/>
        </w:rPr>
      </w:pPr>
    </w:p>
    <w:p w:rsidR="00EC21B6" w:rsidRPr="006524DB" w:rsidRDefault="007E5AEA" w:rsidP="00814EF2">
      <w:pPr>
        <w:ind w:left="720"/>
        <w:rPr>
          <w:rFonts w:ascii="Times New Roman" w:hAnsi="Times New Roman"/>
        </w:rPr>
      </w:pPr>
      <w:r w:rsidRPr="006524DB">
        <w:rPr>
          <w:rFonts w:ascii="Times New Roman" w:hAnsi="Times New Roman"/>
        </w:rPr>
        <w:t xml:space="preserve">Of </w:t>
      </w:r>
      <w:r w:rsidR="00EC711B" w:rsidRPr="006524DB">
        <w:rPr>
          <w:rFonts w:ascii="Times New Roman" w:hAnsi="Times New Roman"/>
        </w:rPr>
        <w:t>the</w:t>
      </w:r>
      <w:r w:rsidRPr="006524DB">
        <w:rPr>
          <w:rFonts w:ascii="Times New Roman" w:hAnsi="Times New Roman"/>
        </w:rPr>
        <w:t xml:space="preserve"> </w:t>
      </w:r>
      <w:r w:rsidR="00EC711B" w:rsidRPr="006524DB">
        <w:rPr>
          <w:rFonts w:ascii="Times New Roman" w:hAnsi="Times New Roman"/>
        </w:rPr>
        <w:t xml:space="preserve">estimated 15 million aid recipients who would receive the notices and provide the appropriate authorizations, </w:t>
      </w:r>
      <w:r w:rsidRPr="006524DB">
        <w:rPr>
          <w:rFonts w:ascii="Times New Roman" w:hAnsi="Times New Roman"/>
        </w:rPr>
        <w:t>it is estimated that 35% or 5,250,000 are first time aid recipients and it would take them approximately 5 minutes to review the information being provided or 420,000 hours (5,250,000 x</w:t>
      </w:r>
      <w:r w:rsidR="008C7B98">
        <w:rPr>
          <w:rFonts w:ascii="Times New Roman" w:hAnsi="Times New Roman"/>
        </w:rPr>
        <w:t xml:space="preserve"> </w:t>
      </w:r>
      <w:r w:rsidRPr="006524DB">
        <w:rPr>
          <w:rFonts w:ascii="Times New Roman" w:hAnsi="Times New Roman"/>
        </w:rPr>
        <w:t xml:space="preserve">0.08 = 420,000 hours).  Of the approximately 15 million aid recipients it is estimated that 65% or 9,750,000 will have received aid previously and will be able to review and respond in approximately 3 minutes or 487,500 </w:t>
      </w:r>
      <w:r w:rsidR="008C7B98">
        <w:rPr>
          <w:rFonts w:ascii="Times New Roman" w:hAnsi="Times New Roman"/>
        </w:rPr>
        <w:t xml:space="preserve">hours </w:t>
      </w:r>
      <w:r w:rsidRPr="006524DB">
        <w:rPr>
          <w:rFonts w:ascii="Times New Roman" w:hAnsi="Times New Roman"/>
        </w:rPr>
        <w:t>(9,750,000</w:t>
      </w:r>
      <w:r w:rsidR="008C7B98">
        <w:rPr>
          <w:rFonts w:ascii="Times New Roman" w:hAnsi="Times New Roman"/>
        </w:rPr>
        <w:t xml:space="preserve"> </w:t>
      </w:r>
      <w:r w:rsidRPr="006524DB">
        <w:rPr>
          <w:rFonts w:ascii="Times New Roman" w:hAnsi="Times New Roman"/>
        </w:rPr>
        <w:t xml:space="preserve">x 0.05 = 487,500 hours).  Lastly, it is anticipated that approximately 1% </w:t>
      </w:r>
      <w:r w:rsidR="00C95B9D" w:rsidRPr="006524DB">
        <w:rPr>
          <w:rFonts w:ascii="Times New Roman" w:hAnsi="Times New Roman"/>
        </w:rPr>
        <w:t xml:space="preserve">or 150,000 </w:t>
      </w:r>
      <w:r w:rsidRPr="006524DB">
        <w:rPr>
          <w:rFonts w:ascii="Times New Roman" w:hAnsi="Times New Roman"/>
        </w:rPr>
        <w:t xml:space="preserve">of the aid recipients will wish to alter their award based on the notifications which will require an additional </w:t>
      </w:r>
      <w:r w:rsidR="00C95B9D" w:rsidRPr="006524DB">
        <w:rPr>
          <w:rFonts w:ascii="Times New Roman" w:hAnsi="Times New Roman"/>
        </w:rPr>
        <w:t>3 minutes or 7,500 hours (150,000</w:t>
      </w:r>
      <w:r w:rsidR="008C7B98">
        <w:rPr>
          <w:rFonts w:ascii="Times New Roman" w:hAnsi="Times New Roman"/>
        </w:rPr>
        <w:t xml:space="preserve"> </w:t>
      </w:r>
      <w:r w:rsidR="00C95B9D" w:rsidRPr="006524DB">
        <w:rPr>
          <w:rFonts w:ascii="Times New Roman" w:hAnsi="Times New Roman"/>
        </w:rPr>
        <w:t>x</w:t>
      </w:r>
      <w:r w:rsidR="008C7B98">
        <w:rPr>
          <w:rFonts w:ascii="Times New Roman" w:hAnsi="Times New Roman"/>
        </w:rPr>
        <w:t xml:space="preserve"> </w:t>
      </w:r>
      <w:r w:rsidR="00C95B9D" w:rsidRPr="006524DB">
        <w:rPr>
          <w:rFonts w:ascii="Times New Roman" w:hAnsi="Times New Roman"/>
        </w:rPr>
        <w:t xml:space="preserve">0.05 = 7,500 hours) to revise and then review the second notification with any changes to the award package.  </w:t>
      </w:r>
    </w:p>
    <w:p w:rsidR="0006672E" w:rsidRPr="006524DB" w:rsidRDefault="0006672E" w:rsidP="00814EF2">
      <w:pPr>
        <w:ind w:left="720"/>
        <w:rPr>
          <w:rFonts w:ascii="Times New Roman" w:hAnsi="Times New Roman"/>
        </w:rPr>
      </w:pPr>
    </w:p>
    <w:p w:rsidR="009A7634" w:rsidRPr="006524DB" w:rsidRDefault="009A7634" w:rsidP="009A7634">
      <w:pPr>
        <w:ind w:left="720"/>
        <w:rPr>
          <w:rFonts w:ascii="Times New Roman" w:hAnsi="Times New Roman"/>
        </w:rPr>
      </w:pPr>
      <w:r w:rsidRPr="006524DB">
        <w:rPr>
          <w:rFonts w:ascii="Times New Roman" w:hAnsi="Times New Roman"/>
        </w:rPr>
        <w:t xml:space="preserve">There are 6,251certified, eligible institutions who would be required to provide these notifications to their aid recipients.  It is expected that the notification process is a highly automated one and would take approximately 2 minutes per the estimated 15,150,000 aid recipients.  </w:t>
      </w:r>
    </w:p>
    <w:p w:rsidR="009A7634" w:rsidRPr="006524DB" w:rsidRDefault="009A7634" w:rsidP="00814EF2">
      <w:pPr>
        <w:ind w:left="720"/>
        <w:rPr>
          <w:rFonts w:ascii="Times New Roman" w:hAnsi="Times New Roman"/>
        </w:rPr>
      </w:pPr>
    </w:p>
    <w:p w:rsidR="00C95B9D" w:rsidRPr="006524DB" w:rsidRDefault="00C95B9D" w:rsidP="00C95B9D">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Burden Hours</w:t>
      </w:r>
    </w:p>
    <w:p w:rsidR="00C95B9D" w:rsidRPr="006524DB" w:rsidRDefault="00C95B9D" w:rsidP="00814EF2">
      <w:pPr>
        <w:ind w:left="720"/>
        <w:rPr>
          <w:rFonts w:ascii="Times New Roman" w:hAnsi="Times New Roman"/>
        </w:rPr>
      </w:pPr>
      <w:r w:rsidRPr="006524DB">
        <w:rPr>
          <w:rFonts w:ascii="Times New Roman" w:hAnsi="Times New Roman"/>
        </w:rPr>
        <w:t>Individuals</w:t>
      </w:r>
    </w:p>
    <w:p w:rsidR="009A7634" w:rsidRPr="006524DB" w:rsidRDefault="00C95B9D" w:rsidP="00814EF2">
      <w:pPr>
        <w:ind w:left="720"/>
        <w:rPr>
          <w:rFonts w:ascii="Times New Roman" w:hAnsi="Times New Roman"/>
        </w:rPr>
      </w:pPr>
      <w:r w:rsidRPr="006524DB">
        <w:rPr>
          <w:rFonts w:ascii="Times New Roman" w:hAnsi="Times New Roman"/>
        </w:rPr>
        <w:tab/>
        <w:t>First time recipients</w:t>
      </w:r>
    </w:p>
    <w:p w:rsidR="00C95B9D" w:rsidRPr="006524DB" w:rsidRDefault="009A7634" w:rsidP="00814EF2">
      <w:pPr>
        <w:ind w:left="720"/>
        <w:rPr>
          <w:rFonts w:ascii="Times New Roman" w:hAnsi="Times New Roman"/>
        </w:rPr>
      </w:pPr>
      <w:r w:rsidRPr="006524DB">
        <w:rPr>
          <w:rFonts w:ascii="Times New Roman" w:hAnsi="Times New Roman"/>
        </w:rPr>
        <w:tab/>
      </w:r>
      <w:r w:rsidR="007D1408" w:rsidRPr="006524DB">
        <w:rPr>
          <w:rFonts w:ascii="Times New Roman" w:hAnsi="Times New Roman"/>
        </w:rPr>
        <w:t xml:space="preserve">         </w:t>
      </w:r>
      <w:r w:rsidRPr="006524DB">
        <w:rPr>
          <w:rFonts w:ascii="Times New Roman" w:hAnsi="Times New Roman"/>
        </w:rPr>
        <w:t>5,250,000</w:t>
      </w:r>
      <w:r w:rsidR="00C95B9D" w:rsidRPr="006524DB">
        <w:rPr>
          <w:rFonts w:ascii="Times New Roman" w:hAnsi="Times New Roman"/>
        </w:rPr>
        <w:tab/>
      </w:r>
      <w:r w:rsidR="00C95B9D" w:rsidRPr="006524DB">
        <w:rPr>
          <w:rFonts w:ascii="Times New Roman" w:hAnsi="Times New Roman"/>
        </w:rPr>
        <w:tab/>
        <w:t xml:space="preserve">5,250,000 x 0.08 hours = </w:t>
      </w:r>
      <w:r w:rsidR="00C95B9D" w:rsidRPr="006524DB">
        <w:rPr>
          <w:rFonts w:ascii="Times New Roman" w:hAnsi="Times New Roman"/>
        </w:rPr>
        <w:tab/>
        <w:t>420,000</w:t>
      </w:r>
    </w:p>
    <w:p w:rsidR="009A7634" w:rsidRPr="006524DB" w:rsidRDefault="00C95B9D" w:rsidP="00814EF2">
      <w:pPr>
        <w:ind w:left="720"/>
        <w:rPr>
          <w:rFonts w:ascii="Times New Roman" w:hAnsi="Times New Roman"/>
        </w:rPr>
      </w:pPr>
      <w:r w:rsidRPr="006524DB">
        <w:rPr>
          <w:rFonts w:ascii="Times New Roman" w:hAnsi="Times New Roman"/>
        </w:rPr>
        <w:tab/>
        <w:t>Previous recipients</w:t>
      </w:r>
    </w:p>
    <w:p w:rsidR="00C95B9D" w:rsidRPr="006524DB" w:rsidRDefault="009A7634" w:rsidP="00814EF2">
      <w:pPr>
        <w:ind w:left="720"/>
        <w:rPr>
          <w:rFonts w:ascii="Times New Roman" w:hAnsi="Times New Roman"/>
        </w:rPr>
      </w:pPr>
      <w:r w:rsidRPr="006524DB">
        <w:rPr>
          <w:rFonts w:ascii="Times New Roman" w:hAnsi="Times New Roman"/>
        </w:rPr>
        <w:tab/>
      </w:r>
      <w:r w:rsidR="007D1408" w:rsidRPr="006524DB">
        <w:rPr>
          <w:rFonts w:ascii="Times New Roman" w:hAnsi="Times New Roman"/>
        </w:rPr>
        <w:t xml:space="preserve">         </w:t>
      </w:r>
      <w:r w:rsidRPr="006524DB">
        <w:rPr>
          <w:rFonts w:ascii="Times New Roman" w:hAnsi="Times New Roman"/>
        </w:rPr>
        <w:t>9,750,000</w:t>
      </w:r>
      <w:r w:rsidR="00C95B9D" w:rsidRPr="006524DB">
        <w:rPr>
          <w:rFonts w:ascii="Times New Roman" w:hAnsi="Times New Roman"/>
        </w:rPr>
        <w:tab/>
      </w:r>
      <w:r w:rsidR="00C95B9D" w:rsidRPr="006524DB">
        <w:rPr>
          <w:rFonts w:ascii="Times New Roman" w:hAnsi="Times New Roman"/>
        </w:rPr>
        <w:tab/>
        <w:t>9,750,000 x 0.05 hours =</w:t>
      </w:r>
      <w:r w:rsidR="00C95B9D" w:rsidRPr="006524DB">
        <w:rPr>
          <w:rFonts w:ascii="Times New Roman" w:hAnsi="Times New Roman"/>
        </w:rPr>
        <w:tab/>
        <w:t>487,000</w:t>
      </w:r>
    </w:p>
    <w:p w:rsidR="009A7634" w:rsidRPr="006524DB" w:rsidRDefault="00C95B9D" w:rsidP="00AA2499">
      <w:pPr>
        <w:ind w:left="720"/>
        <w:rPr>
          <w:rFonts w:ascii="Times New Roman" w:hAnsi="Times New Roman"/>
        </w:rPr>
      </w:pPr>
      <w:r w:rsidRPr="006524DB">
        <w:rPr>
          <w:rFonts w:ascii="Times New Roman" w:hAnsi="Times New Roman"/>
        </w:rPr>
        <w:tab/>
        <w:t xml:space="preserve">Recipients who </w:t>
      </w:r>
      <w:r w:rsidR="00EC711B" w:rsidRPr="006524DB">
        <w:rPr>
          <w:rFonts w:ascii="Times New Roman" w:hAnsi="Times New Roman"/>
        </w:rPr>
        <w:t>request a</w:t>
      </w:r>
      <w:r w:rsidR="00D12BB4" w:rsidRPr="006524DB">
        <w:rPr>
          <w:rFonts w:ascii="Times New Roman" w:hAnsi="Times New Roman"/>
        </w:rPr>
        <w:t>n</w:t>
      </w:r>
      <w:r w:rsidR="00EC711B" w:rsidRPr="006524DB">
        <w:rPr>
          <w:rFonts w:ascii="Times New Roman" w:hAnsi="Times New Roman"/>
        </w:rPr>
        <w:t xml:space="preserve"> </w:t>
      </w:r>
      <w:r w:rsidRPr="006524DB">
        <w:rPr>
          <w:rFonts w:ascii="Times New Roman" w:hAnsi="Times New Roman"/>
        </w:rPr>
        <w:t>award</w:t>
      </w:r>
      <w:r w:rsidR="00D12BB4" w:rsidRPr="006524DB">
        <w:rPr>
          <w:rFonts w:ascii="Times New Roman" w:hAnsi="Times New Roman"/>
        </w:rPr>
        <w:t xml:space="preserve"> change</w:t>
      </w:r>
    </w:p>
    <w:p w:rsidR="00C95B9D" w:rsidRPr="006524DB" w:rsidRDefault="009A7634" w:rsidP="00D12BB4">
      <w:pPr>
        <w:ind w:left="720" w:firstLine="720"/>
        <w:rPr>
          <w:rFonts w:ascii="Times New Roman" w:hAnsi="Times New Roman"/>
          <w:u w:val="single"/>
        </w:rPr>
      </w:pPr>
      <w:r w:rsidRPr="006524DB">
        <w:rPr>
          <w:rFonts w:ascii="Times New Roman" w:hAnsi="Times New Roman"/>
        </w:rPr>
        <w:tab/>
        <w:t>150,000</w:t>
      </w:r>
      <w:r w:rsidR="00D12BB4" w:rsidRPr="006524DB">
        <w:rPr>
          <w:rFonts w:ascii="Times New Roman" w:hAnsi="Times New Roman"/>
        </w:rPr>
        <w:tab/>
      </w:r>
      <w:r w:rsidR="00C95B9D" w:rsidRPr="006524DB">
        <w:rPr>
          <w:rFonts w:ascii="Times New Roman" w:hAnsi="Times New Roman"/>
        </w:rPr>
        <w:tab/>
        <w:t xml:space="preserve">   150,000 x 0.05 hours =</w:t>
      </w:r>
      <w:r w:rsidR="00C95B9D" w:rsidRPr="006524DB">
        <w:rPr>
          <w:rFonts w:ascii="Times New Roman" w:hAnsi="Times New Roman"/>
        </w:rPr>
        <w:tab/>
        <w:t xml:space="preserve">    7,500</w:t>
      </w:r>
    </w:p>
    <w:p w:rsidR="009A7634" w:rsidRPr="006524DB" w:rsidRDefault="00EC711B" w:rsidP="00EC711B">
      <w:pPr>
        <w:ind w:left="720"/>
        <w:rPr>
          <w:rFonts w:ascii="Times New Roman" w:hAnsi="Times New Roman"/>
        </w:rPr>
      </w:pPr>
      <w:r w:rsidRPr="006524DB">
        <w:rPr>
          <w:rFonts w:ascii="Times New Roman" w:hAnsi="Times New Roman"/>
        </w:rPr>
        <w:t xml:space="preserve">For-profit institutions </w:t>
      </w:r>
    </w:p>
    <w:p w:rsidR="00EC711B" w:rsidRPr="006524DB" w:rsidRDefault="009A7634" w:rsidP="009A7634">
      <w:pPr>
        <w:ind w:left="1440" w:firstLine="720"/>
        <w:rPr>
          <w:rFonts w:ascii="Times New Roman" w:hAnsi="Times New Roman"/>
        </w:rPr>
      </w:pPr>
      <w:r w:rsidRPr="006524DB">
        <w:rPr>
          <w:rFonts w:ascii="Times New Roman" w:hAnsi="Times New Roman"/>
        </w:rPr>
        <w:t xml:space="preserve">    </w:t>
      </w:r>
      <w:r w:rsidR="00EC711B" w:rsidRPr="006524DB">
        <w:rPr>
          <w:rFonts w:ascii="Times New Roman" w:hAnsi="Times New Roman"/>
        </w:rPr>
        <w:t>2,205</w:t>
      </w:r>
      <w:r w:rsidR="00EC711B" w:rsidRPr="006524DB">
        <w:rPr>
          <w:rFonts w:ascii="Times New Roman" w:hAnsi="Times New Roman"/>
        </w:rPr>
        <w:tab/>
      </w:r>
      <w:r w:rsidR="00EC711B" w:rsidRPr="006524DB">
        <w:rPr>
          <w:rFonts w:ascii="Times New Roman" w:hAnsi="Times New Roman"/>
        </w:rPr>
        <w:tab/>
      </w:r>
      <w:r w:rsidR="00D12BB4" w:rsidRPr="006524DB">
        <w:rPr>
          <w:rFonts w:ascii="Times New Roman" w:hAnsi="Times New Roman"/>
        </w:rPr>
        <w:t xml:space="preserve">3,030,000 </w:t>
      </w:r>
      <w:r w:rsidR="00EC711B" w:rsidRPr="006524DB">
        <w:rPr>
          <w:rFonts w:ascii="Times New Roman" w:hAnsi="Times New Roman"/>
        </w:rPr>
        <w:t>x 0.03 hours =</w:t>
      </w:r>
      <w:r w:rsidR="00EC711B" w:rsidRPr="006524DB">
        <w:rPr>
          <w:rFonts w:ascii="Times New Roman" w:hAnsi="Times New Roman"/>
        </w:rPr>
        <w:tab/>
      </w:r>
      <w:r w:rsidR="00D12BB4" w:rsidRPr="006524DB">
        <w:rPr>
          <w:rFonts w:ascii="Times New Roman" w:hAnsi="Times New Roman"/>
        </w:rPr>
        <w:t xml:space="preserve">  90,900</w:t>
      </w:r>
    </w:p>
    <w:p w:rsidR="009A7634" w:rsidRPr="006524DB" w:rsidRDefault="00EC711B" w:rsidP="00EC711B">
      <w:pPr>
        <w:ind w:left="720"/>
        <w:rPr>
          <w:rFonts w:ascii="Times New Roman" w:hAnsi="Times New Roman"/>
        </w:rPr>
      </w:pPr>
      <w:r w:rsidRPr="006524DB">
        <w:rPr>
          <w:rFonts w:ascii="Times New Roman" w:hAnsi="Times New Roman"/>
        </w:rPr>
        <w:t xml:space="preserve">Private institutions </w:t>
      </w:r>
    </w:p>
    <w:p w:rsidR="00EC711B" w:rsidRPr="006524DB" w:rsidRDefault="009A7634" w:rsidP="009A7634">
      <w:pPr>
        <w:ind w:left="1440" w:firstLine="720"/>
        <w:rPr>
          <w:rFonts w:ascii="Times New Roman" w:hAnsi="Times New Roman"/>
        </w:rPr>
      </w:pPr>
      <w:r w:rsidRPr="006524DB">
        <w:rPr>
          <w:rFonts w:ascii="Times New Roman" w:hAnsi="Times New Roman"/>
        </w:rPr>
        <w:t xml:space="preserve"> </w:t>
      </w:r>
      <w:r w:rsidR="00EC711B" w:rsidRPr="006524DB">
        <w:rPr>
          <w:rFonts w:ascii="Times New Roman" w:hAnsi="Times New Roman"/>
        </w:rPr>
        <w:t xml:space="preserve">   1,834</w:t>
      </w:r>
      <w:r w:rsidRPr="006524DB">
        <w:rPr>
          <w:rFonts w:ascii="Times New Roman" w:hAnsi="Times New Roman"/>
        </w:rPr>
        <w:tab/>
      </w:r>
      <w:r w:rsidR="00EC711B" w:rsidRPr="006524DB">
        <w:rPr>
          <w:rFonts w:ascii="Times New Roman" w:hAnsi="Times New Roman"/>
        </w:rPr>
        <w:tab/>
        <w:t>2,8</w:t>
      </w:r>
      <w:r w:rsidR="00D12BB4" w:rsidRPr="006524DB">
        <w:rPr>
          <w:rFonts w:ascii="Times New Roman" w:hAnsi="Times New Roman"/>
        </w:rPr>
        <w:t>78</w:t>
      </w:r>
      <w:r w:rsidR="00EC711B" w:rsidRPr="006524DB">
        <w:rPr>
          <w:rFonts w:ascii="Times New Roman" w:hAnsi="Times New Roman"/>
        </w:rPr>
        <w:t>,</w:t>
      </w:r>
      <w:r w:rsidR="00D12BB4" w:rsidRPr="006524DB">
        <w:rPr>
          <w:rFonts w:ascii="Times New Roman" w:hAnsi="Times New Roman"/>
        </w:rPr>
        <w:t>5</w:t>
      </w:r>
      <w:r w:rsidR="00EC711B" w:rsidRPr="006524DB">
        <w:rPr>
          <w:rFonts w:ascii="Times New Roman" w:hAnsi="Times New Roman"/>
        </w:rPr>
        <w:t>00 x 0.03 hours =</w:t>
      </w:r>
      <w:r w:rsidR="00EC711B" w:rsidRPr="006524DB">
        <w:rPr>
          <w:rFonts w:ascii="Times New Roman" w:hAnsi="Times New Roman"/>
        </w:rPr>
        <w:tab/>
        <w:t xml:space="preserve">  8</w:t>
      </w:r>
      <w:r w:rsidR="00D12BB4" w:rsidRPr="006524DB">
        <w:rPr>
          <w:rFonts w:ascii="Times New Roman" w:hAnsi="Times New Roman"/>
        </w:rPr>
        <w:t>6</w:t>
      </w:r>
      <w:r w:rsidR="00EC711B" w:rsidRPr="006524DB">
        <w:rPr>
          <w:rFonts w:ascii="Times New Roman" w:hAnsi="Times New Roman"/>
        </w:rPr>
        <w:t>,</w:t>
      </w:r>
      <w:r w:rsidR="00D12BB4" w:rsidRPr="006524DB">
        <w:rPr>
          <w:rFonts w:ascii="Times New Roman" w:hAnsi="Times New Roman"/>
        </w:rPr>
        <w:t>35</w:t>
      </w:r>
      <w:r w:rsidR="00EC711B" w:rsidRPr="006524DB">
        <w:rPr>
          <w:rFonts w:ascii="Times New Roman" w:hAnsi="Times New Roman"/>
        </w:rPr>
        <w:t>5</w:t>
      </w:r>
    </w:p>
    <w:p w:rsidR="009A7634" w:rsidRPr="006524DB" w:rsidRDefault="00EC711B" w:rsidP="00EC711B">
      <w:pPr>
        <w:ind w:firstLine="720"/>
        <w:rPr>
          <w:rFonts w:ascii="Times New Roman" w:hAnsi="Times New Roman"/>
        </w:rPr>
      </w:pPr>
      <w:r w:rsidRPr="006524DB">
        <w:rPr>
          <w:rFonts w:ascii="Times New Roman" w:hAnsi="Times New Roman"/>
        </w:rPr>
        <w:t>Public institutions</w:t>
      </w:r>
    </w:p>
    <w:p w:rsidR="00EC711B" w:rsidRPr="006524DB" w:rsidRDefault="00EC711B" w:rsidP="009A7634">
      <w:pPr>
        <w:ind w:left="1440" w:firstLine="720"/>
        <w:rPr>
          <w:rFonts w:ascii="Times New Roman" w:hAnsi="Times New Roman"/>
        </w:rPr>
      </w:pPr>
      <w:r w:rsidRPr="006524DB">
        <w:rPr>
          <w:rFonts w:ascii="Times New Roman" w:hAnsi="Times New Roman"/>
        </w:rPr>
        <w:t xml:space="preserve">   </w:t>
      </w:r>
      <w:r w:rsidRPr="006524DB">
        <w:rPr>
          <w:rFonts w:ascii="Times New Roman" w:hAnsi="Times New Roman"/>
          <w:u w:val="single"/>
        </w:rPr>
        <w:t>2,212</w:t>
      </w:r>
      <w:r w:rsidRPr="006524DB">
        <w:rPr>
          <w:rFonts w:ascii="Times New Roman" w:hAnsi="Times New Roman"/>
        </w:rPr>
        <w:tab/>
      </w:r>
      <w:r w:rsidR="009A7634" w:rsidRPr="006524DB">
        <w:rPr>
          <w:rFonts w:ascii="Times New Roman" w:hAnsi="Times New Roman"/>
        </w:rPr>
        <w:tab/>
      </w:r>
      <w:r w:rsidR="00D12BB4" w:rsidRPr="006524DB">
        <w:rPr>
          <w:rFonts w:ascii="Times New Roman" w:hAnsi="Times New Roman"/>
          <w:u w:val="single"/>
        </w:rPr>
        <w:t>9,241,500</w:t>
      </w:r>
      <w:r w:rsidR="00D12BB4" w:rsidRPr="006524DB">
        <w:rPr>
          <w:rFonts w:ascii="Times New Roman" w:hAnsi="Times New Roman"/>
        </w:rPr>
        <w:t xml:space="preserve"> </w:t>
      </w:r>
      <w:r w:rsidRPr="006524DB">
        <w:rPr>
          <w:rFonts w:ascii="Times New Roman" w:hAnsi="Times New Roman"/>
        </w:rPr>
        <w:t>x 0.03 hours =</w:t>
      </w:r>
      <w:r w:rsidRPr="006524DB">
        <w:rPr>
          <w:rFonts w:ascii="Times New Roman" w:hAnsi="Times New Roman"/>
        </w:rPr>
        <w:tab/>
      </w:r>
      <w:r w:rsidR="00D12BB4" w:rsidRPr="006524DB">
        <w:rPr>
          <w:rFonts w:ascii="Times New Roman" w:hAnsi="Times New Roman"/>
          <w:u w:val="single"/>
        </w:rPr>
        <w:t>277,245</w:t>
      </w:r>
    </w:p>
    <w:p w:rsidR="00EE7BF8" w:rsidRPr="006524DB" w:rsidRDefault="00EE7BF8" w:rsidP="00EC711B">
      <w:pPr>
        <w:ind w:firstLine="720"/>
        <w:rPr>
          <w:rFonts w:ascii="Times New Roman" w:hAnsi="Times New Roman"/>
        </w:rPr>
      </w:pPr>
      <w:r w:rsidRPr="006524DB">
        <w:rPr>
          <w:rFonts w:ascii="Times New Roman" w:hAnsi="Times New Roman"/>
        </w:rPr>
        <w:t>New Section Burden Totals</w:t>
      </w:r>
      <w:r w:rsidR="006524DB" w:rsidRPr="006524DB">
        <w:rPr>
          <w:rFonts w:ascii="Times New Roman" w:hAnsi="Times New Roman"/>
        </w:rPr>
        <w:t>*</w:t>
      </w:r>
    </w:p>
    <w:p w:rsidR="00EC711B" w:rsidRPr="006524DB" w:rsidRDefault="00EC711B" w:rsidP="00EC711B">
      <w:pPr>
        <w:ind w:firstLine="720"/>
        <w:rPr>
          <w:rFonts w:ascii="Times New Roman" w:hAnsi="Times New Roman"/>
        </w:rPr>
      </w:pPr>
      <w:r w:rsidRPr="006524DB">
        <w:rPr>
          <w:rFonts w:ascii="Times New Roman" w:hAnsi="Times New Roman"/>
        </w:rPr>
        <w:tab/>
      </w:r>
      <w:r w:rsidR="007D1408" w:rsidRPr="006524DB">
        <w:rPr>
          <w:rFonts w:ascii="Times New Roman" w:hAnsi="Times New Roman"/>
        </w:rPr>
        <w:t xml:space="preserve">       15,156,251</w:t>
      </w:r>
      <w:r w:rsidR="007D1408" w:rsidRPr="006524DB">
        <w:rPr>
          <w:rFonts w:ascii="Times New Roman" w:hAnsi="Times New Roman"/>
        </w:rPr>
        <w:tab/>
        <w:t xml:space="preserve">           30,300,</w:t>
      </w:r>
      <w:r w:rsidR="00D12BB4" w:rsidRPr="006524DB">
        <w:rPr>
          <w:rFonts w:ascii="Times New Roman" w:hAnsi="Times New Roman"/>
        </w:rPr>
        <w:t>000</w:t>
      </w:r>
      <w:r w:rsidR="007D1408" w:rsidRPr="006524DB">
        <w:rPr>
          <w:rFonts w:ascii="Times New Roman" w:hAnsi="Times New Roman"/>
        </w:rPr>
        <w:tab/>
      </w:r>
      <w:r w:rsidR="007D1408" w:rsidRPr="006524DB">
        <w:rPr>
          <w:rFonts w:ascii="Times New Roman" w:hAnsi="Times New Roman"/>
        </w:rPr>
        <w:tab/>
        <w:t xml:space="preserve">         1,369,000</w:t>
      </w:r>
    </w:p>
    <w:p w:rsidR="00AA2499" w:rsidRPr="006524DB" w:rsidRDefault="00AA2499" w:rsidP="00EC711B">
      <w:pPr>
        <w:ind w:firstLine="720"/>
        <w:rPr>
          <w:rFonts w:ascii="Times New Roman" w:hAnsi="Times New Roman"/>
        </w:rPr>
      </w:pPr>
    </w:p>
    <w:p w:rsidR="00EE7BF8" w:rsidRPr="006524DB" w:rsidRDefault="006524DB" w:rsidP="00EE7BF8">
      <w:pPr>
        <w:ind w:left="720"/>
        <w:rPr>
          <w:rFonts w:ascii="Times New Roman" w:hAnsi="Times New Roman"/>
        </w:rPr>
      </w:pPr>
      <w:r w:rsidRPr="006524DB">
        <w:rPr>
          <w:rFonts w:ascii="Times New Roman" w:hAnsi="Times New Roman"/>
        </w:rPr>
        <w:t xml:space="preserve">* </w:t>
      </w:r>
      <w:r w:rsidR="009133BB">
        <w:rPr>
          <w:rFonts w:ascii="Times New Roman" w:hAnsi="Times New Roman"/>
        </w:rPr>
        <w:t xml:space="preserve">The total of </w:t>
      </w:r>
      <w:r w:rsidR="00EE7BF8" w:rsidRPr="006524DB">
        <w:rPr>
          <w:rFonts w:ascii="Times New Roman" w:hAnsi="Times New Roman"/>
        </w:rPr>
        <w:t>respondents, responses and hours includes the current information collection burden assessment</w:t>
      </w:r>
      <w:r w:rsidRPr="006524DB">
        <w:rPr>
          <w:rFonts w:ascii="Times New Roman" w:hAnsi="Times New Roman"/>
        </w:rPr>
        <w:t>.</w:t>
      </w:r>
    </w:p>
    <w:p w:rsidR="00EE7BF8" w:rsidRPr="006524DB" w:rsidRDefault="00EE7BF8" w:rsidP="00EC711B">
      <w:pPr>
        <w:ind w:firstLine="720"/>
        <w:rPr>
          <w:rFonts w:ascii="Times New Roman" w:hAnsi="Times New Roman"/>
        </w:rPr>
      </w:pPr>
    </w:p>
    <w:p w:rsidR="00EE7BF8" w:rsidRPr="006524DB" w:rsidRDefault="00EE7BF8" w:rsidP="00EC711B">
      <w:pPr>
        <w:ind w:firstLine="720"/>
        <w:rPr>
          <w:rFonts w:ascii="Times New Roman" w:hAnsi="Times New Roman"/>
        </w:rPr>
      </w:pPr>
      <w:r w:rsidRPr="006524DB">
        <w:rPr>
          <w:rFonts w:ascii="Times New Roman" w:hAnsi="Times New Roman"/>
        </w:rPr>
        <w:t xml:space="preserve">The revised </w:t>
      </w:r>
      <w:r w:rsidR="006524DB" w:rsidRPr="006524DB">
        <w:rPr>
          <w:rFonts w:ascii="Times New Roman" w:hAnsi="Times New Roman"/>
        </w:rPr>
        <w:t xml:space="preserve">information </w:t>
      </w:r>
      <w:r w:rsidRPr="006524DB">
        <w:rPr>
          <w:rFonts w:ascii="Times New Roman" w:hAnsi="Times New Roman"/>
        </w:rPr>
        <w:t xml:space="preserve">collection </w:t>
      </w:r>
      <w:r w:rsidR="006524DB" w:rsidRPr="006524DB">
        <w:rPr>
          <w:rFonts w:ascii="Times New Roman" w:hAnsi="Times New Roman"/>
        </w:rPr>
        <w:t xml:space="preserve">total for 1845-0038 </w:t>
      </w:r>
      <w:r w:rsidRPr="006524DB">
        <w:rPr>
          <w:rFonts w:ascii="Times New Roman" w:hAnsi="Times New Roman"/>
        </w:rPr>
        <w:t>is</w:t>
      </w:r>
      <w:r w:rsidR="00BC3FC8">
        <w:rPr>
          <w:rFonts w:ascii="Times New Roman" w:hAnsi="Times New Roman"/>
        </w:rPr>
        <w:t xml:space="preserve"> shown here:</w:t>
      </w:r>
    </w:p>
    <w:p w:rsidR="006524DB" w:rsidRPr="006524DB" w:rsidRDefault="006524DB" w:rsidP="006524DB">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Burden Hours</w:t>
      </w:r>
    </w:p>
    <w:p w:rsidR="006524DB" w:rsidRDefault="006524DB" w:rsidP="00EC711B">
      <w:pPr>
        <w:ind w:firstLine="720"/>
        <w:rPr>
          <w:rFonts w:ascii="Times New Roman" w:hAnsi="Times New Roman"/>
        </w:rPr>
      </w:pPr>
      <w:r w:rsidRPr="006524DB">
        <w:rPr>
          <w:rFonts w:ascii="Times New Roman" w:hAnsi="Times New Roman"/>
        </w:rPr>
        <w:tab/>
        <w:t>15,162,50</w:t>
      </w:r>
      <w:r w:rsidR="006628D3">
        <w:rPr>
          <w:rFonts w:ascii="Times New Roman" w:hAnsi="Times New Roman"/>
        </w:rPr>
        <w:t>1</w:t>
      </w:r>
      <w:r w:rsidRPr="006524DB">
        <w:rPr>
          <w:rFonts w:ascii="Times New Roman" w:hAnsi="Times New Roman"/>
        </w:rPr>
        <w:tab/>
      </w:r>
      <w:r w:rsidRPr="006524DB">
        <w:rPr>
          <w:rFonts w:ascii="Times New Roman" w:hAnsi="Times New Roman"/>
        </w:rPr>
        <w:tab/>
        <w:t xml:space="preserve">    30,306,251</w:t>
      </w: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1,376,6</w:t>
      </w:r>
      <w:r w:rsidR="00C45149">
        <w:rPr>
          <w:rFonts w:ascii="Times New Roman" w:hAnsi="Times New Roman"/>
        </w:rPr>
        <w:t>701</w:t>
      </w:r>
    </w:p>
    <w:p w:rsidR="00BC3FC8" w:rsidRDefault="00BC3FC8" w:rsidP="00EC711B">
      <w:pPr>
        <w:ind w:firstLine="720"/>
        <w:rPr>
          <w:rFonts w:ascii="Times New Roman" w:hAnsi="Times New Roman"/>
        </w:rPr>
      </w:pPr>
      <w:r>
        <w:rPr>
          <w:rFonts w:ascii="Times New Roman" w:hAnsi="Times New Roman"/>
        </w:rPr>
        <w:t xml:space="preserve">An increase of: </w:t>
      </w:r>
    </w:p>
    <w:p w:rsidR="00BC3FC8" w:rsidRPr="006524DB" w:rsidRDefault="00BC3FC8" w:rsidP="00BC3FC8">
      <w:pPr>
        <w:ind w:left="720"/>
        <w:rPr>
          <w:rFonts w:ascii="Times New Roman" w:hAnsi="Times New Roman"/>
        </w:rPr>
      </w:pPr>
      <w:r w:rsidRPr="006524DB">
        <w:rPr>
          <w:rFonts w:ascii="Times New Roman" w:hAnsi="Times New Roman"/>
        </w:rPr>
        <w:tab/>
        <w:t>Respondents</w:t>
      </w:r>
      <w:r w:rsidRPr="006524DB">
        <w:rPr>
          <w:rFonts w:ascii="Times New Roman" w:hAnsi="Times New Roman"/>
        </w:rPr>
        <w:tab/>
      </w:r>
      <w:r w:rsidRPr="006524DB">
        <w:rPr>
          <w:rFonts w:ascii="Times New Roman" w:hAnsi="Times New Roman"/>
        </w:rPr>
        <w:tab/>
        <w:t xml:space="preserve">      Responses</w:t>
      </w:r>
      <w:r w:rsidRPr="006524DB">
        <w:rPr>
          <w:rFonts w:ascii="Times New Roman" w:hAnsi="Times New Roman"/>
        </w:rPr>
        <w:tab/>
      </w:r>
      <w:r w:rsidRPr="006524DB">
        <w:rPr>
          <w:rFonts w:ascii="Times New Roman" w:hAnsi="Times New Roman"/>
        </w:rPr>
        <w:tab/>
      </w:r>
      <w:r w:rsidRPr="006524DB">
        <w:rPr>
          <w:rFonts w:ascii="Times New Roman" w:hAnsi="Times New Roman"/>
        </w:rPr>
        <w:tab/>
        <w:t>Burden Hours</w:t>
      </w:r>
    </w:p>
    <w:p w:rsidR="00BC3FC8" w:rsidRDefault="00BC3FC8" w:rsidP="00BC3FC8">
      <w:pPr>
        <w:ind w:firstLine="720"/>
        <w:rPr>
          <w:rFonts w:ascii="Times New Roman" w:hAnsi="Times New Roman"/>
        </w:rPr>
      </w:pPr>
      <w:r w:rsidRPr="006524DB">
        <w:rPr>
          <w:rFonts w:ascii="Times New Roman" w:hAnsi="Times New Roman"/>
        </w:rPr>
        <w:tab/>
        <w:t>15,</w:t>
      </w:r>
      <w:r>
        <w:rPr>
          <w:rFonts w:ascii="Times New Roman" w:hAnsi="Times New Roman"/>
        </w:rPr>
        <w:t>138,945</w:t>
      </w:r>
      <w:r w:rsidRPr="006524DB">
        <w:rPr>
          <w:rFonts w:ascii="Times New Roman" w:hAnsi="Times New Roman"/>
        </w:rPr>
        <w:tab/>
      </w:r>
      <w:r w:rsidRPr="006524DB">
        <w:rPr>
          <w:rFonts w:ascii="Times New Roman" w:hAnsi="Times New Roman"/>
        </w:rPr>
        <w:tab/>
        <w:t xml:space="preserve">    </w:t>
      </w:r>
      <w:r>
        <w:rPr>
          <w:rFonts w:ascii="Times New Roman" w:hAnsi="Times New Roman"/>
        </w:rPr>
        <w:t>29</w:t>
      </w:r>
      <w:r w:rsidRPr="006524DB">
        <w:rPr>
          <w:rFonts w:ascii="Times New Roman" w:hAnsi="Times New Roman"/>
        </w:rPr>
        <w:t>,</w:t>
      </w:r>
      <w:r>
        <w:rPr>
          <w:rFonts w:ascii="Times New Roman" w:hAnsi="Times New Roman"/>
        </w:rPr>
        <w:t>274</w:t>
      </w:r>
      <w:r w:rsidRPr="006524DB">
        <w:rPr>
          <w:rFonts w:ascii="Times New Roman" w:hAnsi="Times New Roman"/>
        </w:rPr>
        <w:t>,</w:t>
      </w:r>
      <w:r>
        <w:rPr>
          <w:rFonts w:ascii="Times New Roman" w:hAnsi="Times New Roman"/>
        </w:rPr>
        <w:t>454</w:t>
      </w:r>
      <w:r w:rsidRPr="006524DB">
        <w:rPr>
          <w:rFonts w:ascii="Times New Roman" w:hAnsi="Times New Roman"/>
        </w:rPr>
        <w:tab/>
      </w:r>
      <w:r w:rsidRPr="006524DB">
        <w:rPr>
          <w:rFonts w:ascii="Times New Roman" w:hAnsi="Times New Roman"/>
        </w:rPr>
        <w:tab/>
      </w:r>
      <w:r w:rsidRPr="006524DB">
        <w:rPr>
          <w:rFonts w:ascii="Times New Roman" w:hAnsi="Times New Roman"/>
        </w:rPr>
        <w:tab/>
        <w:t xml:space="preserve">   </w:t>
      </w:r>
      <w:r>
        <w:rPr>
          <w:rFonts w:ascii="Times New Roman" w:hAnsi="Times New Roman"/>
        </w:rPr>
        <w:t xml:space="preserve">  426</w:t>
      </w:r>
      <w:r w:rsidRPr="006524DB">
        <w:rPr>
          <w:rFonts w:ascii="Times New Roman" w:hAnsi="Times New Roman"/>
        </w:rPr>
        <w:t>,</w:t>
      </w:r>
      <w:r>
        <w:rPr>
          <w:rFonts w:ascii="Times New Roman" w:hAnsi="Times New Roman"/>
        </w:rPr>
        <w:t>9</w:t>
      </w:r>
      <w:r w:rsidR="00C45149">
        <w:rPr>
          <w:rFonts w:ascii="Times New Roman" w:hAnsi="Times New Roman"/>
        </w:rPr>
        <w:t>23</w:t>
      </w:r>
    </w:p>
    <w:p w:rsidR="00BC3FC8" w:rsidRPr="006524DB" w:rsidRDefault="00BC3FC8" w:rsidP="00EC711B">
      <w:pPr>
        <w:ind w:firstLine="720"/>
        <w:rPr>
          <w:rFonts w:ascii="Times New Roman" w:hAnsi="Times New Roman"/>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13.  </w:t>
      </w:r>
      <w:r w:rsidRPr="0002011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20115" w:rsidRDefault="00386054">
      <w:pPr>
        <w:tabs>
          <w:tab w:val="left" w:pos="-720"/>
        </w:tabs>
        <w:suppressAutoHyphens/>
        <w:rPr>
          <w:rFonts w:ascii="Times New Roman" w:hAnsi="Times New Roman"/>
          <w:szCs w:val="24"/>
        </w:rPr>
      </w:pP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20115" w:rsidRDefault="00386054" w:rsidP="003C29C2">
      <w:pPr>
        <w:numPr>
          <w:ilvl w:val="0"/>
          <w:numId w:val="5"/>
        </w:numPr>
        <w:tabs>
          <w:tab w:val="left" w:pos="-720"/>
          <w:tab w:val="left" w:pos="1247"/>
        </w:tabs>
        <w:suppressAutoHyphens/>
        <w:rPr>
          <w:rFonts w:ascii="Times New Roman" w:hAnsi="Times New Roman"/>
          <w:szCs w:val="24"/>
        </w:rPr>
      </w:pPr>
      <w:r w:rsidRPr="0002011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20115">
        <w:rPr>
          <w:rFonts w:ascii="Times New Roman" w:hAnsi="Times New Roman"/>
          <w:szCs w:val="24"/>
        </w:rPr>
        <w:t>government</w:t>
      </w:r>
      <w:r w:rsidRPr="00020115">
        <w:rPr>
          <w:rFonts w:ascii="Times New Roman" w:hAnsi="Times New Roman"/>
          <w:szCs w:val="24"/>
        </w:rPr>
        <w:t xml:space="preserve"> or (4) as part of customary and usual business or private practices.</w:t>
      </w:r>
      <w:r w:rsidR="001743A5" w:rsidRPr="00020115">
        <w:rPr>
          <w:rFonts w:ascii="Times New Roman" w:hAnsi="Times New Roman"/>
          <w:szCs w:val="24"/>
        </w:rPr>
        <w:t xml:space="preserve"> Also, these estimates should not include the hourly costs (i.e., the monetization of the hours) captured above in Item 12</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Annualized Capital/Startup Cost</w:t>
      </w:r>
      <w:r w:rsidRPr="00020115">
        <w:rPr>
          <w:rFonts w:ascii="Times New Roman" w:hAnsi="Times New Roman"/>
          <w:szCs w:val="24"/>
        </w:rPr>
        <w:tab/>
        <w:t xml:space="preserve">: </w:t>
      </w:r>
      <w:bookmarkStart w:id="1" w:name="Startup"/>
      <w:r w:rsidR="008D2B8B" w:rsidRPr="0002011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1"/>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 Costs (O&amp;M)</w:t>
      </w:r>
      <w:r w:rsidRPr="00020115">
        <w:rPr>
          <w:rFonts w:ascii="Times New Roman" w:hAnsi="Times New Roman"/>
          <w:szCs w:val="24"/>
        </w:rPr>
        <w:tab/>
      </w:r>
      <w:r w:rsidRPr="00020115">
        <w:rPr>
          <w:rFonts w:ascii="Times New Roman" w:hAnsi="Times New Roman"/>
          <w:szCs w:val="24"/>
        </w:rPr>
        <w:tab/>
        <w:t xml:space="preserve">: </w:t>
      </w:r>
      <w:bookmarkStart w:id="2" w:name="OM"/>
      <w:r w:rsidR="008D2B8B" w:rsidRPr="0002011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2"/>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r>
      <w:r w:rsidRPr="00020115">
        <w:rPr>
          <w:rFonts w:ascii="Times New Roman" w:hAnsi="Times New Roman"/>
          <w:szCs w:val="24"/>
        </w:rPr>
        <w:tab/>
        <w:t xml:space="preserve"> ____________________</w:t>
      </w: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ab/>
        <w:t>Total Annualized Costs Requested</w:t>
      </w:r>
      <w:r w:rsidRPr="00020115">
        <w:rPr>
          <w:rFonts w:ascii="Times New Roman" w:hAnsi="Times New Roman"/>
          <w:szCs w:val="24"/>
        </w:rPr>
        <w:tab/>
        <w:t xml:space="preserve">: </w:t>
      </w:r>
      <w:bookmarkStart w:id="3" w:name="Total_Cost"/>
      <w:r w:rsidR="008D2B8B" w:rsidRPr="0002011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20115">
        <w:rPr>
          <w:rFonts w:ascii="Times New Roman" w:hAnsi="Times New Roman"/>
          <w:szCs w:val="24"/>
        </w:rPr>
        <w:instrText xml:space="preserve"> FORMTEXT </w:instrText>
      </w:r>
      <w:r w:rsidR="008D2B8B" w:rsidRPr="00020115">
        <w:rPr>
          <w:rFonts w:ascii="Times New Roman" w:hAnsi="Times New Roman"/>
          <w:szCs w:val="24"/>
        </w:rPr>
      </w:r>
      <w:r w:rsidR="008D2B8B" w:rsidRPr="00020115">
        <w:rPr>
          <w:rFonts w:ascii="Times New Roman" w:hAnsi="Times New Roman"/>
          <w:szCs w:val="24"/>
        </w:rPr>
        <w:fldChar w:fldCharType="separate"/>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Pr="00020115">
        <w:rPr>
          <w:rFonts w:ascii="Times New Roman" w:hAnsi="Times New Roman"/>
          <w:noProof/>
          <w:szCs w:val="24"/>
        </w:rPr>
        <w:t> </w:t>
      </w:r>
      <w:r w:rsidR="008D2B8B" w:rsidRPr="00020115">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pPr>
      <w:r w:rsidRPr="0046117A">
        <w:t>There is no new system start-up costs associated with these final regulations.</w:t>
      </w:r>
    </w:p>
    <w:p w:rsidR="00371017" w:rsidRPr="00020115" w:rsidRDefault="00371017">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lastRenderedPageBreak/>
        <w:t xml:space="preserve">14. </w:t>
      </w:r>
      <w:r w:rsidRPr="0002011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20115"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pPr>
      <w:r w:rsidRPr="0046117A">
        <w:t>There are no additional costs to the Federal</w:t>
      </w:r>
      <w:r w:rsidR="00423F2A" w:rsidRPr="0046117A">
        <w:t xml:space="preserve"> government as a result of the</w:t>
      </w:r>
      <w:r w:rsidRPr="0046117A">
        <w:t xml:space="preserve"> regulation</w:t>
      </w:r>
      <w:r w:rsidR="00423F2A" w:rsidRPr="0046117A">
        <w:t>s</w:t>
      </w:r>
      <w:r w:rsidRPr="0046117A">
        <w:t>.</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20115">
        <w:rPr>
          <w:rFonts w:ascii="Times New Roman" w:hAnsi="Times New Roman"/>
          <w:szCs w:val="24"/>
        </w:rPr>
        <w:t xml:space="preserve">totals for </w:t>
      </w:r>
      <w:r w:rsidRPr="00020115">
        <w:rPr>
          <w:rFonts w:ascii="Times New Roman" w:hAnsi="Times New Roman"/>
          <w:szCs w:val="24"/>
        </w:rPr>
        <w:t>changes in burden hours</w:t>
      </w:r>
      <w:r w:rsidR="002473CE" w:rsidRPr="00020115">
        <w:rPr>
          <w:rFonts w:ascii="Times New Roman" w:hAnsi="Times New Roman"/>
          <w:szCs w:val="24"/>
        </w:rPr>
        <w:t>, responses</w:t>
      </w:r>
      <w:r w:rsidRPr="00020115">
        <w:rPr>
          <w:rFonts w:ascii="Times New Roman" w:hAnsi="Times New Roman"/>
          <w:szCs w:val="24"/>
        </w:rPr>
        <w:t xml:space="preserve"> and cost</w:t>
      </w:r>
      <w:r w:rsidR="002473CE" w:rsidRPr="00020115">
        <w:rPr>
          <w:rFonts w:ascii="Times New Roman" w:hAnsi="Times New Roman"/>
          <w:szCs w:val="24"/>
        </w:rPr>
        <w:t>s</w:t>
      </w:r>
      <w:r w:rsidRPr="00020115">
        <w:rPr>
          <w:rFonts w:ascii="Times New Roman" w:hAnsi="Times New Roman"/>
          <w:szCs w:val="24"/>
        </w:rPr>
        <w:t xml:space="preserve"> </w:t>
      </w:r>
      <w:r w:rsidR="002473CE" w:rsidRPr="00020115">
        <w:rPr>
          <w:rFonts w:ascii="Times New Roman" w:hAnsi="Times New Roman"/>
          <w:szCs w:val="24"/>
        </w:rPr>
        <w:t>(if applicable)</w:t>
      </w:r>
      <w:r w:rsidRPr="00020115">
        <w:rPr>
          <w:rFonts w:ascii="Times New Roman" w:hAnsi="Times New Roman"/>
          <w:szCs w:val="24"/>
        </w:rPr>
        <w:t>.</w:t>
      </w:r>
    </w:p>
    <w:p w:rsidR="00386054" w:rsidRPr="00020115" w:rsidRDefault="00386054">
      <w:pPr>
        <w:tabs>
          <w:tab w:val="left" w:pos="-720"/>
        </w:tabs>
        <w:suppressAutoHyphens/>
        <w:rPr>
          <w:rFonts w:ascii="Times New Roman" w:hAnsi="Times New Roman"/>
          <w:szCs w:val="24"/>
        </w:rPr>
      </w:pPr>
    </w:p>
    <w:p w:rsidR="00386054" w:rsidRPr="0046117A" w:rsidRDefault="0006745E" w:rsidP="00371017">
      <w:pPr>
        <w:tabs>
          <w:tab w:val="left" w:pos="-720"/>
        </w:tabs>
        <w:suppressAutoHyphens/>
        <w:ind w:left="720"/>
        <w:rPr>
          <w:rFonts w:ascii="Times New Roman" w:hAnsi="Times New Roman"/>
          <w:szCs w:val="24"/>
        </w:rPr>
      </w:pPr>
      <w:r w:rsidRPr="0046117A">
        <w:rPr>
          <w:rFonts w:ascii="Times New Roman" w:hAnsi="Times New Roman"/>
        </w:rPr>
        <w:t xml:space="preserve">The increase </w:t>
      </w:r>
      <w:r w:rsidR="009133BB">
        <w:rPr>
          <w:rFonts w:ascii="Times New Roman" w:hAnsi="Times New Roman"/>
        </w:rPr>
        <w:t>of 15,138,945 respondents, 29,274,454 responses, and 426,9</w:t>
      </w:r>
      <w:r w:rsidR="00C45149">
        <w:rPr>
          <w:rFonts w:ascii="Times New Roman" w:hAnsi="Times New Roman"/>
        </w:rPr>
        <w:t>23</w:t>
      </w:r>
      <w:r w:rsidRPr="0046117A">
        <w:rPr>
          <w:rFonts w:ascii="Times New Roman" w:hAnsi="Times New Roman"/>
        </w:rPr>
        <w:t xml:space="preserve"> hours in this adjustment is </w:t>
      </w:r>
      <w:r w:rsidR="00C33D77">
        <w:rPr>
          <w:rFonts w:ascii="Times New Roman" w:hAnsi="Times New Roman"/>
        </w:rPr>
        <w:t>caused by</w:t>
      </w:r>
      <w:r w:rsidRPr="0046117A">
        <w:rPr>
          <w:rFonts w:ascii="Times New Roman" w:hAnsi="Times New Roman"/>
        </w:rPr>
        <w:t xml:space="preserve"> the re-estimation of burden due to the increase in the number of participants and eligible and certified institutions during the time from the </w:t>
      </w:r>
      <w:r w:rsidR="0046117A" w:rsidRPr="0046117A">
        <w:rPr>
          <w:rFonts w:ascii="Times New Roman" w:hAnsi="Times New Roman"/>
        </w:rPr>
        <w:t>last</w:t>
      </w:r>
      <w:r w:rsidRPr="0046117A">
        <w:rPr>
          <w:rFonts w:ascii="Times New Roman" w:hAnsi="Times New Roman"/>
        </w:rPr>
        <w:t xml:space="preserve"> filing of this collection</w:t>
      </w:r>
      <w:r w:rsidR="0046117A" w:rsidRPr="0046117A">
        <w:rPr>
          <w:rFonts w:ascii="Times New Roman" w:hAnsi="Times New Roman"/>
        </w:rPr>
        <w:t xml:space="preserve"> that dealt with 34 CFR sections 668.163 and 668.165</w:t>
      </w:r>
      <w:r w:rsidR="00371017" w:rsidRPr="0046117A">
        <w:rPr>
          <w:rFonts w:ascii="Times New Roman" w:hAnsi="Times New Roman"/>
        </w:rPr>
        <w:t>.</w:t>
      </w:r>
      <w:r w:rsidRPr="0046117A">
        <w:rPr>
          <w:rFonts w:ascii="Times New Roman" w:hAnsi="Times New Roman"/>
        </w:rPr>
        <w:t xml:space="preserve">  There is no new statutory or regulatory language in this adjustment.  </w:t>
      </w:r>
    </w:p>
    <w:p w:rsidR="00386054" w:rsidRPr="00020115" w:rsidRDefault="00386054">
      <w:pPr>
        <w:tabs>
          <w:tab w:val="left" w:pos="-720"/>
        </w:tabs>
        <w:suppressAutoHyphens/>
        <w:rPr>
          <w:rFonts w:ascii="Times New Roman" w:hAnsi="Times New Roman"/>
          <w:szCs w:val="24"/>
        </w:rPr>
      </w:pPr>
    </w:p>
    <w:p w:rsidR="00386054" w:rsidRPr="00020115" w:rsidRDefault="00386054">
      <w:pPr>
        <w:tabs>
          <w:tab w:val="left" w:pos="-720"/>
        </w:tabs>
        <w:suppressAutoHyphens/>
        <w:rPr>
          <w:rFonts w:ascii="Times New Roman" w:hAnsi="Times New Roman"/>
          <w:szCs w:val="24"/>
        </w:rPr>
      </w:pPr>
      <w:r w:rsidRPr="00020115">
        <w:rPr>
          <w:rFonts w:ascii="Times New Roman" w:hAnsi="Times New Roman"/>
          <w:szCs w:val="24"/>
        </w:rPr>
        <w:t xml:space="preserve">16. </w:t>
      </w:r>
      <w:r w:rsidRPr="0002011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20115"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pPr>
      <w:r w:rsidRPr="0046117A">
        <w:t>The results of the collection of information will not be published.</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Fonts w:ascii="Times New Roman" w:hAnsi="Times New Roman"/>
          <w:szCs w:val="24"/>
        </w:rPr>
      </w:pPr>
      <w:r w:rsidRPr="0046117A">
        <w:rPr>
          <w:rFonts w:ascii="Times New Roman" w:hAnsi="Times New Roman"/>
          <w:szCs w:val="24"/>
        </w:rPr>
        <w:t xml:space="preserve">17. </w:t>
      </w:r>
      <w:r w:rsidRPr="0046117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46117A" w:rsidRDefault="00386054">
      <w:pPr>
        <w:tabs>
          <w:tab w:val="left" w:pos="-720"/>
        </w:tabs>
        <w:suppressAutoHyphens/>
        <w:rPr>
          <w:rFonts w:ascii="Times New Roman" w:hAnsi="Times New Roman"/>
          <w:szCs w:val="24"/>
        </w:rPr>
      </w:pPr>
    </w:p>
    <w:p w:rsidR="00371017" w:rsidRPr="0046117A" w:rsidRDefault="00371017" w:rsidP="00371017">
      <w:pPr>
        <w:pStyle w:val="ListParagraph"/>
        <w:spacing w:line="240" w:lineRule="auto"/>
      </w:pPr>
      <w:r w:rsidRPr="0046117A">
        <w:t xml:space="preserve">The Department is not seeking this approval. </w:t>
      </w:r>
    </w:p>
    <w:p w:rsidR="00386054" w:rsidRPr="0046117A" w:rsidRDefault="00386054">
      <w:pPr>
        <w:tabs>
          <w:tab w:val="left" w:pos="-720"/>
        </w:tabs>
        <w:suppressAutoHyphens/>
        <w:rPr>
          <w:rFonts w:ascii="Times New Roman" w:hAnsi="Times New Roman"/>
          <w:szCs w:val="24"/>
        </w:rPr>
      </w:pPr>
    </w:p>
    <w:p w:rsidR="00386054" w:rsidRPr="0046117A" w:rsidRDefault="00386054">
      <w:pPr>
        <w:tabs>
          <w:tab w:val="left" w:pos="-720"/>
        </w:tabs>
        <w:suppressAutoHyphens/>
        <w:rPr>
          <w:rStyle w:val="a"/>
          <w:rFonts w:ascii="Times New Roman" w:hAnsi="Times New Roman"/>
          <w:szCs w:val="24"/>
        </w:rPr>
      </w:pPr>
      <w:r w:rsidRPr="0046117A">
        <w:rPr>
          <w:rFonts w:ascii="Times New Roman" w:hAnsi="Times New Roman"/>
          <w:szCs w:val="24"/>
        </w:rPr>
        <w:t xml:space="preserve">18. </w:t>
      </w:r>
      <w:r w:rsidRPr="0046117A">
        <w:rPr>
          <w:rStyle w:val="a"/>
          <w:rFonts w:ascii="Times New Roman" w:hAnsi="Times New Roman"/>
          <w:szCs w:val="24"/>
        </w:rPr>
        <w:t>Explain each exception to the certification statement identified in the Certification of Paperwork Reduction Act.</w:t>
      </w:r>
    </w:p>
    <w:p w:rsidR="00423F2A" w:rsidRPr="0046117A" w:rsidRDefault="00423F2A">
      <w:pPr>
        <w:tabs>
          <w:tab w:val="left" w:pos="-720"/>
        </w:tabs>
        <w:suppressAutoHyphens/>
        <w:rPr>
          <w:rFonts w:ascii="Times New Roman" w:hAnsi="Times New Roman"/>
          <w:szCs w:val="24"/>
        </w:rPr>
      </w:pPr>
    </w:p>
    <w:p w:rsidR="00020115" w:rsidRPr="00C45149" w:rsidRDefault="00371017" w:rsidP="00C45149">
      <w:pPr>
        <w:pStyle w:val="ListParagraph"/>
        <w:spacing w:line="240" w:lineRule="auto"/>
      </w:pPr>
      <w:r w:rsidRPr="0046117A">
        <w:t>The Department is not requesting any exceptions to the “Certification of Paperwork Reduction Act Submissions”.</w:t>
      </w:r>
    </w:p>
    <w:sectPr w:rsidR="00020115" w:rsidRPr="00C45149"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18A" w:rsidRDefault="004D218A">
      <w:pPr>
        <w:spacing w:line="20" w:lineRule="exact"/>
      </w:pPr>
    </w:p>
  </w:endnote>
  <w:endnote w:type="continuationSeparator" w:id="0">
    <w:p w:rsidR="004D218A" w:rsidRDefault="004D218A">
      <w:r>
        <w:t xml:space="preserve"> </w:t>
      </w:r>
    </w:p>
  </w:endnote>
  <w:endnote w:type="continuationNotice" w:id="1">
    <w:p w:rsidR="004D218A" w:rsidRDefault="004D21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2E" w:rsidRDefault="0006672E">
    <w:pPr>
      <w:spacing w:before="140" w:line="100" w:lineRule="exact"/>
      <w:rPr>
        <w:sz w:val="10"/>
      </w:rPr>
    </w:pPr>
  </w:p>
  <w:p w:rsidR="0006672E" w:rsidRDefault="0006672E">
    <w:pPr>
      <w:tabs>
        <w:tab w:val="left" w:pos="0"/>
      </w:tabs>
      <w:suppressAutoHyphens/>
    </w:pPr>
  </w:p>
  <w:p w:rsidR="0006672E" w:rsidRDefault="008C7B9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6672E" w:rsidRDefault="0006672E">
                          <w:pPr>
                            <w:tabs>
                              <w:tab w:val="center" w:pos="4650"/>
                            </w:tabs>
                            <w:suppressAutoHyphens/>
                            <w:jc w:val="both"/>
                          </w:pPr>
                          <w:r>
                            <w:tab/>
                          </w:r>
                          <w:r>
                            <w:fldChar w:fldCharType="begin"/>
                          </w:r>
                          <w:r>
                            <w:instrText>page \* arabic</w:instrText>
                          </w:r>
                          <w:r>
                            <w:fldChar w:fldCharType="separate"/>
                          </w:r>
                          <w:r w:rsidR="003B70B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06672E" w:rsidRDefault="0006672E">
                    <w:pPr>
                      <w:tabs>
                        <w:tab w:val="center" w:pos="4650"/>
                      </w:tabs>
                      <w:suppressAutoHyphens/>
                      <w:jc w:val="both"/>
                    </w:pPr>
                    <w:r>
                      <w:tab/>
                    </w:r>
                    <w:r>
                      <w:fldChar w:fldCharType="begin"/>
                    </w:r>
                    <w:r>
                      <w:instrText>page \* arabic</w:instrText>
                    </w:r>
                    <w:r>
                      <w:fldChar w:fldCharType="separate"/>
                    </w:r>
                    <w:r w:rsidR="003B70B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18A" w:rsidRDefault="004D218A">
      <w:r>
        <w:separator/>
      </w:r>
    </w:p>
  </w:footnote>
  <w:footnote w:type="continuationSeparator" w:id="0">
    <w:p w:rsidR="004D218A" w:rsidRDefault="004D218A">
      <w:r>
        <w:continuationSeparator/>
      </w:r>
    </w:p>
  </w:footnote>
  <w:footnote w:id="1">
    <w:p w:rsidR="0006672E" w:rsidRDefault="0006672E">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06672E" w:rsidRDefault="0006672E">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2E" w:rsidRDefault="0006672E">
    <w:pPr>
      <w:pStyle w:val="Header"/>
      <w:rPr>
        <w:rFonts w:ascii="Times New Roman" w:hAnsi="Times New Roman"/>
        <w:sz w:val="20"/>
      </w:rPr>
    </w:pPr>
    <w:r>
      <w:rPr>
        <w:rFonts w:ascii="Times New Roman" w:hAnsi="Times New Roman"/>
        <w:sz w:val="20"/>
      </w:rPr>
      <w:t xml:space="preserve">ICRAS Tracking and OMB Number: (1413) 1845-0038                                         Revised: </w:t>
    </w:r>
    <w:r w:rsidR="00E5362A">
      <w:rPr>
        <w:rFonts w:ascii="Times New Roman" w:hAnsi="Times New Roman"/>
        <w:sz w:val="20"/>
      </w:rPr>
      <w:t>10</w:t>
    </w:r>
    <w:r>
      <w:rPr>
        <w:rFonts w:ascii="Times New Roman" w:hAnsi="Times New Roman"/>
        <w:sz w:val="20"/>
      </w:rPr>
      <w:t>/</w:t>
    </w:r>
    <w:r w:rsidR="00E5362A">
      <w:rPr>
        <w:rFonts w:ascii="Times New Roman" w:hAnsi="Times New Roman"/>
        <w:sz w:val="20"/>
      </w:rPr>
      <w:t>22</w:t>
    </w:r>
    <w:r>
      <w:rPr>
        <w:rFonts w:ascii="Times New Roman" w:hAnsi="Times New Roman"/>
        <w:sz w:val="20"/>
      </w:rPr>
      <w:t>/2013</w:t>
    </w:r>
  </w:p>
  <w:p w:rsidR="0006672E" w:rsidRPr="00386054" w:rsidRDefault="0006672E">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41A0"/>
    <w:rsid w:val="00020115"/>
    <w:rsid w:val="00050CBE"/>
    <w:rsid w:val="0006672E"/>
    <w:rsid w:val="0006745E"/>
    <w:rsid w:val="000909E0"/>
    <w:rsid w:val="000B14D8"/>
    <w:rsid w:val="000B15B4"/>
    <w:rsid w:val="000B4C62"/>
    <w:rsid w:val="000E592D"/>
    <w:rsid w:val="000F175B"/>
    <w:rsid w:val="00141120"/>
    <w:rsid w:val="0014500F"/>
    <w:rsid w:val="00152680"/>
    <w:rsid w:val="00153F20"/>
    <w:rsid w:val="001743A5"/>
    <w:rsid w:val="0018279C"/>
    <w:rsid w:val="002076C9"/>
    <w:rsid w:val="00224241"/>
    <w:rsid w:val="002473CE"/>
    <w:rsid w:val="00256FAA"/>
    <w:rsid w:val="002634B8"/>
    <w:rsid w:val="00274B0F"/>
    <w:rsid w:val="002A2742"/>
    <w:rsid w:val="002B0412"/>
    <w:rsid w:val="002B0A95"/>
    <w:rsid w:val="002C656F"/>
    <w:rsid w:val="002E3E85"/>
    <w:rsid w:val="00307449"/>
    <w:rsid w:val="00371017"/>
    <w:rsid w:val="003757FE"/>
    <w:rsid w:val="00386054"/>
    <w:rsid w:val="00397581"/>
    <w:rsid w:val="003B70B5"/>
    <w:rsid w:val="003C29C2"/>
    <w:rsid w:val="003C7F70"/>
    <w:rsid w:val="003D5BBD"/>
    <w:rsid w:val="003E285A"/>
    <w:rsid w:val="003F78C5"/>
    <w:rsid w:val="003F7936"/>
    <w:rsid w:val="00423F2A"/>
    <w:rsid w:val="00452C8B"/>
    <w:rsid w:val="0046117A"/>
    <w:rsid w:val="00473C3D"/>
    <w:rsid w:val="00480DDB"/>
    <w:rsid w:val="0048565D"/>
    <w:rsid w:val="004A2DBB"/>
    <w:rsid w:val="004D218A"/>
    <w:rsid w:val="004E23D9"/>
    <w:rsid w:val="004F5082"/>
    <w:rsid w:val="004F692A"/>
    <w:rsid w:val="00512598"/>
    <w:rsid w:val="00563CCF"/>
    <w:rsid w:val="00575BC5"/>
    <w:rsid w:val="00587243"/>
    <w:rsid w:val="00587552"/>
    <w:rsid w:val="005958DC"/>
    <w:rsid w:val="005A0DB4"/>
    <w:rsid w:val="005A1566"/>
    <w:rsid w:val="005A1DFC"/>
    <w:rsid w:val="005A4185"/>
    <w:rsid w:val="005D2E7B"/>
    <w:rsid w:val="005F2002"/>
    <w:rsid w:val="00621D73"/>
    <w:rsid w:val="0063484C"/>
    <w:rsid w:val="006524DB"/>
    <w:rsid w:val="00654305"/>
    <w:rsid w:val="006628D3"/>
    <w:rsid w:val="0066708D"/>
    <w:rsid w:val="006737C0"/>
    <w:rsid w:val="00677BC2"/>
    <w:rsid w:val="0069231A"/>
    <w:rsid w:val="006A3B5C"/>
    <w:rsid w:val="006C01D0"/>
    <w:rsid w:val="00726769"/>
    <w:rsid w:val="00730BD2"/>
    <w:rsid w:val="007335EE"/>
    <w:rsid w:val="00752179"/>
    <w:rsid w:val="00752BA4"/>
    <w:rsid w:val="007661D9"/>
    <w:rsid w:val="00780594"/>
    <w:rsid w:val="00791012"/>
    <w:rsid w:val="007B14E8"/>
    <w:rsid w:val="007C12B5"/>
    <w:rsid w:val="007D1408"/>
    <w:rsid w:val="007D700E"/>
    <w:rsid w:val="007E5AEA"/>
    <w:rsid w:val="007E77FA"/>
    <w:rsid w:val="008011B6"/>
    <w:rsid w:val="008144FA"/>
    <w:rsid w:val="00814EF2"/>
    <w:rsid w:val="00816C95"/>
    <w:rsid w:val="008173F9"/>
    <w:rsid w:val="00832743"/>
    <w:rsid w:val="008613F4"/>
    <w:rsid w:val="008A3B4B"/>
    <w:rsid w:val="008C7B98"/>
    <w:rsid w:val="008D2B8B"/>
    <w:rsid w:val="008F3062"/>
    <w:rsid w:val="009133BB"/>
    <w:rsid w:val="00921CB1"/>
    <w:rsid w:val="00933454"/>
    <w:rsid w:val="009544A3"/>
    <w:rsid w:val="00991A05"/>
    <w:rsid w:val="009949A8"/>
    <w:rsid w:val="009A21FC"/>
    <w:rsid w:val="009A7634"/>
    <w:rsid w:val="00A01331"/>
    <w:rsid w:val="00A02288"/>
    <w:rsid w:val="00A41F2C"/>
    <w:rsid w:val="00A87940"/>
    <w:rsid w:val="00A94CCB"/>
    <w:rsid w:val="00AA2499"/>
    <w:rsid w:val="00AB0D7D"/>
    <w:rsid w:val="00B23EC0"/>
    <w:rsid w:val="00B45B11"/>
    <w:rsid w:val="00B51DEA"/>
    <w:rsid w:val="00BC244F"/>
    <w:rsid w:val="00BC3FC8"/>
    <w:rsid w:val="00BD1325"/>
    <w:rsid w:val="00BD44BE"/>
    <w:rsid w:val="00BF024A"/>
    <w:rsid w:val="00BF5BCD"/>
    <w:rsid w:val="00C33D77"/>
    <w:rsid w:val="00C45149"/>
    <w:rsid w:val="00C55505"/>
    <w:rsid w:val="00C641E9"/>
    <w:rsid w:val="00C723C2"/>
    <w:rsid w:val="00C95B9D"/>
    <w:rsid w:val="00CD4955"/>
    <w:rsid w:val="00CE3415"/>
    <w:rsid w:val="00CE49C1"/>
    <w:rsid w:val="00CE72AF"/>
    <w:rsid w:val="00CF5F1C"/>
    <w:rsid w:val="00D067AC"/>
    <w:rsid w:val="00D1003F"/>
    <w:rsid w:val="00D115BF"/>
    <w:rsid w:val="00D12BB4"/>
    <w:rsid w:val="00D269C3"/>
    <w:rsid w:val="00D33132"/>
    <w:rsid w:val="00DE370C"/>
    <w:rsid w:val="00DF0F32"/>
    <w:rsid w:val="00E023B7"/>
    <w:rsid w:val="00E07290"/>
    <w:rsid w:val="00E37932"/>
    <w:rsid w:val="00E5362A"/>
    <w:rsid w:val="00E86302"/>
    <w:rsid w:val="00E91FDE"/>
    <w:rsid w:val="00E952CF"/>
    <w:rsid w:val="00E95672"/>
    <w:rsid w:val="00EA3C1F"/>
    <w:rsid w:val="00EC21B6"/>
    <w:rsid w:val="00EC2CC4"/>
    <w:rsid w:val="00EC3469"/>
    <w:rsid w:val="00EC711B"/>
    <w:rsid w:val="00EC7817"/>
    <w:rsid w:val="00EE7BF8"/>
    <w:rsid w:val="00EF7FF5"/>
    <w:rsid w:val="00F171E2"/>
    <w:rsid w:val="00F20346"/>
    <w:rsid w:val="00F313DF"/>
    <w:rsid w:val="00FC19AC"/>
    <w:rsid w:val="00FE5434"/>
    <w:rsid w:val="00FE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20115"/>
    <w:pPr>
      <w:spacing w:after="200" w:line="276" w:lineRule="auto"/>
      <w:ind w:left="720"/>
    </w:pPr>
    <w:rPr>
      <w:rFonts w:ascii="Times New Roman" w:eastAsia="Calibri" w:hAnsi="Times New Roman"/>
      <w:szCs w:val="22"/>
    </w:rPr>
  </w:style>
  <w:style w:type="character" w:styleId="Hyperlink">
    <w:name w:val="Hyperlink"/>
    <w:basedOn w:val="DefaultParagraphFont"/>
    <w:uiPriority w:val="99"/>
    <w:unhideWhenUsed/>
    <w:rsid w:val="00152680"/>
    <w:rPr>
      <w:color w:val="0000FF" w:themeColor="hyperlink"/>
      <w:u w:val="single"/>
    </w:rPr>
  </w:style>
  <w:style w:type="character" w:styleId="FollowedHyperlink">
    <w:name w:val="FollowedHyperlink"/>
    <w:basedOn w:val="DefaultParagraphFont"/>
    <w:uiPriority w:val="99"/>
    <w:semiHidden/>
    <w:unhideWhenUsed/>
    <w:rsid w:val="001526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020115"/>
    <w:pPr>
      <w:spacing w:after="200" w:line="276" w:lineRule="auto"/>
      <w:ind w:left="720"/>
    </w:pPr>
    <w:rPr>
      <w:rFonts w:ascii="Times New Roman" w:eastAsia="Calibri" w:hAnsi="Times New Roman"/>
      <w:szCs w:val="22"/>
    </w:rPr>
  </w:style>
  <w:style w:type="character" w:styleId="Hyperlink">
    <w:name w:val="Hyperlink"/>
    <w:basedOn w:val="DefaultParagraphFont"/>
    <w:uiPriority w:val="99"/>
    <w:unhideWhenUsed/>
    <w:rsid w:val="00152680"/>
    <w:rPr>
      <w:color w:val="0000FF" w:themeColor="hyperlink"/>
      <w:u w:val="single"/>
    </w:rPr>
  </w:style>
  <w:style w:type="character" w:styleId="FollowedHyperlink">
    <w:name w:val="FollowedHyperlink"/>
    <w:basedOn w:val="DefaultParagraphFont"/>
    <w:uiPriority w:val="99"/>
    <w:semiHidden/>
    <w:unhideWhenUsed/>
    <w:rsid w:val="001526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c=ecfr&amp;SID=b98602eebb88b328a10924a0ce7ae29f&amp;rgn=div8&amp;view=text&amp;node=34:3.1.3.1.34.11.39.5&amp;idno=34" TargetMode="External"/><Relationship Id="rId4" Type="http://schemas.microsoft.com/office/2007/relationships/stylesWithEffects" Target="stylesWithEffects.xml"/><Relationship Id="rId9" Type="http://schemas.openxmlformats.org/officeDocument/2006/relationships/hyperlink" Target="http://www.ecfr.gov/cgi-bin/text-idx?c=ecfr&amp;SID=d089a84b79cd072611bfc1caba1b2d7c&amp;rgn=div8&amp;view=text&amp;node=34:3.1.3.1.34.11.39.3&amp;idno=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C4DAD-819B-432E-A069-89F20588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3509</Words>
  <Characters>20600</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kate.mullan</cp:lastModifiedBy>
  <cp:revision>2</cp:revision>
  <cp:lastPrinted>2013-08-02T19:07:00Z</cp:lastPrinted>
  <dcterms:created xsi:type="dcterms:W3CDTF">2013-10-22T15:22:00Z</dcterms:created>
  <dcterms:modified xsi:type="dcterms:W3CDTF">2013-10-22T15:22:00Z</dcterms:modified>
</cp:coreProperties>
</file>