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4595D" w14:textId="77777777" w:rsidR="00621218" w:rsidRPr="00717233" w:rsidRDefault="00621218">
      <w:pPr>
        <w:rPr>
          <w:rFonts w:ascii="Calibri" w:hAnsi="Calibri"/>
          <w:b/>
          <w:sz w:val="22"/>
          <w:szCs w:val="22"/>
        </w:rPr>
      </w:pPr>
      <w:r w:rsidRPr="00717233">
        <w:rPr>
          <w:rFonts w:ascii="Calibri" w:hAnsi="Calibri" w:cstheme="minorHAnsi"/>
          <w:noProof/>
          <w:sz w:val="22"/>
          <w:szCs w:val="22"/>
        </w:rPr>
        <w:drawing>
          <wp:inline distT="0" distB="0" distL="0" distR="0" wp14:anchorId="5AD12827" wp14:editId="24FE4878">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2771E9A4" w:rsidR="001B5781" w:rsidRPr="00717233" w:rsidRDefault="00621218" w:rsidP="00621218">
      <w:pPr>
        <w:rPr>
          <w:rFonts w:ascii="Calibri" w:hAnsi="Calibri"/>
          <w:b/>
          <w:sz w:val="22"/>
          <w:szCs w:val="22"/>
        </w:rPr>
      </w:pPr>
      <w:r w:rsidRPr="00717233">
        <w:rPr>
          <w:rFonts w:ascii="Calibri" w:hAnsi="Calibri"/>
          <w:b/>
          <w:sz w:val="22"/>
          <w:szCs w:val="22"/>
        </w:rPr>
        <w:t xml:space="preserve">     </w:t>
      </w:r>
      <w:r w:rsidR="0082100E" w:rsidRPr="00717233">
        <w:rPr>
          <w:rFonts w:ascii="Calibri" w:hAnsi="Calibri"/>
          <w:b/>
          <w:sz w:val="22"/>
          <w:szCs w:val="22"/>
        </w:rPr>
        <w:t>RPS</w:t>
      </w:r>
      <w:r w:rsidRPr="00717233">
        <w:rPr>
          <w:rFonts w:ascii="Calibri" w:hAnsi="Calibri"/>
          <w:b/>
          <w:sz w:val="22"/>
          <w:szCs w:val="22"/>
        </w:rPr>
        <w:br w:type="column"/>
      </w:r>
      <w:r w:rsidR="0082100E" w:rsidRPr="00717233">
        <w:rPr>
          <w:rFonts w:ascii="Calibri" w:hAnsi="Calibri"/>
          <w:b/>
          <w:sz w:val="32"/>
          <w:szCs w:val="22"/>
        </w:rPr>
        <w:lastRenderedPageBreak/>
        <w:t>REPAYMENT PLAN REQUEST:</w:t>
      </w:r>
    </w:p>
    <w:p w14:paraId="6B812543" w14:textId="40648CB3" w:rsidR="0082100E" w:rsidRPr="00717233" w:rsidRDefault="0082100E">
      <w:pPr>
        <w:rPr>
          <w:rFonts w:ascii="Calibri" w:hAnsi="Calibri"/>
          <w:b/>
          <w:sz w:val="22"/>
          <w:szCs w:val="22"/>
        </w:rPr>
      </w:pPr>
      <w:r w:rsidRPr="00717233">
        <w:rPr>
          <w:rFonts w:ascii="Calibri" w:hAnsi="Calibri"/>
          <w:b/>
          <w:sz w:val="22"/>
          <w:szCs w:val="22"/>
        </w:rPr>
        <w:t>Standard Repayment Plan/Extended Repayment Plan/Graduated Repayment Plan</w:t>
      </w:r>
    </w:p>
    <w:p w14:paraId="3DAA1644" w14:textId="581CFF76" w:rsidR="000E3994" w:rsidRPr="00717233" w:rsidRDefault="000E3994">
      <w:pPr>
        <w:rPr>
          <w:rFonts w:ascii="Calibri" w:hAnsi="Calibri"/>
          <w:b/>
          <w:sz w:val="22"/>
          <w:szCs w:val="22"/>
        </w:rPr>
      </w:pPr>
      <w:r w:rsidRPr="00717233">
        <w:rPr>
          <w:rFonts w:ascii="Calibri" w:hAnsi="Calibri"/>
          <w:b/>
          <w:sz w:val="22"/>
          <w:szCs w:val="22"/>
        </w:rPr>
        <w:t>William D. Ford Federal Direct Loan (Direct Loan) Program</w:t>
      </w:r>
    </w:p>
    <w:p w14:paraId="5ACCFD4D" w14:textId="77777777" w:rsidR="00565DEB" w:rsidRPr="00717233" w:rsidRDefault="00621218" w:rsidP="000E19CA">
      <w:pPr>
        <w:rPr>
          <w:rFonts w:ascii="Calibri" w:hAnsi="Calibri"/>
          <w:sz w:val="22"/>
          <w:szCs w:val="22"/>
        </w:rPr>
      </w:pPr>
      <w:r w:rsidRPr="00717233">
        <w:rPr>
          <w:rFonts w:ascii="Calibri" w:hAnsi="Calibri"/>
          <w:sz w:val="22"/>
          <w:szCs w:val="22"/>
        </w:rPr>
        <w:br w:type="column"/>
      </w:r>
    </w:p>
    <w:p w14:paraId="71877143" w14:textId="17B5DD9F" w:rsidR="00621218" w:rsidRPr="00717233" w:rsidRDefault="00621218" w:rsidP="000E19CA">
      <w:pPr>
        <w:rPr>
          <w:rFonts w:ascii="Calibri" w:hAnsi="Calibri"/>
          <w:sz w:val="22"/>
          <w:szCs w:val="22"/>
        </w:rPr>
      </w:pPr>
      <w:r w:rsidRPr="00717233">
        <w:rPr>
          <w:rFonts w:ascii="Calibri" w:hAnsi="Calibri"/>
          <w:sz w:val="22"/>
          <w:szCs w:val="22"/>
        </w:rPr>
        <w:t>OMB No. 1845-</w:t>
      </w:r>
      <w:r w:rsidR="0082100E" w:rsidRPr="00717233">
        <w:rPr>
          <w:rFonts w:ascii="Calibri" w:hAnsi="Calibri"/>
          <w:sz w:val="22"/>
          <w:szCs w:val="22"/>
        </w:rPr>
        <w:t>0014</w:t>
      </w:r>
    </w:p>
    <w:p w14:paraId="74111B83" w14:textId="77777777" w:rsidR="00621218" w:rsidRPr="00717233" w:rsidRDefault="00621218" w:rsidP="000E19CA">
      <w:pPr>
        <w:rPr>
          <w:rFonts w:ascii="Calibri" w:hAnsi="Calibri"/>
          <w:sz w:val="22"/>
          <w:szCs w:val="22"/>
        </w:rPr>
      </w:pPr>
      <w:r w:rsidRPr="00717233">
        <w:rPr>
          <w:rFonts w:ascii="Calibri" w:hAnsi="Calibri"/>
          <w:sz w:val="22"/>
          <w:szCs w:val="22"/>
        </w:rPr>
        <w:t>Draft Form</w:t>
      </w:r>
    </w:p>
    <w:p w14:paraId="0F47C3F0" w14:textId="284186DE" w:rsidR="00621218" w:rsidRPr="00717233" w:rsidRDefault="00621218">
      <w:pPr>
        <w:rPr>
          <w:rFonts w:ascii="Calibri" w:hAnsi="Calibri"/>
          <w:sz w:val="22"/>
          <w:szCs w:val="22"/>
        </w:rPr>
        <w:sectPr w:rsidR="00621218" w:rsidRPr="00717233" w:rsidSect="009B4037">
          <w:footerReference w:type="default" r:id="rId10"/>
          <w:pgSz w:w="12240" w:h="15840"/>
          <w:pgMar w:top="360" w:right="720" w:bottom="540" w:left="720" w:header="720" w:footer="475" w:gutter="0"/>
          <w:cols w:num="3" w:space="144" w:equalWidth="0">
            <w:col w:w="720" w:space="144"/>
            <w:col w:w="7517" w:space="144"/>
            <w:col w:w="2275"/>
          </w:cols>
          <w:docGrid w:linePitch="360"/>
        </w:sectPr>
      </w:pPr>
      <w:r w:rsidRPr="00717233">
        <w:rPr>
          <w:rFonts w:ascii="Calibri" w:hAnsi="Calibri"/>
          <w:sz w:val="22"/>
          <w:szCs w:val="22"/>
        </w:rPr>
        <w:t>Exp. Date XX/XX/XXXX</w:t>
      </w:r>
    </w:p>
    <w:p w14:paraId="15682E22" w14:textId="60150003" w:rsidR="00565DEB" w:rsidRPr="00717233" w:rsidRDefault="00D855DB" w:rsidP="004338EE">
      <w:pPr>
        <w:pBdr>
          <w:bottom w:val="single" w:sz="18" w:space="1" w:color="auto"/>
        </w:pBdr>
        <w:rPr>
          <w:rFonts w:ascii="Calibri" w:hAnsi="Calibri"/>
          <w:b/>
          <w:szCs w:val="22"/>
        </w:rPr>
        <w:sectPr w:rsidR="00565DEB" w:rsidRPr="00717233" w:rsidSect="009B4037">
          <w:type w:val="continuous"/>
          <w:pgSz w:w="12240" w:h="15840"/>
          <w:pgMar w:top="360" w:right="720" w:bottom="540" w:left="720" w:header="720" w:footer="475" w:gutter="0"/>
          <w:cols w:space="720"/>
          <w:docGrid w:linePitch="360"/>
        </w:sectPr>
      </w:pPr>
      <w:r>
        <w:rPr>
          <w:rFonts w:ascii="Calibri" w:hAnsi="Calibri" w:cs="Arial"/>
          <w:b/>
          <w:snapToGrid w:val="0"/>
          <w:color w:val="000000"/>
          <w:sz w:val="22"/>
          <w:szCs w:val="22"/>
        </w:rPr>
        <w:lastRenderedPageBreak/>
        <w:t xml:space="preserve">WARNING: </w:t>
      </w:r>
      <w:r w:rsidR="00E64F12" w:rsidRPr="00717233">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r w:rsidR="00E64F12" w:rsidRPr="00717233">
        <w:rPr>
          <w:rFonts w:ascii="Calibri" w:hAnsi="Calibri"/>
          <w:b/>
          <w:szCs w:val="22"/>
        </w:rPr>
        <w:br/>
      </w:r>
      <w:r w:rsidR="003F1B1F" w:rsidRPr="00717233">
        <w:rPr>
          <w:rFonts w:ascii="Calibri" w:hAnsi="Calibri"/>
          <w:b/>
          <w:szCs w:val="22"/>
        </w:rPr>
        <w:t>SECTION 1: BORROWER IDENTIFICATION</w:t>
      </w:r>
    </w:p>
    <w:p w14:paraId="02602461" w14:textId="61D7A5BE" w:rsidR="000E19CA" w:rsidRPr="00717233" w:rsidRDefault="000E19CA" w:rsidP="000E19CA">
      <w:pPr>
        <w:ind w:left="3600" w:firstLine="720"/>
        <w:rPr>
          <w:rFonts w:ascii="Calibri" w:hAnsi="Calibri" w:cstheme="minorHAnsi"/>
          <w:sz w:val="22"/>
          <w:szCs w:val="22"/>
        </w:rPr>
      </w:pPr>
      <w:r w:rsidRPr="00717233">
        <w:rPr>
          <w:rFonts w:ascii="Calibri" w:hAnsi="Calibri" w:cstheme="minorHAnsi"/>
          <w:sz w:val="22"/>
          <w:szCs w:val="22"/>
        </w:rPr>
        <w:lastRenderedPageBreak/>
        <w:t>Please enter or correct the following information.</w:t>
      </w:r>
    </w:p>
    <w:p w14:paraId="3D9011A5" w14:textId="77777777" w:rsidR="000E19CA" w:rsidRPr="00717233" w:rsidRDefault="000E19CA" w:rsidP="000E19CA">
      <w:pPr>
        <w:ind w:left="3600" w:firstLine="720"/>
        <w:rPr>
          <w:rFonts w:ascii="Calibri" w:hAnsi="Calibri" w:cstheme="minorHAnsi"/>
          <w:b/>
          <w:sz w:val="22"/>
          <w:szCs w:val="22"/>
        </w:rPr>
        <w:sectPr w:rsidR="000E19CA"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Pr="00717233">
        <w:rPr>
          <w:rFonts w:ascii="Calibri" w:hAnsi="Calibri" w:cstheme="minorHAnsi"/>
          <w:sz w:val="22"/>
          <w:szCs w:val="22"/>
        </w:rPr>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5B01C1AE"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lastRenderedPageBreak/>
        <w:t>SSN</w:t>
      </w:r>
    </w:p>
    <w:p w14:paraId="6D7008C6"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Name</w:t>
      </w:r>
    </w:p>
    <w:p w14:paraId="7E0D8897"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Address</w:t>
      </w:r>
    </w:p>
    <w:p w14:paraId="683E0203"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City, State, Zip</w:t>
      </w:r>
    </w:p>
    <w:p w14:paraId="2DE0225B" w14:textId="77777777" w:rsidR="000E19CA" w:rsidRPr="00717233" w:rsidRDefault="000E19CA" w:rsidP="003907E4">
      <w:pPr>
        <w:spacing w:after="40"/>
        <w:jc w:val="right"/>
        <w:rPr>
          <w:rFonts w:ascii="Calibri" w:hAnsi="Calibri" w:cstheme="minorHAnsi"/>
          <w:sz w:val="22"/>
          <w:szCs w:val="22"/>
        </w:rPr>
      </w:pPr>
      <w:r w:rsidRPr="00717233">
        <w:rPr>
          <w:rFonts w:ascii="Calibri" w:hAnsi="Calibri" w:cstheme="minorHAnsi"/>
          <w:sz w:val="22"/>
          <w:szCs w:val="22"/>
        </w:rPr>
        <w:t>Telephone – Primary</w:t>
      </w:r>
    </w:p>
    <w:p w14:paraId="0A92BACE" w14:textId="249A2B4A" w:rsidR="000E19CA" w:rsidRPr="00717233" w:rsidRDefault="00517308" w:rsidP="003907E4">
      <w:pPr>
        <w:spacing w:after="40"/>
        <w:jc w:val="right"/>
        <w:rPr>
          <w:rFonts w:ascii="Calibri" w:hAnsi="Calibri" w:cstheme="minorHAnsi"/>
          <w:sz w:val="22"/>
          <w:szCs w:val="22"/>
        </w:rPr>
      </w:pPr>
      <w:r>
        <w:rPr>
          <w:rFonts w:ascii="Calibri" w:hAnsi="Calibri" w:cstheme="minorHAnsi"/>
          <w:sz w:val="22"/>
          <w:szCs w:val="22"/>
        </w:rPr>
        <w:t>Telephone – Alternate</w:t>
      </w:r>
    </w:p>
    <w:p w14:paraId="4A7665A5" w14:textId="54A14F3D" w:rsidR="004F7872" w:rsidRPr="00717233" w:rsidRDefault="000E19CA" w:rsidP="003907E4">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15D27E0A" w14:textId="4B69C288" w:rsidR="004F7872" w:rsidRPr="00717233" w:rsidRDefault="004F7872" w:rsidP="003907E4">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31C95A2" w14:textId="24A88943" w:rsidR="003D5249" w:rsidRPr="00717233" w:rsidRDefault="00CA0DE5" w:rsidP="00A74446">
      <w:pPr>
        <w:spacing w:after="40"/>
        <w:rPr>
          <w:rFonts w:ascii="Calibri" w:hAnsi="Calibri"/>
          <w:sz w:val="22"/>
          <w:szCs w:val="22"/>
        </w:rPr>
      </w:pPr>
      <w:r w:rsidRPr="00717233">
        <w:rPr>
          <w:rFonts w:ascii="Calibri" w:hAnsi="Calibri"/>
          <w:sz w:val="22"/>
          <w:szCs w:val="22"/>
        </w:rPr>
        <w:t>___ ___ ___ - ___ ___ - ___ ___ ___ ___</w:t>
      </w:r>
    </w:p>
    <w:p w14:paraId="3D32DD6B" w14:textId="636529E9" w:rsidR="00A74446" w:rsidRPr="00717233" w:rsidRDefault="00A74446" w:rsidP="00A74446">
      <w:pPr>
        <w:spacing w:after="40"/>
        <w:rPr>
          <w:rFonts w:ascii="Calibri" w:hAnsi="Calibri"/>
          <w:sz w:val="22"/>
          <w:szCs w:val="22"/>
        </w:rPr>
      </w:pPr>
      <w:r w:rsidRPr="00717233">
        <w:rPr>
          <w:rFonts w:ascii="Calibri" w:hAnsi="Calibri"/>
          <w:sz w:val="22"/>
          <w:szCs w:val="22"/>
        </w:rPr>
        <w:t>____________________________________</w:t>
      </w:r>
    </w:p>
    <w:p w14:paraId="65B94F65" w14:textId="77777777" w:rsidR="00A74446" w:rsidRPr="00717233" w:rsidRDefault="00A74446" w:rsidP="00A74446">
      <w:pPr>
        <w:spacing w:after="40"/>
        <w:rPr>
          <w:rFonts w:ascii="Calibri" w:hAnsi="Calibri"/>
          <w:sz w:val="22"/>
          <w:szCs w:val="22"/>
        </w:rPr>
      </w:pPr>
      <w:r w:rsidRPr="00717233">
        <w:rPr>
          <w:rFonts w:ascii="Calibri" w:hAnsi="Calibri"/>
          <w:sz w:val="22"/>
          <w:szCs w:val="22"/>
        </w:rPr>
        <w:t>____________________________________</w:t>
      </w:r>
    </w:p>
    <w:p w14:paraId="08D29D18" w14:textId="52D8C3B3" w:rsidR="004F7872" w:rsidRPr="00717233" w:rsidRDefault="00C04DEE" w:rsidP="003907E4">
      <w:pPr>
        <w:spacing w:after="40"/>
        <w:rPr>
          <w:rFonts w:ascii="Calibri" w:hAnsi="Calibri"/>
          <w:sz w:val="22"/>
          <w:szCs w:val="22"/>
        </w:rPr>
      </w:pPr>
      <w:r w:rsidRPr="00717233">
        <w:rPr>
          <w:rFonts w:ascii="Calibri" w:hAnsi="Calibri"/>
          <w:sz w:val="22"/>
          <w:szCs w:val="22"/>
        </w:rPr>
        <w:t>_____________________________</w:t>
      </w:r>
      <w:r w:rsidR="006E6037" w:rsidRPr="00717233">
        <w:rPr>
          <w:rFonts w:ascii="Calibri" w:hAnsi="Calibri"/>
          <w:sz w:val="22"/>
          <w:szCs w:val="22"/>
        </w:rPr>
        <w:t>______</w:t>
      </w:r>
      <w:r w:rsidR="004F7872" w:rsidRPr="00717233">
        <w:rPr>
          <w:rFonts w:ascii="Calibri" w:hAnsi="Calibri"/>
          <w:sz w:val="22"/>
          <w:szCs w:val="22"/>
        </w:rPr>
        <w:t>_</w:t>
      </w:r>
    </w:p>
    <w:p w14:paraId="2840F3A3" w14:textId="3C48E7C7" w:rsidR="00C04DEE" w:rsidRPr="00717233" w:rsidRDefault="00C04DEE" w:rsidP="006E6037">
      <w:pPr>
        <w:spacing w:after="40"/>
        <w:rPr>
          <w:rFonts w:ascii="Calibri" w:hAnsi="Calibri"/>
          <w:sz w:val="22"/>
          <w:szCs w:val="22"/>
        </w:rPr>
      </w:pPr>
      <w:proofErr w:type="gramStart"/>
      <w:r w:rsidRPr="00717233">
        <w:rPr>
          <w:rFonts w:ascii="Calibri" w:hAnsi="Calibri"/>
          <w:sz w:val="22"/>
          <w:szCs w:val="22"/>
        </w:rPr>
        <w:t>( _</w:t>
      </w:r>
      <w:proofErr w:type="gramEnd"/>
      <w:r w:rsidRPr="00717233">
        <w:rPr>
          <w:rFonts w:ascii="Calibri" w:hAnsi="Calibri"/>
          <w:sz w:val="22"/>
          <w:szCs w:val="22"/>
        </w:rPr>
        <w:t>___</w:t>
      </w:r>
      <w:r w:rsidR="00716EED" w:rsidRPr="00717233">
        <w:rPr>
          <w:rFonts w:ascii="Calibri" w:hAnsi="Calibri"/>
          <w:sz w:val="22"/>
          <w:szCs w:val="22"/>
        </w:rPr>
        <w:t>_</w:t>
      </w:r>
      <w:r w:rsidRPr="00717233">
        <w:rPr>
          <w:rFonts w:ascii="Calibri" w:hAnsi="Calibri"/>
          <w:sz w:val="22"/>
          <w:szCs w:val="22"/>
        </w:rPr>
        <w:t>__ ) ____</w:t>
      </w:r>
      <w:r w:rsidR="00716EED" w:rsidRPr="00717233">
        <w:rPr>
          <w:rFonts w:ascii="Calibri" w:hAnsi="Calibri"/>
          <w:sz w:val="22"/>
          <w:szCs w:val="22"/>
        </w:rPr>
        <w:t>_</w:t>
      </w:r>
      <w:r w:rsidRPr="00717233">
        <w:rPr>
          <w:rFonts w:ascii="Calibri" w:hAnsi="Calibri"/>
          <w:sz w:val="22"/>
          <w:szCs w:val="22"/>
        </w:rPr>
        <w:t xml:space="preserve">__ - _____________ </w:t>
      </w:r>
    </w:p>
    <w:p w14:paraId="53C3E87D" w14:textId="53F09ABA" w:rsidR="00C04DEE" w:rsidRPr="00717233" w:rsidRDefault="00C04DEE" w:rsidP="003907E4">
      <w:pPr>
        <w:spacing w:after="40"/>
        <w:rPr>
          <w:rFonts w:ascii="Calibri" w:hAnsi="Calibri"/>
          <w:sz w:val="22"/>
          <w:szCs w:val="22"/>
        </w:rPr>
      </w:pPr>
      <w:proofErr w:type="gramStart"/>
      <w:r w:rsidRPr="00717233">
        <w:rPr>
          <w:rFonts w:ascii="Calibri" w:hAnsi="Calibri"/>
          <w:sz w:val="22"/>
          <w:szCs w:val="22"/>
        </w:rPr>
        <w:t>( _</w:t>
      </w:r>
      <w:proofErr w:type="gramEnd"/>
      <w:r w:rsidRPr="00717233">
        <w:rPr>
          <w:rFonts w:ascii="Calibri" w:hAnsi="Calibri"/>
          <w:sz w:val="22"/>
          <w:szCs w:val="22"/>
        </w:rPr>
        <w:t>__</w:t>
      </w:r>
      <w:r w:rsidR="00716EED" w:rsidRPr="00717233">
        <w:rPr>
          <w:rFonts w:ascii="Calibri" w:hAnsi="Calibri"/>
          <w:sz w:val="22"/>
          <w:szCs w:val="22"/>
        </w:rPr>
        <w:t>_</w:t>
      </w:r>
      <w:r w:rsidRPr="00717233">
        <w:rPr>
          <w:rFonts w:ascii="Calibri" w:hAnsi="Calibri"/>
          <w:sz w:val="22"/>
          <w:szCs w:val="22"/>
        </w:rPr>
        <w:t>___ ) _</w:t>
      </w:r>
      <w:r w:rsidR="00716EED" w:rsidRPr="00717233">
        <w:rPr>
          <w:rFonts w:ascii="Calibri" w:hAnsi="Calibri"/>
          <w:sz w:val="22"/>
          <w:szCs w:val="22"/>
        </w:rPr>
        <w:t>_</w:t>
      </w:r>
      <w:r w:rsidRPr="00717233">
        <w:rPr>
          <w:rFonts w:ascii="Calibri" w:hAnsi="Calibri"/>
          <w:sz w:val="22"/>
          <w:szCs w:val="22"/>
        </w:rPr>
        <w:t>_____ - _____________</w:t>
      </w:r>
    </w:p>
    <w:p w14:paraId="3AE41FE2" w14:textId="284EE30F" w:rsidR="004F7872" w:rsidRPr="00717233" w:rsidRDefault="00717233" w:rsidP="00E91C53">
      <w:pPr>
        <w:spacing w:after="40"/>
        <w:rPr>
          <w:rFonts w:ascii="Calibri" w:hAnsi="Calibri"/>
          <w:sz w:val="22"/>
          <w:szCs w:val="22"/>
        </w:rPr>
        <w:sectPr w:rsidR="004F7872" w:rsidRPr="00717233" w:rsidSect="009B4037">
          <w:type w:val="continuous"/>
          <w:pgSz w:w="12240" w:h="15840"/>
          <w:pgMar w:top="360" w:right="720" w:bottom="540" w:left="720" w:header="720" w:footer="475" w:gutter="0"/>
          <w:cols w:num="2" w:space="288" w:equalWidth="0">
            <w:col w:w="6480" w:space="288"/>
            <w:col w:w="4032" w:space="720"/>
          </w:cols>
          <w:docGrid w:linePitch="360"/>
        </w:sectPr>
      </w:pPr>
      <w:r>
        <w:rPr>
          <w:rFonts w:ascii="Calibri" w:hAnsi="Calibri"/>
          <w:sz w:val="22"/>
          <w:szCs w:val="22"/>
        </w:rPr>
        <w:t>______________________</w:t>
      </w:r>
      <w:r w:rsidR="00716EED" w:rsidRPr="00717233">
        <w:rPr>
          <w:rFonts w:ascii="Calibri" w:hAnsi="Calibri"/>
          <w:sz w:val="22"/>
          <w:szCs w:val="22"/>
        </w:rPr>
        <w:t>______</w:t>
      </w:r>
      <w:r w:rsidR="004F7872" w:rsidRPr="00717233">
        <w:rPr>
          <w:rFonts w:ascii="Calibri" w:hAnsi="Calibri"/>
          <w:sz w:val="22"/>
          <w:szCs w:val="22"/>
        </w:rPr>
        <w:t>________</w:t>
      </w:r>
    </w:p>
    <w:p w14:paraId="05DBC902" w14:textId="24E7A7BA" w:rsidR="00BD5D56" w:rsidRPr="00717233" w:rsidRDefault="00D413D7" w:rsidP="003F1B1F">
      <w:pPr>
        <w:pBdr>
          <w:bottom w:val="single" w:sz="18" w:space="1" w:color="auto"/>
        </w:pBdr>
        <w:rPr>
          <w:rFonts w:ascii="Calibri" w:hAnsi="Calibri"/>
          <w:b/>
        </w:rPr>
      </w:pPr>
      <w:r w:rsidRPr="00717233">
        <w:rPr>
          <w:rFonts w:ascii="Calibri" w:hAnsi="Calibri"/>
          <w:b/>
        </w:rPr>
        <w:lastRenderedPageBreak/>
        <w:t>SECTION 2</w:t>
      </w:r>
      <w:r w:rsidR="000E3994" w:rsidRPr="00717233">
        <w:rPr>
          <w:rFonts w:ascii="Calibri" w:hAnsi="Calibri"/>
          <w:b/>
        </w:rPr>
        <w:t xml:space="preserve">:  </w:t>
      </w:r>
      <w:r w:rsidR="00E56C79" w:rsidRPr="00717233">
        <w:rPr>
          <w:rFonts w:ascii="Calibri" w:hAnsi="Calibri"/>
          <w:b/>
        </w:rPr>
        <w:t>REPAYMENT PLAN REQUEST</w:t>
      </w:r>
    </w:p>
    <w:p w14:paraId="71379CA7" w14:textId="00022D87" w:rsidR="00D413D7" w:rsidRPr="00717233" w:rsidRDefault="00D413D7" w:rsidP="00717233">
      <w:pPr>
        <w:pStyle w:val="ListParagraph"/>
        <w:numPr>
          <w:ilvl w:val="0"/>
          <w:numId w:val="8"/>
        </w:numPr>
        <w:spacing w:before="40" w:after="40"/>
        <w:ind w:left="360"/>
        <w:rPr>
          <w:rFonts w:ascii="Calibri" w:hAnsi="Calibri" w:cstheme="minorHAnsi"/>
          <w:b/>
          <w:sz w:val="22"/>
          <w:szCs w:val="22"/>
        </w:rPr>
      </w:pPr>
      <w:r w:rsidRPr="00717233">
        <w:rPr>
          <w:rFonts w:ascii="Calibri" w:hAnsi="Calibri" w:cstheme="minorHAnsi"/>
          <w:b/>
          <w:sz w:val="22"/>
          <w:szCs w:val="22"/>
        </w:rPr>
        <w:t>Choose one of the following:</w:t>
      </w:r>
    </w:p>
    <w:p w14:paraId="7344EBEE" w14:textId="77A7DAC2" w:rsidR="00D413D7" w:rsidRPr="00717233" w:rsidRDefault="00D413D7" w:rsidP="000E3994">
      <w:pPr>
        <w:spacing w:before="40" w:after="40"/>
        <w:ind w:left="216" w:hanging="216"/>
        <w:rPr>
          <w:rFonts w:ascii="Calibri" w:hAnsi="Calibri"/>
          <w:sz w:val="22"/>
          <w:szCs w:val="22"/>
        </w:rPr>
      </w:pPr>
      <w:r w:rsidRPr="00717233">
        <w:rPr>
          <w:rFonts w:ascii="Calibri" w:hAnsi="Calibri"/>
          <w:sz w:val="22"/>
          <w:szCs w:val="22"/>
        </w:rPr>
        <w:fldChar w:fldCharType="begin">
          <w:ffData>
            <w:name w:val="Check10"/>
            <w:enabled/>
            <w:calcOnExit w:val="0"/>
            <w:checkBox>
              <w:sizeAuto/>
              <w:default w:val="0"/>
            </w:checkBox>
          </w:ffData>
        </w:fldChar>
      </w:r>
      <w:r w:rsidRPr="00717233">
        <w:rPr>
          <w:rFonts w:ascii="Calibri" w:hAnsi="Calibri"/>
          <w:sz w:val="22"/>
          <w:szCs w:val="22"/>
        </w:rPr>
        <w:instrText xml:space="preserve"> FORMCHECKBOX </w:instrText>
      </w:r>
      <w:r w:rsidRPr="00717233">
        <w:rPr>
          <w:rFonts w:ascii="Calibri" w:hAnsi="Calibri"/>
          <w:sz w:val="22"/>
          <w:szCs w:val="22"/>
        </w:rPr>
      </w:r>
      <w:r w:rsidRPr="00717233">
        <w:rPr>
          <w:rFonts w:ascii="Calibri" w:hAnsi="Calibri"/>
          <w:sz w:val="22"/>
          <w:szCs w:val="22"/>
        </w:rPr>
        <w:fldChar w:fldCharType="end"/>
      </w:r>
      <w:r w:rsidRPr="00717233">
        <w:rPr>
          <w:rFonts w:ascii="Calibri" w:hAnsi="Calibri"/>
          <w:sz w:val="22"/>
          <w:szCs w:val="22"/>
        </w:rPr>
        <w:t xml:space="preserve"> I want to select a plan for </w:t>
      </w:r>
      <w:r w:rsidRPr="009B4037">
        <w:rPr>
          <w:rFonts w:ascii="Calibri" w:hAnsi="Calibri"/>
          <w:sz w:val="22"/>
          <w:szCs w:val="22"/>
          <w:u w:val="single"/>
        </w:rPr>
        <w:t>all</w:t>
      </w:r>
      <w:r w:rsidRPr="00717233">
        <w:rPr>
          <w:rFonts w:ascii="Calibri" w:hAnsi="Calibri"/>
          <w:sz w:val="22"/>
          <w:szCs w:val="22"/>
        </w:rPr>
        <w:t xml:space="preserve"> </w:t>
      </w:r>
      <w:r w:rsidR="002C5743">
        <w:rPr>
          <w:rFonts w:ascii="Calibri" w:hAnsi="Calibri"/>
          <w:sz w:val="22"/>
          <w:szCs w:val="22"/>
        </w:rPr>
        <w:t xml:space="preserve">of </w:t>
      </w:r>
      <w:r w:rsidRPr="00717233">
        <w:rPr>
          <w:rFonts w:ascii="Calibri" w:hAnsi="Calibri"/>
          <w:sz w:val="22"/>
          <w:szCs w:val="22"/>
        </w:rPr>
        <w:t>my Direct Loans</w:t>
      </w:r>
      <w:r w:rsidR="00D814BD" w:rsidRPr="00717233">
        <w:rPr>
          <w:rFonts w:ascii="Calibri" w:hAnsi="Calibri"/>
          <w:sz w:val="22"/>
          <w:szCs w:val="22"/>
        </w:rPr>
        <w:t>.</w:t>
      </w:r>
    </w:p>
    <w:p w14:paraId="3A23A4F7" w14:textId="7C82A72F" w:rsidR="00D413D7" w:rsidRPr="00717233" w:rsidRDefault="00D413D7" w:rsidP="00D413D7">
      <w:pPr>
        <w:ind w:left="360" w:hanging="360"/>
        <w:rPr>
          <w:rFonts w:ascii="Calibri" w:hAnsi="Calibri"/>
          <w:sz w:val="22"/>
          <w:szCs w:val="22"/>
        </w:rPr>
      </w:pPr>
      <w:r w:rsidRPr="00717233">
        <w:rPr>
          <w:rFonts w:ascii="Calibri" w:hAnsi="Calibri"/>
          <w:sz w:val="22"/>
          <w:szCs w:val="22"/>
        </w:rPr>
        <w:fldChar w:fldCharType="begin">
          <w:ffData>
            <w:name w:val="Check10"/>
            <w:enabled/>
            <w:calcOnExit w:val="0"/>
            <w:checkBox>
              <w:sizeAuto/>
              <w:default w:val="0"/>
            </w:checkBox>
          </w:ffData>
        </w:fldChar>
      </w:r>
      <w:r w:rsidRPr="00717233">
        <w:rPr>
          <w:rFonts w:ascii="Calibri" w:hAnsi="Calibri"/>
          <w:sz w:val="22"/>
          <w:szCs w:val="22"/>
        </w:rPr>
        <w:instrText xml:space="preserve"> FORMCHECKBOX </w:instrText>
      </w:r>
      <w:r w:rsidRPr="00717233">
        <w:rPr>
          <w:rFonts w:ascii="Calibri" w:hAnsi="Calibri"/>
          <w:sz w:val="22"/>
          <w:szCs w:val="22"/>
        </w:rPr>
      </w:r>
      <w:r w:rsidRPr="00717233">
        <w:rPr>
          <w:rFonts w:ascii="Calibri" w:hAnsi="Calibri"/>
          <w:sz w:val="22"/>
          <w:szCs w:val="22"/>
        </w:rPr>
        <w:fldChar w:fldCharType="end"/>
      </w:r>
      <w:r w:rsidRPr="00717233">
        <w:rPr>
          <w:rFonts w:ascii="Calibri" w:hAnsi="Calibri"/>
          <w:sz w:val="22"/>
          <w:szCs w:val="22"/>
        </w:rPr>
        <w:t xml:space="preserve"> I want to select a plan for only my Direct Loans that are </w:t>
      </w:r>
      <w:r w:rsidRPr="00717233">
        <w:rPr>
          <w:rFonts w:ascii="Calibri" w:hAnsi="Calibri"/>
          <w:sz w:val="22"/>
          <w:szCs w:val="22"/>
          <w:u w:val="single"/>
        </w:rPr>
        <w:t>not</w:t>
      </w:r>
      <w:r w:rsidRPr="00717233">
        <w:rPr>
          <w:rFonts w:ascii="Calibri" w:hAnsi="Calibri"/>
          <w:sz w:val="22"/>
          <w:szCs w:val="22"/>
        </w:rPr>
        <w:t xml:space="preserve"> eligible </w:t>
      </w:r>
      <w:r w:rsidR="009D6378">
        <w:rPr>
          <w:rFonts w:ascii="Calibri" w:hAnsi="Calibri"/>
          <w:sz w:val="22"/>
          <w:szCs w:val="22"/>
        </w:rPr>
        <w:t>for</w:t>
      </w:r>
      <w:r w:rsidRPr="00717233">
        <w:rPr>
          <w:rFonts w:ascii="Calibri" w:hAnsi="Calibri"/>
          <w:sz w:val="22"/>
          <w:szCs w:val="22"/>
        </w:rPr>
        <w:t xml:space="preserve"> the Income-Based</w:t>
      </w:r>
      <w:r w:rsidR="00E64F12" w:rsidRPr="00717233">
        <w:rPr>
          <w:rFonts w:ascii="Calibri" w:hAnsi="Calibri"/>
          <w:sz w:val="22"/>
          <w:szCs w:val="22"/>
        </w:rPr>
        <w:t xml:space="preserve"> </w:t>
      </w:r>
      <w:r w:rsidR="002C5743">
        <w:rPr>
          <w:rFonts w:ascii="Calibri" w:hAnsi="Calibri"/>
          <w:sz w:val="22"/>
          <w:szCs w:val="22"/>
        </w:rPr>
        <w:t xml:space="preserve">Repayment </w:t>
      </w:r>
      <w:r w:rsidR="00E64F12" w:rsidRPr="00717233">
        <w:rPr>
          <w:rFonts w:ascii="Calibri" w:hAnsi="Calibri"/>
          <w:sz w:val="22"/>
          <w:szCs w:val="22"/>
        </w:rPr>
        <w:t>(IBR)</w:t>
      </w:r>
      <w:r w:rsidRPr="00717233">
        <w:rPr>
          <w:rFonts w:ascii="Calibri" w:hAnsi="Calibri"/>
          <w:sz w:val="22"/>
          <w:szCs w:val="22"/>
        </w:rPr>
        <w:t>, Pay As You Earn, or Income-Contingent Repayment</w:t>
      </w:r>
      <w:r w:rsidR="00E64F12" w:rsidRPr="00717233">
        <w:rPr>
          <w:rFonts w:ascii="Calibri" w:hAnsi="Calibri"/>
          <w:sz w:val="22"/>
          <w:szCs w:val="22"/>
        </w:rPr>
        <w:t xml:space="preserve"> (ICR)</w:t>
      </w:r>
      <w:r w:rsidRPr="00717233">
        <w:rPr>
          <w:rFonts w:ascii="Calibri" w:hAnsi="Calibri"/>
          <w:sz w:val="22"/>
          <w:szCs w:val="22"/>
        </w:rPr>
        <w:t xml:space="preserve"> Plan.  The following loans are not eligible </w:t>
      </w:r>
      <w:r w:rsidR="00717233">
        <w:rPr>
          <w:rFonts w:ascii="Calibri" w:hAnsi="Calibri"/>
          <w:sz w:val="22"/>
          <w:szCs w:val="22"/>
        </w:rPr>
        <w:t>for these plans</w:t>
      </w:r>
      <w:r w:rsidRPr="00717233">
        <w:rPr>
          <w:rFonts w:ascii="Calibri" w:hAnsi="Calibri"/>
          <w:sz w:val="22"/>
          <w:szCs w:val="22"/>
        </w:rPr>
        <w:t>:</w:t>
      </w:r>
    </w:p>
    <w:p w14:paraId="047C6968" w14:textId="06CB91D3" w:rsidR="00D413D7" w:rsidRPr="00717233" w:rsidRDefault="00D413D7" w:rsidP="00D413D7">
      <w:pPr>
        <w:pStyle w:val="ListParagraph"/>
        <w:numPr>
          <w:ilvl w:val="0"/>
          <w:numId w:val="6"/>
        </w:numPr>
        <w:rPr>
          <w:rFonts w:ascii="Calibri" w:hAnsi="Calibri"/>
          <w:sz w:val="22"/>
          <w:szCs w:val="22"/>
        </w:rPr>
      </w:pPr>
      <w:r w:rsidRPr="00D855DB">
        <w:rPr>
          <w:rFonts w:ascii="Calibri" w:hAnsi="Calibri"/>
          <w:sz w:val="22"/>
          <w:szCs w:val="22"/>
          <w:u w:val="single"/>
        </w:rPr>
        <w:t xml:space="preserve">Direct </w:t>
      </w:r>
      <w:r w:rsidR="00D855DB" w:rsidRPr="00D855DB">
        <w:rPr>
          <w:rFonts w:ascii="Calibri" w:hAnsi="Calibri"/>
          <w:sz w:val="22"/>
          <w:szCs w:val="22"/>
          <w:u w:val="single"/>
        </w:rPr>
        <w:t xml:space="preserve">Parent </w:t>
      </w:r>
      <w:r w:rsidRPr="00D855DB">
        <w:rPr>
          <w:rFonts w:ascii="Calibri" w:hAnsi="Calibri"/>
          <w:sz w:val="22"/>
          <w:szCs w:val="22"/>
          <w:u w:val="single"/>
        </w:rPr>
        <w:t>PLUS Loans</w:t>
      </w:r>
      <w:r w:rsidRPr="00717233">
        <w:rPr>
          <w:rFonts w:ascii="Calibri" w:hAnsi="Calibri"/>
          <w:sz w:val="22"/>
          <w:szCs w:val="22"/>
        </w:rPr>
        <w:t>: not eligible for IBR, Pay As You Earn, or ICR.</w:t>
      </w:r>
    </w:p>
    <w:p w14:paraId="33E46DCF" w14:textId="7BCD67E8" w:rsidR="00D413D7" w:rsidRPr="00717233" w:rsidRDefault="00D413D7" w:rsidP="00D413D7">
      <w:pPr>
        <w:pStyle w:val="ListParagraph"/>
        <w:numPr>
          <w:ilvl w:val="0"/>
          <w:numId w:val="6"/>
        </w:numPr>
        <w:rPr>
          <w:rFonts w:ascii="Calibri" w:hAnsi="Calibri"/>
          <w:sz w:val="22"/>
          <w:szCs w:val="22"/>
        </w:rPr>
      </w:pPr>
      <w:r w:rsidRPr="00D855DB">
        <w:rPr>
          <w:rFonts w:ascii="Calibri" w:hAnsi="Calibri"/>
          <w:sz w:val="22"/>
          <w:szCs w:val="22"/>
          <w:u w:val="single"/>
        </w:rPr>
        <w:t>Direct Consolidation Loans</w:t>
      </w:r>
      <w:r w:rsidRPr="00717233">
        <w:rPr>
          <w:rFonts w:ascii="Calibri" w:hAnsi="Calibri"/>
          <w:sz w:val="22"/>
          <w:szCs w:val="22"/>
        </w:rPr>
        <w:t xml:space="preserve"> </w:t>
      </w:r>
      <w:r w:rsidR="002C5743">
        <w:rPr>
          <w:rFonts w:ascii="Calibri" w:hAnsi="Calibri"/>
          <w:sz w:val="22"/>
          <w:szCs w:val="22"/>
        </w:rPr>
        <w:t xml:space="preserve">made on or after July 1, 2006 </w:t>
      </w:r>
      <w:r w:rsidRPr="00717233">
        <w:rPr>
          <w:rFonts w:ascii="Calibri" w:hAnsi="Calibri"/>
          <w:sz w:val="22"/>
          <w:szCs w:val="22"/>
        </w:rPr>
        <w:t xml:space="preserve">that repaid Direct </w:t>
      </w:r>
      <w:r w:rsidR="002C5743">
        <w:rPr>
          <w:rFonts w:ascii="Calibri" w:hAnsi="Calibri"/>
          <w:sz w:val="22"/>
          <w:szCs w:val="22"/>
        </w:rPr>
        <w:t xml:space="preserve">Parent PLUS Loans </w:t>
      </w:r>
      <w:r w:rsidRPr="00717233">
        <w:rPr>
          <w:rFonts w:ascii="Calibri" w:hAnsi="Calibri"/>
          <w:sz w:val="22"/>
          <w:szCs w:val="22"/>
        </w:rPr>
        <w:t xml:space="preserve">or Federal </w:t>
      </w:r>
      <w:r w:rsidR="00D855DB">
        <w:rPr>
          <w:rFonts w:ascii="Calibri" w:hAnsi="Calibri"/>
          <w:sz w:val="22"/>
          <w:szCs w:val="22"/>
        </w:rPr>
        <w:t xml:space="preserve">Parent </w:t>
      </w:r>
      <w:r w:rsidRPr="00717233">
        <w:rPr>
          <w:rFonts w:ascii="Calibri" w:hAnsi="Calibri"/>
          <w:sz w:val="22"/>
          <w:szCs w:val="22"/>
        </w:rPr>
        <w:t>PLUS Loans: not eligible for IBR or Pay As You Earn</w:t>
      </w:r>
      <w:r w:rsidR="002C5743">
        <w:rPr>
          <w:rFonts w:ascii="Calibri" w:hAnsi="Calibri"/>
          <w:sz w:val="22"/>
          <w:szCs w:val="22"/>
        </w:rPr>
        <w:t xml:space="preserve">. </w:t>
      </w:r>
      <w:r w:rsidR="00D855DB">
        <w:rPr>
          <w:rFonts w:ascii="Calibri" w:hAnsi="Calibri"/>
          <w:sz w:val="22"/>
          <w:szCs w:val="22"/>
        </w:rPr>
        <w:t xml:space="preserve"> </w:t>
      </w:r>
      <w:r w:rsidR="002C5743">
        <w:rPr>
          <w:rFonts w:ascii="Calibri" w:hAnsi="Calibri"/>
          <w:sz w:val="22"/>
          <w:szCs w:val="22"/>
        </w:rPr>
        <w:t xml:space="preserve">These loans </w:t>
      </w:r>
      <w:r w:rsidR="002C5743" w:rsidRPr="002C5743">
        <w:rPr>
          <w:rFonts w:ascii="Calibri" w:hAnsi="Calibri"/>
          <w:sz w:val="22"/>
          <w:szCs w:val="22"/>
          <w:u w:val="single"/>
        </w:rPr>
        <w:t>are</w:t>
      </w:r>
      <w:r w:rsidR="002C5743">
        <w:rPr>
          <w:rFonts w:ascii="Calibri" w:hAnsi="Calibri"/>
          <w:sz w:val="22"/>
          <w:szCs w:val="22"/>
        </w:rPr>
        <w:t xml:space="preserve"> </w:t>
      </w:r>
      <w:r w:rsidR="00D855DB">
        <w:rPr>
          <w:rFonts w:ascii="Calibri" w:hAnsi="Calibri"/>
          <w:sz w:val="22"/>
          <w:szCs w:val="22"/>
        </w:rPr>
        <w:t>eligible for ICR</w:t>
      </w:r>
      <w:r w:rsidRPr="00717233">
        <w:rPr>
          <w:rFonts w:ascii="Calibri" w:hAnsi="Calibri"/>
          <w:sz w:val="22"/>
          <w:szCs w:val="22"/>
        </w:rPr>
        <w:t>.</w:t>
      </w:r>
      <w:r w:rsidR="00D855DB">
        <w:rPr>
          <w:rFonts w:ascii="Calibri" w:hAnsi="Calibri"/>
          <w:sz w:val="22"/>
          <w:szCs w:val="22"/>
        </w:rPr>
        <w:t xml:space="preserve">  </w:t>
      </w:r>
    </w:p>
    <w:p w14:paraId="07C31454" w14:textId="5C9E2CBC" w:rsidR="00D413D7" w:rsidRPr="005B0EE6" w:rsidRDefault="00D413D7" w:rsidP="005B0EE6">
      <w:pPr>
        <w:pStyle w:val="ListParagraph"/>
        <w:numPr>
          <w:ilvl w:val="0"/>
          <w:numId w:val="6"/>
        </w:numPr>
        <w:rPr>
          <w:rFonts w:ascii="Calibri" w:hAnsi="Calibri"/>
          <w:sz w:val="22"/>
          <w:szCs w:val="22"/>
        </w:rPr>
      </w:pPr>
      <w:r w:rsidRPr="00D855DB">
        <w:rPr>
          <w:rFonts w:ascii="Calibri" w:hAnsi="Calibri"/>
          <w:sz w:val="22"/>
          <w:szCs w:val="22"/>
          <w:u w:val="single"/>
        </w:rPr>
        <w:t>Direct Consolidation Loans</w:t>
      </w:r>
      <w:r w:rsidR="002C5743">
        <w:rPr>
          <w:rFonts w:ascii="Calibri" w:hAnsi="Calibri"/>
          <w:sz w:val="22"/>
          <w:szCs w:val="22"/>
        </w:rPr>
        <w:t xml:space="preserve"> made before July 1, 2006 that repaid Direct Parent PLUS Loans or Federal Parent PLUS Loans (these are called “Direct PLUS Consolidation Loans”)</w:t>
      </w:r>
      <w:r w:rsidRPr="00717233">
        <w:rPr>
          <w:rFonts w:ascii="Calibri" w:hAnsi="Calibri"/>
          <w:sz w:val="22"/>
          <w:szCs w:val="22"/>
        </w:rPr>
        <w:t>: not eligible for IBR, Pay As You Earn, or ICR</w:t>
      </w:r>
      <w:r w:rsidR="00D814BD" w:rsidRPr="00717233">
        <w:rPr>
          <w:rFonts w:ascii="Calibri" w:hAnsi="Calibri"/>
          <w:sz w:val="22"/>
          <w:szCs w:val="22"/>
        </w:rPr>
        <w:t>.</w:t>
      </w:r>
      <w:r w:rsidR="00D855DB">
        <w:rPr>
          <w:rFonts w:ascii="Calibri" w:hAnsi="Calibri"/>
          <w:sz w:val="22"/>
          <w:szCs w:val="22"/>
        </w:rPr>
        <w:t xml:space="preserve">  </w:t>
      </w:r>
    </w:p>
    <w:p w14:paraId="0181D823" w14:textId="300BB993" w:rsidR="00E56C79" w:rsidRPr="00717233" w:rsidRDefault="00E56C79" w:rsidP="005B0EE6">
      <w:pPr>
        <w:pStyle w:val="ListParagraph"/>
        <w:numPr>
          <w:ilvl w:val="0"/>
          <w:numId w:val="8"/>
        </w:numPr>
        <w:spacing w:after="40"/>
        <w:ind w:left="360"/>
        <w:rPr>
          <w:rFonts w:ascii="Calibri" w:hAnsi="Calibri" w:cstheme="minorHAnsi"/>
          <w:sz w:val="22"/>
          <w:szCs w:val="22"/>
        </w:rPr>
      </w:pPr>
      <w:r w:rsidRPr="00717233">
        <w:rPr>
          <w:rFonts w:ascii="Calibri" w:hAnsi="Calibri" w:cstheme="minorHAnsi"/>
          <w:b/>
          <w:sz w:val="22"/>
          <w:szCs w:val="22"/>
        </w:rPr>
        <w:t>Check the box for the repayment plan that you wish to select:</w:t>
      </w:r>
      <w:r w:rsidR="00717233" w:rsidRPr="00717233">
        <w:rPr>
          <w:rFonts w:ascii="Calibri" w:hAnsi="Calibri" w:cstheme="minorHAnsi"/>
          <w:sz w:val="22"/>
          <w:szCs w:val="22"/>
        </w:rPr>
        <w:br/>
        <w:t>These plans are described in Section 5.  Sample payment amounts for eac</w:t>
      </w:r>
      <w:r w:rsidR="009D6378">
        <w:rPr>
          <w:rFonts w:ascii="Calibri" w:hAnsi="Calibri" w:cstheme="minorHAnsi"/>
          <w:sz w:val="22"/>
          <w:szCs w:val="22"/>
        </w:rPr>
        <w:t>h plan are provided in Section 7</w:t>
      </w:r>
      <w:r w:rsidR="00717233" w:rsidRPr="00717233">
        <w:rPr>
          <w:rFonts w:ascii="Calibri" w:hAnsi="Calibri" w:cstheme="minorHAnsi"/>
          <w:sz w:val="22"/>
          <w:szCs w:val="22"/>
        </w:rPr>
        <w:t>.</w:t>
      </w:r>
    </w:p>
    <w:p w14:paraId="6D4D647E" w14:textId="3F7F9E42" w:rsidR="00E56C79" w:rsidRPr="00717233" w:rsidRDefault="00E56C79" w:rsidP="00D814BD">
      <w:pPr>
        <w:spacing w:before="80" w:after="80"/>
        <w:ind w:left="216" w:hanging="216"/>
        <w:jc w:val="center"/>
        <w:rPr>
          <w:rFonts w:ascii="Calibri" w:hAnsi="Calibri"/>
          <w:sz w:val="22"/>
          <w:szCs w:val="22"/>
        </w:rPr>
      </w:pPr>
      <w:r w:rsidRPr="00717233">
        <w:rPr>
          <w:rFonts w:ascii="Calibri" w:hAnsi="Calibri"/>
          <w:sz w:val="22"/>
          <w:szCs w:val="22"/>
        </w:rPr>
        <w:fldChar w:fldCharType="begin">
          <w:ffData>
            <w:name w:val="Check10"/>
            <w:enabled/>
            <w:calcOnExit w:val="0"/>
            <w:checkBox>
              <w:sizeAuto/>
              <w:default w:val="0"/>
            </w:checkBox>
          </w:ffData>
        </w:fldChar>
      </w:r>
      <w:r w:rsidRPr="00717233">
        <w:rPr>
          <w:rFonts w:ascii="Calibri" w:hAnsi="Calibri"/>
          <w:sz w:val="22"/>
          <w:szCs w:val="22"/>
        </w:rPr>
        <w:instrText xml:space="preserve"> FORMCHECKBOX </w:instrText>
      </w:r>
      <w:r w:rsidRPr="00717233">
        <w:rPr>
          <w:rFonts w:ascii="Calibri" w:hAnsi="Calibri"/>
          <w:sz w:val="22"/>
          <w:szCs w:val="22"/>
        </w:rPr>
      </w:r>
      <w:r w:rsidRPr="00717233">
        <w:rPr>
          <w:rFonts w:ascii="Calibri" w:hAnsi="Calibri"/>
          <w:sz w:val="22"/>
          <w:szCs w:val="22"/>
        </w:rPr>
        <w:fldChar w:fldCharType="end"/>
      </w:r>
      <w:r w:rsidRPr="00717233">
        <w:rPr>
          <w:rFonts w:ascii="Calibri" w:hAnsi="Calibri"/>
          <w:sz w:val="22"/>
          <w:szCs w:val="22"/>
        </w:rPr>
        <w:t xml:space="preserve"> Standard</w:t>
      </w:r>
      <w:r w:rsidRPr="00717233">
        <w:rPr>
          <w:rFonts w:ascii="Calibri" w:hAnsi="Calibri"/>
          <w:sz w:val="22"/>
          <w:szCs w:val="22"/>
        </w:rPr>
        <w:tab/>
      </w:r>
      <w:r w:rsidRPr="00717233">
        <w:rPr>
          <w:rFonts w:ascii="Calibri" w:hAnsi="Calibri"/>
          <w:sz w:val="22"/>
          <w:szCs w:val="22"/>
        </w:rPr>
        <w:fldChar w:fldCharType="begin">
          <w:ffData>
            <w:name w:val="Check10"/>
            <w:enabled/>
            <w:calcOnExit w:val="0"/>
            <w:checkBox>
              <w:sizeAuto/>
              <w:default w:val="0"/>
            </w:checkBox>
          </w:ffData>
        </w:fldChar>
      </w:r>
      <w:r w:rsidRPr="00717233">
        <w:rPr>
          <w:rFonts w:ascii="Calibri" w:hAnsi="Calibri"/>
          <w:sz w:val="22"/>
          <w:szCs w:val="22"/>
        </w:rPr>
        <w:instrText xml:space="preserve"> FORMCHECKBOX </w:instrText>
      </w:r>
      <w:r w:rsidRPr="00717233">
        <w:rPr>
          <w:rFonts w:ascii="Calibri" w:hAnsi="Calibri"/>
          <w:sz w:val="22"/>
          <w:szCs w:val="22"/>
        </w:rPr>
      </w:r>
      <w:r w:rsidRPr="00717233">
        <w:rPr>
          <w:rFonts w:ascii="Calibri" w:hAnsi="Calibri"/>
          <w:sz w:val="22"/>
          <w:szCs w:val="22"/>
        </w:rPr>
        <w:fldChar w:fldCharType="end"/>
      </w:r>
      <w:r w:rsidRPr="00717233">
        <w:rPr>
          <w:rFonts w:ascii="Calibri" w:hAnsi="Calibri"/>
          <w:sz w:val="22"/>
          <w:szCs w:val="22"/>
        </w:rPr>
        <w:t xml:space="preserve"> Graduated</w:t>
      </w:r>
      <w:r w:rsidRPr="00717233">
        <w:rPr>
          <w:rFonts w:ascii="Calibri" w:hAnsi="Calibri"/>
          <w:sz w:val="22"/>
          <w:szCs w:val="22"/>
        </w:rPr>
        <w:tab/>
      </w:r>
      <w:r w:rsidRPr="00717233">
        <w:rPr>
          <w:rFonts w:ascii="Calibri" w:hAnsi="Calibri"/>
          <w:sz w:val="22"/>
          <w:szCs w:val="22"/>
        </w:rPr>
        <w:fldChar w:fldCharType="begin">
          <w:ffData>
            <w:name w:val="Check10"/>
            <w:enabled/>
            <w:calcOnExit w:val="0"/>
            <w:checkBox>
              <w:sizeAuto/>
              <w:default w:val="0"/>
            </w:checkBox>
          </w:ffData>
        </w:fldChar>
      </w:r>
      <w:r w:rsidRPr="00717233">
        <w:rPr>
          <w:rFonts w:ascii="Calibri" w:hAnsi="Calibri"/>
          <w:sz w:val="22"/>
          <w:szCs w:val="22"/>
        </w:rPr>
        <w:instrText xml:space="preserve"> FORMCHECKBOX </w:instrText>
      </w:r>
      <w:r w:rsidRPr="00717233">
        <w:rPr>
          <w:rFonts w:ascii="Calibri" w:hAnsi="Calibri"/>
          <w:sz w:val="22"/>
          <w:szCs w:val="22"/>
        </w:rPr>
      </w:r>
      <w:r w:rsidRPr="00717233">
        <w:rPr>
          <w:rFonts w:ascii="Calibri" w:hAnsi="Calibri"/>
          <w:sz w:val="22"/>
          <w:szCs w:val="22"/>
        </w:rPr>
        <w:fldChar w:fldCharType="end"/>
      </w:r>
      <w:r w:rsidRPr="00717233">
        <w:rPr>
          <w:rFonts w:ascii="Calibri" w:hAnsi="Calibri"/>
          <w:sz w:val="22"/>
          <w:szCs w:val="22"/>
        </w:rPr>
        <w:t xml:space="preserve"> Extended – Fixed Payments</w:t>
      </w:r>
      <w:r w:rsidRPr="00717233">
        <w:rPr>
          <w:rFonts w:ascii="Calibri" w:hAnsi="Calibri"/>
          <w:sz w:val="22"/>
          <w:szCs w:val="22"/>
        </w:rPr>
        <w:tab/>
      </w:r>
      <w:r w:rsidRPr="00717233">
        <w:rPr>
          <w:rFonts w:ascii="Calibri" w:hAnsi="Calibri"/>
          <w:sz w:val="22"/>
          <w:szCs w:val="22"/>
        </w:rPr>
        <w:fldChar w:fldCharType="begin">
          <w:ffData>
            <w:name w:val="Check10"/>
            <w:enabled/>
            <w:calcOnExit w:val="0"/>
            <w:checkBox>
              <w:sizeAuto/>
              <w:default w:val="0"/>
            </w:checkBox>
          </w:ffData>
        </w:fldChar>
      </w:r>
      <w:r w:rsidRPr="00717233">
        <w:rPr>
          <w:rFonts w:ascii="Calibri" w:hAnsi="Calibri"/>
          <w:sz w:val="22"/>
          <w:szCs w:val="22"/>
        </w:rPr>
        <w:instrText xml:space="preserve"> FORMCHECKBOX </w:instrText>
      </w:r>
      <w:r w:rsidRPr="00717233">
        <w:rPr>
          <w:rFonts w:ascii="Calibri" w:hAnsi="Calibri"/>
          <w:sz w:val="22"/>
          <w:szCs w:val="22"/>
        </w:rPr>
      </w:r>
      <w:r w:rsidRPr="00717233">
        <w:rPr>
          <w:rFonts w:ascii="Calibri" w:hAnsi="Calibri"/>
          <w:sz w:val="22"/>
          <w:szCs w:val="22"/>
        </w:rPr>
        <w:fldChar w:fldCharType="end"/>
      </w:r>
      <w:r w:rsidRPr="00717233">
        <w:rPr>
          <w:rFonts w:ascii="Calibri" w:hAnsi="Calibri"/>
          <w:sz w:val="22"/>
          <w:szCs w:val="22"/>
        </w:rPr>
        <w:t xml:space="preserve"> Extended – Graduated Payments</w:t>
      </w:r>
    </w:p>
    <w:p w14:paraId="0846EA65" w14:textId="3C58B148" w:rsidR="00D413D7" w:rsidRPr="00717233" w:rsidRDefault="00D814BD" w:rsidP="00D814BD">
      <w:pPr>
        <w:spacing w:before="80" w:after="80"/>
        <w:ind w:left="540" w:hanging="540"/>
        <w:rPr>
          <w:rFonts w:ascii="Calibri" w:hAnsi="Calibri"/>
          <w:sz w:val="22"/>
          <w:szCs w:val="22"/>
        </w:rPr>
      </w:pPr>
      <w:r w:rsidRPr="00717233">
        <w:rPr>
          <w:rFonts w:ascii="Calibri" w:hAnsi="Calibri"/>
          <w:b/>
          <w:sz w:val="22"/>
          <w:szCs w:val="22"/>
        </w:rPr>
        <w:t>Note</w:t>
      </w:r>
      <w:r w:rsidRPr="00717233">
        <w:rPr>
          <w:rFonts w:ascii="Calibri" w:hAnsi="Calibri"/>
          <w:sz w:val="22"/>
          <w:szCs w:val="22"/>
        </w:rPr>
        <w:t xml:space="preserve">: If you are interested in </w:t>
      </w:r>
      <w:r w:rsidR="009D6378">
        <w:rPr>
          <w:rFonts w:ascii="Calibri" w:hAnsi="Calibri"/>
          <w:sz w:val="22"/>
          <w:szCs w:val="22"/>
        </w:rPr>
        <w:t>the IBR, Pay As You Earn, or ICR plan</w:t>
      </w:r>
      <w:r w:rsidRPr="00717233">
        <w:rPr>
          <w:rFonts w:ascii="Calibri" w:hAnsi="Calibri"/>
          <w:sz w:val="22"/>
          <w:szCs w:val="22"/>
        </w:rPr>
        <w:t xml:space="preserve">, visit </w:t>
      </w:r>
      <w:hyperlink r:id="rId11" w:history="1">
        <w:r w:rsidRPr="00717233">
          <w:rPr>
            <w:rStyle w:val="Hyperlink"/>
            <w:rFonts w:ascii="Calibri" w:hAnsi="Calibri"/>
            <w:sz w:val="22"/>
            <w:szCs w:val="22"/>
          </w:rPr>
          <w:t>StudentLoans.gov</w:t>
        </w:r>
      </w:hyperlink>
      <w:r w:rsidRPr="00717233">
        <w:rPr>
          <w:rFonts w:ascii="Calibri" w:hAnsi="Calibri"/>
          <w:sz w:val="22"/>
          <w:szCs w:val="22"/>
        </w:rPr>
        <w:t xml:space="preserve"> to read </w:t>
      </w:r>
      <w:r w:rsidR="00717233">
        <w:rPr>
          <w:rFonts w:ascii="Calibri" w:hAnsi="Calibri"/>
          <w:sz w:val="22"/>
          <w:szCs w:val="22"/>
        </w:rPr>
        <w:t xml:space="preserve">or complete </w:t>
      </w:r>
      <w:r w:rsidRPr="00717233">
        <w:rPr>
          <w:rFonts w:ascii="Calibri" w:hAnsi="Calibri"/>
          <w:sz w:val="22"/>
          <w:szCs w:val="22"/>
        </w:rPr>
        <w:t xml:space="preserve">the </w:t>
      </w:r>
      <w:r w:rsidR="009D6378">
        <w:rPr>
          <w:rFonts w:ascii="Calibri" w:hAnsi="Calibri"/>
          <w:sz w:val="22"/>
          <w:szCs w:val="22"/>
        </w:rPr>
        <w:t>application</w:t>
      </w:r>
      <w:r w:rsidR="00717233">
        <w:rPr>
          <w:rFonts w:ascii="Calibri" w:hAnsi="Calibri"/>
          <w:sz w:val="22"/>
          <w:szCs w:val="22"/>
        </w:rPr>
        <w:t xml:space="preserve"> or </w:t>
      </w:r>
      <w:hyperlink r:id="rId12" w:history="1">
        <w:r w:rsidR="00717233" w:rsidRPr="00717233">
          <w:rPr>
            <w:rStyle w:val="Hyperlink"/>
            <w:rFonts w:ascii="Calibri" w:hAnsi="Calibri"/>
            <w:sz w:val="22"/>
            <w:szCs w:val="22"/>
          </w:rPr>
          <w:t>StudentAid.gov</w:t>
        </w:r>
      </w:hyperlink>
      <w:r w:rsidR="00717233">
        <w:rPr>
          <w:rFonts w:ascii="Calibri" w:hAnsi="Calibri"/>
          <w:sz w:val="22"/>
          <w:szCs w:val="22"/>
        </w:rPr>
        <w:t xml:space="preserve"> to learn more.</w:t>
      </w:r>
      <w:r w:rsidR="009B4037">
        <w:rPr>
          <w:rFonts w:ascii="Calibri" w:hAnsi="Calibri"/>
          <w:sz w:val="22"/>
          <w:szCs w:val="22"/>
        </w:rPr>
        <w:t xml:space="preserve">  </w:t>
      </w:r>
      <w:r w:rsidR="005A5B3C">
        <w:rPr>
          <w:rFonts w:ascii="Calibri" w:hAnsi="Calibri"/>
          <w:sz w:val="22"/>
          <w:szCs w:val="22"/>
        </w:rPr>
        <w:t>To help you compare these plans to the Standard, Graduated, and Extended plans, s</w:t>
      </w:r>
      <w:r w:rsidR="009B4037">
        <w:rPr>
          <w:rFonts w:ascii="Calibri" w:hAnsi="Calibri"/>
          <w:sz w:val="22"/>
          <w:szCs w:val="22"/>
        </w:rPr>
        <w:t>ample payments amounts</w:t>
      </w:r>
      <w:bookmarkStart w:id="0" w:name="_GoBack"/>
      <w:bookmarkEnd w:id="0"/>
      <w:r w:rsidR="009B4037">
        <w:rPr>
          <w:rFonts w:ascii="Calibri" w:hAnsi="Calibri"/>
          <w:sz w:val="22"/>
          <w:szCs w:val="22"/>
        </w:rPr>
        <w:t xml:space="preserve"> for </w:t>
      </w:r>
      <w:r w:rsidR="005A5B3C">
        <w:rPr>
          <w:rFonts w:ascii="Calibri" w:hAnsi="Calibri"/>
          <w:sz w:val="22"/>
          <w:szCs w:val="22"/>
        </w:rPr>
        <w:t>the IBR, Pay As You Earn, and ICR</w:t>
      </w:r>
      <w:r w:rsidR="009B4037">
        <w:rPr>
          <w:rFonts w:ascii="Calibri" w:hAnsi="Calibri"/>
          <w:sz w:val="22"/>
          <w:szCs w:val="22"/>
        </w:rPr>
        <w:t xml:space="preserve"> plan</w:t>
      </w:r>
      <w:r w:rsidR="009D6378">
        <w:rPr>
          <w:rFonts w:ascii="Calibri" w:hAnsi="Calibri"/>
          <w:sz w:val="22"/>
          <w:szCs w:val="22"/>
        </w:rPr>
        <w:t>s are provided in Section 7</w:t>
      </w:r>
      <w:r w:rsidR="009B4037">
        <w:rPr>
          <w:rFonts w:ascii="Calibri" w:hAnsi="Calibri"/>
          <w:sz w:val="22"/>
          <w:szCs w:val="22"/>
        </w:rPr>
        <w:t>.</w:t>
      </w:r>
    </w:p>
    <w:p w14:paraId="316C94B3" w14:textId="0EDD05EE" w:rsidR="000E3994" w:rsidRPr="00717233" w:rsidRDefault="000E3994" w:rsidP="00E56C79">
      <w:pPr>
        <w:pBdr>
          <w:bottom w:val="single" w:sz="18" w:space="1" w:color="auto"/>
        </w:pBdr>
        <w:rPr>
          <w:rFonts w:ascii="Calibri" w:hAnsi="Calibri"/>
          <w:b/>
        </w:rPr>
      </w:pPr>
      <w:r w:rsidRPr="00717233">
        <w:rPr>
          <w:rFonts w:ascii="Calibri" w:hAnsi="Calibri"/>
          <w:b/>
        </w:rPr>
        <w:t>S</w:t>
      </w:r>
      <w:r w:rsidR="00D413D7" w:rsidRPr="00717233">
        <w:rPr>
          <w:rFonts w:ascii="Calibri" w:hAnsi="Calibri"/>
          <w:b/>
        </w:rPr>
        <w:t>ECTION 3</w:t>
      </w:r>
      <w:r w:rsidRPr="00717233">
        <w:rPr>
          <w:rFonts w:ascii="Calibri" w:hAnsi="Calibri"/>
          <w:b/>
        </w:rPr>
        <w:t xml:space="preserve">: </w:t>
      </w:r>
      <w:r w:rsidR="00E56C79" w:rsidRPr="00717233">
        <w:rPr>
          <w:rFonts w:ascii="Calibri" w:hAnsi="Calibri"/>
          <w:b/>
        </w:rPr>
        <w:t>BORROWER UNDERSTANDINGS, CERTIFICATION</w:t>
      </w:r>
      <w:r w:rsidR="00110E62">
        <w:rPr>
          <w:rFonts w:ascii="Calibri" w:hAnsi="Calibri"/>
          <w:b/>
        </w:rPr>
        <w:t>S</w:t>
      </w:r>
      <w:r w:rsidR="00E56C79" w:rsidRPr="00717233">
        <w:rPr>
          <w:rFonts w:ascii="Calibri" w:hAnsi="Calibri"/>
          <w:b/>
        </w:rPr>
        <w:t>, AND AUTHORIZATION</w:t>
      </w:r>
    </w:p>
    <w:p w14:paraId="4E0791B4" w14:textId="33819655" w:rsidR="00485544" w:rsidRPr="00717233" w:rsidRDefault="00E56C79" w:rsidP="002A42BE">
      <w:pPr>
        <w:spacing w:before="20"/>
        <w:ind w:left="158" w:hanging="158"/>
        <w:rPr>
          <w:rFonts w:ascii="Calibri" w:hAnsi="Calibri"/>
          <w:sz w:val="22"/>
          <w:szCs w:val="22"/>
        </w:rPr>
      </w:pPr>
      <w:r w:rsidRPr="00717233">
        <w:rPr>
          <w:rFonts w:ascii="Calibri" w:hAnsi="Calibri"/>
          <w:b/>
          <w:bCs/>
          <w:sz w:val="22"/>
          <w:szCs w:val="22"/>
        </w:rPr>
        <w:sym w:font="Wingdings" w:char="F06E"/>
      </w:r>
      <w:r w:rsidRPr="00717233">
        <w:rPr>
          <w:rFonts w:ascii="Calibri" w:hAnsi="Calibri"/>
          <w:b/>
          <w:sz w:val="22"/>
          <w:szCs w:val="22"/>
        </w:rPr>
        <w:t xml:space="preserve"> I understand that:</w:t>
      </w:r>
      <w:r w:rsidRPr="00717233">
        <w:rPr>
          <w:rFonts w:ascii="Calibri" w:hAnsi="Calibri"/>
          <w:sz w:val="22"/>
          <w:szCs w:val="22"/>
        </w:rPr>
        <w:t xml:space="preserve"> </w:t>
      </w:r>
      <w:r w:rsidR="002A42BE" w:rsidRPr="00717233">
        <w:rPr>
          <w:rFonts w:ascii="Calibri" w:hAnsi="Calibri"/>
          <w:sz w:val="22"/>
          <w:szCs w:val="22"/>
        </w:rPr>
        <w:t xml:space="preserve"> </w:t>
      </w:r>
      <w:r w:rsidRPr="00717233">
        <w:rPr>
          <w:rFonts w:ascii="Calibri" w:hAnsi="Calibri" w:cs="Arial"/>
          <w:b/>
          <w:snapToGrid w:val="0"/>
          <w:color w:val="000000"/>
          <w:sz w:val="22"/>
          <w:szCs w:val="22"/>
        </w:rPr>
        <w:t>(1)</w:t>
      </w:r>
      <w:r w:rsidRPr="00717233">
        <w:rPr>
          <w:rFonts w:ascii="Calibri" w:hAnsi="Calibri" w:cs="Arial"/>
          <w:snapToGrid w:val="0"/>
          <w:color w:val="000000"/>
          <w:sz w:val="22"/>
          <w:szCs w:val="22"/>
        </w:rPr>
        <w:t xml:space="preserve"> I must choose the same repayment </w:t>
      </w:r>
      <w:r w:rsidR="00717233" w:rsidRPr="00717233">
        <w:rPr>
          <w:rFonts w:ascii="Calibri" w:hAnsi="Calibri" w:cs="Arial"/>
          <w:snapToGrid w:val="0"/>
          <w:color w:val="000000"/>
          <w:sz w:val="22"/>
          <w:szCs w:val="22"/>
        </w:rPr>
        <w:t>plan for all of my Direct Loans</w:t>
      </w:r>
      <w:r w:rsidRPr="00717233">
        <w:rPr>
          <w:rFonts w:ascii="Calibri" w:hAnsi="Calibri" w:cs="Arial"/>
          <w:snapToGrid w:val="0"/>
          <w:color w:val="000000"/>
          <w:sz w:val="22"/>
          <w:szCs w:val="22"/>
        </w:rPr>
        <w:t xml:space="preserve"> unless I want to repay my loans under the </w:t>
      </w:r>
      <w:r w:rsidR="00717233" w:rsidRPr="00717233">
        <w:rPr>
          <w:rFonts w:ascii="Calibri" w:hAnsi="Calibri" w:cs="Arial"/>
          <w:snapToGrid w:val="0"/>
          <w:color w:val="000000"/>
          <w:sz w:val="22"/>
          <w:szCs w:val="22"/>
        </w:rPr>
        <w:t>IBR</w:t>
      </w:r>
      <w:r w:rsidRPr="00717233">
        <w:rPr>
          <w:rFonts w:ascii="Calibri" w:hAnsi="Calibri" w:cs="Arial"/>
          <w:snapToGrid w:val="0"/>
          <w:color w:val="000000"/>
          <w:sz w:val="22"/>
          <w:szCs w:val="22"/>
        </w:rPr>
        <w:t xml:space="preserve">, Pay As You Earn, or </w:t>
      </w:r>
      <w:r w:rsidR="00717233" w:rsidRPr="00717233">
        <w:rPr>
          <w:rFonts w:ascii="Calibri" w:hAnsi="Calibri" w:cs="Arial"/>
          <w:snapToGrid w:val="0"/>
          <w:color w:val="000000"/>
          <w:sz w:val="22"/>
          <w:szCs w:val="22"/>
        </w:rPr>
        <w:t>ICR</w:t>
      </w:r>
      <w:r w:rsidRPr="00717233">
        <w:rPr>
          <w:rFonts w:ascii="Calibri" w:hAnsi="Calibri" w:cs="Arial"/>
          <w:snapToGrid w:val="0"/>
          <w:color w:val="000000"/>
          <w:sz w:val="22"/>
          <w:szCs w:val="22"/>
        </w:rPr>
        <w:t xml:space="preserve"> Plan and I have some loans that may not be repaid under those plans.  In this case, I may select the IBR, Pay As You Earn, or ICR plan for the loans that are eligible for repayment under those plans, and may select a different repayment plan for the loans that may not be repaid under IBR, Pay As You Earn, or ICR.</w:t>
      </w:r>
      <w:r w:rsidR="002A42BE" w:rsidRPr="00717233">
        <w:rPr>
          <w:rFonts w:ascii="Calibri" w:hAnsi="Calibri" w:cs="Arial"/>
          <w:snapToGrid w:val="0"/>
          <w:color w:val="000000"/>
          <w:sz w:val="22"/>
          <w:szCs w:val="22"/>
        </w:rPr>
        <w:t xml:space="preserve"> </w:t>
      </w:r>
      <w:r w:rsidRPr="00717233">
        <w:rPr>
          <w:rFonts w:ascii="Calibri" w:hAnsi="Calibri" w:cs="Arial"/>
          <w:b/>
          <w:snapToGrid w:val="0"/>
          <w:color w:val="000000"/>
          <w:sz w:val="22"/>
          <w:szCs w:val="22"/>
        </w:rPr>
        <w:t>(2)</w:t>
      </w:r>
      <w:r w:rsidRPr="00717233">
        <w:rPr>
          <w:rFonts w:ascii="Calibri" w:hAnsi="Calibri" w:cs="Arial"/>
          <w:snapToGrid w:val="0"/>
          <w:color w:val="000000"/>
          <w:sz w:val="22"/>
          <w:szCs w:val="22"/>
        </w:rPr>
        <w:t xml:space="preserve"> If I am beginning repayment of my loans for the first time and I do not select a repayment plan, I will be placed on the Standard Repayment Plan. </w:t>
      </w:r>
      <w:r w:rsidRPr="00717233">
        <w:rPr>
          <w:rFonts w:ascii="Calibri" w:hAnsi="Calibri" w:cs="Arial"/>
          <w:b/>
          <w:snapToGrid w:val="0"/>
          <w:color w:val="000000"/>
          <w:sz w:val="22"/>
          <w:szCs w:val="22"/>
        </w:rPr>
        <w:t>(3)</w:t>
      </w:r>
      <w:r w:rsidRPr="00717233">
        <w:rPr>
          <w:rFonts w:ascii="Calibri" w:hAnsi="Calibri" w:cs="Arial"/>
          <w:snapToGrid w:val="0"/>
          <w:color w:val="000000"/>
          <w:sz w:val="22"/>
          <w:szCs w:val="22"/>
        </w:rPr>
        <w:t xml:space="preserve"> </w:t>
      </w:r>
      <w:r w:rsidRPr="00717233">
        <w:rPr>
          <w:rFonts w:ascii="Calibri" w:hAnsi="Calibri"/>
          <w:iCs/>
          <w:sz w:val="22"/>
          <w:szCs w:val="22"/>
        </w:rPr>
        <w:t>If I am delinquent in making payments under my current repayment plan at the time I request to change to a different plan, my servicer may grant me a forbearance to cover any payments that are overdue at the time I enter the repaym</w:t>
      </w:r>
      <w:r w:rsidR="00517308">
        <w:rPr>
          <w:rFonts w:ascii="Calibri" w:hAnsi="Calibri"/>
          <w:iCs/>
          <w:sz w:val="22"/>
          <w:szCs w:val="22"/>
        </w:rPr>
        <w:t>ent plan I selected in Section 2</w:t>
      </w:r>
      <w:r w:rsidRPr="00717233">
        <w:rPr>
          <w:rFonts w:ascii="Calibri" w:hAnsi="Calibri"/>
          <w:iCs/>
          <w:sz w:val="22"/>
          <w:szCs w:val="22"/>
        </w:rPr>
        <w:t>.  Unpaid interest that accrues during this forbearance period may be capitalized at the end of the forbearance period.</w:t>
      </w:r>
    </w:p>
    <w:p w14:paraId="1CA4205D" w14:textId="0AC347C7" w:rsidR="00E56C79" w:rsidRPr="00717233" w:rsidRDefault="00E56C79" w:rsidP="00485544">
      <w:pPr>
        <w:pStyle w:val="Heading2"/>
        <w:spacing w:after="0"/>
        <w:ind w:left="187" w:hanging="187"/>
        <w:rPr>
          <w:rFonts w:ascii="Calibri" w:hAnsi="Calibri"/>
          <w:iCs/>
          <w:sz w:val="22"/>
          <w:szCs w:val="22"/>
        </w:rPr>
      </w:pPr>
      <w:r w:rsidRPr="00717233">
        <w:rPr>
          <w:rFonts w:ascii="Calibri" w:hAnsi="Calibri"/>
          <w:b w:val="0"/>
          <w:sz w:val="22"/>
          <w:szCs w:val="22"/>
        </w:rPr>
        <w:sym w:font="Wingdings" w:char="F06E"/>
      </w:r>
      <w:r w:rsidRPr="00717233">
        <w:rPr>
          <w:rFonts w:ascii="Calibri" w:hAnsi="Calibri"/>
          <w:b w:val="0"/>
          <w:sz w:val="22"/>
          <w:szCs w:val="22"/>
        </w:rPr>
        <w:t xml:space="preserve"> </w:t>
      </w:r>
      <w:r w:rsidR="00485544" w:rsidRPr="00717233">
        <w:rPr>
          <w:rFonts w:ascii="Calibri" w:hAnsi="Calibri"/>
          <w:iCs/>
          <w:sz w:val="22"/>
          <w:szCs w:val="22"/>
        </w:rPr>
        <w:t xml:space="preserve">I certify that </w:t>
      </w:r>
      <w:r w:rsidRPr="00717233">
        <w:rPr>
          <w:rFonts w:ascii="Calibri" w:hAnsi="Calibri"/>
          <w:iCs/>
          <w:sz w:val="22"/>
          <w:szCs w:val="22"/>
        </w:rPr>
        <w:t xml:space="preserve">(1) </w:t>
      </w:r>
      <w:r w:rsidRPr="00717233">
        <w:rPr>
          <w:rFonts w:ascii="Calibri" w:hAnsi="Calibri"/>
          <w:b w:val="0"/>
          <w:iCs/>
          <w:sz w:val="22"/>
          <w:szCs w:val="22"/>
        </w:rPr>
        <w:t xml:space="preserve">The information I have provided on this form is true and correct and </w:t>
      </w:r>
      <w:r w:rsidRPr="00717233">
        <w:rPr>
          <w:rFonts w:ascii="Calibri" w:hAnsi="Calibri"/>
          <w:iCs/>
          <w:sz w:val="22"/>
          <w:szCs w:val="22"/>
        </w:rPr>
        <w:t>(2)</w:t>
      </w:r>
      <w:r w:rsidRPr="00717233">
        <w:rPr>
          <w:rFonts w:ascii="Calibri" w:hAnsi="Calibri"/>
          <w:b w:val="0"/>
          <w:iCs/>
          <w:sz w:val="22"/>
          <w:szCs w:val="22"/>
        </w:rPr>
        <w:t xml:space="preserve"> I have read and understand the </w:t>
      </w:r>
      <w:r w:rsidR="00110E62">
        <w:rPr>
          <w:rFonts w:ascii="Calibri" w:hAnsi="Calibri"/>
          <w:b w:val="0"/>
          <w:iCs/>
          <w:sz w:val="22"/>
          <w:szCs w:val="22"/>
        </w:rPr>
        <w:t xml:space="preserve">terms of the </w:t>
      </w:r>
      <w:r w:rsidRPr="00717233">
        <w:rPr>
          <w:rFonts w:ascii="Calibri" w:hAnsi="Calibri"/>
          <w:b w:val="0"/>
          <w:iCs/>
          <w:sz w:val="22"/>
          <w:szCs w:val="22"/>
        </w:rPr>
        <w:t>repayment plan that I requested</w:t>
      </w:r>
      <w:r w:rsidR="00717233">
        <w:rPr>
          <w:rFonts w:ascii="Calibri" w:hAnsi="Calibri"/>
          <w:b w:val="0"/>
          <w:iCs/>
          <w:sz w:val="22"/>
          <w:szCs w:val="22"/>
        </w:rPr>
        <w:t xml:space="preserve"> in Section 2, </w:t>
      </w:r>
      <w:r w:rsidR="009D6378">
        <w:rPr>
          <w:rFonts w:ascii="Calibri" w:hAnsi="Calibri"/>
          <w:b w:val="0"/>
          <w:iCs/>
          <w:sz w:val="22"/>
          <w:szCs w:val="22"/>
        </w:rPr>
        <w:t>as explained in Sections 5 and 7</w:t>
      </w:r>
      <w:r w:rsidRPr="00717233">
        <w:rPr>
          <w:rFonts w:ascii="Calibri" w:hAnsi="Calibri"/>
          <w:b w:val="0"/>
          <w:iCs/>
          <w:sz w:val="22"/>
          <w:szCs w:val="22"/>
        </w:rPr>
        <w:t>.</w:t>
      </w:r>
    </w:p>
    <w:p w14:paraId="2BBFDB54" w14:textId="77777777" w:rsidR="009D6378" w:rsidRDefault="00E56C79" w:rsidP="009D6378">
      <w:pPr>
        <w:ind w:left="180" w:hanging="180"/>
        <w:rPr>
          <w:rFonts w:ascii="Calibri" w:hAnsi="Calibri" w:cstheme="minorHAnsi"/>
          <w:sz w:val="22"/>
          <w:szCs w:val="4"/>
        </w:rPr>
      </w:pPr>
      <w:r w:rsidRPr="00717233">
        <w:rPr>
          <w:rFonts w:ascii="Calibri" w:hAnsi="Calibri"/>
          <w:b/>
          <w:bCs/>
          <w:sz w:val="22"/>
          <w:szCs w:val="22"/>
        </w:rPr>
        <w:sym w:font="Wingdings" w:char="F06E"/>
      </w:r>
      <w:r w:rsidRPr="00717233">
        <w:rPr>
          <w:rFonts w:ascii="Calibri" w:hAnsi="Calibri"/>
          <w:b/>
          <w:bCs/>
          <w:sz w:val="22"/>
          <w:szCs w:val="22"/>
        </w:rPr>
        <w:t xml:space="preserve"> </w:t>
      </w:r>
      <w:r w:rsidRPr="00717233">
        <w:rPr>
          <w:rFonts w:ascii="Calibri" w:hAnsi="Calibri" w:cstheme="minorHAnsi"/>
          <w:b/>
          <w:bCs/>
          <w:sz w:val="22"/>
          <w:szCs w:val="22"/>
        </w:rPr>
        <w:t>I authorize</w:t>
      </w:r>
      <w:r w:rsidRPr="00717233">
        <w:rPr>
          <w:rFonts w:ascii="Calibri" w:hAnsi="Calibri" w:cstheme="minorHAnsi"/>
          <w:sz w:val="22"/>
          <w:szCs w:val="22"/>
        </w:rPr>
        <w:t xml:space="preserve"> the U.S. Department of Education (and its agents or contractors) to contact me regarding my request or my loan(s), including repayment of my loan(s), at the number that I provide on this form or any future number that I provide for my cellular telephone or other wireless device using automated telephone dialing equipment or artificial or prerecorded voice or text messages.</w:t>
      </w:r>
      <w:r w:rsidR="00817DAB">
        <w:rPr>
          <w:rFonts w:ascii="Calibri" w:hAnsi="Calibri" w:cstheme="minorHAnsi"/>
          <w:sz w:val="22"/>
          <w:szCs w:val="22"/>
        </w:rPr>
        <w:br/>
      </w:r>
    </w:p>
    <w:p w14:paraId="73034DB3" w14:textId="7A4DE4AD" w:rsidR="00852224" w:rsidRPr="00717233" w:rsidRDefault="00E56C79" w:rsidP="009D6378">
      <w:pPr>
        <w:ind w:left="180" w:hanging="180"/>
        <w:rPr>
          <w:rFonts w:ascii="Calibri" w:hAnsi="Calibri"/>
          <w:sz w:val="22"/>
          <w:szCs w:val="22"/>
        </w:rPr>
      </w:pPr>
      <w:r w:rsidRPr="00717233">
        <w:rPr>
          <w:rFonts w:ascii="Calibri" w:hAnsi="Calibri" w:cstheme="minorHAnsi"/>
          <w:b/>
          <w:sz w:val="22"/>
          <w:szCs w:val="22"/>
        </w:rPr>
        <w:t>Borrower</w:t>
      </w:r>
      <w:r w:rsidR="00852224" w:rsidRPr="00717233">
        <w:rPr>
          <w:rFonts w:ascii="Calibri" w:hAnsi="Calibri" w:cstheme="minorHAnsi"/>
          <w:b/>
          <w:sz w:val="22"/>
          <w:szCs w:val="22"/>
        </w:rPr>
        <w:t xml:space="preserve"> Signature </w:t>
      </w:r>
      <w:r w:rsidR="00852224" w:rsidRPr="00717233">
        <w:rPr>
          <w:rFonts w:ascii="Calibri" w:hAnsi="Calibri" w:cstheme="minorHAnsi"/>
          <w:sz w:val="22"/>
          <w:szCs w:val="22"/>
        </w:rPr>
        <w:t>____</w:t>
      </w:r>
      <w:r w:rsidR="006040B4" w:rsidRPr="00717233">
        <w:rPr>
          <w:rFonts w:ascii="Calibri" w:hAnsi="Calibri" w:cstheme="minorHAnsi"/>
          <w:sz w:val="22"/>
          <w:szCs w:val="22"/>
        </w:rPr>
        <w:t>______________________</w:t>
      </w:r>
      <w:r w:rsidR="00174000" w:rsidRPr="00717233">
        <w:rPr>
          <w:rFonts w:ascii="Calibri" w:hAnsi="Calibri" w:cstheme="minorHAnsi"/>
          <w:sz w:val="22"/>
          <w:szCs w:val="22"/>
        </w:rPr>
        <w:t>_</w:t>
      </w:r>
      <w:r w:rsidR="00972155" w:rsidRPr="00717233">
        <w:rPr>
          <w:rFonts w:ascii="Calibri" w:hAnsi="Calibri" w:cstheme="minorHAnsi"/>
          <w:sz w:val="22"/>
          <w:szCs w:val="22"/>
        </w:rPr>
        <w:t>_</w:t>
      </w:r>
      <w:r w:rsidR="00E8039F" w:rsidRPr="00717233">
        <w:rPr>
          <w:rFonts w:ascii="Calibri" w:hAnsi="Calibri" w:cstheme="minorHAnsi"/>
          <w:sz w:val="22"/>
          <w:szCs w:val="22"/>
        </w:rPr>
        <w:t>_____</w:t>
      </w:r>
      <w:r w:rsidR="00485544" w:rsidRPr="00717233">
        <w:rPr>
          <w:rFonts w:ascii="Calibri" w:hAnsi="Calibri" w:cstheme="minorHAnsi"/>
          <w:sz w:val="22"/>
          <w:szCs w:val="22"/>
        </w:rPr>
        <w:t>_________</w:t>
      </w:r>
      <w:r w:rsidR="00E8039F" w:rsidRPr="00717233">
        <w:rPr>
          <w:rFonts w:ascii="Calibri" w:hAnsi="Calibri" w:cstheme="minorHAnsi"/>
          <w:sz w:val="22"/>
          <w:szCs w:val="22"/>
        </w:rPr>
        <w:t>___</w:t>
      </w:r>
      <w:r w:rsidR="00972155" w:rsidRPr="00717233">
        <w:rPr>
          <w:rFonts w:ascii="Calibri" w:hAnsi="Calibri" w:cstheme="minorHAnsi"/>
          <w:sz w:val="22"/>
          <w:szCs w:val="22"/>
        </w:rPr>
        <w:t>_</w:t>
      </w:r>
      <w:proofErr w:type="gramStart"/>
      <w:r w:rsidR="00972155" w:rsidRPr="00717233">
        <w:rPr>
          <w:rFonts w:ascii="Calibri" w:hAnsi="Calibri" w:cstheme="minorHAnsi"/>
          <w:sz w:val="22"/>
          <w:szCs w:val="22"/>
        </w:rPr>
        <w:t>_</w:t>
      </w:r>
      <w:r w:rsidR="00174000" w:rsidRPr="00717233">
        <w:rPr>
          <w:rFonts w:ascii="Calibri" w:hAnsi="Calibri" w:cstheme="minorHAnsi"/>
          <w:b/>
          <w:sz w:val="22"/>
          <w:szCs w:val="22"/>
        </w:rPr>
        <w:t xml:space="preserve">  </w:t>
      </w:r>
      <w:r w:rsidR="00852224" w:rsidRPr="00717233">
        <w:rPr>
          <w:rFonts w:ascii="Calibri" w:hAnsi="Calibri" w:cstheme="minorHAnsi"/>
          <w:b/>
          <w:sz w:val="22"/>
          <w:szCs w:val="22"/>
        </w:rPr>
        <w:t>Date</w:t>
      </w:r>
      <w:proofErr w:type="gramEnd"/>
      <w:r w:rsidR="00852224" w:rsidRPr="00717233">
        <w:rPr>
          <w:rFonts w:ascii="Calibri" w:hAnsi="Calibri" w:cstheme="minorHAnsi"/>
          <w:b/>
          <w:sz w:val="22"/>
          <w:szCs w:val="22"/>
        </w:rPr>
        <w:t xml:space="preserve"> </w:t>
      </w:r>
      <w:r w:rsidR="001134CD" w:rsidRPr="00717233">
        <w:rPr>
          <w:rFonts w:ascii="Calibri" w:hAnsi="Calibri"/>
          <w:sz w:val="22"/>
          <w:szCs w:val="22"/>
        </w:rPr>
        <w:t xml:space="preserve">___ ___ - ___ </w:t>
      </w:r>
      <w:r w:rsidR="00972155" w:rsidRPr="00717233">
        <w:rPr>
          <w:rFonts w:ascii="Calibri" w:hAnsi="Calibri"/>
          <w:sz w:val="22"/>
          <w:szCs w:val="22"/>
        </w:rPr>
        <w:t>_</w:t>
      </w:r>
      <w:r w:rsidR="001134CD" w:rsidRPr="00717233">
        <w:rPr>
          <w:rFonts w:ascii="Calibri" w:hAnsi="Calibri"/>
          <w:sz w:val="22"/>
          <w:szCs w:val="22"/>
        </w:rPr>
        <w:t>__ - _</w:t>
      </w:r>
      <w:r w:rsidR="00972155" w:rsidRPr="00717233">
        <w:rPr>
          <w:rFonts w:ascii="Calibri" w:hAnsi="Calibri"/>
          <w:sz w:val="22"/>
          <w:szCs w:val="22"/>
        </w:rPr>
        <w:t>_</w:t>
      </w:r>
      <w:r w:rsidR="001134CD" w:rsidRPr="00717233">
        <w:rPr>
          <w:rFonts w:ascii="Calibri" w:hAnsi="Calibri"/>
          <w:sz w:val="22"/>
          <w:szCs w:val="22"/>
        </w:rPr>
        <w:t>_ _</w:t>
      </w:r>
      <w:r w:rsidR="00972155" w:rsidRPr="00717233">
        <w:rPr>
          <w:rFonts w:ascii="Calibri" w:hAnsi="Calibri"/>
          <w:sz w:val="22"/>
          <w:szCs w:val="22"/>
        </w:rPr>
        <w:t>_</w:t>
      </w:r>
      <w:r w:rsidR="001134CD" w:rsidRPr="00717233">
        <w:rPr>
          <w:rFonts w:ascii="Calibri" w:hAnsi="Calibri"/>
          <w:sz w:val="22"/>
          <w:szCs w:val="22"/>
        </w:rPr>
        <w:t>_ _</w:t>
      </w:r>
      <w:r w:rsidR="00972155" w:rsidRPr="00717233">
        <w:rPr>
          <w:rFonts w:ascii="Calibri" w:hAnsi="Calibri"/>
          <w:sz w:val="22"/>
          <w:szCs w:val="22"/>
        </w:rPr>
        <w:t>_</w:t>
      </w:r>
      <w:r w:rsidR="001134CD" w:rsidRPr="00717233">
        <w:rPr>
          <w:rFonts w:ascii="Calibri" w:hAnsi="Calibri"/>
          <w:sz w:val="22"/>
          <w:szCs w:val="22"/>
        </w:rPr>
        <w:t>_ ___</w:t>
      </w:r>
    </w:p>
    <w:p w14:paraId="238D3447" w14:textId="77777777" w:rsidR="00485544" w:rsidRPr="00717233" w:rsidRDefault="00485544" w:rsidP="006040B4">
      <w:pPr>
        <w:spacing w:after="40"/>
        <w:rPr>
          <w:rFonts w:ascii="Calibri" w:hAnsi="Calibri" w:cstheme="minorHAnsi"/>
          <w:b/>
          <w:sz w:val="22"/>
          <w:szCs w:val="22"/>
        </w:rPr>
      </w:pPr>
    </w:p>
    <w:p w14:paraId="1044C04A" w14:textId="06D6B8CA" w:rsidR="00AF68EA" w:rsidRPr="00717233" w:rsidRDefault="00D413D7" w:rsidP="003F1B1F">
      <w:pPr>
        <w:pBdr>
          <w:bottom w:val="single" w:sz="18" w:space="1" w:color="auto"/>
        </w:pBdr>
        <w:ind w:left="180" w:hanging="180"/>
        <w:rPr>
          <w:rFonts w:ascii="Calibri" w:hAnsi="Calibri"/>
          <w:b/>
        </w:rPr>
      </w:pPr>
      <w:r w:rsidRPr="00717233">
        <w:rPr>
          <w:rFonts w:ascii="Calibri" w:hAnsi="Calibri"/>
          <w:b/>
        </w:rPr>
        <w:t>SECTION 4</w:t>
      </w:r>
      <w:r w:rsidR="00465D9E" w:rsidRPr="00717233">
        <w:rPr>
          <w:rFonts w:ascii="Calibri" w:hAnsi="Calibri"/>
          <w:b/>
        </w:rPr>
        <w:t>: INSTRUCTIONS FOR COMPLETING THE FORM</w:t>
      </w:r>
    </w:p>
    <w:p w14:paraId="029EEDB7" w14:textId="75A695FA" w:rsidR="00485544" w:rsidRPr="00717233" w:rsidRDefault="00485544" w:rsidP="00485544">
      <w:pPr>
        <w:rPr>
          <w:rFonts w:ascii="Calibri" w:hAnsi="Calibri" w:cstheme="minorHAnsi"/>
          <w:sz w:val="22"/>
          <w:szCs w:val="22"/>
        </w:rPr>
      </w:pPr>
      <w:r w:rsidRPr="00717233">
        <w:rPr>
          <w:rFonts w:ascii="Calibri" w:hAnsi="Calibri" w:cstheme="minorHAnsi"/>
          <w:sz w:val="22"/>
          <w:szCs w:val="22"/>
        </w:rPr>
        <w:t>Type or print using dark ink. Enter dates as month-day-year (mm-dd-yyyy). Use only nu</w:t>
      </w:r>
      <w:r w:rsidR="00E64F12" w:rsidRPr="00717233">
        <w:rPr>
          <w:rFonts w:ascii="Calibri" w:hAnsi="Calibri" w:cstheme="minorHAnsi"/>
          <w:sz w:val="22"/>
          <w:szCs w:val="22"/>
        </w:rPr>
        <w:t>mbers. Example: January 31, 2013 = 01-31-2013</w:t>
      </w:r>
      <w:r w:rsidRPr="00717233">
        <w:rPr>
          <w:rFonts w:ascii="Calibri" w:hAnsi="Calibri" w:cstheme="minorHAnsi"/>
          <w:sz w:val="22"/>
          <w:szCs w:val="22"/>
        </w:rPr>
        <w:t xml:space="preserve">. If you need help completing this form, contact your federal loan servicer. If you want to apply for a repayment plan and </w:t>
      </w:r>
      <w:proofErr w:type="gramStart"/>
      <w:r w:rsidRPr="00717233">
        <w:rPr>
          <w:rFonts w:ascii="Calibri" w:hAnsi="Calibri" w:cstheme="minorHAnsi"/>
          <w:sz w:val="22"/>
          <w:szCs w:val="22"/>
        </w:rPr>
        <w:t>your Direct Loans are serviced by different federal loan servicers</w:t>
      </w:r>
      <w:proofErr w:type="gramEnd"/>
      <w:r w:rsidRPr="00717233">
        <w:rPr>
          <w:rFonts w:ascii="Calibri" w:hAnsi="Calibri" w:cstheme="minorHAnsi"/>
          <w:sz w:val="22"/>
          <w:szCs w:val="22"/>
        </w:rPr>
        <w:t>, you must submit a separate repayment plan request to each loan servicer.</w:t>
      </w:r>
    </w:p>
    <w:p w14:paraId="261227CD" w14:textId="77777777" w:rsidR="00485544" w:rsidRPr="00717233" w:rsidRDefault="00485544" w:rsidP="00485544">
      <w:pPr>
        <w:rPr>
          <w:rFonts w:ascii="Calibri" w:hAnsi="Calibri" w:cs="Arial"/>
          <w:b/>
          <w:i/>
          <w:sz w:val="15"/>
          <w:szCs w:val="15"/>
        </w:rPr>
      </w:pPr>
    </w:p>
    <w:p w14:paraId="5470B791" w14:textId="45C48D8F" w:rsidR="00485544" w:rsidRPr="00717233" w:rsidRDefault="00485544" w:rsidP="00485544">
      <w:pPr>
        <w:pBdr>
          <w:bottom w:val="single" w:sz="18" w:space="1" w:color="auto"/>
        </w:pBdr>
        <w:ind w:left="180" w:hanging="180"/>
        <w:rPr>
          <w:rFonts w:ascii="Calibri" w:hAnsi="Calibri" w:cs="Arial"/>
          <w:b/>
          <w:sz w:val="22"/>
          <w:szCs w:val="22"/>
        </w:rPr>
      </w:pPr>
      <w:r w:rsidRPr="00717233">
        <w:rPr>
          <w:rFonts w:ascii="Calibri" w:hAnsi="Calibri" w:cs="Arial"/>
          <w:b/>
          <w:sz w:val="22"/>
          <w:szCs w:val="22"/>
        </w:rPr>
        <w:t>Return the completed form and any required documentation t</w:t>
      </w:r>
      <w:r w:rsidR="00517308">
        <w:rPr>
          <w:rFonts w:ascii="Calibri" w:hAnsi="Calibri" w:cs="Arial"/>
          <w:b/>
          <w:sz w:val="22"/>
          <w:szCs w:val="22"/>
        </w:rPr>
        <w:t>o the address shown in Section 6</w:t>
      </w:r>
      <w:r w:rsidRPr="00717233">
        <w:rPr>
          <w:rFonts w:ascii="Calibri" w:hAnsi="Calibri" w:cs="Arial"/>
          <w:b/>
          <w:sz w:val="22"/>
          <w:szCs w:val="22"/>
        </w:rPr>
        <w:t>.</w:t>
      </w:r>
    </w:p>
    <w:p w14:paraId="14A3E51C" w14:textId="77777777" w:rsidR="002A42BE" w:rsidRPr="00717233" w:rsidRDefault="002A42BE" w:rsidP="002A42BE">
      <w:pPr>
        <w:pBdr>
          <w:bottom w:val="single" w:sz="18" w:space="1" w:color="auto"/>
        </w:pBdr>
        <w:rPr>
          <w:rFonts w:ascii="Calibri" w:hAnsi="Calibri"/>
          <w:b/>
        </w:rPr>
      </w:pPr>
    </w:p>
    <w:p w14:paraId="46A49E75" w14:textId="05A109C3" w:rsidR="002A42BE" w:rsidRPr="00717233" w:rsidRDefault="00D413D7" w:rsidP="002A42BE">
      <w:pPr>
        <w:pBdr>
          <w:bottom w:val="single" w:sz="18" w:space="1" w:color="auto"/>
        </w:pBdr>
        <w:rPr>
          <w:rFonts w:ascii="Calibri" w:hAnsi="Calibri"/>
          <w:b/>
        </w:rPr>
      </w:pPr>
      <w:r w:rsidRPr="00717233">
        <w:rPr>
          <w:rFonts w:ascii="Calibri" w:hAnsi="Calibri"/>
          <w:b/>
        </w:rPr>
        <w:t>SECTION 5</w:t>
      </w:r>
      <w:r w:rsidR="002A42BE" w:rsidRPr="00717233">
        <w:rPr>
          <w:rFonts w:ascii="Calibri" w:hAnsi="Calibri"/>
          <w:b/>
        </w:rPr>
        <w:t>: REPAYMENT PLAN DESCRIPTIONS</w:t>
      </w:r>
    </w:p>
    <w:p w14:paraId="345FC5A6" w14:textId="77777777" w:rsidR="002A42BE" w:rsidRPr="00717233" w:rsidRDefault="002A42BE" w:rsidP="002A42BE">
      <w:pPr>
        <w:rPr>
          <w:rFonts w:ascii="Calibri" w:hAnsi="Calibri"/>
          <w:b/>
          <w:sz w:val="22"/>
          <w:szCs w:val="22"/>
          <w:highlight w:val="lightGray"/>
        </w:rPr>
        <w:sectPr w:rsidR="002A42BE" w:rsidRPr="00717233" w:rsidSect="009B4037">
          <w:type w:val="continuous"/>
          <w:pgSz w:w="12240" w:h="15840"/>
          <w:pgMar w:top="720" w:right="720" w:bottom="720" w:left="720" w:header="720" w:footer="475" w:gutter="0"/>
          <w:cols w:space="720"/>
          <w:docGrid w:linePitch="360"/>
        </w:sectPr>
      </w:pPr>
    </w:p>
    <w:p w14:paraId="592E2E4C" w14:textId="77777777" w:rsidR="002A42BE" w:rsidRPr="00717233" w:rsidRDefault="002A42BE" w:rsidP="002A42BE">
      <w:pPr>
        <w:rPr>
          <w:rFonts w:ascii="Calibri" w:hAnsi="Calibri"/>
          <w:b/>
          <w:sz w:val="22"/>
          <w:szCs w:val="22"/>
        </w:rPr>
      </w:pPr>
      <w:r w:rsidRPr="00717233">
        <w:rPr>
          <w:rFonts w:ascii="Calibri" w:hAnsi="Calibri"/>
          <w:b/>
          <w:sz w:val="22"/>
          <w:szCs w:val="22"/>
          <w:highlight w:val="lightGray"/>
        </w:rPr>
        <w:lastRenderedPageBreak/>
        <w:t>STANDARD REPAYMENT PLAN</w:t>
      </w:r>
    </w:p>
    <w:p w14:paraId="5BB2EDE7" w14:textId="31152EA1" w:rsidR="002A42BE" w:rsidRPr="00717233" w:rsidRDefault="002A42BE" w:rsidP="002A42BE">
      <w:pPr>
        <w:rPr>
          <w:rFonts w:ascii="Calibri" w:hAnsi="Calibri"/>
          <w:sz w:val="22"/>
          <w:szCs w:val="22"/>
        </w:rPr>
      </w:pPr>
      <w:r w:rsidRPr="00717233">
        <w:rPr>
          <w:rFonts w:ascii="Calibri" w:hAnsi="Calibri"/>
          <w:sz w:val="22"/>
          <w:szCs w:val="22"/>
        </w:rPr>
        <w:t xml:space="preserve">Under this plan, you will pay a fixed amount each month over the course </w:t>
      </w:r>
      <w:r w:rsidR="00E64F12" w:rsidRPr="00717233">
        <w:rPr>
          <w:rFonts w:ascii="Calibri" w:hAnsi="Calibri"/>
          <w:sz w:val="22"/>
          <w:szCs w:val="22"/>
        </w:rPr>
        <w:t xml:space="preserve">of </w:t>
      </w:r>
      <w:r w:rsidRPr="00717233">
        <w:rPr>
          <w:rFonts w:ascii="Calibri" w:hAnsi="Calibri"/>
          <w:sz w:val="22"/>
          <w:szCs w:val="22"/>
        </w:rPr>
        <w:t>your maximum repayment period</w:t>
      </w:r>
      <w:r w:rsidR="00517308">
        <w:rPr>
          <w:rFonts w:ascii="Calibri" w:hAnsi="Calibri"/>
          <w:sz w:val="22"/>
          <w:szCs w:val="22"/>
        </w:rPr>
        <w:t xml:space="preserve"> in an amount that </w:t>
      </w:r>
      <w:r w:rsidR="00110E62">
        <w:rPr>
          <w:rFonts w:ascii="Calibri" w:hAnsi="Calibri"/>
          <w:sz w:val="22"/>
          <w:szCs w:val="22"/>
        </w:rPr>
        <w:t xml:space="preserve">will </w:t>
      </w:r>
      <w:r w:rsidR="00517308">
        <w:rPr>
          <w:rFonts w:ascii="Calibri" w:hAnsi="Calibri"/>
          <w:sz w:val="22"/>
          <w:szCs w:val="22"/>
        </w:rPr>
        <w:t>ensure that your loan is fully repaid by the end of your repayment period</w:t>
      </w:r>
      <w:r w:rsidRPr="00717233">
        <w:rPr>
          <w:rFonts w:ascii="Calibri" w:hAnsi="Calibri"/>
          <w:sz w:val="22"/>
          <w:szCs w:val="22"/>
        </w:rPr>
        <w:t>. This plan may result in lower total interest paid when compared to other plans.</w:t>
      </w:r>
      <w:r w:rsidR="00403009">
        <w:rPr>
          <w:rFonts w:ascii="Calibri" w:hAnsi="Calibri"/>
          <w:sz w:val="22"/>
          <w:szCs w:val="22"/>
        </w:rPr>
        <w:t xml:space="preserve"> For Direct Subsidized Loans, Direct Unsubsidized Loans, and Direct PLUS Loans, the maximum repayment period is 10 years. For Direct Consolidation Loans, the maximum repayment period ranges from </w:t>
      </w:r>
      <w:r w:rsidR="000A5469">
        <w:rPr>
          <w:rFonts w:ascii="Calibri" w:hAnsi="Calibri"/>
          <w:sz w:val="22"/>
          <w:szCs w:val="22"/>
        </w:rPr>
        <w:t>10 to 30 years, depending on loan debt.</w:t>
      </w:r>
    </w:p>
    <w:p w14:paraId="7A5D9E04" w14:textId="77777777" w:rsidR="002A42BE" w:rsidRPr="00717233" w:rsidRDefault="002A42BE" w:rsidP="002A42BE">
      <w:pPr>
        <w:rPr>
          <w:rFonts w:ascii="Calibri" w:hAnsi="Calibri"/>
          <w:sz w:val="22"/>
          <w:szCs w:val="22"/>
        </w:rPr>
      </w:pPr>
    </w:p>
    <w:p w14:paraId="7483FD41" w14:textId="77777777" w:rsidR="002A42BE" w:rsidRPr="00717233" w:rsidRDefault="002A42BE" w:rsidP="002A42BE">
      <w:pPr>
        <w:rPr>
          <w:rFonts w:ascii="Calibri" w:hAnsi="Calibri"/>
          <w:b/>
          <w:sz w:val="22"/>
          <w:szCs w:val="22"/>
        </w:rPr>
      </w:pPr>
      <w:r w:rsidRPr="00717233">
        <w:rPr>
          <w:rFonts w:ascii="Calibri" w:hAnsi="Calibri"/>
          <w:b/>
          <w:sz w:val="22"/>
          <w:szCs w:val="22"/>
          <w:highlight w:val="lightGray"/>
        </w:rPr>
        <w:t>GRADUATED REPAYMENT PLAN</w:t>
      </w:r>
    </w:p>
    <w:p w14:paraId="3332A6F9" w14:textId="07A674DD" w:rsidR="00D413D7" w:rsidRDefault="002A42BE" w:rsidP="002A42BE">
      <w:pPr>
        <w:rPr>
          <w:rFonts w:ascii="Calibri" w:hAnsi="Calibri"/>
          <w:sz w:val="22"/>
          <w:szCs w:val="22"/>
        </w:rPr>
      </w:pPr>
      <w:r w:rsidRPr="00717233">
        <w:rPr>
          <w:rFonts w:ascii="Calibri" w:hAnsi="Calibri"/>
          <w:sz w:val="22"/>
          <w:szCs w:val="22"/>
        </w:rPr>
        <w:t xml:space="preserve">Under this plan, your payments start out low and then increase every two years. No single payment under this plan will be more than three times greater than any other payment. </w:t>
      </w:r>
      <w:r w:rsidR="00517308">
        <w:rPr>
          <w:rFonts w:ascii="Calibri" w:hAnsi="Calibri"/>
          <w:sz w:val="22"/>
          <w:szCs w:val="22"/>
        </w:rPr>
        <w:t>Your payment amount will ensure that your loan is fully repaid by the end of your repayment period.</w:t>
      </w:r>
      <w:r w:rsidR="00517308" w:rsidRPr="00717233">
        <w:rPr>
          <w:rFonts w:ascii="Calibri" w:hAnsi="Calibri"/>
          <w:sz w:val="22"/>
          <w:szCs w:val="22"/>
        </w:rPr>
        <w:t xml:space="preserve"> </w:t>
      </w:r>
      <w:r w:rsidRPr="00717233">
        <w:rPr>
          <w:rFonts w:ascii="Calibri" w:hAnsi="Calibri"/>
          <w:sz w:val="22"/>
          <w:szCs w:val="22"/>
        </w:rPr>
        <w:t>Generally, the amount you will repay over the life of your loan will be higher under this plan than under the Standard Repayment Plan. This plan may be beneficial if your income is low now but is likely to steadily increase.</w:t>
      </w:r>
      <w:r w:rsidR="000A5469">
        <w:rPr>
          <w:rFonts w:ascii="Calibri" w:hAnsi="Calibri"/>
          <w:sz w:val="22"/>
          <w:szCs w:val="22"/>
        </w:rPr>
        <w:t xml:space="preserve"> For Direct Subsidized Loans, Direct Unsubsidized Loans, and Direct PLUS Loans, the maximum repayment period is 10 years. For Direct Consolidation Loans, the maximum repayment period ranges from 10 to 30 years, depending on loan debt.</w:t>
      </w:r>
    </w:p>
    <w:p w14:paraId="0697A5EC" w14:textId="08396E10" w:rsidR="002A42BE" w:rsidRPr="00717233" w:rsidRDefault="006B1168" w:rsidP="002A42BE">
      <w:pPr>
        <w:rPr>
          <w:rFonts w:ascii="Calibri" w:hAnsi="Calibri"/>
          <w:sz w:val="22"/>
          <w:szCs w:val="22"/>
        </w:rPr>
      </w:pPr>
      <w:r>
        <w:rPr>
          <w:rFonts w:ascii="Calibri" w:hAnsi="Calibri"/>
          <w:sz w:val="22"/>
          <w:szCs w:val="22"/>
        </w:rPr>
        <w:br w:type="column"/>
      </w:r>
      <w:r w:rsidR="002A42BE" w:rsidRPr="00717233">
        <w:rPr>
          <w:rFonts w:ascii="Calibri" w:hAnsi="Calibri"/>
          <w:b/>
          <w:sz w:val="22"/>
          <w:szCs w:val="22"/>
          <w:highlight w:val="lightGray"/>
        </w:rPr>
        <w:lastRenderedPageBreak/>
        <w:t>EXTENDED REPAYMENT PLAN</w:t>
      </w:r>
    </w:p>
    <w:p w14:paraId="02C4F33B" w14:textId="77777777" w:rsidR="002A42BE" w:rsidRPr="00717233" w:rsidRDefault="002A42BE" w:rsidP="00D413D7">
      <w:pPr>
        <w:pStyle w:val="ListParagraph"/>
        <w:numPr>
          <w:ilvl w:val="0"/>
          <w:numId w:val="7"/>
        </w:numPr>
        <w:rPr>
          <w:rFonts w:ascii="Calibri" w:hAnsi="Calibri"/>
          <w:sz w:val="22"/>
          <w:szCs w:val="22"/>
        </w:rPr>
      </w:pPr>
      <w:r w:rsidRPr="00717233">
        <w:rPr>
          <w:rFonts w:ascii="Calibri" w:hAnsi="Calibri"/>
          <w:sz w:val="22"/>
          <w:szCs w:val="22"/>
        </w:rPr>
        <w:t xml:space="preserve">You may choose this plan only if </w:t>
      </w:r>
      <w:r w:rsidRPr="00717233">
        <w:rPr>
          <w:rFonts w:ascii="Calibri" w:hAnsi="Calibri"/>
          <w:b/>
          <w:sz w:val="22"/>
          <w:szCs w:val="22"/>
        </w:rPr>
        <w:t>(1)</w:t>
      </w:r>
      <w:r w:rsidRPr="00717233">
        <w:rPr>
          <w:rFonts w:ascii="Calibri" w:hAnsi="Calibri"/>
          <w:sz w:val="22"/>
          <w:szCs w:val="22"/>
        </w:rPr>
        <w:t xml:space="preserve"> you had no outstanding balance on a Direct Loan on October 7, 1998 or on the date you obtained a Direct Loan after that date, and </w:t>
      </w:r>
      <w:r w:rsidRPr="00717233">
        <w:rPr>
          <w:rFonts w:ascii="Calibri" w:hAnsi="Calibri"/>
          <w:b/>
          <w:sz w:val="22"/>
          <w:szCs w:val="22"/>
        </w:rPr>
        <w:t>(2)</w:t>
      </w:r>
      <w:r w:rsidRPr="00717233">
        <w:rPr>
          <w:rFonts w:ascii="Calibri" w:hAnsi="Calibri"/>
          <w:sz w:val="22"/>
          <w:szCs w:val="22"/>
        </w:rPr>
        <w:t xml:space="preserve"> you owe more than $30,000 in outstanding Direct Loans.</w:t>
      </w:r>
    </w:p>
    <w:p w14:paraId="58B3BD27" w14:textId="3B272055" w:rsidR="002A42BE" w:rsidRPr="00717233" w:rsidRDefault="002A42BE" w:rsidP="00D413D7">
      <w:pPr>
        <w:pStyle w:val="ListParagraph"/>
        <w:numPr>
          <w:ilvl w:val="0"/>
          <w:numId w:val="7"/>
        </w:numPr>
        <w:rPr>
          <w:rFonts w:ascii="Calibri" w:hAnsi="Calibri"/>
          <w:sz w:val="22"/>
          <w:szCs w:val="22"/>
        </w:rPr>
      </w:pPr>
      <w:r w:rsidRPr="00717233">
        <w:rPr>
          <w:rFonts w:ascii="Calibri" w:hAnsi="Calibri"/>
          <w:sz w:val="22"/>
          <w:szCs w:val="22"/>
        </w:rPr>
        <w:t xml:space="preserve">Under this plan, you have the option of making either fixed or graduated payments over your maximum repayment period.  </w:t>
      </w:r>
      <w:r w:rsidR="00517308">
        <w:rPr>
          <w:rFonts w:ascii="Calibri" w:hAnsi="Calibri"/>
          <w:sz w:val="22"/>
          <w:szCs w:val="22"/>
        </w:rPr>
        <w:t>Your payment amount will ensure that your loan is fully repaid by the end of your repayment period.</w:t>
      </w:r>
      <w:r w:rsidR="00517308" w:rsidRPr="00717233">
        <w:rPr>
          <w:rFonts w:ascii="Calibri" w:hAnsi="Calibri"/>
          <w:sz w:val="22"/>
          <w:szCs w:val="22"/>
        </w:rPr>
        <w:t xml:space="preserve"> </w:t>
      </w:r>
      <w:r w:rsidRPr="00717233">
        <w:rPr>
          <w:rFonts w:ascii="Calibri" w:hAnsi="Calibri"/>
          <w:sz w:val="22"/>
          <w:szCs w:val="22"/>
        </w:rPr>
        <w:t xml:space="preserve">If you </w:t>
      </w:r>
      <w:r w:rsidR="00FB398A">
        <w:rPr>
          <w:rFonts w:ascii="Calibri" w:hAnsi="Calibri"/>
          <w:sz w:val="22"/>
          <w:szCs w:val="22"/>
        </w:rPr>
        <w:t>choose</w:t>
      </w:r>
      <w:r w:rsidR="00FB398A" w:rsidRPr="00717233">
        <w:rPr>
          <w:rFonts w:ascii="Calibri" w:hAnsi="Calibri"/>
          <w:sz w:val="22"/>
          <w:szCs w:val="22"/>
        </w:rPr>
        <w:t xml:space="preserve"> </w:t>
      </w:r>
      <w:r w:rsidRPr="00717233">
        <w:rPr>
          <w:rFonts w:ascii="Calibri" w:hAnsi="Calibri"/>
          <w:sz w:val="22"/>
          <w:szCs w:val="22"/>
        </w:rPr>
        <w:t xml:space="preserve">graduated payments, your payments start out low and then increase every two years. </w:t>
      </w:r>
    </w:p>
    <w:p w14:paraId="617765E6" w14:textId="004574AA" w:rsidR="005B0EE6" w:rsidRDefault="002A42BE" w:rsidP="006B1168">
      <w:pPr>
        <w:pStyle w:val="ListParagraph"/>
        <w:numPr>
          <w:ilvl w:val="0"/>
          <w:numId w:val="7"/>
        </w:numPr>
        <w:rPr>
          <w:rFonts w:ascii="Calibri" w:hAnsi="Calibri"/>
          <w:sz w:val="22"/>
          <w:szCs w:val="22"/>
        </w:rPr>
      </w:pPr>
      <w:r w:rsidRPr="00717233">
        <w:rPr>
          <w:rFonts w:ascii="Calibri" w:hAnsi="Calibri"/>
          <w:sz w:val="22"/>
          <w:szCs w:val="22"/>
        </w:rPr>
        <w:t xml:space="preserve">Under either the fixed or graduated monthly payment option, the Extended Repayment Plan will give you a lower monthly payment on your non-consolidation loans than the Standard or Graduated Repayment Plans.  However, because of the longer repayment period, you will pay more interest over the life of your loans. </w:t>
      </w:r>
    </w:p>
    <w:p w14:paraId="2E906900" w14:textId="7518FE76" w:rsidR="000A5469" w:rsidRDefault="000A5469" w:rsidP="006B1168">
      <w:pPr>
        <w:pStyle w:val="ListParagraph"/>
        <w:numPr>
          <w:ilvl w:val="0"/>
          <w:numId w:val="7"/>
        </w:numPr>
        <w:rPr>
          <w:rFonts w:ascii="Calibri" w:hAnsi="Calibri"/>
          <w:sz w:val="22"/>
          <w:szCs w:val="22"/>
        </w:rPr>
      </w:pPr>
      <w:r>
        <w:rPr>
          <w:rFonts w:ascii="Calibri" w:hAnsi="Calibri"/>
          <w:sz w:val="22"/>
          <w:szCs w:val="22"/>
        </w:rPr>
        <w:t>For all loan types, the maximum repayment period is 25 years.</w:t>
      </w:r>
    </w:p>
    <w:p w14:paraId="0B6E00FB" w14:textId="77777777" w:rsidR="000A5469" w:rsidRPr="000A5469" w:rsidRDefault="000A5469" w:rsidP="000A5469">
      <w:pPr>
        <w:rPr>
          <w:rFonts w:ascii="Calibri" w:hAnsi="Calibri"/>
          <w:sz w:val="22"/>
          <w:szCs w:val="22"/>
        </w:rPr>
      </w:pPr>
    </w:p>
    <w:p w14:paraId="17DDF0F8" w14:textId="77777777" w:rsidR="000A5469" w:rsidRPr="006B1168" w:rsidRDefault="000A5469" w:rsidP="000A5469">
      <w:pPr>
        <w:pStyle w:val="ListParagraph"/>
        <w:rPr>
          <w:rFonts w:ascii="Calibri" w:hAnsi="Calibri"/>
          <w:sz w:val="22"/>
          <w:szCs w:val="22"/>
        </w:rPr>
        <w:sectPr w:rsidR="000A5469" w:rsidRPr="006B1168" w:rsidSect="00D413D7">
          <w:type w:val="continuous"/>
          <w:pgSz w:w="12240" w:h="15840"/>
          <w:pgMar w:top="360" w:right="720" w:bottom="540" w:left="720" w:header="720" w:footer="720" w:gutter="0"/>
          <w:cols w:num="2" w:space="720"/>
          <w:docGrid w:linePitch="360"/>
        </w:sectPr>
      </w:pPr>
    </w:p>
    <w:p w14:paraId="48BE4688" w14:textId="0AD09060" w:rsidR="002A42BE" w:rsidRPr="00717233" w:rsidRDefault="002A42BE" w:rsidP="00485544">
      <w:pPr>
        <w:pBdr>
          <w:bottom w:val="single" w:sz="18" w:space="1" w:color="auto"/>
        </w:pBdr>
        <w:ind w:left="180" w:hanging="180"/>
        <w:rPr>
          <w:rFonts w:ascii="Calibri" w:hAnsi="Calibri" w:cs="Arial"/>
          <w:b/>
          <w:sz w:val="22"/>
          <w:szCs w:val="22"/>
        </w:rPr>
      </w:pPr>
    </w:p>
    <w:p w14:paraId="72D7811E" w14:textId="62A23585" w:rsidR="00B12A24" w:rsidRPr="00717233" w:rsidRDefault="009D6378" w:rsidP="00485544">
      <w:pPr>
        <w:pBdr>
          <w:bottom w:val="single" w:sz="18" w:space="1" w:color="auto"/>
        </w:pBdr>
        <w:ind w:left="180" w:hanging="180"/>
        <w:rPr>
          <w:rFonts w:ascii="Calibri" w:hAnsi="Calibri" w:cs="Arial"/>
          <w:b/>
          <w:sz w:val="22"/>
          <w:szCs w:val="22"/>
        </w:rPr>
      </w:pPr>
      <w:r>
        <w:rPr>
          <w:rFonts w:ascii="Calibri" w:hAnsi="Calibri" w:cs="Arial"/>
          <w:b/>
          <w:sz w:val="22"/>
          <w:szCs w:val="22"/>
        </w:rPr>
        <w:t>See Section 7</w:t>
      </w:r>
      <w:r w:rsidR="00D413D7" w:rsidRPr="00717233">
        <w:rPr>
          <w:rFonts w:ascii="Calibri" w:hAnsi="Calibri" w:cs="Arial"/>
          <w:b/>
          <w:sz w:val="22"/>
          <w:szCs w:val="22"/>
        </w:rPr>
        <w:t xml:space="preserve"> for sample repayment amounts under each of these repayment plans.</w:t>
      </w:r>
    </w:p>
    <w:p w14:paraId="0E00415B" w14:textId="77777777" w:rsidR="00D413D7" w:rsidRPr="00717233" w:rsidRDefault="00D413D7" w:rsidP="00485544">
      <w:pPr>
        <w:pBdr>
          <w:bottom w:val="single" w:sz="18" w:space="1" w:color="auto"/>
        </w:pBdr>
        <w:ind w:left="180" w:hanging="180"/>
        <w:rPr>
          <w:rFonts w:ascii="Calibri" w:hAnsi="Calibri" w:cs="Arial"/>
          <w:b/>
          <w:sz w:val="22"/>
          <w:szCs w:val="22"/>
        </w:rPr>
      </w:pPr>
    </w:p>
    <w:p w14:paraId="37923CEC" w14:textId="7DBF939E" w:rsidR="00B12A24" w:rsidRPr="00717233" w:rsidRDefault="00D413D7" w:rsidP="00B12A24">
      <w:pPr>
        <w:pBdr>
          <w:bottom w:val="single" w:sz="18" w:space="1" w:color="auto"/>
        </w:pBdr>
        <w:spacing w:after="40"/>
        <w:rPr>
          <w:rFonts w:ascii="Calibri" w:hAnsi="Calibri" w:cstheme="minorHAnsi"/>
          <w:bCs/>
          <w:iCs/>
        </w:rPr>
      </w:pPr>
      <w:r w:rsidRPr="00717233">
        <w:rPr>
          <w:rFonts w:ascii="Calibri" w:eastAsia="MS Mincho" w:hAnsi="Calibri" w:cstheme="minorHAnsi"/>
          <w:b/>
        </w:rPr>
        <w:t>SECTION 6</w:t>
      </w:r>
      <w:r w:rsidR="00B12A24" w:rsidRPr="00717233">
        <w:rPr>
          <w:rFonts w:ascii="Calibri" w:eastAsia="MS Mincho" w:hAnsi="Calibri" w:cstheme="minorHAnsi"/>
          <w:b/>
        </w:rPr>
        <w:t xml:space="preserve">: WHERE TO SEND THE COMPLETED </w:t>
      </w:r>
      <w:r w:rsidR="00E64F12" w:rsidRPr="00717233">
        <w:rPr>
          <w:rFonts w:ascii="Calibri" w:eastAsia="MS Mincho" w:hAnsi="Calibri" w:cstheme="minorHAnsi"/>
          <w:b/>
        </w:rPr>
        <w:t>REPAYMENT PLAN</w:t>
      </w:r>
      <w:r w:rsidR="00B12A24" w:rsidRPr="00717233">
        <w:rPr>
          <w:rFonts w:ascii="Calibri" w:eastAsia="MS Mincho" w:hAnsi="Calibri" w:cstheme="minorHAnsi"/>
          <w:b/>
        </w:rPr>
        <w:t xml:space="preserve"> REQUEST</w:t>
      </w:r>
    </w:p>
    <w:p w14:paraId="0037FA49" w14:textId="77777777" w:rsidR="00B12A24" w:rsidRPr="00717233" w:rsidRDefault="00B12A24" w:rsidP="00B12A24">
      <w:pPr>
        <w:rPr>
          <w:rFonts w:ascii="Calibri" w:hAnsi="Calibri" w:cstheme="minorHAnsi"/>
          <w:bCs/>
          <w:iCs/>
          <w:sz w:val="22"/>
          <w:szCs w:val="22"/>
        </w:rPr>
        <w:sectPr w:rsidR="00B12A24" w:rsidRPr="00717233" w:rsidSect="00465D9E">
          <w:type w:val="continuous"/>
          <w:pgSz w:w="12240" w:h="15840"/>
          <w:pgMar w:top="360" w:right="720" w:bottom="540" w:left="720" w:header="720" w:footer="720" w:gutter="0"/>
          <w:cols w:space="720"/>
          <w:docGrid w:linePitch="360"/>
        </w:sectPr>
      </w:pPr>
    </w:p>
    <w:p w14:paraId="7E89801B" w14:textId="77777777" w:rsidR="00B12A24" w:rsidRPr="00717233" w:rsidRDefault="00B12A24" w:rsidP="00B12A24">
      <w:pPr>
        <w:spacing w:after="40"/>
        <w:rPr>
          <w:rFonts w:ascii="Calibri" w:hAnsi="Calibri" w:cstheme="minorHAnsi"/>
          <w:bCs/>
          <w:iCs/>
          <w:sz w:val="22"/>
          <w:szCs w:val="22"/>
        </w:rPr>
      </w:pPr>
      <w:r w:rsidRPr="00717233">
        <w:rPr>
          <w:rFonts w:ascii="Calibri" w:hAnsi="Calibri" w:cstheme="minorHAnsi"/>
          <w:bCs/>
          <w:iCs/>
          <w:sz w:val="22"/>
          <w:szCs w:val="22"/>
        </w:rPr>
        <w:lastRenderedPageBreak/>
        <w:t>Return the completed form and any required documentation to:</w:t>
      </w:r>
    </w:p>
    <w:p w14:paraId="7C0497D9" w14:textId="359F1A0D" w:rsidR="00B12A24" w:rsidRPr="00717233" w:rsidRDefault="00B12A24" w:rsidP="00B12A24">
      <w:pPr>
        <w:rPr>
          <w:rFonts w:ascii="Calibri" w:hAnsi="Calibri" w:cstheme="minorHAnsi"/>
          <w:bCs/>
          <w:iCs/>
          <w:sz w:val="22"/>
          <w:szCs w:val="22"/>
        </w:rPr>
      </w:pPr>
      <w:r w:rsidRPr="00717233">
        <w:rPr>
          <w:rFonts w:ascii="Calibri" w:hAnsi="Calibri" w:cstheme="minorHAnsi"/>
          <w:bCs/>
          <w:iCs/>
          <w:sz w:val="22"/>
          <w:szCs w:val="22"/>
        </w:rPr>
        <w:t xml:space="preserve">(If no address is shown, return to your loan </w:t>
      </w:r>
      <w:r w:rsidR="00817DAB">
        <w:rPr>
          <w:rFonts w:ascii="Calibri" w:hAnsi="Calibri" w:cstheme="minorHAnsi"/>
          <w:bCs/>
          <w:iCs/>
          <w:sz w:val="22"/>
          <w:szCs w:val="22"/>
        </w:rPr>
        <w:t>servicer</w:t>
      </w:r>
      <w:r w:rsidRPr="00717233">
        <w:rPr>
          <w:rFonts w:ascii="Calibri" w:hAnsi="Calibri" w:cstheme="minorHAnsi"/>
          <w:bCs/>
          <w:iCs/>
          <w:sz w:val="22"/>
          <w:szCs w:val="22"/>
        </w:rPr>
        <w:t>.)</w:t>
      </w:r>
    </w:p>
    <w:p w14:paraId="57425ACA" w14:textId="77777777" w:rsidR="00B12A24" w:rsidRPr="00717233" w:rsidRDefault="00B12A24" w:rsidP="00B12A24">
      <w:pPr>
        <w:spacing w:after="40"/>
        <w:rPr>
          <w:rFonts w:ascii="Calibri" w:eastAsia="MS Mincho" w:hAnsi="Calibri" w:cstheme="minorHAnsi"/>
          <w:b/>
          <w:i/>
          <w:sz w:val="22"/>
          <w:szCs w:val="22"/>
        </w:rPr>
      </w:pPr>
    </w:p>
    <w:p w14:paraId="2319C16C" w14:textId="73391FDB" w:rsidR="00B12A24" w:rsidRPr="009D6378" w:rsidRDefault="009D6378" w:rsidP="009D6378">
      <w:pPr>
        <w:spacing w:after="40"/>
        <w:rPr>
          <w:rFonts w:ascii="Calibri" w:eastAsia="MS Mincho" w:hAnsi="Calibri" w:cstheme="minorHAnsi"/>
          <w:b/>
          <w:i/>
          <w:sz w:val="22"/>
          <w:szCs w:val="22"/>
        </w:rPr>
      </w:pPr>
      <w:r w:rsidRPr="00717233">
        <w:rPr>
          <w:rFonts w:ascii="Calibri" w:hAnsi="Calibri" w:cstheme="minorHAnsi"/>
          <w:bCs/>
          <w:iCs/>
          <w:noProof/>
          <w:sz w:val="22"/>
          <w:szCs w:val="22"/>
        </w:rPr>
        <w:lastRenderedPageBreak/>
        <mc:AlternateContent>
          <mc:Choice Requires="wps">
            <w:drawing>
              <wp:anchor distT="0" distB="0" distL="114300" distR="114300" simplePos="0" relativeHeight="251659264" behindDoc="0" locked="0" layoutInCell="1" allowOverlap="1" wp14:anchorId="67676B4D" wp14:editId="04D82611">
                <wp:simplePos x="0" y="0"/>
                <wp:positionH relativeFrom="column">
                  <wp:posOffset>-228600</wp:posOffset>
                </wp:positionH>
                <wp:positionV relativeFrom="paragraph">
                  <wp:posOffset>26670</wp:posOffset>
                </wp:positionV>
                <wp:extent cx="0" cy="1257300"/>
                <wp:effectExtent l="50800" t="25400" r="76200" b="88900"/>
                <wp:wrapNone/>
                <wp:docPr id="1" name="Straight Connector 1"/>
                <wp:cNvGraphicFramePr/>
                <a:graphic xmlns:a="http://schemas.openxmlformats.org/drawingml/2006/main">
                  <a:graphicData uri="http://schemas.microsoft.com/office/word/2010/wordprocessingShape">
                    <wps:wsp>
                      <wps:cNvCnPr/>
                      <wps:spPr>
                        <a:xfrm>
                          <a:off x="0" y="0"/>
                          <a:ext cx="0" cy="1257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5pt,2.1pt" to="-17.95pt,10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" strokecolor="black [3200]" strokeweight="2pt">
                <v:shadow on="t" opacity="24903f" mv:blur="40000f" origin=",.5" offset="0,20000emu"/>
              </v:line>
            </w:pict>
          </mc:Fallback>
        </mc:AlternateContent>
      </w:r>
      <w:r w:rsidR="00B12A24" w:rsidRPr="00717233">
        <w:rPr>
          <w:rFonts w:ascii="Calibri" w:hAnsi="Calibri" w:cstheme="minorHAnsi"/>
          <w:sz w:val="22"/>
          <w:szCs w:val="22"/>
        </w:rPr>
        <w:t>If you need help completing this form, call:</w:t>
      </w:r>
    </w:p>
    <w:p w14:paraId="2E1E0542" w14:textId="16F676DA" w:rsidR="00B12A24" w:rsidRPr="00717233" w:rsidRDefault="00B12A24" w:rsidP="00B12A24">
      <w:pPr>
        <w:spacing w:after="40"/>
        <w:rPr>
          <w:rFonts w:ascii="Calibri" w:hAnsi="Calibri" w:cstheme="minorHAnsi"/>
          <w:sz w:val="22"/>
          <w:szCs w:val="22"/>
        </w:rPr>
      </w:pPr>
      <w:r w:rsidRPr="00717233">
        <w:rPr>
          <w:rFonts w:ascii="Calibri" w:hAnsi="Calibri" w:cstheme="minorHAnsi"/>
          <w:sz w:val="22"/>
          <w:szCs w:val="22"/>
        </w:rPr>
        <w:t xml:space="preserve">(If no telephone number is shown, call your loan </w:t>
      </w:r>
      <w:r w:rsidR="00817DAB">
        <w:rPr>
          <w:rFonts w:ascii="Calibri" w:hAnsi="Calibri" w:cstheme="minorHAnsi"/>
          <w:sz w:val="22"/>
          <w:szCs w:val="22"/>
        </w:rPr>
        <w:t>servicer</w:t>
      </w:r>
      <w:r w:rsidRPr="00717233">
        <w:rPr>
          <w:rFonts w:ascii="Calibri" w:hAnsi="Calibri" w:cstheme="minorHAnsi"/>
          <w:sz w:val="22"/>
          <w:szCs w:val="22"/>
        </w:rPr>
        <w:t>.)</w:t>
      </w:r>
    </w:p>
    <w:p w14:paraId="12B7AEB2" w14:textId="77777777" w:rsidR="009D6378" w:rsidRDefault="009D6378" w:rsidP="00B12A24">
      <w:pPr>
        <w:spacing w:after="40"/>
        <w:rPr>
          <w:rFonts w:ascii="Calibri" w:eastAsia="MS Mincho" w:hAnsi="Calibri" w:cstheme="minorHAnsi"/>
          <w:b/>
          <w:i/>
          <w:sz w:val="22"/>
          <w:szCs w:val="22"/>
        </w:rPr>
        <w:sectPr w:rsidR="009D6378" w:rsidSect="009D6378">
          <w:type w:val="continuous"/>
          <w:pgSz w:w="12240" w:h="15840"/>
          <w:pgMar w:top="360" w:right="720" w:bottom="540" w:left="720" w:header="720" w:footer="835" w:gutter="0"/>
          <w:cols w:num="2" w:space="720"/>
          <w:docGrid w:linePitch="360"/>
        </w:sectPr>
      </w:pPr>
    </w:p>
    <w:p w14:paraId="50BC7F9B" w14:textId="03EC1393" w:rsidR="00B12A24" w:rsidRPr="00717233" w:rsidRDefault="00B12A24" w:rsidP="00B12A24">
      <w:pPr>
        <w:spacing w:after="40"/>
        <w:rPr>
          <w:rFonts w:ascii="Calibri" w:eastAsia="MS Mincho" w:hAnsi="Calibri" w:cstheme="minorHAnsi"/>
          <w:b/>
          <w:i/>
          <w:sz w:val="22"/>
          <w:szCs w:val="22"/>
        </w:rPr>
      </w:pPr>
    </w:p>
    <w:p w14:paraId="6A7833D9" w14:textId="77777777" w:rsidR="00B12A24" w:rsidRPr="00717233" w:rsidRDefault="00B12A24" w:rsidP="00B12A24">
      <w:pPr>
        <w:spacing w:after="40"/>
        <w:rPr>
          <w:rFonts w:ascii="Calibri" w:eastAsia="MS Mincho" w:hAnsi="Calibri" w:cstheme="minorHAnsi"/>
          <w:b/>
          <w:i/>
          <w:sz w:val="22"/>
          <w:szCs w:val="22"/>
        </w:rPr>
      </w:pPr>
    </w:p>
    <w:p w14:paraId="1E2EB486" w14:textId="77777777" w:rsidR="00B12A24" w:rsidRPr="00717233" w:rsidRDefault="00B12A24" w:rsidP="00B12A24">
      <w:pPr>
        <w:spacing w:after="40"/>
        <w:rPr>
          <w:rFonts w:ascii="Calibri" w:eastAsia="MS Mincho" w:hAnsi="Calibri" w:cstheme="minorHAnsi"/>
          <w:b/>
          <w:i/>
          <w:sz w:val="22"/>
          <w:szCs w:val="22"/>
        </w:rPr>
      </w:pPr>
    </w:p>
    <w:p w14:paraId="00D0366D" w14:textId="77777777" w:rsidR="00B12A24" w:rsidRPr="00717233" w:rsidRDefault="00B12A24" w:rsidP="00B12A24">
      <w:pPr>
        <w:pBdr>
          <w:top w:val="single" w:sz="4" w:space="1" w:color="auto"/>
          <w:left w:val="single" w:sz="4" w:space="4" w:color="auto"/>
          <w:bottom w:val="single" w:sz="4" w:space="1" w:color="auto"/>
          <w:right w:val="single" w:sz="4" w:space="4" w:color="auto"/>
        </w:pBdr>
        <w:spacing w:after="40"/>
        <w:rPr>
          <w:rFonts w:ascii="Calibri" w:eastAsia="MS Mincho" w:hAnsi="Calibri" w:cstheme="minorHAnsi"/>
          <w:b/>
          <w:i/>
          <w:sz w:val="22"/>
          <w:szCs w:val="22"/>
        </w:rPr>
        <w:sectPr w:rsidR="00B12A24" w:rsidRPr="00717233" w:rsidSect="00024B4B">
          <w:type w:val="continuous"/>
          <w:pgSz w:w="12240" w:h="15840"/>
          <w:pgMar w:top="360" w:right="720" w:bottom="540" w:left="720" w:header="720" w:footer="835" w:gutter="0"/>
          <w:cols w:num="2" w:space="720"/>
          <w:docGrid w:linePitch="360"/>
        </w:sectPr>
      </w:pPr>
    </w:p>
    <w:p w14:paraId="0902F31B" w14:textId="3D08A925" w:rsidR="00B12A24" w:rsidRPr="00717233" w:rsidRDefault="009D6378" w:rsidP="00B12A24">
      <w:pPr>
        <w:pBdr>
          <w:bottom w:val="single" w:sz="18" w:space="1" w:color="auto"/>
        </w:pBdr>
        <w:ind w:left="180" w:hanging="180"/>
        <w:rPr>
          <w:rFonts w:ascii="Calibri" w:eastAsia="MS Mincho" w:hAnsi="Calibri" w:cstheme="minorHAnsi"/>
          <w:sz w:val="22"/>
          <w:szCs w:val="22"/>
        </w:rPr>
      </w:pPr>
      <w:r>
        <w:rPr>
          <w:rFonts w:ascii="Calibri" w:hAnsi="Calibri" w:cstheme="minorHAnsi"/>
          <w:b/>
          <w:bCs/>
        </w:rPr>
        <w:lastRenderedPageBreak/>
        <w:t>SECTION 7</w:t>
      </w:r>
      <w:r w:rsidR="00465D9E" w:rsidRPr="00717233">
        <w:rPr>
          <w:rFonts w:ascii="Calibri" w:hAnsi="Calibri" w:cstheme="minorHAnsi"/>
          <w:b/>
          <w:bCs/>
        </w:rPr>
        <w:t xml:space="preserve">: </w:t>
      </w:r>
      <w:r w:rsidR="00485544" w:rsidRPr="00717233">
        <w:rPr>
          <w:rFonts w:ascii="Calibri" w:hAnsi="Calibri" w:cstheme="minorHAnsi"/>
          <w:b/>
          <w:bCs/>
        </w:rPr>
        <w:t>SAMPLE PAYMENT AMOUNTS</w:t>
      </w:r>
    </w:p>
    <w:p w14:paraId="6118F108" w14:textId="13B4D990" w:rsidR="00485544" w:rsidRPr="00717233" w:rsidRDefault="00485544" w:rsidP="00B12A24">
      <w:pPr>
        <w:spacing w:after="120"/>
        <w:rPr>
          <w:rFonts w:ascii="Calibri" w:eastAsia="MS Mincho" w:hAnsi="Calibri" w:cstheme="minorHAnsi"/>
          <w:sz w:val="22"/>
          <w:szCs w:val="22"/>
        </w:rPr>
      </w:pPr>
      <w:r w:rsidRPr="00717233">
        <w:rPr>
          <w:rFonts w:ascii="Calibri" w:eastAsia="MS Mincho" w:hAnsi="Calibri" w:cstheme="minorHAnsi"/>
          <w:sz w:val="22"/>
          <w:szCs w:val="22"/>
        </w:rPr>
        <w:t>Below are two tables that provide examples of monthly payment amounts under the Standard, Graduated, and Extended repayment plans.  The figures provided in these tables are estimates.  Various factors, inclu</w:t>
      </w:r>
      <w:r w:rsidR="009B4037">
        <w:rPr>
          <w:rFonts w:ascii="Calibri" w:eastAsia="MS Mincho" w:hAnsi="Calibri" w:cstheme="minorHAnsi"/>
          <w:sz w:val="22"/>
          <w:szCs w:val="22"/>
        </w:rPr>
        <w:t xml:space="preserve">ding your actual interest rate </w:t>
      </w:r>
      <w:r w:rsidR="009D6378">
        <w:rPr>
          <w:rFonts w:ascii="Calibri" w:eastAsia="MS Mincho" w:hAnsi="Calibri" w:cstheme="minorHAnsi"/>
          <w:sz w:val="22"/>
          <w:szCs w:val="22"/>
        </w:rPr>
        <w:t xml:space="preserve">and </w:t>
      </w:r>
      <w:r w:rsidRPr="00717233">
        <w:rPr>
          <w:rFonts w:ascii="Calibri" w:eastAsia="MS Mincho" w:hAnsi="Calibri" w:cstheme="minorHAnsi"/>
          <w:sz w:val="22"/>
          <w:szCs w:val="22"/>
        </w:rPr>
        <w:t>the amount of your loan debt, may cause your payment amount to differ from the monthly payment amounts shown in these tables.  Your federal loan servicer will provide you with the actual monthly payment amount after you select a repayment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330"/>
        <w:gridCol w:w="1330"/>
        <w:gridCol w:w="1330"/>
        <w:gridCol w:w="1330"/>
        <w:gridCol w:w="1330"/>
        <w:gridCol w:w="1330"/>
        <w:gridCol w:w="1330"/>
        <w:gridCol w:w="1330"/>
        <w:gridCol w:w="1330"/>
        <w:gridCol w:w="1315"/>
      </w:tblGrid>
      <w:tr w:rsidR="005B0EE6" w:rsidRPr="00133109" w14:paraId="3AC95910" w14:textId="77777777" w:rsidTr="00AA6F0E">
        <w:trPr>
          <w:trHeight w:val="300"/>
        </w:trPr>
        <w:tc>
          <w:tcPr>
            <w:tcW w:w="5000" w:type="pct"/>
            <w:gridSpan w:val="11"/>
            <w:shd w:val="clear" w:color="000000" w:fill="808080"/>
            <w:noWrap/>
            <w:vAlign w:val="center"/>
            <w:hideMark/>
          </w:tcPr>
          <w:p w14:paraId="235624AA" w14:textId="2A1C2C0E" w:rsidR="005B0EE6" w:rsidRPr="00133109" w:rsidRDefault="00FB398A" w:rsidP="005B0EE6">
            <w:pPr>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Direct Subsidized Loans, Direct Unsubsidized Loans, and Direct PLUS Loans</w:t>
            </w:r>
          </w:p>
        </w:tc>
      </w:tr>
      <w:tr w:rsidR="005B0EE6" w:rsidRPr="00133109" w14:paraId="066DD83A" w14:textId="77777777" w:rsidTr="009D6378">
        <w:trPr>
          <w:trHeight w:val="300"/>
        </w:trPr>
        <w:tc>
          <w:tcPr>
            <w:tcW w:w="455" w:type="pct"/>
            <w:vMerge w:val="restart"/>
            <w:shd w:val="clear" w:color="000000" w:fill="BFBFBF"/>
            <w:vAlign w:val="center"/>
            <w:hideMark/>
          </w:tcPr>
          <w:p w14:paraId="596A8358" w14:textId="5DB29D68" w:rsidR="005B0EE6" w:rsidRPr="00133109" w:rsidRDefault="001B755B"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Debt</w:t>
            </w:r>
          </w:p>
        </w:tc>
        <w:tc>
          <w:tcPr>
            <w:tcW w:w="910" w:type="pct"/>
            <w:gridSpan w:val="2"/>
            <w:shd w:val="clear" w:color="000000" w:fill="A6A6A6"/>
            <w:vAlign w:val="center"/>
            <w:hideMark/>
          </w:tcPr>
          <w:p w14:paraId="663D9A3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Standard (10 years)</w:t>
            </w:r>
          </w:p>
        </w:tc>
        <w:tc>
          <w:tcPr>
            <w:tcW w:w="1365" w:type="pct"/>
            <w:gridSpan w:val="3"/>
            <w:shd w:val="clear" w:color="000000" w:fill="A6A6A6"/>
            <w:vAlign w:val="center"/>
            <w:hideMark/>
          </w:tcPr>
          <w:p w14:paraId="6452024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Graduated (10 years)</w:t>
            </w:r>
          </w:p>
        </w:tc>
        <w:tc>
          <w:tcPr>
            <w:tcW w:w="910" w:type="pct"/>
            <w:gridSpan w:val="2"/>
            <w:shd w:val="clear" w:color="000000" w:fill="A6A6A6"/>
            <w:vAlign w:val="center"/>
            <w:hideMark/>
          </w:tcPr>
          <w:p w14:paraId="392D3C0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Extended-Fixed (25 years)</w:t>
            </w:r>
          </w:p>
        </w:tc>
        <w:tc>
          <w:tcPr>
            <w:tcW w:w="1360" w:type="pct"/>
            <w:gridSpan w:val="3"/>
            <w:shd w:val="clear" w:color="000000" w:fill="A6A6A6"/>
            <w:vAlign w:val="center"/>
            <w:hideMark/>
          </w:tcPr>
          <w:p w14:paraId="176485CD"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Extended-Graduated (25 years)</w:t>
            </w:r>
          </w:p>
        </w:tc>
      </w:tr>
      <w:tr w:rsidR="005B0EE6" w:rsidRPr="00133109" w14:paraId="37BDF675" w14:textId="77777777" w:rsidTr="00AA6F0E">
        <w:trPr>
          <w:trHeight w:val="300"/>
        </w:trPr>
        <w:tc>
          <w:tcPr>
            <w:tcW w:w="455" w:type="pct"/>
            <w:vMerge/>
            <w:vAlign w:val="center"/>
            <w:hideMark/>
          </w:tcPr>
          <w:p w14:paraId="3F0CD8E0" w14:textId="77777777" w:rsidR="005B0EE6" w:rsidRPr="00133109" w:rsidRDefault="005B0EE6" w:rsidP="005B0EE6">
            <w:pPr>
              <w:rPr>
                <w:rFonts w:ascii="Calibri" w:eastAsia="Times New Roman" w:hAnsi="Calibri" w:cs="Times New Roman"/>
                <w:color w:val="000000"/>
                <w:sz w:val="20"/>
                <w:szCs w:val="20"/>
              </w:rPr>
            </w:pPr>
          </w:p>
        </w:tc>
        <w:tc>
          <w:tcPr>
            <w:tcW w:w="455" w:type="pct"/>
            <w:shd w:val="clear" w:color="000000" w:fill="BFBFBF"/>
            <w:vAlign w:val="center"/>
            <w:hideMark/>
          </w:tcPr>
          <w:p w14:paraId="6AE8DED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455" w:type="pct"/>
            <w:shd w:val="clear" w:color="000000" w:fill="BFBFBF"/>
            <w:vAlign w:val="center"/>
            <w:hideMark/>
          </w:tcPr>
          <w:p w14:paraId="02BACE2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455" w:type="pct"/>
            <w:shd w:val="clear" w:color="000000" w:fill="BFBFBF"/>
            <w:vAlign w:val="center"/>
            <w:hideMark/>
          </w:tcPr>
          <w:p w14:paraId="5383906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455" w:type="pct"/>
            <w:shd w:val="clear" w:color="000000" w:fill="BFBFBF"/>
            <w:vAlign w:val="center"/>
            <w:hideMark/>
          </w:tcPr>
          <w:p w14:paraId="794777E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455" w:type="pct"/>
            <w:shd w:val="clear" w:color="000000" w:fill="BFBFBF"/>
            <w:vAlign w:val="center"/>
            <w:hideMark/>
          </w:tcPr>
          <w:p w14:paraId="45D03B3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455" w:type="pct"/>
            <w:shd w:val="clear" w:color="000000" w:fill="BFBFBF"/>
            <w:vAlign w:val="center"/>
            <w:hideMark/>
          </w:tcPr>
          <w:p w14:paraId="607C02A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455" w:type="pct"/>
            <w:shd w:val="clear" w:color="000000" w:fill="BFBFBF"/>
            <w:vAlign w:val="center"/>
            <w:hideMark/>
          </w:tcPr>
          <w:p w14:paraId="107E5C1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455" w:type="pct"/>
            <w:shd w:val="clear" w:color="000000" w:fill="BFBFBF"/>
            <w:vAlign w:val="center"/>
            <w:hideMark/>
          </w:tcPr>
          <w:p w14:paraId="5A9FCAA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455" w:type="pct"/>
            <w:shd w:val="clear" w:color="000000" w:fill="BFBFBF"/>
            <w:vAlign w:val="center"/>
            <w:hideMark/>
          </w:tcPr>
          <w:p w14:paraId="3F2D480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450" w:type="pct"/>
            <w:shd w:val="clear" w:color="000000" w:fill="BFBFBF"/>
            <w:vAlign w:val="center"/>
            <w:hideMark/>
          </w:tcPr>
          <w:p w14:paraId="4730D73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r>
      <w:tr w:rsidR="009D6378" w:rsidRPr="00133109" w14:paraId="283DD848" w14:textId="77777777" w:rsidTr="00AA6F0E">
        <w:trPr>
          <w:trHeight w:val="300"/>
        </w:trPr>
        <w:tc>
          <w:tcPr>
            <w:tcW w:w="455" w:type="pct"/>
            <w:shd w:val="clear" w:color="000000" w:fill="BFBFBF"/>
            <w:noWrap/>
            <w:vAlign w:val="center"/>
            <w:hideMark/>
          </w:tcPr>
          <w:p w14:paraId="100C218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$20,000 </w:t>
            </w:r>
          </w:p>
        </w:tc>
        <w:tc>
          <w:tcPr>
            <w:tcW w:w="455" w:type="pct"/>
            <w:shd w:val="clear" w:color="auto" w:fill="auto"/>
            <w:noWrap/>
            <w:vAlign w:val="center"/>
            <w:hideMark/>
          </w:tcPr>
          <w:p w14:paraId="3C6E333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$245 </w:t>
            </w:r>
          </w:p>
        </w:tc>
        <w:tc>
          <w:tcPr>
            <w:tcW w:w="455" w:type="pct"/>
            <w:shd w:val="clear" w:color="auto" w:fill="auto"/>
            <w:noWrap/>
            <w:vAlign w:val="center"/>
            <w:hideMark/>
          </w:tcPr>
          <w:p w14:paraId="6AAEDD2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$29,437 </w:t>
            </w:r>
          </w:p>
        </w:tc>
        <w:tc>
          <w:tcPr>
            <w:tcW w:w="455" w:type="pct"/>
            <w:shd w:val="clear" w:color="auto" w:fill="auto"/>
            <w:noWrap/>
            <w:vAlign w:val="center"/>
            <w:hideMark/>
          </w:tcPr>
          <w:p w14:paraId="51661E4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$144 </w:t>
            </w:r>
          </w:p>
        </w:tc>
        <w:tc>
          <w:tcPr>
            <w:tcW w:w="455" w:type="pct"/>
            <w:shd w:val="clear" w:color="auto" w:fill="auto"/>
            <w:noWrap/>
            <w:vAlign w:val="center"/>
            <w:hideMark/>
          </w:tcPr>
          <w:p w14:paraId="55A40A6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$431 </w:t>
            </w:r>
          </w:p>
        </w:tc>
        <w:tc>
          <w:tcPr>
            <w:tcW w:w="455" w:type="pct"/>
            <w:shd w:val="clear" w:color="auto" w:fill="auto"/>
            <w:noWrap/>
            <w:vAlign w:val="center"/>
            <w:hideMark/>
          </w:tcPr>
          <w:p w14:paraId="112F898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$32,177 </w:t>
            </w:r>
          </w:p>
        </w:tc>
        <w:tc>
          <w:tcPr>
            <w:tcW w:w="455" w:type="pct"/>
            <w:shd w:val="clear" w:color="auto" w:fill="auto"/>
            <w:noWrap/>
            <w:vAlign w:val="center"/>
            <w:hideMark/>
          </w:tcPr>
          <w:p w14:paraId="67BCBD4A" w14:textId="753C2006"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4EB69C4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5" w:type="pct"/>
            <w:shd w:val="clear" w:color="auto" w:fill="auto"/>
            <w:noWrap/>
            <w:vAlign w:val="center"/>
            <w:hideMark/>
          </w:tcPr>
          <w:p w14:paraId="4E95DB7B" w14:textId="231C1BA1"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6611E46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0" w:type="pct"/>
            <w:shd w:val="clear" w:color="auto" w:fill="auto"/>
            <w:noWrap/>
            <w:vAlign w:val="center"/>
            <w:hideMark/>
          </w:tcPr>
          <w:p w14:paraId="57746B1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D6378" w:rsidRPr="00133109" w14:paraId="33501834" w14:textId="77777777" w:rsidTr="00AA6F0E">
        <w:trPr>
          <w:trHeight w:val="300"/>
        </w:trPr>
        <w:tc>
          <w:tcPr>
            <w:tcW w:w="455" w:type="pct"/>
            <w:shd w:val="clear" w:color="000000" w:fill="BFBFBF"/>
            <w:noWrap/>
            <w:vAlign w:val="center"/>
            <w:hideMark/>
          </w:tcPr>
          <w:p w14:paraId="679F041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$30,000 </w:t>
            </w:r>
          </w:p>
        </w:tc>
        <w:tc>
          <w:tcPr>
            <w:tcW w:w="455" w:type="pct"/>
            <w:shd w:val="clear" w:color="auto" w:fill="auto"/>
            <w:noWrap/>
            <w:vAlign w:val="center"/>
            <w:hideMark/>
          </w:tcPr>
          <w:p w14:paraId="5A6CE09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$368 </w:t>
            </w:r>
          </w:p>
        </w:tc>
        <w:tc>
          <w:tcPr>
            <w:tcW w:w="455" w:type="pct"/>
            <w:shd w:val="clear" w:color="auto" w:fill="auto"/>
            <w:noWrap/>
            <w:vAlign w:val="center"/>
            <w:hideMark/>
          </w:tcPr>
          <w:p w14:paraId="1DEFD7F8"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$44,155 </w:t>
            </w:r>
          </w:p>
        </w:tc>
        <w:tc>
          <w:tcPr>
            <w:tcW w:w="455" w:type="pct"/>
            <w:shd w:val="clear" w:color="auto" w:fill="auto"/>
            <w:noWrap/>
            <w:vAlign w:val="center"/>
            <w:hideMark/>
          </w:tcPr>
          <w:p w14:paraId="153D0EE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$216 </w:t>
            </w:r>
          </w:p>
        </w:tc>
        <w:tc>
          <w:tcPr>
            <w:tcW w:w="455" w:type="pct"/>
            <w:shd w:val="clear" w:color="auto" w:fill="auto"/>
            <w:noWrap/>
            <w:vAlign w:val="center"/>
            <w:hideMark/>
          </w:tcPr>
          <w:p w14:paraId="6271642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$647 </w:t>
            </w:r>
          </w:p>
        </w:tc>
        <w:tc>
          <w:tcPr>
            <w:tcW w:w="455" w:type="pct"/>
            <w:shd w:val="clear" w:color="auto" w:fill="auto"/>
            <w:noWrap/>
            <w:vAlign w:val="center"/>
            <w:hideMark/>
          </w:tcPr>
          <w:p w14:paraId="331CC4E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$48,265 </w:t>
            </w:r>
          </w:p>
        </w:tc>
        <w:tc>
          <w:tcPr>
            <w:tcW w:w="455" w:type="pct"/>
            <w:shd w:val="clear" w:color="auto" w:fill="auto"/>
            <w:noWrap/>
            <w:vAlign w:val="center"/>
            <w:hideMark/>
          </w:tcPr>
          <w:p w14:paraId="71BB82E0" w14:textId="49547BCA"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4198AFD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5" w:type="pct"/>
            <w:shd w:val="clear" w:color="auto" w:fill="auto"/>
            <w:noWrap/>
            <w:vAlign w:val="center"/>
            <w:hideMark/>
          </w:tcPr>
          <w:p w14:paraId="199F2E5E" w14:textId="3FD6C7F2" w:rsidR="009D6378" w:rsidRPr="00133109" w:rsidRDefault="009D6378"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455" w:type="pct"/>
            <w:shd w:val="clear" w:color="auto" w:fill="auto"/>
            <w:noWrap/>
            <w:vAlign w:val="center"/>
            <w:hideMark/>
          </w:tcPr>
          <w:p w14:paraId="0AC27C68"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450" w:type="pct"/>
            <w:shd w:val="clear" w:color="auto" w:fill="auto"/>
            <w:noWrap/>
            <w:vAlign w:val="center"/>
            <w:hideMark/>
          </w:tcPr>
          <w:p w14:paraId="622B545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D6378" w:rsidRPr="00133109" w14:paraId="63E70F23" w14:textId="77777777" w:rsidTr="00AA6F0E">
        <w:trPr>
          <w:trHeight w:val="300"/>
        </w:trPr>
        <w:tc>
          <w:tcPr>
            <w:tcW w:w="455" w:type="pct"/>
            <w:shd w:val="clear" w:color="000000" w:fill="BFBFBF"/>
            <w:noWrap/>
            <w:vAlign w:val="center"/>
            <w:hideMark/>
          </w:tcPr>
          <w:p w14:paraId="22BD410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$40,000 </w:t>
            </w:r>
          </w:p>
        </w:tc>
        <w:tc>
          <w:tcPr>
            <w:tcW w:w="455" w:type="pct"/>
            <w:shd w:val="clear" w:color="auto" w:fill="auto"/>
            <w:noWrap/>
            <w:vAlign w:val="center"/>
            <w:hideMark/>
          </w:tcPr>
          <w:p w14:paraId="5173B37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$491 </w:t>
            </w:r>
          </w:p>
        </w:tc>
        <w:tc>
          <w:tcPr>
            <w:tcW w:w="455" w:type="pct"/>
            <w:shd w:val="clear" w:color="auto" w:fill="auto"/>
            <w:noWrap/>
            <w:vAlign w:val="center"/>
            <w:hideMark/>
          </w:tcPr>
          <w:p w14:paraId="5EB85F2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$58,873 </w:t>
            </w:r>
          </w:p>
        </w:tc>
        <w:tc>
          <w:tcPr>
            <w:tcW w:w="455" w:type="pct"/>
            <w:shd w:val="clear" w:color="auto" w:fill="auto"/>
            <w:noWrap/>
            <w:vAlign w:val="center"/>
            <w:hideMark/>
          </w:tcPr>
          <w:p w14:paraId="6227383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$287 </w:t>
            </w:r>
          </w:p>
        </w:tc>
        <w:tc>
          <w:tcPr>
            <w:tcW w:w="455" w:type="pct"/>
            <w:shd w:val="clear" w:color="auto" w:fill="auto"/>
            <w:noWrap/>
            <w:vAlign w:val="center"/>
            <w:hideMark/>
          </w:tcPr>
          <w:p w14:paraId="15A4F9D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$862 </w:t>
            </w:r>
          </w:p>
        </w:tc>
        <w:tc>
          <w:tcPr>
            <w:tcW w:w="455" w:type="pct"/>
            <w:shd w:val="clear" w:color="auto" w:fill="auto"/>
            <w:noWrap/>
            <w:vAlign w:val="center"/>
            <w:hideMark/>
          </w:tcPr>
          <w:p w14:paraId="75116EB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$64,353 </w:t>
            </w:r>
          </w:p>
        </w:tc>
        <w:tc>
          <w:tcPr>
            <w:tcW w:w="455" w:type="pct"/>
            <w:shd w:val="clear" w:color="auto" w:fill="auto"/>
            <w:noWrap/>
            <w:vAlign w:val="center"/>
            <w:hideMark/>
          </w:tcPr>
          <w:p w14:paraId="38D24D5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$315 </w:t>
            </w:r>
          </w:p>
        </w:tc>
        <w:tc>
          <w:tcPr>
            <w:tcW w:w="455" w:type="pct"/>
            <w:shd w:val="clear" w:color="auto" w:fill="auto"/>
            <w:noWrap/>
            <w:vAlign w:val="center"/>
            <w:hideMark/>
          </w:tcPr>
          <w:p w14:paraId="76EE904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$94,614 </w:t>
            </w:r>
          </w:p>
        </w:tc>
        <w:tc>
          <w:tcPr>
            <w:tcW w:w="455" w:type="pct"/>
            <w:shd w:val="clear" w:color="auto" w:fill="auto"/>
            <w:noWrap/>
            <w:vAlign w:val="center"/>
            <w:hideMark/>
          </w:tcPr>
          <w:p w14:paraId="39219CB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$275 </w:t>
            </w:r>
          </w:p>
        </w:tc>
        <w:tc>
          <w:tcPr>
            <w:tcW w:w="455" w:type="pct"/>
            <w:shd w:val="clear" w:color="auto" w:fill="auto"/>
            <w:noWrap/>
            <w:vAlign w:val="center"/>
            <w:hideMark/>
          </w:tcPr>
          <w:p w14:paraId="5985861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$417 </w:t>
            </w:r>
          </w:p>
        </w:tc>
        <w:tc>
          <w:tcPr>
            <w:tcW w:w="450" w:type="pct"/>
            <w:shd w:val="clear" w:color="auto" w:fill="auto"/>
            <w:noWrap/>
            <w:vAlign w:val="center"/>
            <w:hideMark/>
          </w:tcPr>
          <w:p w14:paraId="7277403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$101,515 </w:t>
            </w:r>
          </w:p>
        </w:tc>
      </w:tr>
      <w:tr w:rsidR="009D6378" w:rsidRPr="00133109" w14:paraId="15715BF6" w14:textId="77777777" w:rsidTr="00AA6F0E">
        <w:trPr>
          <w:trHeight w:val="300"/>
        </w:trPr>
        <w:tc>
          <w:tcPr>
            <w:tcW w:w="455" w:type="pct"/>
            <w:shd w:val="clear" w:color="000000" w:fill="BFBFBF"/>
            <w:noWrap/>
            <w:vAlign w:val="center"/>
            <w:hideMark/>
          </w:tcPr>
          <w:p w14:paraId="323CA27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$50,000 </w:t>
            </w:r>
          </w:p>
        </w:tc>
        <w:tc>
          <w:tcPr>
            <w:tcW w:w="455" w:type="pct"/>
            <w:shd w:val="clear" w:color="auto" w:fill="auto"/>
            <w:noWrap/>
            <w:vAlign w:val="center"/>
            <w:hideMark/>
          </w:tcPr>
          <w:p w14:paraId="5B3230A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$613 </w:t>
            </w:r>
          </w:p>
        </w:tc>
        <w:tc>
          <w:tcPr>
            <w:tcW w:w="455" w:type="pct"/>
            <w:shd w:val="clear" w:color="auto" w:fill="auto"/>
            <w:noWrap/>
            <w:vAlign w:val="center"/>
            <w:hideMark/>
          </w:tcPr>
          <w:p w14:paraId="2F8287E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$73,592 </w:t>
            </w:r>
          </w:p>
        </w:tc>
        <w:tc>
          <w:tcPr>
            <w:tcW w:w="455" w:type="pct"/>
            <w:shd w:val="clear" w:color="auto" w:fill="auto"/>
            <w:noWrap/>
            <w:vAlign w:val="center"/>
            <w:hideMark/>
          </w:tcPr>
          <w:p w14:paraId="3DA4C36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$359 </w:t>
            </w:r>
          </w:p>
        </w:tc>
        <w:tc>
          <w:tcPr>
            <w:tcW w:w="455" w:type="pct"/>
            <w:shd w:val="clear" w:color="auto" w:fill="auto"/>
            <w:noWrap/>
            <w:vAlign w:val="center"/>
            <w:hideMark/>
          </w:tcPr>
          <w:p w14:paraId="74E9CE8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$1,078 </w:t>
            </w:r>
          </w:p>
        </w:tc>
        <w:tc>
          <w:tcPr>
            <w:tcW w:w="455" w:type="pct"/>
            <w:shd w:val="clear" w:color="auto" w:fill="auto"/>
            <w:noWrap/>
            <w:vAlign w:val="center"/>
            <w:hideMark/>
          </w:tcPr>
          <w:p w14:paraId="48A568D6"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$80,442 </w:t>
            </w:r>
          </w:p>
        </w:tc>
        <w:tc>
          <w:tcPr>
            <w:tcW w:w="455" w:type="pct"/>
            <w:shd w:val="clear" w:color="auto" w:fill="auto"/>
            <w:noWrap/>
            <w:vAlign w:val="center"/>
            <w:hideMark/>
          </w:tcPr>
          <w:p w14:paraId="0CB3B86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$394 </w:t>
            </w:r>
          </w:p>
        </w:tc>
        <w:tc>
          <w:tcPr>
            <w:tcW w:w="455" w:type="pct"/>
            <w:shd w:val="clear" w:color="auto" w:fill="auto"/>
            <w:noWrap/>
            <w:vAlign w:val="center"/>
            <w:hideMark/>
          </w:tcPr>
          <w:p w14:paraId="65B52486"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$118,268 </w:t>
            </w:r>
          </w:p>
        </w:tc>
        <w:tc>
          <w:tcPr>
            <w:tcW w:w="455" w:type="pct"/>
            <w:shd w:val="clear" w:color="auto" w:fill="auto"/>
            <w:noWrap/>
            <w:vAlign w:val="center"/>
            <w:hideMark/>
          </w:tcPr>
          <w:p w14:paraId="714706D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$344 </w:t>
            </w:r>
          </w:p>
        </w:tc>
        <w:tc>
          <w:tcPr>
            <w:tcW w:w="455" w:type="pct"/>
            <w:shd w:val="clear" w:color="auto" w:fill="auto"/>
            <w:noWrap/>
            <w:vAlign w:val="center"/>
            <w:hideMark/>
          </w:tcPr>
          <w:p w14:paraId="4CDF327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$521 </w:t>
            </w:r>
          </w:p>
        </w:tc>
        <w:tc>
          <w:tcPr>
            <w:tcW w:w="450" w:type="pct"/>
            <w:shd w:val="clear" w:color="auto" w:fill="auto"/>
            <w:noWrap/>
            <w:vAlign w:val="center"/>
            <w:hideMark/>
          </w:tcPr>
          <w:p w14:paraId="29A0B5F6"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$126,899 </w:t>
            </w:r>
          </w:p>
        </w:tc>
      </w:tr>
      <w:tr w:rsidR="009D6378" w:rsidRPr="00133109" w14:paraId="502C8F96" w14:textId="77777777" w:rsidTr="00AA6F0E">
        <w:trPr>
          <w:trHeight w:val="300"/>
        </w:trPr>
        <w:tc>
          <w:tcPr>
            <w:tcW w:w="455" w:type="pct"/>
            <w:shd w:val="clear" w:color="000000" w:fill="BFBFBF"/>
            <w:noWrap/>
            <w:vAlign w:val="center"/>
            <w:hideMark/>
          </w:tcPr>
          <w:p w14:paraId="38E1ABA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$60,000 </w:t>
            </w:r>
          </w:p>
        </w:tc>
        <w:tc>
          <w:tcPr>
            <w:tcW w:w="455" w:type="pct"/>
            <w:shd w:val="clear" w:color="auto" w:fill="auto"/>
            <w:noWrap/>
            <w:vAlign w:val="center"/>
            <w:hideMark/>
          </w:tcPr>
          <w:p w14:paraId="44841EB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$736 </w:t>
            </w:r>
          </w:p>
        </w:tc>
        <w:tc>
          <w:tcPr>
            <w:tcW w:w="455" w:type="pct"/>
            <w:shd w:val="clear" w:color="auto" w:fill="auto"/>
            <w:noWrap/>
            <w:vAlign w:val="center"/>
            <w:hideMark/>
          </w:tcPr>
          <w:p w14:paraId="1B9AE032"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$88,310 </w:t>
            </w:r>
          </w:p>
        </w:tc>
        <w:tc>
          <w:tcPr>
            <w:tcW w:w="455" w:type="pct"/>
            <w:shd w:val="clear" w:color="auto" w:fill="auto"/>
            <w:noWrap/>
            <w:vAlign w:val="center"/>
            <w:hideMark/>
          </w:tcPr>
          <w:p w14:paraId="1F979AD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$431 </w:t>
            </w:r>
          </w:p>
        </w:tc>
        <w:tc>
          <w:tcPr>
            <w:tcW w:w="455" w:type="pct"/>
            <w:shd w:val="clear" w:color="auto" w:fill="auto"/>
            <w:noWrap/>
            <w:vAlign w:val="center"/>
            <w:hideMark/>
          </w:tcPr>
          <w:p w14:paraId="161CA25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$1,294 </w:t>
            </w:r>
          </w:p>
        </w:tc>
        <w:tc>
          <w:tcPr>
            <w:tcW w:w="455" w:type="pct"/>
            <w:shd w:val="clear" w:color="auto" w:fill="auto"/>
            <w:noWrap/>
            <w:vAlign w:val="center"/>
            <w:hideMark/>
          </w:tcPr>
          <w:p w14:paraId="638CDB3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$96,530 </w:t>
            </w:r>
          </w:p>
        </w:tc>
        <w:tc>
          <w:tcPr>
            <w:tcW w:w="455" w:type="pct"/>
            <w:shd w:val="clear" w:color="auto" w:fill="auto"/>
            <w:noWrap/>
            <w:vAlign w:val="center"/>
            <w:hideMark/>
          </w:tcPr>
          <w:p w14:paraId="2DC1BCBF"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$473 </w:t>
            </w:r>
          </w:p>
        </w:tc>
        <w:tc>
          <w:tcPr>
            <w:tcW w:w="455" w:type="pct"/>
            <w:shd w:val="clear" w:color="auto" w:fill="auto"/>
            <w:noWrap/>
            <w:vAlign w:val="center"/>
            <w:hideMark/>
          </w:tcPr>
          <w:p w14:paraId="7C72ABF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$141,921 </w:t>
            </w:r>
          </w:p>
        </w:tc>
        <w:tc>
          <w:tcPr>
            <w:tcW w:w="455" w:type="pct"/>
            <w:shd w:val="clear" w:color="auto" w:fill="auto"/>
            <w:noWrap/>
            <w:vAlign w:val="center"/>
            <w:hideMark/>
          </w:tcPr>
          <w:p w14:paraId="563C5F53"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$413 </w:t>
            </w:r>
          </w:p>
        </w:tc>
        <w:tc>
          <w:tcPr>
            <w:tcW w:w="455" w:type="pct"/>
            <w:shd w:val="clear" w:color="auto" w:fill="auto"/>
            <w:noWrap/>
            <w:vAlign w:val="center"/>
            <w:hideMark/>
          </w:tcPr>
          <w:p w14:paraId="6521D45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$625 </w:t>
            </w:r>
          </w:p>
        </w:tc>
        <w:tc>
          <w:tcPr>
            <w:tcW w:w="450" w:type="pct"/>
            <w:shd w:val="clear" w:color="auto" w:fill="auto"/>
            <w:noWrap/>
            <w:vAlign w:val="center"/>
            <w:hideMark/>
          </w:tcPr>
          <w:p w14:paraId="5DDBB14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$152,280 </w:t>
            </w:r>
          </w:p>
        </w:tc>
      </w:tr>
      <w:tr w:rsidR="009D6378" w:rsidRPr="00133109" w14:paraId="392D8DD4" w14:textId="77777777" w:rsidTr="00AA6F0E">
        <w:trPr>
          <w:trHeight w:val="300"/>
        </w:trPr>
        <w:tc>
          <w:tcPr>
            <w:tcW w:w="455" w:type="pct"/>
            <w:shd w:val="clear" w:color="000000" w:fill="BFBFBF"/>
            <w:noWrap/>
            <w:vAlign w:val="center"/>
            <w:hideMark/>
          </w:tcPr>
          <w:p w14:paraId="588D606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$70,000 </w:t>
            </w:r>
          </w:p>
        </w:tc>
        <w:tc>
          <w:tcPr>
            <w:tcW w:w="455" w:type="pct"/>
            <w:shd w:val="clear" w:color="auto" w:fill="auto"/>
            <w:noWrap/>
            <w:vAlign w:val="center"/>
            <w:hideMark/>
          </w:tcPr>
          <w:p w14:paraId="42B94E3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$859 </w:t>
            </w:r>
          </w:p>
        </w:tc>
        <w:tc>
          <w:tcPr>
            <w:tcW w:w="455" w:type="pct"/>
            <w:shd w:val="clear" w:color="auto" w:fill="auto"/>
            <w:noWrap/>
            <w:vAlign w:val="center"/>
            <w:hideMark/>
          </w:tcPr>
          <w:p w14:paraId="59FAE0F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$103,028 </w:t>
            </w:r>
          </w:p>
        </w:tc>
        <w:tc>
          <w:tcPr>
            <w:tcW w:w="455" w:type="pct"/>
            <w:shd w:val="clear" w:color="auto" w:fill="auto"/>
            <w:noWrap/>
            <w:vAlign w:val="center"/>
            <w:hideMark/>
          </w:tcPr>
          <w:p w14:paraId="0895FC3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$503 </w:t>
            </w:r>
          </w:p>
        </w:tc>
        <w:tc>
          <w:tcPr>
            <w:tcW w:w="455" w:type="pct"/>
            <w:shd w:val="clear" w:color="auto" w:fill="auto"/>
            <w:noWrap/>
            <w:vAlign w:val="center"/>
            <w:hideMark/>
          </w:tcPr>
          <w:p w14:paraId="7CF892B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$1,509 </w:t>
            </w:r>
          </w:p>
        </w:tc>
        <w:tc>
          <w:tcPr>
            <w:tcW w:w="455" w:type="pct"/>
            <w:shd w:val="clear" w:color="auto" w:fill="auto"/>
            <w:noWrap/>
            <w:vAlign w:val="center"/>
            <w:hideMark/>
          </w:tcPr>
          <w:p w14:paraId="6720F85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$112,618 </w:t>
            </w:r>
          </w:p>
        </w:tc>
        <w:tc>
          <w:tcPr>
            <w:tcW w:w="455" w:type="pct"/>
            <w:shd w:val="clear" w:color="auto" w:fill="auto"/>
            <w:noWrap/>
            <w:vAlign w:val="center"/>
            <w:hideMark/>
          </w:tcPr>
          <w:p w14:paraId="76E4835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$552 </w:t>
            </w:r>
          </w:p>
        </w:tc>
        <w:tc>
          <w:tcPr>
            <w:tcW w:w="455" w:type="pct"/>
            <w:shd w:val="clear" w:color="auto" w:fill="auto"/>
            <w:noWrap/>
            <w:vAlign w:val="center"/>
            <w:hideMark/>
          </w:tcPr>
          <w:p w14:paraId="37906B7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$165,575 </w:t>
            </w:r>
          </w:p>
        </w:tc>
        <w:tc>
          <w:tcPr>
            <w:tcW w:w="455" w:type="pct"/>
            <w:shd w:val="clear" w:color="auto" w:fill="auto"/>
            <w:noWrap/>
            <w:vAlign w:val="center"/>
            <w:hideMark/>
          </w:tcPr>
          <w:p w14:paraId="3A78790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$481 </w:t>
            </w:r>
          </w:p>
        </w:tc>
        <w:tc>
          <w:tcPr>
            <w:tcW w:w="455" w:type="pct"/>
            <w:shd w:val="clear" w:color="auto" w:fill="auto"/>
            <w:noWrap/>
            <w:vAlign w:val="center"/>
            <w:hideMark/>
          </w:tcPr>
          <w:p w14:paraId="3AC884A5"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$730 </w:t>
            </w:r>
          </w:p>
        </w:tc>
        <w:tc>
          <w:tcPr>
            <w:tcW w:w="450" w:type="pct"/>
            <w:shd w:val="clear" w:color="auto" w:fill="auto"/>
            <w:noWrap/>
            <w:vAlign w:val="center"/>
            <w:hideMark/>
          </w:tcPr>
          <w:p w14:paraId="39958C2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$177,664 </w:t>
            </w:r>
          </w:p>
        </w:tc>
      </w:tr>
      <w:tr w:rsidR="009D6378" w:rsidRPr="00133109" w14:paraId="7327F3D0" w14:textId="77777777" w:rsidTr="00AA6F0E">
        <w:trPr>
          <w:trHeight w:val="300"/>
        </w:trPr>
        <w:tc>
          <w:tcPr>
            <w:tcW w:w="455" w:type="pct"/>
            <w:shd w:val="clear" w:color="000000" w:fill="BFBFBF"/>
            <w:noWrap/>
            <w:vAlign w:val="center"/>
            <w:hideMark/>
          </w:tcPr>
          <w:p w14:paraId="23A6CE9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$80,000 </w:t>
            </w:r>
          </w:p>
        </w:tc>
        <w:tc>
          <w:tcPr>
            <w:tcW w:w="455" w:type="pct"/>
            <w:shd w:val="clear" w:color="auto" w:fill="auto"/>
            <w:noWrap/>
            <w:vAlign w:val="center"/>
            <w:hideMark/>
          </w:tcPr>
          <w:p w14:paraId="514F4E4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$981 </w:t>
            </w:r>
          </w:p>
        </w:tc>
        <w:tc>
          <w:tcPr>
            <w:tcW w:w="455" w:type="pct"/>
            <w:shd w:val="clear" w:color="auto" w:fill="auto"/>
            <w:noWrap/>
            <w:vAlign w:val="center"/>
            <w:hideMark/>
          </w:tcPr>
          <w:p w14:paraId="6A7A6C61"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$117,747 </w:t>
            </w:r>
          </w:p>
        </w:tc>
        <w:tc>
          <w:tcPr>
            <w:tcW w:w="455" w:type="pct"/>
            <w:shd w:val="clear" w:color="auto" w:fill="auto"/>
            <w:noWrap/>
            <w:vAlign w:val="center"/>
            <w:hideMark/>
          </w:tcPr>
          <w:p w14:paraId="759CB1BB"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$575 </w:t>
            </w:r>
          </w:p>
        </w:tc>
        <w:tc>
          <w:tcPr>
            <w:tcW w:w="455" w:type="pct"/>
            <w:shd w:val="clear" w:color="auto" w:fill="auto"/>
            <w:noWrap/>
            <w:vAlign w:val="center"/>
            <w:hideMark/>
          </w:tcPr>
          <w:p w14:paraId="175B53B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$1,725 </w:t>
            </w:r>
          </w:p>
        </w:tc>
        <w:tc>
          <w:tcPr>
            <w:tcW w:w="455" w:type="pct"/>
            <w:shd w:val="clear" w:color="auto" w:fill="auto"/>
            <w:noWrap/>
            <w:vAlign w:val="center"/>
            <w:hideMark/>
          </w:tcPr>
          <w:p w14:paraId="25A8366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$128,706 </w:t>
            </w:r>
          </w:p>
        </w:tc>
        <w:tc>
          <w:tcPr>
            <w:tcW w:w="455" w:type="pct"/>
            <w:shd w:val="clear" w:color="auto" w:fill="auto"/>
            <w:noWrap/>
            <w:vAlign w:val="center"/>
            <w:hideMark/>
          </w:tcPr>
          <w:p w14:paraId="413CD95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$631 </w:t>
            </w:r>
          </w:p>
        </w:tc>
        <w:tc>
          <w:tcPr>
            <w:tcW w:w="455" w:type="pct"/>
            <w:shd w:val="clear" w:color="auto" w:fill="auto"/>
            <w:noWrap/>
            <w:vAlign w:val="center"/>
            <w:hideMark/>
          </w:tcPr>
          <w:p w14:paraId="566B1EC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$189,228 </w:t>
            </w:r>
          </w:p>
        </w:tc>
        <w:tc>
          <w:tcPr>
            <w:tcW w:w="455" w:type="pct"/>
            <w:shd w:val="clear" w:color="auto" w:fill="auto"/>
            <w:noWrap/>
            <w:vAlign w:val="center"/>
            <w:hideMark/>
          </w:tcPr>
          <w:p w14:paraId="66894E6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$550 </w:t>
            </w:r>
          </w:p>
        </w:tc>
        <w:tc>
          <w:tcPr>
            <w:tcW w:w="455" w:type="pct"/>
            <w:shd w:val="clear" w:color="auto" w:fill="auto"/>
            <w:noWrap/>
            <w:vAlign w:val="center"/>
            <w:hideMark/>
          </w:tcPr>
          <w:p w14:paraId="3C928F0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$834 </w:t>
            </w:r>
          </w:p>
        </w:tc>
        <w:tc>
          <w:tcPr>
            <w:tcW w:w="450" w:type="pct"/>
            <w:shd w:val="clear" w:color="auto" w:fill="auto"/>
            <w:noWrap/>
            <w:vAlign w:val="center"/>
            <w:hideMark/>
          </w:tcPr>
          <w:p w14:paraId="5D85DAC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$203,046 </w:t>
            </w:r>
          </w:p>
        </w:tc>
      </w:tr>
      <w:tr w:rsidR="009D6378" w:rsidRPr="00133109" w14:paraId="11FEB252" w14:textId="77777777" w:rsidTr="00AA6F0E">
        <w:trPr>
          <w:trHeight w:val="300"/>
        </w:trPr>
        <w:tc>
          <w:tcPr>
            <w:tcW w:w="455" w:type="pct"/>
            <w:shd w:val="clear" w:color="000000" w:fill="BFBFBF"/>
            <w:noWrap/>
            <w:vAlign w:val="center"/>
            <w:hideMark/>
          </w:tcPr>
          <w:p w14:paraId="5EC170BD"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$90,000 </w:t>
            </w:r>
          </w:p>
        </w:tc>
        <w:tc>
          <w:tcPr>
            <w:tcW w:w="455" w:type="pct"/>
            <w:shd w:val="clear" w:color="auto" w:fill="auto"/>
            <w:noWrap/>
            <w:vAlign w:val="center"/>
            <w:hideMark/>
          </w:tcPr>
          <w:p w14:paraId="3E0EFE5E"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$1,104 </w:t>
            </w:r>
          </w:p>
        </w:tc>
        <w:tc>
          <w:tcPr>
            <w:tcW w:w="455" w:type="pct"/>
            <w:shd w:val="clear" w:color="auto" w:fill="auto"/>
            <w:noWrap/>
            <w:vAlign w:val="center"/>
            <w:hideMark/>
          </w:tcPr>
          <w:p w14:paraId="604131B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$132,465 </w:t>
            </w:r>
          </w:p>
        </w:tc>
        <w:tc>
          <w:tcPr>
            <w:tcW w:w="455" w:type="pct"/>
            <w:shd w:val="clear" w:color="auto" w:fill="auto"/>
            <w:noWrap/>
            <w:vAlign w:val="center"/>
            <w:hideMark/>
          </w:tcPr>
          <w:p w14:paraId="401D23F4"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$647 </w:t>
            </w:r>
          </w:p>
        </w:tc>
        <w:tc>
          <w:tcPr>
            <w:tcW w:w="455" w:type="pct"/>
            <w:shd w:val="clear" w:color="auto" w:fill="auto"/>
            <w:noWrap/>
            <w:vAlign w:val="center"/>
            <w:hideMark/>
          </w:tcPr>
          <w:p w14:paraId="38F925C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$1,940 </w:t>
            </w:r>
          </w:p>
        </w:tc>
        <w:tc>
          <w:tcPr>
            <w:tcW w:w="455" w:type="pct"/>
            <w:shd w:val="clear" w:color="auto" w:fill="auto"/>
            <w:noWrap/>
            <w:vAlign w:val="center"/>
            <w:hideMark/>
          </w:tcPr>
          <w:p w14:paraId="492A15FC"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$144,795 </w:t>
            </w:r>
          </w:p>
        </w:tc>
        <w:tc>
          <w:tcPr>
            <w:tcW w:w="455" w:type="pct"/>
            <w:shd w:val="clear" w:color="auto" w:fill="auto"/>
            <w:noWrap/>
            <w:vAlign w:val="center"/>
            <w:hideMark/>
          </w:tcPr>
          <w:p w14:paraId="6E9A3937"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$710 </w:t>
            </w:r>
          </w:p>
        </w:tc>
        <w:tc>
          <w:tcPr>
            <w:tcW w:w="455" w:type="pct"/>
            <w:shd w:val="clear" w:color="auto" w:fill="auto"/>
            <w:noWrap/>
            <w:vAlign w:val="center"/>
            <w:hideMark/>
          </w:tcPr>
          <w:p w14:paraId="2D91D690"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$212,882 </w:t>
            </w:r>
          </w:p>
        </w:tc>
        <w:tc>
          <w:tcPr>
            <w:tcW w:w="455" w:type="pct"/>
            <w:shd w:val="clear" w:color="auto" w:fill="auto"/>
            <w:noWrap/>
            <w:vAlign w:val="center"/>
            <w:hideMark/>
          </w:tcPr>
          <w:p w14:paraId="4EE11539"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$619 </w:t>
            </w:r>
          </w:p>
        </w:tc>
        <w:tc>
          <w:tcPr>
            <w:tcW w:w="455" w:type="pct"/>
            <w:shd w:val="clear" w:color="auto" w:fill="auto"/>
            <w:noWrap/>
            <w:vAlign w:val="center"/>
            <w:hideMark/>
          </w:tcPr>
          <w:p w14:paraId="2BF80D6A"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$938 </w:t>
            </w:r>
          </w:p>
        </w:tc>
        <w:tc>
          <w:tcPr>
            <w:tcW w:w="450" w:type="pct"/>
            <w:shd w:val="clear" w:color="auto" w:fill="auto"/>
            <w:noWrap/>
            <w:vAlign w:val="center"/>
            <w:hideMark/>
          </w:tcPr>
          <w:p w14:paraId="66276FF3" w14:textId="77777777"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$228,427 </w:t>
            </w:r>
          </w:p>
        </w:tc>
      </w:tr>
      <w:tr w:rsidR="009D6378" w:rsidRPr="00133109" w14:paraId="74203430" w14:textId="77777777" w:rsidTr="00AA6F0E">
        <w:trPr>
          <w:trHeight w:val="300"/>
        </w:trPr>
        <w:tc>
          <w:tcPr>
            <w:tcW w:w="5000" w:type="pct"/>
            <w:gridSpan w:val="11"/>
            <w:shd w:val="clear" w:color="auto" w:fill="auto"/>
            <w:noWrap/>
            <w:vAlign w:val="center"/>
            <w:hideMark/>
          </w:tcPr>
          <w:p w14:paraId="68468319" w14:textId="269FDDD0" w:rsidR="009D6378" w:rsidRPr="00133109" w:rsidRDefault="009D6378"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All payments are calculated using a fixed interest rate of 8.25%, which is the maximum interest rate on Direct Subsidized and Unsubsidized Loans for undergraduate students.</w:t>
            </w:r>
          </w:p>
        </w:tc>
      </w:tr>
    </w:tbl>
    <w:p w14:paraId="127F1B0A" w14:textId="16B486B0" w:rsidR="005B0EE6" w:rsidRPr="005B0EE6" w:rsidRDefault="005B0EE6" w:rsidP="005B0EE6">
      <w:pPr>
        <w:tabs>
          <w:tab w:val="left" w:pos="1747"/>
        </w:tabs>
        <w:rPr>
          <w:sz w:val="10"/>
          <w:szCs w:val="10"/>
        </w:rPr>
      </w:pPr>
      <w:r w:rsidRPr="005B0EE6">
        <w:rPr>
          <w:sz w:val="10"/>
          <w:szCs w:val="1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49"/>
        <w:gridCol w:w="1105"/>
        <w:gridCol w:w="1111"/>
        <w:gridCol w:w="1149"/>
        <w:gridCol w:w="1108"/>
        <w:gridCol w:w="1111"/>
        <w:gridCol w:w="1114"/>
        <w:gridCol w:w="1143"/>
        <w:gridCol w:w="1111"/>
        <w:gridCol w:w="1143"/>
        <w:gridCol w:w="1111"/>
        <w:gridCol w:w="1093"/>
      </w:tblGrid>
      <w:tr w:rsidR="005B0EE6" w:rsidRPr="00133109" w14:paraId="0BC346A4" w14:textId="77777777" w:rsidTr="00AA6F0E">
        <w:trPr>
          <w:trHeight w:val="300"/>
        </w:trPr>
        <w:tc>
          <w:tcPr>
            <w:tcW w:w="5000" w:type="pct"/>
            <w:gridSpan w:val="13"/>
            <w:shd w:val="clear" w:color="000000" w:fill="808080"/>
            <w:noWrap/>
            <w:vAlign w:val="center"/>
            <w:hideMark/>
          </w:tcPr>
          <w:p w14:paraId="313CFD04" w14:textId="59039403" w:rsidR="005B0EE6" w:rsidRPr="00133109" w:rsidRDefault="00FB398A" w:rsidP="005B0EE6">
            <w:pPr>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 xml:space="preserve">Direct </w:t>
            </w:r>
            <w:r w:rsidR="005B0EE6" w:rsidRPr="00133109">
              <w:rPr>
                <w:rFonts w:ascii="Calibri" w:eastAsia="Times New Roman" w:hAnsi="Calibri" w:cs="Times New Roman"/>
                <w:b/>
                <w:bCs/>
                <w:color w:val="000000"/>
                <w:sz w:val="20"/>
                <w:szCs w:val="20"/>
              </w:rPr>
              <w:t>Consolidation Loans</w:t>
            </w:r>
          </w:p>
        </w:tc>
      </w:tr>
      <w:tr w:rsidR="005B0EE6" w:rsidRPr="00133109" w14:paraId="516E0EEE" w14:textId="77777777" w:rsidTr="009B4037">
        <w:trPr>
          <w:trHeight w:val="300"/>
        </w:trPr>
        <w:tc>
          <w:tcPr>
            <w:tcW w:w="400" w:type="pct"/>
            <w:vMerge w:val="restart"/>
            <w:shd w:val="clear" w:color="000000" w:fill="BFBFBF"/>
            <w:vAlign w:val="center"/>
            <w:hideMark/>
          </w:tcPr>
          <w:p w14:paraId="5D79C04B" w14:textId="3EF0FF3F" w:rsidR="005B0EE6" w:rsidRPr="00133109" w:rsidRDefault="001B755B"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Debt</w:t>
            </w:r>
          </w:p>
        </w:tc>
        <w:tc>
          <w:tcPr>
            <w:tcW w:w="1151" w:type="pct"/>
            <w:gridSpan w:val="3"/>
            <w:shd w:val="clear" w:color="000000" w:fill="A6A6A6"/>
            <w:vAlign w:val="center"/>
            <w:hideMark/>
          </w:tcPr>
          <w:p w14:paraId="22D2D85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Standard (10-30 years)</w:t>
            </w:r>
          </w:p>
        </w:tc>
        <w:tc>
          <w:tcPr>
            <w:tcW w:w="1533" w:type="pct"/>
            <w:gridSpan w:val="4"/>
            <w:shd w:val="clear" w:color="000000" w:fill="A6A6A6"/>
            <w:vAlign w:val="center"/>
            <w:hideMark/>
          </w:tcPr>
          <w:p w14:paraId="0DC3167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Graduated (10-30 years)</w:t>
            </w:r>
          </w:p>
        </w:tc>
        <w:tc>
          <w:tcPr>
            <w:tcW w:w="771" w:type="pct"/>
            <w:gridSpan w:val="2"/>
            <w:shd w:val="clear" w:color="000000" w:fill="A6A6A6"/>
            <w:vAlign w:val="center"/>
            <w:hideMark/>
          </w:tcPr>
          <w:p w14:paraId="1041B34B" w14:textId="2ABF8F85"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Extended-Fixed (25 </w:t>
            </w:r>
            <w:r>
              <w:rPr>
                <w:rFonts w:ascii="Calibri" w:eastAsia="Times New Roman" w:hAnsi="Calibri" w:cs="Times New Roman"/>
                <w:color w:val="000000"/>
                <w:sz w:val="20"/>
                <w:szCs w:val="20"/>
              </w:rPr>
              <w:t>yrs.</w:t>
            </w:r>
            <w:r w:rsidRPr="00133109">
              <w:rPr>
                <w:rFonts w:ascii="Calibri" w:eastAsia="Times New Roman" w:hAnsi="Calibri" w:cs="Times New Roman"/>
                <w:color w:val="000000"/>
                <w:sz w:val="20"/>
                <w:szCs w:val="20"/>
              </w:rPr>
              <w:t>)</w:t>
            </w:r>
          </w:p>
        </w:tc>
        <w:tc>
          <w:tcPr>
            <w:tcW w:w="1144" w:type="pct"/>
            <w:gridSpan w:val="3"/>
            <w:shd w:val="clear" w:color="000000" w:fill="A6A6A6"/>
            <w:vAlign w:val="center"/>
            <w:hideMark/>
          </w:tcPr>
          <w:p w14:paraId="4387F27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Extended-Graduated (25 years)</w:t>
            </w:r>
          </w:p>
        </w:tc>
      </w:tr>
      <w:tr w:rsidR="009B4037" w:rsidRPr="00133109" w14:paraId="4483F43A" w14:textId="77777777" w:rsidTr="009B4037">
        <w:trPr>
          <w:trHeight w:val="460"/>
        </w:trPr>
        <w:tc>
          <w:tcPr>
            <w:tcW w:w="400" w:type="pct"/>
            <w:vMerge/>
            <w:vAlign w:val="center"/>
            <w:hideMark/>
          </w:tcPr>
          <w:p w14:paraId="063FADC9" w14:textId="77777777" w:rsidR="005B0EE6" w:rsidRPr="00133109" w:rsidRDefault="005B0EE6" w:rsidP="005B0EE6">
            <w:pPr>
              <w:rPr>
                <w:rFonts w:ascii="Calibri" w:eastAsia="Times New Roman" w:hAnsi="Calibri" w:cs="Times New Roman"/>
                <w:color w:val="000000"/>
                <w:sz w:val="20"/>
                <w:szCs w:val="20"/>
              </w:rPr>
            </w:pPr>
          </w:p>
        </w:tc>
        <w:tc>
          <w:tcPr>
            <w:tcW w:w="393" w:type="pct"/>
            <w:shd w:val="clear" w:color="000000" w:fill="BFBFBF"/>
            <w:vAlign w:val="center"/>
            <w:hideMark/>
          </w:tcPr>
          <w:p w14:paraId="53FAAC0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Maximum Repayment Period</w:t>
            </w:r>
          </w:p>
        </w:tc>
        <w:tc>
          <w:tcPr>
            <w:tcW w:w="378" w:type="pct"/>
            <w:shd w:val="clear" w:color="000000" w:fill="BFBFBF"/>
            <w:vAlign w:val="center"/>
            <w:hideMark/>
          </w:tcPr>
          <w:p w14:paraId="52A617E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380" w:type="pct"/>
            <w:shd w:val="clear" w:color="000000" w:fill="BFBFBF"/>
            <w:vAlign w:val="center"/>
            <w:hideMark/>
          </w:tcPr>
          <w:p w14:paraId="48EFDBD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393" w:type="pct"/>
            <w:shd w:val="clear" w:color="000000" w:fill="BFBFBF"/>
            <w:vAlign w:val="center"/>
            <w:hideMark/>
          </w:tcPr>
          <w:p w14:paraId="34D0FE8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Maximum Repayment Period</w:t>
            </w:r>
          </w:p>
        </w:tc>
        <w:tc>
          <w:tcPr>
            <w:tcW w:w="379" w:type="pct"/>
            <w:shd w:val="clear" w:color="000000" w:fill="BFBFBF"/>
            <w:vAlign w:val="center"/>
            <w:hideMark/>
          </w:tcPr>
          <w:p w14:paraId="50C04DF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380" w:type="pct"/>
            <w:shd w:val="clear" w:color="000000" w:fill="BFBFBF"/>
            <w:vAlign w:val="center"/>
            <w:hideMark/>
          </w:tcPr>
          <w:p w14:paraId="7C7BD1E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381" w:type="pct"/>
            <w:shd w:val="clear" w:color="000000" w:fill="BFBFBF"/>
            <w:vAlign w:val="center"/>
            <w:hideMark/>
          </w:tcPr>
          <w:p w14:paraId="353138B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391" w:type="pct"/>
            <w:shd w:val="clear" w:color="000000" w:fill="BFBFBF"/>
            <w:vAlign w:val="center"/>
            <w:hideMark/>
          </w:tcPr>
          <w:p w14:paraId="3C5A2A4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Payment</w:t>
            </w:r>
          </w:p>
        </w:tc>
        <w:tc>
          <w:tcPr>
            <w:tcW w:w="380" w:type="pct"/>
            <w:shd w:val="clear" w:color="000000" w:fill="BFBFBF"/>
            <w:vAlign w:val="center"/>
            <w:hideMark/>
          </w:tcPr>
          <w:p w14:paraId="6A150FE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c>
          <w:tcPr>
            <w:tcW w:w="391" w:type="pct"/>
            <w:shd w:val="clear" w:color="000000" w:fill="BFBFBF"/>
            <w:vAlign w:val="center"/>
            <w:hideMark/>
          </w:tcPr>
          <w:p w14:paraId="450F110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Minimum Payment</w:t>
            </w:r>
          </w:p>
        </w:tc>
        <w:tc>
          <w:tcPr>
            <w:tcW w:w="380" w:type="pct"/>
            <w:shd w:val="clear" w:color="000000" w:fill="BFBFBF"/>
            <w:vAlign w:val="center"/>
            <w:hideMark/>
          </w:tcPr>
          <w:p w14:paraId="6E0C9DF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Maximum Payment </w:t>
            </w:r>
          </w:p>
        </w:tc>
        <w:tc>
          <w:tcPr>
            <w:tcW w:w="373" w:type="pct"/>
            <w:shd w:val="clear" w:color="000000" w:fill="BFBFBF"/>
            <w:vAlign w:val="center"/>
            <w:hideMark/>
          </w:tcPr>
          <w:p w14:paraId="751512ED"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Total Paid</w:t>
            </w:r>
          </w:p>
        </w:tc>
      </w:tr>
      <w:tr w:rsidR="009B4037" w:rsidRPr="00133109" w14:paraId="49BC257C" w14:textId="77777777" w:rsidTr="009B4037">
        <w:trPr>
          <w:trHeight w:val="300"/>
        </w:trPr>
        <w:tc>
          <w:tcPr>
            <w:tcW w:w="400" w:type="pct"/>
            <w:shd w:val="clear" w:color="000000" w:fill="BFBFBF"/>
            <w:noWrap/>
            <w:vAlign w:val="center"/>
            <w:hideMark/>
          </w:tcPr>
          <w:p w14:paraId="72B7AB79"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$20,000 </w:t>
            </w:r>
          </w:p>
        </w:tc>
        <w:tc>
          <w:tcPr>
            <w:tcW w:w="393" w:type="pct"/>
            <w:shd w:val="clear" w:color="auto" w:fill="auto"/>
            <w:noWrap/>
            <w:vAlign w:val="center"/>
            <w:hideMark/>
          </w:tcPr>
          <w:p w14:paraId="0B3A4908"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8" w:type="pct"/>
            <w:shd w:val="clear" w:color="auto" w:fill="auto"/>
            <w:noWrap/>
            <w:vAlign w:val="center"/>
            <w:hideMark/>
          </w:tcPr>
          <w:p w14:paraId="561065FC"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$170 </w:t>
            </w:r>
          </w:p>
        </w:tc>
        <w:tc>
          <w:tcPr>
            <w:tcW w:w="380" w:type="pct"/>
            <w:shd w:val="clear" w:color="auto" w:fill="auto"/>
            <w:noWrap/>
            <w:vAlign w:val="center"/>
            <w:hideMark/>
          </w:tcPr>
          <w:p w14:paraId="4E256996"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$40,899 </w:t>
            </w:r>
          </w:p>
        </w:tc>
        <w:tc>
          <w:tcPr>
            <w:tcW w:w="393" w:type="pct"/>
            <w:shd w:val="clear" w:color="auto" w:fill="auto"/>
            <w:noWrap/>
            <w:vAlign w:val="center"/>
            <w:hideMark/>
          </w:tcPr>
          <w:p w14:paraId="0C506EB2"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9" w:type="pct"/>
            <w:shd w:val="clear" w:color="auto" w:fill="auto"/>
            <w:noWrap/>
            <w:vAlign w:val="center"/>
            <w:hideMark/>
          </w:tcPr>
          <w:p w14:paraId="04B355EB"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$138 </w:t>
            </w:r>
          </w:p>
        </w:tc>
        <w:tc>
          <w:tcPr>
            <w:tcW w:w="380" w:type="pct"/>
            <w:shd w:val="clear" w:color="auto" w:fill="auto"/>
            <w:noWrap/>
            <w:vAlign w:val="center"/>
            <w:hideMark/>
          </w:tcPr>
          <w:p w14:paraId="6EF3D523"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$241 </w:t>
            </w:r>
          </w:p>
        </w:tc>
        <w:tc>
          <w:tcPr>
            <w:tcW w:w="381" w:type="pct"/>
            <w:shd w:val="clear" w:color="auto" w:fill="auto"/>
            <w:noWrap/>
            <w:vAlign w:val="center"/>
            <w:hideMark/>
          </w:tcPr>
          <w:p w14:paraId="1B448578"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$44,420 </w:t>
            </w:r>
          </w:p>
        </w:tc>
        <w:tc>
          <w:tcPr>
            <w:tcW w:w="391" w:type="pct"/>
            <w:shd w:val="clear" w:color="auto" w:fill="auto"/>
            <w:noWrap/>
            <w:vAlign w:val="center"/>
            <w:hideMark/>
          </w:tcPr>
          <w:p w14:paraId="2EC119D9" w14:textId="547E95CD"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410957B9"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91" w:type="pct"/>
            <w:shd w:val="clear" w:color="auto" w:fill="auto"/>
            <w:noWrap/>
            <w:vAlign w:val="center"/>
            <w:hideMark/>
          </w:tcPr>
          <w:p w14:paraId="1E772F66" w14:textId="55F5055E"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5D6211B4"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73" w:type="pct"/>
            <w:shd w:val="clear" w:color="auto" w:fill="auto"/>
            <w:noWrap/>
            <w:vAlign w:val="center"/>
            <w:hideMark/>
          </w:tcPr>
          <w:p w14:paraId="164E0255"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B4037" w:rsidRPr="00133109" w14:paraId="44698EE5" w14:textId="77777777" w:rsidTr="009B4037">
        <w:trPr>
          <w:trHeight w:val="300"/>
        </w:trPr>
        <w:tc>
          <w:tcPr>
            <w:tcW w:w="400" w:type="pct"/>
            <w:shd w:val="clear" w:color="000000" w:fill="BFBFBF"/>
            <w:noWrap/>
            <w:vAlign w:val="center"/>
            <w:hideMark/>
          </w:tcPr>
          <w:p w14:paraId="51F6DF23"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$30,000 </w:t>
            </w:r>
          </w:p>
        </w:tc>
        <w:tc>
          <w:tcPr>
            <w:tcW w:w="393" w:type="pct"/>
            <w:shd w:val="clear" w:color="auto" w:fill="auto"/>
            <w:noWrap/>
            <w:vAlign w:val="center"/>
            <w:hideMark/>
          </w:tcPr>
          <w:p w14:paraId="06DB1A6F"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8" w:type="pct"/>
            <w:shd w:val="clear" w:color="auto" w:fill="auto"/>
            <w:noWrap/>
            <w:vAlign w:val="center"/>
            <w:hideMark/>
          </w:tcPr>
          <w:p w14:paraId="1E91CA33"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$256 </w:t>
            </w:r>
          </w:p>
        </w:tc>
        <w:tc>
          <w:tcPr>
            <w:tcW w:w="380" w:type="pct"/>
            <w:shd w:val="clear" w:color="auto" w:fill="auto"/>
            <w:noWrap/>
            <w:vAlign w:val="center"/>
            <w:hideMark/>
          </w:tcPr>
          <w:p w14:paraId="5A06D101"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$61,349 </w:t>
            </w:r>
          </w:p>
        </w:tc>
        <w:tc>
          <w:tcPr>
            <w:tcW w:w="393" w:type="pct"/>
            <w:shd w:val="clear" w:color="auto" w:fill="auto"/>
            <w:noWrap/>
            <w:vAlign w:val="center"/>
            <w:hideMark/>
          </w:tcPr>
          <w:p w14:paraId="528D0255"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20 years</w:t>
            </w:r>
          </w:p>
        </w:tc>
        <w:tc>
          <w:tcPr>
            <w:tcW w:w="379" w:type="pct"/>
            <w:shd w:val="clear" w:color="auto" w:fill="auto"/>
            <w:noWrap/>
            <w:vAlign w:val="center"/>
            <w:hideMark/>
          </w:tcPr>
          <w:p w14:paraId="069F5119"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$206 </w:t>
            </w:r>
          </w:p>
        </w:tc>
        <w:tc>
          <w:tcPr>
            <w:tcW w:w="380" w:type="pct"/>
            <w:shd w:val="clear" w:color="auto" w:fill="auto"/>
            <w:noWrap/>
            <w:vAlign w:val="center"/>
            <w:hideMark/>
          </w:tcPr>
          <w:p w14:paraId="28F6D3DF"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$362 </w:t>
            </w:r>
          </w:p>
        </w:tc>
        <w:tc>
          <w:tcPr>
            <w:tcW w:w="381" w:type="pct"/>
            <w:shd w:val="clear" w:color="auto" w:fill="auto"/>
            <w:noWrap/>
            <w:vAlign w:val="center"/>
            <w:hideMark/>
          </w:tcPr>
          <w:p w14:paraId="202AD6CC"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$66,631 </w:t>
            </w:r>
          </w:p>
        </w:tc>
        <w:tc>
          <w:tcPr>
            <w:tcW w:w="391" w:type="pct"/>
            <w:shd w:val="clear" w:color="auto" w:fill="auto"/>
            <w:noWrap/>
            <w:vAlign w:val="center"/>
            <w:hideMark/>
          </w:tcPr>
          <w:p w14:paraId="267F2036" w14:textId="131B196B"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760371C2"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91" w:type="pct"/>
            <w:shd w:val="clear" w:color="auto" w:fill="auto"/>
            <w:noWrap/>
            <w:vAlign w:val="center"/>
            <w:hideMark/>
          </w:tcPr>
          <w:p w14:paraId="7D301DE1" w14:textId="05545710" w:rsidR="009B4037" w:rsidRPr="00133109" w:rsidRDefault="009B4037" w:rsidP="005B0EE6">
            <w:pPr>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Not Eligible</w:t>
            </w:r>
          </w:p>
        </w:tc>
        <w:tc>
          <w:tcPr>
            <w:tcW w:w="380" w:type="pct"/>
            <w:shd w:val="clear" w:color="auto" w:fill="auto"/>
            <w:noWrap/>
            <w:vAlign w:val="center"/>
            <w:hideMark/>
          </w:tcPr>
          <w:p w14:paraId="39F72B10"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c>
          <w:tcPr>
            <w:tcW w:w="373" w:type="pct"/>
            <w:shd w:val="clear" w:color="auto" w:fill="auto"/>
            <w:noWrap/>
            <w:vAlign w:val="center"/>
            <w:hideMark/>
          </w:tcPr>
          <w:p w14:paraId="5A3BD50F" w14:textId="77777777" w:rsidR="009B4037" w:rsidRPr="00133109" w:rsidRDefault="009B4037"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w:t>
            </w:r>
          </w:p>
        </w:tc>
      </w:tr>
      <w:tr w:rsidR="009B4037" w:rsidRPr="00133109" w14:paraId="74CE1F03" w14:textId="77777777" w:rsidTr="009B4037">
        <w:trPr>
          <w:trHeight w:val="300"/>
        </w:trPr>
        <w:tc>
          <w:tcPr>
            <w:tcW w:w="400" w:type="pct"/>
            <w:shd w:val="clear" w:color="000000" w:fill="BFBFBF"/>
            <w:noWrap/>
            <w:vAlign w:val="center"/>
            <w:hideMark/>
          </w:tcPr>
          <w:p w14:paraId="209BB6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$40,000 </w:t>
            </w:r>
          </w:p>
        </w:tc>
        <w:tc>
          <w:tcPr>
            <w:tcW w:w="393" w:type="pct"/>
            <w:shd w:val="clear" w:color="auto" w:fill="auto"/>
            <w:noWrap/>
            <w:vAlign w:val="center"/>
            <w:hideMark/>
          </w:tcPr>
          <w:p w14:paraId="10C7F2E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8" w:type="pct"/>
            <w:shd w:val="clear" w:color="auto" w:fill="auto"/>
            <w:noWrap/>
            <w:vAlign w:val="center"/>
            <w:hideMark/>
          </w:tcPr>
          <w:p w14:paraId="61BE96C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$315 </w:t>
            </w:r>
          </w:p>
        </w:tc>
        <w:tc>
          <w:tcPr>
            <w:tcW w:w="380" w:type="pct"/>
            <w:shd w:val="clear" w:color="auto" w:fill="auto"/>
            <w:noWrap/>
            <w:vAlign w:val="center"/>
            <w:hideMark/>
          </w:tcPr>
          <w:p w14:paraId="67AC459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$94,614 </w:t>
            </w:r>
          </w:p>
        </w:tc>
        <w:tc>
          <w:tcPr>
            <w:tcW w:w="393" w:type="pct"/>
            <w:shd w:val="clear" w:color="auto" w:fill="auto"/>
            <w:noWrap/>
            <w:vAlign w:val="center"/>
            <w:hideMark/>
          </w:tcPr>
          <w:p w14:paraId="56F662C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9" w:type="pct"/>
            <w:shd w:val="clear" w:color="auto" w:fill="auto"/>
            <w:noWrap/>
            <w:vAlign w:val="center"/>
            <w:hideMark/>
          </w:tcPr>
          <w:p w14:paraId="453883F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$275 </w:t>
            </w:r>
          </w:p>
        </w:tc>
        <w:tc>
          <w:tcPr>
            <w:tcW w:w="380" w:type="pct"/>
            <w:shd w:val="clear" w:color="auto" w:fill="auto"/>
            <w:noWrap/>
            <w:vAlign w:val="center"/>
            <w:hideMark/>
          </w:tcPr>
          <w:p w14:paraId="242ACD5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$417 </w:t>
            </w:r>
          </w:p>
        </w:tc>
        <w:tc>
          <w:tcPr>
            <w:tcW w:w="381" w:type="pct"/>
            <w:shd w:val="clear" w:color="auto" w:fill="auto"/>
            <w:noWrap/>
            <w:vAlign w:val="center"/>
            <w:hideMark/>
          </w:tcPr>
          <w:p w14:paraId="1913F75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$101,515 </w:t>
            </w:r>
          </w:p>
        </w:tc>
        <w:tc>
          <w:tcPr>
            <w:tcW w:w="391" w:type="pct"/>
            <w:shd w:val="clear" w:color="auto" w:fill="auto"/>
            <w:noWrap/>
            <w:vAlign w:val="center"/>
            <w:hideMark/>
          </w:tcPr>
          <w:p w14:paraId="2E05A18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$315 </w:t>
            </w:r>
          </w:p>
        </w:tc>
        <w:tc>
          <w:tcPr>
            <w:tcW w:w="380" w:type="pct"/>
            <w:shd w:val="clear" w:color="auto" w:fill="auto"/>
            <w:noWrap/>
            <w:vAlign w:val="center"/>
            <w:hideMark/>
          </w:tcPr>
          <w:p w14:paraId="29134DE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$94,614 </w:t>
            </w:r>
          </w:p>
        </w:tc>
        <w:tc>
          <w:tcPr>
            <w:tcW w:w="391" w:type="pct"/>
            <w:shd w:val="clear" w:color="auto" w:fill="auto"/>
            <w:noWrap/>
            <w:vAlign w:val="center"/>
            <w:hideMark/>
          </w:tcPr>
          <w:p w14:paraId="649F784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$275 </w:t>
            </w:r>
          </w:p>
        </w:tc>
        <w:tc>
          <w:tcPr>
            <w:tcW w:w="380" w:type="pct"/>
            <w:shd w:val="clear" w:color="auto" w:fill="auto"/>
            <w:noWrap/>
            <w:vAlign w:val="center"/>
            <w:hideMark/>
          </w:tcPr>
          <w:p w14:paraId="54D6C0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$417 </w:t>
            </w:r>
          </w:p>
        </w:tc>
        <w:tc>
          <w:tcPr>
            <w:tcW w:w="373" w:type="pct"/>
            <w:shd w:val="clear" w:color="auto" w:fill="auto"/>
            <w:noWrap/>
            <w:vAlign w:val="center"/>
            <w:hideMark/>
          </w:tcPr>
          <w:p w14:paraId="4DB6B1C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$101,515 </w:t>
            </w:r>
          </w:p>
        </w:tc>
      </w:tr>
      <w:tr w:rsidR="009B4037" w:rsidRPr="00133109" w14:paraId="31FEF0E6" w14:textId="77777777" w:rsidTr="009B4037">
        <w:trPr>
          <w:trHeight w:val="300"/>
        </w:trPr>
        <w:tc>
          <w:tcPr>
            <w:tcW w:w="400" w:type="pct"/>
            <w:shd w:val="clear" w:color="000000" w:fill="BFBFBF"/>
            <w:noWrap/>
            <w:vAlign w:val="center"/>
            <w:hideMark/>
          </w:tcPr>
          <w:p w14:paraId="2288B77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$50,000 </w:t>
            </w:r>
          </w:p>
        </w:tc>
        <w:tc>
          <w:tcPr>
            <w:tcW w:w="393" w:type="pct"/>
            <w:shd w:val="clear" w:color="auto" w:fill="auto"/>
            <w:noWrap/>
            <w:vAlign w:val="center"/>
            <w:hideMark/>
          </w:tcPr>
          <w:p w14:paraId="71F42AE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8" w:type="pct"/>
            <w:shd w:val="clear" w:color="auto" w:fill="auto"/>
            <w:noWrap/>
            <w:vAlign w:val="center"/>
            <w:hideMark/>
          </w:tcPr>
          <w:p w14:paraId="3F1F8AE2"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$394 </w:t>
            </w:r>
          </w:p>
        </w:tc>
        <w:tc>
          <w:tcPr>
            <w:tcW w:w="380" w:type="pct"/>
            <w:shd w:val="clear" w:color="auto" w:fill="auto"/>
            <w:noWrap/>
            <w:vAlign w:val="center"/>
            <w:hideMark/>
          </w:tcPr>
          <w:p w14:paraId="381FD05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$118,268 </w:t>
            </w:r>
          </w:p>
        </w:tc>
        <w:tc>
          <w:tcPr>
            <w:tcW w:w="393" w:type="pct"/>
            <w:shd w:val="clear" w:color="auto" w:fill="auto"/>
            <w:noWrap/>
            <w:vAlign w:val="center"/>
            <w:hideMark/>
          </w:tcPr>
          <w:p w14:paraId="3788D4C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25 years</w:t>
            </w:r>
          </w:p>
        </w:tc>
        <w:tc>
          <w:tcPr>
            <w:tcW w:w="379" w:type="pct"/>
            <w:shd w:val="clear" w:color="auto" w:fill="auto"/>
            <w:noWrap/>
            <w:vAlign w:val="center"/>
            <w:hideMark/>
          </w:tcPr>
          <w:p w14:paraId="1757A61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$344 </w:t>
            </w:r>
          </w:p>
        </w:tc>
        <w:tc>
          <w:tcPr>
            <w:tcW w:w="380" w:type="pct"/>
            <w:shd w:val="clear" w:color="auto" w:fill="auto"/>
            <w:noWrap/>
            <w:vAlign w:val="center"/>
            <w:hideMark/>
          </w:tcPr>
          <w:p w14:paraId="188BAB5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$521 </w:t>
            </w:r>
          </w:p>
        </w:tc>
        <w:tc>
          <w:tcPr>
            <w:tcW w:w="381" w:type="pct"/>
            <w:shd w:val="clear" w:color="auto" w:fill="auto"/>
            <w:noWrap/>
            <w:vAlign w:val="center"/>
            <w:hideMark/>
          </w:tcPr>
          <w:p w14:paraId="4139843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$126,899 </w:t>
            </w:r>
          </w:p>
        </w:tc>
        <w:tc>
          <w:tcPr>
            <w:tcW w:w="391" w:type="pct"/>
            <w:shd w:val="clear" w:color="auto" w:fill="auto"/>
            <w:noWrap/>
            <w:vAlign w:val="center"/>
            <w:hideMark/>
          </w:tcPr>
          <w:p w14:paraId="5692411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$394 </w:t>
            </w:r>
          </w:p>
        </w:tc>
        <w:tc>
          <w:tcPr>
            <w:tcW w:w="380" w:type="pct"/>
            <w:shd w:val="clear" w:color="auto" w:fill="auto"/>
            <w:noWrap/>
            <w:vAlign w:val="center"/>
            <w:hideMark/>
          </w:tcPr>
          <w:p w14:paraId="43D80D0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$118,268 </w:t>
            </w:r>
          </w:p>
        </w:tc>
        <w:tc>
          <w:tcPr>
            <w:tcW w:w="391" w:type="pct"/>
            <w:shd w:val="clear" w:color="auto" w:fill="auto"/>
            <w:noWrap/>
            <w:vAlign w:val="center"/>
            <w:hideMark/>
          </w:tcPr>
          <w:p w14:paraId="5277F70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$344 </w:t>
            </w:r>
          </w:p>
        </w:tc>
        <w:tc>
          <w:tcPr>
            <w:tcW w:w="380" w:type="pct"/>
            <w:shd w:val="clear" w:color="auto" w:fill="auto"/>
            <w:noWrap/>
            <w:vAlign w:val="center"/>
            <w:hideMark/>
          </w:tcPr>
          <w:p w14:paraId="5F4C46D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$521 </w:t>
            </w:r>
          </w:p>
        </w:tc>
        <w:tc>
          <w:tcPr>
            <w:tcW w:w="373" w:type="pct"/>
            <w:shd w:val="clear" w:color="auto" w:fill="auto"/>
            <w:noWrap/>
            <w:vAlign w:val="center"/>
            <w:hideMark/>
          </w:tcPr>
          <w:p w14:paraId="0C479A8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$126,899 </w:t>
            </w:r>
          </w:p>
        </w:tc>
      </w:tr>
      <w:tr w:rsidR="009B4037" w:rsidRPr="00133109" w14:paraId="341BBAB5" w14:textId="77777777" w:rsidTr="009B4037">
        <w:trPr>
          <w:trHeight w:val="300"/>
        </w:trPr>
        <w:tc>
          <w:tcPr>
            <w:tcW w:w="400" w:type="pct"/>
            <w:shd w:val="clear" w:color="000000" w:fill="BFBFBF"/>
            <w:noWrap/>
            <w:vAlign w:val="center"/>
            <w:hideMark/>
          </w:tcPr>
          <w:p w14:paraId="1C6C7D93"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$60,000 </w:t>
            </w:r>
          </w:p>
        </w:tc>
        <w:tc>
          <w:tcPr>
            <w:tcW w:w="393" w:type="pct"/>
            <w:shd w:val="clear" w:color="auto" w:fill="auto"/>
            <w:noWrap/>
            <w:vAlign w:val="center"/>
            <w:hideMark/>
          </w:tcPr>
          <w:p w14:paraId="091A37F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4DE19DC0"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$451 </w:t>
            </w:r>
          </w:p>
        </w:tc>
        <w:tc>
          <w:tcPr>
            <w:tcW w:w="380" w:type="pct"/>
            <w:shd w:val="clear" w:color="auto" w:fill="auto"/>
            <w:noWrap/>
            <w:vAlign w:val="center"/>
            <w:hideMark/>
          </w:tcPr>
          <w:p w14:paraId="636DB03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$162,274 </w:t>
            </w:r>
          </w:p>
        </w:tc>
        <w:tc>
          <w:tcPr>
            <w:tcW w:w="393" w:type="pct"/>
            <w:shd w:val="clear" w:color="auto" w:fill="auto"/>
            <w:noWrap/>
            <w:vAlign w:val="center"/>
            <w:hideMark/>
          </w:tcPr>
          <w:p w14:paraId="020EAD5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081C974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$413 </w:t>
            </w:r>
          </w:p>
        </w:tc>
        <w:tc>
          <w:tcPr>
            <w:tcW w:w="380" w:type="pct"/>
            <w:shd w:val="clear" w:color="auto" w:fill="auto"/>
            <w:noWrap/>
            <w:vAlign w:val="center"/>
            <w:hideMark/>
          </w:tcPr>
          <w:p w14:paraId="4BE4733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$549 </w:t>
            </w:r>
          </w:p>
        </w:tc>
        <w:tc>
          <w:tcPr>
            <w:tcW w:w="381" w:type="pct"/>
            <w:shd w:val="clear" w:color="auto" w:fill="auto"/>
            <w:noWrap/>
            <w:vAlign w:val="center"/>
            <w:hideMark/>
          </w:tcPr>
          <w:p w14:paraId="1625999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$166,145 </w:t>
            </w:r>
          </w:p>
        </w:tc>
        <w:tc>
          <w:tcPr>
            <w:tcW w:w="391" w:type="pct"/>
            <w:shd w:val="clear" w:color="auto" w:fill="auto"/>
            <w:noWrap/>
            <w:vAlign w:val="center"/>
            <w:hideMark/>
          </w:tcPr>
          <w:p w14:paraId="3B82B18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$473 </w:t>
            </w:r>
          </w:p>
        </w:tc>
        <w:tc>
          <w:tcPr>
            <w:tcW w:w="380" w:type="pct"/>
            <w:shd w:val="clear" w:color="auto" w:fill="auto"/>
            <w:noWrap/>
            <w:vAlign w:val="center"/>
            <w:hideMark/>
          </w:tcPr>
          <w:p w14:paraId="1FE1D9F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$141,921 </w:t>
            </w:r>
          </w:p>
        </w:tc>
        <w:tc>
          <w:tcPr>
            <w:tcW w:w="391" w:type="pct"/>
            <w:shd w:val="clear" w:color="auto" w:fill="auto"/>
            <w:noWrap/>
            <w:vAlign w:val="center"/>
            <w:hideMark/>
          </w:tcPr>
          <w:p w14:paraId="3674BD7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$413 </w:t>
            </w:r>
          </w:p>
        </w:tc>
        <w:tc>
          <w:tcPr>
            <w:tcW w:w="380" w:type="pct"/>
            <w:shd w:val="clear" w:color="auto" w:fill="auto"/>
            <w:noWrap/>
            <w:vAlign w:val="center"/>
            <w:hideMark/>
          </w:tcPr>
          <w:p w14:paraId="3795500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$625 </w:t>
            </w:r>
          </w:p>
        </w:tc>
        <w:tc>
          <w:tcPr>
            <w:tcW w:w="373" w:type="pct"/>
            <w:shd w:val="clear" w:color="auto" w:fill="auto"/>
            <w:noWrap/>
            <w:vAlign w:val="center"/>
            <w:hideMark/>
          </w:tcPr>
          <w:p w14:paraId="762CEA0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$152,280 </w:t>
            </w:r>
          </w:p>
        </w:tc>
      </w:tr>
      <w:tr w:rsidR="009B4037" w:rsidRPr="00133109" w14:paraId="6E697301" w14:textId="77777777" w:rsidTr="009B4037">
        <w:trPr>
          <w:trHeight w:val="300"/>
        </w:trPr>
        <w:tc>
          <w:tcPr>
            <w:tcW w:w="400" w:type="pct"/>
            <w:shd w:val="clear" w:color="000000" w:fill="BFBFBF"/>
            <w:noWrap/>
            <w:vAlign w:val="center"/>
            <w:hideMark/>
          </w:tcPr>
          <w:p w14:paraId="26D67E6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$70,000 </w:t>
            </w:r>
          </w:p>
        </w:tc>
        <w:tc>
          <w:tcPr>
            <w:tcW w:w="393" w:type="pct"/>
            <w:shd w:val="clear" w:color="auto" w:fill="auto"/>
            <w:noWrap/>
            <w:vAlign w:val="center"/>
            <w:hideMark/>
          </w:tcPr>
          <w:p w14:paraId="0DBC2EA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0756927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$526 </w:t>
            </w:r>
          </w:p>
        </w:tc>
        <w:tc>
          <w:tcPr>
            <w:tcW w:w="380" w:type="pct"/>
            <w:shd w:val="clear" w:color="auto" w:fill="auto"/>
            <w:noWrap/>
            <w:vAlign w:val="center"/>
            <w:hideMark/>
          </w:tcPr>
          <w:p w14:paraId="1F3D91E2"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$189,319 </w:t>
            </w:r>
          </w:p>
        </w:tc>
        <w:tc>
          <w:tcPr>
            <w:tcW w:w="393" w:type="pct"/>
            <w:shd w:val="clear" w:color="auto" w:fill="auto"/>
            <w:noWrap/>
            <w:vAlign w:val="center"/>
            <w:hideMark/>
          </w:tcPr>
          <w:p w14:paraId="18125CD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1380D13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$481 </w:t>
            </w:r>
          </w:p>
        </w:tc>
        <w:tc>
          <w:tcPr>
            <w:tcW w:w="380" w:type="pct"/>
            <w:shd w:val="clear" w:color="auto" w:fill="auto"/>
            <w:noWrap/>
            <w:vAlign w:val="center"/>
            <w:hideMark/>
          </w:tcPr>
          <w:p w14:paraId="4FE60EE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$640 </w:t>
            </w:r>
          </w:p>
        </w:tc>
        <w:tc>
          <w:tcPr>
            <w:tcW w:w="381" w:type="pct"/>
            <w:shd w:val="clear" w:color="auto" w:fill="auto"/>
            <w:noWrap/>
            <w:vAlign w:val="center"/>
            <w:hideMark/>
          </w:tcPr>
          <w:p w14:paraId="47D6A66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$193,841 </w:t>
            </w:r>
          </w:p>
        </w:tc>
        <w:tc>
          <w:tcPr>
            <w:tcW w:w="391" w:type="pct"/>
            <w:shd w:val="clear" w:color="auto" w:fill="auto"/>
            <w:noWrap/>
            <w:vAlign w:val="center"/>
            <w:hideMark/>
          </w:tcPr>
          <w:p w14:paraId="10BAD29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$552 </w:t>
            </w:r>
          </w:p>
        </w:tc>
        <w:tc>
          <w:tcPr>
            <w:tcW w:w="380" w:type="pct"/>
            <w:shd w:val="clear" w:color="auto" w:fill="auto"/>
            <w:noWrap/>
            <w:vAlign w:val="center"/>
            <w:hideMark/>
          </w:tcPr>
          <w:p w14:paraId="6A2E2A3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$165,575 </w:t>
            </w:r>
          </w:p>
        </w:tc>
        <w:tc>
          <w:tcPr>
            <w:tcW w:w="391" w:type="pct"/>
            <w:shd w:val="clear" w:color="auto" w:fill="auto"/>
            <w:noWrap/>
            <w:vAlign w:val="center"/>
            <w:hideMark/>
          </w:tcPr>
          <w:p w14:paraId="0816A31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$481 </w:t>
            </w:r>
          </w:p>
        </w:tc>
        <w:tc>
          <w:tcPr>
            <w:tcW w:w="380" w:type="pct"/>
            <w:shd w:val="clear" w:color="auto" w:fill="auto"/>
            <w:noWrap/>
            <w:vAlign w:val="center"/>
            <w:hideMark/>
          </w:tcPr>
          <w:p w14:paraId="677BE07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$730 </w:t>
            </w:r>
          </w:p>
        </w:tc>
        <w:tc>
          <w:tcPr>
            <w:tcW w:w="373" w:type="pct"/>
            <w:shd w:val="clear" w:color="auto" w:fill="auto"/>
            <w:noWrap/>
            <w:vAlign w:val="center"/>
            <w:hideMark/>
          </w:tcPr>
          <w:p w14:paraId="165FA5D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$177,664 </w:t>
            </w:r>
          </w:p>
        </w:tc>
      </w:tr>
      <w:tr w:rsidR="009B4037" w:rsidRPr="00133109" w14:paraId="0DEF48DD" w14:textId="77777777" w:rsidTr="009B4037">
        <w:trPr>
          <w:trHeight w:val="300"/>
        </w:trPr>
        <w:tc>
          <w:tcPr>
            <w:tcW w:w="400" w:type="pct"/>
            <w:shd w:val="clear" w:color="000000" w:fill="BFBFBF"/>
            <w:noWrap/>
            <w:vAlign w:val="center"/>
            <w:hideMark/>
          </w:tcPr>
          <w:p w14:paraId="5E6DE80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$80,000 </w:t>
            </w:r>
          </w:p>
        </w:tc>
        <w:tc>
          <w:tcPr>
            <w:tcW w:w="393" w:type="pct"/>
            <w:shd w:val="clear" w:color="auto" w:fill="auto"/>
            <w:noWrap/>
            <w:vAlign w:val="center"/>
            <w:hideMark/>
          </w:tcPr>
          <w:p w14:paraId="396AEE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565F64A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$601 </w:t>
            </w:r>
          </w:p>
        </w:tc>
        <w:tc>
          <w:tcPr>
            <w:tcW w:w="380" w:type="pct"/>
            <w:shd w:val="clear" w:color="auto" w:fill="auto"/>
            <w:noWrap/>
            <w:vAlign w:val="center"/>
            <w:hideMark/>
          </w:tcPr>
          <w:p w14:paraId="24A66252"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$216,365 </w:t>
            </w:r>
          </w:p>
        </w:tc>
        <w:tc>
          <w:tcPr>
            <w:tcW w:w="393" w:type="pct"/>
            <w:shd w:val="clear" w:color="auto" w:fill="auto"/>
            <w:noWrap/>
            <w:vAlign w:val="center"/>
            <w:hideMark/>
          </w:tcPr>
          <w:p w14:paraId="1E16A7F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6636E08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$550 </w:t>
            </w:r>
          </w:p>
        </w:tc>
        <w:tc>
          <w:tcPr>
            <w:tcW w:w="380" w:type="pct"/>
            <w:shd w:val="clear" w:color="auto" w:fill="auto"/>
            <w:noWrap/>
            <w:vAlign w:val="center"/>
            <w:hideMark/>
          </w:tcPr>
          <w:p w14:paraId="6250C2E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$732 </w:t>
            </w:r>
          </w:p>
        </w:tc>
        <w:tc>
          <w:tcPr>
            <w:tcW w:w="381" w:type="pct"/>
            <w:shd w:val="clear" w:color="auto" w:fill="auto"/>
            <w:noWrap/>
            <w:vAlign w:val="center"/>
            <w:hideMark/>
          </w:tcPr>
          <w:p w14:paraId="4F512D2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$221,531 </w:t>
            </w:r>
          </w:p>
        </w:tc>
        <w:tc>
          <w:tcPr>
            <w:tcW w:w="391" w:type="pct"/>
            <w:shd w:val="clear" w:color="auto" w:fill="auto"/>
            <w:noWrap/>
            <w:vAlign w:val="center"/>
            <w:hideMark/>
          </w:tcPr>
          <w:p w14:paraId="783DC47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$631 </w:t>
            </w:r>
          </w:p>
        </w:tc>
        <w:tc>
          <w:tcPr>
            <w:tcW w:w="380" w:type="pct"/>
            <w:shd w:val="clear" w:color="auto" w:fill="auto"/>
            <w:noWrap/>
            <w:vAlign w:val="center"/>
            <w:hideMark/>
          </w:tcPr>
          <w:p w14:paraId="74A8371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$189,228 </w:t>
            </w:r>
          </w:p>
        </w:tc>
        <w:tc>
          <w:tcPr>
            <w:tcW w:w="391" w:type="pct"/>
            <w:shd w:val="clear" w:color="auto" w:fill="auto"/>
            <w:noWrap/>
            <w:vAlign w:val="center"/>
            <w:hideMark/>
          </w:tcPr>
          <w:p w14:paraId="7456706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$550 </w:t>
            </w:r>
          </w:p>
        </w:tc>
        <w:tc>
          <w:tcPr>
            <w:tcW w:w="380" w:type="pct"/>
            <w:shd w:val="clear" w:color="auto" w:fill="auto"/>
            <w:noWrap/>
            <w:vAlign w:val="center"/>
            <w:hideMark/>
          </w:tcPr>
          <w:p w14:paraId="332313C8"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$834 </w:t>
            </w:r>
          </w:p>
        </w:tc>
        <w:tc>
          <w:tcPr>
            <w:tcW w:w="373" w:type="pct"/>
            <w:shd w:val="clear" w:color="auto" w:fill="auto"/>
            <w:noWrap/>
            <w:vAlign w:val="center"/>
            <w:hideMark/>
          </w:tcPr>
          <w:p w14:paraId="63BABCF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$203,046 </w:t>
            </w:r>
          </w:p>
        </w:tc>
      </w:tr>
      <w:tr w:rsidR="009B4037" w:rsidRPr="00133109" w14:paraId="2B13231B" w14:textId="77777777" w:rsidTr="009B4037">
        <w:trPr>
          <w:trHeight w:val="300"/>
        </w:trPr>
        <w:tc>
          <w:tcPr>
            <w:tcW w:w="400" w:type="pct"/>
            <w:shd w:val="clear" w:color="000000" w:fill="BFBFBF"/>
            <w:noWrap/>
            <w:vAlign w:val="center"/>
            <w:hideMark/>
          </w:tcPr>
          <w:p w14:paraId="2FCAFB8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$90,000 </w:t>
            </w:r>
          </w:p>
        </w:tc>
        <w:tc>
          <w:tcPr>
            <w:tcW w:w="393" w:type="pct"/>
            <w:shd w:val="clear" w:color="auto" w:fill="auto"/>
            <w:noWrap/>
            <w:vAlign w:val="center"/>
            <w:hideMark/>
          </w:tcPr>
          <w:p w14:paraId="19217C69"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8" w:type="pct"/>
            <w:shd w:val="clear" w:color="auto" w:fill="auto"/>
            <w:noWrap/>
            <w:vAlign w:val="center"/>
            <w:hideMark/>
          </w:tcPr>
          <w:p w14:paraId="34AE8B5B"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$676 </w:t>
            </w:r>
          </w:p>
        </w:tc>
        <w:tc>
          <w:tcPr>
            <w:tcW w:w="380" w:type="pct"/>
            <w:shd w:val="clear" w:color="auto" w:fill="auto"/>
            <w:noWrap/>
            <w:vAlign w:val="center"/>
            <w:hideMark/>
          </w:tcPr>
          <w:p w14:paraId="2724F947"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$243,410 </w:t>
            </w:r>
          </w:p>
        </w:tc>
        <w:tc>
          <w:tcPr>
            <w:tcW w:w="393" w:type="pct"/>
            <w:shd w:val="clear" w:color="auto" w:fill="auto"/>
            <w:noWrap/>
            <w:vAlign w:val="center"/>
            <w:hideMark/>
          </w:tcPr>
          <w:p w14:paraId="507BDCC1"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30 years</w:t>
            </w:r>
          </w:p>
        </w:tc>
        <w:tc>
          <w:tcPr>
            <w:tcW w:w="379" w:type="pct"/>
            <w:shd w:val="clear" w:color="auto" w:fill="auto"/>
            <w:noWrap/>
            <w:vAlign w:val="center"/>
            <w:hideMark/>
          </w:tcPr>
          <w:p w14:paraId="3AD0A84A"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$619 </w:t>
            </w:r>
          </w:p>
        </w:tc>
        <w:tc>
          <w:tcPr>
            <w:tcW w:w="380" w:type="pct"/>
            <w:shd w:val="clear" w:color="auto" w:fill="auto"/>
            <w:noWrap/>
            <w:vAlign w:val="center"/>
            <w:hideMark/>
          </w:tcPr>
          <w:p w14:paraId="71D4DFFE"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$823 </w:t>
            </w:r>
          </w:p>
        </w:tc>
        <w:tc>
          <w:tcPr>
            <w:tcW w:w="381" w:type="pct"/>
            <w:shd w:val="clear" w:color="auto" w:fill="auto"/>
            <w:noWrap/>
            <w:vAlign w:val="center"/>
            <w:hideMark/>
          </w:tcPr>
          <w:p w14:paraId="0EA20D8F"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$249,228 </w:t>
            </w:r>
          </w:p>
        </w:tc>
        <w:tc>
          <w:tcPr>
            <w:tcW w:w="391" w:type="pct"/>
            <w:shd w:val="clear" w:color="auto" w:fill="auto"/>
            <w:noWrap/>
            <w:vAlign w:val="center"/>
            <w:hideMark/>
          </w:tcPr>
          <w:p w14:paraId="79EEEB35"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$710 </w:t>
            </w:r>
          </w:p>
        </w:tc>
        <w:tc>
          <w:tcPr>
            <w:tcW w:w="380" w:type="pct"/>
            <w:shd w:val="clear" w:color="auto" w:fill="auto"/>
            <w:noWrap/>
            <w:vAlign w:val="center"/>
            <w:hideMark/>
          </w:tcPr>
          <w:p w14:paraId="5DC23C4D"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$212,882 </w:t>
            </w:r>
          </w:p>
        </w:tc>
        <w:tc>
          <w:tcPr>
            <w:tcW w:w="391" w:type="pct"/>
            <w:shd w:val="clear" w:color="auto" w:fill="auto"/>
            <w:noWrap/>
            <w:vAlign w:val="center"/>
            <w:hideMark/>
          </w:tcPr>
          <w:p w14:paraId="7F902D1C"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$619 </w:t>
            </w:r>
          </w:p>
        </w:tc>
        <w:tc>
          <w:tcPr>
            <w:tcW w:w="380" w:type="pct"/>
            <w:shd w:val="clear" w:color="auto" w:fill="auto"/>
            <w:noWrap/>
            <w:vAlign w:val="center"/>
            <w:hideMark/>
          </w:tcPr>
          <w:p w14:paraId="591F94E4"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$938 </w:t>
            </w:r>
          </w:p>
        </w:tc>
        <w:tc>
          <w:tcPr>
            <w:tcW w:w="373" w:type="pct"/>
            <w:shd w:val="clear" w:color="auto" w:fill="auto"/>
            <w:noWrap/>
            <w:vAlign w:val="center"/>
            <w:hideMark/>
          </w:tcPr>
          <w:p w14:paraId="2B9FC346" w14:textId="77777777" w:rsidR="005B0EE6" w:rsidRPr="00133109" w:rsidRDefault="005B0EE6" w:rsidP="005B0EE6">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 xml:space="preserve">$228,427 </w:t>
            </w:r>
          </w:p>
        </w:tc>
      </w:tr>
      <w:tr w:rsidR="005B0EE6" w:rsidRPr="00133109" w14:paraId="6233EAEF" w14:textId="77777777" w:rsidTr="00AA6F0E">
        <w:trPr>
          <w:trHeight w:val="300"/>
        </w:trPr>
        <w:tc>
          <w:tcPr>
            <w:tcW w:w="5000" w:type="pct"/>
            <w:gridSpan w:val="13"/>
            <w:shd w:val="clear" w:color="auto" w:fill="auto"/>
            <w:noWrap/>
            <w:vAlign w:val="center"/>
            <w:hideMark/>
          </w:tcPr>
          <w:p w14:paraId="27041204" w14:textId="6FA3085E" w:rsidR="005B0EE6" w:rsidRPr="00133109" w:rsidRDefault="005B0EE6" w:rsidP="009D6378">
            <w:pPr>
              <w:jc w:val="center"/>
              <w:rPr>
                <w:rFonts w:ascii="Calibri" w:eastAsia="Times New Roman" w:hAnsi="Calibri" w:cs="Times New Roman"/>
                <w:color w:val="000000"/>
                <w:sz w:val="20"/>
                <w:szCs w:val="20"/>
              </w:rPr>
            </w:pPr>
            <w:r w:rsidRPr="00133109">
              <w:rPr>
                <w:rFonts w:ascii="Calibri" w:eastAsia="Times New Roman" w:hAnsi="Calibri" w:cs="Times New Roman"/>
                <w:color w:val="000000"/>
                <w:sz w:val="20"/>
                <w:szCs w:val="20"/>
              </w:rPr>
              <w:t>All payments are calculated using a fixed interest rate of 8.25%.</w:t>
            </w:r>
          </w:p>
        </w:tc>
      </w:tr>
    </w:tbl>
    <w:p w14:paraId="21934335" w14:textId="77777777" w:rsidR="00B12A24" w:rsidRPr="00717233" w:rsidRDefault="00B12A24" w:rsidP="00485544">
      <w:pPr>
        <w:spacing w:after="40"/>
        <w:rPr>
          <w:rFonts w:ascii="Calibri" w:eastAsia="MS Mincho" w:hAnsi="Calibri" w:cstheme="minorHAnsi"/>
          <w:sz w:val="4"/>
          <w:szCs w:val="4"/>
        </w:rPr>
        <w:sectPr w:rsidR="00B12A24" w:rsidRPr="00717233" w:rsidSect="000F67E9">
          <w:pgSz w:w="15840" w:h="12240" w:orient="landscape"/>
          <w:pgMar w:top="720" w:right="720" w:bottom="720" w:left="720" w:header="720" w:footer="720" w:gutter="0"/>
          <w:cols w:space="144"/>
          <w:docGrid w:linePitch="360"/>
        </w:sectPr>
      </w:pPr>
    </w:p>
    <w:p w14:paraId="33A5AAE4" w14:textId="3CCEDB71" w:rsidR="00517308" w:rsidRPr="00717233" w:rsidRDefault="009D6378" w:rsidP="00517308">
      <w:pPr>
        <w:pBdr>
          <w:bottom w:val="single" w:sz="18" w:space="1" w:color="auto"/>
        </w:pBdr>
        <w:ind w:left="180" w:hanging="180"/>
        <w:rPr>
          <w:rFonts w:ascii="Calibri" w:eastAsia="MS Mincho" w:hAnsi="Calibri" w:cstheme="minorHAnsi"/>
          <w:sz w:val="22"/>
          <w:szCs w:val="22"/>
        </w:rPr>
      </w:pPr>
      <w:r>
        <w:rPr>
          <w:rFonts w:ascii="Calibri" w:hAnsi="Calibri" w:cstheme="minorHAnsi"/>
          <w:b/>
          <w:bCs/>
        </w:rPr>
        <w:lastRenderedPageBreak/>
        <w:t>SECTION 7</w:t>
      </w:r>
      <w:r w:rsidR="00517308" w:rsidRPr="00717233">
        <w:rPr>
          <w:rFonts w:ascii="Calibri" w:hAnsi="Calibri" w:cstheme="minorHAnsi"/>
          <w:b/>
          <w:bCs/>
        </w:rPr>
        <w:t>: SAMPLE PAYMENT AMOUNTS</w:t>
      </w:r>
      <w:r w:rsidR="00517308">
        <w:rPr>
          <w:rFonts w:ascii="Calibri" w:hAnsi="Calibri" w:cstheme="minorHAnsi"/>
          <w:b/>
          <w:bCs/>
        </w:rPr>
        <w:t xml:space="preserve"> (CONTINUED)</w:t>
      </w:r>
    </w:p>
    <w:p w14:paraId="472C21C1" w14:textId="3E8C144C" w:rsidR="00BD5D56" w:rsidRPr="005B0EE6" w:rsidRDefault="005B0EE6" w:rsidP="005B0EE6">
      <w:pPr>
        <w:spacing w:after="120"/>
        <w:rPr>
          <w:rFonts w:ascii="Calibri" w:eastAsia="MS Mincho" w:hAnsi="Calibri" w:cstheme="minorHAnsi"/>
          <w:sz w:val="22"/>
          <w:szCs w:val="22"/>
        </w:rPr>
      </w:pPr>
      <w:r w:rsidRPr="00717233">
        <w:rPr>
          <w:rFonts w:ascii="Calibri" w:eastAsia="MS Mincho" w:hAnsi="Calibri" w:cstheme="minorHAnsi"/>
          <w:sz w:val="22"/>
          <w:szCs w:val="22"/>
        </w:rPr>
        <w:t xml:space="preserve">Below are </w:t>
      </w:r>
      <w:r>
        <w:rPr>
          <w:rFonts w:ascii="Calibri" w:eastAsia="MS Mincho" w:hAnsi="Calibri" w:cstheme="minorHAnsi"/>
          <w:sz w:val="22"/>
          <w:szCs w:val="22"/>
        </w:rPr>
        <w:t>three</w:t>
      </w:r>
      <w:r w:rsidRPr="00717233">
        <w:rPr>
          <w:rFonts w:ascii="Calibri" w:eastAsia="MS Mincho" w:hAnsi="Calibri" w:cstheme="minorHAnsi"/>
          <w:sz w:val="22"/>
          <w:szCs w:val="22"/>
        </w:rPr>
        <w:t xml:space="preserve"> tables that provide examples of monthly payment amounts under the </w:t>
      </w:r>
      <w:r>
        <w:rPr>
          <w:rFonts w:ascii="Calibri" w:eastAsia="MS Mincho" w:hAnsi="Calibri" w:cstheme="minorHAnsi"/>
          <w:sz w:val="22"/>
          <w:szCs w:val="22"/>
        </w:rPr>
        <w:t>IBR, Pay As You Earn, and ICR</w:t>
      </w:r>
      <w:r w:rsidR="00FB398A">
        <w:rPr>
          <w:rFonts w:ascii="Calibri" w:eastAsia="MS Mincho" w:hAnsi="Calibri" w:cstheme="minorHAnsi"/>
          <w:sz w:val="22"/>
          <w:szCs w:val="22"/>
        </w:rPr>
        <w:t xml:space="preserve"> plans</w:t>
      </w:r>
      <w:r w:rsidRPr="00717233">
        <w:rPr>
          <w:rFonts w:ascii="Calibri" w:eastAsia="MS Mincho" w:hAnsi="Calibri" w:cstheme="minorHAnsi"/>
          <w:sz w:val="22"/>
          <w:szCs w:val="22"/>
        </w:rPr>
        <w:t>.  The figures provided in these tables are estimates</w:t>
      </w:r>
      <w:r>
        <w:rPr>
          <w:rFonts w:ascii="Calibri" w:eastAsia="MS Mincho" w:hAnsi="Calibri" w:cstheme="minorHAnsi"/>
          <w:sz w:val="22"/>
          <w:szCs w:val="22"/>
        </w:rPr>
        <w:t>, and use an interest rate of 8.25%</w:t>
      </w:r>
      <w:r w:rsidRPr="00717233">
        <w:rPr>
          <w:rFonts w:ascii="Calibri" w:eastAsia="MS Mincho" w:hAnsi="Calibri" w:cstheme="minorHAnsi"/>
          <w:sz w:val="22"/>
          <w:szCs w:val="22"/>
        </w:rPr>
        <w:t>.  Various factors, including your actual interest rate, the amount of your loan debt</w:t>
      </w:r>
      <w:r>
        <w:rPr>
          <w:rFonts w:ascii="Calibri" w:eastAsia="MS Mincho" w:hAnsi="Calibri" w:cstheme="minorHAnsi"/>
          <w:sz w:val="22"/>
          <w:szCs w:val="22"/>
        </w:rPr>
        <w:t>, your income, and whether and how quickly it rises (these figures assume a rate of increase of 5% per year)</w:t>
      </w:r>
      <w:r w:rsidRPr="00717233">
        <w:rPr>
          <w:rFonts w:ascii="Calibri" w:eastAsia="MS Mincho" w:hAnsi="Calibri" w:cstheme="minorHAnsi"/>
          <w:sz w:val="22"/>
          <w:szCs w:val="22"/>
        </w:rPr>
        <w:t>, may cause your payment amount to differ from the monthly payment amounts shown in these tables.</w:t>
      </w:r>
    </w:p>
    <w:tbl>
      <w:tblPr>
        <w:tblW w:w="13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37"/>
        <w:gridCol w:w="937"/>
        <w:gridCol w:w="875"/>
        <w:gridCol w:w="1349"/>
        <w:gridCol w:w="1228"/>
        <w:gridCol w:w="937"/>
        <w:gridCol w:w="976"/>
        <w:gridCol w:w="1364"/>
        <w:gridCol w:w="1170"/>
        <w:gridCol w:w="937"/>
        <w:gridCol w:w="976"/>
        <w:gridCol w:w="1321"/>
      </w:tblGrid>
      <w:tr w:rsidR="00517308" w:rsidRPr="005B0EE6" w14:paraId="7C3CA852" w14:textId="77777777" w:rsidTr="00813770">
        <w:trPr>
          <w:trHeight w:val="300"/>
          <w:jc w:val="center"/>
        </w:trPr>
        <w:tc>
          <w:tcPr>
            <w:tcW w:w="13983" w:type="dxa"/>
            <w:gridSpan w:val="13"/>
            <w:shd w:val="clear" w:color="000000" w:fill="D9D9D9"/>
            <w:vAlign w:val="center"/>
            <w:hideMark/>
          </w:tcPr>
          <w:p w14:paraId="024A6CCD" w14:textId="77777777" w:rsidR="00517308" w:rsidRPr="006B1168" w:rsidRDefault="00517308" w:rsidP="00517308">
            <w:pPr>
              <w:jc w:val="center"/>
              <w:rPr>
                <w:rFonts w:ascii="Calibri" w:eastAsia="Times New Roman" w:hAnsi="Calibri" w:cs="Times New Roman"/>
                <w:b/>
                <w:color w:val="000000"/>
                <w:sz w:val="20"/>
                <w:szCs w:val="20"/>
              </w:rPr>
            </w:pPr>
            <w:r w:rsidRPr="006B1168">
              <w:rPr>
                <w:rFonts w:ascii="Calibri" w:eastAsia="Times New Roman" w:hAnsi="Calibri" w:cs="Times New Roman"/>
                <w:b/>
                <w:color w:val="000000"/>
                <w:sz w:val="20"/>
                <w:szCs w:val="20"/>
              </w:rPr>
              <w:t>Income-Based Repayment (IBR) Plan</w:t>
            </w:r>
          </w:p>
        </w:tc>
      </w:tr>
      <w:tr w:rsidR="00E26597" w:rsidRPr="005B0EE6" w14:paraId="258761C1" w14:textId="77777777" w:rsidTr="00813770">
        <w:trPr>
          <w:trHeight w:val="300"/>
          <w:jc w:val="center"/>
        </w:trPr>
        <w:tc>
          <w:tcPr>
            <w:tcW w:w="0" w:type="auto"/>
            <w:vMerge w:val="restart"/>
            <w:shd w:val="clear" w:color="000000" w:fill="D9D9D9"/>
            <w:vAlign w:val="center"/>
            <w:hideMark/>
          </w:tcPr>
          <w:p w14:paraId="3E12464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Debt</w:t>
            </w:r>
          </w:p>
        </w:tc>
        <w:tc>
          <w:tcPr>
            <w:tcW w:w="4098" w:type="dxa"/>
            <w:gridSpan w:val="4"/>
            <w:shd w:val="clear" w:color="000000" w:fill="A6A6A6"/>
            <w:vAlign w:val="center"/>
            <w:hideMark/>
          </w:tcPr>
          <w:p w14:paraId="5E1FFA1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$25,000</w:t>
            </w:r>
          </w:p>
        </w:tc>
        <w:tc>
          <w:tcPr>
            <w:tcW w:w="4505" w:type="dxa"/>
            <w:gridSpan w:val="4"/>
            <w:shd w:val="clear" w:color="000000" w:fill="D9D9D9"/>
            <w:vAlign w:val="center"/>
            <w:hideMark/>
          </w:tcPr>
          <w:p w14:paraId="0BCB64A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$40,000</w:t>
            </w:r>
          </w:p>
        </w:tc>
        <w:tc>
          <w:tcPr>
            <w:tcW w:w="4404" w:type="dxa"/>
            <w:gridSpan w:val="4"/>
            <w:shd w:val="clear" w:color="000000" w:fill="A6A6A6"/>
            <w:vAlign w:val="center"/>
            <w:hideMark/>
          </w:tcPr>
          <w:p w14:paraId="14E1625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$60,000</w:t>
            </w:r>
          </w:p>
        </w:tc>
      </w:tr>
      <w:tr w:rsidR="00813770" w:rsidRPr="005B0EE6" w14:paraId="420AF099" w14:textId="77777777" w:rsidTr="00813770">
        <w:trPr>
          <w:trHeight w:val="580"/>
          <w:jc w:val="center"/>
        </w:trPr>
        <w:tc>
          <w:tcPr>
            <w:tcW w:w="0" w:type="auto"/>
            <w:vMerge/>
            <w:vAlign w:val="center"/>
            <w:hideMark/>
          </w:tcPr>
          <w:p w14:paraId="55BDE607" w14:textId="77777777" w:rsidR="00517308" w:rsidRPr="005B0EE6" w:rsidRDefault="00517308" w:rsidP="00517308">
            <w:pPr>
              <w:rPr>
                <w:rFonts w:ascii="Calibri" w:eastAsia="Times New Roman" w:hAnsi="Calibri" w:cs="Times New Roman"/>
                <w:color w:val="000000"/>
                <w:sz w:val="20"/>
                <w:szCs w:val="20"/>
              </w:rPr>
            </w:pPr>
          </w:p>
        </w:tc>
        <w:tc>
          <w:tcPr>
            <w:tcW w:w="937" w:type="dxa"/>
            <w:shd w:val="clear" w:color="000000" w:fill="A6A6A6"/>
            <w:vAlign w:val="center"/>
            <w:hideMark/>
          </w:tcPr>
          <w:p w14:paraId="712E8E3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937" w:type="dxa"/>
            <w:shd w:val="clear" w:color="000000" w:fill="A6A6A6"/>
            <w:vAlign w:val="center"/>
            <w:hideMark/>
          </w:tcPr>
          <w:p w14:paraId="221358A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875" w:type="dxa"/>
            <w:shd w:val="clear" w:color="000000" w:fill="A6A6A6"/>
            <w:vAlign w:val="center"/>
            <w:hideMark/>
          </w:tcPr>
          <w:p w14:paraId="5B3CFC2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1349" w:type="dxa"/>
            <w:shd w:val="clear" w:color="000000" w:fill="A6A6A6"/>
            <w:vAlign w:val="center"/>
            <w:hideMark/>
          </w:tcPr>
          <w:p w14:paraId="4DA30757" w14:textId="105C1056" w:rsidR="00517308" w:rsidRPr="005B0EE6" w:rsidRDefault="00517308" w:rsidP="003A786E">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sidR="003A786E">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c>
          <w:tcPr>
            <w:tcW w:w="1228" w:type="dxa"/>
            <w:shd w:val="clear" w:color="000000" w:fill="D9D9D9"/>
            <w:vAlign w:val="center"/>
            <w:hideMark/>
          </w:tcPr>
          <w:p w14:paraId="025D68E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937" w:type="dxa"/>
            <w:shd w:val="clear" w:color="000000" w:fill="D9D9D9"/>
            <w:vAlign w:val="center"/>
            <w:hideMark/>
          </w:tcPr>
          <w:p w14:paraId="548E26A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976" w:type="dxa"/>
            <w:shd w:val="clear" w:color="000000" w:fill="D9D9D9"/>
            <w:vAlign w:val="center"/>
            <w:hideMark/>
          </w:tcPr>
          <w:p w14:paraId="6C6DD27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1364" w:type="dxa"/>
            <w:shd w:val="clear" w:color="000000" w:fill="D9D9D9"/>
            <w:vAlign w:val="center"/>
            <w:hideMark/>
          </w:tcPr>
          <w:p w14:paraId="4C305BD3" w14:textId="7155CB51" w:rsidR="00517308" w:rsidRPr="005B0EE6" w:rsidRDefault="00517308" w:rsidP="003A786E">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sidR="003A786E">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c>
          <w:tcPr>
            <w:tcW w:w="1170" w:type="dxa"/>
            <w:shd w:val="clear" w:color="000000" w:fill="A6A6A6"/>
            <w:vAlign w:val="center"/>
            <w:hideMark/>
          </w:tcPr>
          <w:p w14:paraId="763F8ED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937" w:type="dxa"/>
            <w:shd w:val="clear" w:color="000000" w:fill="A6A6A6"/>
            <w:vAlign w:val="center"/>
            <w:hideMark/>
          </w:tcPr>
          <w:p w14:paraId="7F5771C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976" w:type="dxa"/>
            <w:shd w:val="clear" w:color="000000" w:fill="A6A6A6"/>
            <w:vAlign w:val="center"/>
            <w:hideMark/>
          </w:tcPr>
          <w:p w14:paraId="58B47E1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1321" w:type="dxa"/>
            <w:shd w:val="clear" w:color="000000" w:fill="A6A6A6"/>
            <w:vAlign w:val="center"/>
            <w:hideMark/>
          </w:tcPr>
          <w:p w14:paraId="1F560502" w14:textId="7E36B795" w:rsidR="00517308" w:rsidRPr="005B0EE6" w:rsidRDefault="00517308" w:rsidP="003A786E">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sidR="003A786E">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r>
      <w:tr w:rsidR="00813770" w:rsidRPr="005B0EE6" w14:paraId="3C470021" w14:textId="77777777" w:rsidTr="00813770">
        <w:trPr>
          <w:trHeight w:val="300"/>
          <w:jc w:val="center"/>
        </w:trPr>
        <w:tc>
          <w:tcPr>
            <w:tcW w:w="0" w:type="auto"/>
            <w:shd w:val="clear" w:color="000000" w:fill="D9D9D9"/>
            <w:noWrap/>
            <w:vAlign w:val="center"/>
            <w:hideMark/>
          </w:tcPr>
          <w:p w14:paraId="38BCF36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$20,000 </w:t>
            </w:r>
          </w:p>
        </w:tc>
        <w:tc>
          <w:tcPr>
            <w:tcW w:w="937" w:type="dxa"/>
            <w:shd w:val="clear" w:color="000000" w:fill="A6A6A6"/>
            <w:noWrap/>
            <w:vAlign w:val="center"/>
            <w:hideMark/>
          </w:tcPr>
          <w:p w14:paraId="43D182E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$97 </w:t>
            </w:r>
          </w:p>
        </w:tc>
        <w:tc>
          <w:tcPr>
            <w:tcW w:w="937" w:type="dxa"/>
            <w:shd w:val="clear" w:color="000000" w:fill="A6A6A6"/>
            <w:noWrap/>
            <w:vAlign w:val="center"/>
            <w:hideMark/>
          </w:tcPr>
          <w:p w14:paraId="5797369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$245 </w:t>
            </w:r>
          </w:p>
        </w:tc>
        <w:tc>
          <w:tcPr>
            <w:tcW w:w="875" w:type="dxa"/>
            <w:shd w:val="clear" w:color="000000" w:fill="A6A6A6"/>
            <w:noWrap/>
            <w:vAlign w:val="center"/>
            <w:hideMark/>
          </w:tcPr>
          <w:p w14:paraId="5F1585C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$45,835 </w:t>
            </w:r>
          </w:p>
        </w:tc>
        <w:tc>
          <w:tcPr>
            <w:tcW w:w="1349" w:type="dxa"/>
            <w:shd w:val="clear" w:color="000000" w:fill="A6A6A6"/>
            <w:noWrap/>
            <w:vAlign w:val="center"/>
            <w:hideMark/>
          </w:tcPr>
          <w:p w14:paraId="57B953F1"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1228" w:type="dxa"/>
            <w:shd w:val="clear" w:color="000000" w:fill="D9D9D9"/>
            <w:noWrap/>
            <w:hideMark/>
          </w:tcPr>
          <w:p w14:paraId="7BD6370A" w14:textId="07D51441"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Not Eligible</w:t>
            </w:r>
          </w:p>
        </w:tc>
        <w:tc>
          <w:tcPr>
            <w:tcW w:w="937" w:type="dxa"/>
            <w:shd w:val="clear" w:color="000000" w:fill="D9D9D9"/>
            <w:noWrap/>
            <w:hideMark/>
          </w:tcPr>
          <w:p w14:paraId="640A697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976" w:type="dxa"/>
            <w:shd w:val="clear" w:color="000000" w:fill="D9D9D9"/>
            <w:noWrap/>
            <w:hideMark/>
          </w:tcPr>
          <w:p w14:paraId="7E7C537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1364" w:type="dxa"/>
            <w:shd w:val="clear" w:color="000000" w:fill="D9D9D9"/>
            <w:noWrap/>
            <w:hideMark/>
          </w:tcPr>
          <w:p w14:paraId="029BE62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1170" w:type="dxa"/>
            <w:shd w:val="clear" w:color="000000" w:fill="A6A6A6"/>
            <w:noWrap/>
            <w:hideMark/>
          </w:tcPr>
          <w:p w14:paraId="31D88CC8" w14:textId="4083978A"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Not Eligible</w:t>
            </w:r>
          </w:p>
        </w:tc>
        <w:tc>
          <w:tcPr>
            <w:tcW w:w="937" w:type="dxa"/>
            <w:shd w:val="clear" w:color="000000" w:fill="A6A6A6"/>
            <w:noWrap/>
            <w:hideMark/>
          </w:tcPr>
          <w:p w14:paraId="5B9D93B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976" w:type="dxa"/>
            <w:shd w:val="clear" w:color="000000" w:fill="A6A6A6"/>
            <w:noWrap/>
            <w:hideMark/>
          </w:tcPr>
          <w:p w14:paraId="4739F4F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1321" w:type="dxa"/>
            <w:shd w:val="clear" w:color="000000" w:fill="A6A6A6"/>
            <w:noWrap/>
            <w:hideMark/>
          </w:tcPr>
          <w:p w14:paraId="15781EE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r>
      <w:tr w:rsidR="00813770" w:rsidRPr="005B0EE6" w14:paraId="1EE2E628" w14:textId="77777777" w:rsidTr="00813770">
        <w:trPr>
          <w:trHeight w:val="300"/>
          <w:jc w:val="center"/>
        </w:trPr>
        <w:tc>
          <w:tcPr>
            <w:tcW w:w="0" w:type="auto"/>
            <w:shd w:val="clear" w:color="000000" w:fill="D9D9D9"/>
            <w:noWrap/>
            <w:vAlign w:val="center"/>
            <w:hideMark/>
          </w:tcPr>
          <w:p w14:paraId="0ADCB4E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$40,000 </w:t>
            </w:r>
          </w:p>
        </w:tc>
        <w:tc>
          <w:tcPr>
            <w:tcW w:w="937" w:type="dxa"/>
            <w:shd w:val="clear" w:color="000000" w:fill="A6A6A6"/>
            <w:noWrap/>
            <w:vAlign w:val="center"/>
            <w:hideMark/>
          </w:tcPr>
          <w:p w14:paraId="5014BD4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$97 </w:t>
            </w:r>
          </w:p>
        </w:tc>
        <w:tc>
          <w:tcPr>
            <w:tcW w:w="937" w:type="dxa"/>
            <w:shd w:val="clear" w:color="000000" w:fill="A6A6A6"/>
            <w:noWrap/>
            <w:vAlign w:val="center"/>
            <w:hideMark/>
          </w:tcPr>
          <w:p w14:paraId="46AD87C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$491 </w:t>
            </w:r>
          </w:p>
        </w:tc>
        <w:tc>
          <w:tcPr>
            <w:tcW w:w="875" w:type="dxa"/>
            <w:shd w:val="clear" w:color="000000" w:fill="A6A6A6"/>
            <w:noWrap/>
            <w:vAlign w:val="center"/>
            <w:hideMark/>
          </w:tcPr>
          <w:p w14:paraId="0A3EF8B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$80,171 </w:t>
            </w:r>
          </w:p>
        </w:tc>
        <w:tc>
          <w:tcPr>
            <w:tcW w:w="1349" w:type="dxa"/>
            <w:shd w:val="clear" w:color="000000" w:fill="A6A6A6"/>
            <w:noWrap/>
            <w:vAlign w:val="center"/>
            <w:hideMark/>
          </w:tcPr>
          <w:p w14:paraId="2CD793D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1228" w:type="dxa"/>
            <w:shd w:val="clear" w:color="000000" w:fill="D9D9D9"/>
            <w:noWrap/>
            <w:vAlign w:val="center"/>
            <w:hideMark/>
          </w:tcPr>
          <w:p w14:paraId="65505EE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$285 </w:t>
            </w:r>
          </w:p>
        </w:tc>
        <w:tc>
          <w:tcPr>
            <w:tcW w:w="937" w:type="dxa"/>
            <w:shd w:val="clear" w:color="000000" w:fill="D9D9D9"/>
            <w:noWrap/>
            <w:vAlign w:val="center"/>
            <w:hideMark/>
          </w:tcPr>
          <w:p w14:paraId="575580A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$491 </w:t>
            </w:r>
          </w:p>
        </w:tc>
        <w:tc>
          <w:tcPr>
            <w:tcW w:w="976" w:type="dxa"/>
            <w:shd w:val="clear" w:color="000000" w:fill="D9D9D9"/>
            <w:noWrap/>
            <w:vAlign w:val="center"/>
            <w:hideMark/>
          </w:tcPr>
          <w:p w14:paraId="06369F5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$74,134 </w:t>
            </w:r>
          </w:p>
        </w:tc>
        <w:tc>
          <w:tcPr>
            <w:tcW w:w="1364" w:type="dxa"/>
            <w:shd w:val="clear" w:color="000000" w:fill="D9D9D9"/>
            <w:noWrap/>
            <w:vAlign w:val="center"/>
            <w:hideMark/>
          </w:tcPr>
          <w:p w14:paraId="788B269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179</w:t>
            </w:r>
          </w:p>
        </w:tc>
        <w:tc>
          <w:tcPr>
            <w:tcW w:w="1170" w:type="dxa"/>
            <w:shd w:val="clear" w:color="000000" w:fill="A6A6A6"/>
            <w:noWrap/>
            <w:hideMark/>
          </w:tcPr>
          <w:p w14:paraId="0D5551B8" w14:textId="3D4C2C01"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Not Eligible</w:t>
            </w:r>
          </w:p>
        </w:tc>
        <w:tc>
          <w:tcPr>
            <w:tcW w:w="937" w:type="dxa"/>
            <w:shd w:val="clear" w:color="000000" w:fill="A6A6A6"/>
            <w:noWrap/>
            <w:hideMark/>
          </w:tcPr>
          <w:p w14:paraId="1D2CBCE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976" w:type="dxa"/>
            <w:shd w:val="clear" w:color="000000" w:fill="A6A6A6"/>
            <w:noWrap/>
            <w:hideMark/>
          </w:tcPr>
          <w:p w14:paraId="585811E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1321" w:type="dxa"/>
            <w:shd w:val="clear" w:color="000000" w:fill="A6A6A6"/>
            <w:noWrap/>
            <w:hideMark/>
          </w:tcPr>
          <w:p w14:paraId="45B3D44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r>
      <w:tr w:rsidR="00813770" w:rsidRPr="005B0EE6" w14:paraId="40906080" w14:textId="77777777" w:rsidTr="00813770">
        <w:trPr>
          <w:trHeight w:val="300"/>
          <w:jc w:val="center"/>
        </w:trPr>
        <w:tc>
          <w:tcPr>
            <w:tcW w:w="0" w:type="auto"/>
            <w:shd w:val="clear" w:color="000000" w:fill="D9D9D9"/>
            <w:noWrap/>
            <w:vAlign w:val="center"/>
            <w:hideMark/>
          </w:tcPr>
          <w:p w14:paraId="01A461E1"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$60,000 </w:t>
            </w:r>
          </w:p>
        </w:tc>
        <w:tc>
          <w:tcPr>
            <w:tcW w:w="937" w:type="dxa"/>
            <w:shd w:val="clear" w:color="000000" w:fill="A6A6A6"/>
            <w:noWrap/>
            <w:vAlign w:val="center"/>
            <w:hideMark/>
          </w:tcPr>
          <w:p w14:paraId="1A4BA3F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$97 </w:t>
            </w:r>
          </w:p>
        </w:tc>
        <w:tc>
          <w:tcPr>
            <w:tcW w:w="937" w:type="dxa"/>
            <w:shd w:val="clear" w:color="000000" w:fill="A6A6A6"/>
            <w:noWrap/>
            <w:vAlign w:val="center"/>
            <w:hideMark/>
          </w:tcPr>
          <w:p w14:paraId="62DD3F0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$538 </w:t>
            </w:r>
          </w:p>
        </w:tc>
        <w:tc>
          <w:tcPr>
            <w:tcW w:w="875" w:type="dxa"/>
            <w:shd w:val="clear" w:color="000000" w:fill="A6A6A6"/>
            <w:noWrap/>
            <w:vAlign w:val="center"/>
            <w:hideMark/>
          </w:tcPr>
          <w:p w14:paraId="5CC7B2C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$80,919 </w:t>
            </w:r>
          </w:p>
        </w:tc>
        <w:tc>
          <w:tcPr>
            <w:tcW w:w="1349" w:type="dxa"/>
            <w:shd w:val="clear" w:color="000000" w:fill="A6A6A6"/>
            <w:noWrap/>
            <w:vAlign w:val="center"/>
            <w:hideMark/>
          </w:tcPr>
          <w:p w14:paraId="7422DD3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1228" w:type="dxa"/>
            <w:shd w:val="clear" w:color="000000" w:fill="D9D9D9"/>
            <w:noWrap/>
            <w:vAlign w:val="center"/>
            <w:hideMark/>
          </w:tcPr>
          <w:p w14:paraId="788DDED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$285 </w:t>
            </w:r>
          </w:p>
        </w:tc>
        <w:tc>
          <w:tcPr>
            <w:tcW w:w="937" w:type="dxa"/>
            <w:shd w:val="clear" w:color="000000" w:fill="D9D9D9"/>
            <w:noWrap/>
            <w:vAlign w:val="center"/>
            <w:hideMark/>
          </w:tcPr>
          <w:p w14:paraId="75AB108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$736 </w:t>
            </w:r>
          </w:p>
        </w:tc>
        <w:tc>
          <w:tcPr>
            <w:tcW w:w="976" w:type="dxa"/>
            <w:shd w:val="clear" w:color="000000" w:fill="D9D9D9"/>
            <w:noWrap/>
            <w:vAlign w:val="center"/>
            <w:hideMark/>
          </w:tcPr>
          <w:p w14:paraId="3EA537C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$155,029 </w:t>
            </w:r>
          </w:p>
        </w:tc>
        <w:tc>
          <w:tcPr>
            <w:tcW w:w="1364" w:type="dxa"/>
            <w:shd w:val="clear" w:color="000000" w:fill="D9D9D9"/>
            <w:noWrap/>
            <w:vAlign w:val="center"/>
            <w:hideMark/>
          </w:tcPr>
          <w:p w14:paraId="635A6E9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283</w:t>
            </w:r>
          </w:p>
        </w:tc>
        <w:tc>
          <w:tcPr>
            <w:tcW w:w="1170" w:type="dxa"/>
            <w:shd w:val="clear" w:color="000000" w:fill="A6A6A6"/>
            <w:noWrap/>
            <w:vAlign w:val="center"/>
            <w:hideMark/>
          </w:tcPr>
          <w:p w14:paraId="1F517CC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$535 </w:t>
            </w:r>
          </w:p>
        </w:tc>
        <w:tc>
          <w:tcPr>
            <w:tcW w:w="937" w:type="dxa"/>
            <w:shd w:val="clear" w:color="000000" w:fill="A6A6A6"/>
            <w:noWrap/>
            <w:vAlign w:val="center"/>
            <w:hideMark/>
          </w:tcPr>
          <w:p w14:paraId="142BF98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$736 </w:t>
            </w:r>
          </w:p>
        </w:tc>
        <w:tc>
          <w:tcPr>
            <w:tcW w:w="976" w:type="dxa"/>
            <w:shd w:val="clear" w:color="000000" w:fill="A6A6A6"/>
            <w:noWrap/>
            <w:vAlign w:val="center"/>
            <w:hideMark/>
          </w:tcPr>
          <w:p w14:paraId="76100B0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$97,632 </w:t>
            </w:r>
          </w:p>
        </w:tc>
        <w:tc>
          <w:tcPr>
            <w:tcW w:w="1321" w:type="dxa"/>
            <w:shd w:val="clear" w:color="000000" w:fill="A6A6A6"/>
            <w:noWrap/>
            <w:vAlign w:val="center"/>
            <w:hideMark/>
          </w:tcPr>
          <w:p w14:paraId="6083EFB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145</w:t>
            </w:r>
          </w:p>
        </w:tc>
      </w:tr>
      <w:tr w:rsidR="00813770" w:rsidRPr="005B0EE6" w14:paraId="726C0263" w14:textId="77777777" w:rsidTr="00813770">
        <w:trPr>
          <w:trHeight w:val="300"/>
          <w:jc w:val="center"/>
        </w:trPr>
        <w:tc>
          <w:tcPr>
            <w:tcW w:w="0" w:type="auto"/>
            <w:shd w:val="clear" w:color="000000" w:fill="D9D9D9"/>
            <w:noWrap/>
            <w:vAlign w:val="center"/>
            <w:hideMark/>
          </w:tcPr>
          <w:p w14:paraId="7DD2F59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$80,000 </w:t>
            </w:r>
          </w:p>
        </w:tc>
        <w:tc>
          <w:tcPr>
            <w:tcW w:w="937" w:type="dxa"/>
            <w:shd w:val="clear" w:color="000000" w:fill="A6A6A6"/>
            <w:noWrap/>
            <w:vAlign w:val="center"/>
            <w:hideMark/>
          </w:tcPr>
          <w:p w14:paraId="2124EC6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$97 </w:t>
            </w:r>
          </w:p>
        </w:tc>
        <w:tc>
          <w:tcPr>
            <w:tcW w:w="937" w:type="dxa"/>
            <w:shd w:val="clear" w:color="000000" w:fill="A6A6A6"/>
            <w:noWrap/>
            <w:vAlign w:val="center"/>
            <w:hideMark/>
          </w:tcPr>
          <w:p w14:paraId="208D6AE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$538 </w:t>
            </w:r>
          </w:p>
        </w:tc>
        <w:tc>
          <w:tcPr>
            <w:tcW w:w="875" w:type="dxa"/>
            <w:shd w:val="clear" w:color="000000" w:fill="A6A6A6"/>
            <w:noWrap/>
            <w:vAlign w:val="center"/>
            <w:hideMark/>
          </w:tcPr>
          <w:p w14:paraId="6C4B110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$80,919 </w:t>
            </w:r>
          </w:p>
        </w:tc>
        <w:tc>
          <w:tcPr>
            <w:tcW w:w="1349" w:type="dxa"/>
            <w:shd w:val="clear" w:color="000000" w:fill="A6A6A6"/>
            <w:noWrap/>
            <w:vAlign w:val="center"/>
            <w:hideMark/>
          </w:tcPr>
          <w:p w14:paraId="16DA50E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1228" w:type="dxa"/>
            <w:shd w:val="clear" w:color="000000" w:fill="D9D9D9"/>
            <w:noWrap/>
            <w:vAlign w:val="center"/>
            <w:hideMark/>
          </w:tcPr>
          <w:p w14:paraId="505F844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$285 </w:t>
            </w:r>
          </w:p>
        </w:tc>
        <w:tc>
          <w:tcPr>
            <w:tcW w:w="937" w:type="dxa"/>
            <w:shd w:val="clear" w:color="000000" w:fill="D9D9D9"/>
            <w:noWrap/>
            <w:vAlign w:val="center"/>
            <w:hideMark/>
          </w:tcPr>
          <w:p w14:paraId="7B61FB51"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$981 </w:t>
            </w:r>
          </w:p>
        </w:tc>
        <w:tc>
          <w:tcPr>
            <w:tcW w:w="976" w:type="dxa"/>
            <w:shd w:val="clear" w:color="000000" w:fill="D9D9D9"/>
            <w:noWrap/>
            <w:vAlign w:val="center"/>
            <w:hideMark/>
          </w:tcPr>
          <w:p w14:paraId="78F351B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$184,670 </w:t>
            </w:r>
          </w:p>
        </w:tc>
        <w:tc>
          <w:tcPr>
            <w:tcW w:w="1364" w:type="dxa"/>
            <w:shd w:val="clear" w:color="000000" w:fill="D9D9D9"/>
            <w:noWrap/>
            <w:vAlign w:val="center"/>
            <w:hideMark/>
          </w:tcPr>
          <w:p w14:paraId="29933DC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1170" w:type="dxa"/>
            <w:shd w:val="clear" w:color="000000" w:fill="A6A6A6"/>
            <w:noWrap/>
            <w:vAlign w:val="center"/>
            <w:hideMark/>
          </w:tcPr>
          <w:p w14:paraId="10B6338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$535 </w:t>
            </w:r>
          </w:p>
        </w:tc>
        <w:tc>
          <w:tcPr>
            <w:tcW w:w="937" w:type="dxa"/>
            <w:shd w:val="clear" w:color="000000" w:fill="A6A6A6"/>
            <w:noWrap/>
            <w:vAlign w:val="center"/>
            <w:hideMark/>
          </w:tcPr>
          <w:p w14:paraId="38E4281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$981 </w:t>
            </w:r>
          </w:p>
        </w:tc>
        <w:tc>
          <w:tcPr>
            <w:tcW w:w="976" w:type="dxa"/>
            <w:shd w:val="clear" w:color="000000" w:fill="A6A6A6"/>
            <w:noWrap/>
            <w:vAlign w:val="center"/>
            <w:hideMark/>
          </w:tcPr>
          <w:p w14:paraId="23E22CC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$158,503 </w:t>
            </w:r>
          </w:p>
        </w:tc>
        <w:tc>
          <w:tcPr>
            <w:tcW w:w="1321" w:type="dxa"/>
            <w:shd w:val="clear" w:color="000000" w:fill="A6A6A6"/>
            <w:noWrap/>
            <w:vAlign w:val="center"/>
            <w:hideMark/>
          </w:tcPr>
          <w:p w14:paraId="36DDB4C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198</w:t>
            </w:r>
          </w:p>
        </w:tc>
      </w:tr>
      <w:tr w:rsidR="00813770" w:rsidRPr="005B0EE6" w14:paraId="670868E0" w14:textId="77777777" w:rsidTr="00813770">
        <w:trPr>
          <w:trHeight w:val="300"/>
          <w:jc w:val="center"/>
        </w:trPr>
        <w:tc>
          <w:tcPr>
            <w:tcW w:w="0" w:type="auto"/>
            <w:shd w:val="clear" w:color="000000" w:fill="D9D9D9"/>
            <w:noWrap/>
            <w:vAlign w:val="center"/>
            <w:hideMark/>
          </w:tcPr>
          <w:p w14:paraId="34A48B9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$100,000 </w:t>
            </w:r>
          </w:p>
        </w:tc>
        <w:tc>
          <w:tcPr>
            <w:tcW w:w="937" w:type="dxa"/>
            <w:shd w:val="clear" w:color="000000" w:fill="A6A6A6"/>
            <w:noWrap/>
            <w:vAlign w:val="center"/>
            <w:hideMark/>
          </w:tcPr>
          <w:p w14:paraId="278C3B5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$97 </w:t>
            </w:r>
          </w:p>
        </w:tc>
        <w:tc>
          <w:tcPr>
            <w:tcW w:w="937" w:type="dxa"/>
            <w:shd w:val="clear" w:color="000000" w:fill="A6A6A6"/>
            <w:noWrap/>
            <w:vAlign w:val="center"/>
            <w:hideMark/>
          </w:tcPr>
          <w:p w14:paraId="49CD020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$538 </w:t>
            </w:r>
          </w:p>
        </w:tc>
        <w:tc>
          <w:tcPr>
            <w:tcW w:w="875" w:type="dxa"/>
            <w:shd w:val="clear" w:color="000000" w:fill="A6A6A6"/>
            <w:noWrap/>
            <w:vAlign w:val="center"/>
            <w:hideMark/>
          </w:tcPr>
          <w:p w14:paraId="58D45BD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$80,919 </w:t>
            </w:r>
          </w:p>
        </w:tc>
        <w:tc>
          <w:tcPr>
            <w:tcW w:w="1349" w:type="dxa"/>
            <w:shd w:val="clear" w:color="000000" w:fill="A6A6A6"/>
            <w:noWrap/>
            <w:vAlign w:val="center"/>
            <w:hideMark/>
          </w:tcPr>
          <w:p w14:paraId="65D49DB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1228" w:type="dxa"/>
            <w:shd w:val="clear" w:color="000000" w:fill="D9D9D9"/>
            <w:noWrap/>
            <w:vAlign w:val="center"/>
            <w:hideMark/>
          </w:tcPr>
          <w:p w14:paraId="28B2BE4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$285 </w:t>
            </w:r>
          </w:p>
        </w:tc>
        <w:tc>
          <w:tcPr>
            <w:tcW w:w="937" w:type="dxa"/>
            <w:shd w:val="clear" w:color="000000" w:fill="D9D9D9"/>
            <w:noWrap/>
            <w:vAlign w:val="center"/>
            <w:hideMark/>
          </w:tcPr>
          <w:p w14:paraId="6C39C8D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$1,143 </w:t>
            </w:r>
          </w:p>
        </w:tc>
        <w:tc>
          <w:tcPr>
            <w:tcW w:w="976" w:type="dxa"/>
            <w:shd w:val="clear" w:color="000000" w:fill="D9D9D9"/>
            <w:noWrap/>
            <w:vAlign w:val="center"/>
            <w:hideMark/>
          </w:tcPr>
          <w:p w14:paraId="7FDA91E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$188,307 </w:t>
            </w:r>
          </w:p>
        </w:tc>
        <w:tc>
          <w:tcPr>
            <w:tcW w:w="1364" w:type="dxa"/>
            <w:shd w:val="clear" w:color="000000" w:fill="D9D9D9"/>
            <w:noWrap/>
            <w:vAlign w:val="center"/>
            <w:hideMark/>
          </w:tcPr>
          <w:p w14:paraId="7F1D4FB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1170" w:type="dxa"/>
            <w:shd w:val="clear" w:color="000000" w:fill="A6A6A6"/>
            <w:noWrap/>
            <w:vAlign w:val="center"/>
            <w:hideMark/>
          </w:tcPr>
          <w:p w14:paraId="2288343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$535 </w:t>
            </w:r>
          </w:p>
        </w:tc>
        <w:tc>
          <w:tcPr>
            <w:tcW w:w="937" w:type="dxa"/>
            <w:shd w:val="clear" w:color="000000" w:fill="A6A6A6"/>
            <w:noWrap/>
            <w:vAlign w:val="center"/>
            <w:hideMark/>
          </w:tcPr>
          <w:p w14:paraId="5E47EAE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$1,227 </w:t>
            </w:r>
          </w:p>
        </w:tc>
        <w:tc>
          <w:tcPr>
            <w:tcW w:w="976" w:type="dxa"/>
            <w:shd w:val="clear" w:color="000000" w:fill="A6A6A6"/>
            <w:noWrap/>
            <w:vAlign w:val="center"/>
            <w:hideMark/>
          </w:tcPr>
          <w:p w14:paraId="080AD631"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$241,490 </w:t>
            </w:r>
          </w:p>
        </w:tc>
        <w:tc>
          <w:tcPr>
            <w:tcW w:w="1321" w:type="dxa"/>
            <w:shd w:val="clear" w:color="000000" w:fill="A6A6A6"/>
            <w:noWrap/>
            <w:vAlign w:val="center"/>
            <w:hideMark/>
          </w:tcPr>
          <w:p w14:paraId="22C7D37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259</w:t>
            </w:r>
          </w:p>
        </w:tc>
      </w:tr>
    </w:tbl>
    <w:p w14:paraId="48AC41C0" w14:textId="66CB4BE9" w:rsidR="00517308" w:rsidRPr="00EF572F" w:rsidRDefault="005B0EE6" w:rsidP="005B0EE6">
      <w:pPr>
        <w:tabs>
          <w:tab w:val="left" w:pos="1253"/>
        </w:tabs>
        <w:rPr>
          <w:sz w:val="10"/>
          <w:szCs w:val="10"/>
        </w:rPr>
      </w:pPr>
      <w:r w:rsidRPr="00EF572F">
        <w:rPr>
          <w:sz w:val="10"/>
          <w:szCs w:val="10"/>
        </w:rPr>
        <w:tab/>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39"/>
        <w:gridCol w:w="938"/>
        <w:gridCol w:w="876"/>
        <w:gridCol w:w="1264"/>
        <w:gridCol w:w="938"/>
        <w:gridCol w:w="938"/>
        <w:gridCol w:w="892"/>
        <w:gridCol w:w="1313"/>
        <w:gridCol w:w="1143"/>
        <w:gridCol w:w="938"/>
        <w:gridCol w:w="976"/>
        <w:gridCol w:w="1348"/>
      </w:tblGrid>
      <w:tr w:rsidR="00517308" w:rsidRPr="005B0EE6" w14:paraId="613D9CD8" w14:textId="77777777" w:rsidTr="00E302FA">
        <w:trPr>
          <w:trHeight w:val="300"/>
          <w:jc w:val="center"/>
        </w:trPr>
        <w:tc>
          <w:tcPr>
            <w:tcW w:w="5000" w:type="pct"/>
            <w:gridSpan w:val="13"/>
            <w:shd w:val="clear" w:color="000000" w:fill="A6A6A6"/>
            <w:noWrap/>
            <w:vAlign w:val="center"/>
            <w:hideMark/>
          </w:tcPr>
          <w:p w14:paraId="13633D91" w14:textId="77777777" w:rsidR="00517308" w:rsidRPr="006B1168" w:rsidRDefault="00517308" w:rsidP="00517308">
            <w:pPr>
              <w:jc w:val="center"/>
              <w:rPr>
                <w:rFonts w:ascii="Calibri" w:eastAsia="Times New Roman" w:hAnsi="Calibri" w:cs="Times New Roman"/>
                <w:b/>
                <w:color w:val="000000"/>
                <w:sz w:val="20"/>
                <w:szCs w:val="20"/>
              </w:rPr>
            </w:pPr>
            <w:r w:rsidRPr="006B1168">
              <w:rPr>
                <w:rFonts w:ascii="Calibri" w:eastAsia="Times New Roman" w:hAnsi="Calibri" w:cs="Times New Roman"/>
                <w:b/>
                <w:color w:val="000000"/>
                <w:sz w:val="20"/>
                <w:szCs w:val="20"/>
              </w:rPr>
              <w:t>Pay As You Earn Plan</w:t>
            </w:r>
          </w:p>
        </w:tc>
      </w:tr>
      <w:tr w:rsidR="00E302FA" w:rsidRPr="005B0EE6" w14:paraId="403F6500" w14:textId="77777777" w:rsidTr="00E302FA">
        <w:trPr>
          <w:trHeight w:val="300"/>
          <w:jc w:val="center"/>
        </w:trPr>
        <w:tc>
          <w:tcPr>
            <w:tcW w:w="362" w:type="pct"/>
            <w:vMerge w:val="restart"/>
            <w:shd w:val="clear" w:color="000000" w:fill="A6A6A6"/>
            <w:vAlign w:val="center"/>
            <w:hideMark/>
          </w:tcPr>
          <w:p w14:paraId="13B6FB0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Debt</w:t>
            </w:r>
          </w:p>
        </w:tc>
        <w:tc>
          <w:tcPr>
            <w:tcW w:w="1489" w:type="pct"/>
            <w:gridSpan w:val="4"/>
            <w:shd w:val="clear" w:color="000000" w:fill="D9D9D9"/>
            <w:vAlign w:val="center"/>
            <w:hideMark/>
          </w:tcPr>
          <w:p w14:paraId="6DC8752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$25,000</w:t>
            </w:r>
          </w:p>
        </w:tc>
        <w:tc>
          <w:tcPr>
            <w:tcW w:w="1514" w:type="pct"/>
            <w:gridSpan w:val="4"/>
            <w:shd w:val="clear" w:color="000000" w:fill="A6A6A6"/>
            <w:vAlign w:val="center"/>
            <w:hideMark/>
          </w:tcPr>
          <w:p w14:paraId="3E4476C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$40,000</w:t>
            </w:r>
          </w:p>
        </w:tc>
        <w:tc>
          <w:tcPr>
            <w:tcW w:w="1635" w:type="pct"/>
            <w:gridSpan w:val="4"/>
            <w:shd w:val="clear" w:color="000000" w:fill="D9D9D9"/>
            <w:vAlign w:val="center"/>
            <w:hideMark/>
          </w:tcPr>
          <w:p w14:paraId="638D569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$60,000</w:t>
            </w:r>
          </w:p>
        </w:tc>
      </w:tr>
      <w:tr w:rsidR="00E302FA" w:rsidRPr="005B0EE6" w14:paraId="702FBD20" w14:textId="77777777" w:rsidTr="00E302FA">
        <w:trPr>
          <w:trHeight w:val="580"/>
          <w:jc w:val="center"/>
        </w:trPr>
        <w:tc>
          <w:tcPr>
            <w:tcW w:w="362" w:type="pct"/>
            <w:vMerge/>
            <w:vAlign w:val="center"/>
            <w:hideMark/>
          </w:tcPr>
          <w:p w14:paraId="5B1286CB" w14:textId="77777777" w:rsidR="00517308" w:rsidRPr="005B0EE6" w:rsidRDefault="00517308" w:rsidP="00517308">
            <w:pPr>
              <w:rPr>
                <w:rFonts w:ascii="Calibri" w:eastAsia="Times New Roman" w:hAnsi="Calibri" w:cs="Times New Roman"/>
                <w:color w:val="000000"/>
                <w:sz w:val="20"/>
                <w:szCs w:val="20"/>
              </w:rPr>
            </w:pPr>
          </w:p>
        </w:tc>
        <w:tc>
          <w:tcPr>
            <w:tcW w:w="348" w:type="pct"/>
            <w:shd w:val="clear" w:color="000000" w:fill="D9D9D9"/>
            <w:vAlign w:val="center"/>
            <w:hideMark/>
          </w:tcPr>
          <w:p w14:paraId="70C9F2C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348" w:type="pct"/>
            <w:shd w:val="clear" w:color="000000" w:fill="D9D9D9"/>
            <w:vAlign w:val="center"/>
            <w:hideMark/>
          </w:tcPr>
          <w:p w14:paraId="0E72F49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325" w:type="pct"/>
            <w:shd w:val="clear" w:color="000000" w:fill="D9D9D9"/>
            <w:vAlign w:val="center"/>
            <w:hideMark/>
          </w:tcPr>
          <w:p w14:paraId="6B1DFEE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469" w:type="pct"/>
            <w:shd w:val="clear" w:color="000000" w:fill="D9D9D9"/>
            <w:vAlign w:val="center"/>
            <w:hideMark/>
          </w:tcPr>
          <w:p w14:paraId="78C99B2B" w14:textId="43949588" w:rsidR="00517308" w:rsidRPr="005B0EE6" w:rsidRDefault="00E302FA"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c>
          <w:tcPr>
            <w:tcW w:w="348" w:type="pct"/>
            <w:shd w:val="clear" w:color="000000" w:fill="A6A6A6"/>
            <w:vAlign w:val="center"/>
            <w:hideMark/>
          </w:tcPr>
          <w:p w14:paraId="6952AF2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348" w:type="pct"/>
            <w:shd w:val="clear" w:color="000000" w:fill="A6A6A6"/>
            <w:vAlign w:val="center"/>
            <w:hideMark/>
          </w:tcPr>
          <w:p w14:paraId="2415CEE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331" w:type="pct"/>
            <w:shd w:val="clear" w:color="000000" w:fill="A6A6A6"/>
            <w:vAlign w:val="center"/>
            <w:hideMark/>
          </w:tcPr>
          <w:p w14:paraId="73AFFB3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487" w:type="pct"/>
            <w:shd w:val="clear" w:color="000000" w:fill="A6A6A6"/>
            <w:vAlign w:val="center"/>
            <w:hideMark/>
          </w:tcPr>
          <w:p w14:paraId="414551C2" w14:textId="56C95813" w:rsidR="00517308" w:rsidRPr="005B0EE6" w:rsidRDefault="003A786E"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c>
          <w:tcPr>
            <w:tcW w:w="424" w:type="pct"/>
            <w:shd w:val="clear" w:color="000000" w:fill="D9D9D9"/>
            <w:vAlign w:val="center"/>
            <w:hideMark/>
          </w:tcPr>
          <w:p w14:paraId="1B5E652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348" w:type="pct"/>
            <w:shd w:val="clear" w:color="000000" w:fill="D9D9D9"/>
            <w:vAlign w:val="center"/>
            <w:hideMark/>
          </w:tcPr>
          <w:p w14:paraId="0F5B75A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362" w:type="pct"/>
            <w:shd w:val="clear" w:color="000000" w:fill="D9D9D9"/>
            <w:vAlign w:val="center"/>
            <w:hideMark/>
          </w:tcPr>
          <w:p w14:paraId="42BDD53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502" w:type="pct"/>
            <w:shd w:val="clear" w:color="000000" w:fill="D9D9D9"/>
            <w:vAlign w:val="center"/>
            <w:hideMark/>
          </w:tcPr>
          <w:p w14:paraId="07A8C239" w14:textId="398767F8" w:rsidR="00517308" w:rsidRPr="005B0EE6" w:rsidRDefault="003A786E"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r>
      <w:tr w:rsidR="00E302FA" w:rsidRPr="005B0EE6" w14:paraId="7D219262" w14:textId="77777777" w:rsidTr="00E302FA">
        <w:trPr>
          <w:trHeight w:val="300"/>
          <w:jc w:val="center"/>
        </w:trPr>
        <w:tc>
          <w:tcPr>
            <w:tcW w:w="362" w:type="pct"/>
            <w:shd w:val="clear" w:color="000000" w:fill="A6A6A6"/>
            <w:noWrap/>
            <w:vAlign w:val="center"/>
            <w:hideMark/>
          </w:tcPr>
          <w:p w14:paraId="72776C3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$20,000 </w:t>
            </w:r>
          </w:p>
        </w:tc>
        <w:tc>
          <w:tcPr>
            <w:tcW w:w="348" w:type="pct"/>
            <w:shd w:val="clear" w:color="000000" w:fill="D9D9D9"/>
            <w:noWrap/>
            <w:vAlign w:val="center"/>
            <w:hideMark/>
          </w:tcPr>
          <w:p w14:paraId="6A7F298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$65 </w:t>
            </w:r>
          </w:p>
        </w:tc>
        <w:tc>
          <w:tcPr>
            <w:tcW w:w="348" w:type="pct"/>
            <w:shd w:val="clear" w:color="000000" w:fill="D9D9D9"/>
            <w:noWrap/>
            <w:vAlign w:val="center"/>
            <w:hideMark/>
          </w:tcPr>
          <w:p w14:paraId="2B6A39F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$245 </w:t>
            </w:r>
          </w:p>
        </w:tc>
        <w:tc>
          <w:tcPr>
            <w:tcW w:w="325" w:type="pct"/>
            <w:shd w:val="clear" w:color="000000" w:fill="D9D9D9"/>
            <w:noWrap/>
            <w:vAlign w:val="center"/>
            <w:hideMark/>
          </w:tcPr>
          <w:p w14:paraId="253EFC4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$34,735 </w:t>
            </w:r>
          </w:p>
        </w:tc>
        <w:tc>
          <w:tcPr>
            <w:tcW w:w="469" w:type="pct"/>
            <w:shd w:val="clear" w:color="000000" w:fill="D9D9D9"/>
            <w:noWrap/>
            <w:vAlign w:val="center"/>
            <w:hideMark/>
          </w:tcPr>
          <w:p w14:paraId="7C61A63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348" w:type="pct"/>
            <w:shd w:val="clear" w:color="000000" w:fill="A6A6A6"/>
            <w:noWrap/>
            <w:vAlign w:val="center"/>
            <w:hideMark/>
          </w:tcPr>
          <w:p w14:paraId="49330F3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$190 </w:t>
            </w:r>
          </w:p>
        </w:tc>
        <w:tc>
          <w:tcPr>
            <w:tcW w:w="348" w:type="pct"/>
            <w:shd w:val="clear" w:color="000000" w:fill="A6A6A6"/>
            <w:noWrap/>
            <w:vAlign w:val="center"/>
            <w:hideMark/>
          </w:tcPr>
          <w:p w14:paraId="46DC368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$245 </w:t>
            </w:r>
          </w:p>
        </w:tc>
        <w:tc>
          <w:tcPr>
            <w:tcW w:w="331" w:type="pct"/>
            <w:shd w:val="clear" w:color="000000" w:fill="A6A6A6"/>
            <w:noWrap/>
            <w:vAlign w:val="center"/>
            <w:hideMark/>
          </w:tcPr>
          <w:p w14:paraId="0925C38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$31,449 </w:t>
            </w:r>
          </w:p>
        </w:tc>
        <w:tc>
          <w:tcPr>
            <w:tcW w:w="487" w:type="pct"/>
            <w:shd w:val="clear" w:color="000000" w:fill="A6A6A6"/>
            <w:noWrap/>
            <w:vAlign w:val="center"/>
            <w:hideMark/>
          </w:tcPr>
          <w:p w14:paraId="08CBA32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136</w:t>
            </w:r>
          </w:p>
        </w:tc>
        <w:tc>
          <w:tcPr>
            <w:tcW w:w="424" w:type="pct"/>
            <w:shd w:val="clear" w:color="000000" w:fill="D9D9D9"/>
            <w:noWrap/>
            <w:hideMark/>
          </w:tcPr>
          <w:p w14:paraId="073F1272" w14:textId="3DC7389F"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Not Eligible</w:t>
            </w:r>
          </w:p>
        </w:tc>
        <w:tc>
          <w:tcPr>
            <w:tcW w:w="348" w:type="pct"/>
            <w:shd w:val="clear" w:color="000000" w:fill="D9D9D9"/>
            <w:noWrap/>
            <w:hideMark/>
          </w:tcPr>
          <w:p w14:paraId="19B35BE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362" w:type="pct"/>
            <w:shd w:val="clear" w:color="000000" w:fill="D9D9D9"/>
            <w:noWrap/>
            <w:hideMark/>
          </w:tcPr>
          <w:p w14:paraId="10D8B6F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c>
          <w:tcPr>
            <w:tcW w:w="502" w:type="pct"/>
            <w:shd w:val="clear" w:color="000000" w:fill="D9D9D9"/>
            <w:noWrap/>
            <w:hideMark/>
          </w:tcPr>
          <w:p w14:paraId="64F098C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w:t>
            </w:r>
          </w:p>
        </w:tc>
      </w:tr>
      <w:tr w:rsidR="00E302FA" w:rsidRPr="005B0EE6" w14:paraId="1742C1B1" w14:textId="77777777" w:rsidTr="00E302FA">
        <w:trPr>
          <w:trHeight w:val="300"/>
          <w:jc w:val="center"/>
        </w:trPr>
        <w:tc>
          <w:tcPr>
            <w:tcW w:w="362" w:type="pct"/>
            <w:shd w:val="clear" w:color="000000" w:fill="A6A6A6"/>
            <w:noWrap/>
            <w:vAlign w:val="center"/>
            <w:hideMark/>
          </w:tcPr>
          <w:p w14:paraId="0BF9AB1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$40,000 </w:t>
            </w:r>
          </w:p>
        </w:tc>
        <w:tc>
          <w:tcPr>
            <w:tcW w:w="348" w:type="pct"/>
            <w:shd w:val="clear" w:color="000000" w:fill="D9D9D9"/>
            <w:noWrap/>
            <w:vAlign w:val="center"/>
            <w:hideMark/>
          </w:tcPr>
          <w:p w14:paraId="04267EE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$65 </w:t>
            </w:r>
          </w:p>
        </w:tc>
        <w:tc>
          <w:tcPr>
            <w:tcW w:w="348" w:type="pct"/>
            <w:shd w:val="clear" w:color="000000" w:fill="D9D9D9"/>
            <w:noWrap/>
            <w:vAlign w:val="center"/>
            <w:hideMark/>
          </w:tcPr>
          <w:p w14:paraId="53E052E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$260 </w:t>
            </w:r>
          </w:p>
        </w:tc>
        <w:tc>
          <w:tcPr>
            <w:tcW w:w="325" w:type="pct"/>
            <w:shd w:val="clear" w:color="000000" w:fill="D9D9D9"/>
            <w:noWrap/>
            <w:vAlign w:val="center"/>
            <w:hideMark/>
          </w:tcPr>
          <w:p w14:paraId="5FD9CEC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$34,914 </w:t>
            </w:r>
          </w:p>
        </w:tc>
        <w:tc>
          <w:tcPr>
            <w:tcW w:w="469" w:type="pct"/>
            <w:shd w:val="clear" w:color="000000" w:fill="D9D9D9"/>
            <w:noWrap/>
            <w:vAlign w:val="center"/>
            <w:hideMark/>
          </w:tcPr>
          <w:p w14:paraId="41DE4DC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348" w:type="pct"/>
            <w:shd w:val="clear" w:color="000000" w:fill="A6A6A6"/>
            <w:noWrap/>
            <w:vAlign w:val="center"/>
            <w:hideMark/>
          </w:tcPr>
          <w:p w14:paraId="0859DE6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$190 </w:t>
            </w:r>
          </w:p>
        </w:tc>
        <w:tc>
          <w:tcPr>
            <w:tcW w:w="348" w:type="pct"/>
            <w:shd w:val="clear" w:color="000000" w:fill="A6A6A6"/>
            <w:noWrap/>
            <w:vAlign w:val="center"/>
            <w:hideMark/>
          </w:tcPr>
          <w:p w14:paraId="7AB6B1F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$491 </w:t>
            </w:r>
          </w:p>
        </w:tc>
        <w:tc>
          <w:tcPr>
            <w:tcW w:w="331" w:type="pct"/>
            <w:shd w:val="clear" w:color="000000" w:fill="A6A6A6"/>
            <w:noWrap/>
            <w:vAlign w:val="center"/>
            <w:hideMark/>
          </w:tcPr>
          <w:p w14:paraId="4DD7588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$82,552 </w:t>
            </w:r>
          </w:p>
        </w:tc>
        <w:tc>
          <w:tcPr>
            <w:tcW w:w="487" w:type="pct"/>
            <w:shd w:val="clear" w:color="000000" w:fill="A6A6A6"/>
            <w:noWrap/>
            <w:vAlign w:val="center"/>
            <w:hideMark/>
          </w:tcPr>
          <w:p w14:paraId="596C2B9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424" w:type="pct"/>
            <w:shd w:val="clear" w:color="000000" w:fill="D9D9D9"/>
            <w:noWrap/>
            <w:vAlign w:val="center"/>
            <w:hideMark/>
          </w:tcPr>
          <w:p w14:paraId="25D196C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$356 </w:t>
            </w:r>
          </w:p>
        </w:tc>
        <w:tc>
          <w:tcPr>
            <w:tcW w:w="348" w:type="pct"/>
            <w:shd w:val="clear" w:color="000000" w:fill="D9D9D9"/>
            <w:noWrap/>
            <w:vAlign w:val="center"/>
            <w:hideMark/>
          </w:tcPr>
          <w:p w14:paraId="74911B7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$491 </w:t>
            </w:r>
          </w:p>
        </w:tc>
        <w:tc>
          <w:tcPr>
            <w:tcW w:w="362" w:type="pct"/>
            <w:shd w:val="clear" w:color="000000" w:fill="D9D9D9"/>
            <w:noWrap/>
            <w:vAlign w:val="center"/>
            <w:hideMark/>
          </w:tcPr>
          <w:p w14:paraId="7DD87F2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$65,087 </w:t>
            </w:r>
          </w:p>
        </w:tc>
        <w:tc>
          <w:tcPr>
            <w:tcW w:w="502" w:type="pct"/>
            <w:shd w:val="clear" w:color="000000" w:fill="D9D9D9"/>
            <w:noWrap/>
            <w:vAlign w:val="center"/>
            <w:hideMark/>
          </w:tcPr>
          <w:p w14:paraId="7592AEA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145</w:t>
            </w:r>
          </w:p>
        </w:tc>
      </w:tr>
      <w:tr w:rsidR="00E302FA" w:rsidRPr="005B0EE6" w14:paraId="604881C2" w14:textId="77777777" w:rsidTr="00E302FA">
        <w:trPr>
          <w:trHeight w:val="300"/>
          <w:jc w:val="center"/>
        </w:trPr>
        <w:tc>
          <w:tcPr>
            <w:tcW w:w="362" w:type="pct"/>
            <w:shd w:val="clear" w:color="000000" w:fill="A6A6A6"/>
            <w:noWrap/>
            <w:vAlign w:val="center"/>
            <w:hideMark/>
          </w:tcPr>
          <w:p w14:paraId="770D5D5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$60,000 </w:t>
            </w:r>
          </w:p>
        </w:tc>
        <w:tc>
          <w:tcPr>
            <w:tcW w:w="348" w:type="pct"/>
            <w:shd w:val="clear" w:color="000000" w:fill="D9D9D9"/>
            <w:noWrap/>
            <w:vAlign w:val="center"/>
            <w:hideMark/>
          </w:tcPr>
          <w:p w14:paraId="56C3D69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$65 </w:t>
            </w:r>
          </w:p>
        </w:tc>
        <w:tc>
          <w:tcPr>
            <w:tcW w:w="348" w:type="pct"/>
            <w:shd w:val="clear" w:color="000000" w:fill="D9D9D9"/>
            <w:noWrap/>
            <w:vAlign w:val="center"/>
            <w:hideMark/>
          </w:tcPr>
          <w:p w14:paraId="320C00A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$260 </w:t>
            </w:r>
          </w:p>
        </w:tc>
        <w:tc>
          <w:tcPr>
            <w:tcW w:w="325" w:type="pct"/>
            <w:shd w:val="clear" w:color="000000" w:fill="D9D9D9"/>
            <w:noWrap/>
            <w:vAlign w:val="center"/>
            <w:hideMark/>
          </w:tcPr>
          <w:p w14:paraId="1181B71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$34,914 </w:t>
            </w:r>
          </w:p>
        </w:tc>
        <w:tc>
          <w:tcPr>
            <w:tcW w:w="469" w:type="pct"/>
            <w:shd w:val="clear" w:color="000000" w:fill="D9D9D9"/>
            <w:noWrap/>
            <w:vAlign w:val="center"/>
            <w:hideMark/>
          </w:tcPr>
          <w:p w14:paraId="3859146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348" w:type="pct"/>
            <w:shd w:val="clear" w:color="000000" w:fill="A6A6A6"/>
            <w:noWrap/>
            <w:vAlign w:val="center"/>
            <w:hideMark/>
          </w:tcPr>
          <w:p w14:paraId="4C710F6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$190 </w:t>
            </w:r>
          </w:p>
        </w:tc>
        <w:tc>
          <w:tcPr>
            <w:tcW w:w="348" w:type="pct"/>
            <w:shd w:val="clear" w:color="000000" w:fill="A6A6A6"/>
            <w:noWrap/>
            <w:vAlign w:val="center"/>
            <w:hideMark/>
          </w:tcPr>
          <w:p w14:paraId="2868EE0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$576 </w:t>
            </w:r>
          </w:p>
        </w:tc>
        <w:tc>
          <w:tcPr>
            <w:tcW w:w="331" w:type="pct"/>
            <w:shd w:val="clear" w:color="000000" w:fill="A6A6A6"/>
            <w:noWrap/>
            <w:vAlign w:val="center"/>
            <w:hideMark/>
          </w:tcPr>
          <w:p w14:paraId="5C7FABC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$84,514 </w:t>
            </w:r>
          </w:p>
        </w:tc>
        <w:tc>
          <w:tcPr>
            <w:tcW w:w="487" w:type="pct"/>
            <w:shd w:val="clear" w:color="000000" w:fill="A6A6A6"/>
            <w:noWrap/>
            <w:vAlign w:val="center"/>
            <w:hideMark/>
          </w:tcPr>
          <w:p w14:paraId="28EDBE1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424" w:type="pct"/>
            <w:shd w:val="clear" w:color="000000" w:fill="D9D9D9"/>
            <w:noWrap/>
            <w:vAlign w:val="center"/>
            <w:hideMark/>
          </w:tcPr>
          <w:p w14:paraId="43A27F8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$356 </w:t>
            </w:r>
          </w:p>
        </w:tc>
        <w:tc>
          <w:tcPr>
            <w:tcW w:w="348" w:type="pct"/>
            <w:shd w:val="clear" w:color="000000" w:fill="D9D9D9"/>
            <w:noWrap/>
            <w:vAlign w:val="center"/>
            <w:hideMark/>
          </w:tcPr>
          <w:p w14:paraId="4C032B9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$736 </w:t>
            </w:r>
          </w:p>
        </w:tc>
        <w:tc>
          <w:tcPr>
            <w:tcW w:w="362" w:type="pct"/>
            <w:shd w:val="clear" w:color="000000" w:fill="D9D9D9"/>
            <w:noWrap/>
            <w:vAlign w:val="center"/>
            <w:hideMark/>
          </w:tcPr>
          <w:p w14:paraId="30AC3FF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$131,919 </w:t>
            </w:r>
          </w:p>
        </w:tc>
        <w:tc>
          <w:tcPr>
            <w:tcW w:w="502" w:type="pct"/>
            <w:shd w:val="clear" w:color="000000" w:fill="D9D9D9"/>
            <w:noWrap/>
            <w:vAlign w:val="center"/>
            <w:hideMark/>
          </w:tcPr>
          <w:p w14:paraId="5B1F714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229</w:t>
            </w:r>
          </w:p>
        </w:tc>
      </w:tr>
      <w:tr w:rsidR="00E302FA" w:rsidRPr="005B0EE6" w14:paraId="5432E904" w14:textId="77777777" w:rsidTr="00E302FA">
        <w:trPr>
          <w:trHeight w:val="300"/>
          <w:jc w:val="center"/>
        </w:trPr>
        <w:tc>
          <w:tcPr>
            <w:tcW w:w="362" w:type="pct"/>
            <w:shd w:val="clear" w:color="000000" w:fill="A6A6A6"/>
            <w:noWrap/>
            <w:vAlign w:val="center"/>
            <w:hideMark/>
          </w:tcPr>
          <w:p w14:paraId="58A6E3B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$80,000 </w:t>
            </w:r>
          </w:p>
        </w:tc>
        <w:tc>
          <w:tcPr>
            <w:tcW w:w="348" w:type="pct"/>
            <w:shd w:val="clear" w:color="000000" w:fill="D9D9D9"/>
            <w:noWrap/>
            <w:vAlign w:val="center"/>
            <w:hideMark/>
          </w:tcPr>
          <w:p w14:paraId="1579CC9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$65 </w:t>
            </w:r>
          </w:p>
        </w:tc>
        <w:tc>
          <w:tcPr>
            <w:tcW w:w="348" w:type="pct"/>
            <w:shd w:val="clear" w:color="000000" w:fill="D9D9D9"/>
            <w:noWrap/>
            <w:vAlign w:val="center"/>
            <w:hideMark/>
          </w:tcPr>
          <w:p w14:paraId="7CAA03F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$260 </w:t>
            </w:r>
          </w:p>
        </w:tc>
        <w:tc>
          <w:tcPr>
            <w:tcW w:w="325" w:type="pct"/>
            <w:shd w:val="clear" w:color="000000" w:fill="D9D9D9"/>
            <w:noWrap/>
            <w:vAlign w:val="center"/>
            <w:hideMark/>
          </w:tcPr>
          <w:p w14:paraId="2167B98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$34,914 </w:t>
            </w:r>
          </w:p>
        </w:tc>
        <w:tc>
          <w:tcPr>
            <w:tcW w:w="469" w:type="pct"/>
            <w:shd w:val="clear" w:color="000000" w:fill="D9D9D9"/>
            <w:noWrap/>
            <w:vAlign w:val="center"/>
            <w:hideMark/>
          </w:tcPr>
          <w:p w14:paraId="234662B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348" w:type="pct"/>
            <w:shd w:val="clear" w:color="000000" w:fill="A6A6A6"/>
            <w:noWrap/>
            <w:vAlign w:val="center"/>
            <w:hideMark/>
          </w:tcPr>
          <w:p w14:paraId="5E45D00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$190 </w:t>
            </w:r>
          </w:p>
        </w:tc>
        <w:tc>
          <w:tcPr>
            <w:tcW w:w="348" w:type="pct"/>
            <w:shd w:val="clear" w:color="000000" w:fill="A6A6A6"/>
            <w:noWrap/>
            <w:vAlign w:val="center"/>
            <w:hideMark/>
          </w:tcPr>
          <w:p w14:paraId="374BB78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$576 </w:t>
            </w:r>
          </w:p>
        </w:tc>
        <w:tc>
          <w:tcPr>
            <w:tcW w:w="331" w:type="pct"/>
            <w:shd w:val="clear" w:color="000000" w:fill="A6A6A6"/>
            <w:noWrap/>
            <w:vAlign w:val="center"/>
            <w:hideMark/>
          </w:tcPr>
          <w:p w14:paraId="6ECC74F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$84,514 </w:t>
            </w:r>
          </w:p>
        </w:tc>
        <w:tc>
          <w:tcPr>
            <w:tcW w:w="487" w:type="pct"/>
            <w:shd w:val="clear" w:color="000000" w:fill="A6A6A6"/>
            <w:noWrap/>
            <w:vAlign w:val="center"/>
            <w:hideMark/>
          </w:tcPr>
          <w:p w14:paraId="34B0B13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424" w:type="pct"/>
            <w:shd w:val="clear" w:color="000000" w:fill="D9D9D9"/>
            <w:noWrap/>
            <w:vAlign w:val="center"/>
            <w:hideMark/>
          </w:tcPr>
          <w:p w14:paraId="798AE0A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$356 </w:t>
            </w:r>
          </w:p>
        </w:tc>
        <w:tc>
          <w:tcPr>
            <w:tcW w:w="348" w:type="pct"/>
            <w:shd w:val="clear" w:color="000000" w:fill="D9D9D9"/>
            <w:noWrap/>
            <w:vAlign w:val="center"/>
            <w:hideMark/>
          </w:tcPr>
          <w:p w14:paraId="5FD9021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$981 </w:t>
            </w:r>
          </w:p>
        </w:tc>
        <w:tc>
          <w:tcPr>
            <w:tcW w:w="362" w:type="pct"/>
            <w:shd w:val="clear" w:color="000000" w:fill="D9D9D9"/>
            <w:noWrap/>
            <w:vAlign w:val="center"/>
            <w:hideMark/>
          </w:tcPr>
          <w:p w14:paraId="233218C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$150,454 </w:t>
            </w:r>
          </w:p>
        </w:tc>
        <w:tc>
          <w:tcPr>
            <w:tcW w:w="502" w:type="pct"/>
            <w:shd w:val="clear" w:color="000000" w:fill="D9D9D9"/>
            <w:noWrap/>
            <w:vAlign w:val="center"/>
            <w:hideMark/>
          </w:tcPr>
          <w:p w14:paraId="53ED5DC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r>
      <w:tr w:rsidR="00E302FA" w:rsidRPr="005B0EE6" w14:paraId="06A6A95C" w14:textId="77777777" w:rsidTr="00E302FA">
        <w:trPr>
          <w:trHeight w:val="300"/>
          <w:jc w:val="center"/>
        </w:trPr>
        <w:tc>
          <w:tcPr>
            <w:tcW w:w="362" w:type="pct"/>
            <w:shd w:val="clear" w:color="000000" w:fill="A6A6A6"/>
            <w:noWrap/>
            <w:vAlign w:val="center"/>
            <w:hideMark/>
          </w:tcPr>
          <w:p w14:paraId="40221CD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$100,000 </w:t>
            </w:r>
          </w:p>
        </w:tc>
        <w:tc>
          <w:tcPr>
            <w:tcW w:w="348" w:type="pct"/>
            <w:shd w:val="clear" w:color="000000" w:fill="D9D9D9"/>
            <w:noWrap/>
            <w:vAlign w:val="center"/>
            <w:hideMark/>
          </w:tcPr>
          <w:p w14:paraId="77BA1F0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$65 </w:t>
            </w:r>
          </w:p>
        </w:tc>
        <w:tc>
          <w:tcPr>
            <w:tcW w:w="348" w:type="pct"/>
            <w:shd w:val="clear" w:color="000000" w:fill="D9D9D9"/>
            <w:noWrap/>
            <w:vAlign w:val="center"/>
            <w:hideMark/>
          </w:tcPr>
          <w:p w14:paraId="3A453A1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$260 </w:t>
            </w:r>
          </w:p>
        </w:tc>
        <w:tc>
          <w:tcPr>
            <w:tcW w:w="325" w:type="pct"/>
            <w:shd w:val="clear" w:color="000000" w:fill="D9D9D9"/>
            <w:noWrap/>
            <w:vAlign w:val="center"/>
            <w:hideMark/>
          </w:tcPr>
          <w:p w14:paraId="0CD2699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$34,914 </w:t>
            </w:r>
          </w:p>
        </w:tc>
        <w:tc>
          <w:tcPr>
            <w:tcW w:w="469" w:type="pct"/>
            <w:shd w:val="clear" w:color="000000" w:fill="D9D9D9"/>
            <w:noWrap/>
            <w:vAlign w:val="center"/>
            <w:hideMark/>
          </w:tcPr>
          <w:p w14:paraId="7F29622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348" w:type="pct"/>
            <w:shd w:val="clear" w:color="000000" w:fill="A6A6A6"/>
            <w:noWrap/>
            <w:vAlign w:val="center"/>
            <w:hideMark/>
          </w:tcPr>
          <w:p w14:paraId="71A84B8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$190 </w:t>
            </w:r>
          </w:p>
        </w:tc>
        <w:tc>
          <w:tcPr>
            <w:tcW w:w="348" w:type="pct"/>
            <w:shd w:val="clear" w:color="000000" w:fill="A6A6A6"/>
            <w:noWrap/>
            <w:vAlign w:val="center"/>
            <w:hideMark/>
          </w:tcPr>
          <w:p w14:paraId="6065C17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$576 </w:t>
            </w:r>
          </w:p>
        </w:tc>
        <w:tc>
          <w:tcPr>
            <w:tcW w:w="331" w:type="pct"/>
            <w:shd w:val="clear" w:color="000000" w:fill="A6A6A6"/>
            <w:noWrap/>
            <w:vAlign w:val="center"/>
            <w:hideMark/>
          </w:tcPr>
          <w:p w14:paraId="3ABC138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$84,514 </w:t>
            </w:r>
          </w:p>
        </w:tc>
        <w:tc>
          <w:tcPr>
            <w:tcW w:w="487" w:type="pct"/>
            <w:shd w:val="clear" w:color="000000" w:fill="A6A6A6"/>
            <w:noWrap/>
            <w:vAlign w:val="center"/>
            <w:hideMark/>
          </w:tcPr>
          <w:p w14:paraId="5C46E4D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c>
          <w:tcPr>
            <w:tcW w:w="424" w:type="pct"/>
            <w:shd w:val="clear" w:color="000000" w:fill="D9D9D9"/>
            <w:noWrap/>
            <w:vAlign w:val="center"/>
            <w:hideMark/>
          </w:tcPr>
          <w:p w14:paraId="26C5ACB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$356 </w:t>
            </w:r>
          </w:p>
        </w:tc>
        <w:tc>
          <w:tcPr>
            <w:tcW w:w="348" w:type="pct"/>
            <w:shd w:val="clear" w:color="000000" w:fill="D9D9D9"/>
            <w:noWrap/>
            <w:vAlign w:val="center"/>
            <w:hideMark/>
          </w:tcPr>
          <w:p w14:paraId="087F296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$997 </w:t>
            </w:r>
          </w:p>
        </w:tc>
        <w:tc>
          <w:tcPr>
            <w:tcW w:w="362" w:type="pct"/>
            <w:shd w:val="clear" w:color="000000" w:fill="D9D9D9"/>
            <w:noWrap/>
            <w:vAlign w:val="center"/>
            <w:hideMark/>
          </w:tcPr>
          <w:p w14:paraId="1163BD6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$150,647 </w:t>
            </w:r>
          </w:p>
        </w:tc>
        <w:tc>
          <w:tcPr>
            <w:tcW w:w="502" w:type="pct"/>
            <w:shd w:val="clear" w:color="000000" w:fill="D9D9D9"/>
            <w:noWrap/>
            <w:vAlign w:val="center"/>
            <w:hideMark/>
          </w:tcPr>
          <w:p w14:paraId="3A666E6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240</w:t>
            </w:r>
          </w:p>
        </w:tc>
      </w:tr>
    </w:tbl>
    <w:p w14:paraId="42BBE186" w14:textId="4819F312" w:rsidR="00517308" w:rsidRPr="00EF572F" w:rsidRDefault="005B0EE6" w:rsidP="00EF572F">
      <w:pPr>
        <w:tabs>
          <w:tab w:val="left" w:pos="1120"/>
          <w:tab w:val="left" w:pos="1880"/>
        </w:tabs>
        <w:rPr>
          <w:sz w:val="10"/>
          <w:szCs w:val="10"/>
        </w:rPr>
      </w:pPr>
      <w:r w:rsidRPr="00EF572F">
        <w:rPr>
          <w:sz w:val="10"/>
          <w:szCs w:val="10"/>
        </w:rPr>
        <w:tab/>
      </w:r>
      <w:r w:rsidR="00EF572F" w:rsidRPr="00EF572F">
        <w:rPr>
          <w:sz w:val="10"/>
          <w:szCs w:val="10"/>
        </w:rPr>
        <w:tab/>
      </w:r>
    </w:p>
    <w:tbl>
      <w:tblPr>
        <w:tblW w:w="44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937"/>
        <w:gridCol w:w="937"/>
        <w:gridCol w:w="976"/>
        <w:gridCol w:w="1353"/>
        <w:gridCol w:w="938"/>
        <w:gridCol w:w="938"/>
        <w:gridCol w:w="976"/>
        <w:gridCol w:w="1353"/>
        <w:gridCol w:w="938"/>
        <w:gridCol w:w="938"/>
        <w:gridCol w:w="976"/>
        <w:gridCol w:w="1353"/>
      </w:tblGrid>
      <w:tr w:rsidR="00517308" w:rsidRPr="005B0EE6" w14:paraId="5259A701" w14:textId="77777777" w:rsidTr="00E302FA">
        <w:trPr>
          <w:trHeight w:val="300"/>
          <w:jc w:val="center"/>
        </w:trPr>
        <w:tc>
          <w:tcPr>
            <w:tcW w:w="5000" w:type="pct"/>
            <w:gridSpan w:val="13"/>
            <w:shd w:val="clear" w:color="000000" w:fill="D9D9D9"/>
            <w:noWrap/>
            <w:vAlign w:val="center"/>
            <w:hideMark/>
          </w:tcPr>
          <w:p w14:paraId="3CC7A6E0" w14:textId="77777777" w:rsidR="00517308" w:rsidRPr="006B1168" w:rsidRDefault="00517308" w:rsidP="00517308">
            <w:pPr>
              <w:jc w:val="center"/>
              <w:rPr>
                <w:rFonts w:ascii="Calibri" w:eastAsia="Times New Roman" w:hAnsi="Calibri" w:cs="Times New Roman"/>
                <w:b/>
                <w:color w:val="000000"/>
                <w:sz w:val="20"/>
                <w:szCs w:val="20"/>
              </w:rPr>
            </w:pPr>
            <w:r w:rsidRPr="006B1168">
              <w:rPr>
                <w:rFonts w:ascii="Calibri" w:eastAsia="Times New Roman" w:hAnsi="Calibri" w:cs="Times New Roman"/>
                <w:b/>
                <w:color w:val="000000"/>
                <w:sz w:val="20"/>
                <w:szCs w:val="20"/>
              </w:rPr>
              <w:t>Income-Contingent Repayment (ICR) Plan</w:t>
            </w:r>
          </w:p>
        </w:tc>
      </w:tr>
      <w:tr w:rsidR="00517308" w:rsidRPr="005B0EE6" w14:paraId="1FC14EA9" w14:textId="77777777" w:rsidTr="00E302FA">
        <w:trPr>
          <w:trHeight w:val="300"/>
          <w:jc w:val="center"/>
        </w:trPr>
        <w:tc>
          <w:tcPr>
            <w:tcW w:w="359" w:type="pct"/>
            <w:vMerge w:val="restart"/>
            <w:shd w:val="clear" w:color="000000" w:fill="D9D9D9"/>
            <w:vAlign w:val="center"/>
            <w:hideMark/>
          </w:tcPr>
          <w:p w14:paraId="5468C41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Debt</w:t>
            </w:r>
          </w:p>
        </w:tc>
        <w:tc>
          <w:tcPr>
            <w:tcW w:w="1547" w:type="pct"/>
            <w:gridSpan w:val="4"/>
            <w:shd w:val="clear" w:color="000000" w:fill="A6A6A6"/>
            <w:vAlign w:val="center"/>
            <w:hideMark/>
          </w:tcPr>
          <w:p w14:paraId="523710A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$25,000</w:t>
            </w:r>
          </w:p>
        </w:tc>
        <w:tc>
          <w:tcPr>
            <w:tcW w:w="1547" w:type="pct"/>
            <w:gridSpan w:val="4"/>
            <w:shd w:val="clear" w:color="000000" w:fill="D9D9D9"/>
            <w:vAlign w:val="center"/>
            <w:hideMark/>
          </w:tcPr>
          <w:p w14:paraId="2585B06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$40,000</w:t>
            </w:r>
          </w:p>
        </w:tc>
        <w:tc>
          <w:tcPr>
            <w:tcW w:w="1547" w:type="pct"/>
            <w:gridSpan w:val="4"/>
            <w:shd w:val="clear" w:color="000000" w:fill="A6A6A6"/>
            <w:vAlign w:val="center"/>
            <w:hideMark/>
          </w:tcPr>
          <w:p w14:paraId="14CD36F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Starting income of $60,000</w:t>
            </w:r>
          </w:p>
        </w:tc>
      </w:tr>
      <w:tr w:rsidR="00E302FA" w:rsidRPr="005B0EE6" w14:paraId="3B44D0DF" w14:textId="77777777" w:rsidTr="00E302FA">
        <w:trPr>
          <w:trHeight w:val="580"/>
          <w:jc w:val="center"/>
        </w:trPr>
        <w:tc>
          <w:tcPr>
            <w:tcW w:w="359" w:type="pct"/>
            <w:vMerge/>
            <w:vAlign w:val="center"/>
            <w:hideMark/>
          </w:tcPr>
          <w:p w14:paraId="55F36915" w14:textId="77777777" w:rsidR="00517308" w:rsidRPr="005B0EE6" w:rsidRDefault="00517308" w:rsidP="00517308">
            <w:pPr>
              <w:rPr>
                <w:rFonts w:ascii="Calibri" w:eastAsia="Times New Roman" w:hAnsi="Calibri" w:cs="Times New Roman"/>
                <w:color w:val="000000"/>
                <w:sz w:val="20"/>
                <w:szCs w:val="20"/>
              </w:rPr>
            </w:pPr>
          </w:p>
        </w:tc>
        <w:tc>
          <w:tcPr>
            <w:tcW w:w="345" w:type="pct"/>
            <w:shd w:val="clear" w:color="000000" w:fill="A6A6A6"/>
            <w:vAlign w:val="center"/>
            <w:hideMark/>
          </w:tcPr>
          <w:p w14:paraId="7613339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345" w:type="pct"/>
            <w:shd w:val="clear" w:color="000000" w:fill="A6A6A6"/>
            <w:vAlign w:val="center"/>
            <w:hideMark/>
          </w:tcPr>
          <w:p w14:paraId="59AF872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359" w:type="pct"/>
            <w:shd w:val="clear" w:color="000000" w:fill="A6A6A6"/>
            <w:vAlign w:val="center"/>
            <w:hideMark/>
          </w:tcPr>
          <w:p w14:paraId="3DE0550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498" w:type="pct"/>
            <w:shd w:val="clear" w:color="000000" w:fill="A6A6A6"/>
            <w:vAlign w:val="center"/>
            <w:hideMark/>
          </w:tcPr>
          <w:p w14:paraId="6229FAE7" w14:textId="4FE2A216" w:rsidR="00517308" w:rsidRPr="00E302FA" w:rsidRDefault="00E302FA"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c>
          <w:tcPr>
            <w:tcW w:w="345" w:type="pct"/>
            <w:shd w:val="clear" w:color="000000" w:fill="D9D9D9"/>
            <w:vAlign w:val="center"/>
            <w:hideMark/>
          </w:tcPr>
          <w:p w14:paraId="7F8B4D3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345" w:type="pct"/>
            <w:shd w:val="clear" w:color="000000" w:fill="D9D9D9"/>
            <w:vAlign w:val="center"/>
            <w:hideMark/>
          </w:tcPr>
          <w:p w14:paraId="1E1DA33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359" w:type="pct"/>
            <w:shd w:val="clear" w:color="000000" w:fill="D9D9D9"/>
            <w:vAlign w:val="center"/>
            <w:hideMark/>
          </w:tcPr>
          <w:p w14:paraId="720AB72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498" w:type="pct"/>
            <w:shd w:val="clear" w:color="000000" w:fill="D9D9D9"/>
            <w:vAlign w:val="center"/>
            <w:hideMark/>
          </w:tcPr>
          <w:p w14:paraId="2021A5B8" w14:textId="3F46F237" w:rsidR="00517308" w:rsidRPr="005B0EE6" w:rsidRDefault="00E302FA"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c>
          <w:tcPr>
            <w:tcW w:w="345" w:type="pct"/>
            <w:shd w:val="clear" w:color="000000" w:fill="A6A6A6"/>
            <w:vAlign w:val="center"/>
            <w:hideMark/>
          </w:tcPr>
          <w:p w14:paraId="45DF473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Initial Payment</w:t>
            </w:r>
          </w:p>
        </w:tc>
        <w:tc>
          <w:tcPr>
            <w:tcW w:w="345" w:type="pct"/>
            <w:shd w:val="clear" w:color="000000" w:fill="A6A6A6"/>
            <w:vAlign w:val="center"/>
            <w:hideMark/>
          </w:tcPr>
          <w:p w14:paraId="21BB7B0C"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Final Payment</w:t>
            </w:r>
          </w:p>
        </w:tc>
        <w:tc>
          <w:tcPr>
            <w:tcW w:w="359" w:type="pct"/>
            <w:shd w:val="clear" w:color="000000" w:fill="A6A6A6"/>
            <w:vAlign w:val="center"/>
            <w:hideMark/>
          </w:tcPr>
          <w:p w14:paraId="306C371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Total Paid</w:t>
            </w:r>
          </w:p>
        </w:tc>
        <w:tc>
          <w:tcPr>
            <w:tcW w:w="499" w:type="pct"/>
            <w:shd w:val="clear" w:color="000000" w:fill="A6A6A6"/>
            <w:vAlign w:val="center"/>
            <w:hideMark/>
          </w:tcPr>
          <w:p w14:paraId="4289CB30" w14:textId="2DB52875" w:rsidR="00517308" w:rsidRPr="005B0EE6" w:rsidRDefault="00E302FA"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Time to Repay (</w:t>
            </w:r>
            <w:r>
              <w:rPr>
                <w:rFonts w:ascii="Calibri" w:eastAsia="Times New Roman" w:hAnsi="Calibri" w:cs="Times New Roman"/>
                <w:color w:val="000000"/>
                <w:sz w:val="20"/>
                <w:szCs w:val="20"/>
              </w:rPr>
              <w:t>Mos.</w:t>
            </w:r>
            <w:r w:rsidRPr="005B0EE6">
              <w:rPr>
                <w:rFonts w:ascii="Calibri" w:eastAsia="Times New Roman" w:hAnsi="Calibri" w:cs="Times New Roman"/>
                <w:color w:val="000000"/>
                <w:sz w:val="20"/>
                <w:szCs w:val="20"/>
              </w:rPr>
              <w:t>)</w:t>
            </w:r>
          </w:p>
        </w:tc>
      </w:tr>
      <w:tr w:rsidR="00E302FA" w:rsidRPr="005B0EE6" w14:paraId="3665F5E2" w14:textId="77777777" w:rsidTr="00E302FA">
        <w:trPr>
          <w:trHeight w:val="300"/>
          <w:jc w:val="center"/>
        </w:trPr>
        <w:tc>
          <w:tcPr>
            <w:tcW w:w="359" w:type="pct"/>
            <w:shd w:val="clear" w:color="000000" w:fill="D9D9D9"/>
            <w:noWrap/>
            <w:vAlign w:val="center"/>
            <w:hideMark/>
          </w:tcPr>
          <w:p w14:paraId="5A0DCC1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$20,000 </w:t>
            </w:r>
          </w:p>
        </w:tc>
        <w:tc>
          <w:tcPr>
            <w:tcW w:w="345" w:type="pct"/>
            <w:shd w:val="clear" w:color="000000" w:fill="A6A6A6"/>
            <w:noWrap/>
            <w:vAlign w:val="center"/>
            <w:hideMark/>
          </w:tcPr>
          <w:p w14:paraId="5E5B2FF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$151 </w:t>
            </w:r>
          </w:p>
        </w:tc>
        <w:tc>
          <w:tcPr>
            <w:tcW w:w="345" w:type="pct"/>
            <w:shd w:val="clear" w:color="000000" w:fill="A6A6A6"/>
            <w:noWrap/>
            <w:vAlign w:val="center"/>
            <w:hideMark/>
          </w:tcPr>
          <w:p w14:paraId="6B4D38D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$189 </w:t>
            </w:r>
          </w:p>
        </w:tc>
        <w:tc>
          <w:tcPr>
            <w:tcW w:w="359" w:type="pct"/>
            <w:shd w:val="clear" w:color="000000" w:fill="A6A6A6"/>
            <w:noWrap/>
            <w:vAlign w:val="center"/>
            <w:hideMark/>
          </w:tcPr>
          <w:p w14:paraId="0C8A0C2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$43,755 </w:t>
            </w:r>
          </w:p>
        </w:tc>
        <w:tc>
          <w:tcPr>
            <w:tcW w:w="498" w:type="pct"/>
            <w:shd w:val="clear" w:color="000000" w:fill="A6A6A6"/>
            <w:noWrap/>
            <w:vAlign w:val="center"/>
            <w:hideMark/>
          </w:tcPr>
          <w:p w14:paraId="27005C9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253</w:t>
            </w:r>
          </w:p>
        </w:tc>
        <w:tc>
          <w:tcPr>
            <w:tcW w:w="345" w:type="pct"/>
            <w:shd w:val="clear" w:color="000000" w:fill="D9D9D9"/>
            <w:noWrap/>
            <w:vAlign w:val="center"/>
            <w:hideMark/>
          </w:tcPr>
          <w:p w14:paraId="53EC66A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$193 </w:t>
            </w:r>
          </w:p>
        </w:tc>
        <w:tc>
          <w:tcPr>
            <w:tcW w:w="345" w:type="pct"/>
            <w:shd w:val="clear" w:color="000000" w:fill="D9D9D9"/>
            <w:noWrap/>
            <w:vAlign w:val="center"/>
            <w:hideMark/>
          </w:tcPr>
          <w:p w14:paraId="2F2A895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$217 </w:t>
            </w:r>
          </w:p>
        </w:tc>
        <w:tc>
          <w:tcPr>
            <w:tcW w:w="359" w:type="pct"/>
            <w:shd w:val="clear" w:color="000000" w:fill="D9D9D9"/>
            <w:noWrap/>
            <w:vAlign w:val="center"/>
            <w:hideMark/>
          </w:tcPr>
          <w:p w14:paraId="0DE4317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$33,978 </w:t>
            </w:r>
          </w:p>
        </w:tc>
        <w:tc>
          <w:tcPr>
            <w:tcW w:w="498" w:type="pct"/>
            <w:shd w:val="clear" w:color="000000" w:fill="D9D9D9"/>
            <w:noWrap/>
            <w:vAlign w:val="center"/>
            <w:hideMark/>
          </w:tcPr>
          <w:p w14:paraId="064B628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168</w:t>
            </w:r>
          </w:p>
        </w:tc>
        <w:tc>
          <w:tcPr>
            <w:tcW w:w="345" w:type="pct"/>
            <w:shd w:val="clear" w:color="000000" w:fill="A6A6A6"/>
            <w:noWrap/>
            <w:vAlign w:val="center"/>
            <w:hideMark/>
          </w:tcPr>
          <w:p w14:paraId="1510826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$219 </w:t>
            </w:r>
          </w:p>
        </w:tc>
        <w:tc>
          <w:tcPr>
            <w:tcW w:w="345" w:type="pct"/>
            <w:shd w:val="clear" w:color="000000" w:fill="A6A6A6"/>
            <w:noWrap/>
            <w:vAlign w:val="center"/>
            <w:hideMark/>
          </w:tcPr>
          <w:p w14:paraId="356798B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$244 </w:t>
            </w:r>
          </w:p>
        </w:tc>
        <w:tc>
          <w:tcPr>
            <w:tcW w:w="359" w:type="pct"/>
            <w:shd w:val="clear" w:color="000000" w:fill="A6A6A6"/>
            <w:noWrap/>
            <w:vAlign w:val="center"/>
            <w:hideMark/>
          </w:tcPr>
          <w:p w14:paraId="625967A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$30,930 </w:t>
            </w:r>
          </w:p>
        </w:tc>
        <w:tc>
          <w:tcPr>
            <w:tcW w:w="499" w:type="pct"/>
            <w:shd w:val="clear" w:color="000000" w:fill="A6A6A6"/>
            <w:noWrap/>
            <w:vAlign w:val="center"/>
            <w:hideMark/>
          </w:tcPr>
          <w:p w14:paraId="1AEAA26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134</w:t>
            </w:r>
          </w:p>
        </w:tc>
      </w:tr>
      <w:tr w:rsidR="00E302FA" w:rsidRPr="005B0EE6" w14:paraId="07834B4F" w14:textId="77777777" w:rsidTr="00E302FA">
        <w:trPr>
          <w:trHeight w:val="300"/>
          <w:jc w:val="center"/>
        </w:trPr>
        <w:tc>
          <w:tcPr>
            <w:tcW w:w="359" w:type="pct"/>
            <w:shd w:val="clear" w:color="000000" w:fill="D9D9D9"/>
            <w:noWrap/>
            <w:vAlign w:val="center"/>
            <w:hideMark/>
          </w:tcPr>
          <w:p w14:paraId="0096A11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$40,000 </w:t>
            </w:r>
          </w:p>
        </w:tc>
        <w:tc>
          <w:tcPr>
            <w:tcW w:w="345" w:type="pct"/>
            <w:shd w:val="clear" w:color="000000" w:fill="A6A6A6"/>
            <w:noWrap/>
            <w:vAlign w:val="center"/>
            <w:hideMark/>
          </w:tcPr>
          <w:p w14:paraId="2DAFB05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$225 </w:t>
            </w:r>
          </w:p>
        </w:tc>
        <w:tc>
          <w:tcPr>
            <w:tcW w:w="345" w:type="pct"/>
            <w:shd w:val="clear" w:color="000000" w:fill="A6A6A6"/>
            <w:noWrap/>
            <w:vAlign w:val="center"/>
            <w:hideMark/>
          </w:tcPr>
          <w:p w14:paraId="480D25D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$420 </w:t>
            </w:r>
          </w:p>
        </w:tc>
        <w:tc>
          <w:tcPr>
            <w:tcW w:w="359" w:type="pct"/>
            <w:shd w:val="clear" w:color="000000" w:fill="A6A6A6"/>
            <w:noWrap/>
            <w:vAlign w:val="center"/>
            <w:hideMark/>
          </w:tcPr>
          <w:p w14:paraId="3B728B5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$99,772 </w:t>
            </w:r>
          </w:p>
        </w:tc>
        <w:tc>
          <w:tcPr>
            <w:tcW w:w="498" w:type="pct"/>
            <w:shd w:val="clear" w:color="000000" w:fill="A6A6A6"/>
            <w:noWrap/>
            <w:vAlign w:val="center"/>
            <w:hideMark/>
          </w:tcPr>
          <w:p w14:paraId="3457F73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286</w:t>
            </w:r>
          </w:p>
        </w:tc>
        <w:tc>
          <w:tcPr>
            <w:tcW w:w="345" w:type="pct"/>
            <w:shd w:val="clear" w:color="000000" w:fill="D9D9D9"/>
            <w:noWrap/>
            <w:vAlign w:val="center"/>
            <w:hideMark/>
          </w:tcPr>
          <w:p w14:paraId="2DB41A2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$385 </w:t>
            </w:r>
          </w:p>
        </w:tc>
        <w:tc>
          <w:tcPr>
            <w:tcW w:w="345" w:type="pct"/>
            <w:shd w:val="clear" w:color="000000" w:fill="D9D9D9"/>
            <w:noWrap/>
            <w:vAlign w:val="center"/>
            <w:hideMark/>
          </w:tcPr>
          <w:p w14:paraId="715C18D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$434 </w:t>
            </w:r>
          </w:p>
        </w:tc>
        <w:tc>
          <w:tcPr>
            <w:tcW w:w="359" w:type="pct"/>
            <w:shd w:val="clear" w:color="000000" w:fill="D9D9D9"/>
            <w:noWrap/>
            <w:vAlign w:val="center"/>
            <w:hideMark/>
          </w:tcPr>
          <w:p w14:paraId="7531E5A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$67,957 </w:t>
            </w:r>
          </w:p>
        </w:tc>
        <w:tc>
          <w:tcPr>
            <w:tcW w:w="498" w:type="pct"/>
            <w:shd w:val="clear" w:color="000000" w:fill="D9D9D9"/>
            <w:noWrap/>
            <w:vAlign w:val="center"/>
            <w:hideMark/>
          </w:tcPr>
          <w:p w14:paraId="1644AAD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168</w:t>
            </w:r>
          </w:p>
        </w:tc>
        <w:tc>
          <w:tcPr>
            <w:tcW w:w="345" w:type="pct"/>
            <w:shd w:val="clear" w:color="000000" w:fill="A6A6A6"/>
            <w:noWrap/>
            <w:vAlign w:val="center"/>
            <w:hideMark/>
          </w:tcPr>
          <w:p w14:paraId="6359B15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$438 </w:t>
            </w:r>
          </w:p>
        </w:tc>
        <w:tc>
          <w:tcPr>
            <w:tcW w:w="345" w:type="pct"/>
            <w:shd w:val="clear" w:color="000000" w:fill="A6A6A6"/>
            <w:noWrap/>
            <w:vAlign w:val="center"/>
            <w:hideMark/>
          </w:tcPr>
          <w:p w14:paraId="02F6721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$489 </w:t>
            </w:r>
          </w:p>
        </w:tc>
        <w:tc>
          <w:tcPr>
            <w:tcW w:w="359" w:type="pct"/>
            <w:shd w:val="clear" w:color="000000" w:fill="A6A6A6"/>
            <w:noWrap/>
            <w:vAlign w:val="center"/>
            <w:hideMark/>
          </w:tcPr>
          <w:p w14:paraId="43848BE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$61,860 </w:t>
            </w:r>
          </w:p>
        </w:tc>
        <w:tc>
          <w:tcPr>
            <w:tcW w:w="499" w:type="pct"/>
            <w:shd w:val="clear" w:color="000000" w:fill="A6A6A6"/>
            <w:noWrap/>
            <w:vAlign w:val="center"/>
            <w:hideMark/>
          </w:tcPr>
          <w:p w14:paraId="4EF77D0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134</w:t>
            </w:r>
          </w:p>
        </w:tc>
      </w:tr>
      <w:tr w:rsidR="00E302FA" w:rsidRPr="005B0EE6" w14:paraId="0E54C44E" w14:textId="77777777" w:rsidTr="00E302FA">
        <w:trPr>
          <w:trHeight w:val="300"/>
          <w:jc w:val="center"/>
        </w:trPr>
        <w:tc>
          <w:tcPr>
            <w:tcW w:w="359" w:type="pct"/>
            <w:shd w:val="clear" w:color="000000" w:fill="D9D9D9"/>
            <w:noWrap/>
            <w:vAlign w:val="center"/>
            <w:hideMark/>
          </w:tcPr>
          <w:p w14:paraId="52ECD52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$60,000 </w:t>
            </w:r>
          </w:p>
        </w:tc>
        <w:tc>
          <w:tcPr>
            <w:tcW w:w="345" w:type="pct"/>
            <w:shd w:val="clear" w:color="000000" w:fill="A6A6A6"/>
            <w:noWrap/>
            <w:vAlign w:val="center"/>
            <w:hideMark/>
          </w:tcPr>
          <w:p w14:paraId="62BA805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$225 </w:t>
            </w:r>
          </w:p>
        </w:tc>
        <w:tc>
          <w:tcPr>
            <w:tcW w:w="345" w:type="pct"/>
            <w:shd w:val="clear" w:color="000000" w:fill="A6A6A6"/>
            <w:noWrap/>
            <w:vAlign w:val="center"/>
            <w:hideMark/>
          </w:tcPr>
          <w:p w14:paraId="27D9E8B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$676 </w:t>
            </w:r>
          </w:p>
        </w:tc>
        <w:tc>
          <w:tcPr>
            <w:tcW w:w="359" w:type="pct"/>
            <w:shd w:val="clear" w:color="000000" w:fill="A6A6A6"/>
            <w:noWrap/>
            <w:vAlign w:val="center"/>
            <w:hideMark/>
          </w:tcPr>
          <w:p w14:paraId="6DC171E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$140,178 </w:t>
            </w:r>
          </w:p>
        </w:tc>
        <w:tc>
          <w:tcPr>
            <w:tcW w:w="498" w:type="pct"/>
            <w:shd w:val="clear" w:color="000000" w:fill="A6A6A6"/>
            <w:noWrap/>
            <w:vAlign w:val="center"/>
            <w:hideMark/>
          </w:tcPr>
          <w:p w14:paraId="313C427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345" w:type="pct"/>
            <w:shd w:val="clear" w:color="000000" w:fill="D9D9D9"/>
            <w:noWrap/>
            <w:vAlign w:val="center"/>
            <w:hideMark/>
          </w:tcPr>
          <w:p w14:paraId="6FCF10C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$475 </w:t>
            </w:r>
          </w:p>
        </w:tc>
        <w:tc>
          <w:tcPr>
            <w:tcW w:w="345" w:type="pct"/>
            <w:shd w:val="clear" w:color="000000" w:fill="D9D9D9"/>
            <w:noWrap/>
            <w:vAlign w:val="center"/>
            <w:hideMark/>
          </w:tcPr>
          <w:p w14:paraId="75C3363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$666 </w:t>
            </w:r>
          </w:p>
        </w:tc>
        <w:tc>
          <w:tcPr>
            <w:tcW w:w="359" w:type="pct"/>
            <w:shd w:val="clear" w:color="000000" w:fill="D9D9D9"/>
            <w:noWrap/>
            <w:vAlign w:val="center"/>
            <w:hideMark/>
          </w:tcPr>
          <w:p w14:paraId="5D040ED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$108,859 </w:t>
            </w:r>
          </w:p>
        </w:tc>
        <w:tc>
          <w:tcPr>
            <w:tcW w:w="498" w:type="pct"/>
            <w:shd w:val="clear" w:color="000000" w:fill="D9D9D9"/>
            <w:noWrap/>
            <w:vAlign w:val="center"/>
            <w:hideMark/>
          </w:tcPr>
          <w:p w14:paraId="7FB9F16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184</w:t>
            </w:r>
          </w:p>
        </w:tc>
        <w:tc>
          <w:tcPr>
            <w:tcW w:w="345" w:type="pct"/>
            <w:shd w:val="clear" w:color="000000" w:fill="A6A6A6"/>
            <w:noWrap/>
            <w:vAlign w:val="center"/>
            <w:hideMark/>
          </w:tcPr>
          <w:p w14:paraId="1B6E9EB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$658 </w:t>
            </w:r>
          </w:p>
        </w:tc>
        <w:tc>
          <w:tcPr>
            <w:tcW w:w="345" w:type="pct"/>
            <w:shd w:val="clear" w:color="000000" w:fill="A6A6A6"/>
            <w:noWrap/>
            <w:vAlign w:val="center"/>
            <w:hideMark/>
          </w:tcPr>
          <w:p w14:paraId="7DCC73A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$733 </w:t>
            </w:r>
          </w:p>
        </w:tc>
        <w:tc>
          <w:tcPr>
            <w:tcW w:w="359" w:type="pct"/>
            <w:shd w:val="clear" w:color="000000" w:fill="A6A6A6"/>
            <w:noWrap/>
            <w:vAlign w:val="center"/>
            <w:hideMark/>
          </w:tcPr>
          <w:p w14:paraId="277CBF7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$92,790 </w:t>
            </w:r>
          </w:p>
        </w:tc>
        <w:tc>
          <w:tcPr>
            <w:tcW w:w="499" w:type="pct"/>
            <w:shd w:val="clear" w:color="000000" w:fill="A6A6A6"/>
            <w:noWrap/>
            <w:vAlign w:val="center"/>
            <w:hideMark/>
          </w:tcPr>
          <w:p w14:paraId="77C9A891"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134</w:t>
            </w:r>
          </w:p>
        </w:tc>
      </w:tr>
      <w:tr w:rsidR="00E302FA" w:rsidRPr="005B0EE6" w14:paraId="4E148372" w14:textId="77777777" w:rsidTr="00E302FA">
        <w:trPr>
          <w:trHeight w:val="300"/>
          <w:jc w:val="center"/>
        </w:trPr>
        <w:tc>
          <w:tcPr>
            <w:tcW w:w="359" w:type="pct"/>
            <w:shd w:val="clear" w:color="000000" w:fill="D9D9D9"/>
            <w:noWrap/>
            <w:vAlign w:val="center"/>
            <w:hideMark/>
          </w:tcPr>
          <w:p w14:paraId="64FBA11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$80,000 </w:t>
            </w:r>
          </w:p>
        </w:tc>
        <w:tc>
          <w:tcPr>
            <w:tcW w:w="345" w:type="pct"/>
            <w:shd w:val="clear" w:color="000000" w:fill="A6A6A6"/>
            <w:noWrap/>
            <w:vAlign w:val="center"/>
            <w:hideMark/>
          </w:tcPr>
          <w:p w14:paraId="24604833"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$225 </w:t>
            </w:r>
          </w:p>
        </w:tc>
        <w:tc>
          <w:tcPr>
            <w:tcW w:w="345" w:type="pct"/>
            <w:shd w:val="clear" w:color="000000" w:fill="A6A6A6"/>
            <w:noWrap/>
            <w:vAlign w:val="center"/>
            <w:hideMark/>
          </w:tcPr>
          <w:p w14:paraId="1CBE99A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$926 </w:t>
            </w:r>
          </w:p>
        </w:tc>
        <w:tc>
          <w:tcPr>
            <w:tcW w:w="359" w:type="pct"/>
            <w:shd w:val="clear" w:color="000000" w:fill="A6A6A6"/>
            <w:noWrap/>
            <w:vAlign w:val="center"/>
            <w:hideMark/>
          </w:tcPr>
          <w:p w14:paraId="57188BCE"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$151,474 </w:t>
            </w:r>
          </w:p>
        </w:tc>
        <w:tc>
          <w:tcPr>
            <w:tcW w:w="498" w:type="pct"/>
            <w:shd w:val="clear" w:color="000000" w:fill="A6A6A6"/>
            <w:noWrap/>
            <w:vAlign w:val="center"/>
            <w:hideMark/>
          </w:tcPr>
          <w:p w14:paraId="63B84144"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345" w:type="pct"/>
            <w:shd w:val="clear" w:color="000000" w:fill="D9D9D9"/>
            <w:noWrap/>
            <w:vAlign w:val="center"/>
            <w:hideMark/>
          </w:tcPr>
          <w:p w14:paraId="2EACA8F8"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$475 </w:t>
            </w:r>
          </w:p>
        </w:tc>
        <w:tc>
          <w:tcPr>
            <w:tcW w:w="345" w:type="pct"/>
            <w:shd w:val="clear" w:color="000000" w:fill="D9D9D9"/>
            <w:noWrap/>
            <w:vAlign w:val="center"/>
            <w:hideMark/>
          </w:tcPr>
          <w:p w14:paraId="30DAEEB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$956 </w:t>
            </w:r>
          </w:p>
        </w:tc>
        <w:tc>
          <w:tcPr>
            <w:tcW w:w="359" w:type="pct"/>
            <w:shd w:val="clear" w:color="000000" w:fill="D9D9D9"/>
            <w:noWrap/>
            <w:vAlign w:val="center"/>
            <w:hideMark/>
          </w:tcPr>
          <w:p w14:paraId="5A0493E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$179,997 </w:t>
            </w:r>
          </w:p>
        </w:tc>
        <w:tc>
          <w:tcPr>
            <w:tcW w:w="498" w:type="pct"/>
            <w:shd w:val="clear" w:color="000000" w:fill="D9D9D9"/>
            <w:noWrap/>
            <w:vAlign w:val="center"/>
            <w:hideMark/>
          </w:tcPr>
          <w:p w14:paraId="7CAC0D2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238</w:t>
            </w:r>
          </w:p>
        </w:tc>
        <w:tc>
          <w:tcPr>
            <w:tcW w:w="345" w:type="pct"/>
            <w:shd w:val="clear" w:color="000000" w:fill="A6A6A6"/>
            <w:noWrap/>
            <w:vAlign w:val="center"/>
            <w:hideMark/>
          </w:tcPr>
          <w:p w14:paraId="6F82003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$809 </w:t>
            </w:r>
          </w:p>
        </w:tc>
        <w:tc>
          <w:tcPr>
            <w:tcW w:w="345" w:type="pct"/>
            <w:shd w:val="clear" w:color="000000" w:fill="A6A6A6"/>
            <w:noWrap/>
            <w:vAlign w:val="center"/>
            <w:hideMark/>
          </w:tcPr>
          <w:p w14:paraId="694E1C0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$978 </w:t>
            </w:r>
          </w:p>
        </w:tc>
        <w:tc>
          <w:tcPr>
            <w:tcW w:w="359" w:type="pct"/>
            <w:shd w:val="clear" w:color="000000" w:fill="A6A6A6"/>
            <w:noWrap/>
            <w:vAlign w:val="center"/>
            <w:hideMark/>
          </w:tcPr>
          <w:p w14:paraId="74975791"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$125,235 </w:t>
            </w:r>
          </w:p>
        </w:tc>
        <w:tc>
          <w:tcPr>
            <w:tcW w:w="499" w:type="pct"/>
            <w:shd w:val="clear" w:color="000000" w:fill="A6A6A6"/>
            <w:noWrap/>
            <w:vAlign w:val="center"/>
            <w:hideMark/>
          </w:tcPr>
          <w:p w14:paraId="6D0759F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137</w:t>
            </w:r>
          </w:p>
        </w:tc>
      </w:tr>
      <w:tr w:rsidR="00E302FA" w:rsidRPr="005B0EE6" w14:paraId="2CF6A40F" w14:textId="77777777" w:rsidTr="00E302FA">
        <w:trPr>
          <w:trHeight w:val="300"/>
          <w:jc w:val="center"/>
        </w:trPr>
        <w:tc>
          <w:tcPr>
            <w:tcW w:w="359" w:type="pct"/>
            <w:shd w:val="clear" w:color="000000" w:fill="D9D9D9"/>
            <w:noWrap/>
            <w:vAlign w:val="center"/>
            <w:hideMark/>
          </w:tcPr>
          <w:p w14:paraId="04039757"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$100,000 </w:t>
            </w:r>
          </w:p>
        </w:tc>
        <w:tc>
          <w:tcPr>
            <w:tcW w:w="345" w:type="pct"/>
            <w:shd w:val="clear" w:color="000000" w:fill="A6A6A6"/>
            <w:noWrap/>
            <w:vAlign w:val="center"/>
            <w:hideMark/>
          </w:tcPr>
          <w:p w14:paraId="18D19FCD"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$225 </w:t>
            </w:r>
          </w:p>
        </w:tc>
        <w:tc>
          <w:tcPr>
            <w:tcW w:w="345" w:type="pct"/>
            <w:shd w:val="clear" w:color="000000" w:fill="A6A6A6"/>
            <w:noWrap/>
            <w:vAlign w:val="center"/>
            <w:hideMark/>
          </w:tcPr>
          <w:p w14:paraId="3CEC41FB"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$926 </w:t>
            </w:r>
          </w:p>
        </w:tc>
        <w:tc>
          <w:tcPr>
            <w:tcW w:w="359" w:type="pct"/>
            <w:shd w:val="clear" w:color="000000" w:fill="A6A6A6"/>
            <w:noWrap/>
            <w:vAlign w:val="center"/>
            <w:hideMark/>
          </w:tcPr>
          <w:p w14:paraId="4EAC111A"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$151,474 </w:t>
            </w:r>
          </w:p>
        </w:tc>
        <w:tc>
          <w:tcPr>
            <w:tcW w:w="498" w:type="pct"/>
            <w:shd w:val="clear" w:color="000000" w:fill="A6A6A6"/>
            <w:noWrap/>
            <w:vAlign w:val="center"/>
            <w:hideMark/>
          </w:tcPr>
          <w:p w14:paraId="3A18E0E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345" w:type="pct"/>
            <w:shd w:val="clear" w:color="000000" w:fill="D9D9D9"/>
            <w:noWrap/>
            <w:vAlign w:val="center"/>
            <w:hideMark/>
          </w:tcPr>
          <w:p w14:paraId="677891D9"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$475 </w:t>
            </w:r>
          </w:p>
        </w:tc>
        <w:tc>
          <w:tcPr>
            <w:tcW w:w="345" w:type="pct"/>
            <w:shd w:val="clear" w:color="000000" w:fill="D9D9D9"/>
            <w:noWrap/>
            <w:vAlign w:val="center"/>
            <w:hideMark/>
          </w:tcPr>
          <w:p w14:paraId="178017D0"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$1,372 </w:t>
            </w:r>
          </w:p>
        </w:tc>
        <w:tc>
          <w:tcPr>
            <w:tcW w:w="359" w:type="pct"/>
            <w:shd w:val="clear" w:color="000000" w:fill="D9D9D9"/>
            <w:noWrap/>
            <w:vAlign w:val="center"/>
            <w:hideMark/>
          </w:tcPr>
          <w:p w14:paraId="281E423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$280,318 </w:t>
            </w:r>
          </w:p>
        </w:tc>
        <w:tc>
          <w:tcPr>
            <w:tcW w:w="498" w:type="pct"/>
            <w:shd w:val="clear" w:color="000000" w:fill="D9D9D9"/>
            <w:noWrap/>
            <w:vAlign w:val="center"/>
            <w:hideMark/>
          </w:tcPr>
          <w:p w14:paraId="2BDEB53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300</w:t>
            </w:r>
          </w:p>
        </w:tc>
        <w:tc>
          <w:tcPr>
            <w:tcW w:w="345" w:type="pct"/>
            <w:shd w:val="clear" w:color="000000" w:fill="A6A6A6"/>
            <w:noWrap/>
            <w:vAlign w:val="center"/>
            <w:hideMark/>
          </w:tcPr>
          <w:p w14:paraId="19DA96CF"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$809 </w:t>
            </w:r>
          </w:p>
        </w:tc>
        <w:tc>
          <w:tcPr>
            <w:tcW w:w="345" w:type="pct"/>
            <w:shd w:val="clear" w:color="000000" w:fill="A6A6A6"/>
            <w:noWrap/>
            <w:vAlign w:val="center"/>
            <w:hideMark/>
          </w:tcPr>
          <w:p w14:paraId="71D853E5"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$1,243 </w:t>
            </w:r>
          </w:p>
        </w:tc>
        <w:tc>
          <w:tcPr>
            <w:tcW w:w="359" w:type="pct"/>
            <w:shd w:val="clear" w:color="000000" w:fill="A6A6A6"/>
            <w:noWrap/>
            <w:vAlign w:val="center"/>
            <w:hideMark/>
          </w:tcPr>
          <w:p w14:paraId="13176A16"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 xml:space="preserve">$173,158 </w:t>
            </w:r>
          </w:p>
        </w:tc>
        <w:tc>
          <w:tcPr>
            <w:tcW w:w="499" w:type="pct"/>
            <w:shd w:val="clear" w:color="000000" w:fill="A6A6A6"/>
            <w:noWrap/>
            <w:vAlign w:val="center"/>
            <w:hideMark/>
          </w:tcPr>
          <w:p w14:paraId="044D8512" w14:textId="77777777" w:rsidR="00517308" w:rsidRPr="005B0EE6" w:rsidRDefault="00517308" w:rsidP="00517308">
            <w:pPr>
              <w:jc w:val="center"/>
              <w:rPr>
                <w:rFonts w:ascii="Calibri" w:eastAsia="Times New Roman" w:hAnsi="Calibri" w:cs="Times New Roman"/>
                <w:color w:val="000000"/>
                <w:sz w:val="20"/>
                <w:szCs w:val="20"/>
              </w:rPr>
            </w:pPr>
            <w:r w:rsidRPr="005B0EE6">
              <w:rPr>
                <w:rFonts w:ascii="Calibri" w:eastAsia="Times New Roman" w:hAnsi="Calibri" w:cs="Times New Roman"/>
                <w:color w:val="000000"/>
                <w:sz w:val="20"/>
                <w:szCs w:val="20"/>
              </w:rPr>
              <w:t>162</w:t>
            </w:r>
          </w:p>
        </w:tc>
      </w:tr>
    </w:tbl>
    <w:p w14:paraId="747D1583" w14:textId="77777777" w:rsidR="009D6378" w:rsidRDefault="009D6378" w:rsidP="005B0EE6">
      <w:pPr>
        <w:spacing w:after="40"/>
        <w:rPr>
          <w:rFonts w:ascii="Calibri" w:eastAsia="MS Mincho" w:hAnsi="Calibri" w:cstheme="minorHAnsi"/>
          <w:sz w:val="2"/>
          <w:szCs w:val="2"/>
        </w:rPr>
        <w:sectPr w:rsidR="009D6378" w:rsidSect="00517308">
          <w:pgSz w:w="15840" w:h="12240" w:orient="landscape"/>
          <w:pgMar w:top="720" w:right="360" w:bottom="720" w:left="540" w:header="720" w:footer="835" w:gutter="0"/>
          <w:cols w:space="720"/>
          <w:docGrid w:linePitch="360"/>
        </w:sectPr>
      </w:pPr>
    </w:p>
    <w:p w14:paraId="3147F81A" w14:textId="75E7CB63" w:rsidR="009D6378" w:rsidRPr="00717233" w:rsidRDefault="009D6378" w:rsidP="009D6378">
      <w:pPr>
        <w:pBdr>
          <w:bottom w:val="single" w:sz="18" w:space="1" w:color="auto"/>
        </w:pBdr>
        <w:spacing w:after="80"/>
        <w:rPr>
          <w:rFonts w:ascii="Calibri" w:hAnsi="Calibri" w:cstheme="minorHAnsi"/>
          <w:sz w:val="22"/>
          <w:szCs w:val="22"/>
        </w:rPr>
      </w:pPr>
      <w:r w:rsidRPr="00717233">
        <w:rPr>
          <w:rFonts w:ascii="Calibri" w:eastAsia="MS Mincho" w:hAnsi="Calibri" w:cstheme="minorHAnsi"/>
          <w:b/>
        </w:rPr>
        <w:lastRenderedPageBreak/>
        <w:t xml:space="preserve">SECTION </w:t>
      </w:r>
      <w:r>
        <w:rPr>
          <w:rFonts w:ascii="Calibri" w:eastAsia="MS Mincho" w:hAnsi="Calibri" w:cstheme="minorHAnsi"/>
          <w:b/>
        </w:rPr>
        <w:t>8</w:t>
      </w:r>
      <w:r w:rsidRPr="00717233">
        <w:rPr>
          <w:rFonts w:ascii="Calibri" w:eastAsia="MS Mincho" w:hAnsi="Calibri" w:cstheme="minorHAnsi"/>
          <w:b/>
        </w:rPr>
        <w:t>: IMPORTANT NOTICES</w:t>
      </w:r>
    </w:p>
    <w:p w14:paraId="27E83203" w14:textId="77777777" w:rsidR="009D6378" w:rsidRDefault="009D6378" w:rsidP="009D6378">
      <w:pPr>
        <w:spacing w:before="60" w:after="80"/>
        <w:rPr>
          <w:rFonts w:ascii="Calibri" w:hAnsi="Calibri" w:cstheme="minorHAnsi"/>
          <w:b/>
          <w:sz w:val="22"/>
          <w:szCs w:val="22"/>
        </w:rPr>
        <w:sectPr w:rsidR="009D6378" w:rsidSect="009D6378">
          <w:pgSz w:w="12240" w:h="15840"/>
          <w:pgMar w:top="360" w:right="720" w:bottom="540" w:left="720" w:header="720" w:footer="835" w:gutter="0"/>
          <w:cols w:space="720"/>
          <w:docGrid w:linePitch="360"/>
        </w:sectPr>
      </w:pPr>
    </w:p>
    <w:p w14:paraId="6E810D8C" w14:textId="25903258" w:rsidR="009D6378" w:rsidRDefault="009D6378" w:rsidP="009D6378">
      <w:pPr>
        <w:spacing w:before="60" w:after="80"/>
        <w:rPr>
          <w:rFonts w:ascii="Calibri" w:hAnsi="Calibri" w:cstheme="minorHAnsi"/>
          <w:color w:val="000000"/>
          <w:sz w:val="22"/>
          <w:szCs w:val="22"/>
        </w:rPr>
      </w:pPr>
      <w:proofErr w:type="gramStart"/>
      <w:r w:rsidRPr="00717233">
        <w:rPr>
          <w:rFonts w:ascii="Calibri" w:hAnsi="Calibri" w:cstheme="minorHAnsi"/>
          <w:b/>
          <w:sz w:val="22"/>
          <w:szCs w:val="22"/>
        </w:rPr>
        <w:lastRenderedPageBreak/>
        <w:t>Privacy Act Notice.</w:t>
      </w:r>
      <w:proofErr w:type="gramEnd"/>
      <w:r w:rsidRPr="00717233">
        <w:rPr>
          <w:rFonts w:ascii="Calibri" w:hAnsi="Calibri" w:cstheme="minorHAnsi"/>
          <w:bCs/>
          <w:sz w:val="22"/>
          <w:szCs w:val="22"/>
        </w:rPr>
        <w:t xml:space="preserve">  </w:t>
      </w:r>
      <w:r w:rsidRPr="00717233">
        <w:rPr>
          <w:rFonts w:ascii="Calibri" w:hAnsi="Calibri" w:cstheme="minorHAnsi"/>
          <w:sz w:val="22"/>
          <w:szCs w:val="22"/>
        </w:rPr>
        <w:t>The Privacy Act of 1974 (5 USC 552a) requires that the following notice be provided to you:</w:t>
      </w:r>
    </w:p>
    <w:p w14:paraId="3105D004" w14:textId="77777777" w:rsidR="009D6378" w:rsidRPr="00717233" w:rsidRDefault="009D6378" w:rsidP="009D6378">
      <w:pPr>
        <w:spacing w:before="60" w:after="80"/>
        <w:rPr>
          <w:rFonts w:ascii="Calibri" w:hAnsi="Calibri" w:cstheme="minorHAnsi"/>
          <w:color w:val="000000"/>
          <w:sz w:val="22"/>
          <w:szCs w:val="22"/>
        </w:rPr>
      </w:pPr>
      <w:r w:rsidRPr="00717233">
        <w:rPr>
          <w:rFonts w:ascii="Calibri" w:hAnsi="Calibri" w:cstheme="minorHAnsi"/>
          <w:color w:val="000000"/>
          <w:sz w:val="22"/>
          <w:szCs w:val="22"/>
        </w:rPr>
        <w:t>The authority for collecting the requested information from and about you is</w:t>
      </w:r>
      <w:r w:rsidRPr="00717233">
        <w:rPr>
          <w:rFonts w:ascii="Calibri" w:hAnsi="Calibri" w:cstheme="minorHAnsi"/>
          <w:sz w:val="22"/>
          <w:szCs w:val="22"/>
        </w:rPr>
        <w:t xml:space="preserve"> §421 </w:t>
      </w:r>
      <w:r w:rsidRPr="00717233">
        <w:rPr>
          <w:rFonts w:ascii="Calibri" w:hAnsi="Calibri" w:cstheme="minorHAnsi"/>
          <w:i/>
          <w:sz w:val="22"/>
          <w:szCs w:val="22"/>
        </w:rPr>
        <w:t>et seq.</w:t>
      </w:r>
      <w:r w:rsidRPr="00717233">
        <w:rPr>
          <w:rFonts w:ascii="Calibri" w:hAnsi="Calibri" w:cstheme="minorHAnsi"/>
          <w:sz w:val="22"/>
          <w:szCs w:val="22"/>
        </w:rPr>
        <w:t>,</w:t>
      </w:r>
      <w:r w:rsidRPr="00717233">
        <w:rPr>
          <w:rFonts w:ascii="Calibri" w:hAnsi="Calibri" w:cstheme="minorHAnsi"/>
          <w:color w:val="000000"/>
          <w:sz w:val="22"/>
          <w:szCs w:val="22"/>
        </w:rPr>
        <w:t xml:space="preserve"> §451 </w:t>
      </w:r>
      <w:r w:rsidRPr="00717233">
        <w:rPr>
          <w:rFonts w:ascii="Calibri" w:hAnsi="Calibri" w:cstheme="minorHAnsi"/>
          <w:i/>
          <w:color w:val="000000"/>
          <w:sz w:val="22"/>
          <w:szCs w:val="22"/>
        </w:rPr>
        <w:t>et seq.</w:t>
      </w:r>
      <w:r w:rsidRPr="00717233">
        <w:rPr>
          <w:rFonts w:ascii="Calibri" w:hAnsi="Calibri" w:cstheme="minorHAnsi"/>
          <w:color w:val="000000"/>
          <w:sz w:val="22"/>
          <w:szCs w:val="22"/>
        </w:rPr>
        <w:t xml:space="preserve">, and/or §461 </w:t>
      </w:r>
      <w:r w:rsidRPr="00717233">
        <w:rPr>
          <w:rFonts w:ascii="Calibri" w:hAnsi="Calibri" w:cstheme="minorHAnsi"/>
          <w:i/>
          <w:color w:val="000000"/>
          <w:sz w:val="22"/>
          <w:szCs w:val="22"/>
        </w:rPr>
        <w:t>et seq.</w:t>
      </w:r>
      <w:r w:rsidRPr="00717233">
        <w:rPr>
          <w:rFonts w:ascii="Calibri" w:hAnsi="Calibri" w:cstheme="minorHAnsi"/>
          <w:color w:val="000000"/>
          <w:sz w:val="22"/>
          <w:szCs w:val="22"/>
        </w:rPr>
        <w:t xml:space="preserve"> of the Higher Education Act (HEA) of 1965, as amended (</w:t>
      </w:r>
      <w:r w:rsidRPr="00717233">
        <w:rPr>
          <w:rFonts w:ascii="Calibri" w:hAnsi="Calibri" w:cstheme="minorHAnsi"/>
          <w:sz w:val="22"/>
          <w:szCs w:val="22"/>
        </w:rPr>
        <w:t xml:space="preserve">20 USC 1071 </w:t>
      </w:r>
      <w:r w:rsidRPr="00717233">
        <w:rPr>
          <w:rFonts w:ascii="Calibri" w:hAnsi="Calibri" w:cstheme="minorHAnsi"/>
          <w:i/>
          <w:sz w:val="22"/>
          <w:szCs w:val="22"/>
        </w:rPr>
        <w:t>et seq.</w:t>
      </w:r>
      <w:r w:rsidRPr="00717233">
        <w:rPr>
          <w:rFonts w:ascii="Calibri" w:hAnsi="Calibri" w:cstheme="minorHAnsi"/>
          <w:sz w:val="22"/>
          <w:szCs w:val="22"/>
        </w:rPr>
        <w:t xml:space="preserve">, </w:t>
      </w:r>
      <w:r w:rsidRPr="00717233">
        <w:rPr>
          <w:rFonts w:ascii="Calibri" w:hAnsi="Calibri" w:cstheme="minorHAnsi"/>
          <w:color w:val="000000"/>
          <w:sz w:val="22"/>
          <w:szCs w:val="22"/>
        </w:rPr>
        <w:t xml:space="preserve">20 USC 1087a </w:t>
      </w:r>
      <w:r w:rsidRPr="00717233">
        <w:rPr>
          <w:rFonts w:ascii="Calibri" w:hAnsi="Calibri" w:cstheme="minorHAnsi"/>
          <w:i/>
          <w:color w:val="000000"/>
          <w:sz w:val="22"/>
          <w:szCs w:val="22"/>
        </w:rPr>
        <w:t>et seq.</w:t>
      </w:r>
      <w:r w:rsidRPr="00717233">
        <w:rPr>
          <w:rFonts w:ascii="Calibri" w:hAnsi="Calibri" w:cstheme="minorHAnsi"/>
          <w:color w:val="000000"/>
          <w:sz w:val="22"/>
          <w:szCs w:val="22"/>
        </w:rPr>
        <w:t xml:space="preserve">, and/or 20 USC 1087aa </w:t>
      </w:r>
      <w:r w:rsidRPr="00717233">
        <w:rPr>
          <w:rFonts w:ascii="Calibri" w:hAnsi="Calibri" w:cstheme="minorHAnsi"/>
          <w:i/>
          <w:color w:val="000000"/>
          <w:sz w:val="22"/>
          <w:szCs w:val="22"/>
        </w:rPr>
        <w:t>et seq.</w:t>
      </w:r>
      <w:r w:rsidRPr="00717233">
        <w:rPr>
          <w:rFonts w:ascii="Calibri" w:hAnsi="Calibri" w:cstheme="minorHAnsi"/>
          <w:color w:val="000000"/>
          <w:sz w:val="22"/>
          <w:szCs w:val="22"/>
        </w:rPr>
        <w:t>), and the authorities for collecting and using your Social Security Number (SSN) are §484(a)(4) of the HEA (20 USC 1091(a)(4)) and 31 USC 7701(b). Participating in the Federal Family Education Loan (FFEL) Program, William D. Ford Federal Direct Loan (Direct Loan) Program, and Federal Perkins Loan (Perkins) Program and giving us your SSN are voluntary, but you must provide the requested information, including your SSN, to participate.</w:t>
      </w:r>
    </w:p>
    <w:p w14:paraId="470A09BC" w14:textId="77777777" w:rsidR="009D6378" w:rsidRPr="00717233" w:rsidRDefault="009D6378" w:rsidP="009D6378">
      <w:pPr>
        <w:spacing w:before="60" w:after="80"/>
        <w:rPr>
          <w:rFonts w:ascii="Calibri" w:hAnsi="Calibri" w:cstheme="minorHAnsi"/>
          <w:sz w:val="22"/>
          <w:szCs w:val="22"/>
        </w:rPr>
      </w:pPr>
      <w:r w:rsidRPr="00717233">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Program, Direct Loan Program, and/or Perkins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14:paraId="67245ACB" w14:textId="77777777" w:rsidR="009D6378" w:rsidRPr="00717233" w:rsidRDefault="009D6378" w:rsidP="009D6378">
      <w:pPr>
        <w:spacing w:before="60" w:after="80"/>
        <w:rPr>
          <w:rFonts w:ascii="Calibri" w:hAnsi="Calibri" w:cstheme="minorHAnsi"/>
          <w:color w:val="000000"/>
          <w:sz w:val="22"/>
          <w:szCs w:val="22"/>
        </w:rPr>
      </w:pPr>
      <w:r w:rsidRPr="00717233">
        <w:rPr>
          <w:rFonts w:ascii="Calibri" w:hAnsi="Calibri" w:cstheme="minorHAnsi"/>
          <w:color w:val="000000"/>
          <w:sz w:val="22"/>
          <w:szCs w:val="22"/>
        </w:rPr>
        <w:t xml:space="preserve">The information in your file may be disclosed, on a case-by-case basis or under a </w:t>
      </w:r>
      <w:proofErr w:type="gramStart"/>
      <w:r w:rsidRPr="00717233">
        <w:rPr>
          <w:rFonts w:ascii="Calibri" w:hAnsi="Calibri" w:cstheme="minorHAnsi"/>
          <w:color w:val="000000"/>
          <w:sz w:val="22"/>
          <w:szCs w:val="22"/>
        </w:rPr>
        <w:t>computer matching</w:t>
      </w:r>
      <w:proofErr w:type="gramEnd"/>
      <w:r w:rsidRPr="00717233">
        <w:rPr>
          <w:rFonts w:ascii="Calibri" w:hAnsi="Calibri" w:cstheme="minorHAnsi"/>
          <w:color w:val="000000"/>
          <w:sz w:val="22"/>
          <w:szCs w:val="22"/>
        </w:rPr>
        <w:t xml:space="preserve">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w:t>
      </w:r>
      <w:r w:rsidRPr="00717233">
        <w:rPr>
          <w:rFonts w:ascii="Calibri" w:hAnsi="Calibri" w:cstheme="minorHAnsi"/>
          <w:color w:val="000000"/>
          <w:sz w:val="22"/>
          <w:szCs w:val="22"/>
        </w:rPr>
        <w:lastRenderedPageBreak/>
        <w:t>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14:paraId="78BC145B" w14:textId="77777777" w:rsidR="009D6378" w:rsidRPr="00717233" w:rsidRDefault="009D6378" w:rsidP="009D6378">
      <w:pPr>
        <w:spacing w:before="60" w:after="80"/>
        <w:rPr>
          <w:rFonts w:ascii="Calibri" w:hAnsi="Calibri" w:cstheme="minorHAnsi"/>
          <w:sz w:val="22"/>
          <w:szCs w:val="22"/>
        </w:rPr>
      </w:pPr>
      <w:r w:rsidRPr="00717233">
        <w:rPr>
          <w:rFonts w:ascii="Calibri" w:hAnsi="Calibr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717233">
        <w:rPr>
          <w:rFonts w:ascii="Calibri" w:hAnsi="Calibri" w:cstheme="minorHAnsi"/>
          <w:sz w:val="22"/>
          <w:szCs w:val="22"/>
        </w:rPr>
        <w:t>under</w:t>
      </w:r>
      <w:proofErr w:type="gramEnd"/>
      <w:r w:rsidRPr="00717233">
        <w:rPr>
          <w:rFonts w:ascii="Calibri" w:hAnsi="Calibri" w:cstheme="minorHAnsi"/>
          <w:sz w:val="22"/>
          <w:szCs w:val="22"/>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14:paraId="6265D580" w14:textId="77777777" w:rsidR="009D6378" w:rsidRPr="00717233" w:rsidRDefault="009D6378" w:rsidP="009D6378">
      <w:pPr>
        <w:spacing w:after="80"/>
        <w:rPr>
          <w:rFonts w:ascii="Calibri" w:hAnsi="Calibri" w:cstheme="minorHAnsi"/>
          <w:b/>
          <w:sz w:val="22"/>
          <w:szCs w:val="22"/>
        </w:rPr>
      </w:pPr>
      <w:proofErr w:type="gramStart"/>
      <w:r w:rsidRPr="00717233">
        <w:rPr>
          <w:rFonts w:ascii="Calibri" w:hAnsi="Calibri" w:cstheme="minorHAnsi"/>
          <w:b/>
          <w:sz w:val="22"/>
          <w:szCs w:val="22"/>
        </w:rPr>
        <w:t>Paperwork Reduction Notice.</w:t>
      </w:r>
      <w:proofErr w:type="gramEnd"/>
      <w:r w:rsidRPr="00717233">
        <w:rPr>
          <w:rFonts w:ascii="Calibri" w:hAnsi="Calibri" w:cstheme="minorHAnsi"/>
          <w:sz w:val="22"/>
          <w:szCs w:val="22"/>
        </w:rPr>
        <w:t xml:space="preserve">  According to the Paperwork Reduction Act of 1995, no persons are required to respond to a collection of information unless it displays a currently valid OMB control number.  Public reporting burden for this collection of information is estimated to average 0.5 hours (30 minutes) per response, including the time for reviewing instructions, searching existing data resources, gathering and maintaining the data needed, and completing and reviewing the information collection.  Individuals are obligated to respond to this collection to obtain a benefit in accordance with </w:t>
      </w:r>
      <w:r>
        <w:rPr>
          <w:rFonts w:ascii="Calibri" w:hAnsi="Calibri" w:cstheme="minorHAnsi"/>
          <w:sz w:val="22"/>
          <w:szCs w:val="22"/>
        </w:rPr>
        <w:t>34 CFR 685.208</w:t>
      </w:r>
      <w:r w:rsidRPr="00717233">
        <w:rPr>
          <w:rFonts w:ascii="Calibri" w:hAnsi="Calibri" w:cstheme="minorHAnsi"/>
          <w:sz w:val="22"/>
          <w:szCs w:val="22"/>
        </w:rPr>
        <w:t>.  Send comments regarding the burden estimate(s) or any other aspect of this collection of information, including suggestions for reducing this burden to the U.S. Department of Education, 400 Maryland Avenue, SW, Washington, DC 20210-4537 or e-mail ICDocketMgr@ed.gov and reference OMB Control Number 1845-</w:t>
      </w:r>
      <w:r>
        <w:rPr>
          <w:rFonts w:ascii="Calibri" w:hAnsi="Calibri" w:cstheme="minorHAnsi"/>
          <w:sz w:val="22"/>
          <w:szCs w:val="22"/>
        </w:rPr>
        <w:t>0014</w:t>
      </w:r>
      <w:r w:rsidRPr="00717233">
        <w:rPr>
          <w:rFonts w:ascii="Calibri" w:hAnsi="Calibri" w:cstheme="minorHAnsi"/>
          <w:sz w:val="22"/>
          <w:szCs w:val="22"/>
        </w:rPr>
        <w:t xml:space="preserve">.  </w:t>
      </w:r>
      <w:r w:rsidRPr="00717233">
        <w:rPr>
          <w:rFonts w:ascii="Calibri" w:hAnsi="Calibri" w:cstheme="minorHAnsi"/>
          <w:b/>
          <w:sz w:val="22"/>
          <w:szCs w:val="22"/>
        </w:rPr>
        <w:t>Note: Please do not return the completed form to this address.</w:t>
      </w:r>
    </w:p>
    <w:p w14:paraId="5AE37C56" w14:textId="76152DEF" w:rsidR="00517308" w:rsidRPr="006B1168" w:rsidRDefault="009D6378" w:rsidP="009D6378">
      <w:pPr>
        <w:spacing w:after="80"/>
        <w:rPr>
          <w:rFonts w:ascii="Calibri" w:eastAsia="MS Mincho" w:hAnsi="Calibri" w:cstheme="minorHAnsi"/>
          <w:sz w:val="2"/>
          <w:szCs w:val="2"/>
        </w:rPr>
      </w:pPr>
      <w:r w:rsidRPr="00717233">
        <w:rPr>
          <w:rFonts w:ascii="Calibri" w:hAnsi="Calibri" w:cstheme="minorHAnsi"/>
          <w:b/>
          <w:iCs/>
          <w:sz w:val="22"/>
          <w:szCs w:val="22"/>
        </w:rPr>
        <w:t xml:space="preserve">If you have questions regarding the status of your individual submission of this form, contact your loan </w:t>
      </w:r>
      <w:r>
        <w:rPr>
          <w:rFonts w:ascii="Calibri" w:hAnsi="Calibri" w:cstheme="minorHAnsi"/>
          <w:b/>
          <w:iCs/>
          <w:sz w:val="22"/>
          <w:szCs w:val="22"/>
        </w:rPr>
        <w:t>servicer</w:t>
      </w:r>
      <w:r w:rsidRPr="00717233">
        <w:rPr>
          <w:rFonts w:ascii="Calibri" w:hAnsi="Calibri" w:cstheme="minorHAnsi"/>
          <w:b/>
          <w:iCs/>
          <w:sz w:val="22"/>
          <w:szCs w:val="22"/>
        </w:rPr>
        <w:t xml:space="preserve"> (see Section </w:t>
      </w:r>
      <w:r w:rsidRPr="00717233">
        <w:rPr>
          <w:rFonts w:ascii="Calibri" w:hAnsi="Calibri" w:cstheme="minorHAnsi"/>
          <w:b/>
          <w:bCs/>
          <w:iCs/>
          <w:sz w:val="22"/>
          <w:szCs w:val="22"/>
        </w:rPr>
        <w:t>6)</w:t>
      </w:r>
      <w:r w:rsidRPr="00717233">
        <w:rPr>
          <w:rFonts w:ascii="Calibri" w:hAnsi="Calibri" w:cstheme="minorHAnsi"/>
          <w:b/>
          <w:iCs/>
          <w:sz w:val="22"/>
          <w:szCs w:val="22"/>
        </w:rPr>
        <w:t>.</w:t>
      </w:r>
      <w:r w:rsidRPr="006B1168">
        <w:rPr>
          <w:rFonts w:ascii="Calibri" w:eastAsia="MS Mincho" w:hAnsi="Calibri" w:cstheme="minorHAnsi"/>
          <w:sz w:val="2"/>
          <w:szCs w:val="2"/>
        </w:rPr>
        <w:t xml:space="preserve"> </w:t>
      </w:r>
    </w:p>
    <w:sectPr w:rsidR="00517308" w:rsidRPr="006B1168"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8081E" w14:textId="77777777" w:rsidR="000A5469" w:rsidRDefault="000A5469" w:rsidP="00465D9E">
      <w:r>
        <w:separator/>
      </w:r>
    </w:p>
  </w:endnote>
  <w:endnote w:type="continuationSeparator" w:id="0">
    <w:p w14:paraId="4E684FA4" w14:textId="77777777" w:rsidR="000A5469" w:rsidRDefault="000A5469" w:rsidP="0046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CFF69" w14:textId="77777777" w:rsidR="000A5469" w:rsidRPr="00852224" w:rsidRDefault="000A5469" w:rsidP="00465D9E">
    <w:pPr>
      <w:pStyle w:val="Footer"/>
      <w:jc w:val="center"/>
      <w:rPr>
        <w:rFonts w:ascii="Calibri" w:hAnsi="Calibri"/>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5A5B3C">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5A5B3C">
      <w:rPr>
        <w:rFonts w:ascii="Calibri" w:hAnsi="Calibri" w:cs="Times New Roman"/>
        <w:noProof/>
        <w:sz w:val="20"/>
        <w:szCs w:val="14"/>
      </w:rPr>
      <w:t>5</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114B0" w14:textId="77777777" w:rsidR="000A5469" w:rsidRDefault="000A5469" w:rsidP="00465D9E">
      <w:r>
        <w:separator/>
      </w:r>
    </w:p>
  </w:footnote>
  <w:footnote w:type="continuationSeparator" w:id="0">
    <w:p w14:paraId="479D78CA" w14:textId="77777777" w:rsidR="000A5469" w:rsidRDefault="000A5469" w:rsidP="00465D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32B3"/>
    <w:multiLevelType w:val="hybridMultilevel"/>
    <w:tmpl w:val="4F0E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B5C71"/>
    <w:multiLevelType w:val="hybridMultilevel"/>
    <w:tmpl w:val="4AB0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1D051A"/>
    <w:multiLevelType w:val="hybridMultilevel"/>
    <w:tmpl w:val="AB94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D2476"/>
    <w:multiLevelType w:val="hybridMultilevel"/>
    <w:tmpl w:val="19D42D40"/>
    <w:lvl w:ilvl="0" w:tplc="5B3A5A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30E40"/>
    <w:multiLevelType w:val="hybridMultilevel"/>
    <w:tmpl w:val="B67AF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1E873BF"/>
    <w:multiLevelType w:val="hybridMultilevel"/>
    <w:tmpl w:val="620C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B42DF"/>
    <w:multiLevelType w:val="hybridMultilevel"/>
    <w:tmpl w:val="6BEE18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E04FE6"/>
    <w:multiLevelType w:val="hybridMultilevel"/>
    <w:tmpl w:val="25C42400"/>
    <w:lvl w:ilvl="0" w:tplc="7EEEECD8">
      <w:start w:val="1"/>
      <w:numFmt w:val="bullet"/>
      <w:lvlText w:val=""/>
      <w:lvlJc w:val="left"/>
      <w:pPr>
        <w:tabs>
          <w:tab w:val="num" w:pos="360"/>
        </w:tabs>
        <w:ind w:left="288" w:hanging="288"/>
      </w:pPr>
      <w:rPr>
        <w:rFonts w:ascii="Wingdings" w:hAnsi="Wingdings" w:cs="Times New Roman" w:hint="default"/>
        <w:sz w:val="15"/>
        <w:szCs w:val="15"/>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86303"/>
    <w:rsid w:val="000A5469"/>
    <w:rsid w:val="000E19CA"/>
    <w:rsid w:val="000E3994"/>
    <w:rsid w:val="000F67E9"/>
    <w:rsid w:val="00110E62"/>
    <w:rsid w:val="001134CD"/>
    <w:rsid w:val="00141612"/>
    <w:rsid w:val="00174000"/>
    <w:rsid w:val="001B36B8"/>
    <w:rsid w:val="001B5781"/>
    <w:rsid w:val="001B755B"/>
    <w:rsid w:val="0022421E"/>
    <w:rsid w:val="00273D2E"/>
    <w:rsid w:val="002A42BE"/>
    <w:rsid w:val="002C5743"/>
    <w:rsid w:val="00320B75"/>
    <w:rsid w:val="003434D0"/>
    <w:rsid w:val="003907E4"/>
    <w:rsid w:val="003A6983"/>
    <w:rsid w:val="003A786E"/>
    <w:rsid w:val="003D5249"/>
    <w:rsid w:val="003F1B1F"/>
    <w:rsid w:val="00403009"/>
    <w:rsid w:val="004122A7"/>
    <w:rsid w:val="004267B6"/>
    <w:rsid w:val="004338EE"/>
    <w:rsid w:val="00465D9E"/>
    <w:rsid w:val="00485544"/>
    <w:rsid w:val="004B2513"/>
    <w:rsid w:val="004D7262"/>
    <w:rsid w:val="004F7872"/>
    <w:rsid w:val="005028E2"/>
    <w:rsid w:val="00517308"/>
    <w:rsid w:val="005206BB"/>
    <w:rsid w:val="00533A08"/>
    <w:rsid w:val="00544A85"/>
    <w:rsid w:val="00565DEB"/>
    <w:rsid w:val="00596CBB"/>
    <w:rsid w:val="005A5B3C"/>
    <w:rsid w:val="005B0EE6"/>
    <w:rsid w:val="005B507E"/>
    <w:rsid w:val="006040B4"/>
    <w:rsid w:val="00621218"/>
    <w:rsid w:val="00645953"/>
    <w:rsid w:val="0066174A"/>
    <w:rsid w:val="006B1168"/>
    <w:rsid w:val="006E6037"/>
    <w:rsid w:val="00716EED"/>
    <w:rsid w:val="00717233"/>
    <w:rsid w:val="0075528D"/>
    <w:rsid w:val="007B72F5"/>
    <w:rsid w:val="007D6DD7"/>
    <w:rsid w:val="007F3231"/>
    <w:rsid w:val="008050E3"/>
    <w:rsid w:val="00813770"/>
    <w:rsid w:val="00817DAB"/>
    <w:rsid w:val="0082100E"/>
    <w:rsid w:val="008521DC"/>
    <w:rsid w:val="00852224"/>
    <w:rsid w:val="008663DC"/>
    <w:rsid w:val="00890F3A"/>
    <w:rsid w:val="00897631"/>
    <w:rsid w:val="0092410E"/>
    <w:rsid w:val="00972155"/>
    <w:rsid w:val="009B327B"/>
    <w:rsid w:val="009B4037"/>
    <w:rsid w:val="009D6378"/>
    <w:rsid w:val="009E1BEB"/>
    <w:rsid w:val="00A74446"/>
    <w:rsid w:val="00AA6F0E"/>
    <w:rsid w:val="00AF68EA"/>
    <w:rsid w:val="00B03535"/>
    <w:rsid w:val="00B12A24"/>
    <w:rsid w:val="00B23CD6"/>
    <w:rsid w:val="00B3477B"/>
    <w:rsid w:val="00B561FB"/>
    <w:rsid w:val="00B76DBF"/>
    <w:rsid w:val="00BD5D56"/>
    <w:rsid w:val="00C04DEE"/>
    <w:rsid w:val="00C077C4"/>
    <w:rsid w:val="00CA0DE5"/>
    <w:rsid w:val="00D413D7"/>
    <w:rsid w:val="00D814BD"/>
    <w:rsid w:val="00D855DB"/>
    <w:rsid w:val="00DD4F30"/>
    <w:rsid w:val="00DE5E6F"/>
    <w:rsid w:val="00E26597"/>
    <w:rsid w:val="00E302FA"/>
    <w:rsid w:val="00E4588E"/>
    <w:rsid w:val="00E560C3"/>
    <w:rsid w:val="00E56C79"/>
    <w:rsid w:val="00E64F12"/>
    <w:rsid w:val="00E8039F"/>
    <w:rsid w:val="00E91C53"/>
    <w:rsid w:val="00EF572F"/>
    <w:rsid w:val="00F130FD"/>
    <w:rsid w:val="00F20284"/>
    <w:rsid w:val="00F42484"/>
    <w:rsid w:val="00F868B3"/>
    <w:rsid w:val="00FB3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6C79"/>
    <w:pPr>
      <w:keepNext/>
      <w:spacing w:after="120"/>
      <w:outlineLvl w:val="1"/>
    </w:pPr>
    <w:rPr>
      <w:rFonts w:ascii="Arial" w:eastAsia="Times New Roman" w:hAnsi="Arial" w:cs="Arial"/>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E56C79"/>
    <w:rPr>
      <w:rFonts w:ascii="Arial" w:eastAsia="Times New Roman" w:hAnsi="Arial" w:cs="Arial"/>
      <w:b/>
      <w:bCs/>
      <w:color w:val="000000"/>
      <w:sz w:val="40"/>
      <w:szCs w:val="40"/>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tudentloans.gov" TargetMode="External"/><Relationship Id="rId12" Type="http://schemas.openxmlformats.org/officeDocument/2006/relationships/hyperlink" Target="http://www.studentaid.gov/repay-loans/understand/plan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CDBD5-DC10-2A4A-96C8-9444BCF6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2778</Words>
  <Characters>15840</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3</cp:revision>
  <cp:lastPrinted>2013-09-26T12:50:00Z</cp:lastPrinted>
  <dcterms:created xsi:type="dcterms:W3CDTF">2013-09-26T15:45:00Z</dcterms:created>
  <dcterms:modified xsi:type="dcterms:W3CDTF">2013-09-26T15:58:00Z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