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91D" w:rsidRDefault="0014291D" w:rsidP="0014291D">
      <w:pPr>
        <w:jc w:val="right"/>
        <w:rPr>
          <w:rFonts w:ascii="Arial" w:hAnsi="Arial" w:cs="Arial"/>
          <w:b/>
          <w:bCs/>
          <w:sz w:val="16"/>
          <w:szCs w:val="16"/>
        </w:rPr>
      </w:pPr>
      <w:r>
        <w:rPr>
          <w:rFonts w:ascii="Arial" w:hAnsi="Arial" w:cs="Arial"/>
          <w:b/>
          <w:bCs/>
          <w:sz w:val="16"/>
          <w:szCs w:val="16"/>
        </w:rPr>
        <w:t>OMB Control Number: 1660-0125</w:t>
      </w:r>
    </w:p>
    <w:p w:rsidR="0014291D" w:rsidRDefault="0014291D" w:rsidP="0014291D">
      <w:pPr>
        <w:jc w:val="right"/>
        <w:rPr>
          <w:rFonts w:ascii="Arial" w:hAnsi="Arial" w:cs="Arial"/>
          <w:b/>
          <w:bCs/>
          <w:sz w:val="16"/>
          <w:szCs w:val="16"/>
        </w:rPr>
      </w:pPr>
      <w:r>
        <w:rPr>
          <w:rFonts w:ascii="Arial" w:hAnsi="Arial" w:cs="Arial"/>
          <w:b/>
          <w:bCs/>
          <w:sz w:val="16"/>
          <w:szCs w:val="16"/>
        </w:rPr>
        <w:t>Expiration</w:t>
      </w:r>
      <w:r w:rsidR="0063749C">
        <w:rPr>
          <w:rFonts w:ascii="Arial" w:hAnsi="Arial" w:cs="Arial"/>
          <w:b/>
          <w:bCs/>
          <w:sz w:val="16"/>
          <w:szCs w:val="16"/>
        </w:rPr>
        <w:t xml:space="preserve"> Date</w:t>
      </w:r>
      <w:r>
        <w:rPr>
          <w:rFonts w:ascii="Arial" w:hAnsi="Arial" w:cs="Arial"/>
          <w:b/>
          <w:bCs/>
          <w:sz w:val="16"/>
          <w:szCs w:val="16"/>
        </w:rPr>
        <w:t>: 12/31/2013</w:t>
      </w:r>
    </w:p>
    <w:p w:rsidR="0097172F" w:rsidRDefault="0097172F" w:rsidP="0014291D">
      <w:pPr>
        <w:jc w:val="right"/>
        <w:rPr>
          <w:rFonts w:ascii="Arial" w:hAnsi="Arial" w:cs="Arial"/>
          <w:b/>
          <w:bCs/>
          <w:sz w:val="16"/>
          <w:szCs w:val="16"/>
        </w:rPr>
      </w:pPr>
    </w:p>
    <w:p w:rsidR="0014291D" w:rsidRDefault="0014291D" w:rsidP="0014291D">
      <w:pPr>
        <w:jc w:val="center"/>
        <w:rPr>
          <w:rFonts w:ascii="Arial" w:hAnsi="Arial" w:cs="Arial"/>
          <w:b/>
          <w:bCs/>
          <w:sz w:val="16"/>
          <w:szCs w:val="16"/>
        </w:rPr>
      </w:pPr>
      <w:r>
        <w:rPr>
          <w:rFonts w:ascii="Arial" w:hAnsi="Arial" w:cs="Arial"/>
          <w:b/>
          <w:bCs/>
          <w:sz w:val="16"/>
          <w:szCs w:val="16"/>
        </w:rPr>
        <w:t>PAPERWORK BURDEN DISCLOSURE NOTICE</w:t>
      </w:r>
    </w:p>
    <w:p w:rsidR="0014291D" w:rsidRDefault="0014291D" w:rsidP="0014291D">
      <w:pPr>
        <w:rPr>
          <w:rFonts w:ascii="Arial" w:hAnsi="Arial" w:cs="Arial"/>
          <w:sz w:val="16"/>
          <w:szCs w:val="16"/>
        </w:rPr>
      </w:pPr>
      <w:r>
        <w:rPr>
          <w:rFonts w:ascii="Arial" w:hAnsi="Arial" w:cs="Arial"/>
          <w:sz w:val="16"/>
          <w:szCs w:val="16"/>
        </w:rPr>
        <w:t xml:space="preserve">Public reporting burden for this form is estimated to average </w:t>
      </w:r>
      <w:r w:rsidR="001429ED">
        <w:rPr>
          <w:rFonts w:ascii="Arial" w:hAnsi="Arial" w:cs="Arial"/>
          <w:sz w:val="16"/>
          <w:szCs w:val="16"/>
        </w:rPr>
        <w:t>500</w:t>
      </w:r>
      <w:r>
        <w:rPr>
          <w:rFonts w:ascii="Arial" w:hAnsi="Arial" w:cs="Arial"/>
          <w:sz w:val="16"/>
          <w:szCs w:val="16"/>
        </w:rPr>
        <w:t xml:space="preserve">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1800 South Bell Street, Arlington VA 20598-3005, </w:t>
      </w:r>
      <w:proofErr w:type="gramStart"/>
      <w:r>
        <w:rPr>
          <w:rFonts w:ascii="Arial" w:hAnsi="Arial" w:cs="Arial"/>
          <w:sz w:val="16"/>
          <w:szCs w:val="16"/>
        </w:rPr>
        <w:t>Paperwork</w:t>
      </w:r>
      <w:proofErr w:type="gramEnd"/>
      <w:r>
        <w:rPr>
          <w:rFonts w:ascii="Arial" w:hAnsi="Arial" w:cs="Arial"/>
          <w:sz w:val="16"/>
          <w:szCs w:val="16"/>
        </w:rPr>
        <w:t xml:space="preserve"> Reduction Project (1660-0125). </w:t>
      </w:r>
      <w:r>
        <w:rPr>
          <w:rFonts w:ascii="Arial" w:hAnsi="Arial" w:cs="Arial"/>
          <w:b/>
          <w:bCs/>
          <w:sz w:val="16"/>
          <w:szCs w:val="16"/>
        </w:rPr>
        <w:t>NOTE: DO NOT SEND YOUR COMPLETED FORM TO THIS ADDRESS.</w:t>
      </w:r>
    </w:p>
    <w:p w:rsidR="0014291D" w:rsidRDefault="0014291D" w:rsidP="0014291D"/>
    <w:p w:rsidR="001429ED" w:rsidRDefault="001429ED" w:rsidP="001429ED">
      <w:pPr>
        <w:autoSpaceDE w:val="0"/>
        <w:autoSpaceDN w:val="0"/>
        <w:adjustRightInd w:val="0"/>
        <w:rPr>
          <w:rFonts w:ascii="Arial" w:hAnsi="Arial" w:cs="Arial"/>
          <w:sz w:val="24"/>
          <w:szCs w:val="24"/>
        </w:rPr>
      </w:pPr>
      <w:proofErr w:type="gramStart"/>
      <w:r>
        <w:rPr>
          <w:rFonts w:ascii="Arial" w:hAnsi="Arial" w:cs="Arial"/>
          <w:b/>
          <w:bCs/>
          <w:sz w:val="24"/>
          <w:szCs w:val="24"/>
        </w:rPr>
        <w:t>Urban Area Homeland Security Strategy.</w:t>
      </w:r>
      <w:proofErr w:type="gramEnd"/>
      <w:r>
        <w:rPr>
          <w:rFonts w:ascii="Arial" w:hAnsi="Arial" w:cs="Arial"/>
          <w:b/>
          <w:bCs/>
          <w:sz w:val="24"/>
          <w:szCs w:val="24"/>
        </w:rPr>
        <w:t xml:space="preserve"> </w:t>
      </w:r>
      <w:r>
        <w:rPr>
          <w:rFonts w:ascii="Arial" w:hAnsi="Arial" w:cs="Arial"/>
          <w:sz w:val="24"/>
          <w:szCs w:val="24"/>
        </w:rPr>
        <w:t>Urban Areas must utilize their Urban</w:t>
      </w:r>
    </w:p>
    <w:p w:rsidR="001429ED" w:rsidRDefault="001429ED" w:rsidP="001429ED">
      <w:pPr>
        <w:autoSpaceDE w:val="0"/>
        <w:autoSpaceDN w:val="0"/>
        <w:adjustRightInd w:val="0"/>
        <w:rPr>
          <w:rFonts w:ascii="Arial" w:hAnsi="Arial" w:cs="Arial"/>
          <w:sz w:val="24"/>
          <w:szCs w:val="24"/>
        </w:rPr>
      </w:pPr>
      <w:r>
        <w:rPr>
          <w:rFonts w:ascii="Arial" w:hAnsi="Arial" w:cs="Arial"/>
          <w:sz w:val="24"/>
          <w:szCs w:val="24"/>
        </w:rPr>
        <w:t>Area Homeland Security Strategy as the basis for requesting funds to support</w:t>
      </w:r>
    </w:p>
    <w:p w:rsidR="001429ED" w:rsidRDefault="001429ED" w:rsidP="001429ED">
      <w:pPr>
        <w:autoSpaceDE w:val="0"/>
        <w:autoSpaceDN w:val="0"/>
        <w:adjustRightInd w:val="0"/>
        <w:rPr>
          <w:rFonts w:ascii="Arial" w:hAnsi="Arial" w:cs="Arial"/>
          <w:sz w:val="24"/>
          <w:szCs w:val="24"/>
        </w:rPr>
      </w:pPr>
      <w:r>
        <w:rPr>
          <w:rFonts w:ascii="Arial" w:hAnsi="Arial" w:cs="Arial"/>
          <w:sz w:val="24"/>
          <w:szCs w:val="24"/>
        </w:rPr>
        <w:t>Investments identified in their UASI IJ. There must be a clear correlation</w:t>
      </w:r>
      <w:r>
        <w:rPr>
          <w:rFonts w:ascii="Arial" w:hAnsi="Arial" w:cs="Arial"/>
          <w:sz w:val="24"/>
          <w:szCs w:val="24"/>
        </w:rPr>
        <w:t xml:space="preserve"> </w:t>
      </w:r>
      <w:r>
        <w:rPr>
          <w:rFonts w:ascii="Arial" w:hAnsi="Arial" w:cs="Arial"/>
          <w:sz w:val="24"/>
          <w:szCs w:val="24"/>
        </w:rPr>
        <w:t>between the goals, objectives, and priorities identified in the Urban Area</w:t>
      </w:r>
      <w:r>
        <w:rPr>
          <w:rFonts w:ascii="Arial" w:hAnsi="Arial" w:cs="Arial"/>
          <w:sz w:val="24"/>
          <w:szCs w:val="24"/>
        </w:rPr>
        <w:t xml:space="preserve"> </w:t>
      </w:r>
      <w:r>
        <w:rPr>
          <w:rFonts w:ascii="Arial" w:hAnsi="Arial" w:cs="Arial"/>
          <w:sz w:val="24"/>
          <w:szCs w:val="24"/>
        </w:rPr>
        <w:t xml:space="preserve">Homeland Security Strategy and proposed FY 2012 UASI program activities. </w:t>
      </w:r>
    </w:p>
    <w:p w:rsidR="001429ED" w:rsidRDefault="001429ED" w:rsidP="001429ED">
      <w:pPr>
        <w:autoSpaceDE w:val="0"/>
        <w:autoSpaceDN w:val="0"/>
        <w:adjustRightInd w:val="0"/>
        <w:rPr>
          <w:rFonts w:ascii="Arial" w:hAnsi="Arial" w:cs="Arial"/>
          <w:sz w:val="24"/>
          <w:szCs w:val="24"/>
        </w:rPr>
      </w:pPr>
    </w:p>
    <w:p w:rsidR="001429ED" w:rsidRDefault="001429ED" w:rsidP="001429ED">
      <w:pPr>
        <w:autoSpaceDE w:val="0"/>
        <w:autoSpaceDN w:val="0"/>
        <w:adjustRightInd w:val="0"/>
      </w:pPr>
      <w:r>
        <w:rPr>
          <w:rFonts w:ascii="Arial" w:hAnsi="Arial" w:cs="Arial"/>
          <w:sz w:val="24"/>
          <w:szCs w:val="24"/>
        </w:rPr>
        <w:t>In</w:t>
      </w:r>
      <w:r>
        <w:rPr>
          <w:rFonts w:ascii="Arial" w:hAnsi="Arial" w:cs="Arial"/>
          <w:sz w:val="24"/>
          <w:szCs w:val="24"/>
        </w:rPr>
        <w:t xml:space="preserve"> </w:t>
      </w:r>
      <w:bookmarkStart w:id="0" w:name="_GoBack"/>
      <w:bookmarkEnd w:id="0"/>
      <w:r>
        <w:rPr>
          <w:rFonts w:ascii="Arial" w:hAnsi="Arial" w:cs="Arial"/>
          <w:sz w:val="24"/>
          <w:szCs w:val="24"/>
        </w:rPr>
        <w:t>addition, the Urban Area Homeland Security Strategy must also be consistent</w:t>
      </w:r>
      <w:r>
        <w:rPr>
          <w:rFonts w:ascii="Arial" w:hAnsi="Arial" w:cs="Arial"/>
          <w:sz w:val="24"/>
          <w:szCs w:val="24"/>
        </w:rPr>
        <w:t xml:space="preserve"> </w:t>
      </w:r>
      <w:r>
        <w:rPr>
          <w:rFonts w:ascii="Arial" w:hAnsi="Arial" w:cs="Arial"/>
          <w:sz w:val="24"/>
          <w:szCs w:val="24"/>
        </w:rPr>
        <w:t>with and supportive of the State Homeland Security Strategy. All Urban Areas</w:t>
      </w:r>
      <w:r>
        <w:rPr>
          <w:rFonts w:ascii="Arial" w:hAnsi="Arial" w:cs="Arial"/>
          <w:sz w:val="24"/>
          <w:szCs w:val="24"/>
        </w:rPr>
        <w:t xml:space="preserve"> </w:t>
      </w:r>
      <w:r>
        <w:rPr>
          <w:rFonts w:ascii="Arial" w:hAnsi="Arial" w:cs="Arial"/>
          <w:sz w:val="24"/>
          <w:szCs w:val="24"/>
        </w:rPr>
        <w:t>receiving funding in FY 2012 must have an approved Urban Area Homeland</w:t>
      </w:r>
      <w:r>
        <w:rPr>
          <w:rFonts w:ascii="Arial" w:hAnsi="Arial" w:cs="Arial"/>
          <w:sz w:val="24"/>
          <w:szCs w:val="24"/>
        </w:rPr>
        <w:t xml:space="preserve"> </w:t>
      </w:r>
      <w:r>
        <w:rPr>
          <w:rFonts w:ascii="Arial" w:hAnsi="Arial" w:cs="Arial"/>
          <w:sz w:val="24"/>
          <w:szCs w:val="24"/>
        </w:rPr>
        <w:t>Security Strategy.</w:t>
      </w:r>
    </w:p>
    <w:sectPr w:rsidR="00142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1D"/>
    <w:rsid w:val="0014291D"/>
    <w:rsid w:val="001429ED"/>
    <w:rsid w:val="003E46AA"/>
    <w:rsid w:val="0063749C"/>
    <w:rsid w:val="0097172F"/>
    <w:rsid w:val="00B9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91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91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23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ES</cp:lastModifiedBy>
  <cp:revision>2</cp:revision>
  <dcterms:created xsi:type="dcterms:W3CDTF">2013-11-22T21:34:00Z</dcterms:created>
  <dcterms:modified xsi:type="dcterms:W3CDTF">2013-11-22T21:34:00Z</dcterms:modified>
</cp:coreProperties>
</file>