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53" w:rsidRDefault="00A564FA">
      <w:pPr>
        <w:widowControl/>
        <w:tabs>
          <w:tab w:val="left" w:pos="360"/>
          <w:tab w:val="left" w:pos="720"/>
          <w:tab w:val="left" w:pos="1080"/>
        </w:tabs>
        <w:jc w:val="center"/>
        <w:rPr>
          <w:rFonts w:ascii="Times New Roman" w:hAnsi="Times New Roman"/>
          <w:b/>
        </w:rPr>
      </w:pPr>
      <w:r>
        <w:rPr>
          <w:rFonts w:ascii="Times New Roman" w:hAnsi="Times New Roman"/>
          <w:b/>
        </w:rPr>
        <w:t xml:space="preserve">Supporting Statement </w:t>
      </w:r>
      <w:r w:rsidR="00396BAB">
        <w:rPr>
          <w:rFonts w:ascii="Times New Roman" w:hAnsi="Times New Roman"/>
          <w:b/>
        </w:rPr>
        <w:t>A</w:t>
      </w:r>
    </w:p>
    <w:p w:rsidR="00A84B53" w:rsidRDefault="00A84B53">
      <w:pPr>
        <w:widowControl/>
        <w:tabs>
          <w:tab w:val="left" w:pos="360"/>
          <w:tab w:val="left" w:pos="720"/>
          <w:tab w:val="left" w:pos="1080"/>
        </w:tabs>
        <w:jc w:val="center"/>
        <w:rPr>
          <w:rFonts w:ascii="Times New Roman" w:hAnsi="Times New Roman"/>
          <w:b/>
        </w:rPr>
      </w:pPr>
      <w:r>
        <w:rPr>
          <w:rFonts w:ascii="Times New Roman" w:hAnsi="Times New Roman"/>
          <w:b/>
        </w:rPr>
        <w:t xml:space="preserve">30 CFR 250, Subpart E, </w:t>
      </w:r>
      <w:proofErr w:type="gramStart"/>
      <w:r>
        <w:rPr>
          <w:rFonts w:ascii="Times New Roman" w:hAnsi="Times New Roman"/>
          <w:b/>
        </w:rPr>
        <w:t>Oil</w:t>
      </w:r>
      <w:proofErr w:type="gramEnd"/>
      <w:r>
        <w:rPr>
          <w:rFonts w:ascii="Times New Roman" w:hAnsi="Times New Roman"/>
          <w:b/>
        </w:rPr>
        <w:t xml:space="preserve"> and Gas Well-Completion Operations</w:t>
      </w:r>
    </w:p>
    <w:p w:rsidR="00A84B53" w:rsidRDefault="00A84B53">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396BAB">
        <w:rPr>
          <w:rFonts w:ascii="Times New Roman" w:hAnsi="Times New Roman"/>
          <w:b/>
        </w:rPr>
        <w:t>4</w:t>
      </w:r>
      <w:r>
        <w:rPr>
          <w:rFonts w:ascii="Times New Roman" w:hAnsi="Times New Roman"/>
          <w:b/>
        </w:rPr>
        <w:t>-00</w:t>
      </w:r>
      <w:r w:rsidR="00396BAB">
        <w:rPr>
          <w:rFonts w:ascii="Times New Roman" w:hAnsi="Times New Roman"/>
          <w:b/>
        </w:rPr>
        <w:t>04</w:t>
      </w:r>
    </w:p>
    <w:p w:rsidR="00A84B53" w:rsidRDefault="00A84B53">
      <w:pPr>
        <w:widowControl/>
        <w:tabs>
          <w:tab w:val="left" w:pos="360"/>
          <w:tab w:val="left" w:pos="720"/>
          <w:tab w:val="left" w:pos="1080"/>
        </w:tabs>
        <w:jc w:val="center"/>
        <w:rPr>
          <w:rFonts w:ascii="Times New Roman" w:hAnsi="Times New Roman"/>
        </w:rPr>
      </w:pPr>
      <w:r>
        <w:rPr>
          <w:rFonts w:ascii="Times New Roman" w:hAnsi="Times New Roman"/>
          <w:b/>
        </w:rPr>
        <w:t>Current Expiration Date</w:t>
      </w:r>
      <w:r w:rsidR="00E1161D">
        <w:rPr>
          <w:rFonts w:ascii="Times New Roman" w:hAnsi="Times New Roman"/>
          <w:b/>
        </w:rPr>
        <w:t>:</w:t>
      </w:r>
      <w:r>
        <w:rPr>
          <w:rFonts w:ascii="Times New Roman" w:hAnsi="Times New Roman"/>
          <w:b/>
        </w:rPr>
        <w:t xml:space="preserve"> </w:t>
      </w:r>
      <w:r w:rsidR="009814F7">
        <w:rPr>
          <w:rFonts w:ascii="Times New Roman" w:hAnsi="Times New Roman"/>
          <w:b/>
        </w:rPr>
        <w:t xml:space="preserve">31 </w:t>
      </w:r>
      <w:r w:rsidR="001F7ADD">
        <w:rPr>
          <w:rFonts w:ascii="Times New Roman" w:hAnsi="Times New Roman"/>
          <w:b/>
        </w:rPr>
        <w:t>January 2014</w:t>
      </w:r>
    </w:p>
    <w:p w:rsidR="00A84B53" w:rsidRDefault="00A84B53">
      <w:pPr>
        <w:widowControl/>
        <w:tabs>
          <w:tab w:val="left" w:pos="360"/>
          <w:tab w:val="left" w:pos="720"/>
          <w:tab w:val="left" w:pos="1080"/>
        </w:tabs>
        <w:rPr>
          <w:rFonts w:ascii="Times New Roman" w:hAnsi="Times New Roman"/>
        </w:rPr>
      </w:pPr>
    </w:p>
    <w:p w:rsidR="0079730C" w:rsidRDefault="0079730C">
      <w:pPr>
        <w:widowControl/>
        <w:tabs>
          <w:tab w:val="left" w:pos="360"/>
          <w:tab w:val="left" w:pos="720"/>
          <w:tab w:val="left" w:pos="1080"/>
        </w:tabs>
        <w:rPr>
          <w:rFonts w:ascii="Times New Roman" w:hAnsi="Times New Roman"/>
        </w:rPr>
      </w:pPr>
    </w:p>
    <w:p w:rsidR="0079730C" w:rsidRPr="003B137B" w:rsidRDefault="0079730C">
      <w:pPr>
        <w:widowControl/>
        <w:tabs>
          <w:tab w:val="left" w:pos="360"/>
          <w:tab w:val="left" w:pos="720"/>
          <w:tab w:val="left" w:pos="1080"/>
        </w:tabs>
        <w:rPr>
          <w:rFonts w:ascii="Times New Roman" w:hAnsi="Times New Roman"/>
        </w:rPr>
      </w:pPr>
      <w:r w:rsidRPr="00806AD1">
        <w:rPr>
          <w:rFonts w:ascii="Arial" w:hAnsi="Arial" w:cs="Arial"/>
          <w:b/>
          <w:sz w:val="22"/>
          <w:szCs w:val="22"/>
        </w:rPr>
        <w:t>Terms of Clearance:</w:t>
      </w:r>
      <w:r w:rsidRPr="0079730C">
        <w:rPr>
          <w:rFonts w:ascii="Times New Roman" w:hAnsi="Times New Roman"/>
          <w:b/>
        </w:rPr>
        <w:t xml:space="preserve">  </w:t>
      </w:r>
      <w:r w:rsidRPr="003B137B">
        <w:rPr>
          <w:rFonts w:ascii="Times New Roman" w:hAnsi="Times New Roman"/>
        </w:rPr>
        <w:t>None</w:t>
      </w:r>
    </w:p>
    <w:p w:rsidR="0079730C" w:rsidRDefault="0079730C">
      <w:pPr>
        <w:widowControl/>
        <w:tabs>
          <w:tab w:val="left" w:pos="360"/>
          <w:tab w:val="left" w:pos="720"/>
          <w:tab w:val="left" w:pos="1080"/>
        </w:tabs>
        <w:rPr>
          <w:rFonts w:ascii="Times New Roman" w:hAnsi="Times New Roman"/>
        </w:rPr>
      </w:pPr>
    </w:p>
    <w:p w:rsidR="00A564FA" w:rsidRPr="00F362C3" w:rsidRDefault="00A564FA" w:rsidP="00A564FA">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A564FA" w:rsidRDefault="00A564FA" w:rsidP="00A564FA">
      <w:pPr>
        <w:widowControl/>
        <w:tabs>
          <w:tab w:val="center" w:pos="4680"/>
        </w:tabs>
        <w:rPr>
          <w:rFonts w:ascii="Times New Roman" w:hAnsi="Times New Roman"/>
          <w:b/>
        </w:rPr>
      </w:pPr>
    </w:p>
    <w:p w:rsidR="00597CFD" w:rsidRPr="00597CFD" w:rsidRDefault="00597CFD" w:rsidP="00597CFD">
      <w:pPr>
        <w:rPr>
          <w:rFonts w:ascii="Times New Roman" w:hAnsi="Times New Roman"/>
          <w:snapToGrid/>
          <w:szCs w:val="24"/>
        </w:rPr>
      </w:pPr>
      <w:r w:rsidRPr="00597CFD">
        <w:rPr>
          <w:rFonts w:ascii="Times New Roman" w:hAnsi="Times New Roman"/>
          <w:snapToGrid/>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A564FA" w:rsidRDefault="00A564FA" w:rsidP="00A564FA">
      <w:pPr>
        <w:widowControl/>
        <w:tabs>
          <w:tab w:val="center" w:pos="4680"/>
        </w:tabs>
        <w:rPr>
          <w:rFonts w:ascii="Times New Roman" w:hAnsi="Times New Roman"/>
        </w:rPr>
      </w:pPr>
    </w:p>
    <w:p w:rsidR="00A564FA" w:rsidRPr="00F362C3" w:rsidRDefault="00A564FA" w:rsidP="00A564FA">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A564FA" w:rsidRDefault="00A564FA" w:rsidP="00A564FA">
      <w:pPr>
        <w:widowControl/>
        <w:tabs>
          <w:tab w:val="center" w:pos="4680"/>
        </w:tabs>
        <w:rPr>
          <w:rFonts w:ascii="Times New Roman" w:hAnsi="Times New Roman"/>
          <w:b/>
        </w:rPr>
      </w:pPr>
    </w:p>
    <w:p w:rsidR="00A564FA" w:rsidRDefault="00A564FA" w:rsidP="00A564FA">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A564FA" w:rsidRPr="00EB51C3" w:rsidRDefault="00A564FA" w:rsidP="00A564FA">
      <w:pPr>
        <w:widowControl/>
        <w:tabs>
          <w:tab w:val="left" w:pos="-1080"/>
          <w:tab w:val="left" w:pos="-720"/>
          <w:tab w:val="left" w:pos="360"/>
          <w:tab w:val="left" w:pos="720"/>
        </w:tabs>
        <w:rPr>
          <w:rFonts w:ascii="Times New Roman" w:hAnsi="Times New Roman"/>
        </w:rPr>
      </w:pPr>
    </w:p>
    <w:p w:rsidR="00A564FA" w:rsidRDefault="00A564FA" w:rsidP="00A564FA">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A84B53" w:rsidRDefault="00A84B53">
      <w:pPr>
        <w:widowControl/>
        <w:tabs>
          <w:tab w:val="left" w:pos="360"/>
          <w:tab w:val="left" w:pos="720"/>
          <w:tab w:val="left" w:pos="1080"/>
        </w:tabs>
        <w:rPr>
          <w:rFonts w:ascii="Times New Roman" w:hAnsi="Times New Roman"/>
          <w:b/>
        </w:rPr>
      </w:pPr>
    </w:p>
    <w:p w:rsidR="006010BC" w:rsidRDefault="006010BC">
      <w:pPr>
        <w:widowControl/>
        <w:tabs>
          <w:tab w:val="left" w:pos="360"/>
          <w:tab w:val="left" w:pos="720"/>
          <w:tab w:val="left" w:pos="1080"/>
        </w:tabs>
        <w:rPr>
          <w:rFonts w:ascii="Times New Roman" w:hAnsi="Times New Roman"/>
        </w:rPr>
      </w:pPr>
      <w:r w:rsidRPr="006010BC">
        <w:rPr>
          <w:rFonts w:ascii="Times New Roman" w:hAnsi="Times New Roman"/>
        </w:rPr>
        <w:t xml:space="preserve">The Outer Continental Shelf (OCS) Lands Act, as amended (43 U.S.C. 1331 </w:t>
      </w:r>
      <w:r w:rsidRPr="00F85A7B">
        <w:rPr>
          <w:rFonts w:ascii="Times New Roman" w:hAnsi="Times New Roman"/>
          <w:i/>
        </w:rPr>
        <w:t>et seq</w:t>
      </w:r>
      <w:r w:rsidRPr="006010BC">
        <w:rPr>
          <w:rFonts w:ascii="Times New Roman" w:hAnsi="Times New Roman"/>
        </w:rPr>
        <w:t xml:space="preserve">. and 43 U.S.C. 1801 </w:t>
      </w:r>
      <w:r w:rsidRPr="00F85A7B">
        <w:rPr>
          <w:rFonts w:ascii="Times New Roman" w:hAnsi="Times New Roman"/>
          <w:i/>
        </w:rPr>
        <w:t>et seq</w:t>
      </w:r>
      <w:r w:rsidRPr="006010B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000E6487">
        <w:rPr>
          <w:rFonts w:ascii="Times New Roman" w:hAnsi="Times New Roman"/>
        </w:rPr>
        <w:t xml:space="preserve">Such rules and regulations will apply to all operations conducted under a lease, right-of-way, or a right-of-use and easement.  </w:t>
      </w:r>
      <w:proofErr w:type="gramStart"/>
      <w:r w:rsidR="000E6487">
        <w:rPr>
          <w:rFonts w:ascii="Times New Roman" w:hAnsi="Times New Roman"/>
        </w:rPr>
        <w:t xml:space="preserve">Operations on the OCS must </w:t>
      </w:r>
      <w:r w:rsidR="00A84B53">
        <w:rPr>
          <w:rFonts w:ascii="Times New Roman" w:hAnsi="Times New Roman"/>
        </w:rPr>
        <w:t>preserve, protect, and develop oil and gas resources in the OCS in a manner that is consistent with the need to make such resources available to meet the Nation's energy needs as rapidly as possible; balance orderly energy resources development with protection of the human, marine, and coastal environment; ensure the public a fair and equitable return on OCS resources; and preserve and maintain free enterprise competition</w:t>
      </w:r>
      <w:proofErr w:type="gramEnd"/>
    </w:p>
    <w:p w:rsidR="00E570D4" w:rsidRDefault="00E570D4">
      <w:pPr>
        <w:widowControl/>
        <w:tabs>
          <w:tab w:val="left" w:pos="360"/>
          <w:tab w:val="left" w:pos="720"/>
          <w:tab w:val="left" w:pos="1080"/>
        </w:tabs>
        <w:rPr>
          <w:rFonts w:ascii="Times New Roman" w:hAnsi="Times New Roman"/>
        </w:rPr>
      </w:pPr>
    </w:p>
    <w:p w:rsidR="009C7C4D" w:rsidRDefault="006010BC">
      <w:pPr>
        <w:widowControl/>
        <w:tabs>
          <w:tab w:val="left" w:pos="360"/>
          <w:tab w:val="left" w:pos="720"/>
          <w:tab w:val="left" w:pos="1080"/>
        </w:tabs>
        <w:rPr>
          <w:rFonts w:ascii="Times New Roman" w:hAnsi="Times New Roman"/>
        </w:rPr>
      </w:pPr>
      <w:r w:rsidRPr="006010BC">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6010BC" w:rsidRDefault="006010BC">
      <w:pPr>
        <w:widowControl/>
        <w:tabs>
          <w:tab w:val="left" w:pos="360"/>
          <w:tab w:val="left" w:pos="720"/>
          <w:tab w:val="left" w:pos="1080"/>
        </w:tabs>
        <w:rPr>
          <w:rFonts w:ascii="Times New Roman" w:hAnsi="Times New Roman"/>
        </w:rPr>
      </w:pPr>
    </w:p>
    <w:p w:rsidR="006010BC" w:rsidRPr="006010BC" w:rsidRDefault="006010BC" w:rsidP="006010BC">
      <w:pPr>
        <w:widowControl/>
        <w:tabs>
          <w:tab w:val="left" w:pos="360"/>
          <w:tab w:val="left" w:pos="720"/>
        </w:tabs>
        <w:rPr>
          <w:rFonts w:ascii="Times New Roman" w:hAnsi="Times New Roman"/>
          <w:snapToGrid/>
        </w:rPr>
      </w:pPr>
      <w:r w:rsidRPr="006010BC">
        <w:rPr>
          <w:rFonts w:ascii="Times New Roman" w:hAnsi="Times New Roman"/>
          <w:snapToGrid/>
        </w:rPr>
        <w:t>Th</w:t>
      </w:r>
      <w:r w:rsidR="00507875">
        <w:rPr>
          <w:rFonts w:ascii="Times New Roman" w:hAnsi="Times New Roman"/>
          <w:snapToGrid/>
        </w:rPr>
        <w:t>ese</w:t>
      </w:r>
      <w:r w:rsidRPr="006010BC">
        <w:rPr>
          <w:rFonts w:ascii="Times New Roman" w:hAnsi="Times New Roman"/>
          <w:snapToGrid/>
        </w:rPr>
        <w:t xml:space="preserve"> authorit</w:t>
      </w:r>
      <w:r w:rsidR="00507875">
        <w:rPr>
          <w:rFonts w:ascii="Times New Roman" w:hAnsi="Times New Roman"/>
          <w:snapToGrid/>
        </w:rPr>
        <w:t>ies</w:t>
      </w:r>
      <w:r w:rsidRPr="006010BC">
        <w:rPr>
          <w:rFonts w:ascii="Times New Roman" w:hAnsi="Times New Roman"/>
          <w:snapToGrid/>
        </w:rPr>
        <w:t xml:space="preserve"> and responsibilit</w:t>
      </w:r>
      <w:r w:rsidR="00507875">
        <w:rPr>
          <w:rFonts w:ascii="Times New Roman" w:hAnsi="Times New Roman"/>
          <w:snapToGrid/>
        </w:rPr>
        <w:t>ies</w:t>
      </w:r>
      <w:r w:rsidRPr="006010BC">
        <w:rPr>
          <w:rFonts w:ascii="Times New Roman" w:hAnsi="Times New Roman"/>
          <w:snapToGrid/>
        </w:rPr>
        <w:t xml:space="preserve"> are among those delegated to BSEE.</w:t>
      </w:r>
      <w:r w:rsidR="00F85320">
        <w:rPr>
          <w:rFonts w:ascii="Times New Roman" w:hAnsi="Times New Roman"/>
          <w:snapToGrid/>
        </w:rPr>
        <w:t xml:space="preserve"> </w:t>
      </w:r>
      <w:r w:rsidRPr="006010BC">
        <w:rPr>
          <w:rFonts w:ascii="Times New Roman" w:hAnsi="Times New Roman"/>
          <w:snapToGrid/>
        </w:rPr>
        <w:t xml:space="preserve"> The regulations at 30 </w:t>
      </w:r>
      <w:r w:rsidRPr="00F85320">
        <w:rPr>
          <w:rFonts w:ascii="Times New Roman" w:hAnsi="Times New Roman"/>
          <w:snapToGrid/>
        </w:rPr>
        <w:t xml:space="preserve">CFR 250, </w:t>
      </w:r>
      <w:r w:rsidR="008F7345">
        <w:rPr>
          <w:rFonts w:ascii="Times New Roman" w:hAnsi="Times New Roman"/>
          <w:snapToGrid/>
        </w:rPr>
        <w:t>S</w:t>
      </w:r>
      <w:r w:rsidRPr="00F85320">
        <w:rPr>
          <w:rFonts w:ascii="Times New Roman" w:hAnsi="Times New Roman"/>
          <w:snapToGrid/>
        </w:rPr>
        <w:t xml:space="preserve">ubpart </w:t>
      </w:r>
      <w:r w:rsidR="00F85320" w:rsidRPr="00F85320">
        <w:rPr>
          <w:rFonts w:ascii="Times New Roman" w:hAnsi="Times New Roman"/>
          <w:snapToGrid/>
        </w:rPr>
        <w:t>E</w:t>
      </w:r>
      <w:r w:rsidRPr="00F85320">
        <w:rPr>
          <w:rFonts w:ascii="Times New Roman" w:hAnsi="Times New Roman"/>
          <w:snapToGrid/>
        </w:rPr>
        <w:t xml:space="preserve">, concern </w:t>
      </w:r>
      <w:r w:rsidR="00F85320">
        <w:rPr>
          <w:rFonts w:ascii="Times New Roman" w:hAnsi="Times New Roman"/>
          <w:snapToGrid/>
        </w:rPr>
        <w:t xml:space="preserve">oil and gas well-completion operations </w:t>
      </w:r>
      <w:r w:rsidRPr="006010BC">
        <w:rPr>
          <w:rFonts w:ascii="Times New Roman" w:hAnsi="Times New Roman"/>
          <w:snapToGrid/>
        </w:rPr>
        <w:t xml:space="preserve">and are the subject of this collection.  </w:t>
      </w:r>
      <w:r w:rsidRPr="006010BC">
        <w:rPr>
          <w:rFonts w:ascii="Times New Roman" w:hAnsi="Times New Roman"/>
          <w:snapToGrid/>
        </w:rPr>
        <w:lastRenderedPageBreak/>
        <w:t xml:space="preserve">This request also covers the related Notices to Lessees and Operators (NTLs) that BSEE issues to clarify, supplement, or provide additional guidance on some aspects of our regulations.  </w:t>
      </w:r>
    </w:p>
    <w:p w:rsidR="00E433DD" w:rsidRDefault="00E433DD">
      <w:pPr>
        <w:widowControl/>
        <w:tabs>
          <w:tab w:val="left" w:pos="360"/>
          <w:tab w:val="left" w:pos="720"/>
          <w:tab w:val="left" w:pos="1080"/>
        </w:tabs>
        <w:rPr>
          <w:rFonts w:ascii="Times New Roman" w:hAnsi="Times New Roman"/>
        </w:rPr>
      </w:pPr>
    </w:p>
    <w:p w:rsidR="00A564FA" w:rsidRPr="00600EEB" w:rsidRDefault="00A564FA" w:rsidP="00A564FA">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5F67CF">
        <w:rPr>
          <w:rFonts w:ascii="Times New Roman" w:hAnsi="Times New Roman"/>
          <w:b/>
          <w:i/>
        </w:rPr>
        <w:t>.</w:t>
      </w:r>
      <w:r w:rsidRPr="00600EEB">
        <w:rPr>
          <w:rFonts w:ascii="Times New Roman" w:hAnsi="Times New Roman"/>
          <w:i/>
        </w:rPr>
        <w:t xml:space="preserve">  </w:t>
      </w:r>
    </w:p>
    <w:p w:rsidR="00A564FA" w:rsidRDefault="00A564FA" w:rsidP="00A564FA">
      <w:pPr>
        <w:widowControl/>
        <w:tabs>
          <w:tab w:val="left" w:pos="360"/>
          <w:tab w:val="left" w:pos="720"/>
        </w:tabs>
        <w:rPr>
          <w:rFonts w:ascii="Times New Roman" w:hAnsi="Times New Roman"/>
          <w:b/>
        </w:rPr>
      </w:pPr>
      <w:r>
        <w:rPr>
          <w:rFonts w:ascii="Times New Roman" w:hAnsi="Times New Roman"/>
          <w:b/>
        </w:rPr>
        <w:tab/>
      </w:r>
    </w:p>
    <w:p w:rsidR="005D5E40" w:rsidRDefault="007A74DA">
      <w:pPr>
        <w:widowControl/>
        <w:tabs>
          <w:tab w:val="left" w:pos="360"/>
          <w:tab w:val="left" w:pos="720"/>
          <w:tab w:val="left" w:pos="1080"/>
        </w:tabs>
        <w:rPr>
          <w:rFonts w:ascii="Times New Roman" w:hAnsi="Times New Roman"/>
        </w:rPr>
      </w:pPr>
      <w:r>
        <w:rPr>
          <w:rFonts w:ascii="Times New Roman" w:hAnsi="Times New Roman"/>
        </w:rPr>
        <w:t xml:space="preserve">The </w:t>
      </w:r>
      <w:r w:rsidR="004841AC">
        <w:rPr>
          <w:rFonts w:ascii="Times New Roman" w:hAnsi="Times New Roman"/>
        </w:rPr>
        <w:t>BSEE</w:t>
      </w:r>
      <w:r w:rsidR="00A84B53">
        <w:rPr>
          <w:rFonts w:ascii="Times New Roman" w:hAnsi="Times New Roman"/>
        </w:rPr>
        <w:t xml:space="preserve"> analyze</w:t>
      </w:r>
      <w:r w:rsidR="00086AF9">
        <w:rPr>
          <w:rFonts w:ascii="Times New Roman" w:hAnsi="Times New Roman"/>
        </w:rPr>
        <w:t>s</w:t>
      </w:r>
      <w:r w:rsidR="00A84B53">
        <w:rPr>
          <w:rFonts w:ascii="Times New Roman" w:hAnsi="Times New Roman"/>
        </w:rPr>
        <w:t xml:space="preserve"> and evaluate</w:t>
      </w:r>
      <w:r w:rsidR="00086AF9">
        <w:rPr>
          <w:rFonts w:ascii="Times New Roman" w:hAnsi="Times New Roman"/>
        </w:rPr>
        <w:t>s</w:t>
      </w:r>
      <w:r w:rsidR="00A84B53">
        <w:rPr>
          <w:rFonts w:ascii="Times New Roman" w:hAnsi="Times New Roman"/>
        </w:rPr>
        <w:t xml:space="preserve"> the infor</w:t>
      </w:r>
      <w:r w:rsidR="00086AF9">
        <w:rPr>
          <w:rFonts w:ascii="Times New Roman" w:hAnsi="Times New Roman"/>
        </w:rPr>
        <w:t>mation and data collected</w:t>
      </w:r>
      <w:r w:rsidR="00A84B53">
        <w:rPr>
          <w:rFonts w:ascii="Times New Roman" w:hAnsi="Times New Roman"/>
        </w:rPr>
        <w:t xml:space="preserve"> to ensure that planned well-completion operations will protect personnel and natural resources.  They use the analysis and evaluation results in the decision to approve, disapprove, or require modification to the proposed well-completion operations.  Specifically, </w:t>
      </w:r>
      <w:r w:rsidR="004841AC">
        <w:rPr>
          <w:rFonts w:ascii="Times New Roman" w:hAnsi="Times New Roman"/>
        </w:rPr>
        <w:t>BSEE</w:t>
      </w:r>
      <w:r w:rsidR="00A84B53">
        <w:rPr>
          <w:rFonts w:ascii="Times New Roman" w:hAnsi="Times New Roman"/>
        </w:rPr>
        <w:t xml:space="preserve"> uses the information to ensure:  </w:t>
      </w:r>
    </w:p>
    <w:p w:rsidR="005D5E40" w:rsidRDefault="00A84B53">
      <w:pPr>
        <w:widowControl/>
        <w:tabs>
          <w:tab w:val="left" w:pos="360"/>
          <w:tab w:val="left" w:pos="720"/>
          <w:tab w:val="left" w:pos="1080"/>
        </w:tabs>
        <w:rPr>
          <w:rFonts w:ascii="Times New Roman" w:hAnsi="Times New Roman"/>
        </w:rPr>
      </w:pPr>
      <w:r>
        <w:rPr>
          <w:rFonts w:ascii="Times New Roman" w:hAnsi="Times New Roman"/>
        </w:rPr>
        <w:t xml:space="preserve">(a) </w:t>
      </w:r>
      <w:proofErr w:type="gramStart"/>
      <w:r>
        <w:rPr>
          <w:rFonts w:ascii="Times New Roman" w:hAnsi="Times New Roman"/>
        </w:rPr>
        <w:t>compliance</w:t>
      </w:r>
      <w:proofErr w:type="gramEnd"/>
      <w:r>
        <w:rPr>
          <w:rFonts w:ascii="Times New Roman" w:hAnsi="Times New Roman"/>
        </w:rPr>
        <w:t xml:space="preserve"> with personnel safety training requirements; </w:t>
      </w:r>
    </w:p>
    <w:p w:rsidR="005D5E40" w:rsidRDefault="00A84B53">
      <w:pPr>
        <w:widowControl/>
        <w:tabs>
          <w:tab w:val="left" w:pos="360"/>
          <w:tab w:val="left" w:pos="720"/>
          <w:tab w:val="left" w:pos="1080"/>
        </w:tabs>
        <w:rPr>
          <w:rFonts w:ascii="Times New Roman" w:hAnsi="Times New Roman"/>
        </w:rPr>
      </w:pPr>
      <w:r>
        <w:rPr>
          <w:rFonts w:ascii="Times New Roman" w:hAnsi="Times New Roman"/>
        </w:rPr>
        <w:t xml:space="preserve">(b) </w:t>
      </w:r>
      <w:proofErr w:type="gramStart"/>
      <w:r>
        <w:rPr>
          <w:rFonts w:ascii="Times New Roman" w:hAnsi="Times New Roman"/>
        </w:rPr>
        <w:t>crown</w:t>
      </w:r>
      <w:proofErr w:type="gramEnd"/>
      <w:r>
        <w:rPr>
          <w:rFonts w:ascii="Times New Roman" w:hAnsi="Times New Roman"/>
        </w:rPr>
        <w:t xml:space="preserve"> block safety device is operating and can be expected to function to avoid accidents; </w:t>
      </w:r>
    </w:p>
    <w:p w:rsidR="005D5E40" w:rsidRDefault="00A84B53" w:rsidP="005D5E40">
      <w:pPr>
        <w:widowControl/>
        <w:tabs>
          <w:tab w:val="left" w:pos="360"/>
          <w:tab w:val="left" w:pos="720"/>
          <w:tab w:val="left" w:pos="1080"/>
        </w:tabs>
        <w:rPr>
          <w:rFonts w:ascii="Times New Roman" w:hAnsi="Times New Roman"/>
        </w:rPr>
      </w:pPr>
      <w:r>
        <w:rPr>
          <w:rFonts w:ascii="Times New Roman" w:hAnsi="Times New Roman"/>
        </w:rPr>
        <w:t xml:space="preserve">(c) </w:t>
      </w:r>
      <w:proofErr w:type="gramStart"/>
      <w:r>
        <w:rPr>
          <w:rFonts w:ascii="Times New Roman" w:hAnsi="Times New Roman"/>
        </w:rPr>
        <w:t>proposed</w:t>
      </w:r>
      <w:proofErr w:type="gramEnd"/>
      <w:r>
        <w:rPr>
          <w:rFonts w:ascii="Times New Roman" w:hAnsi="Times New Roman"/>
        </w:rPr>
        <w:t xml:space="preserve"> operation of the annular preventer is technically correct and provides adequate protection for personnel, property, and natural resources; </w:t>
      </w:r>
    </w:p>
    <w:p w:rsidR="005D5E40" w:rsidRDefault="00A84B53">
      <w:pPr>
        <w:widowControl/>
        <w:tabs>
          <w:tab w:val="left" w:pos="360"/>
          <w:tab w:val="left" w:pos="720"/>
          <w:tab w:val="left" w:pos="1080"/>
        </w:tabs>
        <w:rPr>
          <w:rFonts w:ascii="Times New Roman" w:hAnsi="Times New Roman"/>
        </w:rPr>
      </w:pPr>
      <w:r>
        <w:rPr>
          <w:rFonts w:ascii="Times New Roman" w:hAnsi="Times New Roman"/>
        </w:rPr>
        <w:t xml:space="preserve">(d) well-completion operations are conducted on well casings that are structurally competent; and </w:t>
      </w:r>
    </w:p>
    <w:p w:rsidR="00A84B53" w:rsidRDefault="00A84B53">
      <w:pPr>
        <w:widowControl/>
        <w:tabs>
          <w:tab w:val="left" w:pos="360"/>
          <w:tab w:val="left" w:pos="720"/>
          <w:tab w:val="left" w:pos="1080"/>
        </w:tabs>
        <w:rPr>
          <w:rFonts w:ascii="Times New Roman" w:hAnsi="Times New Roman"/>
        </w:rPr>
      </w:pPr>
      <w:r>
        <w:rPr>
          <w:rFonts w:ascii="Times New Roman" w:hAnsi="Times New Roman"/>
        </w:rPr>
        <w:t xml:space="preserve">(e) </w:t>
      </w:r>
      <w:proofErr w:type="gramStart"/>
      <w:r>
        <w:rPr>
          <w:rFonts w:ascii="Times New Roman" w:hAnsi="Times New Roman"/>
        </w:rPr>
        <w:t>sustained</w:t>
      </w:r>
      <w:proofErr w:type="gramEnd"/>
      <w:r>
        <w:rPr>
          <w:rFonts w:ascii="Times New Roman" w:hAnsi="Times New Roman"/>
        </w:rPr>
        <w:t xml:space="preserve"> casing pressures are within acceptable limits.</w:t>
      </w:r>
    </w:p>
    <w:p w:rsidR="00A84B53" w:rsidRDefault="00A84B53">
      <w:pPr>
        <w:widowControl/>
        <w:tabs>
          <w:tab w:val="left" w:pos="360"/>
          <w:tab w:val="left" w:pos="720"/>
          <w:tab w:val="left" w:pos="1080"/>
        </w:tabs>
        <w:rPr>
          <w:rFonts w:ascii="Times New Roman" w:hAnsi="Times New Roman"/>
        </w:rPr>
      </w:pPr>
    </w:p>
    <w:p w:rsidR="00A564FA" w:rsidRDefault="00A564FA">
      <w:pPr>
        <w:widowControl/>
        <w:tabs>
          <w:tab w:val="left" w:pos="360"/>
          <w:tab w:val="left" w:pos="720"/>
          <w:tab w:val="left" w:pos="108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sidR="004017AC">
        <w:rPr>
          <w:rFonts w:ascii="Times New Roman" w:hAnsi="Times New Roman"/>
          <w:b/>
          <w:i/>
        </w:rPr>
        <w:t xml:space="preserve">ion technology to reduce burden </w:t>
      </w:r>
      <w:r w:rsidRPr="00600EEB">
        <w:rPr>
          <w:rFonts w:ascii="Times New Roman" w:hAnsi="Times New Roman"/>
          <w:b/>
          <w:i/>
        </w:rPr>
        <w:t>and specifically how this col</w:t>
      </w:r>
      <w:r w:rsidR="005F67CF">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A564FA" w:rsidRDefault="00A564FA">
      <w:pPr>
        <w:widowControl/>
        <w:tabs>
          <w:tab w:val="left" w:pos="360"/>
          <w:tab w:val="left" w:pos="720"/>
          <w:tab w:val="left" w:pos="1080"/>
        </w:tabs>
        <w:rPr>
          <w:rFonts w:ascii="Times New Roman" w:hAnsi="Times New Roman"/>
          <w:b/>
        </w:rPr>
      </w:pPr>
    </w:p>
    <w:p w:rsidR="00A84B53" w:rsidRDefault="000F2C85">
      <w:pPr>
        <w:widowControl/>
        <w:tabs>
          <w:tab w:val="left" w:pos="360"/>
          <w:tab w:val="left" w:pos="720"/>
          <w:tab w:val="left" w:pos="1080"/>
        </w:tabs>
        <w:rPr>
          <w:rFonts w:ascii="Times New Roman" w:hAnsi="Times New Roman"/>
        </w:rPr>
      </w:pPr>
      <w:r>
        <w:rPr>
          <w:rFonts w:ascii="Times New Roman" w:hAnsi="Times New Roman"/>
        </w:rPr>
        <w:t xml:space="preserve">Currently, </w:t>
      </w:r>
      <w:r w:rsidR="00834FBE" w:rsidRPr="00834FBE">
        <w:rPr>
          <w:rFonts w:ascii="Times New Roman" w:hAnsi="Times New Roman"/>
        </w:rPr>
        <w:t>85</w:t>
      </w:r>
      <w:r w:rsidR="0059273B" w:rsidRPr="00834FBE">
        <w:rPr>
          <w:rFonts w:ascii="Times New Roman" w:hAnsi="Times New Roman"/>
        </w:rPr>
        <w:t xml:space="preserve"> </w:t>
      </w:r>
      <w:r w:rsidR="008D7507" w:rsidRPr="00834FBE">
        <w:rPr>
          <w:rFonts w:ascii="Times New Roman" w:hAnsi="Times New Roman"/>
        </w:rPr>
        <w:t>percent</w:t>
      </w:r>
      <w:r w:rsidR="008D7507">
        <w:rPr>
          <w:rFonts w:ascii="Times New Roman" w:hAnsi="Times New Roman"/>
        </w:rPr>
        <w:t xml:space="preserve"> </w:t>
      </w:r>
      <w:r w:rsidR="0059273B">
        <w:rPr>
          <w:rFonts w:ascii="Times New Roman" w:hAnsi="Times New Roman"/>
        </w:rPr>
        <w:t xml:space="preserve">of </w:t>
      </w:r>
      <w:r w:rsidR="002202FE">
        <w:rPr>
          <w:rFonts w:ascii="Times New Roman" w:hAnsi="Times New Roman"/>
        </w:rPr>
        <w:t xml:space="preserve">the </w:t>
      </w:r>
      <w:r w:rsidR="00A564FA">
        <w:rPr>
          <w:rFonts w:ascii="Times New Roman" w:hAnsi="Times New Roman"/>
        </w:rPr>
        <w:t>information</w:t>
      </w:r>
      <w:r w:rsidR="0059273B">
        <w:rPr>
          <w:rFonts w:ascii="Times New Roman" w:hAnsi="Times New Roman"/>
        </w:rPr>
        <w:t xml:space="preserve"> </w:t>
      </w:r>
      <w:r w:rsidR="00E1161D">
        <w:rPr>
          <w:rFonts w:ascii="Times New Roman" w:hAnsi="Times New Roman"/>
        </w:rPr>
        <w:t>is</w:t>
      </w:r>
      <w:r w:rsidR="0059273B">
        <w:rPr>
          <w:rFonts w:ascii="Times New Roman" w:hAnsi="Times New Roman"/>
        </w:rPr>
        <w:t xml:space="preserve"> </w:t>
      </w:r>
      <w:r w:rsidR="00A564FA">
        <w:rPr>
          <w:rFonts w:ascii="Times New Roman" w:hAnsi="Times New Roman"/>
        </w:rPr>
        <w:t>submitted</w:t>
      </w:r>
      <w:r w:rsidR="0059273B">
        <w:rPr>
          <w:rFonts w:ascii="Times New Roman" w:hAnsi="Times New Roman"/>
        </w:rPr>
        <w:t xml:space="preserve"> electronically.  </w:t>
      </w:r>
    </w:p>
    <w:p w:rsidR="009C7C4D" w:rsidRDefault="009C7C4D">
      <w:pPr>
        <w:widowControl/>
        <w:tabs>
          <w:tab w:val="left" w:pos="360"/>
          <w:tab w:val="left" w:pos="720"/>
          <w:tab w:val="left" w:pos="1080"/>
        </w:tabs>
        <w:rPr>
          <w:rFonts w:ascii="Times New Roman" w:hAnsi="Times New Roman"/>
        </w:rPr>
      </w:pPr>
    </w:p>
    <w:p w:rsidR="000E7B22" w:rsidRPr="00600EEB" w:rsidRDefault="000E7B22" w:rsidP="000E7B22">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0E7B22" w:rsidRDefault="000E7B22" w:rsidP="000E7B22">
      <w:pPr>
        <w:widowControl/>
        <w:tabs>
          <w:tab w:val="left" w:pos="-1080"/>
          <w:tab w:val="left" w:pos="-720"/>
          <w:tab w:val="left" w:pos="360"/>
          <w:tab w:val="left" w:pos="720"/>
        </w:tabs>
        <w:rPr>
          <w:rFonts w:ascii="Times New Roman" w:hAnsi="Times New Roman"/>
          <w:b/>
        </w:rPr>
      </w:pPr>
    </w:p>
    <w:p w:rsidR="00A84B53" w:rsidRDefault="000E7B22">
      <w:pPr>
        <w:widowControl/>
        <w:tabs>
          <w:tab w:val="left" w:pos="360"/>
          <w:tab w:val="left" w:pos="720"/>
          <w:tab w:val="left" w:pos="1080"/>
        </w:tabs>
        <w:rPr>
          <w:rFonts w:ascii="Times New Roman" w:hAnsi="Times New Roman"/>
        </w:rPr>
      </w:pPr>
      <w:r>
        <w:rPr>
          <w:rFonts w:ascii="Times New Roman" w:hAnsi="Times New Roman"/>
        </w:rPr>
        <w:t>T</w:t>
      </w:r>
      <w:r w:rsidR="00A84B53">
        <w:rPr>
          <w:rFonts w:ascii="Times New Roman" w:hAnsi="Times New Roman"/>
        </w:rPr>
        <w:t xml:space="preserve">he information collected is unique to a specific well-completion operation and does not duplicate any other available information.  The information is site specific, and similar information is not available from other sources.  </w:t>
      </w:r>
    </w:p>
    <w:p w:rsidR="00A84B53" w:rsidRDefault="00A84B53">
      <w:pPr>
        <w:widowControl/>
        <w:tabs>
          <w:tab w:val="left" w:pos="360"/>
          <w:tab w:val="left" w:pos="720"/>
          <w:tab w:val="left" w:pos="1080"/>
        </w:tabs>
        <w:rPr>
          <w:rFonts w:ascii="Times New Roman" w:hAnsi="Times New Roman"/>
        </w:rPr>
      </w:pPr>
    </w:p>
    <w:p w:rsidR="000E7B22" w:rsidRPr="00600EEB" w:rsidRDefault="000E7B22" w:rsidP="000E7B2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0E7B22" w:rsidRDefault="000E7B22" w:rsidP="000E7B22">
      <w:pPr>
        <w:widowControl/>
        <w:tabs>
          <w:tab w:val="left" w:pos="-1080"/>
          <w:tab w:val="left" w:pos="-720"/>
          <w:tab w:val="left" w:pos="360"/>
          <w:tab w:val="left" w:pos="720"/>
        </w:tabs>
        <w:rPr>
          <w:rFonts w:ascii="Times New Roman" w:hAnsi="Times New Roman"/>
        </w:rPr>
      </w:pPr>
    </w:p>
    <w:p w:rsidR="005A16AB" w:rsidRDefault="00F815A2" w:rsidP="005A16AB">
      <w:pPr>
        <w:widowControl/>
        <w:tabs>
          <w:tab w:val="left" w:pos="-1080"/>
          <w:tab w:val="left" w:pos="-720"/>
          <w:tab w:val="left" w:pos="360"/>
          <w:tab w:val="left" w:pos="720"/>
        </w:tabs>
        <w:rPr>
          <w:rFonts w:ascii="Times New Roman" w:hAnsi="Times New Roman"/>
        </w:rPr>
      </w:pPr>
      <w:r w:rsidRPr="00F815A2">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005A16AB">
        <w:rPr>
          <w:rFonts w:ascii="Times New Roman" w:hAnsi="Times New Roman"/>
        </w:rPr>
        <w:t xml:space="preserve">Regulations require safe work practices and protection of environmental resources; therefore, the hour burden on any small entity subject to these regulations and associated collections of information cannot be reduced to accommodate them.  </w:t>
      </w:r>
    </w:p>
    <w:p w:rsidR="00A84B53" w:rsidRDefault="00A84B53">
      <w:pPr>
        <w:widowControl/>
        <w:tabs>
          <w:tab w:val="left" w:pos="360"/>
          <w:tab w:val="left" w:pos="720"/>
        </w:tabs>
        <w:rPr>
          <w:rFonts w:ascii="Times New Roman" w:hAnsi="Times New Roman"/>
          <w:b/>
        </w:rPr>
      </w:pPr>
    </w:p>
    <w:p w:rsidR="003D019C" w:rsidRDefault="003D019C" w:rsidP="003D019C">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3D019C" w:rsidRDefault="003D019C" w:rsidP="003D019C">
      <w:pPr>
        <w:widowControl/>
        <w:tabs>
          <w:tab w:val="left" w:pos="-1080"/>
          <w:tab w:val="left" w:pos="-720"/>
          <w:tab w:val="left" w:pos="360"/>
          <w:tab w:val="left" w:pos="720"/>
        </w:tabs>
        <w:rPr>
          <w:rFonts w:ascii="Times New Roman" w:hAnsi="Times New Roman"/>
        </w:rPr>
      </w:pPr>
    </w:p>
    <w:p w:rsidR="00A84B53" w:rsidRDefault="00A84B53">
      <w:pPr>
        <w:widowControl/>
        <w:tabs>
          <w:tab w:val="left" w:pos="360"/>
          <w:tab w:val="left" w:pos="720"/>
          <w:tab w:val="left" w:pos="1080"/>
        </w:tabs>
        <w:rPr>
          <w:rFonts w:ascii="Times New Roman" w:hAnsi="Times New Roman"/>
        </w:rPr>
      </w:pPr>
      <w:r>
        <w:rPr>
          <w:rFonts w:ascii="Times New Roman" w:hAnsi="Times New Roman"/>
        </w:rPr>
        <w:t xml:space="preserve">If </w:t>
      </w:r>
      <w:r w:rsidR="004841AC">
        <w:rPr>
          <w:rFonts w:ascii="Times New Roman" w:hAnsi="Times New Roman"/>
        </w:rPr>
        <w:t>BSEE</w:t>
      </w:r>
      <w:r>
        <w:rPr>
          <w:rFonts w:ascii="Times New Roman" w:hAnsi="Times New Roman"/>
        </w:rPr>
        <w:t xml:space="preserve"> did not collect the information under </w:t>
      </w:r>
      <w:r w:rsidR="008F7345">
        <w:rPr>
          <w:rFonts w:ascii="Times New Roman" w:hAnsi="Times New Roman"/>
        </w:rPr>
        <w:t>S</w:t>
      </w:r>
      <w:r>
        <w:rPr>
          <w:rFonts w:ascii="Times New Roman" w:hAnsi="Times New Roman"/>
        </w:rPr>
        <w:t xml:space="preserve">ubpart E, </w:t>
      </w:r>
      <w:r w:rsidR="004841AC">
        <w:rPr>
          <w:rFonts w:ascii="Times New Roman" w:hAnsi="Times New Roman"/>
        </w:rPr>
        <w:t>BSEE</w:t>
      </w:r>
      <w:r w:rsidR="00273055">
        <w:rPr>
          <w:rFonts w:ascii="Times New Roman" w:hAnsi="Times New Roman"/>
        </w:rPr>
        <w:t xml:space="preserve"> </w:t>
      </w:r>
      <w:r w:rsidR="00C06DD9">
        <w:rPr>
          <w:rFonts w:ascii="Times New Roman" w:hAnsi="Times New Roman"/>
        </w:rPr>
        <w:t>personnel</w:t>
      </w:r>
      <w:r>
        <w:rPr>
          <w:rFonts w:ascii="Times New Roman" w:hAnsi="Times New Roman"/>
        </w:rPr>
        <w:t xml:space="preserve"> could not verify that equipment is properly tested or that safety procedures are properly reviewed during well-completion </w:t>
      </w:r>
      <w:r>
        <w:rPr>
          <w:rFonts w:ascii="Times New Roman" w:hAnsi="Times New Roman"/>
        </w:rPr>
        <w:lastRenderedPageBreak/>
        <w:t>operations.  The information is necessary to carry out the mandate of the OCS Lands Act.  Information is collected only once for each particular well-completion operation and is initiated by respondents’ activity.</w:t>
      </w:r>
    </w:p>
    <w:p w:rsidR="00A84B53" w:rsidRDefault="00A84B53">
      <w:pPr>
        <w:widowControl/>
        <w:tabs>
          <w:tab w:val="left" w:pos="360"/>
          <w:tab w:val="left" w:pos="720"/>
          <w:tab w:val="left" w:pos="1080"/>
        </w:tabs>
        <w:rPr>
          <w:rFonts w:ascii="Times New Roman" w:hAnsi="Times New Roman"/>
        </w:rPr>
      </w:pPr>
    </w:p>
    <w:p w:rsidR="003D019C" w:rsidRPr="00600EEB" w:rsidRDefault="003D019C" w:rsidP="003D019C">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3D019C" w:rsidRDefault="003D019C" w:rsidP="003D019C">
      <w:pPr>
        <w:widowControl/>
        <w:tabs>
          <w:tab w:val="left" w:pos="-1080"/>
          <w:tab w:val="left" w:pos="-720"/>
          <w:tab w:val="left" w:pos="360"/>
          <w:tab w:val="left" w:pos="720"/>
        </w:tabs>
        <w:rPr>
          <w:rFonts w:ascii="Times New Roman" w:hAnsi="Times New Roman"/>
        </w:rPr>
      </w:pPr>
      <w:r>
        <w:rPr>
          <w:rFonts w:ascii="Times New Roman" w:hAnsi="Times New Roman"/>
        </w:rPr>
        <w:tab/>
      </w:r>
    </w:p>
    <w:p w:rsidR="003D019C"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sidR="00597CFD">
        <w:rPr>
          <w:rFonts w:ascii="Times New Roman" w:hAnsi="Times New Roman"/>
          <w:b/>
          <w:i/>
        </w:rPr>
        <w:t>y;</w:t>
      </w:r>
    </w:p>
    <w:p w:rsidR="003D019C" w:rsidRDefault="003D019C" w:rsidP="003D019C">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3D019C" w:rsidRDefault="003D019C" w:rsidP="003D019C">
      <w:pPr>
        <w:widowControl/>
        <w:tabs>
          <w:tab w:val="left" w:pos="-1080"/>
          <w:tab w:val="left" w:pos="-720"/>
          <w:tab w:val="left" w:pos="360"/>
          <w:tab w:val="left" w:pos="720"/>
        </w:tabs>
        <w:rPr>
          <w:rFonts w:ascii="Times New Roman" w:hAnsi="Times New Roman"/>
        </w:rPr>
      </w:pPr>
    </w:p>
    <w:p w:rsidR="003D019C"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w:t>
      </w:r>
      <w:r w:rsidR="00597CFD">
        <w:rPr>
          <w:rFonts w:ascii="Times New Roman" w:hAnsi="Times New Roman"/>
          <w:b/>
          <w:i/>
        </w:rPr>
        <w:t>han 30 days after receipt of it;</w:t>
      </w:r>
    </w:p>
    <w:p w:rsidR="003D019C" w:rsidRPr="00F5139C" w:rsidRDefault="00086AF9" w:rsidP="003D019C">
      <w:pPr>
        <w:widowControl/>
        <w:tabs>
          <w:tab w:val="left" w:pos="-1080"/>
          <w:tab w:val="left" w:pos="-720"/>
          <w:tab w:val="left" w:pos="360"/>
          <w:tab w:val="left" w:pos="720"/>
        </w:tabs>
        <w:rPr>
          <w:rFonts w:ascii="Times New Roman" w:hAnsi="Times New Roman"/>
        </w:rPr>
      </w:pPr>
      <w:r>
        <w:rPr>
          <w:rFonts w:ascii="Times New Roman" w:hAnsi="Times New Roman"/>
        </w:rPr>
        <w:t>In both</w:t>
      </w:r>
      <w:r w:rsidR="00FC31F1">
        <w:rPr>
          <w:rFonts w:ascii="Times New Roman" w:hAnsi="Times New Roman"/>
        </w:rPr>
        <w:t xml:space="preserve"> </w:t>
      </w:r>
      <w:r>
        <w:rPr>
          <w:rFonts w:ascii="Times New Roman" w:hAnsi="Times New Roman"/>
        </w:rPr>
        <w:t>§§ 250.52</w:t>
      </w:r>
      <w:r w:rsidR="000C3DE0">
        <w:rPr>
          <w:rFonts w:ascii="Times New Roman" w:hAnsi="Times New Roman"/>
        </w:rPr>
        <w:t>6</w:t>
      </w:r>
      <w:r>
        <w:rPr>
          <w:rFonts w:ascii="Times New Roman" w:hAnsi="Times New Roman"/>
        </w:rPr>
        <w:t xml:space="preserve"> and 250.5</w:t>
      </w:r>
      <w:r w:rsidR="000E2CD6">
        <w:rPr>
          <w:rFonts w:ascii="Times New Roman" w:hAnsi="Times New Roman"/>
        </w:rPr>
        <w:t>30</w:t>
      </w:r>
      <w:r>
        <w:rPr>
          <w:rFonts w:ascii="Times New Roman" w:hAnsi="Times New Roman"/>
        </w:rPr>
        <w:t xml:space="preserve">(b), </w:t>
      </w:r>
      <w:r w:rsidR="004841AC">
        <w:rPr>
          <w:rFonts w:ascii="Times New Roman" w:hAnsi="Times New Roman"/>
        </w:rPr>
        <w:t>BSEE</w:t>
      </w:r>
      <w:r>
        <w:rPr>
          <w:rFonts w:ascii="Times New Roman" w:hAnsi="Times New Roman"/>
        </w:rPr>
        <w:t xml:space="preserve"> requires submittal of information within 14 days.  This information pertains to SCP testing so that we can determine and ameliorate the deficiency quickly and effectively while making sure industry takes safe action to resolve the situation.</w:t>
      </w:r>
    </w:p>
    <w:p w:rsidR="003D019C" w:rsidRPr="00F5139C" w:rsidRDefault="003D019C" w:rsidP="003D019C">
      <w:pPr>
        <w:widowControl/>
        <w:tabs>
          <w:tab w:val="left" w:pos="-1080"/>
          <w:tab w:val="left" w:pos="-720"/>
          <w:tab w:val="left" w:pos="360"/>
          <w:tab w:val="left" w:pos="720"/>
        </w:tabs>
        <w:rPr>
          <w:rFonts w:ascii="Times New Roman" w:hAnsi="Times New Roman"/>
        </w:rPr>
      </w:pPr>
    </w:p>
    <w:p w:rsidR="003D019C" w:rsidRPr="00A90789"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w:t>
      </w:r>
      <w:r w:rsidR="00597CFD">
        <w:rPr>
          <w:rFonts w:ascii="Times New Roman" w:hAnsi="Times New Roman"/>
          <w:b/>
          <w:i/>
        </w:rPr>
        <w:t xml:space="preserve"> and two copies of any document;</w:t>
      </w:r>
    </w:p>
    <w:p w:rsidR="003D019C" w:rsidRPr="00F5139C" w:rsidRDefault="003D019C" w:rsidP="003D019C">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3D019C" w:rsidRPr="001C67BB" w:rsidRDefault="003D019C" w:rsidP="003D019C">
      <w:pPr>
        <w:widowControl/>
        <w:tabs>
          <w:tab w:val="left" w:pos="-1080"/>
          <w:tab w:val="left" w:pos="-720"/>
          <w:tab w:val="left" w:pos="360"/>
          <w:tab w:val="left" w:pos="720"/>
        </w:tabs>
        <w:rPr>
          <w:rFonts w:ascii="Times New Roman" w:hAnsi="Times New Roman"/>
          <w:b/>
        </w:rPr>
      </w:pPr>
    </w:p>
    <w:p w:rsidR="003D019C" w:rsidRDefault="003D019C" w:rsidP="00086AF9">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w:t>
      </w:r>
      <w:r w:rsidR="00597CFD">
        <w:rPr>
          <w:rFonts w:ascii="Times New Roman" w:hAnsi="Times New Roman"/>
          <w:b/>
          <w:i/>
        </w:rPr>
        <w:t xml:space="preserve"> records, for more than 3 years;</w:t>
      </w:r>
    </w:p>
    <w:p w:rsidR="00F17715" w:rsidRPr="00F5139C" w:rsidRDefault="00F17715" w:rsidP="00F17715">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F17715" w:rsidRDefault="00F17715" w:rsidP="003D019C">
      <w:pPr>
        <w:widowControl/>
        <w:tabs>
          <w:tab w:val="left" w:pos="-1080"/>
          <w:tab w:val="left" w:pos="-720"/>
          <w:tab w:val="left" w:pos="360"/>
          <w:tab w:val="left" w:pos="720"/>
        </w:tabs>
        <w:rPr>
          <w:rFonts w:ascii="Times New Roman" w:hAnsi="Times New Roman"/>
          <w:b/>
          <w:i/>
        </w:rPr>
      </w:pPr>
    </w:p>
    <w:p w:rsidR="003D019C" w:rsidRPr="00B27CC7" w:rsidRDefault="003D019C" w:rsidP="003D019C">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w:t>
      </w:r>
      <w:r w:rsidR="00597CFD">
        <w:rPr>
          <w:rFonts w:ascii="Times New Roman" w:hAnsi="Times New Roman"/>
          <w:b/>
          <w:i/>
        </w:rPr>
        <w:t>alized to the universe of study;</w:t>
      </w:r>
    </w:p>
    <w:p w:rsidR="003D019C" w:rsidRPr="00F5139C" w:rsidRDefault="003D019C" w:rsidP="003D019C">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3D019C" w:rsidRPr="001C67BB" w:rsidRDefault="003D019C" w:rsidP="003D019C">
      <w:pPr>
        <w:widowControl/>
        <w:tabs>
          <w:tab w:val="left" w:pos="-1080"/>
          <w:tab w:val="left" w:pos="-720"/>
          <w:tab w:val="left" w:pos="360"/>
          <w:tab w:val="left" w:pos="720"/>
        </w:tabs>
        <w:rPr>
          <w:rFonts w:ascii="Times New Roman" w:hAnsi="Times New Roman"/>
          <w:b/>
        </w:rPr>
      </w:pPr>
    </w:p>
    <w:p w:rsidR="003D019C" w:rsidRPr="00B27CC7" w:rsidRDefault="003D019C" w:rsidP="003D019C">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w:t>
      </w:r>
      <w:r w:rsidR="005F67CF">
        <w:rPr>
          <w:rFonts w:ascii="Times New Roman" w:hAnsi="Times New Roman"/>
          <w:b/>
          <w:i/>
        </w:rPr>
        <w:t xml:space="preserve"> not </w:t>
      </w:r>
      <w:r w:rsidRPr="00B27CC7">
        <w:rPr>
          <w:rFonts w:ascii="Times New Roman" w:hAnsi="Times New Roman"/>
          <w:b/>
          <w:i/>
        </w:rPr>
        <w:t xml:space="preserve"> be</w:t>
      </w:r>
      <w:r w:rsidR="00597CFD">
        <w:rPr>
          <w:rFonts w:ascii="Times New Roman" w:hAnsi="Times New Roman"/>
          <w:b/>
          <w:i/>
        </w:rPr>
        <w:t>en reviewed and approved by OMB;</w:t>
      </w:r>
    </w:p>
    <w:p w:rsidR="003D019C" w:rsidRPr="005F67CF" w:rsidRDefault="005F67CF" w:rsidP="003D019C">
      <w:pPr>
        <w:widowControl/>
        <w:tabs>
          <w:tab w:val="left" w:pos="-1080"/>
          <w:tab w:val="left" w:pos="-720"/>
          <w:tab w:val="left" w:pos="360"/>
          <w:tab w:val="left" w:pos="720"/>
        </w:tabs>
        <w:rPr>
          <w:rFonts w:ascii="Times New Roman" w:hAnsi="Times New Roman"/>
        </w:rPr>
      </w:pPr>
      <w:r w:rsidRPr="005F67CF">
        <w:rPr>
          <w:rFonts w:ascii="Times New Roman" w:hAnsi="Times New Roman"/>
        </w:rPr>
        <w:t xml:space="preserve">Not applicable in this collection. </w:t>
      </w:r>
    </w:p>
    <w:p w:rsidR="005F67CF" w:rsidRPr="001C67BB" w:rsidRDefault="005F67CF" w:rsidP="003D019C">
      <w:pPr>
        <w:widowControl/>
        <w:tabs>
          <w:tab w:val="left" w:pos="-1080"/>
          <w:tab w:val="left" w:pos="-720"/>
          <w:tab w:val="left" w:pos="360"/>
          <w:tab w:val="left" w:pos="720"/>
        </w:tabs>
        <w:rPr>
          <w:rFonts w:ascii="Times New Roman" w:hAnsi="Times New Roman"/>
          <w:b/>
        </w:rPr>
      </w:pPr>
    </w:p>
    <w:p w:rsidR="003D019C" w:rsidRPr="00B27CC7"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5F67CF">
        <w:rPr>
          <w:rFonts w:ascii="Times New Roman" w:hAnsi="Times New Roman"/>
          <w:b/>
          <w:i/>
        </w:rPr>
        <w:t xml:space="preserve">; or </w:t>
      </w:r>
      <w:r w:rsidRPr="00B27CC7">
        <w:rPr>
          <w:rFonts w:ascii="Times New Roman" w:hAnsi="Times New Roman"/>
          <w:b/>
          <w:i/>
        </w:rPr>
        <w:t>.</w:t>
      </w:r>
    </w:p>
    <w:p w:rsidR="003D019C" w:rsidRDefault="0079795F" w:rsidP="003D019C">
      <w:pPr>
        <w:widowControl/>
        <w:tabs>
          <w:tab w:val="left" w:pos="-1080"/>
          <w:tab w:val="left" w:pos="-720"/>
          <w:tab w:val="left" w:pos="360"/>
          <w:tab w:val="left" w:pos="720"/>
        </w:tabs>
        <w:rPr>
          <w:rFonts w:ascii="Times New Roman" w:hAnsi="Times New Roman"/>
        </w:rPr>
      </w:pPr>
      <w:r w:rsidRPr="0079795F">
        <w:rPr>
          <w:rFonts w:ascii="Times New Roman" w:hAnsi="Times New Roman"/>
        </w:rPr>
        <w:t>Not applicable in this collection.</w:t>
      </w:r>
    </w:p>
    <w:p w:rsidR="0079795F" w:rsidRPr="001C67BB" w:rsidRDefault="0079795F" w:rsidP="003D019C">
      <w:pPr>
        <w:widowControl/>
        <w:tabs>
          <w:tab w:val="left" w:pos="-1080"/>
          <w:tab w:val="left" w:pos="-720"/>
          <w:tab w:val="left" w:pos="360"/>
          <w:tab w:val="left" w:pos="720"/>
        </w:tabs>
        <w:rPr>
          <w:rFonts w:ascii="Times New Roman" w:hAnsi="Times New Roman"/>
          <w:b/>
        </w:rPr>
      </w:pPr>
    </w:p>
    <w:p w:rsidR="003D019C" w:rsidRPr="00B27CC7"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3D019C" w:rsidRDefault="00776861" w:rsidP="003D019C">
      <w:pPr>
        <w:widowControl/>
        <w:tabs>
          <w:tab w:val="left" w:pos="-1080"/>
          <w:tab w:val="left" w:pos="-720"/>
          <w:tab w:val="left" w:pos="360"/>
          <w:tab w:val="left" w:pos="720"/>
        </w:tabs>
        <w:rPr>
          <w:rFonts w:ascii="Times New Roman" w:hAnsi="Times New Roman"/>
        </w:rPr>
      </w:pPr>
      <w:r w:rsidRPr="00776861">
        <w:rPr>
          <w:rFonts w:ascii="Times New Roman" w:hAnsi="Times New Roman"/>
        </w:rPr>
        <w:t>Not applicable in this collection.</w:t>
      </w:r>
    </w:p>
    <w:p w:rsidR="003D019C" w:rsidRDefault="003D019C" w:rsidP="003D019C">
      <w:pPr>
        <w:widowControl/>
        <w:tabs>
          <w:tab w:val="left" w:pos="-1080"/>
          <w:tab w:val="left" w:pos="-720"/>
          <w:tab w:val="left" w:pos="360"/>
          <w:tab w:val="left" w:pos="720"/>
        </w:tabs>
        <w:rPr>
          <w:rFonts w:ascii="Times New Roman" w:hAnsi="Times New Roman"/>
        </w:rPr>
      </w:pPr>
    </w:p>
    <w:p w:rsidR="003D019C" w:rsidRDefault="003D019C" w:rsidP="003D019C">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w:t>
      </w:r>
      <w:r w:rsidR="00EF5A9E">
        <w:rPr>
          <w:rFonts w:ascii="Times New Roman" w:hAnsi="Times New Roman"/>
          <w:b/>
          <w:i/>
        </w:rPr>
        <w:t>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3D019C" w:rsidRDefault="003D019C" w:rsidP="003D019C">
      <w:pPr>
        <w:widowControl/>
        <w:tabs>
          <w:tab w:val="left" w:pos="360"/>
          <w:tab w:val="left" w:pos="720"/>
          <w:tab w:val="left" w:pos="1080"/>
        </w:tabs>
        <w:rPr>
          <w:rFonts w:ascii="Times New Roman" w:hAnsi="Times New Roman"/>
          <w:b/>
        </w:rPr>
      </w:pPr>
    </w:p>
    <w:p w:rsidR="00EF5A9E" w:rsidRDefault="003D019C" w:rsidP="003D019C">
      <w:pPr>
        <w:widowControl/>
        <w:tabs>
          <w:tab w:val="left" w:pos="360"/>
          <w:tab w:val="left" w:pos="720"/>
          <w:tab w:val="left" w:pos="1080"/>
        </w:tabs>
        <w:rPr>
          <w:rFonts w:ascii="Times New Roman" w:hAnsi="Times New Roman"/>
          <w:b/>
          <w:i/>
        </w:rPr>
      </w:pPr>
      <w:r w:rsidRPr="00600EEB">
        <w:rPr>
          <w:rFonts w:ascii="Times New Roman" w:hAnsi="Times New Roman"/>
          <w:b/>
          <w:i/>
        </w:rPr>
        <w:lastRenderedPageBreak/>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F5A9E" w:rsidRDefault="00EF5A9E" w:rsidP="003D019C">
      <w:pPr>
        <w:widowControl/>
        <w:tabs>
          <w:tab w:val="left" w:pos="360"/>
          <w:tab w:val="left" w:pos="720"/>
          <w:tab w:val="left" w:pos="1080"/>
        </w:tabs>
        <w:rPr>
          <w:rFonts w:ascii="Times New Roman" w:hAnsi="Times New Roman"/>
          <w:b/>
          <w:i/>
        </w:rPr>
      </w:pPr>
    </w:p>
    <w:p w:rsidR="003D019C" w:rsidRDefault="003D019C" w:rsidP="003D019C">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w:t>
      </w:r>
      <w:proofErr w:type="gramStart"/>
      <w:r w:rsidRPr="00600EEB">
        <w:rPr>
          <w:rFonts w:ascii="Times New Roman" w:hAnsi="Times New Roman"/>
          <w:b/>
          <w:i/>
        </w:rPr>
        <w:t xml:space="preserve">. </w:t>
      </w:r>
      <w:proofErr w:type="gramEnd"/>
      <w:r w:rsidRPr="00600EEB">
        <w:rPr>
          <w:rFonts w:ascii="Times New Roman" w:hAnsi="Times New Roman"/>
          <w:b/>
          <w:i/>
        </w:rPr>
        <w:t>There may be circumstances that may preclude consultation in a specific situation.  These circumstances should be explained.</w:t>
      </w:r>
      <w:r>
        <w:rPr>
          <w:rFonts w:ascii="Times New Roman" w:hAnsi="Times New Roman"/>
          <w:b/>
        </w:rPr>
        <w:t xml:space="preserve">  </w:t>
      </w:r>
    </w:p>
    <w:p w:rsidR="00A84B53" w:rsidRDefault="00A84B53">
      <w:pPr>
        <w:widowControl/>
        <w:tabs>
          <w:tab w:val="left" w:pos="360"/>
          <w:tab w:val="left" w:pos="720"/>
          <w:tab w:val="left" w:pos="1080"/>
        </w:tabs>
        <w:rPr>
          <w:rFonts w:ascii="Times New Roman" w:hAnsi="Times New Roman"/>
        </w:rPr>
      </w:pPr>
      <w:r>
        <w:rPr>
          <w:rFonts w:ascii="Times New Roman" w:hAnsi="Times New Roman"/>
          <w:b/>
        </w:rPr>
        <w:tab/>
      </w:r>
    </w:p>
    <w:p w:rsidR="003D019C" w:rsidRPr="00506D58" w:rsidRDefault="00A84B53" w:rsidP="003D019C">
      <w:pPr>
        <w:widowControl/>
        <w:tabs>
          <w:tab w:val="left" w:pos="360"/>
          <w:tab w:val="left" w:pos="720"/>
        </w:tabs>
        <w:rPr>
          <w:rFonts w:ascii="Times New Roman" w:hAnsi="Times New Roman"/>
          <w:highlight w:val="cyan"/>
        </w:rPr>
      </w:pPr>
      <w:r w:rsidRPr="00B62000">
        <w:rPr>
          <w:rFonts w:ascii="Times New Roman" w:hAnsi="Times New Roman"/>
        </w:rPr>
        <w:t xml:space="preserve">As required in 5 CFR 1320.8(d), </w:t>
      </w:r>
      <w:r w:rsidR="004841AC">
        <w:rPr>
          <w:rFonts w:ascii="Times New Roman" w:hAnsi="Times New Roman"/>
        </w:rPr>
        <w:t>BSEE</w:t>
      </w:r>
      <w:r w:rsidRPr="00B62000">
        <w:rPr>
          <w:rFonts w:ascii="Times New Roman" w:hAnsi="Times New Roman"/>
        </w:rPr>
        <w:t xml:space="preserve"> published a 60-day review and comment notice in </w:t>
      </w:r>
      <w:r w:rsidRPr="00A1752D">
        <w:rPr>
          <w:rFonts w:ascii="Times New Roman" w:hAnsi="Times New Roman"/>
        </w:rPr>
        <w:t xml:space="preserve">the </w:t>
      </w:r>
      <w:r w:rsidRPr="00A1752D">
        <w:rPr>
          <w:rFonts w:ascii="Times New Roman" w:hAnsi="Times New Roman"/>
          <w:i/>
        </w:rPr>
        <w:t>Federal Register</w:t>
      </w:r>
      <w:r w:rsidRPr="00B62000">
        <w:rPr>
          <w:rFonts w:ascii="Times New Roman" w:hAnsi="Times New Roman"/>
        </w:rPr>
        <w:t xml:space="preserve"> on </w:t>
      </w:r>
      <w:r w:rsidR="006046BA" w:rsidRPr="006046BA">
        <w:rPr>
          <w:rFonts w:ascii="Times New Roman" w:hAnsi="Times New Roman"/>
        </w:rPr>
        <w:t xml:space="preserve">August </w:t>
      </w:r>
      <w:r w:rsidR="009C7C4D" w:rsidRPr="006046BA">
        <w:rPr>
          <w:rFonts w:ascii="Times New Roman" w:hAnsi="Times New Roman"/>
        </w:rPr>
        <w:t>12, 201</w:t>
      </w:r>
      <w:r w:rsidR="006046BA" w:rsidRPr="006046BA">
        <w:rPr>
          <w:rFonts w:ascii="Times New Roman" w:hAnsi="Times New Roman"/>
        </w:rPr>
        <w:t>3</w:t>
      </w:r>
      <w:r w:rsidRPr="006046BA">
        <w:rPr>
          <w:rFonts w:ascii="Times New Roman" w:hAnsi="Times New Roman"/>
        </w:rPr>
        <w:t xml:space="preserve"> (</w:t>
      </w:r>
      <w:r w:rsidR="004E773D" w:rsidRPr="006046BA">
        <w:rPr>
          <w:rFonts w:ascii="Times New Roman" w:hAnsi="Times New Roman"/>
        </w:rPr>
        <w:t>7</w:t>
      </w:r>
      <w:r w:rsidR="006046BA" w:rsidRPr="006046BA">
        <w:rPr>
          <w:rFonts w:ascii="Times New Roman" w:hAnsi="Times New Roman"/>
        </w:rPr>
        <w:t>8</w:t>
      </w:r>
      <w:r w:rsidR="00B62000" w:rsidRPr="006046BA">
        <w:rPr>
          <w:rFonts w:ascii="Times New Roman" w:hAnsi="Times New Roman"/>
        </w:rPr>
        <w:t xml:space="preserve"> </w:t>
      </w:r>
      <w:r w:rsidRPr="006046BA">
        <w:rPr>
          <w:rFonts w:ascii="Times New Roman" w:hAnsi="Times New Roman"/>
        </w:rPr>
        <w:t xml:space="preserve">FR </w:t>
      </w:r>
      <w:r w:rsidR="006046BA">
        <w:rPr>
          <w:rFonts w:ascii="Times New Roman" w:hAnsi="Times New Roman"/>
        </w:rPr>
        <w:t>48893</w:t>
      </w:r>
      <w:r w:rsidRPr="004E773D">
        <w:rPr>
          <w:rFonts w:ascii="Times New Roman" w:hAnsi="Times New Roman"/>
        </w:rPr>
        <w:t>)</w:t>
      </w:r>
      <w:r w:rsidR="000F2C85" w:rsidRPr="004E773D">
        <w:rPr>
          <w:rFonts w:ascii="Times New Roman" w:hAnsi="Times New Roman"/>
        </w:rPr>
        <w:t xml:space="preserve">.  </w:t>
      </w:r>
      <w:r w:rsidR="003D019C" w:rsidRPr="004E773D">
        <w:rPr>
          <w:rFonts w:ascii="Times New Roman" w:hAnsi="Times New Roman"/>
        </w:rPr>
        <w:t>Also</w:t>
      </w:r>
      <w:r w:rsidRPr="004E773D">
        <w:rPr>
          <w:rFonts w:ascii="Times New Roman" w:hAnsi="Times New Roman"/>
        </w:rPr>
        <w:t xml:space="preserve">, </w:t>
      </w:r>
      <w:r w:rsidR="003D019C" w:rsidRPr="004E773D">
        <w:rPr>
          <w:rFonts w:ascii="Times New Roman" w:hAnsi="Times New Roman"/>
        </w:rPr>
        <w:t>30 CFR</w:t>
      </w:r>
      <w:r w:rsidRPr="004E773D">
        <w:rPr>
          <w:rFonts w:ascii="Times New Roman" w:hAnsi="Times New Roman"/>
        </w:rPr>
        <w:t xml:space="preserve"> 250.199 explains that </w:t>
      </w:r>
      <w:r w:rsidR="004841AC">
        <w:rPr>
          <w:rFonts w:ascii="Times New Roman" w:hAnsi="Times New Roman"/>
        </w:rPr>
        <w:t>BSEE</w:t>
      </w:r>
      <w:r w:rsidRPr="004E773D">
        <w:rPr>
          <w:rFonts w:ascii="Times New Roman" w:hAnsi="Times New Roman"/>
        </w:rPr>
        <w:t xml:space="preserve"> will accept comments at any time on the information </w:t>
      </w:r>
      <w:r w:rsidR="004459E5" w:rsidRPr="004459E5">
        <w:rPr>
          <w:rFonts w:ascii="Times New Roman" w:hAnsi="Times New Roman"/>
        </w:rPr>
        <w:t>collection requirements and burdens of our 30 CFR 250 regulations and associated forms.</w:t>
      </w:r>
      <w:r w:rsidRPr="004E773D">
        <w:rPr>
          <w:rFonts w:ascii="Times New Roman" w:hAnsi="Times New Roman"/>
        </w:rPr>
        <w:t xml:space="preserve">  </w:t>
      </w:r>
      <w:r w:rsidR="003D019C" w:rsidRPr="004E773D">
        <w:rPr>
          <w:rFonts w:ascii="Times New Roman" w:hAnsi="Times New Roman"/>
        </w:rPr>
        <w:t>We display the OMB</w:t>
      </w:r>
      <w:r w:rsidRPr="004E773D">
        <w:rPr>
          <w:rFonts w:ascii="Times New Roman" w:hAnsi="Times New Roman"/>
        </w:rPr>
        <w:t xml:space="preserve"> control numbers and </w:t>
      </w:r>
      <w:r w:rsidR="003D019C" w:rsidRPr="004E773D">
        <w:rPr>
          <w:rFonts w:ascii="Times New Roman" w:hAnsi="Times New Roman"/>
        </w:rPr>
        <w:t xml:space="preserve">provide the </w:t>
      </w:r>
      <w:r w:rsidRPr="004E773D">
        <w:rPr>
          <w:rFonts w:ascii="Times New Roman" w:hAnsi="Times New Roman"/>
        </w:rPr>
        <w:t xml:space="preserve">address </w:t>
      </w:r>
      <w:r w:rsidR="003D019C" w:rsidRPr="004E773D">
        <w:rPr>
          <w:rFonts w:ascii="Times New Roman" w:hAnsi="Times New Roman"/>
        </w:rPr>
        <w:t xml:space="preserve">for sending comments to </w:t>
      </w:r>
      <w:r w:rsidR="004841AC">
        <w:rPr>
          <w:rFonts w:ascii="Times New Roman" w:hAnsi="Times New Roman"/>
        </w:rPr>
        <w:t>BSEE</w:t>
      </w:r>
      <w:r w:rsidR="003D019C" w:rsidRPr="004E773D">
        <w:rPr>
          <w:rFonts w:ascii="Times New Roman" w:hAnsi="Times New Roman"/>
        </w:rPr>
        <w:t xml:space="preserve">. </w:t>
      </w:r>
      <w:r w:rsidR="00827078">
        <w:rPr>
          <w:rFonts w:ascii="Times New Roman" w:hAnsi="Times New Roman"/>
        </w:rPr>
        <w:t xml:space="preserve"> </w:t>
      </w:r>
      <w:r w:rsidR="003D019C" w:rsidRPr="004E773D">
        <w:rPr>
          <w:rFonts w:ascii="Times New Roman" w:hAnsi="Times New Roman"/>
        </w:rPr>
        <w:t xml:space="preserve">We </w:t>
      </w:r>
      <w:r w:rsidR="003D019C" w:rsidRPr="00827078">
        <w:rPr>
          <w:rFonts w:ascii="Times New Roman" w:hAnsi="Times New Roman"/>
        </w:rPr>
        <w:t xml:space="preserve">received </w:t>
      </w:r>
      <w:r w:rsidR="006046BA">
        <w:rPr>
          <w:rFonts w:ascii="Times New Roman" w:hAnsi="Times New Roman"/>
        </w:rPr>
        <w:t>one</w:t>
      </w:r>
      <w:r w:rsidR="003D019C" w:rsidRPr="006046BA">
        <w:rPr>
          <w:rFonts w:ascii="Times New Roman" w:hAnsi="Times New Roman"/>
        </w:rPr>
        <w:t xml:space="preserve"> comment</w:t>
      </w:r>
      <w:r w:rsidR="003D019C" w:rsidRPr="004E773D">
        <w:rPr>
          <w:rFonts w:ascii="Times New Roman" w:hAnsi="Times New Roman"/>
        </w:rPr>
        <w:t xml:space="preserve"> in response to the </w:t>
      </w:r>
      <w:r w:rsidR="003D019C" w:rsidRPr="00A1752D">
        <w:rPr>
          <w:rFonts w:ascii="Times New Roman" w:hAnsi="Times New Roman"/>
          <w:i/>
        </w:rPr>
        <w:t>Federal Register</w:t>
      </w:r>
      <w:r w:rsidR="003D019C">
        <w:rPr>
          <w:rFonts w:ascii="Times New Roman" w:hAnsi="Times New Roman"/>
        </w:rPr>
        <w:t xml:space="preserve"> notice.  </w:t>
      </w:r>
      <w:r w:rsidR="00A21188">
        <w:rPr>
          <w:rFonts w:ascii="Times New Roman" w:hAnsi="Times New Roman"/>
        </w:rPr>
        <w:t xml:space="preserve">The comment was not germane to </w:t>
      </w:r>
      <w:r w:rsidR="008D456C">
        <w:rPr>
          <w:rFonts w:ascii="Times New Roman" w:hAnsi="Times New Roman"/>
        </w:rPr>
        <w:t xml:space="preserve">the paperwork burden of </w:t>
      </w:r>
      <w:r w:rsidR="00A21188">
        <w:rPr>
          <w:rFonts w:ascii="Times New Roman" w:hAnsi="Times New Roman"/>
        </w:rPr>
        <w:t>this information collection.</w:t>
      </w:r>
    </w:p>
    <w:p w:rsidR="002565E9" w:rsidRDefault="002565E9">
      <w:pPr>
        <w:widowControl/>
        <w:tabs>
          <w:tab w:val="left" w:pos="360"/>
          <w:tab w:val="left" w:pos="720"/>
        </w:tabs>
        <w:rPr>
          <w:rFonts w:ascii="Times New Roman" w:hAnsi="Times New Roman"/>
        </w:rPr>
      </w:pPr>
    </w:p>
    <w:p w:rsidR="00F815A2" w:rsidRPr="00F815A2" w:rsidRDefault="00F815A2" w:rsidP="00F815A2">
      <w:pPr>
        <w:rPr>
          <w:rFonts w:ascii="Times New Roman" w:hAnsi="Times New Roman"/>
        </w:rPr>
      </w:pPr>
      <w:r w:rsidRPr="00F815A2">
        <w:rPr>
          <w:rFonts w:ascii="Times New Roman" w:hAnsi="Times New Roman"/>
        </w:rPr>
        <w:t xml:space="preserve">To prepare this information collection renewal request, companies were contacted to determine the estimated burden this subpart places on respondents:  The following company representatives that commented were: </w:t>
      </w:r>
    </w:p>
    <w:p w:rsidR="00C85111" w:rsidRDefault="00C85111" w:rsidP="00600C9C">
      <w:pPr>
        <w:ind w:firstLine="720"/>
        <w:rPr>
          <w:rFonts w:ascii="Times New Roman" w:hAnsi="Times New Roman"/>
        </w:rPr>
      </w:pPr>
    </w:p>
    <w:p w:rsidR="00B3021B" w:rsidRPr="00467E88" w:rsidRDefault="00B3021B" w:rsidP="00B3021B">
      <w:pPr>
        <w:tabs>
          <w:tab w:val="left" w:pos="360"/>
        </w:tabs>
        <w:ind w:left="360"/>
        <w:rPr>
          <w:rFonts w:ascii="Times New Roman" w:hAnsi="Times New Roman"/>
          <w:snapToGrid/>
          <w:szCs w:val="24"/>
        </w:rPr>
      </w:pPr>
      <w:r w:rsidRPr="00467E88">
        <w:rPr>
          <w:rFonts w:ascii="Times New Roman" w:hAnsi="Times New Roman"/>
          <w:snapToGrid/>
          <w:szCs w:val="24"/>
        </w:rPr>
        <w:t xml:space="preserve">Apache Corporation, Cheryl Powell, GOM Regulatory Manager, </w:t>
      </w:r>
    </w:p>
    <w:p w:rsidR="00B3021B" w:rsidRPr="00467E88" w:rsidRDefault="00B3021B" w:rsidP="00B3021B">
      <w:pPr>
        <w:tabs>
          <w:tab w:val="left" w:pos="360"/>
        </w:tabs>
        <w:ind w:left="360"/>
        <w:rPr>
          <w:rFonts w:ascii="Times New Roman" w:hAnsi="Times New Roman"/>
          <w:snapToGrid/>
          <w:szCs w:val="24"/>
        </w:rPr>
      </w:pPr>
      <w:r w:rsidRPr="00467E88">
        <w:rPr>
          <w:rFonts w:ascii="Times New Roman" w:hAnsi="Times New Roman"/>
          <w:snapToGrid/>
          <w:szCs w:val="24"/>
        </w:rPr>
        <w:t xml:space="preserve">(713) 296-6811, 2000 West Sam Houston Parkway South, </w:t>
      </w:r>
      <w:r w:rsidR="003F16BF">
        <w:rPr>
          <w:rFonts w:ascii="Times New Roman" w:hAnsi="Times New Roman"/>
          <w:snapToGrid/>
          <w:szCs w:val="24"/>
        </w:rPr>
        <w:t>S</w:t>
      </w:r>
      <w:r w:rsidRPr="00467E88">
        <w:rPr>
          <w:rFonts w:ascii="Times New Roman" w:hAnsi="Times New Roman"/>
          <w:snapToGrid/>
          <w:szCs w:val="24"/>
        </w:rPr>
        <w:t>uite 1000, Houston, TX 77042</w:t>
      </w:r>
    </w:p>
    <w:p w:rsidR="00B3021B" w:rsidRPr="00467E88" w:rsidRDefault="00B3021B" w:rsidP="00B3021B">
      <w:pPr>
        <w:tabs>
          <w:tab w:val="left" w:pos="360"/>
        </w:tabs>
        <w:ind w:left="360"/>
        <w:rPr>
          <w:rFonts w:ascii="Times New Roman" w:hAnsi="Times New Roman"/>
          <w:bCs/>
          <w:szCs w:val="24"/>
        </w:rPr>
      </w:pPr>
    </w:p>
    <w:p w:rsidR="00B3021B" w:rsidRPr="00467E88" w:rsidRDefault="00B3021B" w:rsidP="00B3021B">
      <w:pPr>
        <w:pStyle w:val="NoSpacing"/>
        <w:ind w:firstLine="360"/>
        <w:rPr>
          <w:rFonts w:ascii="Times New Roman" w:hAnsi="Times New Roman" w:cs="Times New Roman"/>
          <w:color w:val="0000FF"/>
          <w:sz w:val="24"/>
          <w:szCs w:val="24"/>
          <w:u w:val="single"/>
        </w:rPr>
      </w:pPr>
      <w:r w:rsidRPr="00467E88">
        <w:rPr>
          <w:rStyle w:val="Hyperlink"/>
          <w:rFonts w:ascii="Times New Roman" w:hAnsi="Times New Roman" w:cs="Times New Roman"/>
          <w:color w:val="000000" w:themeColor="text1"/>
          <w:sz w:val="24"/>
          <w:szCs w:val="24"/>
          <w:u w:val="none"/>
        </w:rPr>
        <w:t>Dynamic Offshore Resources, LLC</w:t>
      </w:r>
      <w:r w:rsidRPr="00467E88">
        <w:rPr>
          <w:rFonts w:ascii="Times New Roman" w:hAnsi="Times New Roman"/>
          <w:color w:val="000000" w:themeColor="text1"/>
          <w:szCs w:val="24"/>
        </w:rPr>
        <w:t xml:space="preserve">, </w:t>
      </w:r>
      <w:r w:rsidRPr="00467E88">
        <w:rPr>
          <w:rFonts w:ascii="Times New Roman" w:hAnsi="Times New Roman"/>
          <w:szCs w:val="24"/>
        </w:rPr>
        <w:t xml:space="preserve">Annalisa Taylor, </w:t>
      </w:r>
      <w:r w:rsidRPr="00467E88">
        <w:rPr>
          <w:rFonts w:ascii="Times New Roman" w:hAnsi="Times New Roman"/>
        </w:rPr>
        <w:t xml:space="preserve">Regulatory Manager,  </w:t>
      </w:r>
    </w:p>
    <w:p w:rsidR="00B3021B" w:rsidRPr="00467E88" w:rsidRDefault="00B3021B" w:rsidP="00B3021B">
      <w:pPr>
        <w:tabs>
          <w:tab w:val="left" w:pos="360"/>
        </w:tabs>
        <w:ind w:left="360"/>
        <w:rPr>
          <w:rFonts w:ascii="Times New Roman" w:hAnsi="Times New Roman"/>
          <w:szCs w:val="24"/>
        </w:rPr>
      </w:pPr>
      <w:r w:rsidRPr="00467E88">
        <w:rPr>
          <w:rFonts w:ascii="Times New Roman" w:hAnsi="Times New Roman"/>
          <w:szCs w:val="24"/>
        </w:rPr>
        <w:t>(713) 423-8053, 1301 McKinney Street, Suite 900, Houston, TX 77010</w:t>
      </w:r>
    </w:p>
    <w:p w:rsidR="00B3021B" w:rsidRPr="00467E88" w:rsidRDefault="00B3021B" w:rsidP="00B3021B">
      <w:pPr>
        <w:tabs>
          <w:tab w:val="left" w:pos="360"/>
        </w:tabs>
        <w:ind w:left="360"/>
        <w:rPr>
          <w:rFonts w:ascii="Times New Roman" w:hAnsi="Times New Roman"/>
        </w:rPr>
      </w:pPr>
    </w:p>
    <w:p w:rsidR="00B3021B" w:rsidRPr="00467E88" w:rsidRDefault="00B3021B" w:rsidP="00B3021B">
      <w:pPr>
        <w:tabs>
          <w:tab w:val="left" w:pos="360"/>
        </w:tabs>
        <w:ind w:left="360"/>
        <w:rPr>
          <w:rFonts w:ascii="Times New Roman" w:hAnsi="Times New Roman"/>
        </w:rPr>
      </w:pPr>
      <w:r w:rsidRPr="00467E88">
        <w:rPr>
          <w:rFonts w:ascii="Times New Roman" w:hAnsi="Times New Roman"/>
          <w:bCs/>
          <w:iCs/>
          <w:color w:val="000000" w:themeColor="text1"/>
          <w:shd w:val="clear" w:color="auto" w:fill="FFFFFF"/>
        </w:rPr>
        <w:t>Arena Offshore, LP</w:t>
      </w:r>
      <w:r w:rsidRPr="00467E88">
        <w:rPr>
          <w:rFonts w:ascii="Times New Roman" w:hAnsi="Times New Roman"/>
        </w:rPr>
        <w:t xml:space="preserve">, Connie Goers, Regulatory Manager, </w:t>
      </w:r>
    </w:p>
    <w:p w:rsidR="00B3021B" w:rsidRDefault="00B3021B" w:rsidP="00B3021B">
      <w:pPr>
        <w:tabs>
          <w:tab w:val="left" w:pos="360"/>
        </w:tabs>
        <w:ind w:left="360"/>
        <w:rPr>
          <w:rFonts w:ascii="Times New Roman" w:hAnsi="Times New Roman"/>
        </w:rPr>
      </w:pPr>
      <w:r w:rsidRPr="00467E88">
        <w:rPr>
          <w:rFonts w:ascii="Times New Roman" w:hAnsi="Times New Roman"/>
        </w:rPr>
        <w:t xml:space="preserve">(281) 210-3123, 4200 Research Forest Drive, Suite 230, </w:t>
      </w:r>
      <w:proofErr w:type="gramStart"/>
      <w:r w:rsidRPr="00467E88">
        <w:rPr>
          <w:rFonts w:ascii="Times New Roman" w:hAnsi="Times New Roman"/>
        </w:rPr>
        <w:t>The</w:t>
      </w:r>
      <w:proofErr w:type="gramEnd"/>
      <w:r w:rsidRPr="00467E88">
        <w:rPr>
          <w:rFonts w:ascii="Times New Roman" w:hAnsi="Times New Roman"/>
        </w:rPr>
        <w:t xml:space="preserve"> Woodlands, T</w:t>
      </w:r>
      <w:r w:rsidR="00194A41">
        <w:rPr>
          <w:rFonts w:ascii="Times New Roman" w:hAnsi="Times New Roman"/>
        </w:rPr>
        <w:t>X</w:t>
      </w:r>
      <w:r w:rsidRPr="00467E88">
        <w:rPr>
          <w:rFonts w:ascii="Times New Roman" w:hAnsi="Times New Roman"/>
        </w:rPr>
        <w:t xml:space="preserve"> 77381</w:t>
      </w:r>
    </w:p>
    <w:p w:rsidR="00B3021B" w:rsidRDefault="00B3021B" w:rsidP="00B3021B">
      <w:pPr>
        <w:tabs>
          <w:tab w:val="left" w:pos="360"/>
        </w:tabs>
        <w:ind w:left="360"/>
        <w:rPr>
          <w:rFonts w:ascii="Times New Roman" w:hAnsi="Times New Roman"/>
        </w:rPr>
      </w:pPr>
    </w:p>
    <w:p w:rsidR="00B3021B" w:rsidRPr="00B3021B" w:rsidRDefault="00B3021B" w:rsidP="00B3021B">
      <w:pPr>
        <w:tabs>
          <w:tab w:val="left" w:pos="360"/>
        </w:tabs>
        <w:ind w:left="360"/>
        <w:rPr>
          <w:rFonts w:ascii="Times New Roman" w:hAnsi="Times New Roman"/>
        </w:rPr>
      </w:pPr>
      <w:r w:rsidRPr="00B3021B">
        <w:rPr>
          <w:rFonts w:ascii="Times New Roman" w:hAnsi="Times New Roman"/>
        </w:rPr>
        <w:t xml:space="preserve">Plains Exploration and Production Company, Gary </w:t>
      </w:r>
      <w:proofErr w:type="spellStart"/>
      <w:r w:rsidRPr="00B3021B">
        <w:rPr>
          <w:rFonts w:ascii="Times New Roman" w:hAnsi="Times New Roman"/>
        </w:rPr>
        <w:t>Hertfelder</w:t>
      </w:r>
      <w:proofErr w:type="spellEnd"/>
      <w:r w:rsidRPr="00B3021B">
        <w:rPr>
          <w:rFonts w:ascii="Times New Roman" w:hAnsi="Times New Roman"/>
        </w:rPr>
        <w:t>, Drilling Manager</w:t>
      </w:r>
    </w:p>
    <w:p w:rsidR="00B3021B" w:rsidRPr="00467E88" w:rsidRDefault="00B3021B" w:rsidP="00B3021B">
      <w:pPr>
        <w:tabs>
          <w:tab w:val="left" w:pos="360"/>
        </w:tabs>
        <w:ind w:left="360"/>
        <w:rPr>
          <w:rFonts w:ascii="Times New Roman" w:hAnsi="Times New Roman"/>
        </w:rPr>
      </w:pPr>
      <w:r w:rsidRPr="00B3021B">
        <w:rPr>
          <w:rFonts w:ascii="Times New Roman" w:hAnsi="Times New Roman"/>
        </w:rPr>
        <w:t xml:space="preserve">(805) 934-8227, 210 S. Broadway, </w:t>
      </w:r>
      <w:proofErr w:type="spellStart"/>
      <w:r w:rsidRPr="00B3021B">
        <w:rPr>
          <w:rFonts w:ascii="Times New Roman" w:hAnsi="Times New Roman"/>
        </w:rPr>
        <w:t>Orcutt</w:t>
      </w:r>
      <w:proofErr w:type="spellEnd"/>
      <w:r w:rsidRPr="00B3021B">
        <w:rPr>
          <w:rFonts w:ascii="Times New Roman" w:hAnsi="Times New Roman"/>
        </w:rPr>
        <w:t>, CA 93455</w:t>
      </w:r>
    </w:p>
    <w:p w:rsidR="00F815A2" w:rsidRDefault="00F815A2" w:rsidP="00F815A2">
      <w:pPr>
        <w:tabs>
          <w:tab w:val="left" w:pos="360"/>
        </w:tabs>
        <w:rPr>
          <w:rFonts w:ascii="Times New Roman" w:hAnsi="Times New Roman"/>
        </w:rPr>
      </w:pPr>
    </w:p>
    <w:p w:rsidR="00F815A2" w:rsidRPr="00827078" w:rsidRDefault="00F815A2" w:rsidP="00F815A2">
      <w:pPr>
        <w:tabs>
          <w:tab w:val="left" w:pos="360"/>
        </w:tabs>
        <w:rPr>
          <w:rFonts w:ascii="Times New Roman" w:hAnsi="Times New Roman"/>
          <w:szCs w:val="24"/>
          <w:highlight w:val="yellow"/>
        </w:rPr>
      </w:pPr>
      <w:r w:rsidRPr="00F815A2">
        <w:rPr>
          <w:rFonts w:ascii="Times New Roman" w:hAnsi="Times New Roman"/>
          <w:szCs w:val="24"/>
        </w:rPr>
        <w:t xml:space="preserve">The respondents had </w:t>
      </w:r>
      <w:r w:rsidRPr="00D5717E">
        <w:rPr>
          <w:rFonts w:ascii="Times New Roman" w:hAnsi="Times New Roman"/>
          <w:szCs w:val="24"/>
        </w:rPr>
        <w:t>no concerns</w:t>
      </w:r>
      <w:r w:rsidRPr="00F815A2">
        <w:rPr>
          <w:rFonts w:ascii="Times New Roman" w:hAnsi="Times New Roman"/>
          <w:szCs w:val="24"/>
        </w:rPr>
        <w:t xml:space="preserve"> regarding the availability of data, frequency of collection, clarity of instructions, and elements being collected.  The companies that replied provided the burden estimates that are reflected in Section A.12.</w:t>
      </w:r>
    </w:p>
    <w:p w:rsidR="003D019C" w:rsidRDefault="003D019C" w:rsidP="00757A6E">
      <w:pPr>
        <w:widowControl/>
        <w:tabs>
          <w:tab w:val="left" w:pos="360"/>
          <w:tab w:val="left" w:pos="720"/>
        </w:tabs>
        <w:rPr>
          <w:rFonts w:ascii="Times New Roman" w:hAnsi="Times New Roman"/>
        </w:rPr>
      </w:pPr>
    </w:p>
    <w:p w:rsidR="003D019C" w:rsidRDefault="003D019C" w:rsidP="003D019C">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3D019C" w:rsidRDefault="003D019C" w:rsidP="003D019C">
      <w:pPr>
        <w:widowControl/>
        <w:tabs>
          <w:tab w:val="left" w:pos="-1080"/>
          <w:tab w:val="left" w:pos="-720"/>
          <w:tab w:val="left" w:pos="360"/>
          <w:tab w:val="left" w:pos="720"/>
        </w:tabs>
        <w:rPr>
          <w:rFonts w:ascii="Times New Roman" w:hAnsi="Times New Roman"/>
        </w:rPr>
      </w:pPr>
    </w:p>
    <w:p w:rsidR="003D019C" w:rsidRDefault="00153945" w:rsidP="003D019C">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4841AC">
        <w:rPr>
          <w:rFonts w:ascii="Times New Roman" w:hAnsi="Times New Roman"/>
        </w:rPr>
        <w:t>BSEE</w:t>
      </w:r>
      <w:r w:rsidR="003D019C">
        <w:rPr>
          <w:rFonts w:ascii="Times New Roman" w:hAnsi="Times New Roman"/>
        </w:rPr>
        <w:t xml:space="preserve"> will not provide payment or gifts to respondents in this collection.</w:t>
      </w:r>
    </w:p>
    <w:p w:rsidR="003D019C" w:rsidRDefault="003D019C" w:rsidP="003D019C">
      <w:pPr>
        <w:widowControl/>
        <w:tabs>
          <w:tab w:val="left" w:pos="-1080"/>
          <w:tab w:val="left" w:pos="-720"/>
          <w:tab w:val="left" w:pos="360"/>
          <w:tab w:val="left" w:pos="720"/>
        </w:tabs>
        <w:rPr>
          <w:rFonts w:ascii="Times New Roman" w:hAnsi="Times New Roman"/>
        </w:rPr>
      </w:pPr>
    </w:p>
    <w:p w:rsidR="003D019C" w:rsidRDefault="003D019C" w:rsidP="003D019C">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3D019C" w:rsidRPr="00600EEB" w:rsidRDefault="003D019C" w:rsidP="003D019C">
      <w:pPr>
        <w:widowControl/>
        <w:tabs>
          <w:tab w:val="left" w:pos="-1080"/>
          <w:tab w:val="left" w:pos="-720"/>
          <w:tab w:val="left" w:pos="360"/>
          <w:tab w:val="left" w:pos="810"/>
        </w:tabs>
        <w:rPr>
          <w:rFonts w:ascii="Times New Roman" w:hAnsi="Times New Roman"/>
          <w:i/>
        </w:rPr>
      </w:pPr>
    </w:p>
    <w:p w:rsidR="003D019C" w:rsidRPr="00153945" w:rsidRDefault="00153945" w:rsidP="003D019C">
      <w:pPr>
        <w:widowControl/>
        <w:tabs>
          <w:tab w:val="left" w:pos="-1080"/>
          <w:tab w:val="left" w:pos="-720"/>
          <w:tab w:val="left" w:pos="360"/>
          <w:tab w:val="left" w:pos="810"/>
        </w:tabs>
        <w:rPr>
          <w:rFonts w:ascii="Times New Roman" w:hAnsi="Times New Roman"/>
        </w:rPr>
      </w:pPr>
      <w:r>
        <w:rPr>
          <w:rFonts w:ascii="Times New Roman" w:hAnsi="Times New Roman"/>
        </w:rPr>
        <w:t>The BSEE</w:t>
      </w:r>
      <w:r w:rsidR="003D019C">
        <w:rPr>
          <w:rFonts w:ascii="Times New Roman" w:hAnsi="Times New Roman"/>
        </w:rPr>
        <w:t xml:space="preserve"> </w:t>
      </w:r>
      <w:r w:rsidR="00F81C64">
        <w:rPr>
          <w:rFonts w:ascii="Times New Roman" w:hAnsi="Times New Roman"/>
        </w:rPr>
        <w:t xml:space="preserve">will </w:t>
      </w:r>
      <w:r w:rsidR="003D019C">
        <w:rPr>
          <w:rFonts w:ascii="Times New Roman" w:hAnsi="Times New Roman"/>
        </w:rPr>
        <w:t>protect proprietary information according to the Freedom of Information Act (5 U.S.C. 552) and its implementing regulations (43 CFR 2)</w:t>
      </w:r>
      <w:r>
        <w:rPr>
          <w:rFonts w:ascii="Times New Roman" w:hAnsi="Times New Roman"/>
        </w:rPr>
        <w:t>;</w:t>
      </w:r>
      <w:r w:rsidR="003D019C">
        <w:rPr>
          <w:rFonts w:ascii="Times New Roman" w:hAnsi="Times New Roman"/>
        </w:rPr>
        <w:t xml:space="preserve"> 30 CFR 250.197, </w:t>
      </w:r>
      <w:r w:rsidR="003D019C" w:rsidRPr="00153945">
        <w:rPr>
          <w:rFonts w:ascii="Times New Roman" w:hAnsi="Times New Roman"/>
          <w:i/>
        </w:rPr>
        <w:t>Data and information to be made available to the public</w:t>
      </w:r>
      <w:r w:rsidR="00600C9C" w:rsidRPr="00153945">
        <w:rPr>
          <w:rFonts w:ascii="Times New Roman" w:hAnsi="Times New Roman"/>
          <w:i/>
        </w:rPr>
        <w:t xml:space="preserve"> or for limited inspection</w:t>
      </w:r>
      <w:r>
        <w:rPr>
          <w:rFonts w:ascii="Times New Roman" w:hAnsi="Times New Roman"/>
        </w:rPr>
        <w:t xml:space="preserve">; and 30 CFR part 252, </w:t>
      </w:r>
      <w:r>
        <w:rPr>
          <w:rFonts w:ascii="Times New Roman" w:hAnsi="Times New Roman"/>
          <w:i/>
        </w:rPr>
        <w:t>OCS Oil and Gas Information Program</w:t>
      </w:r>
      <w:r>
        <w:rPr>
          <w:rFonts w:ascii="Times New Roman" w:hAnsi="Times New Roman"/>
        </w:rPr>
        <w:t>.</w:t>
      </w:r>
    </w:p>
    <w:p w:rsidR="003D019C" w:rsidRDefault="003D019C" w:rsidP="003D019C">
      <w:pPr>
        <w:widowControl/>
        <w:tabs>
          <w:tab w:val="left" w:pos="-1080"/>
          <w:tab w:val="left" w:pos="-720"/>
          <w:tab w:val="left" w:pos="360"/>
          <w:tab w:val="left" w:pos="810"/>
        </w:tabs>
        <w:rPr>
          <w:rFonts w:ascii="Times New Roman" w:hAnsi="Times New Roman"/>
        </w:rPr>
      </w:pPr>
    </w:p>
    <w:p w:rsidR="003D019C" w:rsidRPr="00600EEB" w:rsidRDefault="003D019C" w:rsidP="003D019C">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lastRenderedPageBreak/>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3D019C" w:rsidRDefault="003D019C" w:rsidP="003D019C">
      <w:pPr>
        <w:widowControl/>
        <w:tabs>
          <w:tab w:val="left" w:pos="-1080"/>
          <w:tab w:val="left" w:pos="-720"/>
          <w:tab w:val="left" w:pos="360"/>
          <w:tab w:val="left" w:pos="810"/>
        </w:tabs>
        <w:rPr>
          <w:rFonts w:ascii="Times New Roman" w:hAnsi="Times New Roman"/>
        </w:rPr>
      </w:pPr>
    </w:p>
    <w:p w:rsidR="003D019C" w:rsidRDefault="003D019C" w:rsidP="003D019C">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3D019C" w:rsidRDefault="003D019C" w:rsidP="003D019C">
      <w:pPr>
        <w:widowControl/>
        <w:tabs>
          <w:tab w:val="left" w:pos="-1080"/>
          <w:tab w:val="left" w:pos="-720"/>
          <w:tab w:val="left" w:pos="360"/>
          <w:tab w:val="left" w:pos="810"/>
        </w:tabs>
        <w:rPr>
          <w:rFonts w:ascii="Times New Roman" w:hAnsi="Times New Roman"/>
        </w:rPr>
      </w:pPr>
    </w:p>
    <w:p w:rsidR="003D019C" w:rsidRDefault="003D019C" w:rsidP="003D019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3D019C" w:rsidRPr="00600EEB" w:rsidRDefault="003D019C" w:rsidP="003D019C">
      <w:pPr>
        <w:widowControl/>
        <w:tabs>
          <w:tab w:val="left" w:pos="-1080"/>
          <w:tab w:val="left" w:pos="-720"/>
          <w:tab w:val="left" w:pos="360"/>
          <w:tab w:val="left" w:pos="810"/>
        </w:tabs>
        <w:rPr>
          <w:rFonts w:ascii="Times New Roman" w:hAnsi="Times New Roman"/>
          <w:b/>
          <w:i/>
        </w:rPr>
      </w:pPr>
    </w:p>
    <w:p w:rsidR="003D019C" w:rsidRDefault="003D019C" w:rsidP="003D019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D019C" w:rsidRPr="00600EEB" w:rsidRDefault="003D019C" w:rsidP="003D019C">
      <w:pPr>
        <w:widowControl/>
        <w:tabs>
          <w:tab w:val="left" w:pos="-1080"/>
          <w:tab w:val="left" w:pos="-720"/>
          <w:tab w:val="left" w:pos="360"/>
          <w:tab w:val="left" w:pos="810"/>
        </w:tabs>
        <w:rPr>
          <w:rFonts w:ascii="Times New Roman" w:hAnsi="Times New Roman"/>
          <w:b/>
          <w:i/>
        </w:rPr>
      </w:pPr>
    </w:p>
    <w:p w:rsidR="003D019C" w:rsidRDefault="003D019C" w:rsidP="003D019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3D019C" w:rsidRPr="00600EEB" w:rsidRDefault="003D019C" w:rsidP="003D019C">
      <w:pPr>
        <w:widowControl/>
        <w:tabs>
          <w:tab w:val="left" w:pos="-1080"/>
          <w:tab w:val="left" w:pos="-720"/>
          <w:tab w:val="left" w:pos="360"/>
          <w:tab w:val="left" w:pos="810"/>
        </w:tabs>
        <w:rPr>
          <w:rFonts w:ascii="Times New Roman" w:hAnsi="Times New Roman"/>
          <w:b/>
          <w:i/>
        </w:rPr>
      </w:pPr>
    </w:p>
    <w:p w:rsidR="00EB3186" w:rsidRPr="00EB3186" w:rsidRDefault="00EB3186" w:rsidP="00EB3186">
      <w:pPr>
        <w:widowControl/>
        <w:tabs>
          <w:tab w:val="left" w:pos="360"/>
          <w:tab w:val="left" w:pos="720"/>
          <w:tab w:val="left" w:pos="1080"/>
        </w:tabs>
        <w:rPr>
          <w:rFonts w:ascii="Times New Roman" w:hAnsi="Times New Roman"/>
          <w:snapToGrid/>
        </w:rPr>
      </w:pPr>
      <w:r w:rsidRPr="00EB3186">
        <w:rPr>
          <w:rFonts w:ascii="Times New Roman" w:hAnsi="Times New Roman"/>
          <w:snapToGrid/>
        </w:rPr>
        <w:t xml:space="preserve">Potential respondents include Federal OCS oil, gas, and </w:t>
      </w:r>
      <w:r w:rsidRPr="00B84DC7">
        <w:rPr>
          <w:rFonts w:ascii="Times New Roman" w:hAnsi="Times New Roman"/>
          <w:snapToGrid/>
        </w:rPr>
        <w:t>sulphur lessees and holders of pipeline rights-of-way.</w:t>
      </w:r>
      <w:r w:rsidRPr="00EB3186">
        <w:rPr>
          <w:rFonts w:ascii="Times New Roman" w:hAnsi="Times New Roman"/>
          <w:snapToGrid/>
        </w:rPr>
        <w:t xml:space="preserve">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informal discussions with the listed </w:t>
      </w:r>
      <w:r w:rsidR="00776861" w:rsidRPr="00EB3186">
        <w:rPr>
          <w:rFonts w:ascii="Times New Roman" w:hAnsi="Times New Roman"/>
          <w:snapToGrid/>
        </w:rPr>
        <w:t>respondents</w:t>
      </w:r>
      <w:r w:rsidRPr="00EB3186">
        <w:rPr>
          <w:rFonts w:ascii="Times New Roman" w:hAnsi="Times New Roman"/>
          <w:snapToGrid/>
        </w:rPr>
        <w:t xml:space="preserve"> in Section A.8.  </w:t>
      </w:r>
      <w:r w:rsidR="0027321F">
        <w:rPr>
          <w:rFonts w:ascii="Times New Roman" w:hAnsi="Times New Roman"/>
          <w:snapToGrid/>
        </w:rPr>
        <w:t>Most r</w:t>
      </w:r>
      <w:r w:rsidR="00F75CE7">
        <w:rPr>
          <w:rFonts w:ascii="Times New Roman" w:hAnsi="Times New Roman"/>
          <w:snapToGrid/>
        </w:rPr>
        <w:t>esponses are mandatory</w:t>
      </w:r>
      <w:r w:rsidR="0027321F">
        <w:rPr>
          <w:rFonts w:ascii="Times New Roman" w:hAnsi="Times New Roman"/>
          <w:snapToGrid/>
        </w:rPr>
        <w:t>; while others are</w:t>
      </w:r>
      <w:r w:rsidR="00BD69E8">
        <w:rPr>
          <w:rFonts w:ascii="Times New Roman" w:hAnsi="Times New Roman"/>
          <w:snapToGrid/>
        </w:rPr>
        <w:t xml:space="preserve"> to obtain or retain benefits</w:t>
      </w:r>
      <w:r w:rsidR="00F75CE7">
        <w:rPr>
          <w:rFonts w:ascii="Times New Roman" w:hAnsi="Times New Roman"/>
          <w:snapToGrid/>
        </w:rPr>
        <w:t xml:space="preserve">; and are generally weekly, monthly, </w:t>
      </w:r>
      <w:r w:rsidR="004D0CE8">
        <w:rPr>
          <w:rFonts w:ascii="Times New Roman" w:hAnsi="Times New Roman"/>
          <w:snapToGrid/>
        </w:rPr>
        <w:t>biennially</w:t>
      </w:r>
      <w:r w:rsidR="00F75CE7">
        <w:rPr>
          <w:rFonts w:ascii="Times New Roman" w:hAnsi="Times New Roman"/>
          <w:snapToGrid/>
        </w:rPr>
        <w:t>, and vary</w:t>
      </w:r>
      <w:r w:rsidRPr="00F75CE7">
        <w:rPr>
          <w:rFonts w:ascii="Times New Roman" w:hAnsi="Times New Roman"/>
          <w:snapToGrid/>
        </w:rPr>
        <w:t xml:space="preserve"> by section</w:t>
      </w:r>
      <w:r w:rsidRPr="00EB3186">
        <w:rPr>
          <w:rFonts w:ascii="Times New Roman" w:hAnsi="Times New Roman"/>
          <w:snapToGrid/>
        </w:rPr>
        <w:t xml:space="preserve">.  We estimate the total annual burden is </w:t>
      </w:r>
      <w:r w:rsidR="00194A41" w:rsidRPr="00194A41">
        <w:rPr>
          <w:rFonts w:ascii="Times New Roman" w:hAnsi="Times New Roman"/>
          <w:snapToGrid/>
          <w:szCs w:val="24"/>
        </w:rPr>
        <w:t xml:space="preserve">40,183 </w:t>
      </w:r>
      <w:r w:rsidRPr="00EB3186">
        <w:rPr>
          <w:rFonts w:ascii="Times New Roman" w:hAnsi="Times New Roman"/>
          <w:snapToGrid/>
        </w:rPr>
        <w:t>hours.  Refer to the following table for a breakdown of the burdens.</w:t>
      </w:r>
    </w:p>
    <w:p w:rsidR="005C46AA" w:rsidRDefault="005C46AA" w:rsidP="003D019C">
      <w:pPr>
        <w:widowControl/>
        <w:tabs>
          <w:tab w:val="left" w:pos="360"/>
          <w:tab w:val="left" w:pos="720"/>
        </w:tabs>
        <w:rPr>
          <w:rFonts w:ascii="Times New Roman" w:hAnsi="Times New Roman"/>
        </w:rPr>
      </w:pPr>
    </w:p>
    <w:tbl>
      <w:tblPr>
        <w:tblStyle w:val="TableGrid"/>
        <w:tblW w:w="10080" w:type="dxa"/>
        <w:tblInd w:w="108" w:type="dxa"/>
        <w:tblLook w:val="04A0" w:firstRow="1" w:lastRow="0" w:firstColumn="1" w:lastColumn="0" w:noHBand="0" w:noVBand="1"/>
      </w:tblPr>
      <w:tblGrid>
        <w:gridCol w:w="1328"/>
        <w:gridCol w:w="4000"/>
        <w:gridCol w:w="1079"/>
        <w:gridCol w:w="1589"/>
        <w:gridCol w:w="2084"/>
      </w:tblGrid>
      <w:tr w:rsidR="005C46AA" w:rsidRPr="00B21B28" w:rsidTr="00B048C9">
        <w:trPr>
          <w:tblHeader/>
        </w:trPr>
        <w:tc>
          <w:tcPr>
            <w:tcW w:w="1328" w:type="dxa"/>
            <w:vAlign w:val="center"/>
          </w:tcPr>
          <w:p w:rsidR="005C46AA" w:rsidRPr="00B21B28" w:rsidRDefault="005C46AA" w:rsidP="00D24FBA">
            <w:pPr>
              <w:jc w:val="center"/>
              <w:rPr>
                <w:rFonts w:ascii="Times New Roman" w:hAnsi="Times New Roman"/>
                <w:b/>
                <w:sz w:val="22"/>
                <w:szCs w:val="22"/>
              </w:rPr>
            </w:pPr>
            <w:r w:rsidRPr="00B21B28">
              <w:rPr>
                <w:rFonts w:ascii="Times New Roman" w:hAnsi="Times New Roman"/>
                <w:b/>
                <w:sz w:val="22"/>
                <w:szCs w:val="22"/>
              </w:rPr>
              <w:t>Citation</w:t>
            </w:r>
          </w:p>
          <w:p w:rsidR="005C46AA" w:rsidRPr="00B21B28" w:rsidRDefault="005C46AA" w:rsidP="00D40E49">
            <w:pPr>
              <w:jc w:val="center"/>
              <w:rPr>
                <w:rFonts w:ascii="Times New Roman" w:hAnsi="Times New Roman"/>
                <w:b/>
                <w:sz w:val="22"/>
                <w:szCs w:val="22"/>
              </w:rPr>
            </w:pPr>
            <w:r w:rsidRPr="00B21B28">
              <w:rPr>
                <w:rFonts w:ascii="Times New Roman" w:hAnsi="Times New Roman"/>
                <w:b/>
                <w:sz w:val="22"/>
                <w:szCs w:val="22"/>
              </w:rPr>
              <w:t>30 CFR 250 Subpart E</w:t>
            </w:r>
            <w:r w:rsidR="00F94590">
              <w:rPr>
                <w:rFonts w:ascii="Times New Roman" w:hAnsi="Times New Roman"/>
                <w:b/>
                <w:sz w:val="22"/>
                <w:szCs w:val="22"/>
              </w:rPr>
              <w:t xml:space="preserve"> </w:t>
            </w:r>
          </w:p>
        </w:tc>
        <w:tc>
          <w:tcPr>
            <w:tcW w:w="4000" w:type="dxa"/>
            <w:vAlign w:val="center"/>
          </w:tcPr>
          <w:p w:rsidR="005C46AA" w:rsidRPr="00B21B28" w:rsidRDefault="005C46AA" w:rsidP="00D24FBA">
            <w:pPr>
              <w:jc w:val="center"/>
              <w:rPr>
                <w:rFonts w:ascii="Times New Roman" w:hAnsi="Times New Roman"/>
                <w:b/>
                <w:sz w:val="22"/>
                <w:szCs w:val="22"/>
              </w:rPr>
            </w:pPr>
            <w:r w:rsidRPr="00B21B28">
              <w:rPr>
                <w:rFonts w:ascii="Times New Roman" w:hAnsi="Times New Roman"/>
                <w:b/>
                <w:sz w:val="22"/>
                <w:szCs w:val="22"/>
              </w:rPr>
              <w:t>Reporting and Recordkeeping Requirements</w:t>
            </w:r>
          </w:p>
        </w:tc>
        <w:tc>
          <w:tcPr>
            <w:tcW w:w="1079" w:type="dxa"/>
            <w:vAlign w:val="center"/>
          </w:tcPr>
          <w:p w:rsidR="005C46AA" w:rsidRPr="00B21B28" w:rsidRDefault="005C46AA" w:rsidP="00B62601">
            <w:pPr>
              <w:jc w:val="center"/>
              <w:rPr>
                <w:rFonts w:ascii="Times New Roman" w:hAnsi="Times New Roman"/>
                <w:b/>
                <w:sz w:val="22"/>
                <w:szCs w:val="22"/>
              </w:rPr>
            </w:pPr>
            <w:r w:rsidRPr="00B21B28">
              <w:rPr>
                <w:rFonts w:ascii="Times New Roman" w:hAnsi="Times New Roman"/>
                <w:b/>
                <w:sz w:val="22"/>
                <w:szCs w:val="22"/>
              </w:rPr>
              <w:t>Hour Burden</w:t>
            </w:r>
          </w:p>
        </w:tc>
        <w:tc>
          <w:tcPr>
            <w:tcW w:w="1589" w:type="dxa"/>
            <w:vAlign w:val="center"/>
          </w:tcPr>
          <w:p w:rsidR="005C46AA" w:rsidRPr="00B21B28" w:rsidRDefault="005C46AA" w:rsidP="00D24FBA">
            <w:pPr>
              <w:jc w:val="center"/>
              <w:rPr>
                <w:rFonts w:ascii="Times New Roman" w:hAnsi="Times New Roman"/>
                <w:b/>
                <w:sz w:val="22"/>
                <w:szCs w:val="22"/>
              </w:rPr>
            </w:pPr>
            <w:r w:rsidRPr="00B21B28">
              <w:rPr>
                <w:rFonts w:ascii="Times New Roman" w:hAnsi="Times New Roman"/>
                <w:b/>
                <w:sz w:val="22"/>
                <w:szCs w:val="22"/>
              </w:rPr>
              <w:t>Average No. of Annual Responses</w:t>
            </w:r>
          </w:p>
        </w:tc>
        <w:tc>
          <w:tcPr>
            <w:tcW w:w="2084" w:type="dxa"/>
            <w:vAlign w:val="center"/>
          </w:tcPr>
          <w:p w:rsidR="005C46AA" w:rsidRPr="00B21B28" w:rsidRDefault="005C46AA" w:rsidP="00194A41">
            <w:pPr>
              <w:jc w:val="center"/>
              <w:rPr>
                <w:rFonts w:ascii="Times New Roman" w:hAnsi="Times New Roman"/>
                <w:b/>
                <w:sz w:val="22"/>
                <w:szCs w:val="22"/>
              </w:rPr>
            </w:pPr>
            <w:r w:rsidRPr="00B21B28">
              <w:rPr>
                <w:rFonts w:ascii="Times New Roman" w:hAnsi="Times New Roman"/>
                <w:b/>
                <w:sz w:val="22"/>
                <w:szCs w:val="22"/>
              </w:rPr>
              <w:t>Annual Burden Hours</w:t>
            </w:r>
            <w:r w:rsidR="00D40E49">
              <w:rPr>
                <w:rFonts w:ascii="Times New Roman" w:hAnsi="Times New Roman"/>
                <w:b/>
                <w:sz w:val="22"/>
                <w:szCs w:val="22"/>
              </w:rPr>
              <w:t xml:space="preserve"> (R</w:t>
            </w:r>
            <w:r w:rsidR="00CE7393">
              <w:rPr>
                <w:rFonts w:ascii="Times New Roman" w:hAnsi="Times New Roman"/>
                <w:b/>
                <w:sz w:val="22"/>
                <w:szCs w:val="22"/>
              </w:rPr>
              <w:t>ounded)</w:t>
            </w:r>
          </w:p>
        </w:tc>
      </w:tr>
      <w:tr w:rsidR="005C46AA" w:rsidRPr="00B21B28" w:rsidTr="00B048C9">
        <w:tc>
          <w:tcPr>
            <w:tcW w:w="10080" w:type="dxa"/>
            <w:gridSpan w:val="5"/>
          </w:tcPr>
          <w:p w:rsidR="005C46AA" w:rsidRPr="00B21B28" w:rsidRDefault="005C46AA" w:rsidP="00194A41">
            <w:pPr>
              <w:jc w:val="center"/>
              <w:rPr>
                <w:rFonts w:ascii="Times New Roman" w:hAnsi="Times New Roman"/>
                <w:b/>
                <w:sz w:val="22"/>
                <w:szCs w:val="22"/>
              </w:rPr>
            </w:pPr>
            <w:r w:rsidRPr="00B21B28">
              <w:rPr>
                <w:rFonts w:ascii="Times New Roman" w:hAnsi="Times New Roman"/>
                <w:b/>
                <w:sz w:val="22"/>
                <w:szCs w:val="22"/>
              </w:rPr>
              <w:t>Requests</w:t>
            </w:r>
          </w:p>
        </w:tc>
      </w:tr>
      <w:tr w:rsidR="00297443" w:rsidRPr="00B21B28" w:rsidTr="00B048C9">
        <w:tblPrEx>
          <w:tblLook w:val="01E0" w:firstRow="1" w:lastRow="1" w:firstColumn="1" w:lastColumn="1" w:noHBand="0" w:noVBand="0"/>
        </w:tblPrEx>
        <w:tc>
          <w:tcPr>
            <w:tcW w:w="1328" w:type="dxa"/>
          </w:tcPr>
          <w:p w:rsidR="00297443" w:rsidRPr="00B21B28" w:rsidRDefault="00297443" w:rsidP="00D24FBA">
            <w:pPr>
              <w:keepNext/>
              <w:keepLines/>
              <w:rPr>
                <w:rFonts w:ascii="Times New Roman" w:hAnsi="Times New Roman"/>
                <w:sz w:val="22"/>
                <w:szCs w:val="22"/>
              </w:rPr>
            </w:pPr>
            <w:r w:rsidRPr="00B21B28">
              <w:rPr>
                <w:rFonts w:ascii="Times New Roman" w:hAnsi="Times New Roman"/>
                <w:sz w:val="22"/>
                <w:szCs w:val="22"/>
              </w:rPr>
              <w:t>502</w:t>
            </w:r>
          </w:p>
        </w:tc>
        <w:tc>
          <w:tcPr>
            <w:tcW w:w="4000" w:type="dxa"/>
          </w:tcPr>
          <w:p w:rsidR="00297443" w:rsidRPr="00B21B28" w:rsidRDefault="00297443" w:rsidP="00D24FBA">
            <w:pPr>
              <w:rPr>
                <w:rFonts w:ascii="Times New Roman" w:hAnsi="Times New Roman"/>
                <w:sz w:val="22"/>
                <w:szCs w:val="22"/>
              </w:rPr>
            </w:pPr>
            <w:r w:rsidRPr="00B21B28">
              <w:rPr>
                <w:rFonts w:ascii="Times New Roman" w:hAnsi="Times New Roman"/>
                <w:sz w:val="22"/>
                <w:szCs w:val="22"/>
              </w:rPr>
              <w:t>Request an exception to shutting in producible wells before moving a well-completion rig or related equipment.</w:t>
            </w:r>
          </w:p>
        </w:tc>
        <w:tc>
          <w:tcPr>
            <w:tcW w:w="1079" w:type="dxa"/>
          </w:tcPr>
          <w:p w:rsidR="00297443" w:rsidRPr="00B21B28" w:rsidRDefault="00297443" w:rsidP="00B62601">
            <w:pPr>
              <w:ind w:right="-46"/>
              <w:jc w:val="center"/>
              <w:rPr>
                <w:rFonts w:ascii="Times New Roman" w:hAnsi="Times New Roman"/>
                <w:sz w:val="22"/>
                <w:szCs w:val="22"/>
              </w:rPr>
            </w:pPr>
            <w:r w:rsidRPr="00B21B28">
              <w:rPr>
                <w:rFonts w:ascii="Times New Roman" w:hAnsi="Times New Roman"/>
                <w:sz w:val="22"/>
                <w:szCs w:val="22"/>
              </w:rPr>
              <w:t>5</w:t>
            </w:r>
            <w:r w:rsidR="00441F11">
              <w:rPr>
                <w:rFonts w:ascii="Times New Roman" w:hAnsi="Times New Roman"/>
                <w:sz w:val="22"/>
                <w:szCs w:val="22"/>
              </w:rPr>
              <w:t>.5</w:t>
            </w:r>
          </w:p>
        </w:tc>
        <w:tc>
          <w:tcPr>
            <w:tcW w:w="1589" w:type="dxa"/>
          </w:tcPr>
          <w:p w:rsidR="00297443" w:rsidRPr="00B21B28" w:rsidRDefault="007838A3" w:rsidP="00D24FBA">
            <w:pPr>
              <w:rPr>
                <w:rFonts w:ascii="Times New Roman" w:hAnsi="Times New Roman"/>
                <w:sz w:val="22"/>
                <w:szCs w:val="22"/>
              </w:rPr>
            </w:pPr>
            <w:r>
              <w:rPr>
                <w:rFonts w:ascii="Times New Roman" w:hAnsi="Times New Roman"/>
                <w:sz w:val="22"/>
                <w:szCs w:val="22"/>
              </w:rPr>
              <w:t>35</w:t>
            </w:r>
            <w:r w:rsidR="00297443" w:rsidRPr="00B21B28">
              <w:rPr>
                <w:rFonts w:ascii="Times New Roman" w:hAnsi="Times New Roman"/>
                <w:sz w:val="22"/>
                <w:szCs w:val="22"/>
              </w:rPr>
              <w:t xml:space="preserve"> exceptions</w:t>
            </w:r>
          </w:p>
        </w:tc>
        <w:tc>
          <w:tcPr>
            <w:tcW w:w="2084" w:type="dxa"/>
          </w:tcPr>
          <w:p w:rsidR="00297443" w:rsidRPr="00B21B28" w:rsidRDefault="007838A3" w:rsidP="00194A41">
            <w:pPr>
              <w:jc w:val="center"/>
              <w:rPr>
                <w:rFonts w:ascii="Times New Roman" w:hAnsi="Times New Roman"/>
                <w:sz w:val="22"/>
                <w:szCs w:val="22"/>
              </w:rPr>
            </w:pPr>
            <w:r>
              <w:rPr>
                <w:rFonts w:ascii="Times New Roman" w:hAnsi="Times New Roman"/>
                <w:sz w:val="22"/>
                <w:szCs w:val="22"/>
              </w:rPr>
              <w:t>193</w:t>
            </w:r>
          </w:p>
        </w:tc>
      </w:tr>
      <w:tr w:rsidR="00297443" w:rsidRPr="00B21B28" w:rsidTr="00B048C9">
        <w:tc>
          <w:tcPr>
            <w:tcW w:w="1328" w:type="dxa"/>
          </w:tcPr>
          <w:p w:rsidR="00297443" w:rsidRPr="00B21B28" w:rsidRDefault="00297443" w:rsidP="00D24FBA">
            <w:pPr>
              <w:rPr>
                <w:rFonts w:ascii="Times New Roman" w:hAnsi="Times New Roman"/>
                <w:sz w:val="22"/>
                <w:szCs w:val="22"/>
              </w:rPr>
            </w:pPr>
            <w:r w:rsidRPr="00B21B28">
              <w:rPr>
                <w:rFonts w:ascii="Times New Roman" w:hAnsi="Times New Roman"/>
                <w:sz w:val="22"/>
                <w:szCs w:val="22"/>
              </w:rPr>
              <w:t>512</w:t>
            </w:r>
          </w:p>
        </w:tc>
        <w:tc>
          <w:tcPr>
            <w:tcW w:w="4000" w:type="dxa"/>
          </w:tcPr>
          <w:p w:rsidR="00297443" w:rsidRPr="00B21B28" w:rsidRDefault="00297443" w:rsidP="00D24FBA">
            <w:pPr>
              <w:rPr>
                <w:rFonts w:ascii="Times New Roman" w:hAnsi="Times New Roman"/>
                <w:sz w:val="22"/>
                <w:szCs w:val="22"/>
              </w:rPr>
            </w:pPr>
            <w:r w:rsidRPr="00B21B28">
              <w:rPr>
                <w:rFonts w:ascii="Times New Roman" w:hAnsi="Times New Roman"/>
                <w:sz w:val="22"/>
                <w:szCs w:val="22"/>
              </w:rPr>
              <w:t>Request establishment, amendment, or cancellation of well-completion field rules.</w:t>
            </w:r>
          </w:p>
        </w:tc>
        <w:tc>
          <w:tcPr>
            <w:tcW w:w="1079" w:type="dxa"/>
          </w:tcPr>
          <w:p w:rsidR="00297443" w:rsidRPr="00B21B28" w:rsidRDefault="00297443" w:rsidP="00B62601">
            <w:pPr>
              <w:ind w:right="-46"/>
              <w:jc w:val="center"/>
              <w:rPr>
                <w:rFonts w:ascii="Times New Roman" w:hAnsi="Times New Roman"/>
                <w:sz w:val="22"/>
                <w:szCs w:val="22"/>
              </w:rPr>
            </w:pPr>
            <w:r w:rsidRPr="00B21B28">
              <w:rPr>
                <w:rFonts w:ascii="Times New Roman" w:hAnsi="Times New Roman"/>
                <w:sz w:val="22"/>
                <w:szCs w:val="22"/>
              </w:rPr>
              <w:t>1</w:t>
            </w:r>
            <w:r w:rsidR="00441F11">
              <w:rPr>
                <w:rFonts w:ascii="Times New Roman" w:hAnsi="Times New Roman"/>
                <w:sz w:val="22"/>
                <w:szCs w:val="22"/>
              </w:rPr>
              <w:t>1</w:t>
            </w:r>
          </w:p>
        </w:tc>
        <w:tc>
          <w:tcPr>
            <w:tcW w:w="1589" w:type="dxa"/>
          </w:tcPr>
          <w:p w:rsidR="00297443" w:rsidRPr="00B21B28" w:rsidRDefault="006A4FAB" w:rsidP="00D24FBA">
            <w:pPr>
              <w:rPr>
                <w:rFonts w:ascii="Times New Roman" w:hAnsi="Times New Roman"/>
                <w:sz w:val="22"/>
                <w:szCs w:val="22"/>
              </w:rPr>
            </w:pPr>
            <w:r>
              <w:rPr>
                <w:rFonts w:ascii="Times New Roman" w:hAnsi="Times New Roman"/>
                <w:sz w:val="22"/>
                <w:szCs w:val="22"/>
              </w:rPr>
              <w:t>28</w:t>
            </w:r>
            <w:r w:rsidR="00297443" w:rsidRPr="00B21B28">
              <w:rPr>
                <w:rFonts w:ascii="Times New Roman" w:hAnsi="Times New Roman"/>
                <w:sz w:val="22"/>
                <w:szCs w:val="22"/>
              </w:rPr>
              <w:t xml:space="preserve"> field rules </w:t>
            </w:r>
          </w:p>
        </w:tc>
        <w:tc>
          <w:tcPr>
            <w:tcW w:w="2084" w:type="dxa"/>
          </w:tcPr>
          <w:p w:rsidR="00297443" w:rsidRPr="00B21B28" w:rsidRDefault="00297443" w:rsidP="00194A41">
            <w:pPr>
              <w:jc w:val="center"/>
              <w:rPr>
                <w:rFonts w:ascii="Times New Roman" w:hAnsi="Times New Roman"/>
                <w:sz w:val="22"/>
                <w:szCs w:val="22"/>
              </w:rPr>
            </w:pPr>
            <w:r w:rsidRPr="00B21B28">
              <w:rPr>
                <w:rFonts w:ascii="Times New Roman" w:hAnsi="Times New Roman"/>
                <w:sz w:val="22"/>
                <w:szCs w:val="22"/>
              </w:rPr>
              <w:t>30</w:t>
            </w:r>
            <w:r w:rsidR="006A4FAB">
              <w:rPr>
                <w:rFonts w:ascii="Times New Roman" w:hAnsi="Times New Roman"/>
                <w:sz w:val="22"/>
                <w:szCs w:val="22"/>
              </w:rPr>
              <w:t>8</w:t>
            </w:r>
          </w:p>
        </w:tc>
      </w:tr>
      <w:tr w:rsidR="00297443" w:rsidRPr="00B21B28" w:rsidTr="00B048C9">
        <w:tc>
          <w:tcPr>
            <w:tcW w:w="1328" w:type="dxa"/>
          </w:tcPr>
          <w:p w:rsidR="00297443" w:rsidRPr="00B21B28" w:rsidRDefault="00297443" w:rsidP="00D24FBA">
            <w:pPr>
              <w:rPr>
                <w:rFonts w:ascii="Times New Roman" w:hAnsi="Times New Roman"/>
                <w:sz w:val="22"/>
                <w:szCs w:val="22"/>
              </w:rPr>
            </w:pPr>
            <w:r w:rsidRPr="00B21B28">
              <w:rPr>
                <w:rFonts w:ascii="Times New Roman" w:hAnsi="Times New Roman"/>
                <w:sz w:val="22"/>
                <w:szCs w:val="22"/>
              </w:rPr>
              <w:t>500-53</w:t>
            </w:r>
            <w:r w:rsidR="005E287D">
              <w:rPr>
                <w:rFonts w:ascii="Times New Roman" w:hAnsi="Times New Roman"/>
                <w:sz w:val="22"/>
                <w:szCs w:val="22"/>
              </w:rPr>
              <w:t>1</w:t>
            </w:r>
          </w:p>
        </w:tc>
        <w:tc>
          <w:tcPr>
            <w:tcW w:w="4000" w:type="dxa"/>
          </w:tcPr>
          <w:p w:rsidR="00297443" w:rsidRPr="00B21B28" w:rsidRDefault="00297443" w:rsidP="00D24FBA">
            <w:pPr>
              <w:rPr>
                <w:rFonts w:ascii="Times New Roman" w:hAnsi="Times New Roman"/>
                <w:sz w:val="22"/>
                <w:szCs w:val="22"/>
              </w:rPr>
            </w:pPr>
            <w:r w:rsidRPr="00B21B28">
              <w:rPr>
                <w:rFonts w:ascii="Times New Roman" w:hAnsi="Times New Roman"/>
                <w:sz w:val="22"/>
                <w:szCs w:val="22"/>
              </w:rPr>
              <w:t>General departure and alternative compliance requests not specifically covered elsewhere in Subpart E regulations.</w:t>
            </w:r>
          </w:p>
        </w:tc>
        <w:tc>
          <w:tcPr>
            <w:tcW w:w="1079" w:type="dxa"/>
          </w:tcPr>
          <w:p w:rsidR="00297443" w:rsidRPr="00B21B28" w:rsidRDefault="006A4FAB" w:rsidP="00B62601">
            <w:pPr>
              <w:ind w:right="-46"/>
              <w:jc w:val="center"/>
              <w:rPr>
                <w:rFonts w:ascii="Times New Roman" w:hAnsi="Times New Roman"/>
                <w:sz w:val="22"/>
                <w:szCs w:val="22"/>
              </w:rPr>
            </w:pPr>
            <w:r>
              <w:rPr>
                <w:rFonts w:ascii="Times New Roman" w:hAnsi="Times New Roman"/>
                <w:sz w:val="22"/>
                <w:szCs w:val="22"/>
              </w:rPr>
              <w:t>3.5</w:t>
            </w:r>
          </w:p>
        </w:tc>
        <w:tc>
          <w:tcPr>
            <w:tcW w:w="1589" w:type="dxa"/>
          </w:tcPr>
          <w:p w:rsidR="00297443" w:rsidRPr="00B21B28" w:rsidRDefault="006A4FAB" w:rsidP="00D24FBA">
            <w:pPr>
              <w:rPr>
                <w:rFonts w:ascii="Times New Roman" w:hAnsi="Times New Roman"/>
                <w:sz w:val="22"/>
                <w:szCs w:val="22"/>
              </w:rPr>
            </w:pPr>
            <w:r>
              <w:rPr>
                <w:rFonts w:ascii="Times New Roman" w:hAnsi="Times New Roman"/>
                <w:sz w:val="22"/>
                <w:szCs w:val="22"/>
              </w:rPr>
              <w:t>165</w:t>
            </w:r>
            <w:r w:rsidR="00297443" w:rsidRPr="00B21B28">
              <w:rPr>
                <w:rFonts w:ascii="Times New Roman" w:hAnsi="Times New Roman"/>
                <w:sz w:val="22"/>
                <w:szCs w:val="22"/>
              </w:rPr>
              <w:t xml:space="preserve"> requests</w:t>
            </w:r>
          </w:p>
        </w:tc>
        <w:tc>
          <w:tcPr>
            <w:tcW w:w="2084" w:type="dxa"/>
          </w:tcPr>
          <w:p w:rsidR="00297443" w:rsidRPr="00B21B28" w:rsidRDefault="006A4FAB" w:rsidP="00194A41">
            <w:pPr>
              <w:jc w:val="center"/>
              <w:rPr>
                <w:rFonts w:ascii="Times New Roman" w:hAnsi="Times New Roman"/>
                <w:sz w:val="22"/>
                <w:szCs w:val="22"/>
              </w:rPr>
            </w:pPr>
            <w:r>
              <w:rPr>
                <w:rFonts w:ascii="Times New Roman" w:hAnsi="Times New Roman"/>
                <w:sz w:val="22"/>
                <w:szCs w:val="22"/>
              </w:rPr>
              <w:t>578</w:t>
            </w:r>
          </w:p>
        </w:tc>
      </w:tr>
      <w:tr w:rsidR="000A4A45" w:rsidRPr="00B21B28" w:rsidTr="00B048C9">
        <w:tblPrEx>
          <w:tblLook w:val="01E0" w:firstRow="1" w:lastRow="1" w:firstColumn="1" w:lastColumn="1" w:noHBand="0" w:noVBand="0"/>
        </w:tblPrEx>
        <w:tc>
          <w:tcPr>
            <w:tcW w:w="6407" w:type="dxa"/>
            <w:gridSpan w:val="3"/>
          </w:tcPr>
          <w:p w:rsidR="000A4A45" w:rsidRPr="00B21B28" w:rsidRDefault="000A4A45" w:rsidP="00B62601">
            <w:pPr>
              <w:ind w:right="-46"/>
              <w:jc w:val="center"/>
              <w:rPr>
                <w:rFonts w:ascii="Times New Roman" w:hAnsi="Times New Roman"/>
                <w:b/>
                <w:sz w:val="22"/>
                <w:szCs w:val="22"/>
              </w:rPr>
            </w:pPr>
            <w:r w:rsidRPr="00B21B28">
              <w:rPr>
                <w:rFonts w:ascii="Times New Roman" w:hAnsi="Times New Roman"/>
                <w:b/>
                <w:sz w:val="22"/>
                <w:szCs w:val="22"/>
              </w:rPr>
              <w:t>Subtotal</w:t>
            </w:r>
          </w:p>
        </w:tc>
        <w:tc>
          <w:tcPr>
            <w:tcW w:w="1589" w:type="dxa"/>
          </w:tcPr>
          <w:p w:rsidR="000A4A45" w:rsidRPr="00B21B28" w:rsidRDefault="006A4FAB" w:rsidP="00D24FBA">
            <w:pPr>
              <w:rPr>
                <w:rFonts w:ascii="Times New Roman" w:hAnsi="Times New Roman"/>
                <w:b/>
                <w:sz w:val="22"/>
                <w:szCs w:val="22"/>
              </w:rPr>
            </w:pPr>
            <w:r>
              <w:rPr>
                <w:rFonts w:ascii="Times New Roman" w:hAnsi="Times New Roman"/>
                <w:b/>
                <w:sz w:val="22"/>
                <w:szCs w:val="22"/>
              </w:rPr>
              <w:t>228</w:t>
            </w:r>
            <w:r w:rsidR="000A4A45" w:rsidRPr="00B21B28">
              <w:rPr>
                <w:rFonts w:ascii="Times New Roman" w:hAnsi="Times New Roman"/>
                <w:b/>
                <w:sz w:val="22"/>
                <w:szCs w:val="22"/>
              </w:rPr>
              <w:t xml:space="preserve"> responses</w:t>
            </w:r>
          </w:p>
        </w:tc>
        <w:tc>
          <w:tcPr>
            <w:tcW w:w="2084" w:type="dxa"/>
          </w:tcPr>
          <w:p w:rsidR="000A4A45" w:rsidRPr="00B21B28" w:rsidRDefault="006A4FAB" w:rsidP="00194A41">
            <w:pPr>
              <w:jc w:val="center"/>
              <w:rPr>
                <w:rFonts w:ascii="Times New Roman" w:hAnsi="Times New Roman"/>
                <w:b/>
                <w:sz w:val="22"/>
                <w:szCs w:val="22"/>
              </w:rPr>
            </w:pPr>
            <w:r>
              <w:rPr>
                <w:rFonts w:ascii="Times New Roman" w:hAnsi="Times New Roman"/>
                <w:b/>
                <w:sz w:val="22"/>
                <w:szCs w:val="22"/>
              </w:rPr>
              <w:t>1,079</w:t>
            </w:r>
            <w:r w:rsidR="000A4A45" w:rsidRPr="00B21B28">
              <w:rPr>
                <w:rFonts w:ascii="Times New Roman" w:hAnsi="Times New Roman"/>
                <w:b/>
                <w:sz w:val="22"/>
                <w:szCs w:val="22"/>
              </w:rPr>
              <w:t xml:space="preserve"> hours</w:t>
            </w:r>
          </w:p>
        </w:tc>
      </w:tr>
      <w:tr w:rsidR="002420D1" w:rsidRPr="00B21B28" w:rsidTr="00B048C9">
        <w:tblPrEx>
          <w:tblLook w:val="01E0" w:firstRow="1" w:lastRow="1" w:firstColumn="1" w:lastColumn="1" w:noHBand="0" w:noVBand="0"/>
        </w:tblPrEx>
        <w:tc>
          <w:tcPr>
            <w:tcW w:w="10080" w:type="dxa"/>
            <w:gridSpan w:val="5"/>
          </w:tcPr>
          <w:p w:rsidR="002420D1" w:rsidRPr="00B21B28" w:rsidRDefault="002420D1" w:rsidP="00194A41">
            <w:pPr>
              <w:jc w:val="center"/>
              <w:rPr>
                <w:rFonts w:ascii="Times New Roman" w:hAnsi="Times New Roman"/>
                <w:b/>
                <w:sz w:val="22"/>
                <w:szCs w:val="22"/>
              </w:rPr>
            </w:pPr>
            <w:r w:rsidRPr="00B21B28">
              <w:rPr>
                <w:rFonts w:ascii="Times New Roman" w:hAnsi="Times New Roman"/>
                <w:b/>
                <w:sz w:val="22"/>
                <w:szCs w:val="22"/>
              </w:rPr>
              <w:t>Records</w:t>
            </w:r>
          </w:p>
        </w:tc>
      </w:tr>
      <w:tr w:rsidR="00746395" w:rsidRPr="00B21B28" w:rsidTr="00B048C9">
        <w:tc>
          <w:tcPr>
            <w:tcW w:w="1328" w:type="dxa"/>
          </w:tcPr>
          <w:p w:rsidR="00746395" w:rsidRPr="00B21B28" w:rsidRDefault="00746395" w:rsidP="00D24FBA">
            <w:pPr>
              <w:rPr>
                <w:rFonts w:ascii="Times New Roman" w:hAnsi="Times New Roman"/>
                <w:sz w:val="22"/>
                <w:szCs w:val="22"/>
              </w:rPr>
            </w:pPr>
            <w:r w:rsidRPr="00B21B28">
              <w:rPr>
                <w:rFonts w:ascii="Times New Roman" w:hAnsi="Times New Roman"/>
                <w:sz w:val="22"/>
                <w:szCs w:val="22"/>
              </w:rPr>
              <w:t>506</w:t>
            </w:r>
          </w:p>
        </w:tc>
        <w:tc>
          <w:tcPr>
            <w:tcW w:w="4000" w:type="dxa"/>
          </w:tcPr>
          <w:p w:rsidR="00746395" w:rsidRPr="00B21B28" w:rsidRDefault="00746395" w:rsidP="00D24FBA">
            <w:pPr>
              <w:rPr>
                <w:rFonts w:ascii="Times New Roman" w:hAnsi="Times New Roman"/>
                <w:sz w:val="22"/>
                <w:szCs w:val="22"/>
              </w:rPr>
            </w:pPr>
            <w:r w:rsidRPr="00B21B28">
              <w:rPr>
                <w:rFonts w:ascii="Times New Roman" w:hAnsi="Times New Roman"/>
                <w:sz w:val="22"/>
                <w:szCs w:val="22"/>
              </w:rPr>
              <w:t>Record dates and times of well-completion operations safety meetings.</w:t>
            </w:r>
          </w:p>
        </w:tc>
        <w:tc>
          <w:tcPr>
            <w:tcW w:w="1079" w:type="dxa"/>
          </w:tcPr>
          <w:p w:rsidR="00746395" w:rsidRPr="00B21B28" w:rsidRDefault="00635A2E" w:rsidP="00B62601">
            <w:pPr>
              <w:ind w:right="-46"/>
              <w:jc w:val="center"/>
              <w:rPr>
                <w:rFonts w:ascii="Times New Roman" w:hAnsi="Times New Roman"/>
                <w:sz w:val="22"/>
                <w:szCs w:val="22"/>
              </w:rPr>
            </w:pPr>
            <w:r>
              <w:rPr>
                <w:rFonts w:ascii="Times New Roman" w:hAnsi="Times New Roman"/>
                <w:sz w:val="22"/>
                <w:szCs w:val="22"/>
              </w:rPr>
              <w:t>1</w:t>
            </w:r>
          </w:p>
        </w:tc>
        <w:tc>
          <w:tcPr>
            <w:tcW w:w="1589" w:type="dxa"/>
          </w:tcPr>
          <w:p w:rsidR="00746395" w:rsidRPr="00B21B28" w:rsidRDefault="00635A2E" w:rsidP="00635A2E">
            <w:pPr>
              <w:rPr>
                <w:rFonts w:ascii="Times New Roman" w:hAnsi="Times New Roman"/>
                <w:sz w:val="22"/>
                <w:szCs w:val="22"/>
              </w:rPr>
            </w:pPr>
            <w:r>
              <w:rPr>
                <w:rFonts w:ascii="Times New Roman" w:hAnsi="Times New Roman"/>
                <w:sz w:val="22"/>
                <w:szCs w:val="22"/>
              </w:rPr>
              <w:t xml:space="preserve">360 </w:t>
            </w:r>
            <w:r w:rsidR="00746395" w:rsidRPr="00B21B28">
              <w:rPr>
                <w:rFonts w:ascii="Times New Roman" w:hAnsi="Times New Roman"/>
                <w:sz w:val="22"/>
                <w:szCs w:val="22"/>
              </w:rPr>
              <w:t xml:space="preserve">completions x </w:t>
            </w:r>
            <w:r>
              <w:rPr>
                <w:rFonts w:ascii="Times New Roman" w:hAnsi="Times New Roman"/>
                <w:sz w:val="22"/>
                <w:szCs w:val="22"/>
              </w:rPr>
              <w:t>2</w:t>
            </w:r>
            <w:r w:rsidR="00746395" w:rsidRPr="00B21B28">
              <w:rPr>
                <w:rFonts w:ascii="Times New Roman" w:hAnsi="Times New Roman"/>
                <w:sz w:val="22"/>
                <w:szCs w:val="22"/>
              </w:rPr>
              <w:t xml:space="preserve"> meetings = </w:t>
            </w:r>
            <w:r>
              <w:rPr>
                <w:rFonts w:ascii="Times New Roman" w:hAnsi="Times New Roman"/>
                <w:sz w:val="22"/>
                <w:szCs w:val="22"/>
              </w:rPr>
              <w:lastRenderedPageBreak/>
              <w:t>720</w:t>
            </w:r>
          </w:p>
        </w:tc>
        <w:tc>
          <w:tcPr>
            <w:tcW w:w="2084" w:type="dxa"/>
          </w:tcPr>
          <w:p w:rsidR="00746395" w:rsidRPr="00B21B28" w:rsidRDefault="00635A2E" w:rsidP="00194A41">
            <w:pPr>
              <w:jc w:val="center"/>
              <w:rPr>
                <w:rFonts w:ascii="Times New Roman" w:hAnsi="Times New Roman"/>
                <w:sz w:val="22"/>
                <w:szCs w:val="22"/>
              </w:rPr>
            </w:pPr>
            <w:r>
              <w:rPr>
                <w:rFonts w:ascii="Times New Roman" w:hAnsi="Times New Roman"/>
                <w:sz w:val="22"/>
                <w:szCs w:val="22"/>
              </w:rPr>
              <w:lastRenderedPageBreak/>
              <w:t>720</w:t>
            </w:r>
          </w:p>
        </w:tc>
      </w:tr>
      <w:tr w:rsidR="00746395" w:rsidRPr="00B21B28" w:rsidTr="00B048C9">
        <w:tc>
          <w:tcPr>
            <w:tcW w:w="1328" w:type="dxa"/>
          </w:tcPr>
          <w:p w:rsidR="00746395" w:rsidRPr="00B21B28" w:rsidRDefault="00746395" w:rsidP="00D24FBA">
            <w:pPr>
              <w:rPr>
                <w:rFonts w:ascii="Times New Roman" w:hAnsi="Times New Roman"/>
                <w:sz w:val="22"/>
                <w:szCs w:val="22"/>
              </w:rPr>
            </w:pPr>
            <w:r w:rsidRPr="00B21B28">
              <w:rPr>
                <w:rFonts w:ascii="Times New Roman" w:hAnsi="Times New Roman"/>
                <w:sz w:val="22"/>
                <w:szCs w:val="22"/>
              </w:rPr>
              <w:lastRenderedPageBreak/>
              <w:t>511</w:t>
            </w:r>
          </w:p>
        </w:tc>
        <w:tc>
          <w:tcPr>
            <w:tcW w:w="4000" w:type="dxa"/>
          </w:tcPr>
          <w:p w:rsidR="00746395" w:rsidRPr="00B21B28" w:rsidRDefault="00746395" w:rsidP="00D24FBA">
            <w:pPr>
              <w:rPr>
                <w:rFonts w:ascii="Times New Roman" w:hAnsi="Times New Roman"/>
                <w:sz w:val="22"/>
                <w:szCs w:val="22"/>
              </w:rPr>
            </w:pPr>
            <w:r w:rsidRPr="00B21B28">
              <w:rPr>
                <w:rFonts w:ascii="Times New Roman" w:hAnsi="Times New Roman"/>
                <w:sz w:val="22"/>
                <w:szCs w:val="22"/>
              </w:rPr>
              <w:t xml:space="preserve">Record results </w:t>
            </w:r>
            <w:r w:rsidR="001018C8">
              <w:rPr>
                <w:rFonts w:ascii="Times New Roman" w:hAnsi="Times New Roman"/>
                <w:sz w:val="22"/>
                <w:szCs w:val="22"/>
              </w:rPr>
              <w:t xml:space="preserve">weekly </w:t>
            </w:r>
            <w:r w:rsidRPr="00B21B28">
              <w:rPr>
                <w:rFonts w:ascii="Times New Roman" w:hAnsi="Times New Roman"/>
                <w:sz w:val="22"/>
                <w:szCs w:val="22"/>
              </w:rPr>
              <w:t>of traveling-block safety device in operations log.</w:t>
            </w:r>
          </w:p>
        </w:tc>
        <w:tc>
          <w:tcPr>
            <w:tcW w:w="1079" w:type="dxa"/>
          </w:tcPr>
          <w:p w:rsidR="00746395" w:rsidRPr="00B21B28" w:rsidRDefault="00746395" w:rsidP="00B62601">
            <w:pPr>
              <w:ind w:right="-46"/>
              <w:jc w:val="center"/>
              <w:rPr>
                <w:rFonts w:ascii="Times New Roman" w:hAnsi="Times New Roman"/>
                <w:sz w:val="22"/>
                <w:szCs w:val="22"/>
              </w:rPr>
            </w:pPr>
            <w:r w:rsidRPr="00B21B28">
              <w:rPr>
                <w:rFonts w:ascii="Times New Roman" w:hAnsi="Times New Roman"/>
                <w:sz w:val="22"/>
                <w:szCs w:val="22"/>
              </w:rPr>
              <w:t>1</w:t>
            </w:r>
            <w:r w:rsidR="00635A2E">
              <w:rPr>
                <w:rFonts w:ascii="Times New Roman" w:hAnsi="Times New Roman"/>
                <w:sz w:val="22"/>
                <w:szCs w:val="22"/>
              </w:rPr>
              <w:t>.5</w:t>
            </w:r>
          </w:p>
        </w:tc>
        <w:tc>
          <w:tcPr>
            <w:tcW w:w="1589" w:type="dxa"/>
          </w:tcPr>
          <w:p w:rsidR="00746395" w:rsidRPr="00B21B28" w:rsidRDefault="00635A2E" w:rsidP="00635A2E">
            <w:pPr>
              <w:rPr>
                <w:rFonts w:ascii="Times New Roman" w:hAnsi="Times New Roman"/>
                <w:sz w:val="22"/>
                <w:szCs w:val="22"/>
              </w:rPr>
            </w:pPr>
            <w:r>
              <w:rPr>
                <w:rFonts w:ascii="Times New Roman" w:hAnsi="Times New Roman"/>
                <w:sz w:val="22"/>
                <w:szCs w:val="22"/>
              </w:rPr>
              <w:t xml:space="preserve">360 </w:t>
            </w:r>
            <w:r w:rsidR="00746395" w:rsidRPr="00B21B28">
              <w:rPr>
                <w:rFonts w:ascii="Times New Roman" w:hAnsi="Times New Roman"/>
                <w:sz w:val="22"/>
                <w:szCs w:val="22"/>
              </w:rPr>
              <w:t xml:space="preserve">completions x 2 recordings = </w:t>
            </w:r>
            <w:r>
              <w:rPr>
                <w:rFonts w:ascii="Times New Roman" w:hAnsi="Times New Roman"/>
                <w:sz w:val="22"/>
                <w:szCs w:val="22"/>
              </w:rPr>
              <w:t>720</w:t>
            </w:r>
            <w:r w:rsidR="00746395" w:rsidRPr="00B21B28">
              <w:rPr>
                <w:rFonts w:ascii="Times New Roman" w:hAnsi="Times New Roman"/>
                <w:sz w:val="22"/>
                <w:szCs w:val="22"/>
              </w:rPr>
              <w:t xml:space="preserve"> </w:t>
            </w:r>
          </w:p>
        </w:tc>
        <w:tc>
          <w:tcPr>
            <w:tcW w:w="2084" w:type="dxa"/>
          </w:tcPr>
          <w:p w:rsidR="00746395" w:rsidRPr="00B21B28" w:rsidRDefault="00635A2E" w:rsidP="00194A41">
            <w:pPr>
              <w:jc w:val="center"/>
              <w:rPr>
                <w:rFonts w:ascii="Times New Roman" w:hAnsi="Times New Roman"/>
                <w:sz w:val="22"/>
                <w:szCs w:val="22"/>
              </w:rPr>
            </w:pPr>
            <w:r>
              <w:rPr>
                <w:rFonts w:ascii="Times New Roman" w:hAnsi="Times New Roman"/>
                <w:sz w:val="22"/>
                <w:szCs w:val="22"/>
              </w:rPr>
              <w:t>1,080</w:t>
            </w:r>
          </w:p>
        </w:tc>
      </w:tr>
      <w:tr w:rsidR="00746395" w:rsidRPr="00B21B28" w:rsidTr="00B048C9">
        <w:tc>
          <w:tcPr>
            <w:tcW w:w="1328" w:type="dxa"/>
          </w:tcPr>
          <w:p w:rsidR="00746395" w:rsidRPr="00B21B28" w:rsidRDefault="00746395" w:rsidP="00D24FBA">
            <w:pPr>
              <w:widowControl/>
              <w:tabs>
                <w:tab w:val="left" w:pos="-1080"/>
                <w:tab w:val="left" w:pos="-720"/>
                <w:tab w:val="left" w:pos="360"/>
                <w:tab w:val="left" w:pos="810"/>
              </w:tabs>
              <w:ind w:right="-108"/>
              <w:rPr>
                <w:rFonts w:ascii="Times New Roman" w:hAnsi="Times New Roman"/>
                <w:sz w:val="22"/>
                <w:szCs w:val="22"/>
              </w:rPr>
            </w:pPr>
            <w:r w:rsidRPr="00B21B28">
              <w:rPr>
                <w:rFonts w:ascii="Times New Roman" w:hAnsi="Times New Roman"/>
                <w:sz w:val="22"/>
                <w:szCs w:val="22"/>
              </w:rPr>
              <w:t>514(d)</w:t>
            </w:r>
          </w:p>
        </w:tc>
        <w:tc>
          <w:tcPr>
            <w:tcW w:w="4000" w:type="dxa"/>
          </w:tcPr>
          <w:p w:rsidR="00746395" w:rsidRPr="00B21B28" w:rsidRDefault="00746395" w:rsidP="00D24FBA">
            <w:pPr>
              <w:widowControl/>
              <w:tabs>
                <w:tab w:val="left" w:pos="-1080"/>
                <w:tab w:val="left" w:pos="-720"/>
                <w:tab w:val="left" w:pos="360"/>
                <w:tab w:val="left" w:pos="810"/>
              </w:tabs>
              <w:ind w:right="18"/>
              <w:rPr>
                <w:rFonts w:ascii="Times New Roman" w:hAnsi="Times New Roman"/>
                <w:sz w:val="22"/>
                <w:szCs w:val="22"/>
              </w:rPr>
            </w:pPr>
            <w:r w:rsidRPr="00B21B28">
              <w:rPr>
                <w:rFonts w:ascii="Times New Roman" w:hAnsi="Times New Roman"/>
                <w:sz w:val="22"/>
                <w:szCs w:val="22"/>
              </w:rPr>
              <w:t>Request approval from the District Manager to displace kill-weight fluids to an underbalanced state; submit detailed written procedures with your APM</w:t>
            </w:r>
            <w:proofErr w:type="gramStart"/>
            <w:r w:rsidRPr="00B21B28">
              <w:rPr>
                <w:rFonts w:ascii="Times New Roman" w:hAnsi="Times New Roman"/>
                <w:sz w:val="22"/>
                <w:szCs w:val="22"/>
              </w:rPr>
              <w:t xml:space="preserve">. </w:t>
            </w:r>
            <w:proofErr w:type="gramEnd"/>
          </w:p>
        </w:tc>
        <w:tc>
          <w:tcPr>
            <w:tcW w:w="1079" w:type="dxa"/>
          </w:tcPr>
          <w:p w:rsidR="00746395" w:rsidRPr="00B21B28" w:rsidRDefault="000D7558" w:rsidP="00B62601">
            <w:pPr>
              <w:widowControl/>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3.75</w:t>
            </w:r>
          </w:p>
        </w:tc>
        <w:tc>
          <w:tcPr>
            <w:tcW w:w="1589" w:type="dxa"/>
          </w:tcPr>
          <w:p w:rsidR="00746395" w:rsidRPr="00B21B28" w:rsidRDefault="000D7558" w:rsidP="00D24FBA">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106</w:t>
            </w:r>
            <w:r w:rsidR="00746395" w:rsidRPr="00B21B28">
              <w:rPr>
                <w:rFonts w:ascii="Times New Roman" w:hAnsi="Times New Roman"/>
                <w:sz w:val="22"/>
                <w:szCs w:val="22"/>
              </w:rPr>
              <w:t xml:space="preserve"> requests</w:t>
            </w:r>
          </w:p>
        </w:tc>
        <w:tc>
          <w:tcPr>
            <w:tcW w:w="2084" w:type="dxa"/>
          </w:tcPr>
          <w:p w:rsidR="00746395" w:rsidRPr="00B21B28" w:rsidRDefault="000D7558" w:rsidP="00194A41">
            <w:pPr>
              <w:widowControl/>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398</w:t>
            </w:r>
          </w:p>
        </w:tc>
      </w:tr>
      <w:tr w:rsidR="00F907CE" w:rsidRPr="00B21B28" w:rsidTr="00B048C9">
        <w:tc>
          <w:tcPr>
            <w:tcW w:w="1328" w:type="dxa"/>
          </w:tcPr>
          <w:p w:rsidR="00F907CE" w:rsidRPr="00B21B28" w:rsidRDefault="00F907CE" w:rsidP="00D24FBA">
            <w:pPr>
              <w:widowControl/>
              <w:tabs>
                <w:tab w:val="left" w:pos="-1080"/>
                <w:tab w:val="left" w:pos="-720"/>
                <w:tab w:val="left" w:pos="360"/>
                <w:tab w:val="left" w:pos="810"/>
              </w:tabs>
              <w:rPr>
                <w:rFonts w:ascii="Times New Roman" w:hAnsi="Times New Roman"/>
                <w:sz w:val="22"/>
                <w:szCs w:val="22"/>
              </w:rPr>
            </w:pPr>
            <w:r w:rsidRPr="00B21B28">
              <w:rPr>
                <w:rFonts w:ascii="Times New Roman" w:hAnsi="Times New Roman"/>
                <w:sz w:val="22"/>
                <w:szCs w:val="22"/>
              </w:rPr>
              <w:t>515(e)(2)(ii)</w:t>
            </w:r>
          </w:p>
        </w:tc>
        <w:tc>
          <w:tcPr>
            <w:tcW w:w="4000" w:type="dxa"/>
          </w:tcPr>
          <w:p w:rsidR="00F907CE" w:rsidRPr="00B21B28" w:rsidRDefault="00F907CE" w:rsidP="00D24FBA">
            <w:pPr>
              <w:widowControl/>
              <w:tabs>
                <w:tab w:val="left" w:pos="-1080"/>
                <w:tab w:val="left" w:pos="-720"/>
                <w:tab w:val="left" w:pos="360"/>
                <w:tab w:val="left" w:pos="810"/>
              </w:tabs>
              <w:ind w:right="72"/>
              <w:rPr>
                <w:rFonts w:ascii="Times New Roman" w:hAnsi="Times New Roman"/>
                <w:sz w:val="22"/>
                <w:szCs w:val="22"/>
              </w:rPr>
            </w:pPr>
            <w:r w:rsidRPr="00B21B28">
              <w:rPr>
                <w:rFonts w:ascii="Times New Roman" w:hAnsi="Times New Roman"/>
                <w:sz w:val="22"/>
                <w:szCs w:val="22"/>
              </w:rPr>
              <w:t>Allow BSEE access to witness testing, inspections, and information verification</w:t>
            </w:r>
            <w:proofErr w:type="gramStart"/>
            <w:r w:rsidRPr="00B21B28">
              <w:rPr>
                <w:rFonts w:ascii="Times New Roman" w:hAnsi="Times New Roman"/>
                <w:sz w:val="22"/>
                <w:szCs w:val="22"/>
              </w:rPr>
              <w:t xml:space="preserve">. </w:t>
            </w:r>
            <w:proofErr w:type="gramEnd"/>
            <w:r w:rsidRPr="00B21B28">
              <w:rPr>
                <w:rFonts w:ascii="Times New Roman" w:hAnsi="Times New Roman"/>
                <w:sz w:val="22"/>
                <w:szCs w:val="22"/>
              </w:rPr>
              <w:t>Notify District Manager at least 72 hours prior to shearing ram tests.</w:t>
            </w:r>
          </w:p>
        </w:tc>
        <w:tc>
          <w:tcPr>
            <w:tcW w:w="1079" w:type="dxa"/>
          </w:tcPr>
          <w:p w:rsidR="00F907CE" w:rsidRPr="00B21B28" w:rsidRDefault="00C05D5C" w:rsidP="00B62601">
            <w:pPr>
              <w:widowControl/>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1.15</w:t>
            </w:r>
          </w:p>
        </w:tc>
        <w:tc>
          <w:tcPr>
            <w:tcW w:w="1589" w:type="dxa"/>
          </w:tcPr>
          <w:p w:rsidR="00F907CE" w:rsidRPr="00B21B28" w:rsidRDefault="00C05D5C" w:rsidP="00D24FBA">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21</w:t>
            </w:r>
            <w:r w:rsidR="00F907CE" w:rsidRPr="00B21B28">
              <w:rPr>
                <w:rFonts w:ascii="Times New Roman" w:hAnsi="Times New Roman"/>
                <w:sz w:val="22"/>
                <w:szCs w:val="22"/>
              </w:rPr>
              <w:t xml:space="preserve"> </w:t>
            </w:r>
          </w:p>
          <w:p w:rsidR="00F907CE" w:rsidRPr="00B21B28" w:rsidRDefault="00F907CE" w:rsidP="00D24FBA">
            <w:pPr>
              <w:widowControl/>
              <w:tabs>
                <w:tab w:val="left" w:pos="-1080"/>
                <w:tab w:val="left" w:pos="-720"/>
                <w:tab w:val="left" w:pos="360"/>
                <w:tab w:val="left" w:pos="810"/>
              </w:tabs>
              <w:rPr>
                <w:rFonts w:ascii="Times New Roman" w:hAnsi="Times New Roman"/>
                <w:sz w:val="22"/>
                <w:szCs w:val="22"/>
              </w:rPr>
            </w:pPr>
            <w:r w:rsidRPr="00B21B28">
              <w:rPr>
                <w:rFonts w:ascii="Times New Roman" w:hAnsi="Times New Roman"/>
                <w:sz w:val="22"/>
                <w:szCs w:val="22"/>
              </w:rPr>
              <w:t>notifications</w:t>
            </w:r>
          </w:p>
        </w:tc>
        <w:tc>
          <w:tcPr>
            <w:tcW w:w="2084" w:type="dxa"/>
          </w:tcPr>
          <w:p w:rsidR="00F907CE" w:rsidRPr="00B21B28" w:rsidRDefault="00C05D5C" w:rsidP="00194A41">
            <w:pPr>
              <w:widowControl/>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24</w:t>
            </w:r>
          </w:p>
        </w:tc>
      </w:tr>
      <w:tr w:rsidR="00F907CE" w:rsidRPr="00B21B28" w:rsidTr="00B048C9">
        <w:tc>
          <w:tcPr>
            <w:tcW w:w="1328" w:type="dxa"/>
          </w:tcPr>
          <w:p w:rsidR="00F907CE" w:rsidRPr="00B21B28" w:rsidRDefault="00F907CE" w:rsidP="005E287D">
            <w:pPr>
              <w:rPr>
                <w:rFonts w:ascii="Times New Roman" w:hAnsi="Times New Roman"/>
                <w:sz w:val="22"/>
                <w:szCs w:val="22"/>
              </w:rPr>
            </w:pPr>
            <w:r w:rsidRPr="00B21B28">
              <w:rPr>
                <w:rFonts w:ascii="Times New Roman" w:hAnsi="Times New Roman"/>
                <w:sz w:val="22"/>
                <w:szCs w:val="22"/>
              </w:rPr>
              <w:t>51</w:t>
            </w:r>
            <w:r w:rsidR="005E287D">
              <w:rPr>
                <w:rFonts w:ascii="Times New Roman" w:hAnsi="Times New Roman"/>
                <w:sz w:val="22"/>
                <w:szCs w:val="22"/>
              </w:rPr>
              <w:t>7</w:t>
            </w:r>
            <w:r w:rsidRPr="00B21B28">
              <w:rPr>
                <w:rFonts w:ascii="Times New Roman" w:hAnsi="Times New Roman"/>
                <w:sz w:val="22"/>
                <w:szCs w:val="22"/>
              </w:rPr>
              <w:t xml:space="preserve">(a); </w:t>
            </w:r>
          </w:p>
        </w:tc>
        <w:tc>
          <w:tcPr>
            <w:tcW w:w="4000" w:type="dxa"/>
          </w:tcPr>
          <w:p w:rsidR="00F907CE" w:rsidRPr="00B21B28" w:rsidRDefault="00F907CE" w:rsidP="00D24FBA">
            <w:pPr>
              <w:rPr>
                <w:rFonts w:ascii="Times New Roman" w:hAnsi="Times New Roman"/>
                <w:sz w:val="22"/>
                <w:szCs w:val="22"/>
              </w:rPr>
            </w:pPr>
            <w:r w:rsidRPr="00B21B28">
              <w:rPr>
                <w:rFonts w:ascii="Times New Roman" w:hAnsi="Times New Roman"/>
                <w:sz w:val="22"/>
                <w:szCs w:val="22"/>
              </w:rPr>
              <w:t>Record all your BOP test pressures.</w:t>
            </w:r>
          </w:p>
        </w:tc>
        <w:tc>
          <w:tcPr>
            <w:tcW w:w="1079" w:type="dxa"/>
          </w:tcPr>
          <w:p w:rsidR="00F907CE" w:rsidRPr="00B21B28" w:rsidRDefault="00C05D5C" w:rsidP="00B62601">
            <w:pPr>
              <w:ind w:right="-46"/>
              <w:jc w:val="center"/>
              <w:rPr>
                <w:rFonts w:ascii="Times New Roman" w:hAnsi="Times New Roman"/>
                <w:sz w:val="22"/>
                <w:szCs w:val="22"/>
              </w:rPr>
            </w:pPr>
            <w:r>
              <w:rPr>
                <w:rFonts w:ascii="Times New Roman" w:hAnsi="Times New Roman"/>
                <w:sz w:val="22"/>
                <w:szCs w:val="22"/>
              </w:rPr>
              <w:t>1.25</w:t>
            </w:r>
          </w:p>
        </w:tc>
        <w:tc>
          <w:tcPr>
            <w:tcW w:w="1589" w:type="dxa"/>
          </w:tcPr>
          <w:p w:rsidR="00F907CE" w:rsidRPr="00B21B28" w:rsidRDefault="00C05D5C" w:rsidP="00C05D5C">
            <w:pPr>
              <w:rPr>
                <w:rFonts w:ascii="Times New Roman" w:hAnsi="Times New Roman"/>
                <w:sz w:val="22"/>
                <w:szCs w:val="22"/>
              </w:rPr>
            </w:pPr>
            <w:r>
              <w:rPr>
                <w:rFonts w:ascii="Times New Roman" w:hAnsi="Times New Roman"/>
                <w:sz w:val="22"/>
                <w:szCs w:val="22"/>
              </w:rPr>
              <w:t xml:space="preserve">360 </w:t>
            </w:r>
            <w:r w:rsidR="00F907CE" w:rsidRPr="00B21B28">
              <w:rPr>
                <w:rFonts w:ascii="Times New Roman" w:hAnsi="Times New Roman"/>
                <w:sz w:val="22"/>
                <w:szCs w:val="22"/>
              </w:rPr>
              <w:t xml:space="preserve">completions x 4 recordings = </w:t>
            </w:r>
            <w:r>
              <w:rPr>
                <w:rFonts w:ascii="Times New Roman" w:hAnsi="Times New Roman"/>
                <w:sz w:val="22"/>
                <w:szCs w:val="22"/>
              </w:rPr>
              <w:t>1,440</w:t>
            </w:r>
            <w:r w:rsidR="00F907CE" w:rsidRPr="00B21B28">
              <w:rPr>
                <w:rFonts w:ascii="Times New Roman" w:hAnsi="Times New Roman"/>
                <w:sz w:val="22"/>
                <w:szCs w:val="22"/>
              </w:rPr>
              <w:t xml:space="preserve"> </w:t>
            </w:r>
          </w:p>
        </w:tc>
        <w:tc>
          <w:tcPr>
            <w:tcW w:w="2084" w:type="dxa"/>
          </w:tcPr>
          <w:p w:rsidR="00F907CE" w:rsidRPr="00B21B28" w:rsidRDefault="00C05D5C" w:rsidP="00194A41">
            <w:pPr>
              <w:jc w:val="center"/>
              <w:rPr>
                <w:rFonts w:ascii="Times New Roman" w:hAnsi="Times New Roman"/>
                <w:sz w:val="22"/>
                <w:szCs w:val="22"/>
              </w:rPr>
            </w:pPr>
            <w:r>
              <w:rPr>
                <w:rFonts w:ascii="Times New Roman" w:hAnsi="Times New Roman"/>
                <w:sz w:val="22"/>
                <w:szCs w:val="22"/>
              </w:rPr>
              <w:t>1,800</w:t>
            </w:r>
          </w:p>
        </w:tc>
      </w:tr>
      <w:tr w:rsidR="00E46210" w:rsidRPr="00B21B28" w:rsidTr="00B048C9">
        <w:tc>
          <w:tcPr>
            <w:tcW w:w="1328" w:type="dxa"/>
          </w:tcPr>
          <w:p w:rsidR="00E46210" w:rsidRPr="00B21B28" w:rsidRDefault="00E46210" w:rsidP="003C6DB6">
            <w:pPr>
              <w:rPr>
                <w:rFonts w:ascii="Times New Roman" w:hAnsi="Times New Roman"/>
                <w:sz w:val="22"/>
                <w:szCs w:val="22"/>
              </w:rPr>
            </w:pPr>
            <w:r w:rsidRPr="00B21B28">
              <w:rPr>
                <w:rFonts w:ascii="Times New Roman" w:hAnsi="Times New Roman"/>
                <w:sz w:val="22"/>
                <w:szCs w:val="22"/>
              </w:rPr>
              <w:t>517(</w:t>
            </w:r>
            <w:r w:rsidRPr="0079795F">
              <w:rPr>
                <w:rFonts w:ascii="Times New Roman" w:hAnsi="Times New Roman"/>
                <w:sz w:val="22"/>
                <w:szCs w:val="22"/>
              </w:rPr>
              <w:t>c</w:t>
            </w:r>
            <w:r w:rsidRPr="00B21B28">
              <w:rPr>
                <w:rFonts w:ascii="Times New Roman" w:hAnsi="Times New Roman"/>
                <w:sz w:val="22"/>
                <w:szCs w:val="22"/>
              </w:rPr>
              <w:t>), (</w:t>
            </w:r>
            <w:proofErr w:type="spellStart"/>
            <w:r w:rsidRPr="00B21B28">
              <w:rPr>
                <w:rFonts w:ascii="Times New Roman" w:hAnsi="Times New Roman"/>
                <w:sz w:val="22"/>
                <w:szCs w:val="22"/>
              </w:rPr>
              <w:t>i</w:t>
            </w:r>
            <w:proofErr w:type="spellEnd"/>
            <w:r w:rsidRPr="00B21B28">
              <w:rPr>
                <w:rFonts w:ascii="Times New Roman" w:hAnsi="Times New Roman"/>
                <w:sz w:val="22"/>
                <w:szCs w:val="22"/>
              </w:rPr>
              <w:t>)</w:t>
            </w:r>
          </w:p>
        </w:tc>
        <w:tc>
          <w:tcPr>
            <w:tcW w:w="4000" w:type="dxa"/>
          </w:tcPr>
          <w:p w:rsidR="00E46210" w:rsidRPr="00B21B28" w:rsidRDefault="00E46210" w:rsidP="003C6DB6">
            <w:pPr>
              <w:rPr>
                <w:rFonts w:ascii="Times New Roman" w:hAnsi="Times New Roman"/>
                <w:sz w:val="22"/>
                <w:szCs w:val="22"/>
              </w:rPr>
            </w:pPr>
            <w:r w:rsidRPr="00B21B28">
              <w:rPr>
                <w:rFonts w:ascii="Times New Roman" w:hAnsi="Times New Roman"/>
                <w:sz w:val="22"/>
                <w:szCs w:val="22"/>
              </w:rPr>
              <w:t>Record time, date, and results of all pressure tests, crew drills, actuations, and inspections of the BOP in driller’s report.</w:t>
            </w:r>
          </w:p>
        </w:tc>
        <w:tc>
          <w:tcPr>
            <w:tcW w:w="1079" w:type="dxa"/>
          </w:tcPr>
          <w:p w:rsidR="00E46210" w:rsidRPr="00B21B28" w:rsidRDefault="00C05D5C" w:rsidP="00B62601">
            <w:pPr>
              <w:ind w:right="-46"/>
              <w:jc w:val="center"/>
              <w:rPr>
                <w:rFonts w:ascii="Times New Roman" w:hAnsi="Times New Roman"/>
                <w:sz w:val="22"/>
                <w:szCs w:val="22"/>
              </w:rPr>
            </w:pPr>
            <w:r>
              <w:rPr>
                <w:rFonts w:ascii="Times New Roman" w:hAnsi="Times New Roman"/>
                <w:sz w:val="22"/>
                <w:szCs w:val="22"/>
              </w:rPr>
              <w:t>6</w:t>
            </w:r>
          </w:p>
        </w:tc>
        <w:tc>
          <w:tcPr>
            <w:tcW w:w="1589" w:type="dxa"/>
          </w:tcPr>
          <w:p w:rsidR="00E46210" w:rsidRPr="00B21B28" w:rsidRDefault="00C05D5C" w:rsidP="00C05D5C">
            <w:pPr>
              <w:rPr>
                <w:rFonts w:ascii="Times New Roman" w:hAnsi="Times New Roman"/>
                <w:sz w:val="22"/>
                <w:szCs w:val="22"/>
              </w:rPr>
            </w:pPr>
            <w:r>
              <w:rPr>
                <w:rFonts w:ascii="Times New Roman" w:hAnsi="Times New Roman"/>
                <w:sz w:val="22"/>
                <w:szCs w:val="22"/>
              </w:rPr>
              <w:t xml:space="preserve">360 </w:t>
            </w:r>
            <w:r w:rsidR="00E46210" w:rsidRPr="00B21B28">
              <w:rPr>
                <w:rFonts w:ascii="Times New Roman" w:hAnsi="Times New Roman"/>
                <w:sz w:val="22"/>
                <w:szCs w:val="22"/>
              </w:rPr>
              <w:t xml:space="preserve">completions x 4 recordings = </w:t>
            </w:r>
            <w:r>
              <w:rPr>
                <w:rFonts w:ascii="Times New Roman" w:hAnsi="Times New Roman"/>
                <w:sz w:val="22"/>
                <w:szCs w:val="22"/>
              </w:rPr>
              <w:t>1,440</w:t>
            </w:r>
          </w:p>
        </w:tc>
        <w:tc>
          <w:tcPr>
            <w:tcW w:w="2084" w:type="dxa"/>
          </w:tcPr>
          <w:p w:rsidR="00E46210" w:rsidRPr="00B21B28" w:rsidRDefault="00C05D5C" w:rsidP="00194A41">
            <w:pPr>
              <w:jc w:val="center"/>
              <w:rPr>
                <w:rFonts w:ascii="Times New Roman" w:hAnsi="Times New Roman"/>
                <w:sz w:val="22"/>
                <w:szCs w:val="22"/>
              </w:rPr>
            </w:pPr>
            <w:r>
              <w:rPr>
                <w:rFonts w:ascii="Times New Roman" w:hAnsi="Times New Roman"/>
                <w:sz w:val="22"/>
                <w:szCs w:val="22"/>
              </w:rPr>
              <w:t>8,640</w:t>
            </w:r>
          </w:p>
        </w:tc>
      </w:tr>
      <w:tr w:rsidR="00E46210" w:rsidRPr="00B21B28" w:rsidTr="00B048C9">
        <w:tc>
          <w:tcPr>
            <w:tcW w:w="1328" w:type="dxa"/>
          </w:tcPr>
          <w:p w:rsidR="00E46210" w:rsidRPr="00B21B28" w:rsidRDefault="00E46210" w:rsidP="00D24FBA">
            <w:pPr>
              <w:widowControl/>
              <w:tabs>
                <w:tab w:val="left" w:pos="-1080"/>
                <w:tab w:val="left" w:pos="-720"/>
                <w:tab w:val="left" w:pos="360"/>
                <w:tab w:val="left" w:pos="810"/>
              </w:tabs>
              <w:rPr>
                <w:rFonts w:ascii="Times New Roman" w:hAnsi="Times New Roman"/>
                <w:snapToGrid/>
                <w:sz w:val="22"/>
                <w:szCs w:val="22"/>
              </w:rPr>
            </w:pPr>
            <w:r w:rsidRPr="00B21B28">
              <w:rPr>
                <w:rFonts w:ascii="Times New Roman" w:hAnsi="Times New Roman"/>
                <w:snapToGrid/>
                <w:sz w:val="22"/>
                <w:szCs w:val="22"/>
              </w:rPr>
              <w:t>517(d)(8)</w:t>
            </w:r>
          </w:p>
        </w:tc>
        <w:tc>
          <w:tcPr>
            <w:tcW w:w="4000" w:type="dxa"/>
          </w:tcPr>
          <w:p w:rsidR="00E46210" w:rsidRPr="00B21B28" w:rsidRDefault="00E46210" w:rsidP="00D24FBA">
            <w:pPr>
              <w:widowControl/>
              <w:tabs>
                <w:tab w:val="left" w:pos="-1080"/>
                <w:tab w:val="left" w:pos="-720"/>
                <w:tab w:val="left" w:pos="360"/>
                <w:tab w:val="left" w:pos="810"/>
              </w:tabs>
              <w:rPr>
                <w:rFonts w:ascii="Times New Roman" w:hAnsi="Times New Roman"/>
                <w:snapToGrid/>
                <w:sz w:val="22"/>
                <w:szCs w:val="22"/>
              </w:rPr>
            </w:pPr>
            <w:r w:rsidRPr="00B21B28">
              <w:rPr>
                <w:rFonts w:ascii="Times New Roman" w:hAnsi="Times New Roman"/>
                <w:snapToGrid/>
                <w:sz w:val="22"/>
                <w:szCs w:val="22"/>
              </w:rPr>
              <w:t>Function test ROV interventions on your subsea BOP stack; document all test results; make available to BSEE upon request.</w:t>
            </w:r>
          </w:p>
        </w:tc>
        <w:tc>
          <w:tcPr>
            <w:tcW w:w="1079" w:type="dxa"/>
          </w:tcPr>
          <w:p w:rsidR="00E46210" w:rsidRPr="00B21B28" w:rsidRDefault="00E46210" w:rsidP="00B62601">
            <w:pPr>
              <w:widowControl/>
              <w:tabs>
                <w:tab w:val="left" w:pos="-1080"/>
                <w:tab w:val="left" w:pos="-720"/>
                <w:tab w:val="left" w:pos="360"/>
                <w:tab w:val="left" w:pos="810"/>
              </w:tabs>
              <w:jc w:val="center"/>
              <w:rPr>
                <w:rFonts w:ascii="Times New Roman" w:hAnsi="Times New Roman"/>
                <w:snapToGrid/>
                <w:sz w:val="22"/>
                <w:szCs w:val="22"/>
              </w:rPr>
            </w:pPr>
            <w:r w:rsidRPr="00B21B28">
              <w:rPr>
                <w:rFonts w:ascii="Times New Roman" w:hAnsi="Times New Roman"/>
                <w:snapToGrid/>
                <w:sz w:val="22"/>
                <w:szCs w:val="22"/>
              </w:rPr>
              <w:t>10</w:t>
            </w:r>
          </w:p>
        </w:tc>
        <w:tc>
          <w:tcPr>
            <w:tcW w:w="1589" w:type="dxa"/>
          </w:tcPr>
          <w:p w:rsidR="00E46210" w:rsidRPr="00B21B28" w:rsidRDefault="00D8566F" w:rsidP="00D24FBA">
            <w:pPr>
              <w:widowControl/>
              <w:tabs>
                <w:tab w:val="left" w:pos="-1080"/>
                <w:tab w:val="left" w:pos="-720"/>
                <w:tab w:val="left" w:pos="360"/>
                <w:tab w:val="left" w:pos="810"/>
              </w:tabs>
              <w:rPr>
                <w:rFonts w:ascii="Times New Roman" w:hAnsi="Times New Roman"/>
                <w:snapToGrid/>
                <w:sz w:val="22"/>
                <w:szCs w:val="22"/>
              </w:rPr>
            </w:pPr>
            <w:r>
              <w:rPr>
                <w:rFonts w:ascii="Times New Roman" w:hAnsi="Times New Roman"/>
                <w:snapToGrid/>
                <w:sz w:val="22"/>
                <w:szCs w:val="22"/>
              </w:rPr>
              <w:t>17</w:t>
            </w:r>
            <w:r w:rsidR="00E46210" w:rsidRPr="00B21B28">
              <w:rPr>
                <w:rFonts w:ascii="Times New Roman" w:hAnsi="Times New Roman"/>
                <w:snapToGrid/>
                <w:sz w:val="22"/>
                <w:szCs w:val="22"/>
              </w:rPr>
              <w:t xml:space="preserve"> wells</w:t>
            </w:r>
          </w:p>
        </w:tc>
        <w:tc>
          <w:tcPr>
            <w:tcW w:w="2084" w:type="dxa"/>
          </w:tcPr>
          <w:p w:rsidR="00E46210" w:rsidRPr="00B21B28" w:rsidRDefault="00D8566F" w:rsidP="00194A41">
            <w:pPr>
              <w:widowControl/>
              <w:tabs>
                <w:tab w:val="left" w:pos="-1080"/>
                <w:tab w:val="left" w:pos="-720"/>
                <w:tab w:val="left" w:pos="360"/>
                <w:tab w:val="left" w:pos="810"/>
              </w:tabs>
              <w:jc w:val="center"/>
              <w:rPr>
                <w:rFonts w:ascii="Times New Roman" w:hAnsi="Times New Roman"/>
                <w:snapToGrid/>
                <w:sz w:val="22"/>
                <w:szCs w:val="22"/>
              </w:rPr>
            </w:pPr>
            <w:r>
              <w:rPr>
                <w:rFonts w:ascii="Times New Roman" w:hAnsi="Times New Roman"/>
                <w:snapToGrid/>
                <w:sz w:val="22"/>
                <w:szCs w:val="22"/>
              </w:rPr>
              <w:t>170</w:t>
            </w:r>
          </w:p>
        </w:tc>
      </w:tr>
      <w:tr w:rsidR="00E46210" w:rsidRPr="00B21B28" w:rsidTr="00B048C9">
        <w:tc>
          <w:tcPr>
            <w:tcW w:w="1328" w:type="dxa"/>
          </w:tcPr>
          <w:p w:rsidR="00E46210" w:rsidRPr="00B21B28" w:rsidRDefault="00E46210" w:rsidP="00D24FBA">
            <w:pPr>
              <w:widowControl/>
              <w:tabs>
                <w:tab w:val="left" w:pos="-1080"/>
                <w:tab w:val="left" w:pos="-720"/>
                <w:tab w:val="left" w:pos="360"/>
                <w:tab w:val="left" w:pos="810"/>
              </w:tabs>
              <w:rPr>
                <w:rFonts w:ascii="Times New Roman" w:hAnsi="Times New Roman"/>
                <w:snapToGrid/>
                <w:sz w:val="22"/>
                <w:szCs w:val="22"/>
              </w:rPr>
            </w:pPr>
            <w:r w:rsidRPr="00B21B28">
              <w:rPr>
                <w:rFonts w:ascii="Times New Roman" w:hAnsi="Times New Roman"/>
                <w:sz w:val="22"/>
                <w:szCs w:val="22"/>
              </w:rPr>
              <w:t>517(d)(8)(ii) &amp; (iii)</w:t>
            </w:r>
          </w:p>
        </w:tc>
        <w:tc>
          <w:tcPr>
            <w:tcW w:w="4000" w:type="dxa"/>
          </w:tcPr>
          <w:p w:rsidR="00E46210" w:rsidRPr="00B21B28" w:rsidRDefault="00E46210" w:rsidP="00D24FBA">
            <w:pPr>
              <w:widowControl/>
              <w:tabs>
                <w:tab w:val="left" w:pos="-1080"/>
                <w:tab w:val="left" w:pos="-720"/>
                <w:tab w:val="left" w:pos="360"/>
                <w:tab w:val="left" w:pos="810"/>
              </w:tabs>
              <w:rPr>
                <w:rFonts w:ascii="Times New Roman" w:hAnsi="Times New Roman"/>
                <w:snapToGrid/>
                <w:sz w:val="22"/>
                <w:szCs w:val="22"/>
              </w:rPr>
            </w:pPr>
            <w:r w:rsidRPr="00B21B28">
              <w:rPr>
                <w:rFonts w:ascii="Times New Roman" w:hAnsi="Times New Roman"/>
                <w:sz w:val="22"/>
                <w:szCs w:val="22"/>
              </w:rPr>
              <w:t>Notify District Manager at least 72 hours prior to stump/initial test on seafloor; document all test results and make them available to BSEE upon request.</w:t>
            </w:r>
          </w:p>
        </w:tc>
        <w:tc>
          <w:tcPr>
            <w:tcW w:w="1079" w:type="dxa"/>
          </w:tcPr>
          <w:p w:rsidR="00E46210" w:rsidRPr="00B21B28" w:rsidRDefault="00E46210" w:rsidP="00B62601">
            <w:pPr>
              <w:widowControl/>
              <w:tabs>
                <w:tab w:val="left" w:pos="-1080"/>
                <w:tab w:val="left" w:pos="-720"/>
                <w:tab w:val="left" w:pos="360"/>
                <w:tab w:val="left" w:pos="810"/>
              </w:tabs>
              <w:jc w:val="center"/>
              <w:rPr>
                <w:rFonts w:ascii="Times New Roman" w:hAnsi="Times New Roman"/>
                <w:snapToGrid/>
                <w:sz w:val="22"/>
                <w:szCs w:val="22"/>
              </w:rPr>
            </w:pPr>
            <w:r w:rsidRPr="00B21B28">
              <w:rPr>
                <w:rFonts w:ascii="Times New Roman" w:hAnsi="Times New Roman"/>
                <w:sz w:val="22"/>
                <w:szCs w:val="22"/>
              </w:rPr>
              <w:t>0.</w:t>
            </w:r>
            <w:r w:rsidR="00D8566F">
              <w:rPr>
                <w:rFonts w:ascii="Times New Roman" w:hAnsi="Times New Roman"/>
                <w:sz w:val="22"/>
                <w:szCs w:val="22"/>
              </w:rPr>
              <w:t>75</w:t>
            </w:r>
          </w:p>
        </w:tc>
        <w:tc>
          <w:tcPr>
            <w:tcW w:w="1589" w:type="dxa"/>
          </w:tcPr>
          <w:p w:rsidR="00E46210" w:rsidRPr="00B21B28" w:rsidRDefault="00D8566F" w:rsidP="00D24FBA">
            <w:pPr>
              <w:widowControl/>
              <w:tabs>
                <w:tab w:val="left" w:pos="-1080"/>
                <w:tab w:val="left" w:pos="-720"/>
                <w:tab w:val="left" w:pos="360"/>
                <w:tab w:val="left" w:pos="810"/>
              </w:tabs>
              <w:rPr>
                <w:rFonts w:ascii="Times New Roman" w:hAnsi="Times New Roman"/>
                <w:snapToGrid/>
                <w:sz w:val="22"/>
                <w:szCs w:val="22"/>
              </w:rPr>
            </w:pPr>
            <w:r>
              <w:rPr>
                <w:rFonts w:ascii="Times New Roman" w:hAnsi="Times New Roman"/>
                <w:sz w:val="22"/>
                <w:szCs w:val="22"/>
              </w:rPr>
              <w:t xml:space="preserve">17 </w:t>
            </w:r>
            <w:r w:rsidR="00E46210" w:rsidRPr="00B21B28">
              <w:rPr>
                <w:rFonts w:ascii="Times New Roman" w:hAnsi="Times New Roman"/>
                <w:sz w:val="22"/>
                <w:szCs w:val="22"/>
              </w:rPr>
              <w:t>notifications</w:t>
            </w:r>
          </w:p>
        </w:tc>
        <w:tc>
          <w:tcPr>
            <w:tcW w:w="2084" w:type="dxa"/>
          </w:tcPr>
          <w:p w:rsidR="00E46210" w:rsidRPr="00B21B28" w:rsidRDefault="00D8566F" w:rsidP="00194A41">
            <w:pPr>
              <w:widowControl/>
              <w:tabs>
                <w:tab w:val="left" w:pos="-1080"/>
                <w:tab w:val="left" w:pos="-720"/>
                <w:tab w:val="left" w:pos="360"/>
                <w:tab w:val="left" w:pos="810"/>
              </w:tabs>
              <w:jc w:val="center"/>
              <w:rPr>
                <w:rFonts w:ascii="Times New Roman" w:hAnsi="Times New Roman"/>
                <w:snapToGrid/>
                <w:sz w:val="22"/>
                <w:szCs w:val="22"/>
              </w:rPr>
            </w:pPr>
            <w:r>
              <w:rPr>
                <w:rFonts w:ascii="Times New Roman" w:hAnsi="Times New Roman"/>
                <w:sz w:val="22"/>
                <w:szCs w:val="22"/>
              </w:rPr>
              <w:t>13</w:t>
            </w:r>
          </w:p>
        </w:tc>
      </w:tr>
      <w:tr w:rsidR="00E46210" w:rsidRPr="00B21B28" w:rsidTr="00B048C9">
        <w:tc>
          <w:tcPr>
            <w:tcW w:w="1328" w:type="dxa"/>
          </w:tcPr>
          <w:p w:rsidR="00E46210" w:rsidRPr="00B21B28" w:rsidRDefault="00E46210" w:rsidP="00D24FBA">
            <w:pPr>
              <w:widowControl/>
              <w:tabs>
                <w:tab w:val="left" w:pos="-1080"/>
                <w:tab w:val="left" w:pos="-720"/>
                <w:tab w:val="left" w:pos="360"/>
                <w:tab w:val="left" w:pos="810"/>
              </w:tabs>
              <w:rPr>
                <w:rFonts w:ascii="Times New Roman" w:hAnsi="Times New Roman"/>
                <w:snapToGrid/>
                <w:sz w:val="22"/>
                <w:szCs w:val="22"/>
              </w:rPr>
            </w:pPr>
            <w:r w:rsidRPr="00B21B28">
              <w:rPr>
                <w:rFonts w:ascii="Times New Roman" w:hAnsi="Times New Roman"/>
                <w:snapToGrid/>
                <w:sz w:val="22"/>
                <w:szCs w:val="22"/>
              </w:rPr>
              <w:t>517(d)(9)</w:t>
            </w:r>
          </w:p>
        </w:tc>
        <w:tc>
          <w:tcPr>
            <w:tcW w:w="4000" w:type="dxa"/>
          </w:tcPr>
          <w:p w:rsidR="00E46210" w:rsidRPr="00B21B28" w:rsidRDefault="00E46210" w:rsidP="00D24FBA">
            <w:pPr>
              <w:widowControl/>
              <w:tabs>
                <w:tab w:val="left" w:pos="-1080"/>
                <w:tab w:val="left" w:pos="-720"/>
                <w:tab w:val="left" w:pos="360"/>
                <w:tab w:val="left" w:pos="810"/>
              </w:tabs>
              <w:rPr>
                <w:rFonts w:ascii="Times New Roman" w:hAnsi="Times New Roman"/>
                <w:snapToGrid/>
                <w:sz w:val="22"/>
                <w:szCs w:val="22"/>
              </w:rPr>
            </w:pPr>
            <w:r w:rsidRPr="00B21B28">
              <w:rPr>
                <w:rFonts w:ascii="Times New Roman" w:hAnsi="Times New Roman"/>
                <w:snapToGrid/>
                <w:sz w:val="22"/>
                <w:szCs w:val="22"/>
              </w:rPr>
              <w:t xml:space="preserve">Function test </w:t>
            </w:r>
            <w:proofErr w:type="spellStart"/>
            <w:r w:rsidRPr="00B21B28">
              <w:rPr>
                <w:rFonts w:ascii="Times New Roman" w:hAnsi="Times New Roman"/>
                <w:snapToGrid/>
                <w:sz w:val="22"/>
                <w:szCs w:val="22"/>
              </w:rPr>
              <w:t>autoshear</w:t>
            </w:r>
            <w:proofErr w:type="spellEnd"/>
            <w:r w:rsidRPr="00B21B28">
              <w:rPr>
                <w:rFonts w:ascii="Times New Roman" w:hAnsi="Times New Roman"/>
                <w:snapToGrid/>
                <w:sz w:val="22"/>
                <w:szCs w:val="22"/>
              </w:rPr>
              <w:t xml:space="preserve"> and </w:t>
            </w:r>
            <w:proofErr w:type="spellStart"/>
            <w:r w:rsidRPr="00B21B28">
              <w:rPr>
                <w:rFonts w:ascii="Times New Roman" w:hAnsi="Times New Roman"/>
                <w:snapToGrid/>
                <w:sz w:val="22"/>
                <w:szCs w:val="22"/>
              </w:rPr>
              <w:t>deadman</w:t>
            </w:r>
            <w:proofErr w:type="spellEnd"/>
            <w:r w:rsidRPr="00B21B28">
              <w:rPr>
                <w:rFonts w:ascii="Times New Roman" w:hAnsi="Times New Roman"/>
                <w:snapToGrid/>
                <w:sz w:val="22"/>
                <w:szCs w:val="22"/>
              </w:rPr>
              <w:t xml:space="preserve"> on your subsea BOP stack during stump test; document all test results; make available to BSEE upon request.</w:t>
            </w:r>
          </w:p>
        </w:tc>
        <w:tc>
          <w:tcPr>
            <w:tcW w:w="1079" w:type="dxa"/>
          </w:tcPr>
          <w:p w:rsidR="00E46210" w:rsidRPr="00B21B28" w:rsidRDefault="00FB0DD0" w:rsidP="00B62601">
            <w:pPr>
              <w:widowControl/>
              <w:tabs>
                <w:tab w:val="left" w:pos="-1080"/>
                <w:tab w:val="left" w:pos="-720"/>
                <w:tab w:val="left" w:pos="360"/>
                <w:tab w:val="left" w:pos="810"/>
              </w:tabs>
              <w:jc w:val="center"/>
              <w:rPr>
                <w:rFonts w:ascii="Times New Roman" w:hAnsi="Times New Roman"/>
                <w:snapToGrid/>
                <w:sz w:val="22"/>
                <w:szCs w:val="22"/>
              </w:rPr>
            </w:pPr>
            <w:r>
              <w:rPr>
                <w:rFonts w:ascii="Times New Roman" w:hAnsi="Times New Roman"/>
                <w:snapToGrid/>
                <w:sz w:val="22"/>
                <w:szCs w:val="22"/>
              </w:rPr>
              <w:t>0.</w:t>
            </w:r>
            <w:r w:rsidR="00D8566F">
              <w:rPr>
                <w:rFonts w:ascii="Times New Roman" w:hAnsi="Times New Roman"/>
                <w:snapToGrid/>
                <w:sz w:val="22"/>
                <w:szCs w:val="22"/>
              </w:rPr>
              <w:t>75</w:t>
            </w:r>
          </w:p>
        </w:tc>
        <w:tc>
          <w:tcPr>
            <w:tcW w:w="1589" w:type="dxa"/>
          </w:tcPr>
          <w:p w:rsidR="00E46210" w:rsidRPr="00B21B28" w:rsidRDefault="00D8566F" w:rsidP="00D24FBA">
            <w:pPr>
              <w:widowControl/>
              <w:tabs>
                <w:tab w:val="left" w:pos="-1080"/>
                <w:tab w:val="left" w:pos="-720"/>
                <w:tab w:val="left" w:pos="360"/>
                <w:tab w:val="left" w:pos="810"/>
              </w:tabs>
              <w:rPr>
                <w:rFonts w:ascii="Times New Roman" w:hAnsi="Times New Roman"/>
                <w:snapToGrid/>
                <w:sz w:val="22"/>
                <w:szCs w:val="22"/>
              </w:rPr>
            </w:pPr>
            <w:r>
              <w:rPr>
                <w:rFonts w:ascii="Times New Roman" w:hAnsi="Times New Roman"/>
                <w:snapToGrid/>
                <w:sz w:val="22"/>
                <w:szCs w:val="22"/>
              </w:rPr>
              <w:t>17</w:t>
            </w:r>
            <w:r w:rsidR="00E46210" w:rsidRPr="00B21B28">
              <w:rPr>
                <w:rFonts w:ascii="Times New Roman" w:hAnsi="Times New Roman"/>
                <w:snapToGrid/>
                <w:sz w:val="22"/>
                <w:szCs w:val="22"/>
              </w:rPr>
              <w:t xml:space="preserve"> completions</w:t>
            </w:r>
          </w:p>
        </w:tc>
        <w:tc>
          <w:tcPr>
            <w:tcW w:w="2084" w:type="dxa"/>
          </w:tcPr>
          <w:p w:rsidR="00E46210" w:rsidRPr="00B21B28" w:rsidRDefault="0028271D" w:rsidP="00194A41">
            <w:pPr>
              <w:widowControl/>
              <w:tabs>
                <w:tab w:val="left" w:pos="-1080"/>
                <w:tab w:val="left" w:pos="-720"/>
                <w:tab w:val="left" w:pos="360"/>
                <w:tab w:val="left" w:pos="810"/>
              </w:tabs>
              <w:jc w:val="center"/>
              <w:rPr>
                <w:rFonts w:ascii="Times New Roman" w:hAnsi="Times New Roman"/>
                <w:snapToGrid/>
                <w:sz w:val="22"/>
                <w:szCs w:val="22"/>
              </w:rPr>
            </w:pPr>
            <w:r>
              <w:rPr>
                <w:rFonts w:ascii="Times New Roman" w:hAnsi="Times New Roman"/>
                <w:snapToGrid/>
                <w:sz w:val="22"/>
                <w:szCs w:val="22"/>
              </w:rPr>
              <w:t>13</w:t>
            </w:r>
          </w:p>
          <w:p w:rsidR="00E46210" w:rsidRPr="00B21B28" w:rsidRDefault="00E46210" w:rsidP="00194A41">
            <w:pPr>
              <w:jc w:val="center"/>
              <w:rPr>
                <w:rFonts w:ascii="Times New Roman" w:hAnsi="Times New Roman"/>
                <w:snapToGrid/>
                <w:sz w:val="22"/>
                <w:szCs w:val="22"/>
              </w:rPr>
            </w:pP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517(e)</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Record reason for postponing BOP test in driller’s report.</w:t>
            </w:r>
          </w:p>
        </w:tc>
        <w:tc>
          <w:tcPr>
            <w:tcW w:w="1079" w:type="dxa"/>
          </w:tcPr>
          <w:p w:rsidR="00E46210" w:rsidRPr="00B21B28" w:rsidRDefault="00FB0DD0" w:rsidP="00B62601">
            <w:pPr>
              <w:ind w:right="-46"/>
              <w:jc w:val="center"/>
              <w:rPr>
                <w:rFonts w:ascii="Times New Roman" w:hAnsi="Times New Roman"/>
                <w:sz w:val="22"/>
                <w:szCs w:val="22"/>
              </w:rPr>
            </w:pPr>
            <w:r>
              <w:rPr>
                <w:rFonts w:ascii="Times New Roman" w:hAnsi="Times New Roman"/>
                <w:sz w:val="22"/>
                <w:szCs w:val="22"/>
              </w:rPr>
              <w:t>0.</w:t>
            </w:r>
            <w:r w:rsidR="0028271D">
              <w:rPr>
                <w:rFonts w:ascii="Times New Roman" w:hAnsi="Times New Roman"/>
                <w:sz w:val="22"/>
                <w:szCs w:val="22"/>
              </w:rPr>
              <w:t>75</w:t>
            </w:r>
          </w:p>
        </w:tc>
        <w:tc>
          <w:tcPr>
            <w:tcW w:w="1589" w:type="dxa"/>
          </w:tcPr>
          <w:p w:rsidR="00E46210" w:rsidRPr="00B21B28" w:rsidRDefault="0028271D" w:rsidP="00D24FBA">
            <w:pPr>
              <w:rPr>
                <w:rFonts w:ascii="Times New Roman" w:hAnsi="Times New Roman"/>
                <w:sz w:val="22"/>
                <w:szCs w:val="22"/>
              </w:rPr>
            </w:pPr>
            <w:r>
              <w:rPr>
                <w:rFonts w:ascii="Times New Roman" w:hAnsi="Times New Roman"/>
                <w:sz w:val="22"/>
                <w:szCs w:val="22"/>
              </w:rPr>
              <w:t>34</w:t>
            </w:r>
            <w:r w:rsidR="00E46210" w:rsidRPr="00B21B28">
              <w:rPr>
                <w:rFonts w:ascii="Times New Roman" w:hAnsi="Times New Roman"/>
                <w:sz w:val="22"/>
                <w:szCs w:val="22"/>
              </w:rPr>
              <w:t xml:space="preserve"> recordings</w:t>
            </w:r>
          </w:p>
        </w:tc>
        <w:tc>
          <w:tcPr>
            <w:tcW w:w="2084" w:type="dxa"/>
          </w:tcPr>
          <w:p w:rsidR="00E46210" w:rsidRPr="00B21B28" w:rsidRDefault="0028271D" w:rsidP="00194A41">
            <w:pPr>
              <w:jc w:val="center"/>
              <w:rPr>
                <w:rFonts w:ascii="Times New Roman" w:hAnsi="Times New Roman"/>
                <w:sz w:val="22"/>
                <w:szCs w:val="22"/>
              </w:rPr>
            </w:pPr>
            <w:r>
              <w:rPr>
                <w:rFonts w:ascii="Times New Roman" w:hAnsi="Times New Roman"/>
                <w:sz w:val="22"/>
                <w:szCs w:val="22"/>
              </w:rPr>
              <w:t>26</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517(g)(l)</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Document the procedures used for BOP inspections; record results; maintain records for 2 years; make available to BSEE upon request.</w:t>
            </w:r>
          </w:p>
        </w:tc>
        <w:tc>
          <w:tcPr>
            <w:tcW w:w="1079" w:type="dxa"/>
            <w:tcBorders>
              <w:bottom w:val="single" w:sz="4" w:space="0" w:color="auto"/>
            </w:tcBorders>
          </w:tcPr>
          <w:p w:rsidR="00E46210" w:rsidRPr="00B21B28" w:rsidRDefault="00E46210" w:rsidP="00B62601">
            <w:pPr>
              <w:jc w:val="center"/>
              <w:rPr>
                <w:rFonts w:ascii="Times New Roman" w:hAnsi="Times New Roman"/>
                <w:sz w:val="22"/>
                <w:szCs w:val="22"/>
              </w:rPr>
            </w:pPr>
            <w:r w:rsidRPr="00B21B28">
              <w:rPr>
                <w:rFonts w:ascii="Times New Roman" w:hAnsi="Times New Roman"/>
                <w:sz w:val="22"/>
                <w:szCs w:val="22"/>
              </w:rPr>
              <w:t xml:space="preserve">7 days x 12 </w:t>
            </w:r>
            <w:proofErr w:type="spellStart"/>
            <w:r w:rsidRPr="00B21B28">
              <w:rPr>
                <w:rFonts w:ascii="Times New Roman" w:hAnsi="Times New Roman"/>
                <w:sz w:val="22"/>
                <w:szCs w:val="22"/>
              </w:rPr>
              <w:t>hrs</w:t>
            </w:r>
            <w:proofErr w:type="spellEnd"/>
            <w:r w:rsidRPr="00B21B28">
              <w:rPr>
                <w:rFonts w:ascii="Times New Roman" w:hAnsi="Times New Roman"/>
                <w:sz w:val="22"/>
                <w:szCs w:val="22"/>
              </w:rPr>
              <w:t>/ day = 84</w:t>
            </w:r>
          </w:p>
        </w:tc>
        <w:tc>
          <w:tcPr>
            <w:tcW w:w="1589" w:type="dxa"/>
            <w:tcBorders>
              <w:bottom w:val="single" w:sz="4" w:space="0" w:color="auto"/>
            </w:tcBorders>
          </w:tcPr>
          <w:p w:rsidR="00E46210" w:rsidRPr="00B21B28" w:rsidRDefault="0028271D" w:rsidP="0028271D">
            <w:pPr>
              <w:rPr>
                <w:rFonts w:ascii="Times New Roman" w:hAnsi="Times New Roman"/>
                <w:sz w:val="22"/>
                <w:szCs w:val="22"/>
              </w:rPr>
            </w:pPr>
            <w:r>
              <w:rPr>
                <w:rFonts w:ascii="Times New Roman" w:hAnsi="Times New Roman"/>
                <w:sz w:val="22"/>
                <w:szCs w:val="22"/>
              </w:rPr>
              <w:t>99 rigs / once every 3 years = 33</w:t>
            </w:r>
            <w:r w:rsidR="00E46210" w:rsidRPr="00B21B28">
              <w:rPr>
                <w:rFonts w:ascii="Times New Roman" w:hAnsi="Times New Roman"/>
                <w:sz w:val="22"/>
                <w:szCs w:val="22"/>
              </w:rPr>
              <w:t xml:space="preserve"> per year</w:t>
            </w:r>
          </w:p>
        </w:tc>
        <w:tc>
          <w:tcPr>
            <w:tcW w:w="2084" w:type="dxa"/>
          </w:tcPr>
          <w:p w:rsidR="00E46210" w:rsidRPr="00B21B28" w:rsidRDefault="0028271D" w:rsidP="00194A41">
            <w:pPr>
              <w:jc w:val="center"/>
              <w:rPr>
                <w:rFonts w:ascii="Times New Roman" w:hAnsi="Times New Roman"/>
                <w:sz w:val="22"/>
                <w:szCs w:val="22"/>
              </w:rPr>
            </w:pPr>
            <w:r>
              <w:rPr>
                <w:rFonts w:ascii="Times New Roman" w:hAnsi="Times New Roman"/>
                <w:sz w:val="22"/>
                <w:szCs w:val="22"/>
              </w:rPr>
              <w:t>2,772</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517(g)(2)</w:t>
            </w:r>
          </w:p>
        </w:tc>
        <w:tc>
          <w:tcPr>
            <w:tcW w:w="4000" w:type="dxa"/>
            <w:tcBorders>
              <w:right w:val="single" w:sz="4" w:space="0" w:color="auto"/>
            </w:tcBorders>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Request alternative method to inspect a marine riser.</w:t>
            </w:r>
          </w:p>
        </w:tc>
        <w:tc>
          <w:tcPr>
            <w:tcW w:w="2668" w:type="dxa"/>
            <w:gridSpan w:val="2"/>
            <w:tcBorders>
              <w:top w:val="single" w:sz="4" w:space="0" w:color="auto"/>
              <w:left w:val="single" w:sz="4" w:space="0" w:color="auto"/>
              <w:bottom w:val="single" w:sz="4" w:space="0" w:color="auto"/>
              <w:right w:val="single" w:sz="4" w:space="0" w:color="auto"/>
            </w:tcBorders>
          </w:tcPr>
          <w:p w:rsidR="00E46210" w:rsidRPr="00B21B28" w:rsidRDefault="00E46210" w:rsidP="005E7D34">
            <w:pPr>
              <w:rPr>
                <w:rFonts w:ascii="Times New Roman" w:hAnsi="Times New Roman"/>
                <w:sz w:val="22"/>
                <w:szCs w:val="22"/>
              </w:rPr>
            </w:pPr>
            <w:r w:rsidRPr="00B21B28">
              <w:rPr>
                <w:rFonts w:ascii="Times New Roman" w:hAnsi="Times New Roman"/>
                <w:sz w:val="22"/>
                <w:szCs w:val="22"/>
              </w:rPr>
              <w:t>Burden covered under 101</w:t>
            </w:r>
            <w:r w:rsidR="005E7D34">
              <w:rPr>
                <w:rFonts w:ascii="Times New Roman" w:hAnsi="Times New Roman"/>
                <w:sz w:val="22"/>
                <w:szCs w:val="22"/>
              </w:rPr>
              <w:t>4</w:t>
            </w:r>
            <w:r w:rsidRPr="00B21B28">
              <w:rPr>
                <w:rFonts w:ascii="Times New Roman" w:hAnsi="Times New Roman"/>
                <w:sz w:val="22"/>
                <w:szCs w:val="22"/>
              </w:rPr>
              <w:t>-0</w:t>
            </w:r>
            <w:r w:rsidR="005E7D34">
              <w:rPr>
                <w:rFonts w:ascii="Times New Roman" w:hAnsi="Times New Roman"/>
                <w:sz w:val="22"/>
                <w:szCs w:val="22"/>
              </w:rPr>
              <w:t>022</w:t>
            </w:r>
            <w:r w:rsidRPr="00B21B28">
              <w:rPr>
                <w:rFonts w:ascii="Times New Roman" w:hAnsi="Times New Roman"/>
                <w:sz w:val="22"/>
                <w:szCs w:val="22"/>
              </w:rPr>
              <w:t>.</w:t>
            </w:r>
          </w:p>
        </w:tc>
        <w:tc>
          <w:tcPr>
            <w:tcW w:w="2084" w:type="dxa"/>
            <w:tcBorders>
              <w:left w:val="single" w:sz="4" w:space="0" w:color="auto"/>
            </w:tcBorders>
          </w:tcPr>
          <w:p w:rsidR="00E46210" w:rsidRPr="00B21B28" w:rsidRDefault="00E46210" w:rsidP="00194A41">
            <w:pPr>
              <w:jc w:val="center"/>
              <w:rPr>
                <w:rFonts w:ascii="Times New Roman" w:hAnsi="Times New Roman"/>
                <w:sz w:val="22"/>
                <w:szCs w:val="22"/>
              </w:rPr>
            </w:pPr>
            <w:r w:rsidRPr="00B21B28">
              <w:rPr>
                <w:rFonts w:ascii="Times New Roman" w:hAnsi="Times New Roman"/>
                <w:sz w:val="22"/>
                <w:szCs w:val="22"/>
              </w:rPr>
              <w:t>0</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517(h)</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Document the procedures used for BOP maintenance; record results; maintain records for 2 years; make available to BSEE upon request.</w:t>
            </w:r>
          </w:p>
        </w:tc>
        <w:tc>
          <w:tcPr>
            <w:tcW w:w="1079" w:type="dxa"/>
            <w:tcBorders>
              <w:top w:val="single" w:sz="4" w:space="0" w:color="auto"/>
            </w:tcBorders>
          </w:tcPr>
          <w:p w:rsidR="00E46210" w:rsidRPr="00B21B28" w:rsidRDefault="00E46210" w:rsidP="00B62601">
            <w:pPr>
              <w:jc w:val="center"/>
              <w:rPr>
                <w:rFonts w:ascii="Times New Roman" w:hAnsi="Times New Roman"/>
                <w:sz w:val="22"/>
                <w:szCs w:val="22"/>
              </w:rPr>
            </w:pPr>
            <w:r w:rsidRPr="00B21B28">
              <w:rPr>
                <w:rFonts w:ascii="Times New Roman" w:hAnsi="Times New Roman"/>
                <w:sz w:val="22"/>
                <w:szCs w:val="22"/>
              </w:rPr>
              <w:t>1</w:t>
            </w:r>
            <w:r w:rsidR="00DA3A2D">
              <w:rPr>
                <w:rFonts w:ascii="Times New Roman" w:hAnsi="Times New Roman"/>
                <w:sz w:val="22"/>
                <w:szCs w:val="22"/>
              </w:rPr>
              <w:t>.5</w:t>
            </w:r>
          </w:p>
        </w:tc>
        <w:tc>
          <w:tcPr>
            <w:tcW w:w="1589" w:type="dxa"/>
            <w:tcBorders>
              <w:top w:val="single" w:sz="4" w:space="0" w:color="auto"/>
            </w:tcBorders>
          </w:tcPr>
          <w:p w:rsidR="00E46210" w:rsidRPr="00B21B28" w:rsidRDefault="00DA3A2D" w:rsidP="00D24FBA">
            <w:pPr>
              <w:rPr>
                <w:rFonts w:ascii="Times New Roman" w:hAnsi="Times New Roman"/>
                <w:sz w:val="22"/>
                <w:szCs w:val="22"/>
              </w:rPr>
            </w:pPr>
            <w:r>
              <w:rPr>
                <w:rFonts w:ascii="Times New Roman" w:hAnsi="Times New Roman"/>
                <w:sz w:val="22"/>
                <w:szCs w:val="22"/>
              </w:rPr>
              <w:t>99</w:t>
            </w:r>
            <w:r w:rsidR="00E46210" w:rsidRPr="00B21B28">
              <w:rPr>
                <w:rFonts w:ascii="Times New Roman" w:hAnsi="Times New Roman"/>
                <w:sz w:val="22"/>
                <w:szCs w:val="22"/>
              </w:rPr>
              <w:t xml:space="preserve"> rigs</w:t>
            </w:r>
          </w:p>
        </w:tc>
        <w:tc>
          <w:tcPr>
            <w:tcW w:w="2084" w:type="dxa"/>
          </w:tcPr>
          <w:p w:rsidR="00E46210" w:rsidRPr="00B21B28" w:rsidRDefault="00DA3A2D" w:rsidP="00194A41">
            <w:pPr>
              <w:jc w:val="center"/>
              <w:rPr>
                <w:rFonts w:ascii="Times New Roman" w:hAnsi="Times New Roman"/>
                <w:sz w:val="22"/>
                <w:szCs w:val="22"/>
              </w:rPr>
            </w:pPr>
            <w:r>
              <w:rPr>
                <w:rFonts w:ascii="Times New Roman" w:hAnsi="Times New Roman"/>
                <w:sz w:val="22"/>
                <w:szCs w:val="22"/>
              </w:rPr>
              <w:t>149</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517(</w:t>
            </w:r>
            <w:proofErr w:type="spellStart"/>
            <w:r w:rsidRPr="00B21B28">
              <w:rPr>
                <w:rFonts w:ascii="Times New Roman" w:hAnsi="Times New Roman"/>
                <w:sz w:val="22"/>
                <w:szCs w:val="22"/>
              </w:rPr>
              <w:t>i</w:t>
            </w:r>
            <w:proofErr w:type="spellEnd"/>
            <w:r w:rsidRPr="00B21B28">
              <w:rPr>
                <w:rFonts w:ascii="Times New Roman" w:hAnsi="Times New Roman"/>
                <w:sz w:val="22"/>
                <w:szCs w:val="22"/>
              </w:rPr>
              <w:t>)(1)-(3)</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 xml:space="preserve">Record BOP test pressure on pressure charts; onsite rep certify and sign/date reports; document sequential order of BOP /auxiliary testing, pressure, and duration of </w:t>
            </w:r>
            <w:r w:rsidRPr="00B21B28">
              <w:rPr>
                <w:rFonts w:ascii="Times New Roman" w:hAnsi="Times New Roman"/>
                <w:sz w:val="22"/>
                <w:szCs w:val="22"/>
              </w:rPr>
              <w:lastRenderedPageBreak/>
              <w:t>each test.</w:t>
            </w:r>
          </w:p>
        </w:tc>
        <w:tc>
          <w:tcPr>
            <w:tcW w:w="1079" w:type="dxa"/>
          </w:tcPr>
          <w:p w:rsidR="00E46210" w:rsidRPr="00B21B28" w:rsidRDefault="00EE4D9B" w:rsidP="00B62601">
            <w:pPr>
              <w:ind w:right="-46"/>
              <w:jc w:val="center"/>
              <w:rPr>
                <w:rFonts w:ascii="Times New Roman" w:hAnsi="Times New Roman"/>
                <w:sz w:val="22"/>
                <w:szCs w:val="22"/>
              </w:rPr>
            </w:pPr>
            <w:r>
              <w:rPr>
                <w:rFonts w:ascii="Times New Roman" w:hAnsi="Times New Roman"/>
                <w:sz w:val="22"/>
                <w:szCs w:val="22"/>
              </w:rPr>
              <w:lastRenderedPageBreak/>
              <w:t>3</w:t>
            </w:r>
          </w:p>
        </w:tc>
        <w:tc>
          <w:tcPr>
            <w:tcW w:w="1589" w:type="dxa"/>
          </w:tcPr>
          <w:p w:rsidR="00E46210" w:rsidRPr="00B21B28" w:rsidRDefault="00EE4D9B" w:rsidP="00EE4D9B">
            <w:pPr>
              <w:rPr>
                <w:rFonts w:ascii="Times New Roman" w:hAnsi="Times New Roman"/>
                <w:sz w:val="22"/>
                <w:szCs w:val="22"/>
              </w:rPr>
            </w:pPr>
            <w:r>
              <w:rPr>
                <w:rFonts w:ascii="Times New Roman" w:hAnsi="Times New Roman"/>
                <w:sz w:val="22"/>
                <w:szCs w:val="22"/>
              </w:rPr>
              <w:t>362</w:t>
            </w:r>
            <w:r w:rsidR="00E46210" w:rsidRPr="00B21B28">
              <w:rPr>
                <w:rFonts w:ascii="Times New Roman" w:hAnsi="Times New Roman"/>
                <w:sz w:val="22"/>
                <w:szCs w:val="22"/>
              </w:rPr>
              <w:t xml:space="preserve"> completions x 4 recordings = </w:t>
            </w:r>
            <w:r>
              <w:rPr>
                <w:rFonts w:ascii="Times New Roman" w:hAnsi="Times New Roman"/>
                <w:sz w:val="22"/>
                <w:szCs w:val="22"/>
              </w:rPr>
              <w:t>1,448</w:t>
            </w:r>
          </w:p>
        </w:tc>
        <w:tc>
          <w:tcPr>
            <w:tcW w:w="2084" w:type="dxa"/>
          </w:tcPr>
          <w:p w:rsidR="00E46210" w:rsidRPr="00B21B28" w:rsidRDefault="00EE4D9B" w:rsidP="00194A41">
            <w:pPr>
              <w:jc w:val="center"/>
              <w:rPr>
                <w:rFonts w:ascii="Times New Roman" w:hAnsi="Times New Roman"/>
                <w:sz w:val="22"/>
                <w:szCs w:val="22"/>
              </w:rPr>
            </w:pPr>
            <w:r>
              <w:rPr>
                <w:rFonts w:ascii="Times New Roman" w:hAnsi="Times New Roman"/>
                <w:sz w:val="22"/>
                <w:szCs w:val="22"/>
              </w:rPr>
              <w:t>4,344</w:t>
            </w:r>
          </w:p>
        </w:tc>
      </w:tr>
      <w:tr w:rsidR="00E46210" w:rsidRPr="00B21B28" w:rsidTr="00B048C9">
        <w:tc>
          <w:tcPr>
            <w:tcW w:w="6407" w:type="dxa"/>
            <w:gridSpan w:val="3"/>
          </w:tcPr>
          <w:p w:rsidR="00E46210" w:rsidRPr="00B21B28" w:rsidRDefault="00E46210" w:rsidP="00B62601">
            <w:pPr>
              <w:widowControl/>
              <w:tabs>
                <w:tab w:val="left" w:pos="360"/>
                <w:tab w:val="left" w:pos="720"/>
              </w:tabs>
              <w:jc w:val="center"/>
              <w:rPr>
                <w:rFonts w:ascii="Times New Roman" w:hAnsi="Times New Roman"/>
                <w:b/>
                <w:sz w:val="22"/>
                <w:szCs w:val="22"/>
              </w:rPr>
            </w:pPr>
            <w:r w:rsidRPr="00B21B28">
              <w:rPr>
                <w:rFonts w:ascii="Times New Roman" w:hAnsi="Times New Roman"/>
                <w:b/>
                <w:sz w:val="22"/>
                <w:szCs w:val="22"/>
              </w:rPr>
              <w:lastRenderedPageBreak/>
              <w:t>Subtotal</w:t>
            </w:r>
          </w:p>
        </w:tc>
        <w:tc>
          <w:tcPr>
            <w:tcW w:w="1589" w:type="dxa"/>
          </w:tcPr>
          <w:p w:rsidR="00E46210" w:rsidRPr="00B21B28" w:rsidRDefault="005E7D34" w:rsidP="002A1053">
            <w:pPr>
              <w:rPr>
                <w:rFonts w:ascii="Times New Roman" w:hAnsi="Times New Roman"/>
                <w:b/>
                <w:sz w:val="22"/>
                <w:szCs w:val="22"/>
              </w:rPr>
            </w:pPr>
            <w:r>
              <w:rPr>
                <w:rFonts w:ascii="Times New Roman" w:hAnsi="Times New Roman"/>
                <w:b/>
                <w:sz w:val="22"/>
                <w:szCs w:val="22"/>
              </w:rPr>
              <w:t>6,112</w:t>
            </w:r>
            <w:r w:rsidR="00E46210" w:rsidRPr="00B21B28">
              <w:rPr>
                <w:rFonts w:ascii="Times New Roman" w:hAnsi="Times New Roman"/>
                <w:b/>
                <w:sz w:val="22"/>
                <w:szCs w:val="22"/>
              </w:rPr>
              <w:t xml:space="preserve"> responses</w:t>
            </w:r>
          </w:p>
        </w:tc>
        <w:tc>
          <w:tcPr>
            <w:tcW w:w="2084" w:type="dxa"/>
          </w:tcPr>
          <w:p w:rsidR="00E46210" w:rsidRPr="00B21B28" w:rsidRDefault="005E7D34" w:rsidP="00194A41">
            <w:pPr>
              <w:jc w:val="center"/>
              <w:rPr>
                <w:rFonts w:ascii="Times New Roman" w:hAnsi="Times New Roman"/>
                <w:b/>
                <w:sz w:val="22"/>
                <w:szCs w:val="22"/>
              </w:rPr>
            </w:pPr>
            <w:r>
              <w:rPr>
                <w:rFonts w:ascii="Times New Roman" w:hAnsi="Times New Roman"/>
                <w:b/>
                <w:sz w:val="22"/>
                <w:szCs w:val="22"/>
              </w:rPr>
              <w:t>20,149</w:t>
            </w:r>
            <w:r w:rsidR="00E46210" w:rsidRPr="00B21B28">
              <w:rPr>
                <w:rFonts w:ascii="Times New Roman" w:hAnsi="Times New Roman"/>
                <w:b/>
                <w:sz w:val="22"/>
                <w:szCs w:val="22"/>
              </w:rPr>
              <w:t xml:space="preserve"> hours</w:t>
            </w:r>
          </w:p>
        </w:tc>
      </w:tr>
      <w:tr w:rsidR="00E46210" w:rsidRPr="00B21B28" w:rsidTr="00B048C9">
        <w:tc>
          <w:tcPr>
            <w:tcW w:w="10080" w:type="dxa"/>
            <w:gridSpan w:val="5"/>
          </w:tcPr>
          <w:p w:rsidR="00E46210" w:rsidRPr="00B21B28" w:rsidRDefault="00E46210" w:rsidP="00194A41">
            <w:pPr>
              <w:widowControl/>
              <w:tabs>
                <w:tab w:val="left" w:pos="360"/>
                <w:tab w:val="left" w:pos="720"/>
              </w:tabs>
              <w:jc w:val="center"/>
              <w:rPr>
                <w:rFonts w:ascii="Times New Roman" w:hAnsi="Times New Roman"/>
                <w:b/>
                <w:sz w:val="22"/>
                <w:szCs w:val="22"/>
              </w:rPr>
            </w:pPr>
            <w:r w:rsidRPr="00B21B28">
              <w:rPr>
                <w:rFonts w:ascii="Times New Roman" w:hAnsi="Times New Roman"/>
                <w:b/>
                <w:sz w:val="22"/>
                <w:szCs w:val="22"/>
              </w:rPr>
              <w:t>Submittals</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505; 513; 516(a); 526</w:t>
            </w:r>
          </w:p>
          <w:p w:rsidR="00E46210" w:rsidRPr="00B21B28" w:rsidRDefault="00E46210" w:rsidP="00D24FBA">
            <w:pPr>
              <w:rPr>
                <w:rFonts w:ascii="Times New Roman" w:hAnsi="Times New Roman"/>
                <w:sz w:val="22"/>
                <w:szCs w:val="22"/>
              </w:rPr>
            </w:pP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Submit Forms BSEE-0123, BSEE-0123S, BSEE-0124, and BSEE-0125 and all accompanying information to conduct well-completion operations</w:t>
            </w:r>
            <w:r w:rsidR="00B55F22">
              <w:rPr>
                <w:rFonts w:ascii="Times New Roman" w:hAnsi="Times New Roman"/>
                <w:sz w:val="22"/>
                <w:szCs w:val="22"/>
              </w:rPr>
              <w:t>; request written approval.</w:t>
            </w:r>
          </w:p>
        </w:tc>
        <w:tc>
          <w:tcPr>
            <w:tcW w:w="2668" w:type="dxa"/>
            <w:gridSpan w:val="2"/>
          </w:tcPr>
          <w:p w:rsidR="00E46210" w:rsidRPr="00B21B28" w:rsidRDefault="00E46210" w:rsidP="005E7D34">
            <w:pPr>
              <w:rPr>
                <w:rFonts w:ascii="Times New Roman" w:hAnsi="Times New Roman"/>
                <w:sz w:val="22"/>
                <w:szCs w:val="22"/>
              </w:rPr>
            </w:pPr>
            <w:r w:rsidRPr="00B21B28">
              <w:rPr>
                <w:rFonts w:ascii="Times New Roman" w:hAnsi="Times New Roman"/>
                <w:sz w:val="22"/>
                <w:szCs w:val="22"/>
              </w:rPr>
              <w:t>Burden included under 101</w:t>
            </w:r>
            <w:r w:rsidR="005E7D34">
              <w:rPr>
                <w:rFonts w:ascii="Times New Roman" w:hAnsi="Times New Roman"/>
                <w:sz w:val="22"/>
                <w:szCs w:val="22"/>
              </w:rPr>
              <w:t>4</w:t>
            </w:r>
            <w:r w:rsidRPr="00B21B28">
              <w:rPr>
                <w:rFonts w:ascii="Times New Roman" w:hAnsi="Times New Roman"/>
                <w:sz w:val="22"/>
                <w:szCs w:val="22"/>
              </w:rPr>
              <w:t>-0</w:t>
            </w:r>
            <w:r w:rsidR="005E7D34">
              <w:rPr>
                <w:rFonts w:ascii="Times New Roman" w:hAnsi="Times New Roman"/>
                <w:sz w:val="22"/>
                <w:szCs w:val="22"/>
              </w:rPr>
              <w:t>018</w:t>
            </w:r>
            <w:r w:rsidRPr="00B21B28">
              <w:rPr>
                <w:rFonts w:ascii="Times New Roman" w:hAnsi="Times New Roman"/>
                <w:sz w:val="22"/>
                <w:szCs w:val="22"/>
              </w:rPr>
              <w:t>.</w:t>
            </w:r>
          </w:p>
        </w:tc>
        <w:tc>
          <w:tcPr>
            <w:tcW w:w="2084" w:type="dxa"/>
          </w:tcPr>
          <w:p w:rsidR="00E46210" w:rsidRPr="00B21B28" w:rsidRDefault="00E46210" w:rsidP="00194A41">
            <w:pPr>
              <w:jc w:val="center"/>
              <w:rPr>
                <w:rFonts w:ascii="Times New Roman" w:hAnsi="Times New Roman"/>
                <w:sz w:val="22"/>
                <w:szCs w:val="22"/>
              </w:rPr>
            </w:pPr>
            <w:r w:rsidRPr="00B21B28">
              <w:rPr>
                <w:rFonts w:ascii="Times New Roman" w:hAnsi="Times New Roman"/>
                <w:sz w:val="22"/>
                <w:szCs w:val="22"/>
              </w:rPr>
              <w:t>0</w:t>
            </w:r>
          </w:p>
        </w:tc>
      </w:tr>
      <w:tr w:rsidR="00E46210" w:rsidRPr="00B21B28" w:rsidTr="00B048C9">
        <w:tc>
          <w:tcPr>
            <w:tcW w:w="1328" w:type="dxa"/>
          </w:tcPr>
          <w:p w:rsidR="00E46210" w:rsidRPr="00B21B28" w:rsidRDefault="00E46210" w:rsidP="00D24FBA">
            <w:pPr>
              <w:widowControl/>
              <w:tabs>
                <w:tab w:val="left" w:pos="-1080"/>
                <w:tab w:val="left" w:pos="-720"/>
                <w:tab w:val="left" w:pos="360"/>
                <w:tab w:val="left" w:pos="810"/>
              </w:tabs>
              <w:rPr>
                <w:rFonts w:ascii="Times New Roman" w:hAnsi="Times New Roman"/>
                <w:sz w:val="22"/>
                <w:szCs w:val="22"/>
              </w:rPr>
            </w:pPr>
            <w:r w:rsidRPr="00B21B28">
              <w:rPr>
                <w:rFonts w:ascii="Times New Roman" w:hAnsi="Times New Roman"/>
                <w:sz w:val="22"/>
                <w:szCs w:val="22"/>
              </w:rPr>
              <w:t>515</w:t>
            </w:r>
          </w:p>
        </w:tc>
        <w:tc>
          <w:tcPr>
            <w:tcW w:w="4000" w:type="dxa"/>
          </w:tcPr>
          <w:p w:rsidR="00E46210" w:rsidRPr="00B21B28" w:rsidRDefault="00E46210" w:rsidP="00D24FBA">
            <w:pPr>
              <w:widowControl/>
              <w:tabs>
                <w:tab w:val="left" w:pos="-1080"/>
                <w:tab w:val="left" w:pos="-720"/>
                <w:tab w:val="left" w:pos="360"/>
                <w:tab w:val="left" w:pos="810"/>
              </w:tabs>
              <w:rPr>
                <w:rFonts w:ascii="Times New Roman" w:hAnsi="Times New Roman"/>
                <w:sz w:val="22"/>
                <w:szCs w:val="22"/>
              </w:rPr>
            </w:pPr>
            <w:r w:rsidRPr="00B21B28">
              <w:rPr>
                <w:rFonts w:ascii="Times New Roman" w:hAnsi="Times New Roman"/>
                <w:sz w:val="22"/>
                <w:szCs w:val="22"/>
              </w:rPr>
              <w:t>Submit a description of your BOP and its components; schematic drawings; independent third-party verification and all supporting information (evidence showing appropriate licenses, has expertise/experience necessary to perform required verifications, etc</w:t>
            </w:r>
            <w:r w:rsidR="00B46C80">
              <w:rPr>
                <w:rFonts w:ascii="Times New Roman" w:hAnsi="Times New Roman"/>
                <w:sz w:val="22"/>
                <w:szCs w:val="22"/>
              </w:rPr>
              <w:t>.</w:t>
            </w:r>
            <w:r w:rsidRPr="00B21B28">
              <w:rPr>
                <w:rFonts w:ascii="Times New Roman" w:hAnsi="Times New Roman"/>
                <w:sz w:val="22"/>
                <w:szCs w:val="22"/>
              </w:rPr>
              <w:t>) with your APM.</w:t>
            </w:r>
          </w:p>
        </w:tc>
        <w:tc>
          <w:tcPr>
            <w:tcW w:w="1079" w:type="dxa"/>
          </w:tcPr>
          <w:p w:rsidR="00E46210" w:rsidRPr="00B21B28" w:rsidRDefault="00E46210" w:rsidP="00B62601">
            <w:pPr>
              <w:widowControl/>
              <w:tabs>
                <w:tab w:val="left" w:pos="-1080"/>
                <w:tab w:val="left" w:pos="-720"/>
                <w:tab w:val="left" w:pos="360"/>
                <w:tab w:val="left" w:pos="810"/>
              </w:tabs>
              <w:jc w:val="center"/>
              <w:rPr>
                <w:rFonts w:ascii="Times New Roman" w:hAnsi="Times New Roman"/>
                <w:sz w:val="22"/>
                <w:szCs w:val="22"/>
              </w:rPr>
            </w:pPr>
            <w:r w:rsidRPr="00B21B28">
              <w:rPr>
                <w:rFonts w:ascii="Times New Roman" w:hAnsi="Times New Roman"/>
                <w:sz w:val="22"/>
                <w:szCs w:val="22"/>
              </w:rPr>
              <w:t>1</w:t>
            </w:r>
            <w:r w:rsidR="00B52F41">
              <w:rPr>
                <w:rFonts w:ascii="Times New Roman" w:hAnsi="Times New Roman"/>
                <w:sz w:val="22"/>
                <w:szCs w:val="22"/>
              </w:rPr>
              <w:t>7</w:t>
            </w:r>
          </w:p>
        </w:tc>
        <w:tc>
          <w:tcPr>
            <w:tcW w:w="1589" w:type="dxa"/>
          </w:tcPr>
          <w:p w:rsidR="00E46210" w:rsidRPr="00B21B28" w:rsidRDefault="00B52F41" w:rsidP="00D24FBA">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292</w:t>
            </w:r>
            <w:r w:rsidR="00E46210" w:rsidRPr="00B21B28">
              <w:rPr>
                <w:rFonts w:ascii="Times New Roman" w:hAnsi="Times New Roman"/>
                <w:sz w:val="22"/>
                <w:szCs w:val="22"/>
              </w:rPr>
              <w:t xml:space="preserve"> submittals</w:t>
            </w:r>
          </w:p>
        </w:tc>
        <w:tc>
          <w:tcPr>
            <w:tcW w:w="2084" w:type="dxa"/>
          </w:tcPr>
          <w:p w:rsidR="00E46210" w:rsidRPr="00B21B28" w:rsidRDefault="00B52F41" w:rsidP="00194A41">
            <w:pPr>
              <w:widowControl/>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4,964</w:t>
            </w:r>
          </w:p>
        </w:tc>
      </w:tr>
      <w:tr w:rsidR="00E46210" w:rsidRPr="00B21B28" w:rsidTr="00B048C9">
        <w:tc>
          <w:tcPr>
            <w:tcW w:w="1328" w:type="dxa"/>
          </w:tcPr>
          <w:p w:rsidR="00E46210" w:rsidRPr="00B21B28" w:rsidRDefault="00E46210" w:rsidP="00D24FBA">
            <w:pPr>
              <w:widowControl/>
              <w:tabs>
                <w:tab w:val="left" w:pos="-1080"/>
                <w:tab w:val="left" w:pos="-720"/>
                <w:tab w:val="left" w:pos="360"/>
                <w:tab w:val="left" w:pos="810"/>
              </w:tabs>
              <w:rPr>
                <w:rFonts w:ascii="Times New Roman" w:hAnsi="Times New Roman"/>
                <w:snapToGrid/>
                <w:sz w:val="22"/>
                <w:szCs w:val="22"/>
              </w:rPr>
            </w:pPr>
            <w:r w:rsidRPr="00B21B28">
              <w:rPr>
                <w:rFonts w:ascii="Times New Roman" w:hAnsi="Times New Roman"/>
                <w:snapToGrid/>
                <w:sz w:val="22"/>
                <w:szCs w:val="22"/>
              </w:rPr>
              <w:t>517(d)(8), (9)</w:t>
            </w:r>
          </w:p>
        </w:tc>
        <w:tc>
          <w:tcPr>
            <w:tcW w:w="4000" w:type="dxa"/>
          </w:tcPr>
          <w:p w:rsidR="00E46210" w:rsidRPr="00B21B28" w:rsidRDefault="00E46210" w:rsidP="00D24FBA">
            <w:pPr>
              <w:widowControl/>
              <w:tabs>
                <w:tab w:val="left" w:pos="-1080"/>
                <w:tab w:val="left" w:pos="-720"/>
                <w:tab w:val="left" w:pos="360"/>
                <w:tab w:val="left" w:pos="810"/>
              </w:tabs>
              <w:rPr>
                <w:rFonts w:ascii="Times New Roman" w:hAnsi="Times New Roman"/>
                <w:snapToGrid/>
                <w:sz w:val="22"/>
                <w:szCs w:val="22"/>
              </w:rPr>
            </w:pPr>
            <w:r w:rsidRPr="00B21B28">
              <w:rPr>
                <w:rFonts w:ascii="Times New Roman" w:hAnsi="Times New Roman"/>
                <w:snapToGrid/>
                <w:sz w:val="22"/>
                <w:szCs w:val="22"/>
              </w:rPr>
              <w:t>Submit test procedures with your APM for approval and relevant supporting data.</w:t>
            </w:r>
          </w:p>
        </w:tc>
        <w:tc>
          <w:tcPr>
            <w:tcW w:w="2668" w:type="dxa"/>
            <w:gridSpan w:val="2"/>
          </w:tcPr>
          <w:p w:rsidR="00E46210" w:rsidRPr="00B21B28" w:rsidRDefault="00E46210" w:rsidP="00B52F41">
            <w:pPr>
              <w:widowControl/>
              <w:tabs>
                <w:tab w:val="left" w:pos="-1080"/>
                <w:tab w:val="left" w:pos="-720"/>
                <w:tab w:val="left" w:pos="360"/>
                <w:tab w:val="left" w:pos="810"/>
              </w:tabs>
              <w:rPr>
                <w:rFonts w:ascii="Times New Roman" w:hAnsi="Times New Roman"/>
                <w:snapToGrid/>
                <w:sz w:val="22"/>
                <w:szCs w:val="22"/>
              </w:rPr>
            </w:pPr>
            <w:r w:rsidRPr="00B21B28">
              <w:rPr>
                <w:rFonts w:ascii="Times New Roman" w:hAnsi="Times New Roman"/>
                <w:snapToGrid/>
                <w:sz w:val="22"/>
                <w:szCs w:val="22"/>
              </w:rPr>
              <w:t>Burden covered under 101</w:t>
            </w:r>
            <w:r w:rsidR="00B52F41">
              <w:rPr>
                <w:rFonts w:ascii="Times New Roman" w:hAnsi="Times New Roman"/>
                <w:snapToGrid/>
                <w:sz w:val="22"/>
                <w:szCs w:val="22"/>
              </w:rPr>
              <w:t>4-0018</w:t>
            </w:r>
            <w:r w:rsidRPr="00B21B28">
              <w:rPr>
                <w:rFonts w:ascii="Times New Roman" w:hAnsi="Times New Roman"/>
                <w:snapToGrid/>
                <w:sz w:val="22"/>
                <w:szCs w:val="22"/>
              </w:rPr>
              <w:t>.</w:t>
            </w:r>
          </w:p>
        </w:tc>
        <w:tc>
          <w:tcPr>
            <w:tcW w:w="2084" w:type="dxa"/>
          </w:tcPr>
          <w:p w:rsidR="00E46210" w:rsidRPr="00B21B28" w:rsidRDefault="00E46210" w:rsidP="00194A41">
            <w:pPr>
              <w:widowControl/>
              <w:tabs>
                <w:tab w:val="left" w:pos="360"/>
                <w:tab w:val="left" w:pos="720"/>
              </w:tabs>
              <w:jc w:val="center"/>
              <w:rPr>
                <w:rFonts w:ascii="Times New Roman" w:hAnsi="Times New Roman"/>
                <w:sz w:val="22"/>
                <w:szCs w:val="22"/>
              </w:rPr>
            </w:pPr>
            <w:r w:rsidRPr="00B21B28">
              <w:rPr>
                <w:rFonts w:ascii="Times New Roman" w:hAnsi="Times New Roman"/>
                <w:sz w:val="22"/>
                <w:szCs w:val="22"/>
              </w:rPr>
              <w:t>0</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518(b)</w:t>
            </w:r>
          </w:p>
        </w:tc>
        <w:tc>
          <w:tcPr>
            <w:tcW w:w="4000" w:type="dxa"/>
          </w:tcPr>
          <w:p w:rsidR="00E46210" w:rsidRPr="00B21B28" w:rsidRDefault="00E46210" w:rsidP="0027321F">
            <w:pPr>
              <w:rPr>
                <w:rFonts w:ascii="Times New Roman" w:hAnsi="Times New Roman"/>
                <w:sz w:val="22"/>
                <w:szCs w:val="22"/>
              </w:rPr>
            </w:pPr>
            <w:r w:rsidRPr="00B21B28">
              <w:rPr>
                <w:rFonts w:ascii="Times New Roman" w:hAnsi="Times New Roman"/>
                <w:sz w:val="22"/>
                <w:szCs w:val="22"/>
              </w:rPr>
              <w:t>Submit results of casing pressure test</w:t>
            </w:r>
            <w:r w:rsidR="00B46C80">
              <w:rPr>
                <w:rFonts w:ascii="Times New Roman" w:hAnsi="Times New Roman"/>
                <w:sz w:val="22"/>
                <w:szCs w:val="22"/>
              </w:rPr>
              <w:t>ing, calipering, and other eval</w:t>
            </w:r>
            <w:r w:rsidRPr="00B21B28">
              <w:rPr>
                <w:rFonts w:ascii="Times New Roman" w:hAnsi="Times New Roman"/>
                <w:sz w:val="22"/>
                <w:szCs w:val="22"/>
              </w:rPr>
              <w:t>uations</w:t>
            </w:r>
            <w:r w:rsidR="00B46C80">
              <w:rPr>
                <w:rFonts w:ascii="Times New Roman" w:hAnsi="Times New Roman"/>
                <w:sz w:val="22"/>
                <w:szCs w:val="22"/>
              </w:rPr>
              <w:t xml:space="preserve"> (every 30 days during prolonged operations)</w:t>
            </w:r>
            <w:r w:rsidR="00087B5A">
              <w:rPr>
                <w:rFonts w:ascii="Times New Roman" w:hAnsi="Times New Roman"/>
                <w:sz w:val="22"/>
                <w:szCs w:val="22"/>
              </w:rPr>
              <w:t xml:space="preserve">; </w:t>
            </w:r>
            <w:r w:rsidR="00087B5A" w:rsidRPr="00087B5A">
              <w:rPr>
                <w:rFonts w:ascii="Times New Roman" w:hAnsi="Times New Roman"/>
                <w:sz w:val="22"/>
                <w:szCs w:val="22"/>
              </w:rPr>
              <w:t>notify BSEE if sus</w:t>
            </w:r>
            <w:bookmarkStart w:id="0" w:name="_GoBack"/>
            <w:bookmarkEnd w:id="0"/>
            <w:r w:rsidR="00087B5A" w:rsidRPr="00087B5A">
              <w:rPr>
                <w:rFonts w:ascii="Times New Roman" w:hAnsi="Times New Roman"/>
                <w:sz w:val="22"/>
                <w:szCs w:val="22"/>
              </w:rPr>
              <w:t>tained casing pressure is observed on a well</w:t>
            </w:r>
            <w:r w:rsidRPr="00B21B28">
              <w:rPr>
                <w:rFonts w:ascii="Times New Roman" w:hAnsi="Times New Roman"/>
                <w:sz w:val="22"/>
                <w:szCs w:val="22"/>
              </w:rPr>
              <w:t xml:space="preserve">.  </w:t>
            </w:r>
          </w:p>
        </w:tc>
        <w:tc>
          <w:tcPr>
            <w:tcW w:w="1079" w:type="dxa"/>
          </w:tcPr>
          <w:p w:rsidR="00E46210" w:rsidRPr="00B21B28" w:rsidRDefault="00E46210" w:rsidP="00B62601">
            <w:pPr>
              <w:ind w:right="-46"/>
              <w:jc w:val="center"/>
              <w:rPr>
                <w:rFonts w:ascii="Times New Roman" w:hAnsi="Times New Roman"/>
                <w:sz w:val="22"/>
                <w:szCs w:val="22"/>
              </w:rPr>
            </w:pPr>
            <w:r w:rsidRPr="00B21B28">
              <w:rPr>
                <w:rFonts w:ascii="Times New Roman" w:hAnsi="Times New Roman"/>
                <w:sz w:val="22"/>
                <w:szCs w:val="22"/>
              </w:rPr>
              <w:t>4</w:t>
            </w:r>
            <w:r w:rsidR="006C43D3">
              <w:rPr>
                <w:rFonts w:ascii="Times New Roman" w:hAnsi="Times New Roman"/>
                <w:sz w:val="22"/>
                <w:szCs w:val="22"/>
              </w:rPr>
              <w:t>.75</w:t>
            </w:r>
          </w:p>
        </w:tc>
        <w:tc>
          <w:tcPr>
            <w:tcW w:w="1589" w:type="dxa"/>
          </w:tcPr>
          <w:p w:rsidR="00E46210" w:rsidRPr="00B21B28" w:rsidRDefault="006C43D3" w:rsidP="00D24FBA">
            <w:pPr>
              <w:rPr>
                <w:rFonts w:ascii="Times New Roman" w:hAnsi="Times New Roman"/>
                <w:sz w:val="22"/>
                <w:szCs w:val="22"/>
              </w:rPr>
            </w:pPr>
            <w:r>
              <w:rPr>
                <w:rFonts w:ascii="Times New Roman" w:hAnsi="Times New Roman"/>
                <w:sz w:val="22"/>
                <w:szCs w:val="22"/>
              </w:rPr>
              <w:t>25</w:t>
            </w:r>
            <w:r w:rsidR="00E46210" w:rsidRPr="00B21B28">
              <w:rPr>
                <w:rFonts w:ascii="Times New Roman" w:hAnsi="Times New Roman"/>
                <w:sz w:val="22"/>
                <w:szCs w:val="22"/>
              </w:rPr>
              <w:t xml:space="preserve"> results</w:t>
            </w:r>
          </w:p>
        </w:tc>
        <w:tc>
          <w:tcPr>
            <w:tcW w:w="2084" w:type="dxa"/>
          </w:tcPr>
          <w:p w:rsidR="00E46210" w:rsidRPr="00B21B28" w:rsidRDefault="006C43D3" w:rsidP="00194A41">
            <w:pPr>
              <w:jc w:val="center"/>
              <w:rPr>
                <w:rFonts w:ascii="Times New Roman" w:hAnsi="Times New Roman"/>
                <w:sz w:val="22"/>
                <w:szCs w:val="22"/>
              </w:rPr>
            </w:pPr>
            <w:r>
              <w:rPr>
                <w:rFonts w:ascii="Times New Roman" w:hAnsi="Times New Roman"/>
                <w:sz w:val="22"/>
                <w:szCs w:val="22"/>
              </w:rPr>
              <w:t>119</w:t>
            </w:r>
          </w:p>
        </w:tc>
      </w:tr>
      <w:tr w:rsidR="00E46210" w:rsidRPr="00B21B28" w:rsidTr="00B048C9">
        <w:tc>
          <w:tcPr>
            <w:tcW w:w="1328" w:type="dxa"/>
          </w:tcPr>
          <w:p w:rsidR="00E46210" w:rsidRPr="00B21B28" w:rsidRDefault="00E46210" w:rsidP="00D24FBA">
            <w:pPr>
              <w:ind w:right="-60"/>
              <w:rPr>
                <w:rFonts w:ascii="Times New Roman" w:hAnsi="Times New Roman"/>
                <w:sz w:val="22"/>
                <w:szCs w:val="22"/>
              </w:rPr>
            </w:pPr>
            <w:r w:rsidRPr="00B21B28">
              <w:rPr>
                <w:rFonts w:ascii="Times New Roman" w:hAnsi="Times New Roman"/>
                <w:sz w:val="22"/>
                <w:szCs w:val="22"/>
              </w:rPr>
              <w:t>526(a); 527</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Submit notification of corrective action.</w:t>
            </w:r>
          </w:p>
        </w:tc>
        <w:tc>
          <w:tcPr>
            <w:tcW w:w="1079" w:type="dxa"/>
          </w:tcPr>
          <w:p w:rsidR="00E46210" w:rsidRPr="00B21B28" w:rsidRDefault="006C43D3" w:rsidP="00B62601">
            <w:pPr>
              <w:ind w:right="-46"/>
              <w:jc w:val="center"/>
              <w:rPr>
                <w:rFonts w:ascii="Times New Roman" w:hAnsi="Times New Roman"/>
                <w:sz w:val="22"/>
                <w:szCs w:val="22"/>
              </w:rPr>
            </w:pPr>
            <w:r>
              <w:rPr>
                <w:rFonts w:ascii="Times New Roman" w:hAnsi="Times New Roman"/>
                <w:sz w:val="22"/>
                <w:szCs w:val="22"/>
              </w:rPr>
              <w:t>2</w:t>
            </w:r>
          </w:p>
        </w:tc>
        <w:tc>
          <w:tcPr>
            <w:tcW w:w="1589" w:type="dxa"/>
          </w:tcPr>
          <w:p w:rsidR="00E46210" w:rsidRPr="00B21B28" w:rsidRDefault="00E46210" w:rsidP="006C43D3">
            <w:pPr>
              <w:rPr>
                <w:rFonts w:ascii="Times New Roman" w:hAnsi="Times New Roman"/>
                <w:sz w:val="22"/>
                <w:szCs w:val="22"/>
              </w:rPr>
            </w:pPr>
            <w:r w:rsidRPr="00B21B28">
              <w:rPr>
                <w:rFonts w:ascii="Times New Roman" w:hAnsi="Times New Roman"/>
                <w:sz w:val="22"/>
                <w:szCs w:val="22"/>
              </w:rPr>
              <w:t>6</w:t>
            </w:r>
            <w:r w:rsidR="006C43D3">
              <w:rPr>
                <w:rFonts w:ascii="Times New Roman" w:hAnsi="Times New Roman"/>
                <w:sz w:val="22"/>
                <w:szCs w:val="22"/>
              </w:rPr>
              <w:t>8</w:t>
            </w:r>
            <w:r w:rsidRPr="00B21B28">
              <w:rPr>
                <w:rFonts w:ascii="Times New Roman" w:hAnsi="Times New Roman"/>
                <w:sz w:val="22"/>
                <w:szCs w:val="22"/>
              </w:rPr>
              <w:t xml:space="preserve"> actions</w:t>
            </w:r>
          </w:p>
        </w:tc>
        <w:tc>
          <w:tcPr>
            <w:tcW w:w="2084" w:type="dxa"/>
          </w:tcPr>
          <w:p w:rsidR="00E46210" w:rsidRPr="00B21B28" w:rsidRDefault="006C43D3" w:rsidP="00194A41">
            <w:pPr>
              <w:jc w:val="center"/>
              <w:rPr>
                <w:rFonts w:ascii="Times New Roman" w:hAnsi="Times New Roman"/>
                <w:sz w:val="22"/>
                <w:szCs w:val="22"/>
              </w:rPr>
            </w:pPr>
            <w:r>
              <w:rPr>
                <w:rFonts w:ascii="Times New Roman" w:hAnsi="Times New Roman"/>
                <w:sz w:val="22"/>
                <w:szCs w:val="22"/>
              </w:rPr>
              <w:t>136</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526(a); 530(a)</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Submit a corrective action plan</w:t>
            </w:r>
            <w:r w:rsidR="00FD4879">
              <w:rPr>
                <w:rFonts w:ascii="Times New Roman" w:hAnsi="Times New Roman"/>
                <w:sz w:val="22"/>
                <w:szCs w:val="22"/>
              </w:rPr>
              <w:t>; notify BSEE after completion of corrected action within 30 days.</w:t>
            </w:r>
          </w:p>
        </w:tc>
        <w:tc>
          <w:tcPr>
            <w:tcW w:w="1079" w:type="dxa"/>
          </w:tcPr>
          <w:p w:rsidR="00E46210" w:rsidRPr="00B21B28" w:rsidRDefault="00E46210" w:rsidP="00B62601">
            <w:pPr>
              <w:ind w:right="-46"/>
              <w:jc w:val="center"/>
              <w:rPr>
                <w:rFonts w:ascii="Times New Roman" w:hAnsi="Times New Roman"/>
                <w:sz w:val="22"/>
                <w:szCs w:val="22"/>
              </w:rPr>
            </w:pPr>
            <w:r w:rsidRPr="00B21B28">
              <w:rPr>
                <w:rFonts w:ascii="Times New Roman" w:hAnsi="Times New Roman"/>
                <w:sz w:val="22"/>
                <w:szCs w:val="22"/>
              </w:rPr>
              <w:t>1</w:t>
            </w:r>
            <w:r w:rsidR="006C43D3">
              <w:rPr>
                <w:rFonts w:ascii="Times New Roman" w:hAnsi="Times New Roman"/>
                <w:sz w:val="22"/>
                <w:szCs w:val="22"/>
              </w:rPr>
              <w:t>4</w:t>
            </w:r>
          </w:p>
        </w:tc>
        <w:tc>
          <w:tcPr>
            <w:tcW w:w="1589" w:type="dxa"/>
          </w:tcPr>
          <w:p w:rsidR="00E46210" w:rsidRPr="00B21B28" w:rsidRDefault="006C43D3" w:rsidP="00D24FBA">
            <w:pPr>
              <w:rPr>
                <w:rFonts w:ascii="Times New Roman" w:hAnsi="Times New Roman"/>
                <w:sz w:val="22"/>
                <w:szCs w:val="22"/>
              </w:rPr>
            </w:pPr>
            <w:r>
              <w:rPr>
                <w:rFonts w:ascii="Times New Roman" w:hAnsi="Times New Roman"/>
                <w:sz w:val="22"/>
                <w:szCs w:val="22"/>
              </w:rPr>
              <w:t>68</w:t>
            </w:r>
            <w:r w:rsidR="00E46210" w:rsidRPr="00B21B28">
              <w:rPr>
                <w:rFonts w:ascii="Times New Roman" w:hAnsi="Times New Roman"/>
                <w:sz w:val="22"/>
                <w:szCs w:val="22"/>
              </w:rPr>
              <w:t xml:space="preserve"> plans</w:t>
            </w:r>
          </w:p>
        </w:tc>
        <w:tc>
          <w:tcPr>
            <w:tcW w:w="2084" w:type="dxa"/>
          </w:tcPr>
          <w:p w:rsidR="00E46210" w:rsidRPr="00B21B28" w:rsidRDefault="006C43D3" w:rsidP="00194A41">
            <w:pPr>
              <w:jc w:val="center"/>
              <w:rPr>
                <w:rFonts w:ascii="Times New Roman" w:hAnsi="Times New Roman"/>
                <w:sz w:val="22"/>
                <w:szCs w:val="22"/>
              </w:rPr>
            </w:pPr>
            <w:r>
              <w:rPr>
                <w:rFonts w:ascii="Times New Roman" w:hAnsi="Times New Roman"/>
                <w:sz w:val="22"/>
                <w:szCs w:val="22"/>
              </w:rPr>
              <w:t>952</w:t>
            </w:r>
          </w:p>
        </w:tc>
      </w:tr>
      <w:tr w:rsidR="00E46210" w:rsidRPr="00B21B28" w:rsidTr="00B048C9">
        <w:tc>
          <w:tcPr>
            <w:tcW w:w="1328" w:type="dxa"/>
          </w:tcPr>
          <w:p w:rsidR="00E46210" w:rsidRPr="00B21B28" w:rsidRDefault="00E46210" w:rsidP="00B41E1D">
            <w:pPr>
              <w:rPr>
                <w:rFonts w:ascii="Times New Roman" w:hAnsi="Times New Roman"/>
                <w:sz w:val="22"/>
                <w:szCs w:val="22"/>
              </w:rPr>
            </w:pPr>
            <w:r w:rsidRPr="00B21B28">
              <w:rPr>
                <w:rFonts w:ascii="Times New Roman" w:hAnsi="Times New Roman"/>
                <w:sz w:val="22"/>
                <w:szCs w:val="22"/>
              </w:rPr>
              <w:t>526(b); 528</w:t>
            </w:r>
          </w:p>
        </w:tc>
        <w:tc>
          <w:tcPr>
            <w:tcW w:w="4000" w:type="dxa"/>
          </w:tcPr>
          <w:p w:rsidR="00E46210" w:rsidRPr="00B21B28" w:rsidRDefault="00E46210" w:rsidP="00087B5A">
            <w:pPr>
              <w:rPr>
                <w:rFonts w:ascii="Times New Roman" w:hAnsi="Times New Roman"/>
                <w:sz w:val="22"/>
                <w:szCs w:val="22"/>
              </w:rPr>
            </w:pPr>
            <w:r w:rsidRPr="00B21B28">
              <w:rPr>
                <w:rFonts w:ascii="Times New Roman" w:hAnsi="Times New Roman"/>
                <w:sz w:val="22"/>
                <w:szCs w:val="22"/>
              </w:rPr>
              <w:t>Submit a casing pressure request</w:t>
            </w:r>
            <w:proofErr w:type="gramStart"/>
            <w:r w:rsidR="001203BB">
              <w:rPr>
                <w:rFonts w:ascii="Times New Roman" w:hAnsi="Times New Roman"/>
                <w:sz w:val="22"/>
                <w:szCs w:val="22"/>
              </w:rPr>
              <w:t>;</w:t>
            </w:r>
            <w:proofErr w:type="gramEnd"/>
            <w:r w:rsidR="001203BB">
              <w:rPr>
                <w:rFonts w:ascii="Times New Roman" w:hAnsi="Times New Roman"/>
                <w:sz w:val="22"/>
                <w:szCs w:val="22"/>
              </w:rPr>
              <w:t xml:space="preserve"> any additional information as needed.</w:t>
            </w:r>
          </w:p>
        </w:tc>
        <w:tc>
          <w:tcPr>
            <w:tcW w:w="1079" w:type="dxa"/>
          </w:tcPr>
          <w:p w:rsidR="00E46210" w:rsidRPr="00B21B28" w:rsidRDefault="00E46210" w:rsidP="00B62601">
            <w:pPr>
              <w:ind w:right="-46"/>
              <w:jc w:val="center"/>
              <w:rPr>
                <w:rFonts w:ascii="Times New Roman" w:hAnsi="Times New Roman"/>
                <w:sz w:val="22"/>
                <w:szCs w:val="22"/>
              </w:rPr>
            </w:pPr>
            <w:r w:rsidRPr="00B21B28">
              <w:rPr>
                <w:rFonts w:ascii="Times New Roman" w:hAnsi="Times New Roman"/>
                <w:sz w:val="22"/>
                <w:szCs w:val="22"/>
              </w:rPr>
              <w:t>9</w:t>
            </w:r>
          </w:p>
        </w:tc>
        <w:tc>
          <w:tcPr>
            <w:tcW w:w="1589" w:type="dxa"/>
          </w:tcPr>
          <w:p w:rsidR="00E46210" w:rsidRPr="00B21B28" w:rsidRDefault="006C43D3" w:rsidP="00D24FBA">
            <w:pPr>
              <w:rPr>
                <w:rFonts w:ascii="Times New Roman" w:hAnsi="Times New Roman"/>
                <w:sz w:val="22"/>
                <w:szCs w:val="22"/>
              </w:rPr>
            </w:pPr>
            <w:r>
              <w:rPr>
                <w:rFonts w:ascii="Times New Roman" w:hAnsi="Times New Roman"/>
                <w:sz w:val="22"/>
                <w:szCs w:val="22"/>
              </w:rPr>
              <w:t>484</w:t>
            </w:r>
            <w:r w:rsidR="00E46210" w:rsidRPr="00B21B28">
              <w:rPr>
                <w:rFonts w:ascii="Times New Roman" w:hAnsi="Times New Roman"/>
                <w:sz w:val="22"/>
                <w:szCs w:val="22"/>
              </w:rPr>
              <w:t xml:space="preserve"> requests</w:t>
            </w:r>
          </w:p>
        </w:tc>
        <w:tc>
          <w:tcPr>
            <w:tcW w:w="2084" w:type="dxa"/>
          </w:tcPr>
          <w:p w:rsidR="00E46210" w:rsidRPr="00B21B28" w:rsidRDefault="006C43D3" w:rsidP="00194A41">
            <w:pPr>
              <w:jc w:val="center"/>
              <w:rPr>
                <w:rFonts w:ascii="Times New Roman" w:hAnsi="Times New Roman"/>
                <w:sz w:val="22"/>
                <w:szCs w:val="22"/>
              </w:rPr>
            </w:pPr>
            <w:r>
              <w:rPr>
                <w:rFonts w:ascii="Times New Roman" w:hAnsi="Times New Roman"/>
                <w:sz w:val="22"/>
                <w:szCs w:val="22"/>
              </w:rPr>
              <w:t>4,356</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530(b)</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Submit the casing pressure diagnostic test data</w:t>
            </w:r>
            <w:r w:rsidR="00F14C79">
              <w:rPr>
                <w:rFonts w:ascii="Times New Roman" w:hAnsi="Times New Roman"/>
                <w:sz w:val="22"/>
                <w:szCs w:val="22"/>
              </w:rPr>
              <w:t xml:space="preserve"> within 14 days.</w:t>
            </w:r>
          </w:p>
        </w:tc>
        <w:tc>
          <w:tcPr>
            <w:tcW w:w="1079" w:type="dxa"/>
          </w:tcPr>
          <w:p w:rsidR="00E46210" w:rsidRPr="00B21B28" w:rsidRDefault="006C43D3" w:rsidP="00B62601">
            <w:pPr>
              <w:ind w:right="-46"/>
              <w:jc w:val="center"/>
              <w:rPr>
                <w:rFonts w:ascii="Times New Roman" w:hAnsi="Times New Roman"/>
                <w:sz w:val="22"/>
                <w:szCs w:val="22"/>
              </w:rPr>
            </w:pPr>
            <w:r>
              <w:rPr>
                <w:rFonts w:ascii="Times New Roman" w:hAnsi="Times New Roman"/>
                <w:sz w:val="22"/>
                <w:szCs w:val="22"/>
              </w:rPr>
              <w:t>2.5</w:t>
            </w:r>
          </w:p>
        </w:tc>
        <w:tc>
          <w:tcPr>
            <w:tcW w:w="1589" w:type="dxa"/>
          </w:tcPr>
          <w:p w:rsidR="00E46210" w:rsidRPr="00B21B28" w:rsidRDefault="006C43D3" w:rsidP="00D24FBA">
            <w:pPr>
              <w:rPr>
                <w:rFonts w:ascii="Times New Roman" w:hAnsi="Times New Roman"/>
                <w:sz w:val="22"/>
                <w:szCs w:val="22"/>
              </w:rPr>
            </w:pPr>
            <w:r>
              <w:rPr>
                <w:rFonts w:ascii="Times New Roman" w:hAnsi="Times New Roman"/>
                <w:sz w:val="22"/>
                <w:szCs w:val="22"/>
              </w:rPr>
              <w:t>54</w:t>
            </w:r>
            <w:r w:rsidR="00E46210" w:rsidRPr="00B21B28">
              <w:rPr>
                <w:rFonts w:ascii="Times New Roman" w:hAnsi="Times New Roman"/>
                <w:sz w:val="22"/>
                <w:szCs w:val="22"/>
              </w:rPr>
              <w:t xml:space="preserve"> submittals</w:t>
            </w:r>
          </w:p>
        </w:tc>
        <w:tc>
          <w:tcPr>
            <w:tcW w:w="2084" w:type="dxa"/>
          </w:tcPr>
          <w:p w:rsidR="00E46210" w:rsidRPr="00B21B28" w:rsidRDefault="006C43D3" w:rsidP="00194A41">
            <w:pPr>
              <w:jc w:val="center"/>
              <w:rPr>
                <w:rFonts w:ascii="Times New Roman" w:hAnsi="Times New Roman"/>
                <w:sz w:val="22"/>
                <w:szCs w:val="22"/>
              </w:rPr>
            </w:pPr>
            <w:r>
              <w:rPr>
                <w:rFonts w:ascii="Times New Roman" w:hAnsi="Times New Roman"/>
                <w:sz w:val="22"/>
                <w:szCs w:val="22"/>
              </w:rPr>
              <w:t>135</w:t>
            </w:r>
          </w:p>
        </w:tc>
      </w:tr>
      <w:tr w:rsidR="00E46210" w:rsidRPr="00B21B28" w:rsidTr="00B048C9">
        <w:tc>
          <w:tcPr>
            <w:tcW w:w="6407" w:type="dxa"/>
            <w:gridSpan w:val="3"/>
          </w:tcPr>
          <w:p w:rsidR="00E46210" w:rsidRPr="00B21B28" w:rsidRDefault="00E46210" w:rsidP="00B62601">
            <w:pPr>
              <w:widowControl/>
              <w:tabs>
                <w:tab w:val="left" w:pos="360"/>
                <w:tab w:val="left" w:pos="720"/>
              </w:tabs>
              <w:jc w:val="center"/>
              <w:rPr>
                <w:rFonts w:ascii="Times New Roman" w:hAnsi="Times New Roman"/>
                <w:b/>
                <w:sz w:val="22"/>
                <w:szCs w:val="22"/>
              </w:rPr>
            </w:pPr>
            <w:r w:rsidRPr="00B21B28">
              <w:rPr>
                <w:rFonts w:ascii="Times New Roman" w:hAnsi="Times New Roman"/>
                <w:b/>
                <w:sz w:val="22"/>
                <w:szCs w:val="22"/>
              </w:rPr>
              <w:t>Subtotal</w:t>
            </w:r>
          </w:p>
        </w:tc>
        <w:tc>
          <w:tcPr>
            <w:tcW w:w="1589" w:type="dxa"/>
          </w:tcPr>
          <w:p w:rsidR="00E46210" w:rsidRPr="00B21B28" w:rsidRDefault="006C43D3" w:rsidP="00D24FBA">
            <w:pPr>
              <w:rPr>
                <w:rFonts w:ascii="Times New Roman" w:hAnsi="Times New Roman"/>
                <w:b/>
                <w:sz w:val="22"/>
                <w:szCs w:val="22"/>
              </w:rPr>
            </w:pPr>
            <w:r>
              <w:rPr>
                <w:rFonts w:ascii="Times New Roman" w:hAnsi="Times New Roman"/>
                <w:b/>
                <w:sz w:val="22"/>
                <w:szCs w:val="22"/>
              </w:rPr>
              <w:t xml:space="preserve">991 </w:t>
            </w:r>
            <w:r w:rsidR="00E46210" w:rsidRPr="00B21B28">
              <w:rPr>
                <w:rFonts w:ascii="Times New Roman" w:hAnsi="Times New Roman"/>
                <w:b/>
                <w:sz w:val="22"/>
                <w:szCs w:val="22"/>
              </w:rPr>
              <w:t>responses</w:t>
            </w:r>
          </w:p>
        </w:tc>
        <w:tc>
          <w:tcPr>
            <w:tcW w:w="2084" w:type="dxa"/>
          </w:tcPr>
          <w:p w:rsidR="00E46210" w:rsidRPr="00B21B28" w:rsidRDefault="006C43D3" w:rsidP="00194A41">
            <w:pPr>
              <w:jc w:val="center"/>
              <w:rPr>
                <w:rFonts w:ascii="Times New Roman" w:hAnsi="Times New Roman"/>
                <w:b/>
                <w:sz w:val="22"/>
                <w:szCs w:val="22"/>
              </w:rPr>
            </w:pPr>
            <w:r>
              <w:rPr>
                <w:rFonts w:ascii="Times New Roman" w:hAnsi="Times New Roman"/>
                <w:b/>
                <w:sz w:val="22"/>
                <w:szCs w:val="22"/>
              </w:rPr>
              <w:t>10,662</w:t>
            </w:r>
            <w:r w:rsidR="00E46210" w:rsidRPr="00B21B28">
              <w:rPr>
                <w:rFonts w:ascii="Times New Roman" w:hAnsi="Times New Roman"/>
                <w:b/>
                <w:sz w:val="22"/>
                <w:szCs w:val="22"/>
              </w:rPr>
              <w:t xml:space="preserve"> hours</w:t>
            </w:r>
          </w:p>
        </w:tc>
      </w:tr>
      <w:tr w:rsidR="00E46210" w:rsidRPr="00B21B28" w:rsidTr="00B048C9">
        <w:tc>
          <w:tcPr>
            <w:tcW w:w="10080" w:type="dxa"/>
            <w:gridSpan w:val="5"/>
          </w:tcPr>
          <w:p w:rsidR="00E46210" w:rsidRPr="00B21B28" w:rsidRDefault="00E46210" w:rsidP="00194A41">
            <w:pPr>
              <w:widowControl/>
              <w:tabs>
                <w:tab w:val="left" w:pos="360"/>
                <w:tab w:val="left" w:pos="720"/>
              </w:tabs>
              <w:jc w:val="center"/>
              <w:rPr>
                <w:rFonts w:ascii="Times New Roman" w:hAnsi="Times New Roman"/>
                <w:b/>
                <w:sz w:val="22"/>
                <w:szCs w:val="22"/>
              </w:rPr>
            </w:pPr>
            <w:r w:rsidRPr="00B21B28">
              <w:rPr>
                <w:rFonts w:ascii="Times New Roman" w:hAnsi="Times New Roman"/>
                <w:b/>
                <w:sz w:val="22"/>
                <w:szCs w:val="22"/>
              </w:rPr>
              <w:t>Post/Retain</w:t>
            </w:r>
          </w:p>
        </w:tc>
      </w:tr>
      <w:tr w:rsidR="00E46210" w:rsidRPr="00B21B28" w:rsidTr="00B048C9">
        <w:tc>
          <w:tcPr>
            <w:tcW w:w="1328" w:type="dxa"/>
          </w:tcPr>
          <w:p w:rsidR="00E46210" w:rsidRPr="00B21B28" w:rsidRDefault="00E46210" w:rsidP="00D24FBA">
            <w:pPr>
              <w:keepNext/>
              <w:keepLines/>
              <w:rPr>
                <w:rFonts w:ascii="Times New Roman" w:hAnsi="Times New Roman"/>
                <w:sz w:val="22"/>
                <w:szCs w:val="22"/>
              </w:rPr>
            </w:pPr>
            <w:r w:rsidRPr="00B21B28">
              <w:rPr>
                <w:rFonts w:ascii="Times New Roman" w:hAnsi="Times New Roman"/>
                <w:sz w:val="22"/>
                <w:szCs w:val="22"/>
              </w:rPr>
              <w:t>514(c)</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Post the number of stands of drill pipe/collars that may be pulled and equivalent well-control fluid volume.</w:t>
            </w:r>
          </w:p>
        </w:tc>
        <w:tc>
          <w:tcPr>
            <w:tcW w:w="1079" w:type="dxa"/>
          </w:tcPr>
          <w:p w:rsidR="00E46210" w:rsidRPr="00B21B28" w:rsidRDefault="0028138F" w:rsidP="00B62601">
            <w:pPr>
              <w:ind w:right="-46"/>
              <w:jc w:val="center"/>
              <w:rPr>
                <w:rFonts w:ascii="Times New Roman" w:hAnsi="Times New Roman"/>
                <w:sz w:val="22"/>
                <w:szCs w:val="22"/>
              </w:rPr>
            </w:pPr>
            <w:r>
              <w:rPr>
                <w:rFonts w:ascii="Times New Roman" w:hAnsi="Times New Roman"/>
                <w:sz w:val="22"/>
                <w:szCs w:val="22"/>
              </w:rPr>
              <w:t>1</w:t>
            </w:r>
            <w:r w:rsidR="00FB0DD0">
              <w:rPr>
                <w:rFonts w:ascii="Times New Roman" w:hAnsi="Times New Roman"/>
                <w:sz w:val="22"/>
                <w:szCs w:val="22"/>
              </w:rPr>
              <w:t>.5</w:t>
            </w:r>
          </w:p>
        </w:tc>
        <w:tc>
          <w:tcPr>
            <w:tcW w:w="1589" w:type="dxa"/>
          </w:tcPr>
          <w:p w:rsidR="00E46210" w:rsidRPr="00B21B28" w:rsidRDefault="0028138F" w:rsidP="00D24FBA">
            <w:pPr>
              <w:rPr>
                <w:rFonts w:ascii="Times New Roman" w:hAnsi="Times New Roman"/>
                <w:sz w:val="22"/>
                <w:szCs w:val="22"/>
              </w:rPr>
            </w:pPr>
            <w:r>
              <w:rPr>
                <w:rFonts w:ascii="Times New Roman" w:hAnsi="Times New Roman"/>
                <w:sz w:val="22"/>
                <w:szCs w:val="22"/>
              </w:rPr>
              <w:t>741</w:t>
            </w:r>
            <w:r w:rsidR="00E46210" w:rsidRPr="00B21B28">
              <w:rPr>
                <w:rFonts w:ascii="Times New Roman" w:hAnsi="Times New Roman"/>
                <w:sz w:val="22"/>
                <w:szCs w:val="22"/>
              </w:rPr>
              <w:t xml:space="preserve"> postings</w:t>
            </w:r>
          </w:p>
        </w:tc>
        <w:tc>
          <w:tcPr>
            <w:tcW w:w="2084" w:type="dxa"/>
          </w:tcPr>
          <w:p w:rsidR="00E46210" w:rsidRPr="00B21B28" w:rsidRDefault="0028138F" w:rsidP="00194A41">
            <w:pPr>
              <w:jc w:val="center"/>
              <w:rPr>
                <w:rFonts w:ascii="Times New Roman" w:hAnsi="Times New Roman"/>
                <w:sz w:val="22"/>
                <w:szCs w:val="22"/>
              </w:rPr>
            </w:pPr>
            <w:r>
              <w:rPr>
                <w:rFonts w:ascii="Times New Roman" w:hAnsi="Times New Roman"/>
                <w:sz w:val="22"/>
                <w:szCs w:val="22"/>
              </w:rPr>
              <w:t>1,112</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517(</w:t>
            </w:r>
            <w:proofErr w:type="spellStart"/>
            <w:r w:rsidRPr="00B21B28">
              <w:rPr>
                <w:rFonts w:ascii="Times New Roman" w:hAnsi="Times New Roman"/>
                <w:sz w:val="22"/>
                <w:szCs w:val="22"/>
              </w:rPr>
              <w:t>i</w:t>
            </w:r>
            <w:proofErr w:type="spellEnd"/>
            <w:r w:rsidRPr="00B21B28">
              <w:rPr>
                <w:rFonts w:ascii="Times New Roman" w:hAnsi="Times New Roman"/>
                <w:sz w:val="22"/>
                <w:szCs w:val="22"/>
              </w:rPr>
              <w:t>)(6)</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 xml:space="preserve">Retain all records including pressure charts, driller’s report, </w:t>
            </w:r>
            <w:proofErr w:type="gramStart"/>
            <w:r w:rsidRPr="00B21B28">
              <w:rPr>
                <w:rFonts w:ascii="Times New Roman" w:hAnsi="Times New Roman"/>
                <w:sz w:val="22"/>
                <w:szCs w:val="22"/>
              </w:rPr>
              <w:t>referenced</w:t>
            </w:r>
            <w:proofErr w:type="gramEnd"/>
            <w:r w:rsidRPr="00B21B28">
              <w:rPr>
                <w:rFonts w:ascii="Times New Roman" w:hAnsi="Times New Roman"/>
                <w:sz w:val="22"/>
                <w:szCs w:val="22"/>
              </w:rPr>
              <w:t xml:space="preserve"> documents pertaining to BOP tests, actuations, and inspections at the facility for duration of the activity.</w:t>
            </w:r>
          </w:p>
        </w:tc>
        <w:tc>
          <w:tcPr>
            <w:tcW w:w="1079" w:type="dxa"/>
          </w:tcPr>
          <w:p w:rsidR="00E46210" w:rsidRPr="00B21B28" w:rsidRDefault="0028138F" w:rsidP="00B62601">
            <w:pPr>
              <w:ind w:right="-46"/>
              <w:jc w:val="center"/>
              <w:rPr>
                <w:rFonts w:ascii="Times New Roman" w:hAnsi="Times New Roman"/>
                <w:sz w:val="22"/>
                <w:szCs w:val="22"/>
              </w:rPr>
            </w:pPr>
            <w:r>
              <w:rPr>
                <w:rFonts w:ascii="Times New Roman" w:hAnsi="Times New Roman"/>
                <w:sz w:val="22"/>
                <w:szCs w:val="22"/>
              </w:rPr>
              <w:t>2</w:t>
            </w:r>
            <w:r w:rsidR="00FB0DD0">
              <w:rPr>
                <w:rFonts w:ascii="Times New Roman" w:hAnsi="Times New Roman"/>
                <w:sz w:val="22"/>
                <w:szCs w:val="22"/>
              </w:rPr>
              <w:t>.5</w:t>
            </w:r>
          </w:p>
        </w:tc>
        <w:tc>
          <w:tcPr>
            <w:tcW w:w="1589" w:type="dxa"/>
          </w:tcPr>
          <w:p w:rsidR="00E46210" w:rsidRPr="00B21B28" w:rsidRDefault="0028138F" w:rsidP="00D24FBA">
            <w:pPr>
              <w:rPr>
                <w:rFonts w:ascii="Times New Roman" w:hAnsi="Times New Roman"/>
                <w:sz w:val="22"/>
                <w:szCs w:val="22"/>
              </w:rPr>
            </w:pPr>
            <w:r>
              <w:rPr>
                <w:rFonts w:ascii="Times New Roman" w:hAnsi="Times New Roman"/>
                <w:sz w:val="22"/>
                <w:szCs w:val="22"/>
              </w:rPr>
              <w:t>362</w:t>
            </w:r>
            <w:r w:rsidR="00E46210" w:rsidRPr="00B21B28">
              <w:rPr>
                <w:rFonts w:ascii="Times New Roman" w:hAnsi="Times New Roman"/>
                <w:sz w:val="22"/>
                <w:szCs w:val="22"/>
              </w:rPr>
              <w:t xml:space="preserve"> records</w:t>
            </w:r>
          </w:p>
        </w:tc>
        <w:tc>
          <w:tcPr>
            <w:tcW w:w="2084" w:type="dxa"/>
          </w:tcPr>
          <w:p w:rsidR="00E46210" w:rsidRPr="00B21B28" w:rsidRDefault="0028138F" w:rsidP="00194A41">
            <w:pPr>
              <w:jc w:val="center"/>
              <w:rPr>
                <w:rFonts w:ascii="Times New Roman" w:hAnsi="Times New Roman"/>
                <w:sz w:val="22"/>
                <w:szCs w:val="22"/>
              </w:rPr>
            </w:pPr>
            <w:r>
              <w:rPr>
                <w:rFonts w:ascii="Times New Roman" w:hAnsi="Times New Roman"/>
                <w:sz w:val="22"/>
                <w:szCs w:val="22"/>
              </w:rPr>
              <w:t>905</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517(</w:t>
            </w:r>
            <w:proofErr w:type="spellStart"/>
            <w:r w:rsidRPr="00B21B28">
              <w:rPr>
                <w:rFonts w:ascii="Times New Roman" w:hAnsi="Times New Roman"/>
                <w:sz w:val="22"/>
                <w:szCs w:val="22"/>
              </w:rPr>
              <w:t>i</w:t>
            </w:r>
            <w:proofErr w:type="spellEnd"/>
            <w:r w:rsidRPr="00B21B28">
              <w:rPr>
                <w:rFonts w:ascii="Times New Roman" w:hAnsi="Times New Roman"/>
                <w:sz w:val="22"/>
                <w:szCs w:val="22"/>
              </w:rPr>
              <w:t>)(7)</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After completion of well, retain all records for 2 two years at location conveniently available to BSEE.</w:t>
            </w:r>
          </w:p>
        </w:tc>
        <w:tc>
          <w:tcPr>
            <w:tcW w:w="1079" w:type="dxa"/>
          </w:tcPr>
          <w:p w:rsidR="00E46210" w:rsidRPr="00B21B28" w:rsidRDefault="00E46210" w:rsidP="00B62601">
            <w:pPr>
              <w:ind w:right="-46"/>
              <w:jc w:val="center"/>
              <w:rPr>
                <w:rFonts w:ascii="Times New Roman" w:hAnsi="Times New Roman"/>
                <w:sz w:val="22"/>
                <w:szCs w:val="22"/>
              </w:rPr>
            </w:pPr>
            <w:r w:rsidRPr="00B21B28">
              <w:rPr>
                <w:rFonts w:ascii="Times New Roman" w:hAnsi="Times New Roman"/>
                <w:sz w:val="22"/>
                <w:szCs w:val="22"/>
              </w:rPr>
              <w:t>2</w:t>
            </w:r>
            <w:r w:rsidR="0028138F">
              <w:rPr>
                <w:rFonts w:ascii="Times New Roman" w:hAnsi="Times New Roman"/>
                <w:sz w:val="22"/>
                <w:szCs w:val="22"/>
              </w:rPr>
              <w:t>.75</w:t>
            </w:r>
          </w:p>
        </w:tc>
        <w:tc>
          <w:tcPr>
            <w:tcW w:w="1589" w:type="dxa"/>
          </w:tcPr>
          <w:p w:rsidR="00E46210" w:rsidRPr="00B21B28" w:rsidRDefault="0028138F" w:rsidP="00D24FBA">
            <w:pPr>
              <w:rPr>
                <w:rFonts w:ascii="Times New Roman" w:hAnsi="Times New Roman"/>
                <w:sz w:val="22"/>
                <w:szCs w:val="22"/>
              </w:rPr>
            </w:pPr>
            <w:r>
              <w:rPr>
                <w:rFonts w:ascii="Times New Roman" w:hAnsi="Times New Roman"/>
                <w:sz w:val="22"/>
                <w:szCs w:val="22"/>
              </w:rPr>
              <w:t>362</w:t>
            </w:r>
            <w:r w:rsidR="00E46210" w:rsidRPr="00B21B28">
              <w:rPr>
                <w:rFonts w:ascii="Times New Roman" w:hAnsi="Times New Roman"/>
                <w:sz w:val="22"/>
                <w:szCs w:val="22"/>
              </w:rPr>
              <w:t xml:space="preserve"> records</w:t>
            </w:r>
          </w:p>
        </w:tc>
        <w:tc>
          <w:tcPr>
            <w:tcW w:w="2084" w:type="dxa"/>
          </w:tcPr>
          <w:p w:rsidR="00E46210" w:rsidRPr="00B21B28" w:rsidRDefault="0028138F" w:rsidP="00194A41">
            <w:pPr>
              <w:jc w:val="center"/>
              <w:rPr>
                <w:rFonts w:ascii="Times New Roman" w:hAnsi="Times New Roman"/>
                <w:sz w:val="22"/>
                <w:szCs w:val="22"/>
              </w:rPr>
            </w:pPr>
            <w:r>
              <w:rPr>
                <w:rFonts w:ascii="Times New Roman" w:hAnsi="Times New Roman"/>
                <w:sz w:val="22"/>
                <w:szCs w:val="22"/>
              </w:rPr>
              <w:t>996</w:t>
            </w:r>
          </w:p>
        </w:tc>
      </w:tr>
      <w:tr w:rsidR="00E46210" w:rsidRPr="00B21B28" w:rsidTr="00B048C9">
        <w:tc>
          <w:tcPr>
            <w:tcW w:w="1328"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524</w:t>
            </w:r>
          </w:p>
        </w:tc>
        <w:tc>
          <w:tcPr>
            <w:tcW w:w="4000" w:type="dxa"/>
          </w:tcPr>
          <w:p w:rsidR="00E46210" w:rsidRPr="00B21B28" w:rsidRDefault="00E46210" w:rsidP="00D24FBA">
            <w:pPr>
              <w:rPr>
                <w:rFonts w:ascii="Times New Roman" w:hAnsi="Times New Roman"/>
                <w:sz w:val="22"/>
                <w:szCs w:val="22"/>
              </w:rPr>
            </w:pPr>
            <w:r w:rsidRPr="00B21B28">
              <w:rPr>
                <w:rFonts w:ascii="Times New Roman" w:hAnsi="Times New Roman"/>
                <w:sz w:val="22"/>
                <w:szCs w:val="22"/>
              </w:rPr>
              <w:t>Retain records of casing pressure and diagnostic tests for 2 years or until the well is abandoned.</w:t>
            </w:r>
          </w:p>
        </w:tc>
        <w:tc>
          <w:tcPr>
            <w:tcW w:w="1079" w:type="dxa"/>
          </w:tcPr>
          <w:p w:rsidR="00E46210" w:rsidRPr="00B21B28" w:rsidRDefault="00E46210" w:rsidP="00B62601">
            <w:pPr>
              <w:ind w:right="-46"/>
              <w:jc w:val="center"/>
              <w:rPr>
                <w:rFonts w:ascii="Times New Roman" w:hAnsi="Times New Roman"/>
                <w:sz w:val="22"/>
                <w:szCs w:val="22"/>
              </w:rPr>
            </w:pPr>
            <w:r w:rsidRPr="00B21B28">
              <w:rPr>
                <w:rFonts w:ascii="Times New Roman" w:hAnsi="Times New Roman"/>
                <w:sz w:val="22"/>
                <w:szCs w:val="22"/>
              </w:rPr>
              <w:t>1</w:t>
            </w:r>
            <w:r w:rsidR="0028138F">
              <w:rPr>
                <w:rFonts w:ascii="Times New Roman" w:hAnsi="Times New Roman"/>
                <w:sz w:val="22"/>
                <w:szCs w:val="22"/>
              </w:rPr>
              <w:t>.75</w:t>
            </w:r>
          </w:p>
        </w:tc>
        <w:tc>
          <w:tcPr>
            <w:tcW w:w="1589" w:type="dxa"/>
          </w:tcPr>
          <w:p w:rsidR="00E46210" w:rsidRPr="00B21B28" w:rsidRDefault="0028138F" w:rsidP="00D24FBA">
            <w:pPr>
              <w:rPr>
                <w:rFonts w:ascii="Times New Roman" w:hAnsi="Times New Roman"/>
                <w:sz w:val="22"/>
                <w:szCs w:val="22"/>
              </w:rPr>
            </w:pPr>
            <w:r>
              <w:rPr>
                <w:rFonts w:ascii="Times New Roman" w:hAnsi="Times New Roman"/>
                <w:sz w:val="22"/>
                <w:szCs w:val="22"/>
              </w:rPr>
              <w:t>3,017</w:t>
            </w:r>
            <w:r w:rsidR="00E46210" w:rsidRPr="00B21B28">
              <w:rPr>
                <w:rFonts w:ascii="Times New Roman" w:hAnsi="Times New Roman"/>
                <w:sz w:val="22"/>
                <w:szCs w:val="22"/>
              </w:rPr>
              <w:t xml:space="preserve"> records</w:t>
            </w:r>
          </w:p>
        </w:tc>
        <w:tc>
          <w:tcPr>
            <w:tcW w:w="2084" w:type="dxa"/>
          </w:tcPr>
          <w:p w:rsidR="00E46210" w:rsidRPr="00B21B28" w:rsidRDefault="0028138F" w:rsidP="00194A41">
            <w:pPr>
              <w:jc w:val="center"/>
              <w:rPr>
                <w:rFonts w:ascii="Times New Roman" w:hAnsi="Times New Roman"/>
                <w:sz w:val="22"/>
                <w:szCs w:val="22"/>
              </w:rPr>
            </w:pPr>
            <w:r>
              <w:rPr>
                <w:rFonts w:ascii="Times New Roman" w:hAnsi="Times New Roman"/>
                <w:sz w:val="22"/>
                <w:szCs w:val="22"/>
              </w:rPr>
              <w:t>5,280</w:t>
            </w:r>
          </w:p>
        </w:tc>
      </w:tr>
      <w:tr w:rsidR="00E46210" w:rsidRPr="00B21B28" w:rsidTr="00B048C9">
        <w:tc>
          <w:tcPr>
            <w:tcW w:w="6407" w:type="dxa"/>
            <w:gridSpan w:val="3"/>
          </w:tcPr>
          <w:p w:rsidR="00E46210" w:rsidRPr="00B21B28" w:rsidRDefault="00E46210" w:rsidP="00B62601">
            <w:pPr>
              <w:widowControl/>
              <w:tabs>
                <w:tab w:val="left" w:pos="360"/>
                <w:tab w:val="left" w:pos="720"/>
              </w:tabs>
              <w:jc w:val="center"/>
              <w:rPr>
                <w:rFonts w:ascii="Times New Roman" w:hAnsi="Times New Roman"/>
                <w:b/>
                <w:sz w:val="22"/>
                <w:szCs w:val="22"/>
              </w:rPr>
            </w:pPr>
            <w:r w:rsidRPr="00B21B28">
              <w:rPr>
                <w:rFonts w:ascii="Times New Roman" w:hAnsi="Times New Roman"/>
                <w:b/>
                <w:sz w:val="22"/>
                <w:szCs w:val="22"/>
              </w:rPr>
              <w:t>Subtotal</w:t>
            </w:r>
          </w:p>
        </w:tc>
        <w:tc>
          <w:tcPr>
            <w:tcW w:w="1589" w:type="dxa"/>
          </w:tcPr>
          <w:p w:rsidR="00E46210" w:rsidRPr="00B21B28" w:rsidRDefault="00E46210" w:rsidP="00194A41">
            <w:pPr>
              <w:rPr>
                <w:rFonts w:ascii="Times New Roman" w:hAnsi="Times New Roman"/>
                <w:b/>
                <w:sz w:val="22"/>
                <w:szCs w:val="22"/>
              </w:rPr>
            </w:pPr>
            <w:r w:rsidRPr="00B21B28">
              <w:rPr>
                <w:rFonts w:ascii="Times New Roman" w:hAnsi="Times New Roman"/>
                <w:b/>
                <w:sz w:val="22"/>
                <w:szCs w:val="22"/>
              </w:rPr>
              <w:t>4,</w:t>
            </w:r>
            <w:r w:rsidR="00194A41">
              <w:rPr>
                <w:rFonts w:ascii="Times New Roman" w:hAnsi="Times New Roman"/>
                <w:b/>
                <w:sz w:val="22"/>
                <w:szCs w:val="22"/>
              </w:rPr>
              <w:t>482</w:t>
            </w:r>
            <w:r w:rsidRPr="00B21B28">
              <w:rPr>
                <w:rFonts w:ascii="Times New Roman" w:hAnsi="Times New Roman"/>
                <w:b/>
                <w:sz w:val="22"/>
                <w:szCs w:val="22"/>
              </w:rPr>
              <w:t xml:space="preserve"> </w:t>
            </w:r>
            <w:r w:rsidRPr="00B21B28">
              <w:rPr>
                <w:rFonts w:ascii="Times New Roman" w:hAnsi="Times New Roman"/>
                <w:b/>
                <w:sz w:val="22"/>
                <w:szCs w:val="22"/>
              </w:rPr>
              <w:lastRenderedPageBreak/>
              <w:t>responses</w:t>
            </w:r>
          </w:p>
        </w:tc>
        <w:tc>
          <w:tcPr>
            <w:tcW w:w="2084" w:type="dxa"/>
          </w:tcPr>
          <w:p w:rsidR="00E46210" w:rsidRPr="00B21B28" w:rsidRDefault="00194A41" w:rsidP="00194A41">
            <w:pPr>
              <w:jc w:val="center"/>
              <w:rPr>
                <w:rFonts w:ascii="Times New Roman" w:hAnsi="Times New Roman"/>
                <w:b/>
                <w:sz w:val="22"/>
                <w:szCs w:val="22"/>
              </w:rPr>
            </w:pPr>
            <w:r>
              <w:rPr>
                <w:rFonts w:ascii="Times New Roman" w:hAnsi="Times New Roman"/>
                <w:b/>
                <w:sz w:val="22"/>
                <w:szCs w:val="22"/>
              </w:rPr>
              <w:lastRenderedPageBreak/>
              <w:t>8,293</w:t>
            </w:r>
            <w:r w:rsidR="00E46210" w:rsidRPr="00B21B28">
              <w:rPr>
                <w:rFonts w:ascii="Times New Roman" w:hAnsi="Times New Roman"/>
                <w:b/>
                <w:sz w:val="22"/>
                <w:szCs w:val="22"/>
              </w:rPr>
              <w:t xml:space="preserve"> hours</w:t>
            </w:r>
          </w:p>
        </w:tc>
      </w:tr>
      <w:tr w:rsidR="00E46210" w:rsidRPr="00B21B28" w:rsidTr="00B048C9">
        <w:tc>
          <w:tcPr>
            <w:tcW w:w="6407" w:type="dxa"/>
            <w:gridSpan w:val="3"/>
          </w:tcPr>
          <w:p w:rsidR="00E46210" w:rsidRPr="00B21B28" w:rsidRDefault="00E46210" w:rsidP="00B62601">
            <w:pPr>
              <w:widowControl/>
              <w:tabs>
                <w:tab w:val="left" w:pos="360"/>
                <w:tab w:val="left" w:pos="720"/>
              </w:tabs>
              <w:jc w:val="center"/>
              <w:rPr>
                <w:rFonts w:ascii="Times New Roman" w:hAnsi="Times New Roman"/>
                <w:b/>
                <w:sz w:val="22"/>
                <w:szCs w:val="22"/>
              </w:rPr>
            </w:pPr>
            <w:r w:rsidRPr="00B21B28">
              <w:rPr>
                <w:rFonts w:ascii="Times New Roman" w:hAnsi="Times New Roman"/>
                <w:b/>
                <w:sz w:val="22"/>
                <w:szCs w:val="22"/>
              </w:rPr>
              <w:lastRenderedPageBreak/>
              <w:t>Total Hour Burden</w:t>
            </w:r>
          </w:p>
        </w:tc>
        <w:tc>
          <w:tcPr>
            <w:tcW w:w="1589" w:type="dxa"/>
          </w:tcPr>
          <w:p w:rsidR="00E46210" w:rsidRPr="00B21B28" w:rsidRDefault="00194A41" w:rsidP="00D24FBA">
            <w:pPr>
              <w:rPr>
                <w:rFonts w:ascii="Times New Roman" w:hAnsi="Times New Roman"/>
                <w:b/>
                <w:sz w:val="22"/>
                <w:szCs w:val="22"/>
              </w:rPr>
            </w:pPr>
            <w:r>
              <w:rPr>
                <w:rFonts w:ascii="Times New Roman" w:hAnsi="Times New Roman"/>
                <w:b/>
                <w:sz w:val="22"/>
                <w:szCs w:val="22"/>
              </w:rPr>
              <w:t>11,813</w:t>
            </w:r>
            <w:r w:rsidR="00E46210" w:rsidRPr="00B21B28">
              <w:rPr>
                <w:rFonts w:ascii="Times New Roman" w:hAnsi="Times New Roman"/>
                <w:b/>
                <w:sz w:val="22"/>
                <w:szCs w:val="22"/>
              </w:rPr>
              <w:t xml:space="preserve"> Responses</w:t>
            </w:r>
          </w:p>
        </w:tc>
        <w:tc>
          <w:tcPr>
            <w:tcW w:w="2084" w:type="dxa"/>
          </w:tcPr>
          <w:p w:rsidR="00E46210" w:rsidRPr="00B21B28" w:rsidRDefault="00194A41" w:rsidP="00194A41">
            <w:pPr>
              <w:jc w:val="center"/>
              <w:rPr>
                <w:rFonts w:ascii="Times New Roman" w:hAnsi="Times New Roman"/>
                <w:b/>
                <w:sz w:val="22"/>
                <w:szCs w:val="22"/>
              </w:rPr>
            </w:pPr>
            <w:r>
              <w:rPr>
                <w:rFonts w:ascii="Times New Roman" w:hAnsi="Times New Roman"/>
                <w:b/>
                <w:sz w:val="22"/>
                <w:szCs w:val="22"/>
              </w:rPr>
              <w:t>40,183</w:t>
            </w:r>
            <w:r w:rsidR="00E46210" w:rsidRPr="00B21B28">
              <w:rPr>
                <w:rFonts w:ascii="Times New Roman" w:hAnsi="Times New Roman"/>
                <w:b/>
                <w:sz w:val="22"/>
                <w:szCs w:val="22"/>
              </w:rPr>
              <w:t xml:space="preserve"> Hours</w:t>
            </w:r>
          </w:p>
        </w:tc>
      </w:tr>
    </w:tbl>
    <w:p w:rsidR="005C46AA" w:rsidRDefault="005C46AA" w:rsidP="003D019C">
      <w:pPr>
        <w:widowControl/>
        <w:tabs>
          <w:tab w:val="left" w:pos="360"/>
          <w:tab w:val="left" w:pos="720"/>
        </w:tabs>
        <w:rPr>
          <w:rFonts w:ascii="Times New Roman" w:hAnsi="Times New Roman"/>
        </w:rPr>
      </w:pPr>
    </w:p>
    <w:p w:rsidR="009C7C4D" w:rsidRDefault="009C7C4D" w:rsidP="009C7C4D">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597CFD" w:rsidRPr="00600EEB" w:rsidRDefault="00597CFD" w:rsidP="009C7C4D">
      <w:pPr>
        <w:widowControl/>
        <w:tabs>
          <w:tab w:val="left" w:pos="-1080"/>
          <w:tab w:val="left" w:pos="-720"/>
          <w:tab w:val="left" w:pos="360"/>
          <w:tab w:val="left" w:pos="810"/>
        </w:tabs>
        <w:rPr>
          <w:rFonts w:ascii="Times New Roman" w:hAnsi="Times New Roman"/>
          <w:i/>
        </w:rPr>
      </w:pPr>
    </w:p>
    <w:p w:rsidR="009C7C4D" w:rsidRDefault="009C7C4D" w:rsidP="009C7C4D">
      <w:pPr>
        <w:widowControl/>
        <w:tabs>
          <w:tab w:val="left" w:pos="360"/>
          <w:tab w:val="left" w:pos="720"/>
          <w:tab w:val="left" w:pos="1080"/>
        </w:tabs>
        <w:rPr>
          <w:rFonts w:ascii="Times New Roman" w:hAnsi="Times New Roman"/>
        </w:rPr>
      </w:pPr>
      <w:r w:rsidRPr="000C1952">
        <w:rPr>
          <w:rFonts w:ascii="Times New Roman" w:hAnsi="Times New Roman"/>
        </w:rPr>
        <w:t xml:space="preserve">The average respondent cost is </w:t>
      </w:r>
      <w:r w:rsidRPr="007F52CF">
        <w:rPr>
          <w:rFonts w:ascii="Times New Roman" w:hAnsi="Times New Roman"/>
        </w:rPr>
        <w:t>$</w:t>
      </w:r>
      <w:r w:rsidR="00AA1AB8" w:rsidRPr="007F52CF">
        <w:rPr>
          <w:rFonts w:ascii="Times New Roman" w:hAnsi="Times New Roman"/>
        </w:rPr>
        <w:t>80</w:t>
      </w:r>
      <w:r w:rsidR="0004418C">
        <w:rPr>
          <w:rFonts w:ascii="Times New Roman" w:hAnsi="Times New Roman"/>
        </w:rPr>
        <w:t>*</w:t>
      </w:r>
      <w:r w:rsidRPr="00AA1AB8">
        <w:rPr>
          <w:rFonts w:ascii="Times New Roman" w:hAnsi="Times New Roman"/>
        </w:rPr>
        <w:t>/hour</w:t>
      </w:r>
      <w:r w:rsidR="00102E08">
        <w:rPr>
          <w:rFonts w:ascii="Times New Roman" w:hAnsi="Times New Roman"/>
        </w:rPr>
        <w:t xml:space="preserve"> (rounded)</w:t>
      </w:r>
      <w:r w:rsidRPr="000C1952">
        <w:rPr>
          <w:rFonts w:ascii="Times New Roman" w:hAnsi="Times New Roman"/>
        </w:rPr>
        <w:t xml:space="preserve">.  This cost is broken out in the below table using the Bureau of Labor Statistics data for the </w:t>
      </w:r>
      <w:smartTag w:uri="urn:schemas-microsoft-com:office:smarttags" w:element="place">
        <w:smartTag w:uri="urn:schemas-microsoft-com:office:smarttags" w:element="City">
          <w:r w:rsidRPr="000C1952">
            <w:rPr>
              <w:rFonts w:ascii="Times New Roman" w:hAnsi="Times New Roman"/>
            </w:rPr>
            <w:t>Houston</w:t>
          </w:r>
        </w:smartTag>
        <w:r w:rsidRPr="000C1952">
          <w:rPr>
            <w:rFonts w:ascii="Times New Roman" w:hAnsi="Times New Roman"/>
          </w:rPr>
          <w:t xml:space="preserve">, </w:t>
        </w:r>
        <w:smartTag w:uri="urn:schemas-microsoft-com:office:smarttags" w:element="State">
          <w:r w:rsidRPr="000C1952">
            <w:rPr>
              <w:rFonts w:ascii="Times New Roman" w:hAnsi="Times New Roman"/>
            </w:rPr>
            <w:t>TX</w:t>
          </w:r>
        </w:smartTag>
      </w:smartTag>
      <w:r w:rsidRPr="000C1952">
        <w:rPr>
          <w:rFonts w:ascii="Times New Roman" w:hAnsi="Times New Roman"/>
        </w:rPr>
        <w:t xml:space="preserve"> area.  See BLS website:  </w:t>
      </w:r>
      <w:hyperlink r:id="rId9" w:history="1">
        <w:r w:rsidR="00102E08" w:rsidRPr="00C35533">
          <w:rPr>
            <w:rStyle w:val="Hyperlink"/>
            <w:rFonts w:ascii="Times New Roman" w:hAnsi="Times New Roman"/>
          </w:rPr>
          <w:t>http://www.bls.gov/bls/wages.htm</w:t>
        </w:r>
      </w:hyperlink>
      <w:r w:rsidR="00102E08">
        <w:rPr>
          <w:rFonts w:ascii="Times New Roman" w:hAnsi="Times New Roman"/>
        </w:rPr>
        <w:t xml:space="preserve">. </w:t>
      </w:r>
    </w:p>
    <w:p w:rsidR="009C7C4D" w:rsidRPr="000C1952" w:rsidRDefault="009C7C4D" w:rsidP="009C7C4D">
      <w:pPr>
        <w:widowControl/>
        <w:tabs>
          <w:tab w:val="left" w:pos="360"/>
          <w:tab w:val="left" w:pos="720"/>
          <w:tab w:val="left" w:pos="1080"/>
        </w:tabs>
        <w:rPr>
          <w:rFonts w:ascii="Times New Roman" w:hAnsi="Times New Roman"/>
        </w:rPr>
      </w:pPr>
    </w:p>
    <w:tbl>
      <w:tblPr>
        <w:tblStyle w:val="TableGrid"/>
        <w:tblW w:w="10080" w:type="dxa"/>
        <w:jc w:val="center"/>
        <w:tblInd w:w="108" w:type="dxa"/>
        <w:tblLook w:val="01E0" w:firstRow="1" w:lastRow="1" w:firstColumn="1" w:lastColumn="1" w:noHBand="0" w:noVBand="0"/>
      </w:tblPr>
      <w:tblGrid>
        <w:gridCol w:w="2381"/>
        <w:gridCol w:w="987"/>
        <w:gridCol w:w="1435"/>
        <w:gridCol w:w="1954"/>
        <w:gridCol w:w="1696"/>
        <w:gridCol w:w="1627"/>
      </w:tblGrid>
      <w:tr w:rsidR="009C7C4D" w:rsidRPr="00350A27" w:rsidTr="004B08E5">
        <w:trPr>
          <w:jc w:val="center"/>
        </w:trPr>
        <w:tc>
          <w:tcPr>
            <w:tcW w:w="2381" w:type="dxa"/>
            <w:vAlign w:val="center"/>
          </w:tcPr>
          <w:p w:rsidR="009C7C4D" w:rsidRPr="00350A27" w:rsidRDefault="009C7C4D" w:rsidP="004B08E5">
            <w:pPr>
              <w:widowControl/>
              <w:tabs>
                <w:tab w:val="left" w:pos="360"/>
                <w:tab w:val="left" w:pos="720"/>
                <w:tab w:val="left" w:pos="1080"/>
              </w:tabs>
              <w:rPr>
                <w:rFonts w:ascii="Times New Roman" w:hAnsi="Times New Roman"/>
                <w:b/>
                <w:sz w:val="22"/>
                <w:szCs w:val="22"/>
              </w:rPr>
            </w:pPr>
            <w:r w:rsidRPr="00350A27">
              <w:rPr>
                <w:rFonts w:ascii="Times New Roman" w:hAnsi="Times New Roman"/>
                <w:b/>
                <w:sz w:val="22"/>
                <w:szCs w:val="22"/>
              </w:rPr>
              <w:t>Position</w:t>
            </w:r>
          </w:p>
        </w:tc>
        <w:tc>
          <w:tcPr>
            <w:tcW w:w="987" w:type="dxa"/>
            <w:vAlign w:val="center"/>
          </w:tcPr>
          <w:p w:rsidR="009C7C4D" w:rsidRPr="00350A27" w:rsidRDefault="009C7C4D" w:rsidP="004B08E5">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Level</w:t>
            </w:r>
          </w:p>
        </w:tc>
        <w:tc>
          <w:tcPr>
            <w:tcW w:w="1435" w:type="dxa"/>
          </w:tcPr>
          <w:p w:rsidR="009C7C4D" w:rsidRPr="00350A27" w:rsidRDefault="009C7C4D" w:rsidP="004B08E5">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Hourly Pay rate ($/hour estimate)</w:t>
            </w:r>
          </w:p>
        </w:tc>
        <w:tc>
          <w:tcPr>
            <w:tcW w:w="1954" w:type="dxa"/>
          </w:tcPr>
          <w:p w:rsidR="009C7C4D" w:rsidRPr="00350A27" w:rsidRDefault="009C7C4D" w:rsidP="004B08E5">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Hourly rate including benefits (1.4** x $/hour)</w:t>
            </w:r>
          </w:p>
        </w:tc>
        <w:tc>
          <w:tcPr>
            <w:tcW w:w="1696" w:type="dxa"/>
          </w:tcPr>
          <w:p w:rsidR="009C7C4D" w:rsidRPr="00350A27" w:rsidRDefault="009C7C4D" w:rsidP="004B08E5">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Percent of time spent on collection</w:t>
            </w:r>
          </w:p>
        </w:tc>
        <w:tc>
          <w:tcPr>
            <w:tcW w:w="1627" w:type="dxa"/>
          </w:tcPr>
          <w:p w:rsidR="009C7C4D" w:rsidRPr="00350A27" w:rsidRDefault="009C7C4D" w:rsidP="004B08E5">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Weighted Average ($/hour)</w:t>
            </w:r>
          </w:p>
        </w:tc>
      </w:tr>
      <w:tr w:rsidR="009C7C4D" w:rsidRPr="00350A27" w:rsidTr="004B08E5">
        <w:trPr>
          <w:jc w:val="center"/>
        </w:trPr>
        <w:tc>
          <w:tcPr>
            <w:tcW w:w="2381" w:type="dxa"/>
          </w:tcPr>
          <w:p w:rsidR="009C7C4D" w:rsidRPr="007F52CF" w:rsidRDefault="009C7C4D" w:rsidP="004B08E5">
            <w:pPr>
              <w:widowControl/>
              <w:tabs>
                <w:tab w:val="left" w:pos="360"/>
                <w:tab w:val="left" w:pos="720"/>
                <w:tab w:val="left" w:pos="1080"/>
              </w:tabs>
              <w:rPr>
                <w:rFonts w:ascii="Times New Roman" w:hAnsi="Times New Roman"/>
                <w:sz w:val="22"/>
                <w:szCs w:val="22"/>
              </w:rPr>
            </w:pPr>
            <w:r w:rsidRPr="007F52CF">
              <w:rPr>
                <w:rFonts w:ascii="Times New Roman" w:hAnsi="Times New Roman"/>
                <w:sz w:val="22"/>
                <w:szCs w:val="22"/>
              </w:rPr>
              <w:t>Secretaries and Administrative assistants</w:t>
            </w:r>
          </w:p>
        </w:tc>
        <w:tc>
          <w:tcPr>
            <w:tcW w:w="987"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6</w:t>
            </w:r>
          </w:p>
        </w:tc>
        <w:tc>
          <w:tcPr>
            <w:tcW w:w="1435"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$21</w:t>
            </w:r>
          </w:p>
        </w:tc>
        <w:tc>
          <w:tcPr>
            <w:tcW w:w="1954" w:type="dxa"/>
          </w:tcPr>
          <w:p w:rsidR="009C7C4D" w:rsidRPr="007F52CF" w:rsidRDefault="00AA1AB8"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w:t>
            </w:r>
            <w:r w:rsidR="009C7C4D" w:rsidRPr="007F52CF">
              <w:rPr>
                <w:rFonts w:ascii="Times New Roman" w:hAnsi="Times New Roman"/>
                <w:sz w:val="22"/>
                <w:szCs w:val="22"/>
              </w:rPr>
              <w:t>29</w:t>
            </w:r>
          </w:p>
        </w:tc>
        <w:tc>
          <w:tcPr>
            <w:tcW w:w="1696"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25%</w:t>
            </w:r>
          </w:p>
        </w:tc>
        <w:tc>
          <w:tcPr>
            <w:tcW w:w="1627"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$7</w:t>
            </w:r>
          </w:p>
        </w:tc>
      </w:tr>
      <w:tr w:rsidR="009C7C4D" w:rsidRPr="00350A27" w:rsidTr="004B08E5">
        <w:trPr>
          <w:jc w:val="center"/>
        </w:trPr>
        <w:tc>
          <w:tcPr>
            <w:tcW w:w="2381" w:type="dxa"/>
          </w:tcPr>
          <w:p w:rsidR="009C7C4D" w:rsidRPr="007F52CF" w:rsidRDefault="009C7C4D" w:rsidP="004B08E5">
            <w:pPr>
              <w:widowControl/>
              <w:tabs>
                <w:tab w:val="left" w:pos="360"/>
                <w:tab w:val="left" w:pos="720"/>
                <w:tab w:val="left" w:pos="1080"/>
              </w:tabs>
              <w:rPr>
                <w:rFonts w:ascii="Times New Roman" w:hAnsi="Times New Roman"/>
                <w:sz w:val="22"/>
                <w:szCs w:val="22"/>
              </w:rPr>
            </w:pPr>
            <w:r w:rsidRPr="007F52CF">
              <w:rPr>
                <w:rFonts w:ascii="Times New Roman" w:hAnsi="Times New Roman"/>
                <w:sz w:val="22"/>
                <w:szCs w:val="22"/>
              </w:rPr>
              <w:t>Petroleum Engineers, Geologists</w:t>
            </w:r>
          </w:p>
        </w:tc>
        <w:tc>
          <w:tcPr>
            <w:tcW w:w="987"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All workers</w:t>
            </w:r>
          </w:p>
        </w:tc>
        <w:tc>
          <w:tcPr>
            <w:tcW w:w="1435"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$69</w:t>
            </w:r>
          </w:p>
        </w:tc>
        <w:tc>
          <w:tcPr>
            <w:tcW w:w="1954"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$97</w:t>
            </w:r>
          </w:p>
        </w:tc>
        <w:tc>
          <w:tcPr>
            <w:tcW w:w="1696"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65%</w:t>
            </w:r>
          </w:p>
        </w:tc>
        <w:tc>
          <w:tcPr>
            <w:tcW w:w="1627"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$63</w:t>
            </w:r>
          </w:p>
        </w:tc>
      </w:tr>
      <w:tr w:rsidR="009C7C4D" w:rsidRPr="00350A27" w:rsidTr="004B08E5">
        <w:trPr>
          <w:jc w:val="center"/>
        </w:trPr>
        <w:tc>
          <w:tcPr>
            <w:tcW w:w="2381" w:type="dxa"/>
          </w:tcPr>
          <w:p w:rsidR="009C7C4D" w:rsidRPr="007F52CF" w:rsidRDefault="009C7C4D" w:rsidP="004B08E5">
            <w:pPr>
              <w:widowControl/>
              <w:tabs>
                <w:tab w:val="left" w:pos="360"/>
                <w:tab w:val="left" w:pos="720"/>
                <w:tab w:val="left" w:pos="1080"/>
              </w:tabs>
              <w:rPr>
                <w:rFonts w:ascii="Times New Roman" w:hAnsi="Times New Roman"/>
                <w:sz w:val="22"/>
                <w:szCs w:val="22"/>
              </w:rPr>
            </w:pPr>
            <w:proofErr w:type="spellStart"/>
            <w:r w:rsidRPr="007F52CF">
              <w:rPr>
                <w:rFonts w:ascii="Times New Roman" w:hAnsi="Times New Roman"/>
                <w:sz w:val="22"/>
                <w:szCs w:val="22"/>
              </w:rPr>
              <w:t>Supv</w:t>
            </w:r>
            <w:proofErr w:type="spellEnd"/>
            <w:proofErr w:type="gramStart"/>
            <w:r w:rsidRPr="007F52CF">
              <w:rPr>
                <w:rFonts w:ascii="Times New Roman" w:hAnsi="Times New Roman"/>
                <w:sz w:val="22"/>
                <w:szCs w:val="22"/>
              </w:rPr>
              <w:t xml:space="preserve">. </w:t>
            </w:r>
            <w:proofErr w:type="gramEnd"/>
            <w:r w:rsidRPr="007F52CF">
              <w:rPr>
                <w:rFonts w:ascii="Times New Roman" w:hAnsi="Times New Roman"/>
                <w:sz w:val="22"/>
                <w:szCs w:val="22"/>
              </w:rPr>
              <w:t>Engineer</w:t>
            </w:r>
          </w:p>
        </w:tc>
        <w:tc>
          <w:tcPr>
            <w:tcW w:w="987"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15</w:t>
            </w:r>
          </w:p>
        </w:tc>
        <w:tc>
          <w:tcPr>
            <w:tcW w:w="1435"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$69</w:t>
            </w:r>
          </w:p>
        </w:tc>
        <w:tc>
          <w:tcPr>
            <w:tcW w:w="1954"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$97</w:t>
            </w:r>
          </w:p>
        </w:tc>
        <w:tc>
          <w:tcPr>
            <w:tcW w:w="1696"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10%</w:t>
            </w:r>
          </w:p>
        </w:tc>
        <w:tc>
          <w:tcPr>
            <w:tcW w:w="1627" w:type="dxa"/>
          </w:tcPr>
          <w:p w:rsidR="009C7C4D" w:rsidRPr="007F52CF" w:rsidRDefault="009C7C4D" w:rsidP="004B08E5">
            <w:pPr>
              <w:widowControl/>
              <w:tabs>
                <w:tab w:val="left" w:pos="360"/>
                <w:tab w:val="left" w:pos="720"/>
                <w:tab w:val="left" w:pos="1080"/>
              </w:tabs>
              <w:jc w:val="center"/>
              <w:rPr>
                <w:rFonts w:ascii="Times New Roman" w:hAnsi="Times New Roman"/>
                <w:sz w:val="22"/>
                <w:szCs w:val="22"/>
              </w:rPr>
            </w:pPr>
            <w:r w:rsidRPr="007F52CF">
              <w:rPr>
                <w:rFonts w:ascii="Times New Roman" w:hAnsi="Times New Roman"/>
                <w:sz w:val="22"/>
                <w:szCs w:val="22"/>
              </w:rPr>
              <w:t>$10</w:t>
            </w:r>
          </w:p>
        </w:tc>
      </w:tr>
      <w:tr w:rsidR="009C7C4D" w:rsidRPr="00350A27" w:rsidTr="004B08E5">
        <w:trPr>
          <w:jc w:val="center"/>
        </w:trPr>
        <w:tc>
          <w:tcPr>
            <w:tcW w:w="8453" w:type="dxa"/>
            <w:gridSpan w:val="5"/>
          </w:tcPr>
          <w:p w:rsidR="009C7C4D" w:rsidRPr="007F52CF" w:rsidRDefault="009C7C4D" w:rsidP="004B08E5">
            <w:pPr>
              <w:widowControl/>
              <w:tabs>
                <w:tab w:val="left" w:pos="360"/>
                <w:tab w:val="left" w:pos="720"/>
                <w:tab w:val="left" w:pos="1080"/>
              </w:tabs>
              <w:rPr>
                <w:rFonts w:ascii="Times New Roman" w:hAnsi="Times New Roman"/>
                <w:b/>
                <w:sz w:val="22"/>
                <w:szCs w:val="22"/>
              </w:rPr>
            </w:pPr>
            <w:r w:rsidRPr="007F52CF">
              <w:rPr>
                <w:rFonts w:ascii="Times New Roman" w:hAnsi="Times New Roman"/>
                <w:b/>
                <w:sz w:val="22"/>
                <w:szCs w:val="22"/>
              </w:rPr>
              <w:t>Weighted Average ($/hour)</w:t>
            </w:r>
          </w:p>
        </w:tc>
        <w:tc>
          <w:tcPr>
            <w:tcW w:w="1627" w:type="dxa"/>
          </w:tcPr>
          <w:p w:rsidR="009C7C4D" w:rsidRPr="007F52CF" w:rsidRDefault="00AA1AB8" w:rsidP="004B08E5">
            <w:pPr>
              <w:widowControl/>
              <w:tabs>
                <w:tab w:val="left" w:pos="360"/>
                <w:tab w:val="left" w:pos="720"/>
                <w:tab w:val="left" w:pos="1080"/>
              </w:tabs>
              <w:jc w:val="center"/>
              <w:rPr>
                <w:rFonts w:ascii="Times New Roman" w:hAnsi="Times New Roman"/>
                <w:b/>
                <w:sz w:val="22"/>
                <w:szCs w:val="22"/>
              </w:rPr>
            </w:pPr>
            <w:r w:rsidRPr="007F52CF">
              <w:rPr>
                <w:rFonts w:ascii="Times New Roman" w:hAnsi="Times New Roman"/>
                <w:b/>
                <w:sz w:val="22"/>
                <w:szCs w:val="22"/>
              </w:rPr>
              <w:t>$80</w:t>
            </w:r>
          </w:p>
        </w:tc>
      </w:tr>
    </w:tbl>
    <w:p w:rsidR="009C7C4D" w:rsidRPr="000C1952" w:rsidRDefault="009C7C4D" w:rsidP="009C7C4D">
      <w:pPr>
        <w:widowControl/>
        <w:tabs>
          <w:tab w:val="left" w:pos="360"/>
          <w:tab w:val="left" w:pos="720"/>
          <w:tab w:val="left" w:pos="1080"/>
        </w:tabs>
        <w:rPr>
          <w:rFonts w:ascii="Times New Roman" w:hAnsi="Times New Roman"/>
          <w:sz w:val="22"/>
          <w:szCs w:val="22"/>
        </w:rPr>
      </w:pPr>
      <w:proofErr w:type="gramStart"/>
      <w:r w:rsidRPr="000C1952">
        <w:rPr>
          <w:rFonts w:ascii="Times New Roman" w:hAnsi="Times New Roman"/>
          <w:sz w:val="22"/>
          <w:szCs w:val="22"/>
        </w:rPr>
        <w:t>*  Note</w:t>
      </w:r>
      <w:proofErr w:type="gramEnd"/>
      <w:r w:rsidRPr="000C1952">
        <w:rPr>
          <w:rFonts w:ascii="Times New Roman" w:hAnsi="Times New Roman"/>
          <w:sz w:val="22"/>
          <w:szCs w:val="22"/>
        </w:rPr>
        <w:t xml:space="preserve"> that this BLS source reflects their last update from </w:t>
      </w:r>
      <w:r w:rsidR="00B73510">
        <w:rPr>
          <w:rFonts w:ascii="Times New Roman" w:hAnsi="Times New Roman"/>
          <w:sz w:val="22"/>
          <w:szCs w:val="22"/>
        </w:rPr>
        <w:t>December 2009</w:t>
      </w:r>
      <w:r w:rsidR="00EE307F">
        <w:rPr>
          <w:rFonts w:ascii="Times New Roman" w:hAnsi="Times New Roman"/>
          <w:sz w:val="22"/>
          <w:szCs w:val="22"/>
        </w:rPr>
        <w:t>.</w:t>
      </w:r>
    </w:p>
    <w:p w:rsidR="009C7C4D" w:rsidRPr="000C1952" w:rsidRDefault="009C7C4D" w:rsidP="009C7C4D">
      <w:pPr>
        <w:widowControl/>
        <w:tabs>
          <w:tab w:val="left" w:pos="360"/>
          <w:tab w:val="left" w:pos="720"/>
          <w:tab w:val="left" w:pos="1080"/>
        </w:tabs>
        <w:rPr>
          <w:rFonts w:ascii="Times New Roman" w:hAnsi="Times New Roman"/>
          <w:sz w:val="22"/>
          <w:szCs w:val="22"/>
        </w:rPr>
      </w:pPr>
      <w:r w:rsidRPr="000C1952">
        <w:rPr>
          <w:rFonts w:ascii="Times New Roman" w:hAnsi="Times New Roman"/>
          <w:sz w:val="22"/>
          <w:szCs w:val="22"/>
        </w:rPr>
        <w:t xml:space="preserve">** A multiplier of 1.4 (as implied by BLS news release USDL </w:t>
      </w:r>
      <w:r w:rsidR="00EE307F">
        <w:rPr>
          <w:rFonts w:ascii="Times New Roman" w:hAnsi="Times New Roman"/>
          <w:sz w:val="22"/>
          <w:szCs w:val="22"/>
        </w:rPr>
        <w:t>13-</w:t>
      </w:r>
      <w:r w:rsidR="007F52CF">
        <w:rPr>
          <w:rFonts w:ascii="Times New Roman" w:hAnsi="Times New Roman"/>
          <w:sz w:val="22"/>
          <w:szCs w:val="22"/>
        </w:rPr>
        <w:t>1835</w:t>
      </w:r>
      <w:r w:rsidR="00EE307F">
        <w:rPr>
          <w:rFonts w:ascii="Times New Roman" w:hAnsi="Times New Roman"/>
          <w:sz w:val="22"/>
          <w:szCs w:val="22"/>
        </w:rPr>
        <w:t xml:space="preserve">, </w:t>
      </w:r>
      <w:r w:rsidR="007F52CF">
        <w:rPr>
          <w:rFonts w:ascii="Times New Roman" w:hAnsi="Times New Roman"/>
          <w:sz w:val="22"/>
          <w:szCs w:val="22"/>
        </w:rPr>
        <w:t>September 11</w:t>
      </w:r>
      <w:r w:rsidR="00EE307F">
        <w:rPr>
          <w:rFonts w:ascii="Times New Roman" w:hAnsi="Times New Roman"/>
          <w:sz w:val="22"/>
          <w:szCs w:val="22"/>
        </w:rPr>
        <w:t>, 2013</w:t>
      </w:r>
      <w:r>
        <w:rPr>
          <w:rFonts w:ascii="Times New Roman" w:hAnsi="Times New Roman"/>
          <w:sz w:val="22"/>
          <w:szCs w:val="22"/>
        </w:rPr>
        <w:t xml:space="preserve"> (see </w:t>
      </w:r>
      <w:hyperlink r:id="rId10" w:history="1">
        <w:r w:rsidRPr="00ED5B12">
          <w:rPr>
            <w:rStyle w:val="Hyperlink"/>
            <w:rFonts w:ascii="Times New Roman" w:hAnsi="Times New Roman"/>
            <w:sz w:val="22"/>
            <w:szCs w:val="22"/>
          </w:rPr>
          <w:t>http://www.bls.gov/news.release/ecec.nr0.htm</w:t>
        </w:r>
      </w:hyperlink>
      <w:r>
        <w:rPr>
          <w:rFonts w:ascii="Times New Roman" w:hAnsi="Times New Roman"/>
          <w:sz w:val="22"/>
          <w:szCs w:val="22"/>
        </w:rPr>
        <w:t xml:space="preserve">)) </w:t>
      </w:r>
      <w:r w:rsidRPr="000C1952">
        <w:rPr>
          <w:rFonts w:ascii="Times New Roman" w:hAnsi="Times New Roman"/>
          <w:sz w:val="22"/>
          <w:szCs w:val="22"/>
        </w:rPr>
        <w:t xml:space="preserve">was added for benefits. </w:t>
      </w:r>
    </w:p>
    <w:p w:rsidR="009C7C4D" w:rsidRPr="007C0510" w:rsidRDefault="009C7C4D" w:rsidP="009C7C4D">
      <w:pPr>
        <w:widowControl/>
        <w:tabs>
          <w:tab w:val="left" w:pos="360"/>
          <w:tab w:val="left" w:pos="720"/>
          <w:tab w:val="left" w:pos="1080"/>
        </w:tabs>
        <w:rPr>
          <w:rFonts w:ascii="Times New Roman" w:hAnsi="Times New Roman"/>
          <w:szCs w:val="24"/>
        </w:rPr>
      </w:pPr>
    </w:p>
    <w:p w:rsidR="00EB3186" w:rsidRPr="00B433FC" w:rsidRDefault="00AA1AB8" w:rsidP="009C7C4D">
      <w:pPr>
        <w:widowControl/>
        <w:tabs>
          <w:tab w:val="left" w:pos="360"/>
          <w:tab w:val="left" w:pos="720"/>
          <w:tab w:val="left" w:pos="1080"/>
        </w:tabs>
        <w:rPr>
          <w:rFonts w:ascii="Times New Roman" w:hAnsi="Times New Roman"/>
          <w:szCs w:val="24"/>
        </w:rPr>
      </w:pPr>
      <w:r w:rsidRPr="007F52CF">
        <w:rPr>
          <w:rFonts w:ascii="Times New Roman" w:hAnsi="Times New Roman"/>
          <w:szCs w:val="24"/>
        </w:rPr>
        <w:t>Based on a cost factor of $80</w:t>
      </w:r>
      <w:r w:rsidR="009C7C4D" w:rsidRPr="007F52CF">
        <w:rPr>
          <w:rFonts w:ascii="Times New Roman" w:hAnsi="Times New Roman"/>
          <w:szCs w:val="24"/>
        </w:rPr>
        <w:t xml:space="preserve"> per hour, we estimate the </w:t>
      </w:r>
      <w:r w:rsidR="00E2722A" w:rsidRPr="007F52CF">
        <w:rPr>
          <w:rFonts w:ascii="Times New Roman" w:hAnsi="Times New Roman"/>
          <w:szCs w:val="24"/>
        </w:rPr>
        <w:t>hour burden as a dollar equivalent</w:t>
      </w:r>
      <w:r w:rsidRPr="007F52CF">
        <w:rPr>
          <w:rFonts w:ascii="Times New Roman" w:hAnsi="Times New Roman"/>
          <w:szCs w:val="24"/>
        </w:rPr>
        <w:t xml:space="preserve"> is $</w:t>
      </w:r>
      <w:r w:rsidR="00EE307F" w:rsidRPr="007F52CF">
        <w:rPr>
          <w:rFonts w:ascii="Times New Roman" w:hAnsi="Times New Roman"/>
          <w:szCs w:val="24"/>
        </w:rPr>
        <w:t>3,</w:t>
      </w:r>
      <w:r w:rsidR="001B046A">
        <w:rPr>
          <w:rFonts w:ascii="Times New Roman" w:hAnsi="Times New Roman"/>
          <w:szCs w:val="24"/>
        </w:rPr>
        <w:t>214,640</w:t>
      </w:r>
      <w:r w:rsidRPr="007F52CF">
        <w:rPr>
          <w:rFonts w:ascii="Times New Roman" w:hAnsi="Times New Roman"/>
          <w:szCs w:val="24"/>
        </w:rPr>
        <w:t xml:space="preserve"> ($80 x </w:t>
      </w:r>
      <w:r w:rsidR="00194A41" w:rsidRPr="00194A41">
        <w:rPr>
          <w:rFonts w:ascii="Times New Roman" w:hAnsi="Times New Roman"/>
          <w:szCs w:val="24"/>
        </w:rPr>
        <w:t xml:space="preserve">40,183 </w:t>
      </w:r>
      <w:r w:rsidRPr="007F52CF">
        <w:rPr>
          <w:rFonts w:ascii="Times New Roman" w:hAnsi="Times New Roman"/>
          <w:szCs w:val="24"/>
        </w:rPr>
        <w:t xml:space="preserve">= </w:t>
      </w:r>
      <w:r w:rsidR="009C7C4D" w:rsidRPr="007F52CF">
        <w:rPr>
          <w:rFonts w:ascii="Times New Roman" w:hAnsi="Times New Roman"/>
          <w:szCs w:val="24"/>
        </w:rPr>
        <w:t>$</w:t>
      </w:r>
      <w:r w:rsidR="001B046A" w:rsidRPr="001B046A">
        <w:rPr>
          <w:rFonts w:ascii="Times New Roman" w:hAnsi="Times New Roman"/>
          <w:szCs w:val="24"/>
        </w:rPr>
        <w:t>3,214,640</w:t>
      </w:r>
      <w:r w:rsidR="009C7C4D" w:rsidRPr="007F52CF">
        <w:rPr>
          <w:rFonts w:ascii="Times New Roman" w:hAnsi="Times New Roman"/>
          <w:szCs w:val="24"/>
        </w:rPr>
        <w:t>).</w:t>
      </w:r>
      <w:r w:rsidR="009C7C4D" w:rsidRPr="00B433FC">
        <w:rPr>
          <w:rFonts w:ascii="Times New Roman" w:hAnsi="Times New Roman"/>
          <w:szCs w:val="24"/>
        </w:rPr>
        <w:t xml:space="preserve"> </w:t>
      </w:r>
    </w:p>
    <w:p w:rsidR="009C7C4D" w:rsidRDefault="009C7C4D" w:rsidP="00757A6E">
      <w:pPr>
        <w:widowControl/>
        <w:tabs>
          <w:tab w:val="left" w:pos="360"/>
          <w:tab w:val="left" w:pos="720"/>
        </w:tabs>
        <w:rPr>
          <w:rFonts w:ascii="Times New Roman" w:hAnsi="Times New Roman"/>
        </w:rPr>
      </w:pPr>
    </w:p>
    <w:p w:rsidR="00E733B0" w:rsidRDefault="00E733B0" w:rsidP="00E733B0">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sidR="00242FF1">
        <w:rPr>
          <w:rFonts w:ascii="Times New Roman" w:hAnsi="Times New Roman"/>
          <w:b/>
          <w:i/>
        </w:rPr>
        <w:t>r</w:t>
      </w:r>
      <w:r w:rsidRPr="00600EEB">
        <w:rPr>
          <w:rFonts w:ascii="Times New Roman" w:hAnsi="Times New Roman"/>
          <w:b/>
          <w:i/>
        </w:rPr>
        <w:t xml:space="preserve"> cost burden to respondents or </w:t>
      </w:r>
      <w:proofErr w:type="spellStart"/>
      <w:r w:rsidRPr="00600EEB">
        <w:rPr>
          <w:rFonts w:ascii="Times New Roman" w:hAnsi="Times New Roman"/>
          <w:b/>
          <w:i/>
        </w:rPr>
        <w:t>recordkeepers</w:t>
      </w:r>
      <w:proofErr w:type="spellEnd"/>
      <w:r w:rsidRPr="00600EEB">
        <w:rPr>
          <w:rFonts w:ascii="Times New Roman" w:hAnsi="Times New Roman"/>
          <w:b/>
          <w:i/>
        </w:rPr>
        <w:t xml:space="preserve"> resulting from the collection of information.  (Do not include the cost of any hour burden </w:t>
      </w:r>
      <w:r w:rsidR="00DF6061">
        <w:rPr>
          <w:rFonts w:ascii="Times New Roman" w:hAnsi="Times New Roman"/>
          <w:b/>
          <w:i/>
        </w:rPr>
        <w:t>already reflected in item 12.)</w:t>
      </w:r>
    </w:p>
    <w:p w:rsidR="00E733B0" w:rsidRPr="00600EEB" w:rsidRDefault="00E733B0" w:rsidP="00E733B0">
      <w:pPr>
        <w:widowControl/>
        <w:tabs>
          <w:tab w:val="left" w:pos="-1080"/>
          <w:tab w:val="left" w:pos="-720"/>
          <w:tab w:val="left" w:pos="360"/>
          <w:tab w:val="left" w:pos="810"/>
        </w:tabs>
        <w:rPr>
          <w:rFonts w:ascii="Times New Roman" w:hAnsi="Times New Roman"/>
          <w:b/>
          <w:i/>
        </w:rPr>
      </w:pPr>
    </w:p>
    <w:p w:rsidR="00E733B0" w:rsidRDefault="00E733B0" w:rsidP="00E733B0">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597CFD">
        <w:rPr>
          <w:rFonts w:ascii="Times New Roman" w:hAnsi="Times New Roman"/>
          <w:b/>
          <w:i/>
        </w:rPr>
        <w:t>(</w:t>
      </w:r>
      <w:r w:rsidRPr="00600EEB">
        <w:rPr>
          <w:rFonts w:ascii="Times New Roman" w:hAnsi="Times New Roman"/>
          <w:b/>
          <w:i/>
        </w:rPr>
        <w:t>including filing fees paid</w:t>
      </w:r>
      <w:r w:rsidR="00597CFD">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600EEB">
        <w:rPr>
          <w:rFonts w:ascii="Times New Roman" w:hAnsi="Times New Roman"/>
          <w:b/>
          <w:i/>
        </w:rPr>
        <w:t>drilling</w:t>
      </w:r>
      <w:proofErr w:type="gramEnd"/>
      <w:r w:rsidRPr="00600EEB">
        <w:rPr>
          <w:rFonts w:ascii="Times New Roman" w:hAnsi="Times New Roman"/>
          <w:b/>
          <w:i/>
        </w:rPr>
        <w:t xml:space="preserve"> and testing equipment; and record storage facilities.</w:t>
      </w:r>
    </w:p>
    <w:p w:rsidR="00E733B0" w:rsidRPr="00600EEB" w:rsidRDefault="00E733B0" w:rsidP="00E733B0">
      <w:pPr>
        <w:widowControl/>
        <w:tabs>
          <w:tab w:val="left" w:pos="-1080"/>
          <w:tab w:val="left" w:pos="-720"/>
          <w:tab w:val="left" w:pos="360"/>
          <w:tab w:val="left" w:pos="810"/>
        </w:tabs>
        <w:rPr>
          <w:rFonts w:ascii="Times New Roman" w:hAnsi="Times New Roman"/>
          <w:b/>
          <w:i/>
        </w:rPr>
      </w:pPr>
    </w:p>
    <w:p w:rsidR="00E733B0" w:rsidRDefault="00E733B0" w:rsidP="00E733B0">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w:t>
      </w:r>
      <w:r w:rsidRPr="00600EEB">
        <w:rPr>
          <w:rFonts w:ascii="Times New Roman" w:hAnsi="Times New Roman"/>
          <w:b/>
          <w:i/>
        </w:rPr>
        <w:lastRenderedPageBreak/>
        <w:t>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E733B0" w:rsidRPr="00600EEB" w:rsidRDefault="00E733B0" w:rsidP="00E733B0">
      <w:pPr>
        <w:widowControl/>
        <w:tabs>
          <w:tab w:val="left" w:pos="-1080"/>
          <w:tab w:val="left" w:pos="-720"/>
          <w:tab w:val="left" w:pos="360"/>
          <w:tab w:val="left" w:pos="810"/>
        </w:tabs>
        <w:rPr>
          <w:rFonts w:ascii="Times New Roman" w:hAnsi="Times New Roman"/>
          <w:i/>
        </w:rPr>
      </w:pPr>
    </w:p>
    <w:p w:rsidR="00E733B0" w:rsidRPr="00600EEB" w:rsidRDefault="00E733B0" w:rsidP="00E733B0">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600EEB">
          <w:rPr>
            <w:rFonts w:ascii="Times New Roman" w:hAnsi="Times New Roman"/>
            <w:b/>
            <w:i/>
          </w:rPr>
          <w:t>October 1, 1995</w:t>
        </w:r>
      </w:smartTag>
      <w:r w:rsidRPr="00600EEB">
        <w:rPr>
          <w:rFonts w:ascii="Times New Roman" w:hAnsi="Times New Roman"/>
          <w:b/>
          <w:i/>
        </w:rPr>
        <w:t xml:space="preserve">, (2) to achieve regulatory compliance with requirements not associated with the information collection, (3) for reasons other than to provide information or keep records for the </w:t>
      </w:r>
      <w:proofErr w:type="gramStart"/>
      <w:r w:rsidRPr="00600EEB">
        <w:rPr>
          <w:rFonts w:ascii="Times New Roman" w:hAnsi="Times New Roman"/>
          <w:b/>
          <w:i/>
        </w:rPr>
        <w:t>government,</w:t>
      </w:r>
      <w:proofErr w:type="gramEnd"/>
      <w:r w:rsidRPr="00600EEB">
        <w:rPr>
          <w:rFonts w:ascii="Times New Roman" w:hAnsi="Times New Roman"/>
          <w:b/>
          <w:i/>
        </w:rPr>
        <w:t xml:space="preserve"> or (4) as part of customary and usual business or private practices.</w:t>
      </w:r>
      <w:r w:rsidRPr="00600EEB">
        <w:rPr>
          <w:rFonts w:ascii="Times New Roman" w:hAnsi="Times New Roman"/>
          <w:i/>
        </w:rPr>
        <w:t xml:space="preserve">  </w:t>
      </w:r>
    </w:p>
    <w:p w:rsidR="00E733B0" w:rsidRDefault="00E733B0" w:rsidP="00E733B0">
      <w:pPr>
        <w:widowControl/>
        <w:tabs>
          <w:tab w:val="left" w:pos="-1080"/>
          <w:tab w:val="left" w:pos="-720"/>
          <w:tab w:val="left" w:pos="360"/>
          <w:tab w:val="left" w:pos="810"/>
        </w:tabs>
        <w:rPr>
          <w:rFonts w:ascii="Times New Roman" w:hAnsi="Times New Roman"/>
        </w:rPr>
      </w:pPr>
    </w:p>
    <w:p w:rsidR="00E733B0" w:rsidRDefault="00E733B0" w:rsidP="00E733B0">
      <w:pPr>
        <w:widowControl/>
        <w:tabs>
          <w:tab w:val="left" w:pos="360"/>
          <w:tab w:val="left" w:pos="720"/>
        </w:tabs>
        <w:rPr>
          <w:rFonts w:ascii="Times New Roman" w:hAnsi="Times New Roman"/>
        </w:rPr>
      </w:pPr>
      <w:r>
        <w:rPr>
          <w:rFonts w:ascii="Times New Roman" w:hAnsi="Times New Roman"/>
        </w:rPr>
        <w:t xml:space="preserve">We have identified no non-hour cost burdens </w:t>
      </w:r>
      <w:r w:rsidR="00C13F23">
        <w:rPr>
          <w:rFonts w:ascii="Times New Roman" w:hAnsi="Times New Roman"/>
        </w:rPr>
        <w:t xml:space="preserve">associated with </w:t>
      </w:r>
      <w:r>
        <w:rPr>
          <w:rFonts w:ascii="Times New Roman" w:hAnsi="Times New Roman"/>
        </w:rPr>
        <w:t>this collection of information.</w:t>
      </w:r>
    </w:p>
    <w:p w:rsidR="00E733B0" w:rsidRDefault="00E733B0" w:rsidP="00E733B0">
      <w:pPr>
        <w:widowControl/>
        <w:tabs>
          <w:tab w:val="left" w:pos="360"/>
          <w:tab w:val="left" w:pos="720"/>
        </w:tabs>
        <w:rPr>
          <w:rFonts w:ascii="Times New Roman" w:hAnsi="Times New Roman"/>
        </w:rPr>
      </w:pPr>
    </w:p>
    <w:p w:rsidR="00E733B0" w:rsidRDefault="00D05D7F" w:rsidP="00D05D7F">
      <w:pPr>
        <w:widowControl/>
        <w:tabs>
          <w:tab w:val="left" w:pos="-1080"/>
          <w:tab w:val="left" w:pos="-720"/>
          <w:tab w:val="left" w:pos="360"/>
          <w:tab w:val="left" w:pos="810"/>
        </w:tabs>
        <w:rPr>
          <w:rFonts w:ascii="Times New Roman" w:hAnsi="Times New Roman"/>
          <w:b/>
          <w:i/>
        </w:rPr>
      </w:pPr>
      <w:r w:rsidRPr="00D05D7F">
        <w:rPr>
          <w:rFonts w:ascii="Times New Roman" w:hAnsi="Times New Roman"/>
          <w:b/>
          <w:i/>
        </w:rPr>
        <w:t>14.</w:t>
      </w:r>
      <w:r>
        <w:rPr>
          <w:rFonts w:ascii="Times New Roman" w:hAnsi="Times New Roman"/>
          <w:b/>
          <w:i/>
        </w:rPr>
        <w:tab/>
      </w:r>
      <w:r w:rsidR="00E733B0" w:rsidRPr="00600EEB">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05D7F" w:rsidRDefault="00D05D7F" w:rsidP="00D05D7F">
      <w:pPr>
        <w:widowControl/>
        <w:tabs>
          <w:tab w:val="left" w:pos="-1080"/>
          <w:tab w:val="left" w:pos="-720"/>
          <w:tab w:val="left" w:pos="360"/>
          <w:tab w:val="left" w:pos="810"/>
        </w:tabs>
        <w:rPr>
          <w:rFonts w:ascii="Times New Roman" w:hAnsi="Times New Roman"/>
          <w:b/>
        </w:rPr>
      </w:pPr>
    </w:p>
    <w:p w:rsidR="009C7C4D" w:rsidRPr="00C13F23" w:rsidRDefault="009C7C4D" w:rsidP="009C7C4D">
      <w:pPr>
        <w:tabs>
          <w:tab w:val="left" w:pos="-1080"/>
          <w:tab w:val="left" w:pos="-720"/>
          <w:tab w:val="left" w:pos="360"/>
          <w:tab w:val="left" w:pos="810"/>
        </w:tabs>
        <w:rPr>
          <w:rFonts w:ascii="Times New Roman" w:hAnsi="Times New Roman"/>
        </w:rPr>
      </w:pPr>
      <w:r w:rsidRPr="000C3CC9">
        <w:rPr>
          <w:rFonts w:ascii="Times New Roman" w:hAnsi="Times New Roman"/>
        </w:rPr>
        <w:t xml:space="preserve">The average government </w:t>
      </w:r>
      <w:r w:rsidRPr="00C13F23">
        <w:rPr>
          <w:rFonts w:ascii="Times New Roman" w:hAnsi="Times New Roman"/>
        </w:rPr>
        <w:t>cost is</w:t>
      </w:r>
      <w:r w:rsidR="00C13F23" w:rsidRPr="00C13F23">
        <w:rPr>
          <w:rFonts w:ascii="Times New Roman" w:hAnsi="Times New Roman"/>
        </w:rPr>
        <w:t xml:space="preserve"> $</w:t>
      </w:r>
      <w:r w:rsidR="00C13F23" w:rsidRPr="004542C5">
        <w:rPr>
          <w:rFonts w:ascii="Times New Roman" w:hAnsi="Times New Roman"/>
        </w:rPr>
        <w:t>5</w:t>
      </w:r>
      <w:r w:rsidR="004542C5">
        <w:rPr>
          <w:rFonts w:ascii="Times New Roman" w:hAnsi="Times New Roman"/>
        </w:rPr>
        <w:t>7</w:t>
      </w:r>
      <w:r w:rsidRPr="00C13F23">
        <w:rPr>
          <w:rFonts w:ascii="Times New Roman" w:hAnsi="Times New Roman"/>
        </w:rPr>
        <w:t>/hour.  This cost is broken out in the below table using the current Office of Personnel Management salary data for the REST OF THE UNITED STATES (</w:t>
      </w:r>
      <w:hyperlink r:id="rId11" w:history="1">
        <w:r w:rsidR="00EB3186" w:rsidRPr="00A607C7">
          <w:rPr>
            <w:rStyle w:val="Hyperlink"/>
            <w:rFonts w:ascii="Times New Roman" w:hAnsi="Times New Roman"/>
          </w:rPr>
          <w:t>http://www.opm.gov/oca/13tables/</w:t>
        </w:r>
      </w:hyperlink>
      <w:r w:rsidRPr="00C13F23">
        <w:rPr>
          <w:rFonts w:ascii="Times New Roman" w:hAnsi="Times New Roman"/>
        </w:rPr>
        <w:t xml:space="preserve">).   </w:t>
      </w:r>
    </w:p>
    <w:p w:rsidR="009C7C4D" w:rsidRPr="00C13F23" w:rsidRDefault="009C7C4D" w:rsidP="009C7C4D">
      <w:pPr>
        <w:widowControl/>
        <w:tabs>
          <w:tab w:val="left" w:pos="-1080"/>
          <w:tab w:val="left" w:pos="-720"/>
          <w:tab w:val="left" w:pos="360"/>
          <w:tab w:val="left" w:pos="720"/>
        </w:tabs>
        <w:rPr>
          <w:rFonts w:ascii="Times New Roman" w:hAnsi="Times New Roman"/>
        </w:rPr>
      </w:pPr>
    </w:p>
    <w:tbl>
      <w:tblPr>
        <w:tblStyle w:val="TableGrid"/>
        <w:tblW w:w="10080" w:type="dxa"/>
        <w:tblInd w:w="108" w:type="dxa"/>
        <w:tblLook w:val="01E0" w:firstRow="1" w:lastRow="1" w:firstColumn="1" w:lastColumn="1" w:noHBand="0" w:noVBand="0"/>
      </w:tblPr>
      <w:tblGrid>
        <w:gridCol w:w="2479"/>
        <w:gridCol w:w="1426"/>
        <w:gridCol w:w="1405"/>
        <w:gridCol w:w="1979"/>
        <w:gridCol w:w="1430"/>
        <w:gridCol w:w="1361"/>
      </w:tblGrid>
      <w:tr w:rsidR="009C7C4D" w:rsidRPr="00C13F23" w:rsidTr="004B08E5">
        <w:tc>
          <w:tcPr>
            <w:tcW w:w="2479" w:type="dxa"/>
            <w:vAlign w:val="center"/>
          </w:tcPr>
          <w:p w:rsidR="009C7C4D" w:rsidRPr="00C13F23" w:rsidRDefault="009C7C4D" w:rsidP="004B08E5">
            <w:pPr>
              <w:widowControl/>
              <w:tabs>
                <w:tab w:val="left" w:pos="360"/>
                <w:tab w:val="left" w:pos="720"/>
                <w:tab w:val="left" w:pos="1080"/>
              </w:tabs>
              <w:rPr>
                <w:rFonts w:ascii="Times New Roman" w:hAnsi="Times New Roman"/>
                <w:b/>
                <w:sz w:val="22"/>
                <w:szCs w:val="22"/>
              </w:rPr>
            </w:pPr>
            <w:r w:rsidRPr="00C13F23">
              <w:rPr>
                <w:rFonts w:ascii="Times New Roman" w:hAnsi="Times New Roman"/>
                <w:b/>
                <w:sz w:val="22"/>
                <w:szCs w:val="22"/>
              </w:rPr>
              <w:t>Position</w:t>
            </w:r>
          </w:p>
        </w:tc>
        <w:tc>
          <w:tcPr>
            <w:tcW w:w="1426" w:type="dxa"/>
            <w:vAlign w:val="center"/>
          </w:tcPr>
          <w:p w:rsidR="009C7C4D" w:rsidRPr="00C13F23" w:rsidRDefault="009C7C4D" w:rsidP="004B08E5">
            <w:pPr>
              <w:widowControl/>
              <w:tabs>
                <w:tab w:val="left" w:pos="360"/>
                <w:tab w:val="left" w:pos="720"/>
                <w:tab w:val="left" w:pos="1080"/>
              </w:tabs>
              <w:jc w:val="center"/>
              <w:rPr>
                <w:rFonts w:ascii="Times New Roman" w:hAnsi="Times New Roman"/>
                <w:b/>
                <w:sz w:val="22"/>
                <w:szCs w:val="22"/>
              </w:rPr>
            </w:pPr>
            <w:r w:rsidRPr="00C13F23">
              <w:rPr>
                <w:rFonts w:ascii="Times New Roman" w:hAnsi="Times New Roman"/>
                <w:b/>
                <w:sz w:val="22"/>
                <w:szCs w:val="22"/>
              </w:rPr>
              <w:t>Grade</w:t>
            </w:r>
          </w:p>
        </w:tc>
        <w:tc>
          <w:tcPr>
            <w:tcW w:w="1405" w:type="dxa"/>
          </w:tcPr>
          <w:p w:rsidR="009C7C4D" w:rsidRPr="00C13F23" w:rsidRDefault="009C7C4D" w:rsidP="004B08E5">
            <w:pPr>
              <w:widowControl/>
              <w:tabs>
                <w:tab w:val="left" w:pos="360"/>
                <w:tab w:val="left" w:pos="720"/>
                <w:tab w:val="left" w:pos="1080"/>
              </w:tabs>
              <w:jc w:val="center"/>
              <w:rPr>
                <w:rFonts w:ascii="Times New Roman" w:hAnsi="Times New Roman"/>
                <w:b/>
                <w:sz w:val="22"/>
                <w:szCs w:val="22"/>
              </w:rPr>
            </w:pPr>
            <w:r w:rsidRPr="00C13F23">
              <w:rPr>
                <w:rFonts w:ascii="Times New Roman" w:hAnsi="Times New Roman"/>
                <w:b/>
                <w:sz w:val="22"/>
                <w:szCs w:val="22"/>
              </w:rPr>
              <w:t>Hourly Pay rate ($/hour estimate)</w:t>
            </w:r>
          </w:p>
        </w:tc>
        <w:tc>
          <w:tcPr>
            <w:tcW w:w="1979" w:type="dxa"/>
          </w:tcPr>
          <w:p w:rsidR="009C7C4D" w:rsidRPr="00C13F23" w:rsidRDefault="009C7C4D" w:rsidP="004B08E5">
            <w:pPr>
              <w:widowControl/>
              <w:tabs>
                <w:tab w:val="left" w:pos="360"/>
                <w:tab w:val="left" w:pos="720"/>
                <w:tab w:val="left" w:pos="1080"/>
              </w:tabs>
              <w:jc w:val="center"/>
              <w:rPr>
                <w:rFonts w:ascii="Times New Roman" w:hAnsi="Times New Roman"/>
                <w:b/>
                <w:sz w:val="22"/>
                <w:szCs w:val="22"/>
              </w:rPr>
            </w:pPr>
            <w:r w:rsidRPr="00C13F23">
              <w:rPr>
                <w:rFonts w:ascii="Times New Roman" w:hAnsi="Times New Roman"/>
                <w:b/>
                <w:sz w:val="22"/>
                <w:szCs w:val="22"/>
              </w:rPr>
              <w:t>Hourly rate including benefits (1.5* x $/hour)</w:t>
            </w:r>
          </w:p>
        </w:tc>
        <w:tc>
          <w:tcPr>
            <w:tcW w:w="1430" w:type="dxa"/>
          </w:tcPr>
          <w:p w:rsidR="009C7C4D" w:rsidRPr="00C13F23" w:rsidRDefault="009C7C4D" w:rsidP="004B08E5">
            <w:pPr>
              <w:widowControl/>
              <w:tabs>
                <w:tab w:val="left" w:pos="360"/>
                <w:tab w:val="left" w:pos="720"/>
                <w:tab w:val="left" w:pos="1080"/>
              </w:tabs>
              <w:jc w:val="center"/>
              <w:rPr>
                <w:rFonts w:ascii="Times New Roman" w:hAnsi="Times New Roman"/>
                <w:b/>
                <w:sz w:val="22"/>
                <w:szCs w:val="22"/>
              </w:rPr>
            </w:pPr>
            <w:r w:rsidRPr="00C13F23">
              <w:rPr>
                <w:rFonts w:ascii="Times New Roman" w:hAnsi="Times New Roman"/>
                <w:b/>
                <w:sz w:val="22"/>
                <w:szCs w:val="22"/>
              </w:rPr>
              <w:t>Percent of time spent on collection</w:t>
            </w:r>
          </w:p>
        </w:tc>
        <w:tc>
          <w:tcPr>
            <w:tcW w:w="1361" w:type="dxa"/>
          </w:tcPr>
          <w:p w:rsidR="009C7C4D" w:rsidRPr="00C13F23" w:rsidRDefault="009C7C4D" w:rsidP="004B08E5">
            <w:pPr>
              <w:widowControl/>
              <w:tabs>
                <w:tab w:val="left" w:pos="360"/>
                <w:tab w:val="left" w:pos="720"/>
                <w:tab w:val="left" w:pos="1080"/>
              </w:tabs>
              <w:jc w:val="center"/>
              <w:rPr>
                <w:rFonts w:ascii="Times New Roman" w:hAnsi="Times New Roman"/>
                <w:b/>
                <w:sz w:val="22"/>
                <w:szCs w:val="22"/>
              </w:rPr>
            </w:pPr>
            <w:r w:rsidRPr="00C13F23">
              <w:rPr>
                <w:rFonts w:ascii="Times New Roman" w:hAnsi="Times New Roman"/>
                <w:b/>
                <w:sz w:val="22"/>
                <w:szCs w:val="22"/>
              </w:rPr>
              <w:t>Weighted Average ($/hour)</w:t>
            </w:r>
          </w:p>
        </w:tc>
      </w:tr>
      <w:tr w:rsidR="009C7C4D" w:rsidRPr="004542C5" w:rsidTr="004B08E5">
        <w:tc>
          <w:tcPr>
            <w:tcW w:w="2479" w:type="dxa"/>
          </w:tcPr>
          <w:p w:rsidR="009C7C4D" w:rsidRPr="004542C5" w:rsidRDefault="009C7C4D" w:rsidP="004B08E5">
            <w:pPr>
              <w:widowControl/>
              <w:tabs>
                <w:tab w:val="left" w:pos="360"/>
                <w:tab w:val="left" w:pos="720"/>
                <w:tab w:val="left" w:pos="1080"/>
              </w:tabs>
              <w:rPr>
                <w:rFonts w:ascii="Times New Roman" w:hAnsi="Times New Roman"/>
                <w:sz w:val="22"/>
                <w:szCs w:val="22"/>
              </w:rPr>
            </w:pPr>
            <w:r w:rsidRPr="004542C5">
              <w:rPr>
                <w:rFonts w:ascii="Times New Roman" w:hAnsi="Times New Roman"/>
                <w:sz w:val="22"/>
                <w:szCs w:val="22"/>
              </w:rPr>
              <w:t>Clerical</w:t>
            </w:r>
          </w:p>
        </w:tc>
        <w:tc>
          <w:tcPr>
            <w:tcW w:w="1426"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GS-5/5</w:t>
            </w:r>
          </w:p>
        </w:tc>
        <w:tc>
          <w:tcPr>
            <w:tcW w:w="1405"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$17</w:t>
            </w:r>
          </w:p>
        </w:tc>
        <w:tc>
          <w:tcPr>
            <w:tcW w:w="1979"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$26</w:t>
            </w:r>
          </w:p>
        </w:tc>
        <w:tc>
          <w:tcPr>
            <w:tcW w:w="1430" w:type="dxa"/>
          </w:tcPr>
          <w:p w:rsidR="009C7C4D" w:rsidRPr="004542C5" w:rsidRDefault="00A04798"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15</w:t>
            </w:r>
            <w:r w:rsidR="009C7C4D" w:rsidRPr="004542C5">
              <w:rPr>
                <w:rFonts w:ascii="Times New Roman" w:hAnsi="Times New Roman"/>
                <w:sz w:val="22"/>
                <w:szCs w:val="22"/>
              </w:rPr>
              <w:t>%</w:t>
            </w:r>
          </w:p>
        </w:tc>
        <w:tc>
          <w:tcPr>
            <w:tcW w:w="1361"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w:t>
            </w:r>
            <w:r w:rsidR="00C13F23" w:rsidRPr="004542C5">
              <w:rPr>
                <w:rFonts w:ascii="Times New Roman" w:hAnsi="Times New Roman"/>
                <w:sz w:val="22"/>
                <w:szCs w:val="22"/>
              </w:rPr>
              <w:t>4</w:t>
            </w:r>
          </w:p>
        </w:tc>
      </w:tr>
      <w:tr w:rsidR="009C7C4D" w:rsidRPr="004542C5" w:rsidTr="004B08E5">
        <w:tc>
          <w:tcPr>
            <w:tcW w:w="2479" w:type="dxa"/>
          </w:tcPr>
          <w:p w:rsidR="009C7C4D" w:rsidRPr="004542C5" w:rsidRDefault="00B948B6" w:rsidP="004B08E5">
            <w:pPr>
              <w:widowControl/>
              <w:tabs>
                <w:tab w:val="left" w:pos="360"/>
                <w:tab w:val="left" w:pos="720"/>
                <w:tab w:val="left" w:pos="1080"/>
              </w:tabs>
              <w:rPr>
                <w:rFonts w:ascii="Times New Roman" w:hAnsi="Times New Roman"/>
                <w:sz w:val="22"/>
                <w:szCs w:val="22"/>
              </w:rPr>
            </w:pPr>
            <w:r w:rsidRPr="004542C5">
              <w:rPr>
                <w:rFonts w:ascii="Times New Roman" w:hAnsi="Times New Roman"/>
                <w:sz w:val="22"/>
                <w:szCs w:val="22"/>
              </w:rPr>
              <w:t>Field Engineers</w:t>
            </w:r>
          </w:p>
        </w:tc>
        <w:tc>
          <w:tcPr>
            <w:tcW w:w="1426"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GS</w:t>
            </w:r>
            <w:r w:rsidR="004841AC" w:rsidRPr="004542C5">
              <w:rPr>
                <w:rFonts w:ascii="Times New Roman" w:hAnsi="Times New Roman"/>
                <w:sz w:val="22"/>
                <w:szCs w:val="22"/>
              </w:rPr>
              <w:t>-01</w:t>
            </w:r>
            <w:r w:rsidRPr="004542C5">
              <w:rPr>
                <w:rFonts w:ascii="Times New Roman" w:hAnsi="Times New Roman"/>
                <w:sz w:val="22"/>
                <w:szCs w:val="22"/>
              </w:rPr>
              <w:t>1/5</w:t>
            </w:r>
          </w:p>
        </w:tc>
        <w:tc>
          <w:tcPr>
            <w:tcW w:w="1405"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$31</w:t>
            </w:r>
          </w:p>
        </w:tc>
        <w:tc>
          <w:tcPr>
            <w:tcW w:w="1979"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$47</w:t>
            </w:r>
          </w:p>
        </w:tc>
        <w:tc>
          <w:tcPr>
            <w:tcW w:w="1430" w:type="dxa"/>
          </w:tcPr>
          <w:p w:rsidR="009C7C4D" w:rsidRPr="004542C5" w:rsidRDefault="00B948B6"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2</w:t>
            </w:r>
            <w:r w:rsidR="009C7C4D" w:rsidRPr="004542C5">
              <w:rPr>
                <w:rFonts w:ascii="Times New Roman" w:hAnsi="Times New Roman"/>
                <w:sz w:val="22"/>
                <w:szCs w:val="22"/>
              </w:rPr>
              <w:t>5%</w:t>
            </w:r>
          </w:p>
        </w:tc>
        <w:tc>
          <w:tcPr>
            <w:tcW w:w="1361"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$1</w:t>
            </w:r>
            <w:r w:rsidR="004542C5">
              <w:rPr>
                <w:rFonts w:ascii="Times New Roman" w:hAnsi="Times New Roman"/>
                <w:sz w:val="22"/>
                <w:szCs w:val="22"/>
              </w:rPr>
              <w:t>2</w:t>
            </w:r>
          </w:p>
        </w:tc>
      </w:tr>
      <w:tr w:rsidR="009C7C4D" w:rsidRPr="004542C5" w:rsidTr="004B08E5">
        <w:tc>
          <w:tcPr>
            <w:tcW w:w="2479" w:type="dxa"/>
          </w:tcPr>
          <w:p w:rsidR="009C7C4D" w:rsidRPr="004542C5" w:rsidRDefault="009C7C4D" w:rsidP="004B08E5">
            <w:pPr>
              <w:widowControl/>
              <w:tabs>
                <w:tab w:val="left" w:pos="360"/>
                <w:tab w:val="left" w:pos="720"/>
                <w:tab w:val="left" w:pos="1080"/>
              </w:tabs>
              <w:rPr>
                <w:rFonts w:ascii="Times New Roman" w:hAnsi="Times New Roman"/>
                <w:sz w:val="22"/>
                <w:szCs w:val="22"/>
              </w:rPr>
            </w:pPr>
            <w:r w:rsidRPr="004542C5">
              <w:rPr>
                <w:rFonts w:ascii="Times New Roman" w:hAnsi="Times New Roman"/>
                <w:sz w:val="22"/>
                <w:szCs w:val="22"/>
              </w:rPr>
              <w:t>Engineer</w:t>
            </w:r>
          </w:p>
        </w:tc>
        <w:tc>
          <w:tcPr>
            <w:tcW w:w="1426"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GS</w:t>
            </w:r>
            <w:r w:rsidR="004841AC" w:rsidRPr="004542C5">
              <w:rPr>
                <w:rFonts w:ascii="Times New Roman" w:hAnsi="Times New Roman"/>
                <w:sz w:val="22"/>
                <w:szCs w:val="22"/>
              </w:rPr>
              <w:t>-01</w:t>
            </w:r>
            <w:r w:rsidRPr="004542C5">
              <w:rPr>
                <w:rFonts w:ascii="Times New Roman" w:hAnsi="Times New Roman"/>
                <w:sz w:val="22"/>
                <w:szCs w:val="22"/>
              </w:rPr>
              <w:t>3/5</w:t>
            </w:r>
          </w:p>
        </w:tc>
        <w:tc>
          <w:tcPr>
            <w:tcW w:w="1405"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$44</w:t>
            </w:r>
          </w:p>
        </w:tc>
        <w:tc>
          <w:tcPr>
            <w:tcW w:w="1979"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$66</w:t>
            </w:r>
          </w:p>
        </w:tc>
        <w:tc>
          <w:tcPr>
            <w:tcW w:w="1430" w:type="dxa"/>
          </w:tcPr>
          <w:p w:rsidR="009C7C4D" w:rsidRPr="004542C5" w:rsidRDefault="00B948B6"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5</w:t>
            </w:r>
            <w:r w:rsidR="00A04798" w:rsidRPr="004542C5">
              <w:rPr>
                <w:rFonts w:ascii="Times New Roman" w:hAnsi="Times New Roman"/>
                <w:sz w:val="22"/>
                <w:szCs w:val="22"/>
              </w:rPr>
              <w:t>0</w:t>
            </w:r>
            <w:r w:rsidR="009C7C4D" w:rsidRPr="004542C5">
              <w:rPr>
                <w:rFonts w:ascii="Times New Roman" w:hAnsi="Times New Roman"/>
                <w:sz w:val="22"/>
                <w:szCs w:val="22"/>
              </w:rPr>
              <w:t>%</w:t>
            </w:r>
          </w:p>
        </w:tc>
        <w:tc>
          <w:tcPr>
            <w:tcW w:w="1361"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w:t>
            </w:r>
            <w:r w:rsidR="004542C5">
              <w:rPr>
                <w:rFonts w:ascii="Times New Roman" w:hAnsi="Times New Roman"/>
                <w:sz w:val="22"/>
                <w:szCs w:val="22"/>
              </w:rPr>
              <w:t>33</w:t>
            </w:r>
          </w:p>
        </w:tc>
      </w:tr>
      <w:tr w:rsidR="009C7C4D" w:rsidRPr="004542C5" w:rsidTr="004B08E5">
        <w:tc>
          <w:tcPr>
            <w:tcW w:w="2479" w:type="dxa"/>
          </w:tcPr>
          <w:p w:rsidR="009C7C4D" w:rsidRPr="004542C5" w:rsidRDefault="009C7C4D" w:rsidP="004B08E5">
            <w:pPr>
              <w:widowControl/>
              <w:tabs>
                <w:tab w:val="left" w:pos="360"/>
                <w:tab w:val="left" w:pos="720"/>
                <w:tab w:val="left" w:pos="1080"/>
              </w:tabs>
              <w:rPr>
                <w:rFonts w:ascii="Times New Roman" w:hAnsi="Times New Roman"/>
                <w:sz w:val="22"/>
                <w:szCs w:val="22"/>
              </w:rPr>
            </w:pPr>
            <w:r w:rsidRPr="004542C5">
              <w:rPr>
                <w:rFonts w:ascii="Times New Roman" w:hAnsi="Times New Roman"/>
                <w:sz w:val="22"/>
                <w:szCs w:val="22"/>
              </w:rPr>
              <w:t>Supervisory</w:t>
            </w:r>
          </w:p>
        </w:tc>
        <w:tc>
          <w:tcPr>
            <w:tcW w:w="1426"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GS</w:t>
            </w:r>
            <w:r w:rsidR="004841AC" w:rsidRPr="004542C5">
              <w:rPr>
                <w:rFonts w:ascii="Times New Roman" w:hAnsi="Times New Roman"/>
                <w:sz w:val="22"/>
                <w:szCs w:val="22"/>
              </w:rPr>
              <w:t>-01</w:t>
            </w:r>
            <w:r w:rsidRPr="004542C5">
              <w:rPr>
                <w:rFonts w:ascii="Times New Roman" w:hAnsi="Times New Roman"/>
                <w:sz w:val="22"/>
                <w:szCs w:val="22"/>
              </w:rPr>
              <w:t>4/5</w:t>
            </w:r>
          </w:p>
        </w:tc>
        <w:tc>
          <w:tcPr>
            <w:tcW w:w="1405"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$53</w:t>
            </w:r>
          </w:p>
        </w:tc>
        <w:tc>
          <w:tcPr>
            <w:tcW w:w="1979"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$80</w:t>
            </w:r>
          </w:p>
        </w:tc>
        <w:tc>
          <w:tcPr>
            <w:tcW w:w="1430" w:type="dxa"/>
          </w:tcPr>
          <w:p w:rsidR="009C7C4D" w:rsidRPr="004542C5" w:rsidRDefault="00A04798"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10</w:t>
            </w:r>
            <w:r w:rsidR="009C7C4D" w:rsidRPr="004542C5">
              <w:rPr>
                <w:rFonts w:ascii="Times New Roman" w:hAnsi="Times New Roman"/>
                <w:sz w:val="22"/>
                <w:szCs w:val="22"/>
              </w:rPr>
              <w:t>%</w:t>
            </w:r>
          </w:p>
        </w:tc>
        <w:tc>
          <w:tcPr>
            <w:tcW w:w="1361" w:type="dxa"/>
          </w:tcPr>
          <w:p w:rsidR="009C7C4D" w:rsidRPr="004542C5" w:rsidRDefault="009C7C4D" w:rsidP="004B08E5">
            <w:pPr>
              <w:widowControl/>
              <w:tabs>
                <w:tab w:val="left" w:pos="360"/>
                <w:tab w:val="left" w:pos="720"/>
                <w:tab w:val="left" w:pos="1080"/>
              </w:tabs>
              <w:jc w:val="center"/>
              <w:rPr>
                <w:rFonts w:ascii="Times New Roman" w:hAnsi="Times New Roman"/>
                <w:sz w:val="22"/>
                <w:szCs w:val="22"/>
              </w:rPr>
            </w:pPr>
            <w:r w:rsidRPr="004542C5">
              <w:rPr>
                <w:rFonts w:ascii="Times New Roman" w:hAnsi="Times New Roman"/>
                <w:sz w:val="22"/>
                <w:szCs w:val="22"/>
              </w:rPr>
              <w:t>$</w:t>
            </w:r>
            <w:r w:rsidR="00C13F23" w:rsidRPr="004542C5">
              <w:rPr>
                <w:rFonts w:ascii="Times New Roman" w:hAnsi="Times New Roman"/>
                <w:sz w:val="22"/>
                <w:szCs w:val="22"/>
              </w:rPr>
              <w:t>8</w:t>
            </w:r>
          </w:p>
        </w:tc>
      </w:tr>
      <w:tr w:rsidR="009C7C4D" w:rsidRPr="004542C5" w:rsidTr="004B08E5">
        <w:tc>
          <w:tcPr>
            <w:tcW w:w="8719" w:type="dxa"/>
            <w:gridSpan w:val="5"/>
          </w:tcPr>
          <w:p w:rsidR="009C7C4D" w:rsidRPr="004542C5" w:rsidRDefault="009C7C4D" w:rsidP="004B08E5">
            <w:pPr>
              <w:widowControl/>
              <w:tabs>
                <w:tab w:val="left" w:pos="360"/>
                <w:tab w:val="left" w:pos="720"/>
                <w:tab w:val="left" w:pos="1080"/>
              </w:tabs>
              <w:rPr>
                <w:rFonts w:ascii="Times New Roman" w:hAnsi="Times New Roman"/>
                <w:b/>
                <w:sz w:val="22"/>
                <w:szCs w:val="22"/>
              </w:rPr>
            </w:pPr>
            <w:r w:rsidRPr="004542C5">
              <w:rPr>
                <w:rFonts w:ascii="Times New Roman" w:hAnsi="Times New Roman"/>
                <w:b/>
                <w:sz w:val="22"/>
                <w:szCs w:val="22"/>
              </w:rPr>
              <w:t>Weighted Average ($/hour)</w:t>
            </w:r>
          </w:p>
        </w:tc>
        <w:tc>
          <w:tcPr>
            <w:tcW w:w="1361" w:type="dxa"/>
          </w:tcPr>
          <w:p w:rsidR="009C7C4D" w:rsidRPr="004542C5" w:rsidRDefault="009C7C4D" w:rsidP="004B08E5">
            <w:pPr>
              <w:widowControl/>
              <w:tabs>
                <w:tab w:val="left" w:pos="360"/>
                <w:tab w:val="left" w:pos="720"/>
                <w:tab w:val="left" w:pos="1080"/>
              </w:tabs>
              <w:jc w:val="center"/>
              <w:rPr>
                <w:rFonts w:ascii="Times New Roman" w:hAnsi="Times New Roman"/>
                <w:b/>
                <w:sz w:val="22"/>
                <w:szCs w:val="22"/>
              </w:rPr>
            </w:pPr>
            <w:r w:rsidRPr="004542C5">
              <w:rPr>
                <w:rFonts w:ascii="Times New Roman" w:hAnsi="Times New Roman"/>
                <w:b/>
                <w:sz w:val="22"/>
                <w:szCs w:val="22"/>
              </w:rPr>
              <w:t>$</w:t>
            </w:r>
            <w:r w:rsidR="00C13F23" w:rsidRPr="004542C5">
              <w:rPr>
                <w:rFonts w:ascii="Times New Roman" w:hAnsi="Times New Roman"/>
                <w:b/>
                <w:sz w:val="22"/>
                <w:szCs w:val="22"/>
              </w:rPr>
              <w:t>5</w:t>
            </w:r>
            <w:r w:rsidR="004542C5">
              <w:rPr>
                <w:rFonts w:ascii="Times New Roman" w:hAnsi="Times New Roman"/>
                <w:b/>
                <w:sz w:val="22"/>
                <w:szCs w:val="22"/>
              </w:rPr>
              <w:t>7</w:t>
            </w:r>
          </w:p>
        </w:tc>
      </w:tr>
    </w:tbl>
    <w:p w:rsidR="009C7C4D" w:rsidRPr="00C13F23" w:rsidRDefault="009C7C4D" w:rsidP="009C7C4D">
      <w:pPr>
        <w:widowControl/>
        <w:tabs>
          <w:tab w:val="left" w:pos="360"/>
          <w:tab w:val="left" w:pos="720"/>
          <w:tab w:val="left" w:pos="1080"/>
        </w:tabs>
        <w:rPr>
          <w:rFonts w:ascii="Times New Roman" w:hAnsi="Times New Roman"/>
          <w:sz w:val="22"/>
          <w:szCs w:val="22"/>
        </w:rPr>
      </w:pPr>
      <w:r w:rsidRPr="00C13F23">
        <w:rPr>
          <w:rFonts w:ascii="Times New Roman" w:hAnsi="Times New Roman"/>
          <w:sz w:val="22"/>
          <w:szCs w:val="22"/>
        </w:rPr>
        <w:t xml:space="preserve">*A multiplier of 1.5 (as implied by BLS news release USDL </w:t>
      </w:r>
      <w:r w:rsidR="00ED1DC6">
        <w:rPr>
          <w:rFonts w:ascii="Times New Roman" w:hAnsi="Times New Roman"/>
          <w:sz w:val="22"/>
          <w:szCs w:val="22"/>
        </w:rPr>
        <w:t>13-</w:t>
      </w:r>
      <w:r w:rsidR="00B948B6">
        <w:rPr>
          <w:rFonts w:ascii="Times New Roman" w:hAnsi="Times New Roman"/>
          <w:sz w:val="22"/>
          <w:szCs w:val="22"/>
        </w:rPr>
        <w:t>1835</w:t>
      </w:r>
      <w:r w:rsidR="00ED1DC6">
        <w:rPr>
          <w:rFonts w:ascii="Times New Roman" w:hAnsi="Times New Roman"/>
          <w:sz w:val="22"/>
          <w:szCs w:val="22"/>
        </w:rPr>
        <w:t xml:space="preserve">, </w:t>
      </w:r>
      <w:r w:rsidR="00B948B6">
        <w:rPr>
          <w:rFonts w:ascii="Times New Roman" w:hAnsi="Times New Roman"/>
          <w:sz w:val="22"/>
          <w:szCs w:val="22"/>
        </w:rPr>
        <w:t>September 11</w:t>
      </w:r>
      <w:r w:rsidR="00ED1DC6">
        <w:rPr>
          <w:rFonts w:ascii="Times New Roman" w:hAnsi="Times New Roman"/>
          <w:sz w:val="22"/>
          <w:szCs w:val="22"/>
        </w:rPr>
        <w:t>, 2013</w:t>
      </w:r>
      <w:r w:rsidRPr="00C13F23">
        <w:rPr>
          <w:rFonts w:ascii="Times New Roman" w:hAnsi="Times New Roman"/>
          <w:sz w:val="22"/>
          <w:szCs w:val="22"/>
        </w:rPr>
        <w:t xml:space="preserve"> (see </w:t>
      </w:r>
      <w:hyperlink r:id="rId12" w:history="1">
        <w:r w:rsidRPr="00C13F23">
          <w:rPr>
            <w:rStyle w:val="Hyperlink"/>
            <w:rFonts w:ascii="Times New Roman" w:hAnsi="Times New Roman"/>
            <w:sz w:val="22"/>
            <w:szCs w:val="22"/>
          </w:rPr>
          <w:t>http://www.bls.gov/news.release/ecec.nr0.htm</w:t>
        </w:r>
      </w:hyperlink>
      <w:r w:rsidRPr="00C13F23">
        <w:rPr>
          <w:rFonts w:ascii="Times New Roman" w:hAnsi="Times New Roman"/>
          <w:sz w:val="22"/>
          <w:szCs w:val="22"/>
        </w:rPr>
        <w:t>)) was added for benefits.</w:t>
      </w:r>
    </w:p>
    <w:p w:rsidR="009C7C4D" w:rsidRPr="00C13F23" w:rsidRDefault="009C7C4D" w:rsidP="009C7C4D">
      <w:pPr>
        <w:widowControl/>
        <w:tabs>
          <w:tab w:val="left" w:pos="360"/>
          <w:tab w:val="left" w:pos="720"/>
          <w:tab w:val="left" w:pos="1080"/>
        </w:tabs>
        <w:rPr>
          <w:rFonts w:ascii="Times New Roman" w:hAnsi="Times New Roman"/>
        </w:rPr>
      </w:pPr>
    </w:p>
    <w:p w:rsidR="00EB3186" w:rsidRPr="00EB3186" w:rsidRDefault="00EB3186" w:rsidP="00EB3186">
      <w:pPr>
        <w:widowControl/>
        <w:tabs>
          <w:tab w:val="left" w:pos="360"/>
          <w:tab w:val="left" w:pos="720"/>
          <w:tab w:val="left" w:pos="1080"/>
        </w:tabs>
        <w:rPr>
          <w:rFonts w:ascii="Times New Roman" w:hAnsi="Times New Roman"/>
          <w:snapToGrid/>
        </w:rPr>
      </w:pPr>
      <w:r w:rsidRPr="004542C5">
        <w:rPr>
          <w:rFonts w:ascii="Times New Roman" w:hAnsi="Times New Roman"/>
          <w:snapToGrid/>
        </w:rPr>
        <w:t xml:space="preserve">To analyze and review the information respondents submit for </w:t>
      </w:r>
      <w:r w:rsidR="008F7345" w:rsidRPr="004542C5">
        <w:rPr>
          <w:rFonts w:ascii="Times New Roman" w:hAnsi="Times New Roman"/>
          <w:snapToGrid/>
        </w:rPr>
        <w:t>S</w:t>
      </w:r>
      <w:r w:rsidRPr="004542C5">
        <w:rPr>
          <w:rFonts w:ascii="Times New Roman" w:hAnsi="Times New Roman"/>
          <w:snapToGrid/>
        </w:rPr>
        <w:t xml:space="preserve">ubpart </w:t>
      </w:r>
      <w:r w:rsidR="00411097" w:rsidRPr="004542C5">
        <w:rPr>
          <w:rFonts w:ascii="Times New Roman" w:hAnsi="Times New Roman"/>
          <w:snapToGrid/>
        </w:rPr>
        <w:t>E</w:t>
      </w:r>
      <w:r w:rsidRPr="004542C5">
        <w:rPr>
          <w:rFonts w:ascii="Times New Roman" w:hAnsi="Times New Roman"/>
          <w:snapToGrid/>
        </w:rPr>
        <w:t>, the Government spend</w:t>
      </w:r>
      <w:r w:rsidR="00595C59" w:rsidRPr="004542C5">
        <w:rPr>
          <w:rFonts w:ascii="Times New Roman" w:hAnsi="Times New Roman"/>
          <w:snapToGrid/>
        </w:rPr>
        <w:t>s</w:t>
      </w:r>
      <w:r w:rsidRPr="004542C5">
        <w:rPr>
          <w:rFonts w:ascii="Times New Roman" w:hAnsi="Times New Roman"/>
          <w:snapToGrid/>
        </w:rPr>
        <w:t xml:space="preserve"> an average of 0.5 hours for each </w:t>
      </w:r>
      <w:r w:rsidR="00595C59" w:rsidRPr="004542C5">
        <w:rPr>
          <w:rFonts w:ascii="Times New Roman" w:hAnsi="Times New Roman"/>
          <w:snapToGrid/>
        </w:rPr>
        <w:t>hour</w:t>
      </w:r>
      <w:r w:rsidRPr="004542C5">
        <w:rPr>
          <w:rFonts w:ascii="Times New Roman" w:hAnsi="Times New Roman"/>
          <w:snapToGrid/>
        </w:rPr>
        <w:t xml:space="preserve"> spent by </w:t>
      </w:r>
      <w:r w:rsidR="00595C59" w:rsidRPr="004542C5">
        <w:rPr>
          <w:rFonts w:ascii="Times New Roman" w:hAnsi="Times New Roman"/>
          <w:snapToGrid/>
        </w:rPr>
        <w:t>respondents</w:t>
      </w:r>
      <w:r w:rsidRPr="004542C5">
        <w:rPr>
          <w:rFonts w:ascii="Times New Roman" w:hAnsi="Times New Roman"/>
          <w:snapToGrid/>
        </w:rPr>
        <w:t xml:space="preserve">.  </w:t>
      </w:r>
      <w:r w:rsidR="00595C59" w:rsidRPr="004542C5">
        <w:rPr>
          <w:rFonts w:ascii="Times New Roman" w:hAnsi="Times New Roman"/>
          <w:snapToGrid/>
        </w:rPr>
        <w:t xml:space="preserve">The total estimated Government time is </w:t>
      </w:r>
      <w:r w:rsidR="00052D68" w:rsidRPr="00052D68">
        <w:rPr>
          <w:rFonts w:ascii="Times New Roman" w:hAnsi="Times New Roman"/>
          <w:snapToGrid/>
        </w:rPr>
        <w:t xml:space="preserve">20,092 </w:t>
      </w:r>
      <w:r w:rsidR="00595C59" w:rsidRPr="004542C5">
        <w:rPr>
          <w:rFonts w:ascii="Times New Roman" w:hAnsi="Times New Roman"/>
          <w:snapToGrid/>
        </w:rPr>
        <w:t xml:space="preserve">hours.  </w:t>
      </w:r>
      <w:r w:rsidRPr="004542C5">
        <w:rPr>
          <w:rFonts w:ascii="Times New Roman" w:hAnsi="Times New Roman"/>
          <w:snapToGrid/>
        </w:rPr>
        <w:t>Based on a cost factor of $</w:t>
      </w:r>
      <w:r w:rsidR="0079795F" w:rsidRPr="004542C5">
        <w:rPr>
          <w:rFonts w:ascii="Times New Roman" w:hAnsi="Times New Roman"/>
          <w:snapToGrid/>
        </w:rPr>
        <w:t>5</w:t>
      </w:r>
      <w:r w:rsidR="004542C5" w:rsidRPr="004542C5">
        <w:rPr>
          <w:rFonts w:ascii="Times New Roman" w:hAnsi="Times New Roman"/>
          <w:snapToGrid/>
        </w:rPr>
        <w:t>7</w:t>
      </w:r>
      <w:r w:rsidRPr="004542C5">
        <w:rPr>
          <w:rFonts w:ascii="Times New Roman" w:hAnsi="Times New Roman"/>
          <w:snapToGrid/>
        </w:rPr>
        <w:t xml:space="preserve"> per hour, the </w:t>
      </w:r>
      <w:r w:rsidR="00595C59" w:rsidRPr="004542C5">
        <w:rPr>
          <w:rFonts w:ascii="Times New Roman" w:hAnsi="Times New Roman"/>
          <w:snapToGrid/>
        </w:rPr>
        <w:t>total a</w:t>
      </w:r>
      <w:r w:rsidRPr="004542C5">
        <w:rPr>
          <w:rFonts w:ascii="Times New Roman" w:hAnsi="Times New Roman"/>
          <w:snapToGrid/>
        </w:rPr>
        <w:t xml:space="preserve">nnual </w:t>
      </w:r>
      <w:r w:rsidR="00595C59" w:rsidRPr="004542C5">
        <w:rPr>
          <w:rFonts w:ascii="Times New Roman" w:hAnsi="Times New Roman"/>
          <w:snapToGrid/>
        </w:rPr>
        <w:t xml:space="preserve">estimated </w:t>
      </w:r>
      <w:r w:rsidRPr="004542C5">
        <w:rPr>
          <w:rFonts w:ascii="Times New Roman" w:hAnsi="Times New Roman"/>
          <w:snapToGrid/>
        </w:rPr>
        <w:t>burden on the Government is $</w:t>
      </w:r>
      <w:r w:rsidR="004542C5" w:rsidRPr="004542C5">
        <w:rPr>
          <w:rFonts w:ascii="Times New Roman" w:hAnsi="Times New Roman"/>
          <w:snapToGrid/>
        </w:rPr>
        <w:t>1,</w:t>
      </w:r>
      <w:r w:rsidR="00052D68">
        <w:rPr>
          <w:rFonts w:ascii="Times New Roman" w:hAnsi="Times New Roman"/>
          <w:snapToGrid/>
        </w:rPr>
        <w:t>145,244</w:t>
      </w:r>
      <w:r w:rsidR="004542C5" w:rsidRPr="004542C5">
        <w:rPr>
          <w:rFonts w:ascii="Times New Roman" w:hAnsi="Times New Roman"/>
          <w:snapToGrid/>
        </w:rPr>
        <w:t xml:space="preserve"> </w:t>
      </w:r>
      <w:r w:rsidRPr="004542C5">
        <w:rPr>
          <w:rFonts w:ascii="Times New Roman" w:hAnsi="Times New Roman"/>
          <w:snapToGrid/>
        </w:rPr>
        <w:t>(</w:t>
      </w:r>
      <w:r w:rsidR="001B046A" w:rsidRPr="001B046A">
        <w:rPr>
          <w:rFonts w:ascii="Times New Roman" w:hAnsi="Times New Roman"/>
          <w:snapToGrid/>
        </w:rPr>
        <w:t xml:space="preserve">40,183 </w:t>
      </w:r>
      <w:r w:rsidRPr="004542C5">
        <w:rPr>
          <w:rFonts w:ascii="Times New Roman" w:hAnsi="Times New Roman"/>
          <w:snapToGrid/>
        </w:rPr>
        <w:t xml:space="preserve">burden hours x 0.5 hours = </w:t>
      </w:r>
      <w:r w:rsidR="001B046A">
        <w:rPr>
          <w:rFonts w:ascii="Times New Roman" w:hAnsi="Times New Roman"/>
          <w:snapToGrid/>
        </w:rPr>
        <w:t>20,092 (rounded)</w:t>
      </w:r>
      <w:r w:rsidR="00E71B5B">
        <w:rPr>
          <w:rFonts w:ascii="Times New Roman" w:hAnsi="Times New Roman"/>
          <w:snapToGrid/>
        </w:rPr>
        <w:t xml:space="preserve"> hours</w:t>
      </w:r>
      <w:r w:rsidRPr="004542C5">
        <w:rPr>
          <w:rFonts w:ascii="Times New Roman" w:hAnsi="Times New Roman"/>
          <w:snapToGrid/>
        </w:rPr>
        <w:t xml:space="preserve"> x $</w:t>
      </w:r>
      <w:r w:rsidR="0079795F" w:rsidRPr="004542C5">
        <w:rPr>
          <w:rFonts w:ascii="Times New Roman" w:hAnsi="Times New Roman"/>
          <w:snapToGrid/>
        </w:rPr>
        <w:t>5</w:t>
      </w:r>
      <w:r w:rsidR="004542C5" w:rsidRPr="004542C5">
        <w:rPr>
          <w:rFonts w:ascii="Times New Roman" w:hAnsi="Times New Roman"/>
          <w:snapToGrid/>
        </w:rPr>
        <w:t>7</w:t>
      </w:r>
      <w:r w:rsidRPr="004542C5">
        <w:rPr>
          <w:rFonts w:ascii="Times New Roman" w:hAnsi="Times New Roman"/>
          <w:snapToGrid/>
        </w:rPr>
        <w:t xml:space="preserve"> = $</w:t>
      </w:r>
      <w:r w:rsidR="00052D68" w:rsidRPr="00052D68">
        <w:rPr>
          <w:rFonts w:ascii="Times New Roman" w:hAnsi="Times New Roman"/>
          <w:snapToGrid/>
        </w:rPr>
        <w:t>1,145,244</w:t>
      </w:r>
      <w:r w:rsidRPr="004542C5">
        <w:rPr>
          <w:rFonts w:ascii="Times New Roman" w:hAnsi="Times New Roman"/>
          <w:snapToGrid/>
        </w:rPr>
        <w:t>).</w:t>
      </w:r>
    </w:p>
    <w:p w:rsidR="009C7C4D" w:rsidRDefault="009C7C4D" w:rsidP="009C7C4D">
      <w:pPr>
        <w:widowControl/>
        <w:tabs>
          <w:tab w:val="left" w:pos="360"/>
          <w:tab w:val="left" w:pos="720"/>
          <w:tab w:val="left" w:pos="1080"/>
        </w:tabs>
        <w:rPr>
          <w:rFonts w:ascii="Times New Roman" w:hAnsi="Times New Roman"/>
        </w:rPr>
      </w:pPr>
    </w:p>
    <w:p w:rsidR="00852E2B" w:rsidRDefault="00852E2B" w:rsidP="00852E2B">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 reported</w:t>
      </w:r>
      <w:r w:rsidR="00D05D7F">
        <w:rPr>
          <w:rFonts w:ascii="Times New Roman" w:hAnsi="Times New Roman"/>
          <w:b/>
          <w:i/>
        </w:rPr>
        <w:t xml:space="preserve"> in hour or co</w:t>
      </w:r>
      <w:r w:rsidR="00597CFD">
        <w:rPr>
          <w:rFonts w:ascii="Times New Roman" w:hAnsi="Times New Roman"/>
          <w:b/>
          <w:i/>
        </w:rPr>
        <w:t>st burden</w:t>
      </w:r>
      <w:r w:rsidRPr="00600EEB">
        <w:rPr>
          <w:rFonts w:ascii="Times New Roman" w:hAnsi="Times New Roman"/>
          <w:b/>
          <w:i/>
        </w:rPr>
        <w:t>.</w:t>
      </w:r>
      <w:r>
        <w:rPr>
          <w:rFonts w:ascii="Times New Roman" w:hAnsi="Times New Roman"/>
        </w:rPr>
        <w:t xml:space="preserve">  </w:t>
      </w:r>
    </w:p>
    <w:p w:rsidR="00852E2B" w:rsidRDefault="00852E2B" w:rsidP="00852E2B">
      <w:pPr>
        <w:tabs>
          <w:tab w:val="left" w:pos="-1080"/>
          <w:tab w:val="left" w:pos="-720"/>
          <w:tab w:val="left" w:pos="360"/>
          <w:tab w:val="left" w:pos="810"/>
        </w:tabs>
        <w:rPr>
          <w:rFonts w:ascii="Times New Roman" w:hAnsi="Times New Roman"/>
        </w:rPr>
      </w:pPr>
    </w:p>
    <w:p w:rsidR="00852E2B" w:rsidRDefault="00A84B53" w:rsidP="00852E2B">
      <w:pPr>
        <w:tabs>
          <w:tab w:val="left" w:pos="-1080"/>
          <w:tab w:val="left" w:pos="-720"/>
          <w:tab w:val="left" w:pos="360"/>
          <w:tab w:val="left" w:pos="810"/>
        </w:tabs>
        <w:rPr>
          <w:rFonts w:ascii="Times New Roman" w:hAnsi="Times New Roman"/>
        </w:rPr>
      </w:pPr>
      <w:r w:rsidRPr="00A86E97">
        <w:rPr>
          <w:rFonts w:ascii="Times New Roman" w:hAnsi="Times New Roman"/>
        </w:rPr>
        <w:t xml:space="preserve">The </w:t>
      </w:r>
      <w:r w:rsidR="0049613A" w:rsidRPr="00A86E97">
        <w:rPr>
          <w:rFonts w:ascii="Times New Roman" w:hAnsi="Times New Roman"/>
        </w:rPr>
        <w:t xml:space="preserve">current </w:t>
      </w:r>
      <w:r w:rsidRPr="00A86E97">
        <w:rPr>
          <w:rFonts w:ascii="Times New Roman" w:hAnsi="Times New Roman"/>
        </w:rPr>
        <w:t xml:space="preserve">OMB inventory includes </w:t>
      </w:r>
      <w:r w:rsidR="00EC4393" w:rsidRPr="00EC4393">
        <w:rPr>
          <w:rFonts w:ascii="Times New Roman" w:hAnsi="Times New Roman"/>
        </w:rPr>
        <w:t xml:space="preserve">46,859 </w:t>
      </w:r>
      <w:r w:rsidRPr="00A86E97">
        <w:rPr>
          <w:rFonts w:ascii="Times New Roman" w:hAnsi="Times New Roman"/>
        </w:rPr>
        <w:t xml:space="preserve">burden hours </w:t>
      </w:r>
      <w:r w:rsidR="0049613A" w:rsidRPr="00A86E97">
        <w:rPr>
          <w:rFonts w:ascii="Times New Roman" w:hAnsi="Times New Roman"/>
        </w:rPr>
        <w:t>for this collection of information</w:t>
      </w:r>
      <w:r w:rsidRPr="00A86E97">
        <w:rPr>
          <w:rFonts w:ascii="Times New Roman" w:hAnsi="Times New Roman"/>
        </w:rPr>
        <w:t xml:space="preserve">.  </w:t>
      </w:r>
      <w:r w:rsidR="00AC027A" w:rsidRPr="00A86E97">
        <w:rPr>
          <w:rFonts w:ascii="Times New Roman" w:hAnsi="Times New Roman"/>
        </w:rPr>
        <w:t>This</w:t>
      </w:r>
      <w:r w:rsidR="00852E2B" w:rsidRPr="00A86E97">
        <w:rPr>
          <w:rFonts w:ascii="Times New Roman" w:hAnsi="Times New Roman"/>
        </w:rPr>
        <w:t xml:space="preserve"> submission</w:t>
      </w:r>
      <w:r w:rsidR="00AC027A" w:rsidRPr="00A86E97">
        <w:rPr>
          <w:rFonts w:ascii="Times New Roman" w:hAnsi="Times New Roman"/>
        </w:rPr>
        <w:t xml:space="preserve"> requests </w:t>
      </w:r>
      <w:r w:rsidR="00052D68" w:rsidRPr="00052D68">
        <w:rPr>
          <w:rFonts w:ascii="Times New Roman" w:hAnsi="Times New Roman"/>
        </w:rPr>
        <w:t xml:space="preserve">40,183 </w:t>
      </w:r>
      <w:r w:rsidR="00852E2B" w:rsidRPr="00A86E97">
        <w:rPr>
          <w:rFonts w:ascii="Times New Roman" w:hAnsi="Times New Roman"/>
          <w:szCs w:val="24"/>
        </w:rPr>
        <w:t xml:space="preserve">burden hours.  </w:t>
      </w:r>
      <w:r w:rsidR="00852E2B" w:rsidRPr="006E2C96">
        <w:rPr>
          <w:rFonts w:ascii="Times New Roman" w:hAnsi="Times New Roman"/>
        </w:rPr>
        <w:t xml:space="preserve">The adjustment </w:t>
      </w:r>
      <w:r w:rsidR="00911882" w:rsidRPr="00911882">
        <w:rPr>
          <w:rFonts w:ascii="Times New Roman" w:hAnsi="Times New Roman"/>
        </w:rPr>
        <w:t>decrease</w:t>
      </w:r>
      <w:r w:rsidR="00852E2B" w:rsidRPr="00911882">
        <w:rPr>
          <w:rFonts w:ascii="Times New Roman" w:hAnsi="Times New Roman"/>
        </w:rPr>
        <w:t xml:space="preserve"> </w:t>
      </w:r>
      <w:r w:rsidR="00852E2B" w:rsidRPr="00911882">
        <w:rPr>
          <w:rFonts w:ascii="Times New Roman" w:hAnsi="Times New Roman"/>
          <w:szCs w:val="24"/>
        </w:rPr>
        <w:t xml:space="preserve">of </w:t>
      </w:r>
      <w:r w:rsidR="00052D68">
        <w:rPr>
          <w:rFonts w:ascii="Times New Roman" w:hAnsi="Times New Roman"/>
          <w:szCs w:val="24"/>
        </w:rPr>
        <w:t>6,676</w:t>
      </w:r>
      <w:r w:rsidR="004E773D" w:rsidRPr="00911882">
        <w:rPr>
          <w:rFonts w:ascii="Times New Roman" w:hAnsi="Times New Roman"/>
          <w:b/>
          <w:sz w:val="20"/>
        </w:rPr>
        <w:t xml:space="preserve"> </w:t>
      </w:r>
      <w:r w:rsidR="00852E2B" w:rsidRPr="00911882">
        <w:rPr>
          <w:rFonts w:ascii="Times New Roman" w:hAnsi="Times New Roman"/>
        </w:rPr>
        <w:t>hours</w:t>
      </w:r>
      <w:r w:rsidR="00852E2B" w:rsidRPr="006E2C96">
        <w:rPr>
          <w:rFonts w:ascii="Times New Roman" w:hAnsi="Times New Roman"/>
        </w:rPr>
        <w:t xml:space="preserve"> is due to re-estimating the average </w:t>
      </w:r>
      <w:r w:rsidR="00AD3F3F">
        <w:rPr>
          <w:rFonts w:ascii="Times New Roman" w:hAnsi="Times New Roman"/>
        </w:rPr>
        <w:t xml:space="preserve">number of </w:t>
      </w:r>
      <w:r w:rsidR="00852E2B" w:rsidRPr="006E2C96">
        <w:rPr>
          <w:rFonts w:ascii="Times New Roman" w:hAnsi="Times New Roman"/>
        </w:rPr>
        <w:t>annual responses and the amount of time required to respond based on consultations.</w:t>
      </w:r>
      <w:r w:rsidR="00852E2B" w:rsidRPr="00A86E97">
        <w:rPr>
          <w:rFonts w:ascii="Times New Roman" w:hAnsi="Times New Roman"/>
        </w:rPr>
        <w:t xml:space="preserve"> </w:t>
      </w:r>
      <w:r w:rsidR="00C13F23" w:rsidRPr="00A86E97">
        <w:rPr>
          <w:rFonts w:ascii="Times New Roman" w:hAnsi="Times New Roman"/>
        </w:rPr>
        <w:t xml:space="preserve"> </w:t>
      </w:r>
      <w:r w:rsidR="001213D7" w:rsidRPr="00A86E97">
        <w:rPr>
          <w:rFonts w:ascii="Times New Roman" w:hAnsi="Times New Roman"/>
        </w:rPr>
        <w:t xml:space="preserve">There </w:t>
      </w:r>
      <w:r w:rsidR="00911882">
        <w:rPr>
          <w:rFonts w:ascii="Times New Roman" w:hAnsi="Times New Roman"/>
        </w:rPr>
        <w:t>is</w:t>
      </w:r>
      <w:r w:rsidR="001213D7" w:rsidRPr="00A86E97">
        <w:rPr>
          <w:rFonts w:ascii="Times New Roman" w:hAnsi="Times New Roman"/>
        </w:rPr>
        <w:t xml:space="preserve"> no non-hour cost burdens associated with this collection.</w:t>
      </w:r>
    </w:p>
    <w:p w:rsidR="00EB3186" w:rsidRDefault="00EB3186" w:rsidP="00852E2B">
      <w:pPr>
        <w:tabs>
          <w:tab w:val="left" w:pos="-1080"/>
          <w:tab w:val="left" w:pos="-720"/>
          <w:tab w:val="left" w:pos="360"/>
          <w:tab w:val="left" w:pos="810"/>
        </w:tabs>
        <w:rPr>
          <w:rFonts w:ascii="Times New Roman" w:hAnsi="Times New Roman"/>
        </w:rPr>
      </w:pPr>
    </w:p>
    <w:p w:rsidR="00852E2B" w:rsidRDefault="00852E2B" w:rsidP="00852E2B">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852E2B" w:rsidRDefault="00852E2B" w:rsidP="00852E2B">
      <w:pPr>
        <w:widowControl/>
        <w:tabs>
          <w:tab w:val="left" w:pos="-1080"/>
          <w:tab w:val="left" w:pos="-720"/>
          <w:tab w:val="left" w:pos="360"/>
          <w:tab w:val="left" w:pos="810"/>
        </w:tabs>
        <w:rPr>
          <w:rFonts w:ascii="Times New Roman" w:hAnsi="Times New Roman"/>
        </w:rPr>
      </w:pPr>
    </w:p>
    <w:p w:rsidR="00852E2B" w:rsidRDefault="005A09C4" w:rsidP="00852E2B">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4841AC">
        <w:rPr>
          <w:rFonts w:ascii="Times New Roman" w:hAnsi="Times New Roman"/>
        </w:rPr>
        <w:t>BSEE</w:t>
      </w:r>
      <w:r w:rsidR="00852E2B">
        <w:rPr>
          <w:rFonts w:ascii="Times New Roman" w:hAnsi="Times New Roman"/>
        </w:rPr>
        <w:t xml:space="preserve"> will not tabulate or publish the data.</w:t>
      </w:r>
    </w:p>
    <w:p w:rsidR="00852E2B" w:rsidRDefault="00852E2B" w:rsidP="00852E2B">
      <w:pPr>
        <w:widowControl/>
        <w:tabs>
          <w:tab w:val="left" w:pos="-1080"/>
          <w:tab w:val="left" w:pos="-720"/>
          <w:tab w:val="left" w:pos="360"/>
          <w:tab w:val="left" w:pos="810"/>
        </w:tabs>
        <w:rPr>
          <w:rFonts w:ascii="Times New Roman" w:hAnsi="Times New Roman"/>
        </w:rPr>
      </w:pPr>
    </w:p>
    <w:p w:rsidR="00852E2B" w:rsidRDefault="00852E2B" w:rsidP="00852E2B">
      <w:pPr>
        <w:widowControl/>
        <w:tabs>
          <w:tab w:val="left" w:pos="-1080"/>
          <w:tab w:val="left" w:pos="-720"/>
          <w:tab w:val="left" w:pos="360"/>
          <w:tab w:val="left" w:pos="810"/>
        </w:tabs>
        <w:rPr>
          <w:rFonts w:ascii="Times New Roman" w:hAnsi="Times New Roman"/>
        </w:rPr>
      </w:pPr>
      <w:r w:rsidRPr="00600EEB">
        <w:rPr>
          <w:rFonts w:ascii="Times New Roman" w:hAnsi="Times New Roman"/>
          <w:b/>
          <w:i/>
        </w:rPr>
        <w:lastRenderedPageBreak/>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852E2B" w:rsidRDefault="00852E2B" w:rsidP="00852E2B">
      <w:pPr>
        <w:widowControl/>
        <w:tabs>
          <w:tab w:val="left" w:pos="-1080"/>
          <w:tab w:val="left" w:pos="-720"/>
          <w:tab w:val="left" w:pos="360"/>
          <w:tab w:val="left" w:pos="810"/>
        </w:tabs>
        <w:rPr>
          <w:rFonts w:ascii="Times New Roman" w:hAnsi="Times New Roman"/>
        </w:rPr>
      </w:pPr>
    </w:p>
    <w:p w:rsidR="00852E2B" w:rsidRDefault="00852E2B" w:rsidP="00852E2B">
      <w:pPr>
        <w:widowControl/>
        <w:tabs>
          <w:tab w:val="left" w:pos="360"/>
          <w:tab w:val="left" w:pos="720"/>
        </w:tabs>
        <w:rPr>
          <w:rFonts w:ascii="Times New Roman" w:hAnsi="Times New Roman"/>
        </w:rPr>
      </w:pPr>
      <w:r w:rsidRPr="00274295">
        <w:rPr>
          <w:rFonts w:ascii="Times New Roman" w:hAnsi="Times New Roman"/>
        </w:rPr>
        <w:t>Not applicable, as this collection of information concerns requirements in regulations.</w:t>
      </w:r>
    </w:p>
    <w:p w:rsidR="00852E2B" w:rsidRDefault="00852E2B" w:rsidP="00852E2B">
      <w:pPr>
        <w:widowControl/>
        <w:tabs>
          <w:tab w:val="left" w:pos="-1080"/>
          <w:tab w:val="left" w:pos="-720"/>
          <w:tab w:val="left" w:pos="360"/>
          <w:tab w:val="left" w:pos="810"/>
        </w:tabs>
        <w:rPr>
          <w:rFonts w:ascii="Times New Roman" w:hAnsi="Times New Roman"/>
        </w:rPr>
      </w:pPr>
    </w:p>
    <w:p w:rsidR="00D05D7F" w:rsidRPr="00D05D7F" w:rsidRDefault="00D05D7F" w:rsidP="00D05D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 xml:space="preserve">18.  </w:t>
      </w:r>
      <w:r w:rsidR="00852E2B" w:rsidRPr="00600EEB">
        <w:rPr>
          <w:rFonts w:ascii="Times New Roman" w:hAnsi="Times New Roman"/>
          <w:b/>
          <w:i/>
        </w:rPr>
        <w:t xml:space="preserve">Explain each exception to the </w:t>
      </w:r>
      <w:r w:rsidRPr="00D05D7F">
        <w:rPr>
          <w:rFonts w:ascii="Times New Roman" w:hAnsi="Times New Roman"/>
          <w:b/>
          <w:i/>
          <w:snapToGrid/>
          <w:szCs w:val="24"/>
        </w:rPr>
        <w:t>topics of the certification statement identified in</w:t>
      </w:r>
      <w:r w:rsidR="00CC462A">
        <w:rPr>
          <w:rFonts w:ascii="Times New Roman" w:hAnsi="Times New Roman"/>
          <w:b/>
          <w:i/>
          <w:snapToGrid/>
          <w:szCs w:val="24"/>
        </w:rPr>
        <w:t>,</w:t>
      </w:r>
      <w:r w:rsidRPr="00D05D7F">
        <w:rPr>
          <w:rFonts w:ascii="Times New Roman" w:hAnsi="Times New Roman"/>
          <w:b/>
          <w:i/>
          <w:snapToGrid/>
          <w:szCs w:val="24"/>
        </w:rPr>
        <w:t xml:space="preserve"> "Certification for Paperwork Reduction Act Submissions."</w:t>
      </w:r>
    </w:p>
    <w:p w:rsidR="00852E2B" w:rsidRDefault="00852E2B" w:rsidP="00852E2B">
      <w:pPr>
        <w:widowControl/>
        <w:tabs>
          <w:tab w:val="left" w:pos="-1080"/>
          <w:tab w:val="left" w:pos="-720"/>
          <w:tab w:val="left" w:pos="360"/>
          <w:tab w:val="left" w:pos="810"/>
        </w:tabs>
        <w:rPr>
          <w:rFonts w:ascii="Times New Roman" w:hAnsi="Times New Roman"/>
        </w:rPr>
      </w:pPr>
    </w:p>
    <w:p w:rsidR="00A04798" w:rsidRDefault="00852E2B" w:rsidP="006D16E4">
      <w:pPr>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A04798" w:rsidRPr="00C9369D" w:rsidRDefault="00A04798" w:rsidP="00C9369D">
      <w:pPr>
        <w:rPr>
          <w:rFonts w:ascii="Times New Roman" w:hAnsi="Times New Roman"/>
          <w:b/>
          <w:sz w:val="22"/>
          <w:szCs w:val="22"/>
        </w:rPr>
      </w:pPr>
    </w:p>
    <w:p w:rsidR="00A04798" w:rsidRPr="00A04798" w:rsidRDefault="00A04798" w:rsidP="00A04798">
      <w:pPr>
        <w:rPr>
          <w:rFonts w:ascii="Times New Roman" w:hAnsi="Times New Roman"/>
          <w:sz w:val="22"/>
          <w:szCs w:val="22"/>
        </w:rPr>
      </w:pPr>
    </w:p>
    <w:p w:rsidR="00852E2B" w:rsidRPr="00A04798" w:rsidRDefault="00852E2B" w:rsidP="006D16E4">
      <w:pPr>
        <w:tabs>
          <w:tab w:val="left" w:pos="-1080"/>
          <w:tab w:val="left" w:pos="-720"/>
          <w:tab w:val="left" w:pos="360"/>
          <w:tab w:val="left" w:pos="810"/>
        </w:tabs>
        <w:rPr>
          <w:rFonts w:ascii="Times New Roman" w:hAnsi="Times New Roman"/>
          <w:sz w:val="22"/>
          <w:szCs w:val="22"/>
        </w:rPr>
      </w:pPr>
    </w:p>
    <w:p w:rsidR="00852E2B" w:rsidRPr="00A04798" w:rsidRDefault="00852E2B" w:rsidP="006D16E4">
      <w:pPr>
        <w:tabs>
          <w:tab w:val="left" w:pos="-1080"/>
          <w:tab w:val="left" w:pos="-720"/>
          <w:tab w:val="left" w:pos="0"/>
          <w:tab w:val="left" w:pos="360"/>
          <w:tab w:val="left" w:pos="810"/>
          <w:tab w:val="left" w:pos="2160"/>
        </w:tabs>
        <w:jc w:val="center"/>
        <w:rPr>
          <w:rFonts w:ascii="Times New Roman" w:hAnsi="Times New Roman"/>
          <w:b/>
          <w:sz w:val="22"/>
          <w:szCs w:val="22"/>
        </w:rPr>
      </w:pPr>
    </w:p>
    <w:sectPr w:rsidR="00852E2B" w:rsidRPr="00A04798" w:rsidSect="006D16E4">
      <w:footerReference w:type="even" r:id="rId13"/>
      <w:footerReference w:type="default" r:id="rId14"/>
      <w:endnotePr>
        <w:numFmt w:val="decimal"/>
      </w:endnotePr>
      <w:pgSz w:w="12240" w:h="15840"/>
      <w:pgMar w:top="1152" w:right="1080" w:bottom="1008" w:left="1080" w:header="1440" w:footer="14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A17" w:rsidRDefault="002F1A17">
      <w:r>
        <w:separator/>
      </w:r>
    </w:p>
  </w:endnote>
  <w:endnote w:type="continuationSeparator" w:id="0">
    <w:p w:rsidR="002F1A17" w:rsidRDefault="002F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8D8" w:rsidRDefault="003248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48D8" w:rsidRDefault="003248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8D8" w:rsidRDefault="003248D8">
    <w:pPr>
      <w:spacing w:line="240" w:lineRule="exact"/>
    </w:pPr>
  </w:p>
  <w:p w:rsidR="003248D8" w:rsidRDefault="003248D8">
    <w:pPr>
      <w:framePr w:wrap="around" w:vAnchor="text" w:hAnchor="margin" w:xAlign="center" w:y="1"/>
      <w:jc w:val="center"/>
    </w:pPr>
    <w:r>
      <w:fldChar w:fldCharType="begin"/>
    </w:r>
    <w:r>
      <w:instrText xml:space="preserve">PAGE </w:instrText>
    </w:r>
    <w:r>
      <w:fldChar w:fldCharType="separate"/>
    </w:r>
    <w:r w:rsidR="0027321F">
      <w:rPr>
        <w:noProof/>
      </w:rPr>
      <w:t>7</w:t>
    </w:r>
    <w:r>
      <w:fldChar w:fldCharType="end"/>
    </w:r>
  </w:p>
  <w:p w:rsidR="003248D8" w:rsidRDefault="003248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A17" w:rsidRDefault="002F1A17">
      <w:r>
        <w:separator/>
      </w:r>
    </w:p>
  </w:footnote>
  <w:footnote w:type="continuationSeparator" w:id="0">
    <w:p w:rsidR="002F1A17" w:rsidRDefault="002F1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62DB3A34"/>
    <w:multiLevelType w:val="hybridMultilevel"/>
    <w:tmpl w:val="8E585A6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 w:ilvl="0">
        <w:start w:val="2"/>
        <w:numFmt w:val="decimal"/>
        <w:pStyle w:val="QuickA"/>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63"/>
    <w:rsid w:val="00000CAD"/>
    <w:rsid w:val="0000169D"/>
    <w:rsid w:val="00004484"/>
    <w:rsid w:val="00032560"/>
    <w:rsid w:val="00033570"/>
    <w:rsid w:val="00041F66"/>
    <w:rsid w:val="0004418C"/>
    <w:rsid w:val="00052D68"/>
    <w:rsid w:val="0006082B"/>
    <w:rsid w:val="00086AF9"/>
    <w:rsid w:val="00087B5A"/>
    <w:rsid w:val="00090851"/>
    <w:rsid w:val="000A4A45"/>
    <w:rsid w:val="000C3DE0"/>
    <w:rsid w:val="000D1DEA"/>
    <w:rsid w:val="000D7558"/>
    <w:rsid w:val="000D77BF"/>
    <w:rsid w:val="000E1C0F"/>
    <w:rsid w:val="000E2CD6"/>
    <w:rsid w:val="000E5326"/>
    <w:rsid w:val="000E6487"/>
    <w:rsid w:val="000E7B22"/>
    <w:rsid w:val="000F2C85"/>
    <w:rsid w:val="000F5573"/>
    <w:rsid w:val="001018C8"/>
    <w:rsid w:val="00102E08"/>
    <w:rsid w:val="001203BB"/>
    <w:rsid w:val="001213D7"/>
    <w:rsid w:val="001219FB"/>
    <w:rsid w:val="0012456B"/>
    <w:rsid w:val="00127A54"/>
    <w:rsid w:val="001463DA"/>
    <w:rsid w:val="001533FF"/>
    <w:rsid w:val="00153945"/>
    <w:rsid w:val="00156084"/>
    <w:rsid w:val="001656D4"/>
    <w:rsid w:val="00167311"/>
    <w:rsid w:val="00171796"/>
    <w:rsid w:val="00172880"/>
    <w:rsid w:val="00180E20"/>
    <w:rsid w:val="00192EC1"/>
    <w:rsid w:val="00194A41"/>
    <w:rsid w:val="001A039D"/>
    <w:rsid w:val="001A2718"/>
    <w:rsid w:val="001B046A"/>
    <w:rsid w:val="001C639F"/>
    <w:rsid w:val="001C6BD7"/>
    <w:rsid w:val="001C7A89"/>
    <w:rsid w:val="001D7053"/>
    <w:rsid w:val="001E0979"/>
    <w:rsid w:val="001E2B7E"/>
    <w:rsid w:val="001F0F09"/>
    <w:rsid w:val="001F7ADD"/>
    <w:rsid w:val="002041C8"/>
    <w:rsid w:val="0021739D"/>
    <w:rsid w:val="002202FE"/>
    <w:rsid w:val="00221921"/>
    <w:rsid w:val="00224DAC"/>
    <w:rsid w:val="0023138A"/>
    <w:rsid w:val="00241CC9"/>
    <w:rsid w:val="002420D1"/>
    <w:rsid w:val="00242FF1"/>
    <w:rsid w:val="002565E9"/>
    <w:rsid w:val="00267587"/>
    <w:rsid w:val="00271B32"/>
    <w:rsid w:val="00272349"/>
    <w:rsid w:val="00273055"/>
    <w:rsid w:val="0027321F"/>
    <w:rsid w:val="00275006"/>
    <w:rsid w:val="00276679"/>
    <w:rsid w:val="0028138F"/>
    <w:rsid w:val="0028271D"/>
    <w:rsid w:val="00283E28"/>
    <w:rsid w:val="00294083"/>
    <w:rsid w:val="002953B5"/>
    <w:rsid w:val="002970A5"/>
    <w:rsid w:val="00297443"/>
    <w:rsid w:val="002A1053"/>
    <w:rsid w:val="002A387C"/>
    <w:rsid w:val="002C3C30"/>
    <w:rsid w:val="002C69C4"/>
    <w:rsid w:val="002E1AE4"/>
    <w:rsid w:val="002E2F93"/>
    <w:rsid w:val="002F0CAE"/>
    <w:rsid w:val="002F1A17"/>
    <w:rsid w:val="003042C2"/>
    <w:rsid w:val="0030585D"/>
    <w:rsid w:val="00323998"/>
    <w:rsid w:val="003248D8"/>
    <w:rsid w:val="0032532F"/>
    <w:rsid w:val="00326A0E"/>
    <w:rsid w:val="00327F9A"/>
    <w:rsid w:val="00334604"/>
    <w:rsid w:val="003426BE"/>
    <w:rsid w:val="003446DB"/>
    <w:rsid w:val="003670CE"/>
    <w:rsid w:val="00374E90"/>
    <w:rsid w:val="003770BE"/>
    <w:rsid w:val="0038480D"/>
    <w:rsid w:val="00396BAB"/>
    <w:rsid w:val="003B09D8"/>
    <w:rsid w:val="003B137B"/>
    <w:rsid w:val="003C5E1D"/>
    <w:rsid w:val="003D019C"/>
    <w:rsid w:val="003D11B3"/>
    <w:rsid w:val="003D5FB4"/>
    <w:rsid w:val="003E03E0"/>
    <w:rsid w:val="003E1C6C"/>
    <w:rsid w:val="003F16BF"/>
    <w:rsid w:val="004017AC"/>
    <w:rsid w:val="00411097"/>
    <w:rsid w:val="004343A9"/>
    <w:rsid w:val="0044028F"/>
    <w:rsid w:val="00441F11"/>
    <w:rsid w:val="004459E5"/>
    <w:rsid w:val="004542C5"/>
    <w:rsid w:val="00454EAF"/>
    <w:rsid w:val="004615E4"/>
    <w:rsid w:val="004678A3"/>
    <w:rsid w:val="0047197D"/>
    <w:rsid w:val="0047298F"/>
    <w:rsid w:val="00477D42"/>
    <w:rsid w:val="00483142"/>
    <w:rsid w:val="004841AC"/>
    <w:rsid w:val="0049613A"/>
    <w:rsid w:val="00497EAA"/>
    <w:rsid w:val="004A479D"/>
    <w:rsid w:val="004A4B03"/>
    <w:rsid w:val="004B08E5"/>
    <w:rsid w:val="004D0CE8"/>
    <w:rsid w:val="004D2D65"/>
    <w:rsid w:val="004E247E"/>
    <w:rsid w:val="004E773D"/>
    <w:rsid w:val="00507875"/>
    <w:rsid w:val="005124F9"/>
    <w:rsid w:val="005178DD"/>
    <w:rsid w:val="00523809"/>
    <w:rsid w:val="005241D6"/>
    <w:rsid w:val="0053136C"/>
    <w:rsid w:val="00540525"/>
    <w:rsid w:val="00546498"/>
    <w:rsid w:val="00547DDE"/>
    <w:rsid w:val="005533D2"/>
    <w:rsid w:val="00554A3A"/>
    <w:rsid w:val="00555FA7"/>
    <w:rsid w:val="00556758"/>
    <w:rsid w:val="00583D96"/>
    <w:rsid w:val="0059273B"/>
    <w:rsid w:val="00595C59"/>
    <w:rsid w:val="00597CFD"/>
    <w:rsid w:val="005A09C4"/>
    <w:rsid w:val="005A16AB"/>
    <w:rsid w:val="005A1A6F"/>
    <w:rsid w:val="005A485C"/>
    <w:rsid w:val="005A48B8"/>
    <w:rsid w:val="005B12B4"/>
    <w:rsid w:val="005B70F6"/>
    <w:rsid w:val="005B76EF"/>
    <w:rsid w:val="005C42F5"/>
    <w:rsid w:val="005C46AA"/>
    <w:rsid w:val="005C6ECE"/>
    <w:rsid w:val="005D24ED"/>
    <w:rsid w:val="005D5E40"/>
    <w:rsid w:val="005E287D"/>
    <w:rsid w:val="005E7599"/>
    <w:rsid w:val="005E7D34"/>
    <w:rsid w:val="005F2B99"/>
    <w:rsid w:val="005F3C1D"/>
    <w:rsid w:val="005F67CF"/>
    <w:rsid w:val="00600C9C"/>
    <w:rsid w:val="006010BC"/>
    <w:rsid w:val="006046BA"/>
    <w:rsid w:val="00604E51"/>
    <w:rsid w:val="00621A78"/>
    <w:rsid w:val="00627E67"/>
    <w:rsid w:val="006302D5"/>
    <w:rsid w:val="00635A2E"/>
    <w:rsid w:val="0064277E"/>
    <w:rsid w:val="00645A96"/>
    <w:rsid w:val="00651463"/>
    <w:rsid w:val="00651B42"/>
    <w:rsid w:val="0067026F"/>
    <w:rsid w:val="006937EE"/>
    <w:rsid w:val="006950F2"/>
    <w:rsid w:val="006A1303"/>
    <w:rsid w:val="006A4FAB"/>
    <w:rsid w:val="006A5079"/>
    <w:rsid w:val="006A5B75"/>
    <w:rsid w:val="006B0F1A"/>
    <w:rsid w:val="006B71E7"/>
    <w:rsid w:val="006C2169"/>
    <w:rsid w:val="006C43D3"/>
    <w:rsid w:val="006C5CB0"/>
    <w:rsid w:val="006D16E4"/>
    <w:rsid w:val="006D3EF5"/>
    <w:rsid w:val="006D5340"/>
    <w:rsid w:val="006E0848"/>
    <w:rsid w:val="006E2C96"/>
    <w:rsid w:val="006E5C82"/>
    <w:rsid w:val="00701912"/>
    <w:rsid w:val="007019F1"/>
    <w:rsid w:val="00702B06"/>
    <w:rsid w:val="007062B9"/>
    <w:rsid w:val="00706D80"/>
    <w:rsid w:val="00727081"/>
    <w:rsid w:val="007325D6"/>
    <w:rsid w:val="00735A88"/>
    <w:rsid w:val="00737B0C"/>
    <w:rsid w:val="00746395"/>
    <w:rsid w:val="00757A6E"/>
    <w:rsid w:val="007602DE"/>
    <w:rsid w:val="0076091F"/>
    <w:rsid w:val="007652DB"/>
    <w:rsid w:val="00776861"/>
    <w:rsid w:val="007838A3"/>
    <w:rsid w:val="0079490E"/>
    <w:rsid w:val="0079730C"/>
    <w:rsid w:val="0079795F"/>
    <w:rsid w:val="007A0B22"/>
    <w:rsid w:val="007A393D"/>
    <w:rsid w:val="007A5303"/>
    <w:rsid w:val="007A666C"/>
    <w:rsid w:val="007A74DA"/>
    <w:rsid w:val="007B70F0"/>
    <w:rsid w:val="007C28AC"/>
    <w:rsid w:val="007C2BA7"/>
    <w:rsid w:val="007D78EF"/>
    <w:rsid w:val="007F4D0E"/>
    <w:rsid w:val="007F52CF"/>
    <w:rsid w:val="00804228"/>
    <w:rsid w:val="00806AD1"/>
    <w:rsid w:val="008115DA"/>
    <w:rsid w:val="00827078"/>
    <w:rsid w:val="008326BF"/>
    <w:rsid w:val="0083406E"/>
    <w:rsid w:val="00834FBE"/>
    <w:rsid w:val="00841810"/>
    <w:rsid w:val="00852E2B"/>
    <w:rsid w:val="00856E92"/>
    <w:rsid w:val="00876276"/>
    <w:rsid w:val="00886DEC"/>
    <w:rsid w:val="00896B6C"/>
    <w:rsid w:val="008971D7"/>
    <w:rsid w:val="008A2351"/>
    <w:rsid w:val="008A2B5E"/>
    <w:rsid w:val="008A3F8F"/>
    <w:rsid w:val="008C3F05"/>
    <w:rsid w:val="008D456C"/>
    <w:rsid w:val="008D729F"/>
    <w:rsid w:val="008D7507"/>
    <w:rsid w:val="008E69BC"/>
    <w:rsid w:val="008F6A03"/>
    <w:rsid w:val="008F7345"/>
    <w:rsid w:val="00900AED"/>
    <w:rsid w:val="0090788C"/>
    <w:rsid w:val="00911882"/>
    <w:rsid w:val="00914872"/>
    <w:rsid w:val="009152E1"/>
    <w:rsid w:val="00917E38"/>
    <w:rsid w:val="009210AB"/>
    <w:rsid w:val="009330F2"/>
    <w:rsid w:val="009370B1"/>
    <w:rsid w:val="00947063"/>
    <w:rsid w:val="00947838"/>
    <w:rsid w:val="00957B60"/>
    <w:rsid w:val="009651AF"/>
    <w:rsid w:val="0096684B"/>
    <w:rsid w:val="00966D53"/>
    <w:rsid w:val="009814F7"/>
    <w:rsid w:val="00982BAD"/>
    <w:rsid w:val="00994980"/>
    <w:rsid w:val="009B5156"/>
    <w:rsid w:val="009C26FE"/>
    <w:rsid w:val="009C2CA2"/>
    <w:rsid w:val="009C68A5"/>
    <w:rsid w:val="009C7C4D"/>
    <w:rsid w:val="009E55E6"/>
    <w:rsid w:val="009E5965"/>
    <w:rsid w:val="00A00335"/>
    <w:rsid w:val="00A04798"/>
    <w:rsid w:val="00A072DC"/>
    <w:rsid w:val="00A1752D"/>
    <w:rsid w:val="00A21188"/>
    <w:rsid w:val="00A2781D"/>
    <w:rsid w:val="00A35B20"/>
    <w:rsid w:val="00A557DB"/>
    <w:rsid w:val="00A564FA"/>
    <w:rsid w:val="00A56D3B"/>
    <w:rsid w:val="00A70D84"/>
    <w:rsid w:val="00A71056"/>
    <w:rsid w:val="00A75A0F"/>
    <w:rsid w:val="00A80B9C"/>
    <w:rsid w:val="00A84B53"/>
    <w:rsid w:val="00A86E97"/>
    <w:rsid w:val="00A872DB"/>
    <w:rsid w:val="00A94727"/>
    <w:rsid w:val="00AA1AB8"/>
    <w:rsid w:val="00AA40C7"/>
    <w:rsid w:val="00AC027A"/>
    <w:rsid w:val="00AD3F3F"/>
    <w:rsid w:val="00AE5570"/>
    <w:rsid w:val="00AF1036"/>
    <w:rsid w:val="00AF1044"/>
    <w:rsid w:val="00AF4120"/>
    <w:rsid w:val="00B03D82"/>
    <w:rsid w:val="00B048C9"/>
    <w:rsid w:val="00B06D83"/>
    <w:rsid w:val="00B21B28"/>
    <w:rsid w:val="00B231D7"/>
    <w:rsid w:val="00B3021B"/>
    <w:rsid w:val="00B41E1D"/>
    <w:rsid w:val="00B45D9D"/>
    <w:rsid w:val="00B46C80"/>
    <w:rsid w:val="00B501E7"/>
    <w:rsid w:val="00B51069"/>
    <w:rsid w:val="00B52F41"/>
    <w:rsid w:val="00B55F22"/>
    <w:rsid w:val="00B563C3"/>
    <w:rsid w:val="00B62000"/>
    <w:rsid w:val="00B62601"/>
    <w:rsid w:val="00B73510"/>
    <w:rsid w:val="00B81378"/>
    <w:rsid w:val="00B84DC7"/>
    <w:rsid w:val="00B948B6"/>
    <w:rsid w:val="00B9763B"/>
    <w:rsid w:val="00BA2C09"/>
    <w:rsid w:val="00BA6379"/>
    <w:rsid w:val="00BB0CF5"/>
    <w:rsid w:val="00BC022B"/>
    <w:rsid w:val="00BC56BD"/>
    <w:rsid w:val="00BC7A0E"/>
    <w:rsid w:val="00BD07B7"/>
    <w:rsid w:val="00BD387B"/>
    <w:rsid w:val="00BD69E8"/>
    <w:rsid w:val="00BE0E0B"/>
    <w:rsid w:val="00BE0F2E"/>
    <w:rsid w:val="00BE1493"/>
    <w:rsid w:val="00BE2A16"/>
    <w:rsid w:val="00BF6D81"/>
    <w:rsid w:val="00C05D5C"/>
    <w:rsid w:val="00C06DD9"/>
    <w:rsid w:val="00C07CD8"/>
    <w:rsid w:val="00C12722"/>
    <w:rsid w:val="00C13F23"/>
    <w:rsid w:val="00C15E3E"/>
    <w:rsid w:val="00C21264"/>
    <w:rsid w:val="00C258F6"/>
    <w:rsid w:val="00C30F16"/>
    <w:rsid w:val="00C330FE"/>
    <w:rsid w:val="00C34B19"/>
    <w:rsid w:val="00C4462C"/>
    <w:rsid w:val="00C61036"/>
    <w:rsid w:val="00C61830"/>
    <w:rsid w:val="00C81390"/>
    <w:rsid w:val="00C85111"/>
    <w:rsid w:val="00C9369D"/>
    <w:rsid w:val="00C93AF8"/>
    <w:rsid w:val="00CA02DE"/>
    <w:rsid w:val="00CA1FC7"/>
    <w:rsid w:val="00CA5FBD"/>
    <w:rsid w:val="00CC462A"/>
    <w:rsid w:val="00CD2D44"/>
    <w:rsid w:val="00CE7393"/>
    <w:rsid w:val="00CF1B3D"/>
    <w:rsid w:val="00CF25F0"/>
    <w:rsid w:val="00CF2B1D"/>
    <w:rsid w:val="00D05D7F"/>
    <w:rsid w:val="00D222FB"/>
    <w:rsid w:val="00D32512"/>
    <w:rsid w:val="00D40E49"/>
    <w:rsid w:val="00D43640"/>
    <w:rsid w:val="00D511A3"/>
    <w:rsid w:val="00D52501"/>
    <w:rsid w:val="00D5717E"/>
    <w:rsid w:val="00D8566F"/>
    <w:rsid w:val="00D856AF"/>
    <w:rsid w:val="00DA3A2D"/>
    <w:rsid w:val="00DB1DD0"/>
    <w:rsid w:val="00DB35E9"/>
    <w:rsid w:val="00DB650B"/>
    <w:rsid w:val="00DD47CD"/>
    <w:rsid w:val="00DE2CB7"/>
    <w:rsid w:val="00DF6061"/>
    <w:rsid w:val="00E103A5"/>
    <w:rsid w:val="00E113A8"/>
    <w:rsid w:val="00E1161D"/>
    <w:rsid w:val="00E12073"/>
    <w:rsid w:val="00E2722A"/>
    <w:rsid w:val="00E32FB5"/>
    <w:rsid w:val="00E34C84"/>
    <w:rsid w:val="00E35797"/>
    <w:rsid w:val="00E37F69"/>
    <w:rsid w:val="00E433DD"/>
    <w:rsid w:val="00E43AE1"/>
    <w:rsid w:val="00E46210"/>
    <w:rsid w:val="00E5140E"/>
    <w:rsid w:val="00E529FE"/>
    <w:rsid w:val="00E53407"/>
    <w:rsid w:val="00E570D4"/>
    <w:rsid w:val="00E575E8"/>
    <w:rsid w:val="00E71B5B"/>
    <w:rsid w:val="00E733B0"/>
    <w:rsid w:val="00E9157A"/>
    <w:rsid w:val="00E937F9"/>
    <w:rsid w:val="00E9576E"/>
    <w:rsid w:val="00E967AB"/>
    <w:rsid w:val="00EA00A5"/>
    <w:rsid w:val="00EA065F"/>
    <w:rsid w:val="00EB10A0"/>
    <w:rsid w:val="00EB3186"/>
    <w:rsid w:val="00EC4393"/>
    <w:rsid w:val="00ED1750"/>
    <w:rsid w:val="00ED1DC6"/>
    <w:rsid w:val="00EE273F"/>
    <w:rsid w:val="00EE307F"/>
    <w:rsid w:val="00EE343E"/>
    <w:rsid w:val="00EE4D9B"/>
    <w:rsid w:val="00EF5A9E"/>
    <w:rsid w:val="00F025E3"/>
    <w:rsid w:val="00F11C82"/>
    <w:rsid w:val="00F14C79"/>
    <w:rsid w:val="00F17715"/>
    <w:rsid w:val="00F30EBB"/>
    <w:rsid w:val="00F32D36"/>
    <w:rsid w:val="00F67D37"/>
    <w:rsid w:val="00F746F4"/>
    <w:rsid w:val="00F75CE7"/>
    <w:rsid w:val="00F8134B"/>
    <w:rsid w:val="00F815A2"/>
    <w:rsid w:val="00F81C64"/>
    <w:rsid w:val="00F841FA"/>
    <w:rsid w:val="00F85320"/>
    <w:rsid w:val="00F85A7B"/>
    <w:rsid w:val="00F907CE"/>
    <w:rsid w:val="00F94590"/>
    <w:rsid w:val="00F95EEF"/>
    <w:rsid w:val="00FB0DD0"/>
    <w:rsid w:val="00FC1FFD"/>
    <w:rsid w:val="00FC31F1"/>
    <w:rsid w:val="00FD4879"/>
    <w:rsid w:val="00FF1A6D"/>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AE5570"/>
    <w:pPr>
      <w:tabs>
        <w:tab w:val="center" w:pos="4320"/>
        <w:tab w:val="right" w:pos="8640"/>
      </w:tabs>
    </w:pPr>
  </w:style>
  <w:style w:type="paragraph" w:customStyle="1" w:styleId="QuickA">
    <w:name w:val="Quick A."/>
    <w:basedOn w:val="Normal"/>
    <w:rsid w:val="00852E2B"/>
    <w:pPr>
      <w:numPr>
        <w:numId w:val="1"/>
      </w:numPr>
      <w:ind w:left="360" w:hanging="360"/>
    </w:pPr>
  </w:style>
  <w:style w:type="paragraph" w:styleId="BalloonText">
    <w:name w:val="Balloon Text"/>
    <w:basedOn w:val="Normal"/>
    <w:semiHidden/>
    <w:rsid w:val="0079730C"/>
    <w:rPr>
      <w:rFonts w:ascii="Tahoma" w:hAnsi="Tahoma" w:cs="Tahoma"/>
      <w:sz w:val="16"/>
      <w:szCs w:val="16"/>
    </w:rPr>
  </w:style>
  <w:style w:type="character" w:styleId="CommentReference">
    <w:name w:val="annotation reference"/>
    <w:basedOn w:val="DefaultParagraphFont"/>
    <w:semiHidden/>
    <w:rsid w:val="00C93AF8"/>
    <w:rPr>
      <w:sz w:val="16"/>
      <w:szCs w:val="16"/>
    </w:rPr>
  </w:style>
  <w:style w:type="paragraph" w:styleId="CommentText">
    <w:name w:val="annotation text"/>
    <w:basedOn w:val="Normal"/>
    <w:semiHidden/>
    <w:rsid w:val="00C93AF8"/>
    <w:rPr>
      <w:sz w:val="20"/>
    </w:rPr>
  </w:style>
  <w:style w:type="paragraph" w:styleId="CommentSubject">
    <w:name w:val="annotation subject"/>
    <w:basedOn w:val="CommentText"/>
    <w:next w:val="CommentText"/>
    <w:semiHidden/>
    <w:rsid w:val="00C93AF8"/>
    <w:rPr>
      <w:b/>
      <w:bCs/>
    </w:rPr>
  </w:style>
  <w:style w:type="table" w:styleId="TableGrid">
    <w:name w:val="Table Grid"/>
    <w:basedOn w:val="TableNormal"/>
    <w:rsid w:val="009C7C4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C7C4D"/>
    <w:rPr>
      <w:color w:val="0000FF"/>
      <w:u w:val="single"/>
    </w:rPr>
  </w:style>
  <w:style w:type="character" w:styleId="FollowedHyperlink">
    <w:name w:val="FollowedHyperlink"/>
    <w:basedOn w:val="DefaultParagraphFont"/>
    <w:rsid w:val="00AA1AB8"/>
    <w:rPr>
      <w:color w:val="606420"/>
      <w:u w:val="single"/>
    </w:rPr>
  </w:style>
  <w:style w:type="paragraph" w:styleId="NoSpacing">
    <w:name w:val="No Spacing"/>
    <w:uiPriority w:val="1"/>
    <w:qFormat/>
    <w:rsid w:val="00B3021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AE5570"/>
    <w:pPr>
      <w:tabs>
        <w:tab w:val="center" w:pos="4320"/>
        <w:tab w:val="right" w:pos="8640"/>
      </w:tabs>
    </w:pPr>
  </w:style>
  <w:style w:type="paragraph" w:customStyle="1" w:styleId="QuickA">
    <w:name w:val="Quick A."/>
    <w:basedOn w:val="Normal"/>
    <w:rsid w:val="00852E2B"/>
    <w:pPr>
      <w:numPr>
        <w:numId w:val="1"/>
      </w:numPr>
      <w:ind w:left="360" w:hanging="360"/>
    </w:pPr>
  </w:style>
  <w:style w:type="paragraph" w:styleId="BalloonText">
    <w:name w:val="Balloon Text"/>
    <w:basedOn w:val="Normal"/>
    <w:semiHidden/>
    <w:rsid w:val="0079730C"/>
    <w:rPr>
      <w:rFonts w:ascii="Tahoma" w:hAnsi="Tahoma" w:cs="Tahoma"/>
      <w:sz w:val="16"/>
      <w:szCs w:val="16"/>
    </w:rPr>
  </w:style>
  <w:style w:type="character" w:styleId="CommentReference">
    <w:name w:val="annotation reference"/>
    <w:basedOn w:val="DefaultParagraphFont"/>
    <w:semiHidden/>
    <w:rsid w:val="00C93AF8"/>
    <w:rPr>
      <w:sz w:val="16"/>
      <w:szCs w:val="16"/>
    </w:rPr>
  </w:style>
  <w:style w:type="paragraph" w:styleId="CommentText">
    <w:name w:val="annotation text"/>
    <w:basedOn w:val="Normal"/>
    <w:semiHidden/>
    <w:rsid w:val="00C93AF8"/>
    <w:rPr>
      <w:sz w:val="20"/>
    </w:rPr>
  </w:style>
  <w:style w:type="paragraph" w:styleId="CommentSubject">
    <w:name w:val="annotation subject"/>
    <w:basedOn w:val="CommentText"/>
    <w:next w:val="CommentText"/>
    <w:semiHidden/>
    <w:rsid w:val="00C93AF8"/>
    <w:rPr>
      <w:b/>
      <w:bCs/>
    </w:rPr>
  </w:style>
  <w:style w:type="table" w:styleId="TableGrid">
    <w:name w:val="Table Grid"/>
    <w:basedOn w:val="TableNormal"/>
    <w:rsid w:val="009C7C4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C7C4D"/>
    <w:rPr>
      <w:color w:val="0000FF"/>
      <w:u w:val="single"/>
    </w:rPr>
  </w:style>
  <w:style w:type="character" w:styleId="FollowedHyperlink">
    <w:name w:val="FollowedHyperlink"/>
    <w:basedOn w:val="DefaultParagraphFont"/>
    <w:rsid w:val="00AA1AB8"/>
    <w:rPr>
      <w:color w:val="606420"/>
      <w:u w:val="single"/>
    </w:rPr>
  </w:style>
  <w:style w:type="paragraph" w:styleId="NoSpacing">
    <w:name w:val="No Spacing"/>
    <w:uiPriority w:val="1"/>
    <w:qFormat/>
    <w:rsid w:val="00B3021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2266">
      <w:bodyDiv w:val="1"/>
      <w:marLeft w:val="0"/>
      <w:marRight w:val="0"/>
      <w:marTop w:val="0"/>
      <w:marBottom w:val="0"/>
      <w:divBdr>
        <w:top w:val="none" w:sz="0" w:space="0" w:color="auto"/>
        <w:left w:val="none" w:sz="0" w:space="0" w:color="auto"/>
        <w:bottom w:val="none" w:sz="0" w:space="0" w:color="auto"/>
        <w:right w:val="none" w:sz="0" w:space="0" w:color="auto"/>
      </w:divBdr>
    </w:div>
    <w:div w:id="1355108142">
      <w:bodyDiv w:val="1"/>
      <w:marLeft w:val="0"/>
      <w:marRight w:val="0"/>
      <w:marTop w:val="0"/>
      <w:marBottom w:val="0"/>
      <w:divBdr>
        <w:top w:val="none" w:sz="0" w:space="0" w:color="auto"/>
        <w:left w:val="none" w:sz="0" w:space="0" w:color="auto"/>
        <w:bottom w:val="none" w:sz="0" w:space="0" w:color="auto"/>
        <w:right w:val="none" w:sz="0" w:space="0" w:color="auto"/>
      </w:divBdr>
    </w:div>
    <w:div w:id="18542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3tabl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bls/wage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82FDC-6A5D-45EC-934B-70031107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3830</Words>
  <Characters>22095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25874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5963852</vt:i4>
      </vt:variant>
      <vt:variant>
        <vt:i4>6</vt:i4>
      </vt:variant>
      <vt:variant>
        <vt:i4>0</vt:i4>
      </vt:variant>
      <vt:variant>
        <vt:i4>5</vt:i4>
      </vt:variant>
      <vt:variant>
        <vt:lpwstr>http://www.opm.gov/oca/10tables/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Nicole K</cp:lastModifiedBy>
  <cp:revision>3</cp:revision>
  <cp:lastPrinted>2013-07-30T11:03:00Z</cp:lastPrinted>
  <dcterms:created xsi:type="dcterms:W3CDTF">2013-10-21T22:21:00Z</dcterms:created>
  <dcterms:modified xsi:type="dcterms:W3CDTF">2013-10-24T14:36:00Z</dcterms:modified>
</cp:coreProperties>
</file>