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34154" w:rsidRPr="00A34154" w:rsidRDefault="00A34154" w:rsidP="00A34154">
      <w:pPr>
        <w:jc w:val="center"/>
        <w:rPr>
          <w:b/>
          <w:u w:val="single"/>
        </w:rPr>
      </w:pPr>
      <w:r w:rsidRPr="00A34154">
        <w:rPr>
          <w:b/>
          <w:u w:val="single"/>
        </w:rPr>
        <w:t>Non-substantive Change Request</w:t>
      </w:r>
    </w:p>
    <w:p w:rsidR="00A34154" w:rsidRPr="00A34154" w:rsidRDefault="00A34154" w:rsidP="00A34154">
      <w:pPr>
        <w:jc w:val="center"/>
        <w:rPr>
          <w:b/>
          <w:u w:val="single"/>
        </w:rPr>
      </w:pPr>
      <w:r w:rsidRPr="00A34154">
        <w:rPr>
          <w:b/>
          <w:u w:val="single"/>
        </w:rPr>
        <w:t>OMB Control Number 0955-0001</w:t>
      </w:r>
    </w:p>
    <w:p w:rsidR="00A34154" w:rsidRDefault="00A34154"/>
    <w:p w:rsidR="00BF3787" w:rsidRDefault="00A34154">
      <w:r>
        <w:t>This</w:t>
      </w:r>
      <w:r w:rsidR="00BF3787">
        <w:t xml:space="preserve"> request </w:t>
      </w:r>
      <w:r>
        <w:t xml:space="preserve">is </w:t>
      </w:r>
      <w:r w:rsidR="00BF3787">
        <w:t>for a non-substantive change regarding information collection number 0955-0001, “Consumer Survey of Attitudes Toward the Privacy and Security Aspects of Electronic Health Records and Electronic Health Information Exchange”.</w:t>
      </w:r>
    </w:p>
    <w:p w:rsidR="00A34154" w:rsidRDefault="00BF3787">
      <w:r>
        <w:t xml:space="preserve">This information collection involves a multi-year survey.  The purpose of the non-substantive change is to refine the wording of several survey questions after the first year’s survey, as well as replace several questions to better reflect agency priorities.  The changes to the survey instrument do not result in an increase in the burden.  Attached please find a revised survey instrument in Spanish as well as one in English.  </w:t>
      </w:r>
    </w:p>
    <w:p w:rsidR="00BF3787" w:rsidRDefault="00BF3787">
      <w:r>
        <w:t xml:space="preserve">For additional information, please contact Penelope Hughes at </w:t>
      </w:r>
      <w:hyperlink r:id="rId4" w:history="1">
        <w:r w:rsidRPr="005561B9">
          <w:rPr>
            <w:rStyle w:val="Hyperlink"/>
          </w:rPr>
          <w:t>penelope.hughes@hhs.gov</w:t>
        </w:r>
      </w:hyperlink>
      <w:r>
        <w:t xml:space="preserve">. </w:t>
      </w:r>
    </w:p>
    <w:p w:rsidR="00B10AB0" w:rsidRDefault="00A34154"/>
    <w:sectPr w:rsidR="00B10AB0" w:rsidSect="00B10AB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F3787"/>
    <w:rsid w:val="000811C5"/>
    <w:rsid w:val="00A34154"/>
    <w:rsid w:val="00BF378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689"/>
    <w:rPr>
      <w:rFonts w:ascii="Verdana" w:hAnsi="Verdan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referred">
    <w:name w:val="Preferred"/>
    <w:basedOn w:val="Normal"/>
    <w:next w:val="Normal"/>
    <w:qFormat/>
    <w:rsid w:val="003C66C9"/>
    <w:pPr>
      <w:spacing w:after="0"/>
    </w:pPr>
  </w:style>
  <w:style w:type="character" w:styleId="Hyperlink">
    <w:name w:val="Hyperlink"/>
    <w:basedOn w:val="DefaultParagraphFont"/>
    <w:uiPriority w:val="99"/>
    <w:semiHidden/>
    <w:unhideWhenUsed/>
    <w:rsid w:val="00BF378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mailto:penelope.hughes@hhs.gov"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118</Words>
  <Characters>678</Characters>
  <Application>Microsoft Word 12.0.0</Application>
  <DocSecurity>0</DocSecurity>
  <Lines>5</Lines>
  <Paragraphs>1</Paragraphs>
  <ScaleCrop>false</ScaleCrop>
  <Company>RAINN</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Hughes</dc:creator>
  <cp:keywords/>
  <cp:lastModifiedBy>Penelope Hughes</cp:lastModifiedBy>
  <cp:revision>2</cp:revision>
  <dcterms:created xsi:type="dcterms:W3CDTF">2013-09-18T14:36:00Z</dcterms:created>
  <dcterms:modified xsi:type="dcterms:W3CDTF">2013-09-18T14:48:00Z</dcterms:modified>
</cp:coreProperties>
</file>