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  <w:r w:rsidRPr="00016909">
        <w:rPr>
          <w:rFonts w:ascii="Times New Roman" w:hAnsi="Times New Roman"/>
          <w:szCs w:val="24"/>
        </w:rPr>
        <w:t xml:space="preserve">Supporting Statement </w:t>
      </w:r>
      <w:r>
        <w:rPr>
          <w:rFonts w:ascii="Times New Roman" w:hAnsi="Times New Roman"/>
          <w:szCs w:val="24"/>
        </w:rPr>
        <w:t>B</w:t>
      </w:r>
      <w:r w:rsidRPr="00016909">
        <w:rPr>
          <w:rFonts w:ascii="Times New Roman" w:hAnsi="Times New Roman"/>
          <w:szCs w:val="24"/>
        </w:rPr>
        <w:t xml:space="preserve"> for Request for Clearance:</w:t>
      </w: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1C547D" w:rsidRDefault="001C547D" w:rsidP="00E732D2">
      <w:pPr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Application Form and Related Forms</w:t>
      </w:r>
    </w:p>
    <w:p w:rsidR="00E732D2" w:rsidRDefault="001C547D" w:rsidP="00E732D2">
      <w:pPr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for</w:t>
      </w:r>
      <w:proofErr w:type="gramEnd"/>
      <w:r>
        <w:rPr>
          <w:rFonts w:ascii="Times New Roman" w:hAnsi="Times New Roman"/>
          <w:szCs w:val="24"/>
        </w:rPr>
        <w:t xml:space="preserve"> the Operation of the National Death Index</w:t>
      </w:r>
    </w:p>
    <w:p w:rsidR="001C547D" w:rsidRPr="00016909" w:rsidRDefault="001C547D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D70451" w:rsidP="00E732D2">
      <w:pPr>
        <w:ind w:left="36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Extension</w:t>
      </w: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  <w:r w:rsidRPr="00016909">
        <w:rPr>
          <w:rFonts w:ascii="Times New Roman" w:hAnsi="Times New Roman"/>
          <w:szCs w:val="24"/>
        </w:rPr>
        <w:t>OMB No.0920-0215</w:t>
      </w: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  <w:r w:rsidRPr="00016909">
        <w:rPr>
          <w:rFonts w:ascii="Times New Roman" w:hAnsi="Times New Roman"/>
          <w:szCs w:val="24"/>
        </w:rPr>
        <w:t>(Expires 1</w:t>
      </w:r>
      <w:r w:rsidR="001C547D">
        <w:rPr>
          <w:rFonts w:ascii="Times New Roman" w:hAnsi="Times New Roman"/>
          <w:szCs w:val="24"/>
        </w:rPr>
        <w:t>1</w:t>
      </w:r>
      <w:r w:rsidRPr="00016909">
        <w:rPr>
          <w:rFonts w:ascii="Times New Roman" w:hAnsi="Times New Roman"/>
          <w:szCs w:val="24"/>
        </w:rPr>
        <w:t>/3</w:t>
      </w:r>
      <w:r w:rsidR="001C547D">
        <w:rPr>
          <w:rFonts w:ascii="Times New Roman" w:hAnsi="Times New Roman"/>
          <w:szCs w:val="24"/>
        </w:rPr>
        <w:t>0</w:t>
      </w:r>
      <w:r w:rsidRPr="00016909">
        <w:rPr>
          <w:rFonts w:ascii="Times New Roman" w:hAnsi="Times New Roman"/>
          <w:szCs w:val="24"/>
        </w:rPr>
        <w:t>/201</w:t>
      </w:r>
      <w:r w:rsidR="001C547D">
        <w:rPr>
          <w:rFonts w:ascii="Times New Roman" w:hAnsi="Times New Roman"/>
          <w:szCs w:val="24"/>
        </w:rPr>
        <w:t>3</w:t>
      </w:r>
      <w:r w:rsidRPr="00016909">
        <w:rPr>
          <w:rFonts w:ascii="Times New Roman" w:hAnsi="Times New Roman"/>
          <w:szCs w:val="24"/>
        </w:rPr>
        <w:t>)</w:t>
      </w: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  <w:r w:rsidRPr="00016909">
        <w:rPr>
          <w:rFonts w:ascii="Times New Roman" w:hAnsi="Times New Roman"/>
          <w:szCs w:val="24"/>
        </w:rPr>
        <w:t>Contact Information:</w:t>
      </w:r>
    </w:p>
    <w:p w:rsidR="00E732D2" w:rsidRPr="00016909" w:rsidRDefault="00E732D2" w:rsidP="00E732D2">
      <w:pPr>
        <w:ind w:left="36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jc w:val="center"/>
        <w:rPr>
          <w:rFonts w:ascii="Times New Roman" w:hAnsi="Times New Roman"/>
          <w:szCs w:val="24"/>
        </w:rPr>
      </w:pPr>
    </w:p>
    <w:p w:rsidR="00E732D2" w:rsidRDefault="00BF1464" w:rsidP="00E732D2">
      <w:pPr>
        <w:ind w:left="360" w:hanging="18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Lillian Ingster, Ph.D.</w:t>
      </w:r>
    </w:p>
    <w:p w:rsidR="00BF1464" w:rsidRDefault="00BF1464" w:rsidP="00E732D2">
      <w:pPr>
        <w:ind w:left="360" w:hanging="18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Director, National Death Index</w:t>
      </w:r>
    </w:p>
    <w:p w:rsidR="00BF1464" w:rsidRDefault="00BF1464" w:rsidP="00E732D2">
      <w:pPr>
        <w:ind w:left="360" w:hanging="18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Division of Vital Statistics</w:t>
      </w:r>
    </w:p>
    <w:p w:rsidR="00BF1464" w:rsidRDefault="00BF1464" w:rsidP="00E732D2">
      <w:pPr>
        <w:ind w:left="360" w:hanging="18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National Center for Health Statistics</w:t>
      </w:r>
    </w:p>
    <w:p w:rsidR="00BF1464" w:rsidRDefault="00BF1464" w:rsidP="00E732D2">
      <w:pPr>
        <w:ind w:left="360" w:hanging="18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3311 Toledo Road, Room 7316</w:t>
      </w:r>
    </w:p>
    <w:p w:rsidR="00BF1464" w:rsidRDefault="00BF1464" w:rsidP="00E732D2">
      <w:pPr>
        <w:ind w:left="360" w:hanging="18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Hyattsville, Maryland 20782</w:t>
      </w:r>
    </w:p>
    <w:p w:rsidR="00BF1464" w:rsidRDefault="00BF1464" w:rsidP="00E732D2">
      <w:pPr>
        <w:ind w:left="360" w:hanging="18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Phone: 301-458-4286</w:t>
      </w:r>
    </w:p>
    <w:p w:rsidR="00BF1464" w:rsidRPr="00016909" w:rsidRDefault="00BF1464" w:rsidP="00E732D2">
      <w:pPr>
        <w:ind w:left="360" w:hanging="18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Email: LXI0@cdc.gov</w:t>
      </w:r>
    </w:p>
    <w:p w:rsidR="00E732D2" w:rsidRPr="00016909" w:rsidRDefault="00E732D2" w:rsidP="00E732D2">
      <w:pPr>
        <w:ind w:left="360" w:hanging="180"/>
        <w:jc w:val="center"/>
        <w:rPr>
          <w:rFonts w:ascii="Times New Roman" w:hAnsi="Times New Roman"/>
          <w:szCs w:val="24"/>
        </w:rPr>
      </w:pPr>
    </w:p>
    <w:p w:rsidR="00E732D2" w:rsidRPr="00016909" w:rsidRDefault="00E732D2" w:rsidP="00E732D2">
      <w:pPr>
        <w:ind w:left="360" w:hanging="180"/>
        <w:jc w:val="center"/>
        <w:rPr>
          <w:rFonts w:ascii="Times New Roman" w:hAnsi="Times New Roman"/>
          <w:szCs w:val="24"/>
        </w:rPr>
      </w:pPr>
    </w:p>
    <w:p w:rsidR="00E732D2" w:rsidRPr="00016909" w:rsidRDefault="001C547D" w:rsidP="00E732D2">
      <w:pPr>
        <w:ind w:left="360" w:hanging="18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August 22, 2013</w:t>
      </w:r>
    </w:p>
    <w:p w:rsidR="00E732D2" w:rsidRDefault="00E732D2" w:rsidP="00E732D2">
      <w:pPr>
        <w:jc w:val="center"/>
      </w:pPr>
      <w:r>
        <w:br w:type="page"/>
      </w:r>
    </w:p>
    <w:p w:rsidR="00E732D2" w:rsidRPr="004A28B5" w:rsidRDefault="00E732D2" w:rsidP="00E732D2"/>
    <w:p w:rsidR="00E732D2" w:rsidRDefault="00E732D2" w:rsidP="00E732D2">
      <w:pPr>
        <w:pStyle w:val="Heading5"/>
        <w:ind w:left="-360" w:firstLine="360"/>
        <w:rPr>
          <w:rFonts w:ascii="Times New Roman" w:hAnsi="Times New Roman"/>
        </w:rPr>
      </w:pPr>
      <w:r w:rsidRPr="004D1104">
        <w:rPr>
          <w:rFonts w:ascii="Times New Roman" w:hAnsi="Times New Roman"/>
        </w:rPr>
        <w:t xml:space="preserve">B. </w:t>
      </w:r>
      <w:r>
        <w:rPr>
          <w:rFonts w:ascii="Times New Roman" w:hAnsi="Times New Roman"/>
        </w:rPr>
        <w:t xml:space="preserve">Collections of Information Employing </w:t>
      </w:r>
      <w:r w:rsidRPr="004D1104">
        <w:rPr>
          <w:rFonts w:ascii="Times New Roman" w:hAnsi="Times New Roman"/>
        </w:rPr>
        <w:t>Statistical Methods</w:t>
      </w:r>
    </w:p>
    <w:p w:rsidR="00E732D2" w:rsidRPr="004A28B5" w:rsidRDefault="00E732D2" w:rsidP="00E732D2"/>
    <w:p w:rsidR="00E732D2" w:rsidRPr="004D1104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</w:p>
    <w:p w:rsidR="00E732D2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 w:rsidRPr="004D1104">
        <w:rPr>
          <w:rFonts w:ascii="Times New Roman" w:hAnsi="Times New Roman"/>
          <w:b w:val="0"/>
        </w:rPr>
        <w:t xml:space="preserve">   The collection of information is for administrative purposes and does not employ any statistical </w:t>
      </w:r>
    </w:p>
    <w:p w:rsidR="00E732D2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</w:t>
      </w:r>
      <w:proofErr w:type="gramStart"/>
      <w:r w:rsidRPr="004D1104">
        <w:rPr>
          <w:rFonts w:ascii="Times New Roman" w:hAnsi="Times New Roman"/>
          <w:b w:val="0"/>
        </w:rPr>
        <w:t>methods</w:t>
      </w:r>
      <w:proofErr w:type="gramEnd"/>
      <w:r w:rsidRPr="004D1104">
        <w:rPr>
          <w:rFonts w:ascii="Times New Roman" w:hAnsi="Times New Roman"/>
          <w:b w:val="0"/>
        </w:rPr>
        <w:t xml:space="preserve">. The NDI is a central, computerized index of death record information designed to assist </w:t>
      </w:r>
    </w:p>
    <w:p w:rsidR="00E732D2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</w:t>
      </w:r>
      <w:proofErr w:type="gramStart"/>
      <w:r w:rsidRPr="004D1104">
        <w:rPr>
          <w:rFonts w:ascii="Times New Roman" w:hAnsi="Times New Roman"/>
          <w:b w:val="0"/>
        </w:rPr>
        <w:t>in</w:t>
      </w:r>
      <w:proofErr w:type="gramEnd"/>
      <w:r w:rsidRPr="004D1104">
        <w:rPr>
          <w:rFonts w:ascii="Times New Roman" w:hAnsi="Times New Roman"/>
          <w:b w:val="0"/>
        </w:rPr>
        <w:t xml:space="preserve"> the mortality ascertainment activities of investigators conducting prospective and retrospective </w:t>
      </w:r>
    </w:p>
    <w:p w:rsidR="00E732D2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</w:t>
      </w:r>
      <w:proofErr w:type="gramStart"/>
      <w:r w:rsidRPr="004D1104">
        <w:rPr>
          <w:rFonts w:ascii="Times New Roman" w:hAnsi="Times New Roman"/>
          <w:b w:val="0"/>
        </w:rPr>
        <w:t>studies</w:t>
      </w:r>
      <w:proofErr w:type="gramEnd"/>
      <w:r w:rsidRPr="004D1104">
        <w:rPr>
          <w:rFonts w:ascii="Times New Roman" w:hAnsi="Times New Roman"/>
          <w:b w:val="0"/>
        </w:rPr>
        <w:t xml:space="preserve"> in health and medical research. The NDI contains identifying information on all </w:t>
      </w:r>
      <w:smartTag w:uri="urn:schemas-microsoft-com:office:smarttags" w:element="country-region">
        <w:smartTag w:uri="urn:schemas-microsoft-com:office:smarttags" w:element="place">
          <w:r w:rsidRPr="004D1104">
            <w:rPr>
              <w:rFonts w:ascii="Times New Roman" w:hAnsi="Times New Roman"/>
              <w:b w:val="0"/>
            </w:rPr>
            <w:t>U.S.</w:t>
          </w:r>
        </w:smartTag>
      </w:smartTag>
      <w:r w:rsidRPr="004D1104">
        <w:rPr>
          <w:rFonts w:ascii="Times New Roman" w:hAnsi="Times New Roman"/>
          <w:b w:val="0"/>
        </w:rPr>
        <w:t xml:space="preserve"> </w:t>
      </w:r>
    </w:p>
    <w:p w:rsidR="00E732D2" w:rsidRPr="004D1104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</w:t>
      </w:r>
      <w:r w:rsidRPr="004D1104">
        <w:rPr>
          <w:rFonts w:ascii="Times New Roman" w:hAnsi="Times New Roman"/>
          <w:b w:val="0"/>
        </w:rPr>
        <w:t>decedents since 1979 and is compiled</w:t>
      </w:r>
      <w:r>
        <w:rPr>
          <w:rFonts w:ascii="Times New Roman" w:hAnsi="Times New Roman"/>
          <w:b w:val="0"/>
        </w:rPr>
        <w:t xml:space="preserve"> </w:t>
      </w:r>
      <w:r w:rsidRPr="004D1104">
        <w:rPr>
          <w:rFonts w:ascii="Times New Roman" w:hAnsi="Times New Roman"/>
          <w:b w:val="0"/>
        </w:rPr>
        <w:t>from computer files submitted to NCHS by the state vital</w:t>
      </w:r>
    </w:p>
    <w:p w:rsidR="00E732D2" w:rsidRPr="00216E6A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 w:rsidRPr="004D1104">
        <w:t xml:space="preserve"> </w:t>
      </w:r>
      <w:r w:rsidRPr="00216E6A">
        <w:rPr>
          <w:rFonts w:ascii="Times New Roman" w:hAnsi="Times New Roman"/>
          <w:b w:val="0"/>
        </w:rPr>
        <w:t>statistics offices via contractual agreements.</w:t>
      </w:r>
    </w:p>
    <w:p w:rsidR="00E732D2" w:rsidRPr="00216E6A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</w:p>
    <w:p w:rsidR="00E732D2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 w:rsidRPr="00216E6A">
        <w:t xml:space="preserve"> </w:t>
      </w:r>
      <w:r w:rsidRPr="00185EE0">
        <w:rPr>
          <w:rFonts w:ascii="Times New Roman" w:hAnsi="Times New Roman"/>
          <w:b w:val="0"/>
        </w:rPr>
        <w:t>Investigators use the NDI to determine whether persons in their studies may have died. If so, the</w:t>
      </w:r>
    </w:p>
    <w:p w:rsidR="00E732D2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</w:t>
      </w:r>
      <w:r w:rsidRPr="00185EE0">
        <w:rPr>
          <w:rFonts w:ascii="Times New Roman" w:hAnsi="Times New Roman"/>
          <w:b w:val="0"/>
        </w:rPr>
        <w:t>NDI user is provided with the names of states in which the deaths occurred and the</w:t>
      </w:r>
      <w:r>
        <w:rPr>
          <w:rFonts w:ascii="Times New Roman" w:hAnsi="Times New Roman"/>
          <w:b w:val="0"/>
        </w:rPr>
        <w:t xml:space="preserve"> </w:t>
      </w:r>
    </w:p>
    <w:p w:rsidR="00E732D2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</w:t>
      </w:r>
      <w:r w:rsidRPr="00185EE0">
        <w:rPr>
          <w:rFonts w:ascii="Times New Roman" w:hAnsi="Times New Roman"/>
          <w:b w:val="0"/>
        </w:rPr>
        <w:t xml:space="preserve">corresponding death certificate numbers. The NDI user then arranges to procure copies of death </w:t>
      </w:r>
    </w:p>
    <w:p w:rsidR="00E732D2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</w:t>
      </w:r>
      <w:r w:rsidRPr="00185EE0">
        <w:rPr>
          <w:rFonts w:ascii="Times New Roman" w:hAnsi="Times New Roman"/>
          <w:b w:val="0"/>
        </w:rPr>
        <w:t>certificates from the state vital statistics offices in order to obtain such statistical information as</w:t>
      </w:r>
    </w:p>
    <w:p w:rsidR="00E732D2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  <w:r w:rsidRPr="00185EE0">
        <w:rPr>
          <w:rFonts w:ascii="Times New Roman" w:hAnsi="Times New Roman"/>
          <w:b w:val="0"/>
        </w:rPr>
        <w:t xml:space="preserve"> cause of death. NDI users can now avoid procuring copies of certificates if they opt for the NDI</w:t>
      </w:r>
    </w:p>
    <w:p w:rsidR="00E732D2" w:rsidRPr="00185EE0" w:rsidRDefault="00E732D2" w:rsidP="00E732D2">
      <w:pPr>
        <w:pStyle w:val="Heading5"/>
        <w:ind w:left="-18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  <w:r w:rsidRPr="00185EE0">
        <w:rPr>
          <w:rFonts w:ascii="Times New Roman" w:hAnsi="Times New Roman"/>
          <w:b w:val="0"/>
        </w:rPr>
        <w:t xml:space="preserve"> Plus service which provides users with the cause of death</w:t>
      </w:r>
      <w:r>
        <w:rPr>
          <w:rFonts w:ascii="Times New Roman" w:hAnsi="Times New Roman"/>
          <w:b w:val="0"/>
        </w:rPr>
        <w:t xml:space="preserve"> </w:t>
      </w:r>
      <w:r w:rsidRPr="00185EE0">
        <w:rPr>
          <w:rFonts w:ascii="Times New Roman" w:hAnsi="Times New Roman"/>
          <w:b w:val="0"/>
        </w:rPr>
        <w:t>information in coded form.</w:t>
      </w:r>
    </w:p>
    <w:p w:rsidR="00E732D2" w:rsidRPr="004D1104" w:rsidRDefault="00E732D2" w:rsidP="00E732D2">
      <w:pPr>
        <w:ind w:hanging="180"/>
        <w:rPr>
          <w:rFonts w:ascii="Times New Roman" w:hAnsi="Times New Roman"/>
        </w:rPr>
      </w:pPr>
    </w:p>
    <w:p w:rsidR="00BF1464" w:rsidRDefault="00E732D2" w:rsidP="00E732D2">
      <w:pPr>
        <w:ind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4D1104">
        <w:rPr>
          <w:rFonts w:ascii="Times New Roman" w:hAnsi="Times New Roman"/>
        </w:rPr>
        <w:t>Person responsible for system:</w:t>
      </w:r>
      <w:r w:rsidR="00BF1464">
        <w:rPr>
          <w:rFonts w:ascii="Times New Roman" w:hAnsi="Times New Roman"/>
        </w:rPr>
        <w:t xml:space="preserve"> </w:t>
      </w:r>
    </w:p>
    <w:p w:rsidR="00BF1464" w:rsidRDefault="00BF1464" w:rsidP="00E732D2">
      <w:pPr>
        <w:ind w:hanging="180"/>
        <w:rPr>
          <w:rFonts w:ascii="Times New Roman" w:hAnsi="Times New Roman"/>
        </w:rPr>
      </w:pPr>
    </w:p>
    <w:p w:rsidR="00E732D2" w:rsidRDefault="00BF1464" w:rsidP="00E732D2">
      <w:pPr>
        <w:ind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Lillian Ingster, Ph.D.</w:t>
      </w:r>
    </w:p>
    <w:p w:rsidR="00BF1464" w:rsidRDefault="00BF1464" w:rsidP="00E732D2">
      <w:pPr>
        <w:ind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Director, National Death Index</w:t>
      </w:r>
    </w:p>
    <w:p w:rsidR="00BF1464" w:rsidRDefault="00BF1464" w:rsidP="00E732D2">
      <w:pPr>
        <w:ind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Division of Vital Statistics</w:t>
      </w:r>
    </w:p>
    <w:p w:rsidR="00BF1464" w:rsidRDefault="00BF1464" w:rsidP="00E732D2">
      <w:pPr>
        <w:ind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National Center for Health Statistics</w:t>
      </w:r>
    </w:p>
    <w:p w:rsidR="00BF1464" w:rsidRDefault="00BF1464" w:rsidP="00E732D2">
      <w:pPr>
        <w:ind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3311 Toledo Road, Room 7316</w:t>
      </w:r>
    </w:p>
    <w:p w:rsidR="00BF1464" w:rsidRDefault="00BF1464" w:rsidP="00E732D2">
      <w:pPr>
        <w:ind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Hyattsville, Maryland 20782</w:t>
      </w:r>
    </w:p>
    <w:p w:rsidR="00BF1464" w:rsidRDefault="00BF1464" w:rsidP="00E732D2">
      <w:pPr>
        <w:ind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Phone: 301-458-4286</w:t>
      </w:r>
    </w:p>
    <w:p w:rsidR="00BF1464" w:rsidRDefault="00BF1464" w:rsidP="00E732D2">
      <w:pPr>
        <w:ind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Email: LXI0@cdc.gov</w:t>
      </w:r>
    </w:p>
    <w:p w:rsidR="00E732D2" w:rsidRDefault="00E732D2" w:rsidP="00E732D2">
      <w:pPr>
        <w:ind w:hanging="180"/>
        <w:rPr>
          <w:rFonts w:ascii="Times New Roman" w:hAnsi="Times New Roman"/>
        </w:rPr>
      </w:pPr>
    </w:p>
    <w:p w:rsidR="00E732D2" w:rsidRDefault="00E732D2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732D2" w:rsidRPr="004D1104" w:rsidRDefault="00E732D2" w:rsidP="00E732D2">
      <w:pPr>
        <w:rPr>
          <w:rFonts w:ascii="Times New Roman" w:hAnsi="Times New Roman"/>
        </w:rPr>
      </w:pPr>
      <w:r w:rsidRPr="004D1104">
        <w:rPr>
          <w:rFonts w:ascii="Times New Roman" w:hAnsi="Times New Roman"/>
        </w:rPr>
        <w:lastRenderedPageBreak/>
        <w:t>ATTACHMENTS TO SUPPORTING STATEMENT FOR OMB CLEARANCE REQUEST</w:t>
      </w:r>
    </w:p>
    <w:p w:rsidR="00E732D2" w:rsidRPr="004D1104" w:rsidRDefault="00E732D2" w:rsidP="00E732D2">
      <w:pPr>
        <w:ind w:left="360"/>
        <w:rPr>
          <w:rFonts w:ascii="Times New Roman" w:hAnsi="Times New Roman"/>
        </w:rPr>
      </w:pPr>
    </w:p>
    <w:p w:rsidR="00E732D2" w:rsidRPr="004D1104" w:rsidRDefault="00E732D2" w:rsidP="00E732D2">
      <w:pPr>
        <w:ind w:left="360"/>
        <w:rPr>
          <w:rFonts w:ascii="Times New Roman" w:hAnsi="Times New Roman"/>
        </w:rPr>
      </w:pPr>
    </w:p>
    <w:p w:rsidR="00E732D2" w:rsidRPr="004D1104" w:rsidRDefault="00E732D2" w:rsidP="00E732D2">
      <w:pPr>
        <w:ind w:left="360"/>
        <w:rPr>
          <w:rFonts w:ascii="Times New Roman" w:hAnsi="Times New Roman"/>
        </w:rPr>
      </w:pPr>
      <w:r w:rsidRPr="004D1104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-</w:t>
      </w:r>
      <w:r w:rsidRPr="004D1104">
        <w:rPr>
          <w:rFonts w:ascii="Times New Roman" w:hAnsi="Times New Roman"/>
        </w:rPr>
        <w:t xml:space="preserve"> Section 306 of the Public Health Service Act 42 USC 243k.</w:t>
      </w:r>
    </w:p>
    <w:p w:rsidR="00E732D2" w:rsidRPr="004D1104" w:rsidRDefault="00E732D2" w:rsidP="00E732D2">
      <w:pPr>
        <w:ind w:left="360"/>
        <w:rPr>
          <w:rFonts w:ascii="Times New Roman" w:hAnsi="Times New Roman"/>
        </w:rPr>
      </w:pPr>
    </w:p>
    <w:p w:rsidR="00E732D2" w:rsidRPr="004D1104" w:rsidRDefault="00E732D2" w:rsidP="00E732D2">
      <w:pPr>
        <w:ind w:left="360"/>
        <w:rPr>
          <w:rFonts w:ascii="Times New Roman" w:hAnsi="Times New Roman"/>
        </w:rPr>
      </w:pPr>
      <w:r w:rsidRPr="004D1104">
        <w:rPr>
          <w:rFonts w:ascii="Times New Roman" w:hAnsi="Times New Roman"/>
        </w:rPr>
        <w:t xml:space="preserve">B </w:t>
      </w:r>
      <w:r>
        <w:rPr>
          <w:rFonts w:ascii="Times New Roman" w:hAnsi="Times New Roman"/>
        </w:rPr>
        <w:t>-</w:t>
      </w:r>
      <w:r w:rsidRPr="004D1104">
        <w:rPr>
          <w:rFonts w:ascii="Times New Roman" w:hAnsi="Times New Roman"/>
        </w:rPr>
        <w:t xml:space="preserve"> National Death Index Application Form</w:t>
      </w:r>
    </w:p>
    <w:p w:rsidR="00E732D2" w:rsidRPr="004D1104" w:rsidRDefault="00E732D2" w:rsidP="00E732D2">
      <w:pPr>
        <w:ind w:left="360"/>
        <w:rPr>
          <w:rFonts w:ascii="Times New Roman" w:hAnsi="Times New Roman"/>
        </w:rPr>
      </w:pPr>
    </w:p>
    <w:p w:rsidR="00E732D2" w:rsidRPr="004D1104" w:rsidRDefault="00E732D2" w:rsidP="00E732D2">
      <w:pPr>
        <w:ind w:left="360"/>
        <w:rPr>
          <w:rFonts w:ascii="Times New Roman" w:hAnsi="Times New Roman"/>
        </w:rPr>
      </w:pPr>
      <w:r w:rsidRPr="004D1104">
        <w:rPr>
          <w:rFonts w:ascii="Times New Roman" w:hAnsi="Times New Roman"/>
        </w:rPr>
        <w:t xml:space="preserve">C </w:t>
      </w:r>
      <w:r>
        <w:rPr>
          <w:rFonts w:ascii="Times New Roman" w:hAnsi="Times New Roman"/>
        </w:rPr>
        <w:t>-</w:t>
      </w:r>
      <w:r w:rsidRPr="004D1104">
        <w:rPr>
          <w:rFonts w:ascii="Times New Roman" w:hAnsi="Times New Roman"/>
        </w:rPr>
        <w:t xml:space="preserve"> Request for a </w:t>
      </w:r>
      <w:r>
        <w:rPr>
          <w:rFonts w:ascii="Times New Roman" w:hAnsi="Times New Roman"/>
        </w:rPr>
        <w:t>Repeat</w:t>
      </w:r>
      <w:r w:rsidRPr="004D1104">
        <w:rPr>
          <w:rFonts w:ascii="Times New Roman" w:hAnsi="Times New Roman"/>
        </w:rPr>
        <w:t xml:space="preserve"> NDI File Search</w:t>
      </w:r>
    </w:p>
    <w:p w:rsidR="00E732D2" w:rsidRPr="004D1104" w:rsidRDefault="00E732D2" w:rsidP="00E732D2">
      <w:pPr>
        <w:ind w:left="360"/>
        <w:rPr>
          <w:rFonts w:ascii="Times New Roman" w:hAnsi="Times New Roman"/>
        </w:rPr>
      </w:pPr>
    </w:p>
    <w:p w:rsidR="00E732D2" w:rsidRPr="004D1104" w:rsidRDefault="00E732D2" w:rsidP="00E732D2">
      <w:pPr>
        <w:ind w:left="360"/>
        <w:rPr>
          <w:rFonts w:ascii="Times New Roman" w:hAnsi="Times New Roman"/>
        </w:rPr>
      </w:pPr>
      <w:r w:rsidRPr="004D1104">
        <w:rPr>
          <w:rFonts w:ascii="Times New Roman" w:hAnsi="Times New Roman"/>
        </w:rPr>
        <w:t xml:space="preserve">D </w:t>
      </w:r>
      <w:r>
        <w:rPr>
          <w:rFonts w:ascii="Times New Roman" w:hAnsi="Times New Roman"/>
        </w:rPr>
        <w:t>-</w:t>
      </w:r>
      <w:r w:rsidRPr="004D1104">
        <w:rPr>
          <w:rFonts w:ascii="Times New Roman" w:hAnsi="Times New Roman"/>
        </w:rPr>
        <w:t xml:space="preserve"> NDI User Data Transmittal Form  </w:t>
      </w:r>
      <w:bookmarkStart w:id="0" w:name="_GoBack"/>
      <w:bookmarkEnd w:id="0"/>
    </w:p>
    <w:p w:rsidR="00E732D2" w:rsidRPr="004D1104" w:rsidRDefault="00E732D2" w:rsidP="00E732D2">
      <w:pPr>
        <w:ind w:left="360"/>
        <w:rPr>
          <w:rFonts w:ascii="Times New Roman" w:hAnsi="Times New Roman"/>
        </w:rPr>
      </w:pPr>
    </w:p>
    <w:p w:rsidR="00E732D2" w:rsidRDefault="00E732D2" w:rsidP="00E732D2">
      <w:pPr>
        <w:ind w:left="360"/>
        <w:rPr>
          <w:rFonts w:ascii="Times New Roman" w:hAnsi="Times New Roman"/>
        </w:rPr>
      </w:pPr>
      <w:r w:rsidRPr="004D1104">
        <w:rPr>
          <w:rFonts w:ascii="Times New Roman" w:hAnsi="Times New Roman"/>
        </w:rPr>
        <w:t>E</w:t>
      </w:r>
      <w:r w:rsidR="00D70451">
        <w:rPr>
          <w:rFonts w:ascii="Times New Roman" w:hAnsi="Times New Roman"/>
        </w:rPr>
        <w:t>1</w:t>
      </w:r>
      <w:r w:rsidRPr="004D11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Pr="004D1104">
        <w:rPr>
          <w:rFonts w:ascii="Times New Roman" w:hAnsi="Times New Roman"/>
        </w:rPr>
        <w:t xml:space="preserve"> 60-Day </w:t>
      </w:r>
      <w:r w:rsidRPr="007876F2">
        <w:rPr>
          <w:rFonts w:ascii="Times New Roman" w:hAnsi="Times New Roman"/>
        </w:rPr>
        <w:t>Federal Register</w:t>
      </w:r>
      <w:r w:rsidRPr="004D1104">
        <w:rPr>
          <w:rFonts w:ascii="Times New Roman" w:hAnsi="Times New Roman"/>
        </w:rPr>
        <w:t xml:space="preserve"> Notice </w:t>
      </w:r>
    </w:p>
    <w:p w:rsidR="00D70451" w:rsidRDefault="00D70451" w:rsidP="00E732D2">
      <w:pPr>
        <w:ind w:left="360"/>
        <w:rPr>
          <w:rFonts w:ascii="Times New Roman" w:hAnsi="Times New Roman"/>
        </w:rPr>
      </w:pPr>
    </w:p>
    <w:p w:rsidR="00E732D2" w:rsidRDefault="00BF1464" w:rsidP="00E732D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D70451">
        <w:rPr>
          <w:rFonts w:ascii="Times New Roman" w:hAnsi="Times New Roman"/>
        </w:rPr>
        <w:t>2</w:t>
      </w:r>
      <w:r>
        <w:rPr>
          <w:rFonts w:ascii="Times New Roman" w:hAnsi="Times New Roman"/>
        </w:rPr>
        <w:t>- Comment to 60 Day Federal Register Notice</w:t>
      </w:r>
    </w:p>
    <w:p w:rsidR="00D70451" w:rsidRDefault="00D70451" w:rsidP="00E732D2">
      <w:pPr>
        <w:ind w:left="360"/>
        <w:rPr>
          <w:rFonts w:ascii="Times New Roman" w:hAnsi="Times New Roman"/>
        </w:rPr>
      </w:pPr>
    </w:p>
    <w:p w:rsidR="00E732D2" w:rsidRDefault="00E732D2" w:rsidP="00E732D2">
      <w:pPr>
        <w:ind w:left="360"/>
        <w:rPr>
          <w:rFonts w:ascii="Times New Roman" w:hAnsi="Times New Roman"/>
        </w:rPr>
      </w:pPr>
      <w:r w:rsidRPr="004D1104">
        <w:rPr>
          <w:rFonts w:ascii="Times New Roman" w:hAnsi="Times New Roman"/>
        </w:rPr>
        <w:t xml:space="preserve">F </w:t>
      </w:r>
      <w:r>
        <w:rPr>
          <w:rFonts w:ascii="Times New Roman" w:hAnsi="Times New Roman"/>
        </w:rPr>
        <w:t>-</w:t>
      </w:r>
      <w:r w:rsidRPr="004D1104">
        <w:rPr>
          <w:rFonts w:ascii="Times New Roman" w:hAnsi="Times New Roman"/>
        </w:rPr>
        <w:t xml:space="preserve"> National Death Index Advisers</w:t>
      </w:r>
    </w:p>
    <w:p w:rsidR="00E732D2" w:rsidRDefault="00E732D2" w:rsidP="00E732D2">
      <w:pPr>
        <w:ind w:left="360"/>
        <w:rPr>
          <w:rFonts w:ascii="Times New Roman" w:hAnsi="Times New Roman"/>
        </w:rPr>
      </w:pPr>
    </w:p>
    <w:p w:rsidR="00E732D2" w:rsidRDefault="00E732D2" w:rsidP="00E732D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G – NCHS ERB letter</w:t>
      </w:r>
    </w:p>
    <w:p w:rsidR="00E732D2" w:rsidRDefault="00E732D2"/>
    <w:sectPr w:rsidR="00E732D2" w:rsidSect="00FD04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D5" w:rsidRDefault="003766D5" w:rsidP="00956F97">
      <w:r>
        <w:separator/>
      </w:r>
    </w:p>
  </w:endnote>
  <w:endnote w:type="continuationSeparator" w:id="0">
    <w:p w:rsidR="003766D5" w:rsidRDefault="003766D5" w:rsidP="0095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012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4887" w:rsidRDefault="00F648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6F97" w:rsidRDefault="00956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D5" w:rsidRDefault="003766D5" w:rsidP="00956F97">
      <w:r>
        <w:separator/>
      </w:r>
    </w:p>
  </w:footnote>
  <w:footnote w:type="continuationSeparator" w:id="0">
    <w:p w:rsidR="003766D5" w:rsidRDefault="003766D5" w:rsidP="0095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D2"/>
    <w:rsid w:val="00022ECE"/>
    <w:rsid w:val="00024B9A"/>
    <w:rsid w:val="001531CB"/>
    <w:rsid w:val="001C547D"/>
    <w:rsid w:val="001F42B0"/>
    <w:rsid w:val="00207722"/>
    <w:rsid w:val="0027303F"/>
    <w:rsid w:val="003766D5"/>
    <w:rsid w:val="005249E3"/>
    <w:rsid w:val="005B57AA"/>
    <w:rsid w:val="00642196"/>
    <w:rsid w:val="00853D92"/>
    <w:rsid w:val="00866836"/>
    <w:rsid w:val="00882CBC"/>
    <w:rsid w:val="00956F97"/>
    <w:rsid w:val="009D3BA9"/>
    <w:rsid w:val="00A2365F"/>
    <w:rsid w:val="00B573C9"/>
    <w:rsid w:val="00BF1464"/>
    <w:rsid w:val="00D70451"/>
    <w:rsid w:val="00DE2EB8"/>
    <w:rsid w:val="00DE40E1"/>
    <w:rsid w:val="00E44BED"/>
    <w:rsid w:val="00E732D2"/>
    <w:rsid w:val="00ED442C"/>
    <w:rsid w:val="00F169F6"/>
    <w:rsid w:val="00F64887"/>
    <w:rsid w:val="00FC194E"/>
    <w:rsid w:val="00FD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D2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E732D2"/>
    <w:pPr>
      <w:keepNext/>
      <w:ind w:left="360" w:firstLine="7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732D2"/>
    <w:rPr>
      <w:rFonts w:ascii="Courier" w:eastAsia="Times New Roman" w:hAnsi="Courier" w:cs="Times New Roman"/>
      <w:b/>
      <w:sz w:val="24"/>
      <w:szCs w:val="20"/>
    </w:rPr>
  </w:style>
  <w:style w:type="character" w:styleId="Hyperlink">
    <w:name w:val="Hyperlink"/>
    <w:basedOn w:val="DefaultParagraphFont"/>
    <w:rsid w:val="00E732D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732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32D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32D2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2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6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F97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56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F97"/>
    <w:rPr>
      <w:rFonts w:ascii="Courier" w:eastAsia="Times New Roman" w:hAnsi="Courier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2D2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E732D2"/>
    <w:pPr>
      <w:keepNext/>
      <w:ind w:left="360" w:firstLine="7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732D2"/>
    <w:rPr>
      <w:rFonts w:ascii="Courier" w:eastAsia="Times New Roman" w:hAnsi="Courier" w:cs="Times New Roman"/>
      <w:b/>
      <w:sz w:val="24"/>
      <w:szCs w:val="20"/>
    </w:rPr>
  </w:style>
  <w:style w:type="character" w:styleId="Hyperlink">
    <w:name w:val="Hyperlink"/>
    <w:basedOn w:val="DefaultParagraphFont"/>
    <w:rsid w:val="00E732D2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732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32D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32D2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2D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6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6F97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56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F97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Verita Custis Buie</dc:creator>
  <cp:lastModifiedBy>CDC User</cp:lastModifiedBy>
  <cp:revision>3</cp:revision>
  <cp:lastPrinted>2013-06-20T13:19:00Z</cp:lastPrinted>
  <dcterms:created xsi:type="dcterms:W3CDTF">2013-08-22T20:26:00Z</dcterms:created>
  <dcterms:modified xsi:type="dcterms:W3CDTF">2013-08-22T20:27:00Z</dcterms:modified>
</cp:coreProperties>
</file>