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D0" w:rsidRDefault="00AE00D0" w:rsidP="00AE00D0">
      <w:pPr>
        <w:spacing w:after="0"/>
      </w:pPr>
      <w:bookmarkStart w:id="0" w:name="_Toc306371647"/>
      <w:bookmarkStart w:id="1" w:name="_Toc320776227"/>
      <w:bookmarkStart w:id="2" w:name="_GoBack"/>
      <w:bookmarkEnd w:id="2"/>
      <w:r>
        <w:tab/>
      </w:r>
      <w:r>
        <w:tab/>
      </w:r>
      <w:r>
        <w:tab/>
      </w:r>
      <w:r>
        <w:tab/>
      </w:r>
      <w:r>
        <w:tab/>
      </w:r>
      <w:r>
        <w:tab/>
      </w:r>
      <w:r>
        <w:tab/>
      </w:r>
      <w:r>
        <w:tab/>
      </w:r>
      <w:r>
        <w:tab/>
      </w:r>
      <w:r>
        <w:tab/>
        <w:t>Form Approved</w:t>
      </w:r>
    </w:p>
    <w:p w:rsidR="00AE00D0" w:rsidRDefault="00AE00D0" w:rsidP="00AE00D0">
      <w:pPr>
        <w:spacing w:after="0"/>
        <w:ind w:left="6480" w:firstLine="720"/>
      </w:pPr>
      <w:r>
        <w:t>OMB No. 0920-0828</w:t>
      </w:r>
    </w:p>
    <w:p w:rsidR="00AE00D0" w:rsidRDefault="00AE00D0" w:rsidP="00AE00D0">
      <w:pPr>
        <w:spacing w:after="0"/>
        <w:ind w:left="6480" w:firstLine="720"/>
      </w:pPr>
      <w:r>
        <w:t>Exp. Date xx/xx/xxxx</w:t>
      </w:r>
    </w:p>
    <w:p w:rsidR="00AE00D0" w:rsidRPr="000B657B" w:rsidRDefault="00AE00D0" w:rsidP="00AE00D0">
      <w:pPr>
        <w:pStyle w:val="Heading1"/>
      </w:pPr>
      <w:r>
        <w:t>H-2</w:t>
      </w:r>
      <w:r w:rsidRPr="000B657B">
        <w:t>. Cell Phone Screener</w:t>
      </w:r>
      <w:bookmarkEnd w:id="0"/>
      <w:bookmarkEnd w:id="1"/>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5" w:type="dxa"/>
          <w:right w:w="115" w:type="dxa"/>
        </w:tblCellMar>
        <w:tblLook w:val="01E0" w:firstRow="1" w:lastRow="1" w:firstColumn="1" w:lastColumn="1" w:noHBand="0" w:noVBand="0"/>
      </w:tblPr>
      <w:tblGrid>
        <w:gridCol w:w="9590"/>
      </w:tblGrid>
      <w:tr w:rsidR="00AE00D0" w:rsidRPr="005A3B8E" w:rsidDel="00342709" w:rsidTr="00212718">
        <w:tc>
          <w:tcPr>
            <w:tcW w:w="5000" w:type="pct"/>
            <w:tcBorders>
              <w:top w:val="single" w:sz="4" w:space="0" w:color="A6A6A6"/>
              <w:left w:val="single" w:sz="4" w:space="0" w:color="A6A6A6"/>
              <w:bottom w:val="single" w:sz="4" w:space="0" w:color="A6A6A6"/>
              <w:right w:val="single" w:sz="4" w:space="0" w:color="A6A6A6"/>
            </w:tcBorders>
          </w:tcPr>
          <w:p w:rsidR="00AE00D0" w:rsidRPr="009361FA" w:rsidDel="00342709" w:rsidRDefault="00AE00D0" w:rsidP="00212718">
            <w:r w:rsidRPr="00EF4AA6">
              <w:t>TRAINING: Don’t Know/Not sure and Refused are not allowed. If the person answering the phone refuses to answer these questions or breaks off a call</w:t>
            </w:r>
            <w:r>
              <w:t>, or if the phone is not a cell phone</w:t>
            </w:r>
            <w:r w:rsidRPr="00EF4AA6">
              <w:t>, code the Screener as a Refusal or other appropriate disposition. This is true throughout the Screener.</w:t>
            </w:r>
          </w:p>
        </w:tc>
      </w:tr>
      <w:tr w:rsidR="00AE00D0" w:rsidRPr="005A3B8E" w:rsidTr="00212718">
        <w:tc>
          <w:tcPr>
            <w:tcW w:w="5000" w:type="pct"/>
          </w:tcPr>
          <w:p w:rsidR="00AE00D0" w:rsidRPr="009361FA" w:rsidRDefault="00AE00D0" w:rsidP="00212718">
            <w:pPr>
              <w:pStyle w:val="StyleBodyTextBoldAllcaps"/>
            </w:pPr>
            <w:r w:rsidRPr="009361FA">
              <w:t>CPintro</w:t>
            </w:r>
          </w:p>
          <w:p w:rsidR="00AE00D0" w:rsidRPr="005A3B8E" w:rsidRDefault="00AE00D0" w:rsidP="00212718">
            <w:r w:rsidRPr="005A3B8E">
              <w:t>/ASK ALL/</w:t>
            </w:r>
          </w:p>
          <w:p w:rsidR="00AE00D0" w:rsidRPr="00D85E71" w:rsidRDefault="00AE00D0" w:rsidP="00212718">
            <w:pPr>
              <w:pStyle w:val="INTVINSTR"/>
            </w:pPr>
            <w:r w:rsidRPr="00D85E71">
              <w:t>INTERVIEWER: PLEASE READ SLOWLY AND DISTINCTLY</w:t>
            </w:r>
          </w:p>
          <w:p w:rsidR="00AE00D0" w:rsidRDefault="00AE00D0" w:rsidP="00212718">
            <w:pPr>
              <w:pStyle w:val="HangingIndent"/>
            </w:pPr>
            <w:bookmarkStart w:id="3" w:name="cpintro"/>
            <w:r w:rsidRPr="005A3B8E">
              <w:t>C</w:t>
            </w:r>
            <w:r>
              <w:fldChar w:fldCharType="begin"/>
            </w:r>
            <w:r>
              <w:instrText xml:space="preserve"> SEQ cellphone</w:instrText>
            </w:r>
            <w:r>
              <w:fldChar w:fldCharType="separate"/>
            </w:r>
            <w:r>
              <w:rPr>
                <w:noProof/>
              </w:rPr>
              <w:t>1</w:t>
            </w:r>
            <w:r>
              <w:rPr>
                <w:noProof/>
              </w:rPr>
              <w:fldChar w:fldCharType="end"/>
            </w:r>
            <w:bookmarkEnd w:id="3"/>
            <w:r w:rsidRPr="005A3B8E">
              <w:t>.</w:t>
            </w:r>
            <w:r w:rsidRPr="005A3B8E">
              <w:tab/>
              <w:t xml:space="preserve">Hello, my name is [NAME FILL]. I'm calling for the CDC, the Centers for Disease Control and Prevention. The CDC is a federal agency charged with protecting and improving the public's health. </w:t>
            </w:r>
            <w:r>
              <w:t>Please let me know if you are currently driving a car or doing any activity that requires your full attention, so I can call you back at a later time.</w:t>
            </w:r>
          </w:p>
          <w:p w:rsidR="00AE00D0" w:rsidRDefault="00AE00D0" w:rsidP="00212718">
            <w:pPr>
              <w:pStyle w:val="HangingIndent"/>
              <w:jc w:val="center"/>
            </w:pPr>
            <w:r>
              <w:rPr>
                <w:rFonts w:ascii="Arial" w:eastAsia="Calibri" w:hAnsi="Arial" w:cs="Arial"/>
                <w:b/>
                <w:bCs/>
                <w:sz w:val="18"/>
                <w:szCs w:val="18"/>
              </w:rPr>
              <w:t>[END CALL IMMEDIATELY IF R IS DRIVING OR DOING AN ACTIVITY AND SET APPOINTMENT.]</w:t>
            </w:r>
          </w:p>
          <w:p w:rsidR="00AE00D0" w:rsidRPr="005A3B8E" w:rsidRDefault="00AE00D0" w:rsidP="00212718">
            <w:pPr>
              <w:pStyle w:val="HangingIndent"/>
            </w:pPr>
            <w:r>
              <w:tab/>
            </w:r>
            <w:r w:rsidRPr="005A3B8E">
              <w:t>We're gathering information on health and tobacco from selected cell phone users across the United States. Your phone number has been chosen randomly from a list of all cell phone numbers in the US.</w:t>
            </w:r>
            <w:r>
              <w:t xml:space="preserve"> It will take about 2 minutes to see if you qualify for the study.</w:t>
            </w:r>
          </w:p>
          <w:p w:rsidR="00AE00D0" w:rsidRPr="005A3B8E" w:rsidRDefault="00AE00D0" w:rsidP="00212718">
            <w:r w:rsidRPr="005A3B8E">
              <w:tab/>
            </w:r>
            <w:r>
              <w:t>Are you at least 18 years old</w:t>
            </w:r>
            <w:r w:rsidRPr="005A3B8E">
              <w:t>?</w:t>
            </w:r>
          </w:p>
          <w:p w:rsidR="00AE00D0" w:rsidRPr="00D85E71" w:rsidRDefault="00AE00D0" w:rsidP="00212718">
            <w:pPr>
              <w:pStyle w:val="Responses"/>
            </w:pPr>
            <w:r w:rsidRPr="00D85E71">
              <w:t>1.</w:t>
            </w:r>
            <w:r w:rsidRPr="00D85E71">
              <w:tab/>
              <w:t xml:space="preserve">YES </w:t>
            </w:r>
            <w:r w:rsidRPr="00D85E71">
              <w:rPr>
                <w:szCs w:val="22"/>
              </w:rPr>
              <w:sym w:font="Wingdings" w:char="F0E0"/>
            </w:r>
            <w:r w:rsidRPr="00D85E71">
              <w:t xml:space="preserve"> CONTINUE</w:t>
            </w:r>
          </w:p>
          <w:p w:rsidR="00AE00D0" w:rsidRPr="00D85E71" w:rsidRDefault="00AE00D0" w:rsidP="00212718">
            <w:pPr>
              <w:pStyle w:val="Responses"/>
            </w:pPr>
            <w:r w:rsidRPr="00D85E71">
              <w:t>2.</w:t>
            </w:r>
            <w:r w:rsidRPr="00D85E71">
              <w:tab/>
              <w:t>NO, TOO BUSY, NOT A GOOD TIME, OR REQUESTS APPOINTMENT</w:t>
            </w:r>
            <w:r w:rsidRPr="00D85E71">
              <w:rPr>
                <w:szCs w:val="22"/>
              </w:rPr>
              <w:sym w:font="Wingdings" w:char="F0E0"/>
            </w:r>
            <w:r w:rsidRPr="00D85E71">
              <w:t xml:space="preserve"> CALLBACK OR APPOINTMENT</w:t>
            </w:r>
          </w:p>
          <w:p w:rsidR="00AE00D0" w:rsidRPr="00D85E71" w:rsidRDefault="00AE00D0" w:rsidP="00212718">
            <w:pPr>
              <w:pStyle w:val="Responses"/>
            </w:pPr>
          </w:p>
        </w:tc>
      </w:tr>
      <w:tr w:rsidR="00AE00D0" w:rsidRPr="005A3B8E" w:rsidDel="00342709" w:rsidTr="00212718">
        <w:trPr>
          <w:cantSplit/>
        </w:trPr>
        <w:tc>
          <w:tcPr>
            <w:tcW w:w="5000" w:type="pct"/>
          </w:tcPr>
          <w:p w:rsidR="00AE00D0" w:rsidRDefault="00AE00D0" w:rsidP="00AE00D0">
            <w:r w:rsidRPr="00263942">
              <w:rPr>
                <w:rFonts w:ascii="Times New Roman" w:hAnsi="Times New Roman"/>
                <w:color w:val="000000"/>
                <w:szCs w:val="22"/>
              </w:rPr>
              <w:t xml:space="preserve">Public reporting burden of this collection of information is estimated to average </w:t>
            </w:r>
            <w:r>
              <w:rPr>
                <w:rFonts w:ascii="Times New Roman" w:hAnsi="Times New Roman"/>
                <w:color w:val="000000"/>
                <w:szCs w:val="22"/>
              </w:rPr>
              <w:t>1</w:t>
            </w:r>
            <w:r w:rsidRPr="00263942">
              <w:rPr>
                <w:rFonts w:ascii="Times New Roman" w:hAnsi="Times New Roman"/>
                <w:color w:val="000000"/>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 </w:t>
            </w:r>
          </w:p>
        </w:tc>
      </w:tr>
      <w:tr w:rsidR="00AE00D0" w:rsidRPr="005A3B8E" w:rsidDel="00342709" w:rsidTr="00212718">
        <w:trPr>
          <w:cantSplit/>
        </w:trPr>
        <w:tc>
          <w:tcPr>
            <w:tcW w:w="5000" w:type="pct"/>
          </w:tcPr>
          <w:p w:rsidR="00AE00D0" w:rsidRDefault="00AE00D0" w:rsidP="00212718">
            <w:pPr>
              <w:pStyle w:val="StyleBodyTextBoldAllcaps"/>
            </w:pPr>
            <w:r>
              <w:lastRenderedPageBreak/>
              <w:t>CPpHONEUSE</w:t>
            </w:r>
          </w:p>
          <w:p w:rsidR="00AE00D0" w:rsidRDefault="00AE00D0" w:rsidP="00212718">
            <w:r>
              <w:t xml:space="preserve">/ASK IF </w:t>
            </w:r>
            <w:r>
              <w:fldChar w:fldCharType="begin"/>
            </w:r>
            <w:r>
              <w:instrText xml:space="preserve"> REF cpintro \h </w:instrText>
            </w:r>
            <w:r>
              <w:fldChar w:fldCharType="separate"/>
            </w:r>
            <w:r w:rsidRPr="005A3B8E">
              <w:t>C</w:t>
            </w:r>
            <w:r>
              <w:rPr>
                <w:noProof/>
              </w:rPr>
              <w:t>1</w:t>
            </w:r>
            <w:r>
              <w:fldChar w:fldCharType="end"/>
            </w:r>
            <w:r>
              <w:t xml:space="preserve"> CPINTRO EQ 1/</w:t>
            </w:r>
          </w:p>
          <w:p w:rsidR="00AE00D0" w:rsidRDefault="00AE00D0" w:rsidP="00212718">
            <w:pPr>
              <w:rPr>
                <w:noProof/>
              </w:rPr>
            </w:pPr>
            <w:bookmarkStart w:id="4" w:name="cpphoneuse"/>
            <w:r>
              <w:rPr>
                <w:noProof/>
              </w:rPr>
              <w:t>C</w:t>
            </w:r>
            <w:r>
              <w:fldChar w:fldCharType="begin"/>
            </w:r>
            <w:r>
              <w:instrText xml:space="preserve"> SEQ cellphone</w:instrText>
            </w:r>
            <w:r>
              <w:fldChar w:fldCharType="separate"/>
            </w:r>
            <w:r>
              <w:rPr>
                <w:noProof/>
              </w:rPr>
              <w:t>2</w:t>
            </w:r>
            <w:r>
              <w:rPr>
                <w:noProof/>
              </w:rPr>
              <w:fldChar w:fldCharType="end"/>
            </w:r>
            <w:bookmarkEnd w:id="4"/>
            <w:r>
              <w:rPr>
                <w:noProof/>
              </w:rPr>
              <w:t>.</w:t>
            </w:r>
            <w:r>
              <w:rPr>
                <w:noProof/>
              </w:rPr>
              <w:tab/>
            </w:r>
            <w:r w:rsidRPr="002E304C">
              <w:rPr>
                <w:noProof/>
              </w:rPr>
              <w:t>Is this phone number used</w:t>
            </w:r>
            <w:r>
              <w:rPr>
                <w:noProof/>
              </w:rPr>
              <w:t xml:space="preserve"> for…</w:t>
            </w:r>
          </w:p>
          <w:p w:rsidR="00AE00D0" w:rsidRDefault="00AE00D0" w:rsidP="00212718">
            <w:pPr>
              <w:pStyle w:val="Responses"/>
              <w:rPr>
                <w:caps w:val="0"/>
              </w:rPr>
            </w:pPr>
            <w:r>
              <w:rPr>
                <w:caps w:val="0"/>
              </w:rPr>
              <w:t>1.</w:t>
            </w:r>
            <w:r>
              <w:rPr>
                <w:caps w:val="0"/>
              </w:rPr>
              <w:tab/>
              <w:t>Personal use</w:t>
            </w:r>
          </w:p>
          <w:p w:rsidR="00AE00D0" w:rsidRDefault="00AE00D0" w:rsidP="00212718">
            <w:pPr>
              <w:pStyle w:val="Responses"/>
              <w:rPr>
                <w:caps w:val="0"/>
              </w:rPr>
            </w:pPr>
            <w:r>
              <w:rPr>
                <w:caps w:val="0"/>
              </w:rPr>
              <w:t>2.</w:t>
            </w:r>
            <w:r>
              <w:rPr>
                <w:caps w:val="0"/>
              </w:rPr>
              <w:tab/>
              <w:t>Personal and business use, or</w:t>
            </w:r>
          </w:p>
          <w:p w:rsidR="00AE00D0" w:rsidRDefault="00AE00D0" w:rsidP="00212718">
            <w:pPr>
              <w:pStyle w:val="Responses"/>
              <w:rPr>
                <w:caps w:val="0"/>
              </w:rPr>
            </w:pPr>
            <w:r>
              <w:rPr>
                <w:caps w:val="0"/>
              </w:rPr>
              <w:t>3.</w:t>
            </w:r>
            <w:r>
              <w:rPr>
                <w:caps w:val="0"/>
              </w:rPr>
              <w:tab/>
              <w:t xml:space="preserve">Business use only </w:t>
            </w:r>
            <w:r w:rsidRPr="00E337E1">
              <w:rPr>
                <w:caps w:val="0"/>
              </w:rPr>
              <w:sym w:font="Wingdings" w:char="F0E0"/>
            </w:r>
            <w:r>
              <w:rPr>
                <w:caps w:val="0"/>
              </w:rPr>
              <w:t xml:space="preserve"> THANK AND END CALL</w:t>
            </w:r>
          </w:p>
          <w:p w:rsidR="00AE00D0" w:rsidRPr="00E337E1" w:rsidDel="00342709" w:rsidRDefault="00AE00D0" w:rsidP="00212718">
            <w:pPr>
              <w:pStyle w:val="Responses"/>
              <w:rPr>
                <w:caps w:val="0"/>
              </w:rPr>
            </w:pPr>
          </w:p>
        </w:tc>
      </w:tr>
      <w:tr w:rsidR="00AE00D0" w:rsidRPr="005A3B8E" w:rsidTr="00212718">
        <w:trPr>
          <w:cantSplit/>
        </w:trPr>
        <w:tc>
          <w:tcPr>
            <w:tcW w:w="5000" w:type="pct"/>
          </w:tcPr>
          <w:p w:rsidR="00AE00D0" w:rsidRPr="009361FA" w:rsidRDefault="00AE00D0" w:rsidP="00212718">
            <w:pPr>
              <w:pStyle w:val="StyleBodyTextBoldAllcaps"/>
            </w:pPr>
            <w:r w:rsidRPr="009361FA">
              <w:t>CPname</w:t>
            </w:r>
          </w:p>
          <w:p w:rsidR="00AE00D0" w:rsidRDefault="00AE00D0" w:rsidP="00212718">
            <w:r w:rsidRPr="005A3B8E">
              <w:t xml:space="preserve">/ASK IF </w:t>
            </w:r>
            <w:r>
              <w:fldChar w:fldCharType="begin"/>
            </w:r>
            <w:r>
              <w:instrText xml:space="preserve"> REF cpphoneuse \h </w:instrText>
            </w:r>
            <w:r>
              <w:fldChar w:fldCharType="separate"/>
            </w:r>
            <w:r>
              <w:rPr>
                <w:noProof/>
              </w:rPr>
              <w:t>C2</w:t>
            </w:r>
            <w:r>
              <w:fldChar w:fldCharType="end"/>
            </w:r>
            <w:r>
              <w:t xml:space="preserve"> CPPHONEUSE EQ (1,2)</w:t>
            </w:r>
          </w:p>
          <w:p w:rsidR="00AE00D0" w:rsidRPr="005A3B8E" w:rsidRDefault="00AE00D0" w:rsidP="00212718">
            <w:r>
              <w:t>/LENGTH OF CPNAME = 20/</w:t>
            </w:r>
          </w:p>
          <w:p w:rsidR="00AE00D0" w:rsidRPr="00D85E71" w:rsidRDefault="00AE00D0" w:rsidP="00212718">
            <w:pPr>
              <w:pStyle w:val="HangingIndent"/>
            </w:pPr>
            <w:bookmarkStart w:id="5" w:name="cpname"/>
            <w:r w:rsidRPr="005A3B8E">
              <w:t>C</w:t>
            </w:r>
            <w:r>
              <w:fldChar w:fldCharType="begin"/>
            </w:r>
            <w:r>
              <w:instrText xml:space="preserve"> SEQ cellphone</w:instrText>
            </w:r>
            <w:r>
              <w:fldChar w:fldCharType="separate"/>
            </w:r>
            <w:r>
              <w:rPr>
                <w:noProof/>
              </w:rPr>
              <w:t>3</w:t>
            </w:r>
            <w:r>
              <w:rPr>
                <w:noProof/>
              </w:rPr>
              <w:fldChar w:fldCharType="end"/>
            </w:r>
            <w:bookmarkEnd w:id="5"/>
            <w:r w:rsidRPr="005A3B8E">
              <w:t>.</w:t>
            </w:r>
            <w:r w:rsidRPr="005A3B8E">
              <w:tab/>
              <w:t xml:space="preserve">To make sure that we talk to </w:t>
            </w:r>
            <w:r w:rsidRPr="005A3B8E">
              <w:rPr>
                <w:b/>
              </w:rPr>
              <w:t>you</w:t>
            </w:r>
            <w:r w:rsidRPr="005A3B8E">
              <w:t xml:space="preserve"> </w:t>
            </w:r>
            <w:r>
              <w:t>if we have to call you</w:t>
            </w:r>
            <w:r w:rsidRPr="005A3B8E">
              <w:t xml:space="preserve"> back, please give us a </w:t>
            </w:r>
            <w:r>
              <w:t xml:space="preserve">first </w:t>
            </w:r>
            <w:r w:rsidRPr="005A3B8E">
              <w:t>name to ask for</w:t>
            </w:r>
            <w:r>
              <w:t>.</w:t>
            </w:r>
            <w:r w:rsidRPr="005A3B8E">
              <w:t xml:space="preserve"> You can make up a name if you like.</w:t>
            </w:r>
          </w:p>
        </w:tc>
      </w:tr>
      <w:tr w:rsidR="00AE00D0" w:rsidRPr="005A3B8E" w:rsidTr="00212718">
        <w:trPr>
          <w:cantSplit/>
        </w:trPr>
        <w:tc>
          <w:tcPr>
            <w:tcW w:w="5000" w:type="pct"/>
          </w:tcPr>
          <w:p w:rsidR="00AE00D0" w:rsidRPr="009361FA" w:rsidRDefault="00AE00D0" w:rsidP="00212718">
            <w:pPr>
              <w:pStyle w:val="StyleBodyTextBoldAllcaps"/>
            </w:pPr>
            <w:r w:rsidRPr="009361FA">
              <w:t>CPlandline</w:t>
            </w:r>
          </w:p>
          <w:p w:rsidR="00AE00D0" w:rsidRDefault="00AE00D0" w:rsidP="00212718">
            <w:r w:rsidRPr="005A3B8E">
              <w:t xml:space="preserve">/ASK IF </w:t>
            </w:r>
            <w:r>
              <w:fldChar w:fldCharType="begin"/>
            </w:r>
            <w:r>
              <w:instrText xml:space="preserve"> REF cpphoneuse \h </w:instrText>
            </w:r>
            <w:r>
              <w:fldChar w:fldCharType="separate"/>
            </w:r>
            <w:r>
              <w:rPr>
                <w:noProof/>
              </w:rPr>
              <w:t>C2</w:t>
            </w:r>
            <w:r>
              <w:fldChar w:fldCharType="end"/>
            </w:r>
            <w:r>
              <w:t xml:space="preserve"> CPPHONEUSE EQ (1,2)</w:t>
            </w:r>
          </w:p>
          <w:p w:rsidR="00AE00D0" w:rsidRPr="005A3B8E" w:rsidRDefault="00AE00D0" w:rsidP="00212718">
            <w:pPr>
              <w:pStyle w:val="HangingIndent"/>
            </w:pPr>
            <w:bookmarkStart w:id="6" w:name="cplandline"/>
            <w:r w:rsidRPr="005A3B8E">
              <w:t>C</w:t>
            </w:r>
            <w:r>
              <w:fldChar w:fldCharType="begin"/>
            </w:r>
            <w:r>
              <w:instrText xml:space="preserve"> SEQ cellphone</w:instrText>
            </w:r>
            <w:r>
              <w:fldChar w:fldCharType="separate"/>
            </w:r>
            <w:r>
              <w:rPr>
                <w:noProof/>
              </w:rPr>
              <w:t>4</w:t>
            </w:r>
            <w:r>
              <w:rPr>
                <w:noProof/>
              </w:rPr>
              <w:fldChar w:fldCharType="end"/>
            </w:r>
            <w:bookmarkEnd w:id="6"/>
            <w:r w:rsidRPr="005A3B8E">
              <w:t>.</w:t>
            </w:r>
            <w:r w:rsidRPr="005A3B8E">
              <w:tab/>
              <w:t>In your home, is a cell phone the only way you can be reached by telephone?</w:t>
            </w:r>
          </w:p>
          <w:p w:rsidR="00AE00D0" w:rsidRPr="00D85E71" w:rsidRDefault="00AE00D0" w:rsidP="00212718">
            <w:pPr>
              <w:pStyle w:val="Responses"/>
            </w:pPr>
            <w:r w:rsidRPr="00D85E71">
              <w:t>1.</w:t>
            </w:r>
            <w:r w:rsidRPr="00D85E71">
              <w:tab/>
              <w:t xml:space="preserve">YES </w:t>
            </w:r>
            <w:r w:rsidRPr="00D85E71">
              <w:rPr>
                <w:szCs w:val="22"/>
              </w:rPr>
              <w:sym w:font="Wingdings" w:char="F0E0"/>
            </w:r>
            <w:r w:rsidRPr="00D85E71">
              <w:t xml:space="preserve"> GO TO </w:t>
            </w:r>
            <w:r>
              <w:fldChar w:fldCharType="begin"/>
            </w:r>
            <w:r>
              <w:instrText xml:space="preserve"> REF cpprivres \h </w:instrText>
            </w:r>
            <w:r>
              <w:fldChar w:fldCharType="separate"/>
            </w:r>
            <w:r w:rsidRPr="005A3B8E">
              <w:t>C</w:t>
            </w:r>
            <w:r>
              <w:rPr>
                <w:noProof/>
              </w:rPr>
              <w:t>6</w:t>
            </w:r>
            <w:r>
              <w:fldChar w:fldCharType="end"/>
            </w:r>
            <w:r>
              <w:t xml:space="preserve"> CPPRIVRES</w:t>
            </w:r>
          </w:p>
          <w:p w:rsidR="00AE00D0" w:rsidRPr="00D85E71" w:rsidRDefault="00AE00D0" w:rsidP="00212718">
            <w:pPr>
              <w:pStyle w:val="Responses"/>
            </w:pPr>
            <w:r w:rsidRPr="00D85E71">
              <w:t>2.</w:t>
            </w:r>
            <w:r w:rsidRPr="00D85E71">
              <w:tab/>
              <w:t>NO</w:t>
            </w:r>
            <w:r>
              <w:rPr>
                <w:caps w:val="0"/>
              </w:rPr>
              <w:t xml:space="preserve"> </w:t>
            </w:r>
            <w:r w:rsidRPr="00E337E1">
              <w:rPr>
                <w:caps w:val="0"/>
              </w:rPr>
              <w:sym w:font="Wingdings" w:char="F0E0"/>
            </w:r>
            <w:r>
              <w:rPr>
                <w:caps w:val="0"/>
              </w:rPr>
              <w:t xml:space="preserve"> THANK AND END CALL</w:t>
            </w:r>
          </w:p>
          <w:p w:rsidR="00AE00D0" w:rsidRPr="00D85E71" w:rsidRDefault="00AE00D0" w:rsidP="00212718">
            <w:pPr>
              <w:pStyle w:val="Responses"/>
            </w:pPr>
          </w:p>
        </w:tc>
      </w:tr>
      <w:tr w:rsidR="00AE00D0" w:rsidRPr="005A3B8E" w:rsidTr="00212718">
        <w:trPr>
          <w:cantSplit/>
        </w:trPr>
        <w:tc>
          <w:tcPr>
            <w:tcW w:w="5000" w:type="pct"/>
          </w:tcPr>
          <w:p w:rsidR="00AE00D0" w:rsidRPr="009361FA" w:rsidRDefault="00AE00D0" w:rsidP="00212718">
            <w:pPr>
              <w:pStyle w:val="StyleBodyTextBoldAllcaps"/>
            </w:pPr>
            <w:r w:rsidRPr="009361FA">
              <w:t>CPprivres</w:t>
            </w:r>
          </w:p>
          <w:p w:rsidR="00AE00D0" w:rsidRPr="005A3B8E" w:rsidRDefault="00AE00D0" w:rsidP="00212718">
            <w:r w:rsidRPr="005A3B8E">
              <w:t xml:space="preserve">/ASK IF </w:t>
            </w:r>
            <w:r>
              <w:t xml:space="preserve"> </w:t>
            </w:r>
            <w:r>
              <w:fldChar w:fldCharType="begin"/>
            </w:r>
            <w:r>
              <w:instrText xml:space="preserve"> REF cplandline \h </w:instrText>
            </w:r>
            <w:r>
              <w:fldChar w:fldCharType="separate"/>
            </w:r>
            <w:r w:rsidRPr="005A3B8E">
              <w:t>C</w:t>
            </w:r>
            <w:r>
              <w:rPr>
                <w:noProof/>
              </w:rPr>
              <w:t>4</w:t>
            </w:r>
            <w:r>
              <w:fldChar w:fldCharType="end"/>
            </w:r>
            <w:r>
              <w:t xml:space="preserve"> CPLANDLINE EQ 1</w:t>
            </w:r>
            <w:r w:rsidRPr="005A3B8E">
              <w:t>/</w:t>
            </w:r>
          </w:p>
          <w:p w:rsidR="00AE00D0" w:rsidRPr="005A3B8E" w:rsidRDefault="00AE00D0" w:rsidP="00212718">
            <w:pPr>
              <w:pStyle w:val="HangingIndent"/>
            </w:pPr>
            <w:bookmarkStart w:id="7" w:name="cpprivres"/>
            <w:r w:rsidRPr="005A3B8E">
              <w:t>C</w:t>
            </w:r>
            <w:r>
              <w:fldChar w:fldCharType="begin"/>
            </w:r>
            <w:r>
              <w:instrText xml:space="preserve"> SEQ cellphone</w:instrText>
            </w:r>
            <w:r>
              <w:fldChar w:fldCharType="separate"/>
            </w:r>
            <w:r>
              <w:rPr>
                <w:noProof/>
              </w:rPr>
              <w:t>6</w:t>
            </w:r>
            <w:r>
              <w:rPr>
                <w:noProof/>
              </w:rPr>
              <w:fldChar w:fldCharType="end"/>
            </w:r>
            <w:bookmarkEnd w:id="7"/>
            <w:r w:rsidRPr="005A3B8E">
              <w:t>.</w:t>
            </w:r>
            <w:r w:rsidRPr="005A3B8E">
              <w:tab/>
              <w:t>Do you live in a house, an apartment, a condominium, or other type of private residence?</w:t>
            </w:r>
          </w:p>
          <w:p w:rsidR="00AE00D0" w:rsidRPr="00D85E71" w:rsidRDefault="00AE00D0" w:rsidP="00212718">
            <w:pPr>
              <w:pStyle w:val="INTVINSTR"/>
              <w:rPr>
                <w:rStyle w:val="CAPS"/>
              </w:rPr>
            </w:pPr>
            <w:r w:rsidRPr="00D85E71">
              <w:rPr>
                <w:rStyle w:val="CAPS"/>
              </w:rPr>
              <w:t>interviewer: if respondent is unsure about WHAT a “private residence” IS, read:</w:t>
            </w:r>
          </w:p>
          <w:p w:rsidR="00AE00D0" w:rsidRPr="005A3B8E" w:rsidRDefault="00AE00D0" w:rsidP="00212718">
            <w:pPr>
              <w:pStyle w:val="BodyText"/>
              <w:ind w:left="720"/>
              <w:rPr>
                <w:color w:val="FF0000"/>
              </w:rPr>
            </w:pPr>
            <w:r w:rsidRPr="005A3B8E">
              <w:rPr>
                <w:color w:val="FF0000"/>
              </w:rPr>
              <w:t xml:space="preserve">Examples of places where people live that are </w:t>
            </w:r>
            <w:r w:rsidRPr="005A3B8E">
              <w:rPr>
                <w:b/>
                <w:color w:val="FF0000"/>
              </w:rPr>
              <w:t>not</w:t>
            </w:r>
            <w:r w:rsidRPr="005A3B8E">
              <w:rPr>
                <w:color w:val="FF0000"/>
              </w:rPr>
              <w:t xml:space="preserve"> private residences are barracks, dormitories, and nursing homes. Is the place where you live more like a house, an apartment or condominium, or more like a barracks, a dormitory, or a nursing home?</w:t>
            </w:r>
          </w:p>
          <w:p w:rsidR="00AE00D0" w:rsidRPr="00D85E71" w:rsidRDefault="00AE00D0" w:rsidP="00212718">
            <w:pPr>
              <w:pStyle w:val="Responses"/>
            </w:pPr>
            <w:r w:rsidRPr="00D85E71">
              <w:t>1.</w:t>
            </w:r>
            <w:r w:rsidRPr="00D85E71">
              <w:tab/>
              <w:t>YES</w:t>
            </w:r>
          </w:p>
          <w:p w:rsidR="00AE00D0" w:rsidRPr="00D85E71" w:rsidRDefault="00AE00D0" w:rsidP="00212718">
            <w:pPr>
              <w:pStyle w:val="Responses"/>
            </w:pPr>
            <w:r w:rsidRPr="00D85E71">
              <w:t>2.</w:t>
            </w:r>
            <w:r w:rsidRPr="00D85E71">
              <w:tab/>
              <w:t xml:space="preserve">NO </w:t>
            </w:r>
            <w:r w:rsidRPr="00D85E71">
              <w:rPr>
                <w:szCs w:val="22"/>
              </w:rPr>
              <w:sym w:font="Wingdings" w:char="F0E0"/>
            </w:r>
            <w:r w:rsidRPr="00D85E71">
              <w:t xml:space="preserve"> </w:t>
            </w:r>
            <w:r>
              <w:rPr>
                <w:caps w:val="0"/>
              </w:rPr>
              <w:t xml:space="preserve"> THANK AND END CALL</w:t>
            </w:r>
          </w:p>
          <w:p w:rsidR="00AE00D0" w:rsidRPr="00D85E71" w:rsidRDefault="00AE00D0" w:rsidP="00212718">
            <w:pPr>
              <w:pStyle w:val="Responses"/>
            </w:pPr>
          </w:p>
          <w:p w:rsidR="00AE00D0" w:rsidRPr="00D85E71" w:rsidRDefault="00AE00D0" w:rsidP="00212718">
            <w:pPr>
              <w:pStyle w:val="Responses"/>
            </w:pPr>
          </w:p>
        </w:tc>
      </w:tr>
      <w:tr w:rsidR="00AE00D0" w:rsidRPr="005A3B8E" w:rsidTr="00212718">
        <w:trPr>
          <w:cantSplit/>
        </w:trPr>
        <w:tc>
          <w:tcPr>
            <w:tcW w:w="5000" w:type="pct"/>
          </w:tcPr>
          <w:p w:rsidR="00AE00D0" w:rsidRPr="009361FA" w:rsidRDefault="00AE00D0" w:rsidP="00212718">
            <w:pPr>
              <w:pStyle w:val="StyleBodyTextBoldAllcaps"/>
            </w:pPr>
            <w:r w:rsidRPr="009361FA">
              <w:lastRenderedPageBreak/>
              <w:t>CPconfidential</w:t>
            </w:r>
          </w:p>
          <w:p w:rsidR="00AE00D0" w:rsidRPr="005A3B8E" w:rsidRDefault="00AE00D0" w:rsidP="00212718">
            <w:r w:rsidRPr="005A3B8E">
              <w:t xml:space="preserve">/ASK IF </w:t>
            </w:r>
            <w:r>
              <w:fldChar w:fldCharType="begin"/>
            </w:r>
            <w:r>
              <w:instrText xml:space="preserve"> REF cpprivres \h </w:instrText>
            </w:r>
            <w:r>
              <w:fldChar w:fldCharType="separate"/>
            </w:r>
            <w:r w:rsidRPr="005A3B8E">
              <w:t>C</w:t>
            </w:r>
            <w:r>
              <w:rPr>
                <w:noProof/>
              </w:rPr>
              <w:t>6</w:t>
            </w:r>
            <w:r>
              <w:fldChar w:fldCharType="end"/>
            </w:r>
            <w:r w:rsidRPr="005A3B8E">
              <w:t xml:space="preserve"> </w:t>
            </w:r>
            <w:r w:rsidRPr="005A3B8E">
              <w:rPr>
                <w:rStyle w:val="CAPS"/>
              </w:rPr>
              <w:t>CPprivres</w:t>
            </w:r>
            <w:r w:rsidRPr="005A3B8E">
              <w:t>=1/</w:t>
            </w:r>
          </w:p>
          <w:p w:rsidR="00AE00D0" w:rsidRDefault="00AE00D0" w:rsidP="00212718">
            <w:pPr>
              <w:pStyle w:val="HangingIndent"/>
            </w:pPr>
            <w:bookmarkStart w:id="8" w:name="cpconfidential"/>
            <w:r w:rsidRPr="005A3B8E">
              <w:t>C</w:t>
            </w:r>
            <w:r>
              <w:fldChar w:fldCharType="begin"/>
            </w:r>
            <w:r>
              <w:instrText xml:space="preserve"> SEQ cellphone</w:instrText>
            </w:r>
            <w:r>
              <w:fldChar w:fldCharType="separate"/>
            </w:r>
            <w:r>
              <w:rPr>
                <w:noProof/>
              </w:rPr>
              <w:t>7</w:t>
            </w:r>
            <w:r>
              <w:rPr>
                <w:noProof/>
              </w:rPr>
              <w:fldChar w:fldCharType="end"/>
            </w:r>
            <w:bookmarkEnd w:id="8"/>
            <w:r w:rsidRPr="005A3B8E">
              <w:t>.</w:t>
            </w:r>
            <w:r w:rsidRPr="005A3B8E">
              <w:tab/>
              <w:t>You are eligible to be interviewed.</w:t>
            </w:r>
          </w:p>
          <w:p w:rsidR="00AE00D0" w:rsidRDefault="00AE00D0" w:rsidP="00212718">
            <w:pPr>
              <w:ind w:left="720"/>
              <w:rPr>
                <w:rFonts w:cs="Calibri"/>
                <w:szCs w:val="22"/>
              </w:rPr>
            </w:pPr>
            <w:r w:rsidRPr="00236580">
              <w:t>You have been selected to participate in this interview.</w:t>
            </w:r>
          </w:p>
          <w:p w:rsidR="00AE00D0" w:rsidRDefault="00AE00D0" w:rsidP="00212718">
            <w:pPr>
              <w:ind w:left="720"/>
              <w:rPr>
                <w:rFonts w:cs="Calibri"/>
                <w:szCs w:val="22"/>
              </w:rPr>
            </w:pPr>
            <w:r>
              <w:rPr>
                <w:rFonts w:cs="Calibri"/>
                <w:szCs w:val="22"/>
              </w:rPr>
              <w:t xml:space="preserve">Your participation in the study is voluntary.  </w:t>
            </w:r>
            <w:r w:rsidRPr="00500840">
              <w:rPr>
                <w:rFonts w:cs="Calibri"/>
                <w:szCs w:val="22"/>
              </w:rPr>
              <w:t>You don’t have to answer any question you don’t want to, and you can end the</w:t>
            </w:r>
            <w:r w:rsidRPr="003C2531">
              <w:rPr>
                <w:rFonts w:cs="Calibri"/>
                <w:szCs w:val="22"/>
              </w:rPr>
              <w:t xml:space="preserve"> interview at any time. I won't ask for your full name, address, or other personal information that can identify you.</w:t>
            </w:r>
          </w:p>
          <w:p w:rsidR="00AE00D0" w:rsidRDefault="00AE00D0" w:rsidP="00212718">
            <w:pPr>
              <w:ind w:left="720"/>
              <w:rPr>
                <w:rFonts w:cs="Calibri"/>
                <w:szCs w:val="22"/>
              </w:rPr>
            </w:pPr>
            <w:r w:rsidRPr="009E73EB">
              <w:rPr>
                <w:rFonts w:cs="Calibri"/>
                <w:szCs w:val="22"/>
              </w:rPr>
              <w:t>The interview takes about 15 to 25 minutes to complete, depending on your situation.</w:t>
            </w:r>
          </w:p>
          <w:p w:rsidR="00AE00D0" w:rsidRDefault="00AE00D0" w:rsidP="00212718">
            <w:pPr>
              <w:ind w:left="720"/>
              <w:rPr>
                <w:rFonts w:cs="Calibri"/>
                <w:szCs w:val="22"/>
              </w:rPr>
            </w:pPr>
            <w:r w:rsidRPr="00EF739D">
              <w:rPr>
                <w:rFonts w:cs="Calibri"/>
                <w:szCs w:val="22"/>
              </w:rPr>
              <w:t xml:space="preserve">There are no known risks to you for </w:t>
            </w:r>
            <w:r>
              <w:rPr>
                <w:rFonts w:cs="Calibri"/>
                <w:szCs w:val="22"/>
              </w:rPr>
              <w:t xml:space="preserve">taking part in this interview. </w:t>
            </w:r>
            <w:r w:rsidRPr="00EF739D">
              <w:rPr>
                <w:rFonts w:cs="Calibri"/>
                <w:szCs w:val="22"/>
              </w:rPr>
              <w:t>There are</w:t>
            </w:r>
            <w:r>
              <w:rPr>
                <w:rFonts w:cs="Calibri"/>
                <w:szCs w:val="22"/>
              </w:rPr>
              <w:t xml:space="preserve"> </w:t>
            </w:r>
            <w:r w:rsidRPr="00EF739D">
              <w:rPr>
                <w:rFonts w:cs="Calibri"/>
                <w:szCs w:val="22"/>
              </w:rPr>
              <w:t>no direct benefits to you for taking part in this interview, but your answers are important and will help the CDC better understand health issues and plan health programs.</w:t>
            </w:r>
            <w:r>
              <w:rPr>
                <w:rFonts w:cs="Calibri"/>
                <w:szCs w:val="22"/>
              </w:rPr>
              <w:t xml:space="preserve"> </w:t>
            </w:r>
            <w:r w:rsidRPr="00EF739D">
              <w:rPr>
                <w:rFonts w:cs="Calibri"/>
                <w:szCs w:val="22"/>
              </w:rPr>
              <w:t>Your answers will be maintained in a secure manner. Any information that might identify you</w:t>
            </w:r>
            <w:r>
              <w:rPr>
                <w:rFonts w:cs="Calibri"/>
                <w:szCs w:val="22"/>
              </w:rPr>
              <w:t>,</w:t>
            </w:r>
            <w:r w:rsidRPr="00EF739D">
              <w:rPr>
                <w:rFonts w:cs="Calibri"/>
                <w:szCs w:val="22"/>
              </w:rPr>
              <w:t xml:space="preserve"> such as your telephone number</w:t>
            </w:r>
            <w:r>
              <w:rPr>
                <w:rFonts w:cs="Calibri"/>
                <w:szCs w:val="22"/>
              </w:rPr>
              <w:t>,</w:t>
            </w:r>
            <w:r w:rsidRPr="00EF739D">
              <w:rPr>
                <w:rFonts w:cs="Calibri"/>
                <w:szCs w:val="22"/>
              </w:rPr>
              <w:t xml:space="preserve"> will never be linked to your answers and will not</w:t>
            </w:r>
            <w:r>
              <w:rPr>
                <w:rFonts w:cs="Calibri"/>
                <w:szCs w:val="22"/>
              </w:rPr>
              <w:t xml:space="preserve"> </w:t>
            </w:r>
            <w:r w:rsidRPr="00EF739D">
              <w:rPr>
                <w:rFonts w:cs="Calibri"/>
                <w:szCs w:val="22"/>
              </w:rPr>
              <w:t>appear in any written reports or publications.</w:t>
            </w:r>
          </w:p>
          <w:p w:rsidR="00AE00D0" w:rsidRDefault="00AE00D0" w:rsidP="00212718">
            <w:pPr>
              <w:ind w:left="720"/>
              <w:rPr>
                <w:rFonts w:cs="Calibri"/>
                <w:szCs w:val="22"/>
              </w:rPr>
            </w:pPr>
            <w:r w:rsidRPr="009E73EB">
              <w:rPr>
                <w:rFonts w:cs="Calibri"/>
                <w:szCs w:val="22"/>
              </w:rPr>
              <w:t>If you have any questions about this survey, I will provide a telephone number for you to call to get more information.</w:t>
            </w:r>
          </w:p>
          <w:p w:rsidR="00AE00D0" w:rsidRDefault="00AE00D0" w:rsidP="00212718">
            <w:pPr>
              <w:ind w:left="720"/>
            </w:pPr>
            <w:r w:rsidRPr="00952B52">
              <w:rPr>
                <w:rFonts w:cs="Calibri"/>
                <w:szCs w:val="22"/>
              </w:rPr>
              <w:t>This call may be monitored for quality assurance.</w:t>
            </w:r>
          </w:p>
          <w:p w:rsidR="00AE00D0" w:rsidRPr="005A3B8E" w:rsidRDefault="00AE00D0" w:rsidP="00212718">
            <w:pPr>
              <w:pStyle w:val="BodyText"/>
              <w:ind w:left="720"/>
            </w:pPr>
            <w:r w:rsidRPr="005A3B8E">
              <w:t>Is respondent continuing with the interview?</w:t>
            </w:r>
          </w:p>
          <w:p w:rsidR="00AE00D0" w:rsidRPr="00D85E71" w:rsidRDefault="00AE00D0" w:rsidP="00212718">
            <w:pPr>
              <w:pStyle w:val="Responses"/>
            </w:pPr>
            <w:r w:rsidRPr="00D85E71">
              <w:t>1.</w:t>
            </w:r>
            <w:r w:rsidRPr="00D85E71">
              <w:tab/>
              <w:t>YES</w:t>
            </w:r>
          </w:p>
          <w:p w:rsidR="00AE00D0" w:rsidRPr="00D85E71" w:rsidRDefault="00AE00D0" w:rsidP="00212718">
            <w:pPr>
              <w:pStyle w:val="Responses"/>
            </w:pPr>
          </w:p>
          <w:p w:rsidR="00AE00D0" w:rsidRPr="00D85E71" w:rsidRDefault="00AE00D0" w:rsidP="00212718">
            <w:pPr>
              <w:pStyle w:val="Responses"/>
            </w:pPr>
          </w:p>
        </w:tc>
      </w:tr>
    </w:tbl>
    <w:p w:rsidR="00AE00D0" w:rsidRDefault="00AE00D0" w:rsidP="00AE00D0">
      <w:pPr>
        <w:spacing w:after="0"/>
      </w:pPr>
    </w:p>
    <w:p w:rsidR="00FB079D" w:rsidRDefault="00FB079D"/>
    <w:sectPr w:rsidR="00FB079D" w:rsidSect="00204E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B1" w:rsidRDefault="000064B1" w:rsidP="00204E0C">
      <w:pPr>
        <w:spacing w:after="0"/>
      </w:pPr>
      <w:r>
        <w:separator/>
      </w:r>
    </w:p>
  </w:endnote>
  <w:endnote w:type="continuationSeparator" w:id="0">
    <w:p w:rsidR="000064B1" w:rsidRDefault="000064B1" w:rsidP="00204E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0C" w:rsidRDefault="00204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257719"/>
      <w:docPartObj>
        <w:docPartGallery w:val="Page Numbers (Bottom of Page)"/>
        <w:docPartUnique/>
      </w:docPartObj>
    </w:sdtPr>
    <w:sdtEndPr/>
    <w:sdtContent>
      <w:sdt>
        <w:sdtPr>
          <w:id w:val="98381352"/>
          <w:docPartObj>
            <w:docPartGallery w:val="Page Numbers (Top of Page)"/>
            <w:docPartUnique/>
          </w:docPartObj>
        </w:sdtPr>
        <w:sdtEndPr/>
        <w:sdtContent>
          <w:p w:rsidR="00204E0C" w:rsidRDefault="00204E0C" w:rsidP="00204E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B043E">
              <w:rPr>
                <w:b/>
                <w:bCs/>
                <w:noProof/>
              </w:rPr>
              <w:t>9</w:t>
            </w:r>
            <w:r>
              <w:rPr>
                <w:b/>
                <w:bCs/>
                <w:sz w:val="24"/>
                <w:szCs w:val="24"/>
              </w:rPr>
              <w:fldChar w:fldCharType="end"/>
            </w:r>
            <w:r>
              <w:t xml:space="preserve"> of 86</w:t>
            </w:r>
          </w:p>
        </w:sdtContent>
      </w:sdt>
    </w:sdtContent>
  </w:sdt>
  <w:p w:rsidR="00204E0C" w:rsidRDefault="00204E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0C" w:rsidRDefault="00204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B1" w:rsidRDefault="000064B1" w:rsidP="00204E0C">
      <w:pPr>
        <w:spacing w:after="0"/>
      </w:pPr>
      <w:r>
        <w:separator/>
      </w:r>
    </w:p>
  </w:footnote>
  <w:footnote w:type="continuationSeparator" w:id="0">
    <w:p w:rsidR="000064B1" w:rsidRDefault="000064B1" w:rsidP="00204E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0C" w:rsidRDefault="00204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0C" w:rsidRDefault="00204E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0C" w:rsidRDefault="00204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D0"/>
    <w:rsid w:val="000064B1"/>
    <w:rsid w:val="00204E0C"/>
    <w:rsid w:val="003448AE"/>
    <w:rsid w:val="00AE00D0"/>
    <w:rsid w:val="00EB043E"/>
    <w:rsid w:val="00FB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D0"/>
    <w:pPr>
      <w:spacing w:after="240" w:line="240" w:lineRule="auto"/>
    </w:pPr>
    <w:rPr>
      <w:rFonts w:ascii="Calibri" w:eastAsia="Times New Roman" w:hAnsi="Calibri" w:cs="Times New Roman"/>
      <w:szCs w:val="20"/>
    </w:rPr>
  </w:style>
  <w:style w:type="paragraph" w:styleId="Heading1">
    <w:name w:val="heading 1"/>
    <w:basedOn w:val="Normal"/>
    <w:next w:val="Normal"/>
    <w:link w:val="Heading1Char"/>
    <w:uiPriority w:val="99"/>
    <w:qFormat/>
    <w:rsid w:val="00AE00D0"/>
    <w:pPr>
      <w:keepNext/>
      <w:keepLines/>
      <w:spacing w:before="240"/>
      <w:outlineLvl w:val="0"/>
    </w:pPr>
    <w:rPr>
      <w:rFonts w:ascii="Cambria" w:eastAsia="SimSun" w:hAnsi="Cambria"/>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00D0"/>
    <w:rPr>
      <w:rFonts w:ascii="Cambria" w:eastAsia="SimSun" w:hAnsi="Cambria" w:cs="Times New Roman"/>
      <w:b/>
      <w:bCs/>
      <w:color w:val="365F91"/>
      <w:sz w:val="36"/>
      <w:szCs w:val="28"/>
    </w:rPr>
  </w:style>
  <w:style w:type="paragraph" w:styleId="BodyText">
    <w:name w:val="Body Text"/>
    <w:basedOn w:val="Normal"/>
    <w:link w:val="BodyTextChar"/>
    <w:uiPriority w:val="99"/>
    <w:rsid w:val="00AE00D0"/>
  </w:style>
  <w:style w:type="character" w:customStyle="1" w:styleId="BodyTextChar">
    <w:name w:val="Body Text Char"/>
    <w:basedOn w:val="DefaultParagraphFont"/>
    <w:link w:val="BodyText"/>
    <w:uiPriority w:val="99"/>
    <w:rsid w:val="00AE00D0"/>
    <w:rPr>
      <w:rFonts w:ascii="Calibri" w:eastAsia="Times New Roman" w:hAnsi="Calibri" w:cs="Times New Roman"/>
      <w:szCs w:val="20"/>
    </w:rPr>
  </w:style>
  <w:style w:type="paragraph" w:customStyle="1" w:styleId="HangingIndent">
    <w:name w:val="Hanging Indent"/>
    <w:basedOn w:val="Normal"/>
    <w:uiPriority w:val="99"/>
    <w:rsid w:val="00AE00D0"/>
    <w:pPr>
      <w:ind w:left="720" w:hanging="720"/>
    </w:pPr>
  </w:style>
  <w:style w:type="paragraph" w:customStyle="1" w:styleId="Responses">
    <w:name w:val="Responses"/>
    <w:basedOn w:val="Normal"/>
    <w:link w:val="ResponsesChar"/>
    <w:uiPriority w:val="99"/>
    <w:rsid w:val="00AE00D0"/>
    <w:pPr>
      <w:spacing w:after="0"/>
      <w:ind w:left="1440" w:hanging="720"/>
    </w:pPr>
    <w:rPr>
      <w:caps/>
    </w:rPr>
  </w:style>
  <w:style w:type="character" w:customStyle="1" w:styleId="ResponsesChar">
    <w:name w:val="Responses Char"/>
    <w:link w:val="Responses"/>
    <w:uiPriority w:val="99"/>
    <w:locked/>
    <w:rsid w:val="00AE00D0"/>
    <w:rPr>
      <w:rFonts w:ascii="Calibri" w:eastAsia="Times New Roman" w:hAnsi="Calibri" w:cs="Times New Roman"/>
      <w:caps/>
      <w:szCs w:val="20"/>
    </w:rPr>
  </w:style>
  <w:style w:type="paragraph" w:customStyle="1" w:styleId="StyleBodyTextBoldAllcaps">
    <w:name w:val="Style Body Text + Bold All caps"/>
    <w:basedOn w:val="BodyText"/>
    <w:uiPriority w:val="99"/>
    <w:rsid w:val="00AE00D0"/>
    <w:rPr>
      <w:b/>
      <w:bCs/>
      <w:caps/>
      <w:sz w:val="24"/>
    </w:rPr>
  </w:style>
  <w:style w:type="paragraph" w:customStyle="1" w:styleId="INTVINSTR">
    <w:name w:val="INTV INSTR"/>
    <w:basedOn w:val="Responses"/>
    <w:next w:val="Responses"/>
    <w:link w:val="INTVINSTRChar"/>
    <w:uiPriority w:val="99"/>
    <w:rsid w:val="00AE00D0"/>
    <w:pPr>
      <w:keepLines/>
      <w:spacing w:after="240"/>
      <w:ind w:left="720" w:firstLine="0"/>
    </w:pPr>
    <w:rPr>
      <w:caps w:val="0"/>
      <w:color w:val="FF0000"/>
    </w:rPr>
  </w:style>
  <w:style w:type="character" w:customStyle="1" w:styleId="INTVINSTRChar">
    <w:name w:val="INTV INSTR Char"/>
    <w:link w:val="INTVINSTR"/>
    <w:uiPriority w:val="99"/>
    <w:locked/>
    <w:rsid w:val="00AE00D0"/>
    <w:rPr>
      <w:rFonts w:ascii="Calibri" w:eastAsia="Times New Roman" w:hAnsi="Calibri" w:cs="Times New Roman"/>
      <w:color w:val="FF0000"/>
      <w:szCs w:val="20"/>
    </w:rPr>
  </w:style>
  <w:style w:type="character" w:customStyle="1" w:styleId="CAPS">
    <w:name w:val="CAPS"/>
    <w:basedOn w:val="DefaultParagraphFont"/>
    <w:uiPriority w:val="99"/>
    <w:rsid w:val="00AE00D0"/>
    <w:rPr>
      <w:rFonts w:cs="Times New Roman"/>
      <w:caps/>
      <w:sz w:val="22"/>
    </w:rPr>
  </w:style>
  <w:style w:type="paragraph" w:styleId="Header">
    <w:name w:val="header"/>
    <w:basedOn w:val="Normal"/>
    <w:link w:val="HeaderChar"/>
    <w:uiPriority w:val="99"/>
    <w:unhideWhenUsed/>
    <w:rsid w:val="00204E0C"/>
    <w:pPr>
      <w:tabs>
        <w:tab w:val="center" w:pos="4680"/>
        <w:tab w:val="right" w:pos="9360"/>
      </w:tabs>
      <w:spacing w:after="0"/>
    </w:pPr>
  </w:style>
  <w:style w:type="character" w:customStyle="1" w:styleId="HeaderChar">
    <w:name w:val="Header Char"/>
    <w:basedOn w:val="DefaultParagraphFont"/>
    <w:link w:val="Header"/>
    <w:uiPriority w:val="99"/>
    <w:rsid w:val="00204E0C"/>
    <w:rPr>
      <w:rFonts w:ascii="Calibri" w:eastAsia="Times New Roman" w:hAnsi="Calibri" w:cs="Times New Roman"/>
      <w:szCs w:val="20"/>
    </w:rPr>
  </w:style>
  <w:style w:type="paragraph" w:styleId="Footer">
    <w:name w:val="footer"/>
    <w:basedOn w:val="Normal"/>
    <w:link w:val="FooterChar"/>
    <w:uiPriority w:val="99"/>
    <w:unhideWhenUsed/>
    <w:rsid w:val="00204E0C"/>
    <w:pPr>
      <w:tabs>
        <w:tab w:val="center" w:pos="4680"/>
        <w:tab w:val="right" w:pos="9360"/>
      </w:tabs>
      <w:spacing w:after="0"/>
    </w:pPr>
  </w:style>
  <w:style w:type="character" w:customStyle="1" w:styleId="FooterChar">
    <w:name w:val="Footer Char"/>
    <w:basedOn w:val="DefaultParagraphFont"/>
    <w:link w:val="Footer"/>
    <w:uiPriority w:val="99"/>
    <w:rsid w:val="00204E0C"/>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D0"/>
    <w:pPr>
      <w:spacing w:after="240" w:line="240" w:lineRule="auto"/>
    </w:pPr>
    <w:rPr>
      <w:rFonts w:ascii="Calibri" w:eastAsia="Times New Roman" w:hAnsi="Calibri" w:cs="Times New Roman"/>
      <w:szCs w:val="20"/>
    </w:rPr>
  </w:style>
  <w:style w:type="paragraph" w:styleId="Heading1">
    <w:name w:val="heading 1"/>
    <w:basedOn w:val="Normal"/>
    <w:next w:val="Normal"/>
    <w:link w:val="Heading1Char"/>
    <w:uiPriority w:val="99"/>
    <w:qFormat/>
    <w:rsid w:val="00AE00D0"/>
    <w:pPr>
      <w:keepNext/>
      <w:keepLines/>
      <w:spacing w:before="240"/>
      <w:outlineLvl w:val="0"/>
    </w:pPr>
    <w:rPr>
      <w:rFonts w:ascii="Cambria" w:eastAsia="SimSun" w:hAnsi="Cambria"/>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00D0"/>
    <w:rPr>
      <w:rFonts w:ascii="Cambria" w:eastAsia="SimSun" w:hAnsi="Cambria" w:cs="Times New Roman"/>
      <w:b/>
      <w:bCs/>
      <w:color w:val="365F91"/>
      <w:sz w:val="36"/>
      <w:szCs w:val="28"/>
    </w:rPr>
  </w:style>
  <w:style w:type="paragraph" w:styleId="BodyText">
    <w:name w:val="Body Text"/>
    <w:basedOn w:val="Normal"/>
    <w:link w:val="BodyTextChar"/>
    <w:uiPriority w:val="99"/>
    <w:rsid w:val="00AE00D0"/>
  </w:style>
  <w:style w:type="character" w:customStyle="1" w:styleId="BodyTextChar">
    <w:name w:val="Body Text Char"/>
    <w:basedOn w:val="DefaultParagraphFont"/>
    <w:link w:val="BodyText"/>
    <w:uiPriority w:val="99"/>
    <w:rsid w:val="00AE00D0"/>
    <w:rPr>
      <w:rFonts w:ascii="Calibri" w:eastAsia="Times New Roman" w:hAnsi="Calibri" w:cs="Times New Roman"/>
      <w:szCs w:val="20"/>
    </w:rPr>
  </w:style>
  <w:style w:type="paragraph" w:customStyle="1" w:styleId="HangingIndent">
    <w:name w:val="Hanging Indent"/>
    <w:basedOn w:val="Normal"/>
    <w:uiPriority w:val="99"/>
    <w:rsid w:val="00AE00D0"/>
    <w:pPr>
      <w:ind w:left="720" w:hanging="720"/>
    </w:pPr>
  </w:style>
  <w:style w:type="paragraph" w:customStyle="1" w:styleId="Responses">
    <w:name w:val="Responses"/>
    <w:basedOn w:val="Normal"/>
    <w:link w:val="ResponsesChar"/>
    <w:uiPriority w:val="99"/>
    <w:rsid w:val="00AE00D0"/>
    <w:pPr>
      <w:spacing w:after="0"/>
      <w:ind w:left="1440" w:hanging="720"/>
    </w:pPr>
    <w:rPr>
      <w:caps/>
    </w:rPr>
  </w:style>
  <w:style w:type="character" w:customStyle="1" w:styleId="ResponsesChar">
    <w:name w:val="Responses Char"/>
    <w:link w:val="Responses"/>
    <w:uiPriority w:val="99"/>
    <w:locked/>
    <w:rsid w:val="00AE00D0"/>
    <w:rPr>
      <w:rFonts w:ascii="Calibri" w:eastAsia="Times New Roman" w:hAnsi="Calibri" w:cs="Times New Roman"/>
      <w:caps/>
      <w:szCs w:val="20"/>
    </w:rPr>
  </w:style>
  <w:style w:type="paragraph" w:customStyle="1" w:styleId="StyleBodyTextBoldAllcaps">
    <w:name w:val="Style Body Text + Bold All caps"/>
    <w:basedOn w:val="BodyText"/>
    <w:uiPriority w:val="99"/>
    <w:rsid w:val="00AE00D0"/>
    <w:rPr>
      <w:b/>
      <w:bCs/>
      <w:caps/>
      <w:sz w:val="24"/>
    </w:rPr>
  </w:style>
  <w:style w:type="paragraph" w:customStyle="1" w:styleId="INTVINSTR">
    <w:name w:val="INTV INSTR"/>
    <w:basedOn w:val="Responses"/>
    <w:next w:val="Responses"/>
    <w:link w:val="INTVINSTRChar"/>
    <w:uiPriority w:val="99"/>
    <w:rsid w:val="00AE00D0"/>
    <w:pPr>
      <w:keepLines/>
      <w:spacing w:after="240"/>
      <w:ind w:left="720" w:firstLine="0"/>
    </w:pPr>
    <w:rPr>
      <w:caps w:val="0"/>
      <w:color w:val="FF0000"/>
    </w:rPr>
  </w:style>
  <w:style w:type="character" w:customStyle="1" w:styleId="INTVINSTRChar">
    <w:name w:val="INTV INSTR Char"/>
    <w:link w:val="INTVINSTR"/>
    <w:uiPriority w:val="99"/>
    <w:locked/>
    <w:rsid w:val="00AE00D0"/>
    <w:rPr>
      <w:rFonts w:ascii="Calibri" w:eastAsia="Times New Roman" w:hAnsi="Calibri" w:cs="Times New Roman"/>
      <w:color w:val="FF0000"/>
      <w:szCs w:val="20"/>
    </w:rPr>
  </w:style>
  <w:style w:type="character" w:customStyle="1" w:styleId="CAPS">
    <w:name w:val="CAPS"/>
    <w:basedOn w:val="DefaultParagraphFont"/>
    <w:uiPriority w:val="99"/>
    <w:rsid w:val="00AE00D0"/>
    <w:rPr>
      <w:rFonts w:cs="Times New Roman"/>
      <w:caps/>
      <w:sz w:val="22"/>
    </w:rPr>
  </w:style>
  <w:style w:type="paragraph" w:styleId="Header">
    <w:name w:val="header"/>
    <w:basedOn w:val="Normal"/>
    <w:link w:val="HeaderChar"/>
    <w:uiPriority w:val="99"/>
    <w:unhideWhenUsed/>
    <w:rsid w:val="00204E0C"/>
    <w:pPr>
      <w:tabs>
        <w:tab w:val="center" w:pos="4680"/>
        <w:tab w:val="right" w:pos="9360"/>
      </w:tabs>
      <w:spacing w:after="0"/>
    </w:pPr>
  </w:style>
  <w:style w:type="character" w:customStyle="1" w:styleId="HeaderChar">
    <w:name w:val="Header Char"/>
    <w:basedOn w:val="DefaultParagraphFont"/>
    <w:link w:val="Header"/>
    <w:uiPriority w:val="99"/>
    <w:rsid w:val="00204E0C"/>
    <w:rPr>
      <w:rFonts w:ascii="Calibri" w:eastAsia="Times New Roman" w:hAnsi="Calibri" w:cs="Times New Roman"/>
      <w:szCs w:val="20"/>
    </w:rPr>
  </w:style>
  <w:style w:type="paragraph" w:styleId="Footer">
    <w:name w:val="footer"/>
    <w:basedOn w:val="Normal"/>
    <w:link w:val="FooterChar"/>
    <w:uiPriority w:val="99"/>
    <w:unhideWhenUsed/>
    <w:rsid w:val="00204E0C"/>
    <w:pPr>
      <w:tabs>
        <w:tab w:val="center" w:pos="4680"/>
        <w:tab w:val="right" w:pos="9360"/>
      </w:tabs>
      <w:spacing w:after="0"/>
    </w:pPr>
  </w:style>
  <w:style w:type="character" w:customStyle="1" w:styleId="FooterChar">
    <w:name w:val="Footer Char"/>
    <w:basedOn w:val="DefaultParagraphFont"/>
    <w:link w:val="Footer"/>
    <w:uiPriority w:val="99"/>
    <w:rsid w:val="00204E0C"/>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Ross Household</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Conner, Catina (CDC/OD/OADS)</cp:lastModifiedBy>
  <cp:revision>2</cp:revision>
  <dcterms:created xsi:type="dcterms:W3CDTF">2012-04-26T15:02:00Z</dcterms:created>
  <dcterms:modified xsi:type="dcterms:W3CDTF">2012-04-26T15:02:00Z</dcterms:modified>
</cp:coreProperties>
</file>