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92" w:rsidRDefault="008B258E" w:rsidP="00317A88">
      <w:pPr>
        <w:jc w:val="center"/>
        <w:rPr>
          <w:b/>
        </w:rPr>
      </w:pPr>
      <w:r>
        <w:rPr>
          <w:b/>
        </w:rPr>
        <w:t xml:space="preserve">Appendix N: </w:t>
      </w:r>
      <w:bookmarkStart w:id="0" w:name="_GoBack"/>
      <w:bookmarkEnd w:id="0"/>
      <w:r w:rsidR="00317A88" w:rsidRPr="00317A88">
        <w:rPr>
          <w:b/>
        </w:rPr>
        <w:t>Content for Pocket Card</w:t>
      </w:r>
    </w:p>
    <w:p w:rsidR="00317A88" w:rsidRPr="006711F8" w:rsidRDefault="00317A88" w:rsidP="006711F8">
      <w:pPr>
        <w:jc w:val="center"/>
        <w:rPr>
          <w:b/>
        </w:rPr>
      </w:pPr>
      <w:r w:rsidRPr="006711F8">
        <w:rPr>
          <w:b/>
        </w:rPr>
        <w:t>Important Information about the Study</w:t>
      </w:r>
    </w:p>
    <w:p w:rsidR="00DE431A" w:rsidRDefault="00DE431A" w:rsidP="00DE431A">
      <w:pPr>
        <w:rPr>
          <w:b/>
          <w:bCs/>
        </w:rPr>
      </w:pPr>
      <w:r>
        <w:rPr>
          <w:b/>
          <w:bCs/>
        </w:rPr>
        <w:t>Important Contact Information</w:t>
      </w:r>
    </w:p>
    <w:p w:rsidR="00DE431A" w:rsidRDefault="00DE431A" w:rsidP="00DE431A">
      <w:pPr>
        <w:pStyle w:val="ListParagraph"/>
        <w:numPr>
          <w:ilvl w:val="0"/>
          <w:numId w:val="5"/>
        </w:numPr>
        <w:spacing w:after="0"/>
        <w:contextualSpacing w:val="0"/>
      </w:pPr>
      <w:r>
        <w:t>The Study Coordinator’s name is X and he/she can be reached by phone (number) or email (address).  You can call X if you want to stop being in the study, need to reschedule an appointment</w:t>
      </w:r>
      <w:r>
        <w:rPr>
          <w:color w:val="1F497D"/>
        </w:rPr>
        <w:t xml:space="preserve"> for the study</w:t>
      </w:r>
      <w:r>
        <w:t xml:space="preserve">, or have general questions about your participation.  </w:t>
      </w:r>
    </w:p>
    <w:p w:rsidR="00DE431A" w:rsidRDefault="00DE431A" w:rsidP="00DE431A">
      <w:pPr>
        <w:pStyle w:val="ListParagraph"/>
        <w:numPr>
          <w:ilvl w:val="0"/>
          <w:numId w:val="5"/>
        </w:numPr>
        <w:spacing w:after="0"/>
        <w:contextualSpacing w:val="0"/>
      </w:pPr>
      <w:r>
        <w:t xml:space="preserve">The investigator in charge of this study at RTI International is Dr. Jennifer Uhrig and she can be reached at 1-866-784-1958, extension 2-3311 (a toll-free number). You can call Dr. Uhrig if you have any problems or questions related to this study.  </w:t>
      </w:r>
    </w:p>
    <w:p w:rsidR="00DE431A" w:rsidRDefault="00DE431A" w:rsidP="00DE431A">
      <w:pPr>
        <w:pStyle w:val="ListParagraph"/>
        <w:numPr>
          <w:ilvl w:val="0"/>
          <w:numId w:val="5"/>
        </w:numPr>
        <w:spacing w:after="0"/>
        <w:ind w:right="720"/>
        <w:contextualSpacing w:val="0"/>
      </w:pPr>
      <w:r>
        <w:t>If you have any questions about your rights as a research subject, you may call RTI's Office of Research Protection at 1-866-214-2043 (a toll-free number).</w:t>
      </w:r>
    </w:p>
    <w:p w:rsidR="00DE431A" w:rsidRDefault="00DE431A" w:rsidP="00DE431A">
      <w:pPr>
        <w:pStyle w:val="ListParagraph"/>
        <w:spacing w:after="0"/>
        <w:ind w:right="720"/>
      </w:pPr>
    </w:p>
    <w:p w:rsidR="00DE431A" w:rsidRDefault="00DE431A" w:rsidP="00DE431A">
      <w:pPr>
        <w:rPr>
          <w:b/>
          <w:bCs/>
        </w:rPr>
      </w:pPr>
      <w:r>
        <w:rPr>
          <w:b/>
          <w:bCs/>
        </w:rPr>
        <w:t>How to Stop Being in the Study (for Controls)</w:t>
      </w:r>
    </w:p>
    <w:p w:rsidR="00DE431A" w:rsidRDefault="00DE431A" w:rsidP="00DE431A">
      <w:r>
        <w:t xml:space="preserve">If you want to stop being in the study, contact the </w:t>
      </w:r>
      <w:r>
        <w:rPr>
          <w:strike/>
        </w:rPr>
        <w:t>onsite</w:t>
      </w:r>
      <w:r>
        <w:t xml:space="preserve"> study coordinator, NAME, by phone (NUMBER) or email (EMAIL ADDRESS) and tell him/her that you want to stop being in the study.  </w:t>
      </w:r>
    </w:p>
    <w:p w:rsidR="00DE431A" w:rsidRDefault="00DE431A" w:rsidP="00DE431A">
      <w:pPr>
        <w:rPr>
          <w:b/>
          <w:bCs/>
        </w:rPr>
      </w:pPr>
      <w:r>
        <w:rPr>
          <w:b/>
          <w:bCs/>
        </w:rPr>
        <w:t>How to Stop Being in the Study (for Cases)</w:t>
      </w:r>
    </w:p>
    <w:p w:rsidR="00DE431A" w:rsidRDefault="00D77526" w:rsidP="00DE431A">
      <w:r>
        <w:t>There are three</w:t>
      </w:r>
      <w:r w:rsidR="00DE431A">
        <w:t xml:space="preserve"> ways to stop being in the study:</w:t>
      </w:r>
    </w:p>
    <w:p w:rsidR="00DE431A" w:rsidRDefault="00DE431A" w:rsidP="00DE431A">
      <w:pPr>
        <w:numPr>
          <w:ilvl w:val="0"/>
          <w:numId w:val="6"/>
        </w:numPr>
        <w:spacing w:after="0" w:line="240" w:lineRule="auto"/>
      </w:pPr>
      <w:r>
        <w:t xml:space="preserve">Contact the study coordinator, NAME, by phone (NUMBER) or email (EMAIL ADDRESS).  She/he will start the process to stop sending you text messages.   </w:t>
      </w:r>
    </w:p>
    <w:p w:rsidR="006711F8" w:rsidRDefault="00DE431A" w:rsidP="00DE431A">
      <w:pPr>
        <w:numPr>
          <w:ilvl w:val="0"/>
          <w:numId w:val="6"/>
        </w:numPr>
        <w:spacing w:after="0" w:line="240" w:lineRule="auto"/>
      </w:pPr>
      <w:r>
        <w:t xml:space="preserve">Reply to any message received from the study with the word “stop” or “quit” in the body of the message. </w:t>
      </w:r>
    </w:p>
    <w:p w:rsidR="00DE431A" w:rsidRPr="00DE431A" w:rsidRDefault="00DE431A" w:rsidP="00DE431A">
      <w:pPr>
        <w:numPr>
          <w:ilvl w:val="0"/>
          <w:numId w:val="6"/>
        </w:numPr>
        <w:spacing w:after="0" w:line="240" w:lineRule="auto"/>
      </w:pPr>
      <w:r>
        <w:t xml:space="preserve">Send an email to </w:t>
      </w:r>
      <w:hyperlink r:id="rId6" w:history="1">
        <w:r w:rsidRPr="00FC0088">
          <w:rPr>
            <w:rStyle w:val="Hyperlink"/>
          </w:rPr>
          <w:t>xxx@rti.org</w:t>
        </w:r>
      </w:hyperlink>
      <w:r>
        <w:t xml:space="preserve"> with the word “stop” in the subject line.  </w:t>
      </w:r>
    </w:p>
    <w:p w:rsidR="00DE431A" w:rsidRDefault="00DE431A" w:rsidP="006711F8"/>
    <w:p w:rsidR="00317A88" w:rsidRDefault="00317A88" w:rsidP="00317A88"/>
    <w:sectPr w:rsidR="00317A88" w:rsidSect="002A6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3ECD"/>
    <w:multiLevelType w:val="hybridMultilevel"/>
    <w:tmpl w:val="6FC6863C"/>
    <w:lvl w:ilvl="0" w:tplc="38C2D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57581"/>
    <w:multiLevelType w:val="hybridMultilevel"/>
    <w:tmpl w:val="04B4D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8171F"/>
    <w:multiLevelType w:val="hybridMultilevel"/>
    <w:tmpl w:val="3FF63BAE"/>
    <w:lvl w:ilvl="0" w:tplc="F3A81E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D44C0"/>
    <w:multiLevelType w:val="hybridMultilevel"/>
    <w:tmpl w:val="916E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A88"/>
    <w:rsid w:val="0000724B"/>
    <w:rsid w:val="00076257"/>
    <w:rsid w:val="002A6A92"/>
    <w:rsid w:val="00317A88"/>
    <w:rsid w:val="006711F8"/>
    <w:rsid w:val="008B258E"/>
    <w:rsid w:val="00AE2E74"/>
    <w:rsid w:val="00D77526"/>
    <w:rsid w:val="00DE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A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43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A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43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@rti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jlh</dc:creator>
  <cp:lastModifiedBy>Katherine Cullen</cp:lastModifiedBy>
  <cp:revision>3</cp:revision>
  <dcterms:created xsi:type="dcterms:W3CDTF">2013-06-10T20:46:00Z</dcterms:created>
  <dcterms:modified xsi:type="dcterms:W3CDTF">2013-06-13T20:36:00Z</dcterms:modified>
</cp:coreProperties>
</file>