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F3D" w:rsidRPr="006C01BF" w:rsidRDefault="00CD2F3D" w:rsidP="007D4B71">
      <w:pPr>
        <w:pStyle w:val="ListParagraph"/>
      </w:pPr>
      <w:r w:rsidRPr="006C01BF">
        <w:t xml:space="preserve">School Improvement Grants </w:t>
      </w:r>
    </w:p>
    <w:p w:rsidR="006C01BF" w:rsidRPr="006C01BF" w:rsidRDefault="00E85CFE" w:rsidP="00CD2F3D">
      <w:pPr>
        <w:spacing w:after="0"/>
        <w:rPr>
          <w:rFonts w:ascii="Times New Roman" w:hAnsi="Times New Roman"/>
          <w:b/>
          <w:sz w:val="48"/>
          <w:szCs w:val="48"/>
        </w:rPr>
      </w:pPr>
      <w:r>
        <w:rPr>
          <w:rFonts w:ascii="Times New Roman" w:hAnsi="Times New Roman"/>
          <w:b/>
          <w:sz w:val="48"/>
          <w:szCs w:val="48"/>
        </w:rPr>
        <w:t>Application for FY 2013</w:t>
      </w:r>
      <w:r w:rsidR="006C01BF" w:rsidRPr="006C01BF">
        <w:rPr>
          <w:rFonts w:ascii="Times New Roman" w:hAnsi="Times New Roman"/>
          <w:b/>
          <w:sz w:val="48"/>
          <w:szCs w:val="48"/>
        </w:rPr>
        <w:t xml:space="preserve"> New Awards Competition</w:t>
      </w:r>
    </w:p>
    <w:p w:rsidR="00CD2F3D" w:rsidRPr="00CF2746" w:rsidRDefault="00CD2F3D" w:rsidP="00CD2F3D">
      <w:pPr>
        <w:spacing w:after="0"/>
        <w:rPr>
          <w:rFonts w:ascii="Times New Roman" w:hAnsi="Times New Roman"/>
          <w:b/>
          <w:sz w:val="32"/>
          <w:szCs w:val="32"/>
        </w:rPr>
      </w:pPr>
      <w:r w:rsidRPr="00CF2746">
        <w:rPr>
          <w:rFonts w:ascii="Times New Roman" w:hAnsi="Times New Roman"/>
          <w:b/>
          <w:sz w:val="32"/>
          <w:szCs w:val="32"/>
        </w:rPr>
        <w:t>Section 1003(g) of the</w:t>
      </w:r>
    </w:p>
    <w:p w:rsidR="00CD2F3D" w:rsidRPr="00CF2746" w:rsidRDefault="00CD2F3D" w:rsidP="00CD2F3D">
      <w:pPr>
        <w:spacing w:after="0"/>
        <w:rPr>
          <w:rFonts w:ascii="Times New Roman" w:hAnsi="Times New Roman"/>
          <w:b/>
          <w:sz w:val="32"/>
          <w:szCs w:val="32"/>
        </w:rPr>
      </w:pPr>
      <w:r w:rsidRPr="00CF2746">
        <w:rPr>
          <w:rFonts w:ascii="Times New Roman" w:hAnsi="Times New Roman"/>
          <w:b/>
          <w:sz w:val="32"/>
          <w:szCs w:val="32"/>
        </w:rPr>
        <w:t>Elementary and Secondary Education Act</w:t>
      </w:r>
    </w:p>
    <w:p w:rsidR="00CD727E" w:rsidRPr="00CF2746" w:rsidRDefault="00CD2F3D" w:rsidP="00CD727E">
      <w:pPr>
        <w:spacing w:after="0"/>
        <w:rPr>
          <w:rFonts w:ascii="Times New Roman" w:hAnsi="Times New Roman"/>
          <w:sz w:val="32"/>
          <w:szCs w:val="32"/>
        </w:rPr>
      </w:pPr>
      <w:r>
        <w:rPr>
          <w:rFonts w:ascii="Times New Roman" w:hAnsi="Times New Roman"/>
          <w:sz w:val="32"/>
          <w:szCs w:val="32"/>
        </w:rPr>
        <w:t xml:space="preserve">Fiscal Year </w:t>
      </w:r>
      <w:r w:rsidR="00E85CFE">
        <w:rPr>
          <w:rFonts w:ascii="Times New Roman" w:hAnsi="Times New Roman"/>
          <w:sz w:val="32"/>
          <w:szCs w:val="32"/>
        </w:rPr>
        <w:t>2013</w:t>
      </w:r>
    </w:p>
    <w:p w:rsidR="00CD2F3D" w:rsidRPr="00CF2746" w:rsidRDefault="00CD2F3D" w:rsidP="00CD2F3D">
      <w:pPr>
        <w:pBdr>
          <w:bottom w:val="double" w:sz="6" w:space="1" w:color="auto"/>
        </w:pBdr>
        <w:spacing w:after="0"/>
        <w:rPr>
          <w:rFonts w:ascii="Times New Roman" w:hAnsi="Times New Roman"/>
          <w:szCs w:val="24"/>
        </w:rPr>
      </w:pPr>
      <w:r w:rsidRPr="00CF2746">
        <w:rPr>
          <w:rFonts w:ascii="Times New Roman" w:hAnsi="Times New Roman"/>
          <w:szCs w:val="24"/>
        </w:rPr>
        <w:t>CFDA Number: 84.377A</w:t>
      </w:r>
    </w:p>
    <w:p w:rsidR="006D612D" w:rsidRDefault="006D612D" w:rsidP="00CD2F3D">
      <w:pPr>
        <w:rPr>
          <w:rFonts w:ascii="Times New Roman" w:hAnsi="Times New Roman"/>
          <w:b/>
          <w:sz w:val="36"/>
          <w:szCs w:val="36"/>
        </w:rPr>
      </w:pPr>
    </w:p>
    <w:p w:rsidR="002E016E" w:rsidRPr="002E016E" w:rsidRDefault="00CD2F3D" w:rsidP="00CD2F3D">
      <w:pPr>
        <w:rPr>
          <w:rFonts w:ascii="Times New Roman" w:hAnsi="Times New Roman"/>
          <w:sz w:val="36"/>
          <w:szCs w:val="36"/>
        </w:rPr>
      </w:pPr>
      <w:r w:rsidRPr="00CF2746">
        <w:rPr>
          <w:rFonts w:ascii="Times New Roman" w:hAnsi="Times New Roman"/>
          <w:b/>
          <w:sz w:val="36"/>
          <w:szCs w:val="36"/>
        </w:rPr>
        <w:t>State Name:</w:t>
      </w:r>
      <w:r w:rsidR="00E75627" w:rsidRPr="002E016E">
        <w:rPr>
          <w:rFonts w:ascii="Times New Roman" w:hAnsi="Times New Roman"/>
          <w:sz w:val="36"/>
          <w:szCs w:val="36"/>
        </w:rPr>
        <w:t xml:space="preserve"> </w:t>
      </w:r>
    </w:p>
    <w:p w:rsidR="002E016E" w:rsidRDefault="002E016E" w:rsidP="00CD2F3D">
      <w:pPr>
        <w:rPr>
          <w:rFonts w:ascii="Times New Roman" w:hAnsi="Times New Roman"/>
        </w:rPr>
      </w:pPr>
    </w:p>
    <w:p w:rsidR="00CD2F3D" w:rsidRPr="00CF2746" w:rsidRDefault="0024610E" w:rsidP="00CD2F3D">
      <w:pPr>
        <w:rPr>
          <w:rFonts w:ascii="Times New Roman" w:hAnsi="Times New Roman"/>
        </w:rPr>
      </w:pPr>
      <w:r>
        <w:rPr>
          <w:rFonts w:ascii="Times New Roman" w:hAnsi="Times New Roman"/>
          <w:noProof/>
        </w:rPr>
        <w:drawing>
          <wp:inline distT="0" distB="0" distL="0" distR="0">
            <wp:extent cx="2110740" cy="2110740"/>
            <wp:effectExtent l="0" t="0" r="3810" b="3810"/>
            <wp:docPr id="1" name="Picture 3" descr="Dept of 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t of Ed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0740" cy="2110740"/>
                    </a:xfrm>
                    <a:prstGeom prst="rect">
                      <a:avLst/>
                    </a:prstGeom>
                    <a:noFill/>
                    <a:ln>
                      <a:noFill/>
                    </a:ln>
                  </pic:spPr>
                </pic:pic>
              </a:graphicData>
            </a:graphic>
          </wp:inline>
        </w:drawing>
      </w:r>
    </w:p>
    <w:p w:rsidR="002E016E" w:rsidRDefault="002E016E" w:rsidP="00CD2F3D">
      <w:pPr>
        <w:spacing w:after="0" w:line="240" w:lineRule="auto"/>
        <w:rPr>
          <w:rFonts w:ascii="Times New Roman" w:hAnsi="Times New Roman"/>
          <w:sz w:val="28"/>
          <w:szCs w:val="28"/>
        </w:rPr>
      </w:pPr>
    </w:p>
    <w:p w:rsidR="00CD2F3D" w:rsidRPr="00CF2746" w:rsidRDefault="00CD2F3D" w:rsidP="00CD2F3D">
      <w:pPr>
        <w:spacing w:after="0" w:line="240" w:lineRule="auto"/>
        <w:rPr>
          <w:rFonts w:ascii="Times New Roman" w:hAnsi="Times New Roman"/>
          <w:sz w:val="28"/>
          <w:szCs w:val="28"/>
        </w:rPr>
      </w:pPr>
      <w:r w:rsidRPr="00CF2746">
        <w:rPr>
          <w:rFonts w:ascii="Times New Roman" w:hAnsi="Times New Roman"/>
          <w:sz w:val="28"/>
          <w:szCs w:val="28"/>
        </w:rPr>
        <w:t>U.S. Department of Education</w:t>
      </w:r>
    </w:p>
    <w:p w:rsidR="00CD2F3D" w:rsidRPr="00CF2746" w:rsidRDefault="00CD2F3D" w:rsidP="00CD2F3D">
      <w:pPr>
        <w:spacing w:after="0" w:line="240" w:lineRule="auto"/>
        <w:rPr>
          <w:rFonts w:ascii="Times New Roman" w:hAnsi="Times New Roman"/>
          <w:sz w:val="28"/>
          <w:szCs w:val="28"/>
        </w:rPr>
      </w:pPr>
      <w:r w:rsidRPr="00CF2746">
        <w:rPr>
          <w:rFonts w:ascii="Times New Roman" w:hAnsi="Times New Roman"/>
          <w:sz w:val="28"/>
          <w:szCs w:val="28"/>
        </w:rPr>
        <w:t>Washington, D.C. 20202</w:t>
      </w:r>
    </w:p>
    <w:p w:rsidR="00CD2F3D" w:rsidRPr="00CF2746" w:rsidRDefault="00CD2F3D" w:rsidP="00CD2F3D">
      <w:pPr>
        <w:spacing w:after="0" w:line="240" w:lineRule="auto"/>
        <w:rPr>
          <w:rFonts w:ascii="Times New Roman" w:hAnsi="Times New Roman"/>
          <w:sz w:val="8"/>
          <w:szCs w:val="8"/>
        </w:rPr>
      </w:pPr>
    </w:p>
    <w:p w:rsidR="00CD2F3D" w:rsidRPr="00CF2746" w:rsidRDefault="00CD2F3D" w:rsidP="00CD2F3D">
      <w:pPr>
        <w:spacing w:after="0" w:line="240" w:lineRule="auto"/>
        <w:rPr>
          <w:rFonts w:ascii="Times New Roman" w:hAnsi="Times New Roman"/>
          <w:sz w:val="28"/>
          <w:szCs w:val="28"/>
        </w:rPr>
      </w:pPr>
    </w:p>
    <w:p w:rsidR="00CD2F3D" w:rsidRPr="00CF2746" w:rsidRDefault="00CD2F3D" w:rsidP="00CD2F3D">
      <w:pPr>
        <w:spacing w:after="0" w:line="240" w:lineRule="auto"/>
        <w:rPr>
          <w:rFonts w:ascii="Times New Roman" w:hAnsi="Times New Roman"/>
          <w:sz w:val="8"/>
          <w:szCs w:val="8"/>
        </w:rPr>
      </w:pPr>
    </w:p>
    <w:p w:rsidR="00CD2F3D" w:rsidRPr="00CF2746" w:rsidRDefault="00CD2F3D" w:rsidP="00CD2F3D">
      <w:pPr>
        <w:spacing w:after="0" w:line="240" w:lineRule="auto"/>
        <w:rPr>
          <w:rFonts w:ascii="Times New Roman" w:hAnsi="Times New Roman"/>
          <w:szCs w:val="24"/>
        </w:rPr>
      </w:pPr>
      <w:r w:rsidRPr="00CF2746">
        <w:rPr>
          <w:rFonts w:ascii="Times New Roman" w:hAnsi="Times New Roman"/>
          <w:szCs w:val="24"/>
        </w:rPr>
        <w:t xml:space="preserve">OMB Number: </w:t>
      </w:r>
      <w:r w:rsidR="003C13C5">
        <w:rPr>
          <w:rFonts w:ascii="Times New Roman" w:hAnsi="Times New Roman"/>
          <w:szCs w:val="24"/>
        </w:rPr>
        <w:t>1810-0682</w:t>
      </w:r>
    </w:p>
    <w:p w:rsidR="00CD2F3D" w:rsidRPr="00CF2746" w:rsidRDefault="00CD2F3D" w:rsidP="00CD2F3D">
      <w:pPr>
        <w:spacing w:after="0" w:line="240" w:lineRule="auto"/>
        <w:rPr>
          <w:rFonts w:ascii="Times New Roman" w:hAnsi="Times New Roman"/>
          <w:szCs w:val="24"/>
        </w:rPr>
      </w:pPr>
      <w:r w:rsidRPr="00CF2746">
        <w:rPr>
          <w:rFonts w:ascii="Times New Roman" w:hAnsi="Times New Roman"/>
          <w:szCs w:val="24"/>
        </w:rPr>
        <w:t xml:space="preserve">Expiration Date: </w:t>
      </w:r>
    </w:p>
    <w:p w:rsidR="00CD2F3D" w:rsidRPr="00CF2746" w:rsidRDefault="00CD2F3D" w:rsidP="00CD2F3D">
      <w:pPr>
        <w:spacing w:after="0" w:line="240" w:lineRule="auto"/>
        <w:rPr>
          <w:rFonts w:ascii="Times New Roman" w:hAnsi="Times New Roman"/>
          <w:szCs w:val="24"/>
        </w:rPr>
      </w:pPr>
    </w:p>
    <w:p w:rsidR="002E016E" w:rsidRDefault="002E016E" w:rsidP="00CD2F3D">
      <w:pPr>
        <w:spacing w:after="0"/>
        <w:rPr>
          <w:rFonts w:ascii="Times New Roman" w:hAnsi="Times New Roman"/>
          <w:sz w:val="20"/>
          <w:szCs w:val="20"/>
        </w:rPr>
      </w:pPr>
    </w:p>
    <w:p w:rsidR="002E016E" w:rsidRDefault="002E016E" w:rsidP="00CD2F3D">
      <w:pPr>
        <w:spacing w:after="0"/>
        <w:rPr>
          <w:rFonts w:ascii="Times New Roman" w:hAnsi="Times New Roman"/>
          <w:sz w:val="20"/>
          <w:szCs w:val="20"/>
        </w:rPr>
      </w:pPr>
    </w:p>
    <w:p w:rsidR="002E016E" w:rsidRDefault="00CD2F3D" w:rsidP="002E016E">
      <w:pPr>
        <w:spacing w:after="0"/>
        <w:rPr>
          <w:rFonts w:ascii="Times New Roman" w:hAnsi="Times New Roman"/>
          <w:sz w:val="20"/>
          <w:szCs w:val="20"/>
        </w:rPr>
      </w:pPr>
      <w:r w:rsidRPr="00CF2746">
        <w:rPr>
          <w:rFonts w:ascii="Times New Roman" w:hAnsi="Times New Roman"/>
          <w:sz w:val="20"/>
          <w:szCs w:val="20"/>
        </w:rPr>
        <w:t>Paperwork Burden Statement</w:t>
      </w:r>
    </w:p>
    <w:p w:rsidR="002E016E" w:rsidRPr="00CF2746" w:rsidRDefault="002E016E" w:rsidP="00CD2F3D">
      <w:pPr>
        <w:spacing w:after="0"/>
        <w:jc w:val="both"/>
        <w:rPr>
          <w:rFonts w:ascii="Times New Roman" w:hAnsi="Times New Roman"/>
          <w:sz w:val="20"/>
          <w:szCs w:val="20"/>
        </w:rPr>
      </w:pPr>
    </w:p>
    <w:p w:rsidR="00980F2C" w:rsidRPr="00980F2C" w:rsidRDefault="00980F2C" w:rsidP="00980F2C">
      <w:pPr>
        <w:jc w:val="left"/>
        <w:rPr>
          <w:rFonts w:ascii="Times New Roman" w:hAnsi="Times New Roman"/>
          <w:sz w:val="20"/>
          <w:szCs w:val="20"/>
        </w:rPr>
      </w:pPr>
      <w:r w:rsidRPr="00980F2C">
        <w:rPr>
          <w:rFonts w:ascii="Times New Roman" w:hAnsi="Times New Roman"/>
          <w:sz w:val="20"/>
          <w:szCs w:val="20"/>
        </w:rPr>
        <w:t>According to the Paperwork Reduction Act of 1995, no persons are required to respond to a collection of information unless such collection displays a valid OMB control number.  Public reporting burden for this collection of inform</w:t>
      </w:r>
      <w:r w:rsidR="00391BA7">
        <w:rPr>
          <w:rFonts w:ascii="Times New Roman" w:hAnsi="Times New Roman"/>
          <w:sz w:val="20"/>
          <w:szCs w:val="20"/>
        </w:rPr>
        <w:t>ation is estimated to average 74</w:t>
      </w:r>
      <w:r w:rsidRPr="00980F2C">
        <w:rPr>
          <w:rFonts w:ascii="Times New Roman" w:hAnsi="Times New Roman"/>
          <w:sz w:val="20"/>
          <w:szCs w:val="20"/>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00F6464D">
        <w:rPr>
          <w:rFonts w:ascii="Times New Roman" w:hAnsi="Times New Roman"/>
          <w:sz w:val="20"/>
          <w:szCs w:val="20"/>
        </w:rPr>
        <w:t xml:space="preserve"> (</w:t>
      </w:r>
      <w:r w:rsidR="00F6464D" w:rsidRPr="00C97FBA">
        <w:rPr>
          <w:rFonts w:ascii="Times New Roman" w:hAnsi="Times New Roman"/>
          <w:sz w:val="20"/>
          <w:szCs w:val="20"/>
        </w:rPr>
        <w:t>section 1003(g) of Title I of the Elementary and Secondary Education Act of 1965 (Title I or ESEA)</w:t>
      </w:r>
      <w:bookmarkStart w:id="0" w:name="_GoBack"/>
      <w:bookmarkEnd w:id="0"/>
      <w:r w:rsidRPr="00980F2C">
        <w:rPr>
          <w:rFonts w:ascii="Times New Roman" w:hAnsi="Times New Roman"/>
          <w:sz w:val="20"/>
          <w:szCs w:val="20"/>
        </w:rPr>
        <w:t xml:space="preserve">. Send comments regarding the burden estimate or any other aspect of this collection of information, including suggestions for reducing this burden, to the U.S. Department of Education, 400 Maryland Ave., SW, Washington, DC 20210-4537 or </w:t>
      </w:r>
      <w:r w:rsidRPr="00980F2C">
        <w:rPr>
          <w:rFonts w:ascii="Times New Roman" w:hAnsi="Times New Roman"/>
          <w:color w:val="000000"/>
          <w:sz w:val="20"/>
          <w:szCs w:val="20"/>
        </w:rPr>
        <w:t xml:space="preserve">email </w:t>
      </w:r>
      <w:hyperlink r:id="rId10" w:history="1">
        <w:r w:rsidRPr="00980F2C">
          <w:rPr>
            <w:rStyle w:val="Hyperlink"/>
            <w:rFonts w:ascii="Times New Roman" w:hAnsi="Times New Roman"/>
            <w:sz w:val="20"/>
            <w:szCs w:val="20"/>
          </w:rPr>
          <w:t>ICDocketMgr@ed.gov</w:t>
        </w:r>
      </w:hyperlink>
      <w:r w:rsidRPr="00980F2C">
        <w:rPr>
          <w:rFonts w:ascii="Times New Roman" w:hAnsi="Times New Roman"/>
          <w:color w:val="000000"/>
          <w:sz w:val="20"/>
          <w:szCs w:val="20"/>
        </w:rPr>
        <w:t xml:space="preserve"> </w:t>
      </w:r>
      <w:r w:rsidRPr="00980F2C">
        <w:rPr>
          <w:rFonts w:ascii="Times New Roman" w:hAnsi="Times New Roman"/>
          <w:sz w:val="20"/>
          <w:szCs w:val="20"/>
        </w:rPr>
        <w:t xml:space="preserve">and reference </w:t>
      </w:r>
      <w:r>
        <w:rPr>
          <w:rFonts w:ascii="Times New Roman" w:hAnsi="Times New Roman"/>
          <w:sz w:val="20"/>
          <w:szCs w:val="20"/>
        </w:rPr>
        <w:t>the OMB Control Number 1810-0682.</w:t>
      </w:r>
      <w:r w:rsidRPr="00980F2C">
        <w:rPr>
          <w:rFonts w:ascii="Times New Roman" w:hAnsi="Times New Roman"/>
          <w:sz w:val="20"/>
          <w:szCs w:val="20"/>
        </w:rPr>
        <w:t xml:space="preserve"> Note: Please do not return the completed</w:t>
      </w:r>
      <w:r>
        <w:rPr>
          <w:rFonts w:ascii="Times New Roman" w:hAnsi="Times New Roman"/>
          <w:sz w:val="20"/>
          <w:szCs w:val="20"/>
        </w:rPr>
        <w:t xml:space="preserve"> FY 2013 School Improvement Grant</w:t>
      </w:r>
      <w:r w:rsidRPr="00980F2C">
        <w:rPr>
          <w:rFonts w:ascii="Times New Roman" w:hAnsi="Times New Roman"/>
          <w:sz w:val="20"/>
          <w:szCs w:val="20"/>
        </w:rPr>
        <w:t xml:space="preserve"> application to this address.</w:t>
      </w:r>
    </w:p>
    <w:p w:rsidR="008C3766" w:rsidRDefault="008C3766">
      <w:pPr>
        <w:jc w:val="left"/>
        <w:sectPr w:rsidR="008C3766">
          <w:footerReference w:type="default" r:id="rId11"/>
          <w:pgSz w:w="12240" w:h="15840"/>
          <w:pgMar w:top="720" w:right="720" w:bottom="720" w:left="720"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6D612D" w:rsidRPr="00B701E9" w:rsidRDefault="006D612D" w:rsidP="006D612D">
      <w:pPr>
        <w:spacing w:after="0"/>
        <w:rPr>
          <w:rFonts w:ascii="Times New Roman" w:hAnsi="Times New Roman"/>
          <w:sz w:val="20"/>
          <w:szCs w:val="20"/>
        </w:rPr>
      </w:pPr>
      <w:r w:rsidRPr="00B701E9">
        <w:rPr>
          <w:rFonts w:ascii="Times New Roman" w:hAnsi="Times New Roman"/>
          <w:b/>
          <w:szCs w:val="24"/>
        </w:rPr>
        <w:lastRenderedPageBreak/>
        <w:t>SCHOOL IMPROVEMENT GRANTS</w:t>
      </w:r>
    </w:p>
    <w:p w:rsidR="006D612D" w:rsidRPr="00B701E9" w:rsidRDefault="006D612D" w:rsidP="006D612D">
      <w:pPr>
        <w:spacing w:after="0"/>
        <w:jc w:val="both"/>
        <w:rPr>
          <w:rFonts w:ascii="Times New Roman" w:hAnsi="Times New Roman"/>
          <w:sz w:val="20"/>
          <w:szCs w:val="20"/>
        </w:rPr>
      </w:pPr>
    </w:p>
    <w:p w:rsidR="006D612D" w:rsidRPr="00C97FBA" w:rsidRDefault="006D612D" w:rsidP="006D612D">
      <w:pPr>
        <w:spacing w:after="0"/>
        <w:jc w:val="both"/>
        <w:rPr>
          <w:rFonts w:ascii="Times New Roman" w:hAnsi="Times New Roman"/>
          <w:b/>
          <w:sz w:val="20"/>
          <w:szCs w:val="20"/>
          <w:u w:val="single"/>
        </w:rPr>
      </w:pPr>
      <w:r w:rsidRPr="00C97FBA">
        <w:rPr>
          <w:rFonts w:ascii="Times New Roman" w:hAnsi="Times New Roman"/>
          <w:b/>
          <w:sz w:val="20"/>
          <w:szCs w:val="20"/>
          <w:u w:val="single"/>
        </w:rPr>
        <w:t>Purpose of the Program</w:t>
      </w:r>
    </w:p>
    <w:p w:rsidR="006D612D" w:rsidRPr="00C97FBA" w:rsidRDefault="006D612D" w:rsidP="006D612D">
      <w:pPr>
        <w:spacing w:after="0"/>
        <w:jc w:val="both"/>
        <w:rPr>
          <w:rFonts w:ascii="Times New Roman" w:hAnsi="Times New Roman"/>
          <w:sz w:val="20"/>
          <w:szCs w:val="20"/>
        </w:rPr>
      </w:pPr>
      <w:r w:rsidRPr="00C97FBA">
        <w:rPr>
          <w:rFonts w:ascii="Times New Roman" w:hAnsi="Times New Roman"/>
          <w:sz w:val="20"/>
          <w:szCs w:val="20"/>
        </w:rPr>
        <w:t xml:space="preserve">School Improvement Grants (SIG), authorized under section 1003(g) of Title I of the Elementary and Secondary Education Act of 1965 (Title I or ESEA), are grants to State educational agencies (SEAs) that SEAs use to make competitive </w:t>
      </w:r>
      <w:proofErr w:type="spellStart"/>
      <w:r w:rsidRPr="00C97FBA">
        <w:rPr>
          <w:rFonts w:ascii="Times New Roman" w:hAnsi="Times New Roman"/>
          <w:sz w:val="20"/>
          <w:szCs w:val="20"/>
        </w:rPr>
        <w:t>subgrants</w:t>
      </w:r>
      <w:proofErr w:type="spellEnd"/>
      <w:r w:rsidRPr="00C97FBA">
        <w:rPr>
          <w:rFonts w:ascii="Times New Roman" w:hAnsi="Times New Roman"/>
          <w:sz w:val="20"/>
          <w:szCs w:val="20"/>
        </w:rPr>
        <w:t xml:space="preserve"> to local educational agencies (LEAs) that demonstrate the greatest need for the funds and the strongest commitment to use the funds to provide adequate resources in order to raise substantially the achievement of students in their lowest-performing schools.  Under the final requirements published in the </w:t>
      </w:r>
      <w:r w:rsidRPr="00C97FBA">
        <w:rPr>
          <w:rFonts w:ascii="Times New Roman" w:hAnsi="Times New Roman"/>
          <w:i/>
          <w:sz w:val="20"/>
          <w:szCs w:val="20"/>
        </w:rPr>
        <w:t>Federal Register</w:t>
      </w:r>
      <w:r w:rsidRPr="00C97FBA">
        <w:rPr>
          <w:rFonts w:ascii="Times New Roman" w:hAnsi="Times New Roman"/>
          <w:sz w:val="20"/>
          <w:szCs w:val="20"/>
        </w:rPr>
        <w:t xml:space="preserve"> on October 28, 2010 (</w:t>
      </w:r>
      <w:hyperlink r:id="rId12" w:history="1">
        <w:r w:rsidRPr="00C97FBA">
          <w:rPr>
            <w:rStyle w:val="Hyperlink"/>
            <w:rFonts w:ascii="Times New Roman" w:hAnsi="Times New Roman"/>
            <w:sz w:val="20"/>
            <w:szCs w:val="20"/>
          </w:rPr>
          <w:t>http://www.gpo.gov/fdsys/pkg/FR-2010-10-28/pdf/2010-27313.pdf</w:t>
        </w:r>
      </w:hyperlink>
      <w:r w:rsidRPr="00C97FBA">
        <w:rPr>
          <w:rFonts w:ascii="Times New Roman" w:hAnsi="Times New Roman"/>
          <w:sz w:val="20"/>
          <w:szCs w:val="20"/>
        </w:rPr>
        <w:t>), school improvement funds ar</w:t>
      </w:r>
      <w:r w:rsidR="00DA5C12" w:rsidRPr="00C97FBA">
        <w:rPr>
          <w:rFonts w:ascii="Times New Roman" w:hAnsi="Times New Roman"/>
          <w:sz w:val="20"/>
          <w:szCs w:val="20"/>
        </w:rPr>
        <w:t>e to be focused on each State’s</w:t>
      </w:r>
      <w:r w:rsidR="00536F87" w:rsidRPr="00C97FBA">
        <w:rPr>
          <w:rFonts w:ascii="Times New Roman" w:hAnsi="Times New Roman"/>
          <w:sz w:val="20"/>
          <w:szCs w:val="20"/>
        </w:rPr>
        <w:t xml:space="preserve"> </w:t>
      </w:r>
      <w:r w:rsidRPr="00C97FBA">
        <w:rPr>
          <w:rFonts w:ascii="Times New Roman" w:hAnsi="Times New Roman"/>
          <w:sz w:val="20"/>
          <w:szCs w:val="20"/>
        </w:rPr>
        <w:t>“Tier I” and “Tier II”</w:t>
      </w:r>
      <w:r w:rsidR="004D7B88">
        <w:rPr>
          <w:rFonts w:ascii="Times New Roman" w:hAnsi="Times New Roman"/>
          <w:sz w:val="20"/>
          <w:szCs w:val="20"/>
        </w:rPr>
        <w:t xml:space="preserve"> </w:t>
      </w:r>
      <w:r w:rsidR="00145A12">
        <w:rPr>
          <w:rFonts w:ascii="Times New Roman" w:hAnsi="Times New Roman"/>
          <w:sz w:val="20"/>
          <w:szCs w:val="20"/>
        </w:rPr>
        <w:t>schools</w:t>
      </w:r>
      <w:r w:rsidRPr="00C97FBA">
        <w:rPr>
          <w:rFonts w:ascii="Times New Roman" w:hAnsi="Times New Roman"/>
          <w:sz w:val="20"/>
          <w:szCs w:val="20"/>
        </w:rPr>
        <w:t xml:space="preserve">.  Tier I schools are the lowest-achieving </w:t>
      </w:r>
      <w:r w:rsidR="003810A9" w:rsidRPr="00C97FBA">
        <w:rPr>
          <w:rFonts w:ascii="Times New Roman" w:hAnsi="Times New Roman"/>
          <w:sz w:val="20"/>
          <w:szCs w:val="20"/>
        </w:rPr>
        <w:t>five</w:t>
      </w:r>
      <w:r w:rsidRPr="00C97FBA">
        <w:rPr>
          <w:rFonts w:ascii="Times New Roman" w:hAnsi="Times New Roman"/>
          <w:sz w:val="20"/>
          <w:szCs w:val="20"/>
        </w:rPr>
        <w:t xml:space="preserve"> percent of a State’s Title I schools in improvement, corrective action, or restructuring, Title I secondary schools in improvement, corrective action, or restructuring with graduation rates below 60 percent over a number of years, and, if a State so chooses, certain Title I eligible (and participating) elementary schools that are as low achieving as the State’s other Tier I schools (“newly eligible” Tier I schools). Tier II schools are the lowest-achieving </w:t>
      </w:r>
      <w:r w:rsidR="003810A9" w:rsidRPr="00C97FBA">
        <w:rPr>
          <w:rFonts w:ascii="Times New Roman" w:hAnsi="Times New Roman"/>
          <w:sz w:val="20"/>
          <w:szCs w:val="20"/>
        </w:rPr>
        <w:t xml:space="preserve">five </w:t>
      </w:r>
      <w:r w:rsidRPr="00C97FBA">
        <w:rPr>
          <w:rFonts w:ascii="Times New Roman" w:hAnsi="Times New Roman"/>
          <w:sz w:val="20"/>
          <w:szCs w:val="20"/>
        </w:rPr>
        <w:t>percent of a State’s secondary schools that are eligible for, but do not receive, Title I, Part A funds, secondary schools that are eligible for, but do not receive, Title I, Part A funds with graduation rates below 60 percent over a number of years, and, if a State so chooses, certain additional Title I eligible (participating and non-participating) secondary schools that are as low achieving as the State’s other Tier II schools or that have had a graduation rate below 60 percent over a number of years (“new</w:t>
      </w:r>
      <w:r w:rsidR="00145A12">
        <w:rPr>
          <w:rFonts w:ascii="Times New Roman" w:hAnsi="Times New Roman"/>
          <w:sz w:val="20"/>
          <w:szCs w:val="20"/>
        </w:rPr>
        <w:t>ly eligible” Tier II schools).</w:t>
      </w:r>
      <w:r w:rsidR="00642E6E">
        <w:rPr>
          <w:rFonts w:ascii="Times New Roman" w:hAnsi="Times New Roman"/>
          <w:sz w:val="20"/>
          <w:szCs w:val="20"/>
        </w:rPr>
        <w:t xml:space="preserve"> </w:t>
      </w:r>
      <w:r w:rsidRPr="00C97FBA">
        <w:rPr>
          <w:rFonts w:ascii="Times New Roman" w:hAnsi="Times New Roman"/>
          <w:sz w:val="20"/>
          <w:szCs w:val="20"/>
        </w:rPr>
        <w:t>An LEA also may use school improvement funds in Tier III schools, which are Title I schools in improvement, corrective action, or restructuring that are not identified as Tier I or Tier II schools and, if a State so chooses, certain additional Title I eligible (participating and non-participating) schools (“newl</w:t>
      </w:r>
      <w:r w:rsidR="0093573D">
        <w:rPr>
          <w:rFonts w:ascii="Times New Roman" w:hAnsi="Times New Roman"/>
          <w:sz w:val="20"/>
          <w:szCs w:val="20"/>
        </w:rPr>
        <w:t xml:space="preserve">y eligible” Tier III schools).  </w:t>
      </w:r>
      <w:r w:rsidRPr="00C97FBA">
        <w:rPr>
          <w:rFonts w:ascii="Times New Roman" w:hAnsi="Times New Roman"/>
          <w:sz w:val="20"/>
          <w:szCs w:val="20"/>
        </w:rPr>
        <w:t>In the Tier I and Tier II</w:t>
      </w:r>
      <w:r w:rsidR="00DA5C12" w:rsidRPr="00C97FBA">
        <w:rPr>
          <w:rFonts w:ascii="Times New Roman" w:hAnsi="Times New Roman"/>
          <w:sz w:val="20"/>
          <w:szCs w:val="20"/>
        </w:rPr>
        <w:t xml:space="preserve"> </w:t>
      </w:r>
      <w:r w:rsidRPr="00C97FBA">
        <w:rPr>
          <w:rFonts w:ascii="Times New Roman" w:hAnsi="Times New Roman"/>
          <w:sz w:val="20"/>
          <w:szCs w:val="20"/>
        </w:rPr>
        <w:t xml:space="preserve">schools an LEA chooses to serve, the LEA must implement one of four school intervention models:  turnaround model, restart model, school closure, or transformation model.       </w:t>
      </w:r>
    </w:p>
    <w:p w:rsidR="006D612D" w:rsidRPr="00C97FBA" w:rsidRDefault="006D612D" w:rsidP="006D612D">
      <w:pPr>
        <w:spacing w:after="0"/>
        <w:jc w:val="both"/>
        <w:rPr>
          <w:rFonts w:ascii="Times New Roman" w:hAnsi="Times New Roman"/>
          <w:sz w:val="20"/>
          <w:szCs w:val="20"/>
        </w:rPr>
      </w:pPr>
    </w:p>
    <w:p w:rsidR="00FE105A" w:rsidRPr="00C97FBA" w:rsidRDefault="00FE105A" w:rsidP="006D612D">
      <w:pPr>
        <w:spacing w:after="0"/>
        <w:jc w:val="both"/>
        <w:rPr>
          <w:rFonts w:ascii="Times New Roman" w:hAnsi="Times New Roman"/>
          <w:b/>
          <w:sz w:val="20"/>
          <w:szCs w:val="20"/>
          <w:u w:val="single"/>
        </w:rPr>
      </w:pPr>
      <w:r w:rsidRPr="00C97FBA">
        <w:rPr>
          <w:rFonts w:ascii="Times New Roman" w:hAnsi="Times New Roman"/>
          <w:b/>
          <w:sz w:val="20"/>
          <w:szCs w:val="20"/>
          <w:u w:val="single"/>
        </w:rPr>
        <w:t>ESEA Flexibility</w:t>
      </w:r>
    </w:p>
    <w:p w:rsidR="003F7F27" w:rsidRDefault="003F7F27" w:rsidP="003F7F27">
      <w:pPr>
        <w:spacing w:after="0"/>
        <w:jc w:val="both"/>
        <w:rPr>
          <w:rFonts w:ascii="Times New Roman" w:hAnsi="Times New Roman"/>
          <w:sz w:val="20"/>
          <w:szCs w:val="20"/>
        </w:rPr>
      </w:pPr>
      <w:r>
        <w:rPr>
          <w:rFonts w:ascii="Times New Roman" w:hAnsi="Times New Roman"/>
          <w:sz w:val="20"/>
          <w:szCs w:val="20"/>
        </w:rPr>
        <w:t>An SEA that has received ESEA flexibility no longer identifies Title I schools for improvement, corrective action, or restructuring; instead, it identifies priority schools, which are generally a State’s lowest-achieving Title I schools.  Accordingly, if it chooses, an SEA with an approved ESEA flexibility request may select the “</w:t>
      </w:r>
      <w:r>
        <w:rPr>
          <w:rFonts w:ascii="Times New Roman" w:hAnsi="Times New Roman"/>
          <w:b/>
          <w:sz w:val="20"/>
          <w:szCs w:val="20"/>
        </w:rPr>
        <w:t>priority schools list waiver</w:t>
      </w:r>
      <w:r>
        <w:rPr>
          <w:rFonts w:ascii="Times New Roman" w:hAnsi="Times New Roman"/>
          <w:sz w:val="20"/>
          <w:szCs w:val="20"/>
        </w:rPr>
        <w:t>” in Section H of the SEA application for SIG funds.  This waiver permits the SEA to replace its lists of Tier I, Tier II, and Tier III schools with its list of priority schools.</w:t>
      </w:r>
    </w:p>
    <w:p w:rsidR="003F7F27" w:rsidRDefault="003F7F27" w:rsidP="003F7F27">
      <w:pPr>
        <w:spacing w:after="0"/>
        <w:jc w:val="both"/>
        <w:rPr>
          <w:rFonts w:ascii="Times New Roman" w:hAnsi="Times New Roman"/>
          <w:sz w:val="20"/>
          <w:szCs w:val="20"/>
        </w:rPr>
      </w:pPr>
    </w:p>
    <w:p w:rsidR="003F7F27" w:rsidRPr="00100E8A" w:rsidRDefault="003F7F27" w:rsidP="003F7F27">
      <w:pPr>
        <w:spacing w:after="0"/>
        <w:jc w:val="both"/>
        <w:rPr>
          <w:rFonts w:ascii="Times New Roman" w:hAnsi="Times New Roman"/>
          <w:sz w:val="20"/>
          <w:szCs w:val="20"/>
        </w:rPr>
      </w:pPr>
      <w:r>
        <w:rPr>
          <w:rFonts w:ascii="Times New Roman" w:hAnsi="Times New Roman"/>
          <w:sz w:val="20"/>
          <w:szCs w:val="20"/>
        </w:rPr>
        <w:t xml:space="preserve">Through its approved ESEA flexibility request, an SEA has already received a waiver that permits its LEAs to apply for SIG funds to serve priority schools that are not otherwise eligible to receive SIG funds because they are not identified as Tier I, Tier II, or Tier III schools.  The waiver offered in </w:t>
      </w:r>
      <w:r w:rsidR="00447262">
        <w:rPr>
          <w:rFonts w:ascii="Times New Roman" w:hAnsi="Times New Roman"/>
          <w:sz w:val="20"/>
          <w:szCs w:val="20"/>
        </w:rPr>
        <w:t>this</w:t>
      </w:r>
      <w:r>
        <w:rPr>
          <w:rFonts w:ascii="Times New Roman" w:hAnsi="Times New Roman"/>
          <w:sz w:val="20"/>
          <w:szCs w:val="20"/>
        </w:rPr>
        <w:t xml:space="preserve"> application goes beyond this previously granted waiver to permit the SEA to actually use its priority schools list as its SIG list.</w:t>
      </w:r>
    </w:p>
    <w:p w:rsidR="00642E6E" w:rsidRPr="00C97FBA" w:rsidRDefault="00642E6E" w:rsidP="006D612D">
      <w:pPr>
        <w:spacing w:after="0"/>
        <w:jc w:val="both"/>
        <w:rPr>
          <w:rFonts w:ascii="Times New Roman" w:hAnsi="Times New Roman"/>
          <w:sz w:val="20"/>
          <w:szCs w:val="20"/>
        </w:rPr>
      </w:pPr>
    </w:p>
    <w:p w:rsidR="006D612D" w:rsidRPr="00C97FBA" w:rsidRDefault="006D612D" w:rsidP="006D612D">
      <w:pPr>
        <w:spacing w:after="0"/>
        <w:jc w:val="both"/>
        <w:rPr>
          <w:rFonts w:ascii="Times New Roman" w:hAnsi="Times New Roman"/>
          <w:b/>
          <w:sz w:val="20"/>
          <w:szCs w:val="20"/>
          <w:u w:val="single"/>
        </w:rPr>
      </w:pPr>
      <w:r w:rsidRPr="00C97FBA">
        <w:rPr>
          <w:rFonts w:ascii="Times New Roman" w:hAnsi="Times New Roman"/>
          <w:b/>
          <w:sz w:val="20"/>
          <w:szCs w:val="20"/>
          <w:u w:val="single"/>
        </w:rPr>
        <w:t>Availability of Funds</w:t>
      </w:r>
    </w:p>
    <w:p w:rsidR="006D612D" w:rsidRPr="00C97FBA" w:rsidRDefault="006D612D" w:rsidP="006D612D">
      <w:pPr>
        <w:spacing w:after="0"/>
        <w:jc w:val="both"/>
        <w:rPr>
          <w:rFonts w:ascii="Times New Roman" w:hAnsi="Times New Roman"/>
          <w:sz w:val="20"/>
          <w:szCs w:val="20"/>
        </w:rPr>
      </w:pPr>
      <w:r w:rsidRPr="00327220">
        <w:rPr>
          <w:rFonts w:ascii="Times New Roman" w:hAnsi="Times New Roman"/>
          <w:sz w:val="20"/>
          <w:szCs w:val="20"/>
        </w:rPr>
        <w:t xml:space="preserve">The </w:t>
      </w:r>
      <w:r w:rsidR="00327220" w:rsidRPr="00327220">
        <w:rPr>
          <w:rFonts w:ascii="Times New Roman" w:hAnsi="Times New Roman"/>
          <w:sz w:val="20"/>
          <w:szCs w:val="20"/>
        </w:rPr>
        <w:t xml:space="preserve">Consolidated and Further Continuing </w:t>
      </w:r>
      <w:r w:rsidRPr="00327220">
        <w:rPr>
          <w:rFonts w:ascii="Times New Roman" w:hAnsi="Times New Roman"/>
          <w:sz w:val="20"/>
          <w:szCs w:val="20"/>
        </w:rPr>
        <w:t xml:space="preserve">Appropriations Act, </w:t>
      </w:r>
      <w:r w:rsidR="004B0B76" w:rsidRPr="00327220">
        <w:rPr>
          <w:rFonts w:ascii="Times New Roman" w:hAnsi="Times New Roman"/>
          <w:sz w:val="20"/>
          <w:szCs w:val="20"/>
        </w:rPr>
        <w:t>2013</w:t>
      </w:r>
      <w:r w:rsidRPr="00C97FBA">
        <w:rPr>
          <w:rFonts w:ascii="Times New Roman" w:hAnsi="Times New Roman"/>
          <w:sz w:val="20"/>
          <w:szCs w:val="20"/>
        </w:rPr>
        <w:t>, provided $</w:t>
      </w:r>
      <w:r w:rsidR="00A853AD">
        <w:rPr>
          <w:rFonts w:ascii="Times New Roman" w:hAnsi="Times New Roman"/>
          <w:sz w:val="20"/>
          <w:szCs w:val="20"/>
        </w:rPr>
        <w:t>50</w:t>
      </w:r>
      <w:r w:rsidR="00AD4358">
        <w:rPr>
          <w:rFonts w:ascii="Times New Roman" w:hAnsi="Times New Roman"/>
          <w:sz w:val="20"/>
          <w:szCs w:val="20"/>
        </w:rPr>
        <w:t>6</w:t>
      </w:r>
      <w:r w:rsidR="001D3C54">
        <w:rPr>
          <w:rFonts w:ascii="Times New Roman" w:hAnsi="Times New Roman"/>
          <w:sz w:val="20"/>
          <w:szCs w:val="20"/>
        </w:rPr>
        <w:t xml:space="preserve"> </w:t>
      </w:r>
      <w:r w:rsidRPr="00C97FBA">
        <w:rPr>
          <w:rFonts w:ascii="Times New Roman" w:hAnsi="Times New Roman"/>
          <w:sz w:val="20"/>
          <w:szCs w:val="20"/>
        </w:rPr>
        <w:t xml:space="preserve">million for School Improvement Grants in fiscal year (FY) </w:t>
      </w:r>
      <w:r w:rsidR="00B81E07" w:rsidRPr="00C97FBA">
        <w:rPr>
          <w:rFonts w:ascii="Times New Roman" w:hAnsi="Times New Roman"/>
          <w:sz w:val="20"/>
          <w:szCs w:val="20"/>
        </w:rPr>
        <w:t>2013</w:t>
      </w:r>
      <w:r w:rsidRPr="00C97FBA">
        <w:rPr>
          <w:rFonts w:ascii="Times New Roman" w:hAnsi="Times New Roman"/>
          <w:sz w:val="20"/>
          <w:szCs w:val="20"/>
        </w:rPr>
        <w:t xml:space="preserve">.  </w:t>
      </w:r>
    </w:p>
    <w:p w:rsidR="006D612D" w:rsidRPr="00C97FBA" w:rsidRDefault="006D612D" w:rsidP="00536F87">
      <w:pPr>
        <w:spacing w:after="0" w:line="240" w:lineRule="auto"/>
        <w:jc w:val="both"/>
        <w:rPr>
          <w:rFonts w:ascii="Times New Roman" w:hAnsi="Times New Roman"/>
          <w:sz w:val="20"/>
          <w:szCs w:val="20"/>
        </w:rPr>
      </w:pPr>
    </w:p>
    <w:p w:rsidR="00FE0B1C" w:rsidRPr="00C97FBA" w:rsidRDefault="00FE0B1C" w:rsidP="00FE0B1C">
      <w:pPr>
        <w:spacing w:after="0"/>
        <w:jc w:val="both"/>
        <w:rPr>
          <w:rFonts w:ascii="Times New Roman" w:hAnsi="Times New Roman"/>
          <w:sz w:val="20"/>
          <w:szCs w:val="20"/>
        </w:rPr>
      </w:pPr>
      <w:r w:rsidRPr="00C97FBA">
        <w:rPr>
          <w:rFonts w:ascii="Times New Roman" w:hAnsi="Times New Roman"/>
          <w:sz w:val="20"/>
          <w:szCs w:val="20"/>
        </w:rPr>
        <w:t xml:space="preserve">FY 2013 </w:t>
      </w:r>
      <w:r>
        <w:rPr>
          <w:rFonts w:ascii="Times New Roman" w:hAnsi="Times New Roman"/>
          <w:sz w:val="20"/>
          <w:szCs w:val="20"/>
        </w:rPr>
        <w:t>SIG</w:t>
      </w:r>
      <w:r w:rsidRPr="00C97FBA">
        <w:rPr>
          <w:rFonts w:ascii="Times New Roman" w:hAnsi="Times New Roman"/>
          <w:sz w:val="20"/>
          <w:szCs w:val="20"/>
        </w:rPr>
        <w:t xml:space="preserve"> funds are available for obligation by SEAs and LEAs through September 30, 2015.  </w:t>
      </w:r>
    </w:p>
    <w:p w:rsidR="006D612D" w:rsidRPr="00C97FBA" w:rsidRDefault="006D612D" w:rsidP="00327220">
      <w:pPr>
        <w:spacing w:after="0" w:line="120" w:lineRule="auto"/>
        <w:jc w:val="both"/>
        <w:rPr>
          <w:rFonts w:ascii="Times New Roman" w:hAnsi="Times New Roman"/>
          <w:sz w:val="20"/>
          <w:szCs w:val="20"/>
        </w:rPr>
      </w:pPr>
    </w:p>
    <w:p w:rsidR="006D612D" w:rsidRPr="00C97FBA" w:rsidRDefault="006D612D" w:rsidP="006D612D">
      <w:pPr>
        <w:spacing w:after="0"/>
        <w:jc w:val="both"/>
        <w:rPr>
          <w:rFonts w:ascii="Times New Roman" w:hAnsi="Times New Roman"/>
          <w:b/>
          <w:sz w:val="20"/>
          <w:szCs w:val="20"/>
          <w:u w:val="single"/>
        </w:rPr>
      </w:pPr>
      <w:r w:rsidRPr="00C97FBA">
        <w:rPr>
          <w:rFonts w:ascii="Times New Roman" w:hAnsi="Times New Roman"/>
          <w:b/>
          <w:sz w:val="20"/>
          <w:szCs w:val="20"/>
          <w:u w:val="single"/>
        </w:rPr>
        <w:t>State and LEA Allocations</w:t>
      </w:r>
    </w:p>
    <w:p w:rsidR="0082197C" w:rsidRPr="00C97FBA" w:rsidRDefault="0082197C" w:rsidP="0082197C">
      <w:pPr>
        <w:spacing w:after="0"/>
        <w:jc w:val="both"/>
        <w:rPr>
          <w:rFonts w:ascii="Times New Roman" w:hAnsi="Times New Roman"/>
          <w:sz w:val="20"/>
          <w:szCs w:val="20"/>
        </w:rPr>
      </w:pPr>
      <w:r w:rsidRPr="00C97FBA">
        <w:rPr>
          <w:rFonts w:ascii="Times New Roman" w:hAnsi="Times New Roman"/>
          <w:sz w:val="20"/>
          <w:szCs w:val="20"/>
        </w:rPr>
        <w:t xml:space="preserve">Each State (including the District of Columbia and Puerto Rico), the Bureau of Indian Education, and the outlying areas are eligible to apply to receive a </w:t>
      </w:r>
      <w:r>
        <w:rPr>
          <w:rFonts w:ascii="Times New Roman" w:hAnsi="Times New Roman"/>
          <w:sz w:val="20"/>
          <w:szCs w:val="20"/>
        </w:rPr>
        <w:t>SIG</w:t>
      </w:r>
      <w:r w:rsidRPr="00C97FBA">
        <w:rPr>
          <w:rFonts w:ascii="Times New Roman" w:hAnsi="Times New Roman"/>
          <w:sz w:val="20"/>
          <w:szCs w:val="20"/>
        </w:rPr>
        <w:t xml:space="preserve"> </w:t>
      </w:r>
      <w:r>
        <w:rPr>
          <w:rFonts w:ascii="Times New Roman" w:hAnsi="Times New Roman"/>
          <w:sz w:val="20"/>
          <w:szCs w:val="20"/>
        </w:rPr>
        <w:t>g</w:t>
      </w:r>
      <w:r w:rsidRPr="00C97FBA">
        <w:rPr>
          <w:rFonts w:ascii="Times New Roman" w:hAnsi="Times New Roman"/>
          <w:sz w:val="20"/>
          <w:szCs w:val="20"/>
        </w:rPr>
        <w:t xml:space="preserve">rant.  The Department will allocate FY 2013 </w:t>
      </w:r>
      <w:r>
        <w:rPr>
          <w:rFonts w:ascii="Times New Roman" w:hAnsi="Times New Roman"/>
          <w:sz w:val="20"/>
          <w:szCs w:val="20"/>
        </w:rPr>
        <w:t>SIG</w:t>
      </w:r>
      <w:r w:rsidRPr="00C97FBA">
        <w:rPr>
          <w:rFonts w:ascii="Times New Roman" w:hAnsi="Times New Roman"/>
          <w:sz w:val="20"/>
          <w:szCs w:val="20"/>
        </w:rPr>
        <w:t xml:space="preserve"> funds in proportion to the funds received in FY 2013 by the States, the Bureau of Indian Education, and the outlying areas under Parts A, C, and D of Title I of the ESEA. An SEA must allocate at least 95 percent of its </w:t>
      </w:r>
      <w:r>
        <w:rPr>
          <w:rFonts w:ascii="Times New Roman" w:hAnsi="Times New Roman"/>
          <w:sz w:val="20"/>
          <w:szCs w:val="20"/>
        </w:rPr>
        <w:t>SIG</w:t>
      </w:r>
      <w:r w:rsidRPr="00C97FBA">
        <w:rPr>
          <w:rFonts w:ascii="Times New Roman" w:hAnsi="Times New Roman"/>
          <w:sz w:val="20"/>
          <w:szCs w:val="20"/>
        </w:rPr>
        <w:t xml:space="preserve"> funds directly to LEAs in accordance with the final requirements (</w:t>
      </w:r>
      <w:hyperlink r:id="rId13" w:history="1">
        <w:r w:rsidRPr="00C97FBA">
          <w:rPr>
            <w:rStyle w:val="Hyperlink"/>
            <w:rFonts w:ascii="Times New Roman" w:hAnsi="Times New Roman"/>
            <w:sz w:val="20"/>
            <w:szCs w:val="20"/>
          </w:rPr>
          <w:t>http://www.gpo.gov/fdsys/pkg/FR-2010-10-28/pdf/2010-27313.pdf</w:t>
        </w:r>
      </w:hyperlink>
      <w:r w:rsidRPr="00C97FBA">
        <w:rPr>
          <w:rFonts w:ascii="Times New Roman" w:hAnsi="Times New Roman"/>
          <w:sz w:val="20"/>
          <w:szCs w:val="20"/>
        </w:rPr>
        <w:t>).  The SEA may retain an amount not to exceed five percent of its allocation for State administration, evaluation, and technical assistance.</w:t>
      </w:r>
    </w:p>
    <w:p w:rsidR="006D612D" w:rsidRPr="00C97FBA" w:rsidRDefault="006D612D" w:rsidP="00536F87">
      <w:pPr>
        <w:spacing w:after="0" w:line="240" w:lineRule="auto"/>
        <w:jc w:val="both"/>
        <w:rPr>
          <w:rFonts w:ascii="Times New Roman" w:hAnsi="Times New Roman"/>
          <w:sz w:val="20"/>
          <w:szCs w:val="20"/>
        </w:rPr>
      </w:pPr>
    </w:p>
    <w:p w:rsidR="006D612D" w:rsidRPr="00C97FBA" w:rsidRDefault="006D612D" w:rsidP="006D612D">
      <w:pPr>
        <w:spacing w:after="0"/>
        <w:jc w:val="both"/>
        <w:rPr>
          <w:rFonts w:ascii="Times New Roman" w:hAnsi="Times New Roman"/>
          <w:b/>
          <w:sz w:val="20"/>
          <w:szCs w:val="20"/>
          <w:u w:val="single"/>
        </w:rPr>
      </w:pPr>
      <w:r w:rsidRPr="00C97FBA">
        <w:rPr>
          <w:rFonts w:ascii="Times New Roman" w:hAnsi="Times New Roman"/>
          <w:b/>
          <w:sz w:val="20"/>
          <w:szCs w:val="20"/>
          <w:u w:val="single"/>
        </w:rPr>
        <w:t>Consultation with the Committee of Practitioners</w:t>
      </w:r>
    </w:p>
    <w:p w:rsidR="006D612D" w:rsidRPr="00C97FBA" w:rsidRDefault="006D612D" w:rsidP="00C853F2">
      <w:pPr>
        <w:spacing w:after="0"/>
        <w:jc w:val="both"/>
        <w:rPr>
          <w:rFonts w:ascii="Times New Roman" w:hAnsi="Times New Roman"/>
          <w:sz w:val="20"/>
          <w:szCs w:val="20"/>
        </w:rPr>
      </w:pPr>
      <w:r w:rsidRPr="00C97FBA">
        <w:rPr>
          <w:rFonts w:ascii="Times New Roman" w:hAnsi="Times New Roman"/>
          <w:sz w:val="20"/>
          <w:szCs w:val="20"/>
        </w:rPr>
        <w:t>Before submitting its application for a SIG grant to the Department, an SEA must consult with its Committee of Practitioners established under section 1903(b) of the ESEA regarding the rules and policies contained therein.  The Department recommends that the SEA also consult with other stakeholders, such as potential external providers, teachers’ unions, and business, civil rights, and community leaders that have an interest in its application.</w:t>
      </w: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10993"/>
      </w:tblGrid>
      <w:tr w:rsidR="006D612D" w:rsidRPr="00CF2746">
        <w:trPr>
          <w:trHeight w:val="612"/>
        </w:trPr>
        <w:tc>
          <w:tcPr>
            <w:tcW w:w="10993" w:type="dxa"/>
            <w:shd w:val="clear" w:color="auto" w:fill="000000"/>
          </w:tcPr>
          <w:p w:rsidR="006D612D" w:rsidRPr="00D2403F" w:rsidRDefault="006D612D" w:rsidP="00F705E6">
            <w:pPr>
              <w:tabs>
                <w:tab w:val="center" w:pos="4680"/>
                <w:tab w:val="right" w:pos="9360"/>
              </w:tabs>
              <w:spacing w:after="0"/>
              <w:rPr>
                <w:rFonts w:ascii="Times New Roman" w:hAnsi="Times New Roman"/>
                <w:smallCaps/>
                <w:sz w:val="40"/>
                <w:szCs w:val="40"/>
              </w:rPr>
            </w:pPr>
            <w:r w:rsidRPr="00D2403F">
              <w:rPr>
                <w:rFonts w:ascii="Times New Roman" w:hAnsi="Times New Roman"/>
                <w:b/>
                <w:smallCaps/>
                <w:sz w:val="40"/>
                <w:szCs w:val="40"/>
              </w:rPr>
              <w:lastRenderedPageBreak/>
              <w:t xml:space="preserve">FY </w:t>
            </w:r>
            <w:r w:rsidR="00B81E07">
              <w:rPr>
                <w:rFonts w:ascii="Times New Roman" w:hAnsi="Times New Roman"/>
                <w:b/>
                <w:smallCaps/>
                <w:sz w:val="40"/>
                <w:szCs w:val="40"/>
              </w:rPr>
              <w:t>2013</w:t>
            </w:r>
            <w:r w:rsidRPr="00D2403F">
              <w:rPr>
                <w:rFonts w:ascii="Times New Roman" w:hAnsi="Times New Roman"/>
                <w:b/>
                <w:smallCaps/>
                <w:sz w:val="40"/>
                <w:szCs w:val="40"/>
              </w:rPr>
              <w:t xml:space="preserve"> </w:t>
            </w:r>
            <w:r w:rsidR="00CD727E">
              <w:rPr>
                <w:rFonts w:ascii="Times New Roman" w:hAnsi="Times New Roman"/>
                <w:b/>
                <w:smallCaps/>
                <w:sz w:val="40"/>
                <w:szCs w:val="40"/>
              </w:rPr>
              <w:t xml:space="preserve">New Awards </w:t>
            </w:r>
            <w:r w:rsidRPr="00D2403F">
              <w:rPr>
                <w:rFonts w:ascii="Times New Roman" w:hAnsi="Times New Roman"/>
                <w:b/>
                <w:smallCaps/>
                <w:sz w:val="40"/>
                <w:szCs w:val="40"/>
              </w:rPr>
              <w:t>Application Instructions</w:t>
            </w:r>
          </w:p>
        </w:tc>
      </w:tr>
      <w:tr w:rsidR="006D612D" w:rsidRPr="00CF2746" w:rsidTr="006663CF">
        <w:trPr>
          <w:trHeight w:val="2235"/>
        </w:trPr>
        <w:tc>
          <w:tcPr>
            <w:tcW w:w="10993" w:type="dxa"/>
          </w:tcPr>
          <w:p w:rsidR="000B7E86" w:rsidRDefault="00CD727E" w:rsidP="004C3663">
            <w:pPr>
              <w:autoSpaceDE w:val="0"/>
              <w:autoSpaceDN w:val="0"/>
              <w:adjustRightInd w:val="0"/>
              <w:jc w:val="left"/>
              <w:rPr>
                <w:rFonts w:ascii="Times New Roman" w:hAnsi="Times New Roman"/>
                <w:lang w:bidi="he-IL"/>
              </w:rPr>
            </w:pPr>
            <w:r>
              <w:rPr>
                <w:rFonts w:ascii="Times New Roman" w:hAnsi="Times New Roman"/>
                <w:lang w:bidi="he-IL"/>
              </w:rPr>
              <w:t>This application is for use o</w:t>
            </w:r>
            <w:r w:rsidR="006D612D" w:rsidRPr="00DC015F">
              <w:rPr>
                <w:rFonts w:ascii="Times New Roman" w:hAnsi="Times New Roman"/>
                <w:lang w:bidi="he-IL"/>
              </w:rPr>
              <w:t xml:space="preserve">nly </w:t>
            </w:r>
            <w:r>
              <w:rPr>
                <w:rFonts w:ascii="Times New Roman" w:hAnsi="Times New Roman"/>
                <w:lang w:bidi="he-IL"/>
              </w:rPr>
              <w:t xml:space="preserve">by </w:t>
            </w:r>
            <w:r w:rsidR="006D612D" w:rsidRPr="00DC015F">
              <w:rPr>
                <w:rFonts w:ascii="Times New Roman" w:hAnsi="Times New Roman"/>
                <w:lang w:bidi="he-IL"/>
              </w:rPr>
              <w:t>SEAs that will make new awards. New awards are defined as</w:t>
            </w:r>
            <w:r w:rsidR="00177551">
              <w:rPr>
                <w:rFonts w:ascii="Times New Roman" w:hAnsi="Times New Roman"/>
                <w:lang w:bidi="he-IL"/>
              </w:rPr>
              <w:t xml:space="preserve"> an award of SIG funds to an LEA for a school that the LEA was not previously approved to serve with SIG funds in the school year for which funds are bein</w:t>
            </w:r>
            <w:r w:rsidR="00DB4279">
              <w:rPr>
                <w:rFonts w:ascii="Times New Roman" w:hAnsi="Times New Roman"/>
                <w:lang w:bidi="he-IL"/>
              </w:rPr>
              <w:t>g awarded—in this case, the 2014–2015</w:t>
            </w:r>
            <w:r w:rsidR="00177551">
              <w:rPr>
                <w:rFonts w:ascii="Times New Roman" w:hAnsi="Times New Roman"/>
                <w:lang w:bidi="he-IL"/>
              </w:rPr>
              <w:t xml:space="preserve"> school year. </w:t>
            </w:r>
            <w:r w:rsidR="00406E07">
              <w:rPr>
                <w:rFonts w:ascii="Times New Roman" w:hAnsi="Times New Roman"/>
                <w:lang w:bidi="he-IL"/>
              </w:rPr>
              <w:t xml:space="preserve">New </w:t>
            </w:r>
            <w:r w:rsidR="004C3663">
              <w:rPr>
                <w:rFonts w:ascii="Times New Roman" w:hAnsi="Times New Roman"/>
                <w:lang w:bidi="he-IL"/>
              </w:rPr>
              <w:t xml:space="preserve">three-year </w:t>
            </w:r>
            <w:r w:rsidR="00406E07">
              <w:rPr>
                <w:rFonts w:ascii="Times New Roman" w:hAnsi="Times New Roman"/>
                <w:lang w:bidi="he-IL"/>
              </w:rPr>
              <w:t xml:space="preserve">awards may be made with the FY </w:t>
            </w:r>
            <w:r w:rsidR="00B81E07">
              <w:rPr>
                <w:rFonts w:ascii="Times New Roman" w:hAnsi="Times New Roman"/>
                <w:lang w:bidi="he-IL"/>
              </w:rPr>
              <w:t>2013</w:t>
            </w:r>
            <w:r w:rsidR="00406E07">
              <w:rPr>
                <w:rFonts w:ascii="Times New Roman" w:hAnsi="Times New Roman"/>
                <w:lang w:bidi="he-IL"/>
              </w:rPr>
              <w:t xml:space="preserve"> funds or any </w:t>
            </w:r>
            <w:r w:rsidR="00CB1035">
              <w:rPr>
                <w:rFonts w:ascii="Times New Roman" w:hAnsi="Times New Roman"/>
                <w:lang w:bidi="he-IL"/>
              </w:rPr>
              <w:t>unobligated SIG</w:t>
            </w:r>
            <w:r w:rsidR="008A4B50">
              <w:rPr>
                <w:rFonts w:ascii="Times New Roman" w:hAnsi="Times New Roman"/>
                <w:lang w:bidi="he-IL"/>
              </w:rPr>
              <w:t xml:space="preserve"> </w:t>
            </w:r>
            <w:r w:rsidR="00406E07">
              <w:rPr>
                <w:rFonts w:ascii="Times New Roman" w:hAnsi="Times New Roman"/>
                <w:lang w:bidi="he-IL"/>
              </w:rPr>
              <w:t>funds</w:t>
            </w:r>
            <w:r w:rsidR="00CB1035">
              <w:rPr>
                <w:rFonts w:ascii="Times New Roman" w:hAnsi="Times New Roman"/>
                <w:lang w:bidi="he-IL"/>
              </w:rPr>
              <w:t xml:space="preserve"> from previous competitions</w:t>
            </w:r>
            <w:r w:rsidR="00406E07">
              <w:rPr>
                <w:rFonts w:ascii="Times New Roman" w:hAnsi="Times New Roman"/>
                <w:lang w:bidi="he-IL"/>
              </w:rPr>
              <w:t xml:space="preserve"> </w:t>
            </w:r>
            <w:r w:rsidR="008A4B50">
              <w:rPr>
                <w:rFonts w:ascii="Times New Roman" w:hAnsi="Times New Roman"/>
                <w:lang w:bidi="he-IL"/>
              </w:rPr>
              <w:t>not already committed to grants made in earlier competitions</w:t>
            </w:r>
            <w:r w:rsidR="00406E07">
              <w:rPr>
                <w:rFonts w:ascii="Times New Roman" w:hAnsi="Times New Roman"/>
                <w:lang w:bidi="he-IL"/>
              </w:rPr>
              <w:t xml:space="preserve">. </w:t>
            </w:r>
          </w:p>
          <w:p w:rsidR="006D612D" w:rsidRPr="006663CF" w:rsidRDefault="006D612D" w:rsidP="004F658B">
            <w:pPr>
              <w:autoSpaceDE w:val="0"/>
              <w:autoSpaceDN w:val="0"/>
              <w:adjustRightInd w:val="0"/>
              <w:jc w:val="left"/>
              <w:rPr>
                <w:rFonts w:ascii="Times New Roman" w:hAnsi="Times New Roman"/>
                <w:szCs w:val="24"/>
                <w:lang w:bidi="he-IL"/>
              </w:rPr>
            </w:pPr>
            <w:r w:rsidRPr="00DC015F">
              <w:rPr>
                <w:rFonts w:ascii="Times New Roman" w:hAnsi="Times New Roman"/>
                <w:szCs w:val="24"/>
              </w:rPr>
              <w:t>T</w:t>
            </w:r>
            <w:r w:rsidRPr="00DC015F">
              <w:rPr>
                <w:rFonts w:ascii="Times New Roman" w:hAnsi="Times New Roman"/>
                <w:lang w:bidi="he-IL"/>
              </w:rPr>
              <w:t xml:space="preserve">he </w:t>
            </w:r>
            <w:r w:rsidR="004F658B">
              <w:rPr>
                <w:rFonts w:ascii="Times New Roman" w:hAnsi="Times New Roman"/>
                <w:lang w:bidi="he-IL"/>
              </w:rPr>
              <w:t xml:space="preserve">Department </w:t>
            </w:r>
            <w:r w:rsidRPr="00DC015F">
              <w:rPr>
                <w:rFonts w:ascii="Times New Roman" w:hAnsi="Times New Roman"/>
                <w:lang w:bidi="he-IL"/>
              </w:rPr>
              <w:t xml:space="preserve">will require those SEAs that will use FY </w:t>
            </w:r>
            <w:r w:rsidR="006663CF">
              <w:rPr>
                <w:rFonts w:ascii="Times New Roman" w:hAnsi="Times New Roman"/>
                <w:lang w:bidi="he-IL"/>
              </w:rPr>
              <w:t>2013</w:t>
            </w:r>
            <w:r w:rsidRPr="00DC015F">
              <w:rPr>
                <w:rFonts w:ascii="Times New Roman" w:hAnsi="Times New Roman"/>
                <w:lang w:bidi="he-IL"/>
              </w:rPr>
              <w:t xml:space="preserve"> funds solely for continuation awar</w:t>
            </w:r>
            <w:r w:rsidR="006663CF">
              <w:rPr>
                <w:rFonts w:ascii="Times New Roman" w:hAnsi="Times New Roman"/>
                <w:lang w:bidi="he-IL"/>
              </w:rPr>
              <w:t>ds to submit a SIG application</w:t>
            </w:r>
            <w:r w:rsidR="001F2863">
              <w:rPr>
                <w:rFonts w:ascii="Times New Roman" w:hAnsi="Times New Roman"/>
                <w:lang w:bidi="he-IL"/>
              </w:rPr>
              <w:t>.</w:t>
            </w:r>
            <w:r w:rsidR="006663CF">
              <w:rPr>
                <w:rFonts w:ascii="Times New Roman" w:hAnsi="Times New Roman"/>
                <w:lang w:bidi="he-IL"/>
              </w:rPr>
              <w:t xml:space="preserve"> </w:t>
            </w:r>
            <w:r w:rsidR="001F2863">
              <w:rPr>
                <w:rFonts w:ascii="Times New Roman" w:hAnsi="Times New Roman"/>
                <w:lang w:bidi="he-IL"/>
              </w:rPr>
              <w:t>H</w:t>
            </w:r>
            <w:r w:rsidR="006663CF">
              <w:rPr>
                <w:rFonts w:ascii="Times New Roman" w:hAnsi="Times New Roman"/>
                <w:lang w:bidi="he-IL"/>
              </w:rPr>
              <w:t>owever, those SEAs using FY 2013 funds solely for continuation purposes</w:t>
            </w:r>
            <w:r w:rsidR="004C3663">
              <w:rPr>
                <w:rFonts w:ascii="Times New Roman" w:hAnsi="Times New Roman"/>
                <w:lang w:bidi="he-IL"/>
              </w:rPr>
              <w:t xml:space="preserve"> are only required to complete the Continuation Awards Only Application for FY 2013 School Improvement Grants Program</w:t>
            </w:r>
            <w:r w:rsidR="009D479C">
              <w:rPr>
                <w:rFonts w:ascii="Times New Roman" w:hAnsi="Times New Roman"/>
                <w:lang w:bidi="he-IL"/>
              </w:rPr>
              <w:t xml:space="preserve"> </w:t>
            </w:r>
            <w:r w:rsidR="00FF1D21">
              <w:rPr>
                <w:rFonts w:ascii="Times New Roman" w:hAnsi="Times New Roman"/>
                <w:lang w:bidi="he-IL"/>
              </w:rPr>
              <w:t xml:space="preserve">located </w:t>
            </w:r>
            <w:r w:rsidR="009D479C">
              <w:rPr>
                <w:rFonts w:ascii="Times New Roman" w:hAnsi="Times New Roman"/>
                <w:lang w:bidi="he-IL"/>
              </w:rPr>
              <w:t>at the end of this application</w:t>
            </w:r>
            <w:r w:rsidR="004C3663">
              <w:rPr>
                <w:rFonts w:ascii="Times New Roman" w:hAnsi="Times New Roman"/>
                <w:lang w:bidi="he-IL"/>
              </w:rPr>
              <w:t xml:space="preserve">.  </w:t>
            </w:r>
          </w:p>
        </w:tc>
      </w:tr>
    </w:tbl>
    <w:p w:rsidR="006D612D" w:rsidRDefault="006D612D" w:rsidP="006D612D">
      <w:pPr>
        <w:spacing w:after="0"/>
        <w:jc w:val="left"/>
      </w:pP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000000"/>
        <w:tblLook w:val="04A0" w:firstRow="1" w:lastRow="0" w:firstColumn="1" w:lastColumn="0" w:noHBand="0" w:noVBand="1"/>
      </w:tblPr>
      <w:tblGrid>
        <w:gridCol w:w="10978"/>
      </w:tblGrid>
      <w:tr w:rsidR="006D612D" w:rsidRPr="00CF2746" w:rsidTr="00850729">
        <w:trPr>
          <w:trHeight w:val="363"/>
        </w:trPr>
        <w:tc>
          <w:tcPr>
            <w:tcW w:w="10978" w:type="dxa"/>
            <w:tcBorders>
              <w:bottom w:val="thinThickLargeGap" w:sz="24" w:space="0" w:color="auto"/>
            </w:tcBorders>
            <w:shd w:val="clear" w:color="auto" w:fill="000000"/>
          </w:tcPr>
          <w:p w:rsidR="006D612D" w:rsidRPr="00D2403F" w:rsidRDefault="006D612D" w:rsidP="00CD727E">
            <w:pPr>
              <w:spacing w:after="0" w:line="240" w:lineRule="auto"/>
              <w:rPr>
                <w:rFonts w:ascii="Times New Roman" w:hAnsi="Times New Roman"/>
                <w:b/>
                <w:smallCaps/>
                <w:sz w:val="40"/>
                <w:szCs w:val="40"/>
              </w:rPr>
            </w:pPr>
            <w:r w:rsidRPr="00D2403F">
              <w:rPr>
                <w:rFonts w:ascii="Times New Roman" w:hAnsi="Times New Roman"/>
                <w:b/>
                <w:smallCaps/>
                <w:sz w:val="40"/>
                <w:szCs w:val="40"/>
              </w:rPr>
              <w:t>Submission Information</w:t>
            </w:r>
          </w:p>
        </w:tc>
      </w:tr>
      <w:tr w:rsidR="006D612D" w:rsidRPr="00CF2746">
        <w:trPr>
          <w:trHeight w:val="2469"/>
        </w:trPr>
        <w:tc>
          <w:tcPr>
            <w:tcW w:w="10978" w:type="dxa"/>
            <w:shd w:val="clear" w:color="auto" w:fill="FFFFFF"/>
          </w:tcPr>
          <w:p w:rsidR="006D612D" w:rsidRPr="00CF2746" w:rsidRDefault="006D612D" w:rsidP="00F705E6">
            <w:pPr>
              <w:spacing w:after="0"/>
              <w:jc w:val="both"/>
              <w:rPr>
                <w:rFonts w:ascii="Times New Roman" w:hAnsi="Times New Roman"/>
                <w:i/>
              </w:rPr>
            </w:pPr>
            <w:r w:rsidRPr="00CF2746">
              <w:rPr>
                <w:rFonts w:ascii="Times New Roman" w:hAnsi="Times New Roman"/>
                <w:b/>
                <w:u w:val="single"/>
              </w:rPr>
              <w:t>Electronic Submission</w:t>
            </w:r>
            <w:r w:rsidRPr="00CF2746">
              <w:rPr>
                <w:rFonts w:ascii="Times New Roman" w:hAnsi="Times New Roman"/>
                <w:b/>
              </w:rPr>
              <w:t>:</w:t>
            </w:r>
            <w:r w:rsidRPr="00CF2746">
              <w:rPr>
                <w:rFonts w:ascii="Times New Roman" w:hAnsi="Times New Roman"/>
                <w:i/>
              </w:rPr>
              <w:t xml:space="preserve">  </w:t>
            </w:r>
          </w:p>
          <w:p w:rsidR="006D612D" w:rsidRPr="00CF2746" w:rsidRDefault="006D612D" w:rsidP="00F705E6">
            <w:pPr>
              <w:spacing w:after="0"/>
              <w:jc w:val="both"/>
              <w:rPr>
                <w:rFonts w:ascii="Times New Roman" w:hAnsi="Times New Roman"/>
              </w:rPr>
            </w:pPr>
            <w:r w:rsidRPr="00CF2746">
              <w:rPr>
                <w:rFonts w:ascii="Times New Roman" w:hAnsi="Times New Roman"/>
              </w:rPr>
              <w:t>The Department strongly pre</w:t>
            </w:r>
            <w:r>
              <w:rPr>
                <w:rFonts w:ascii="Times New Roman" w:hAnsi="Times New Roman"/>
              </w:rPr>
              <w:t xml:space="preserve">fers to receive an SEA’s FY </w:t>
            </w:r>
            <w:r w:rsidR="006663CF">
              <w:rPr>
                <w:rFonts w:ascii="Times New Roman" w:hAnsi="Times New Roman"/>
              </w:rPr>
              <w:t>2013</w:t>
            </w:r>
            <w:r w:rsidR="00850729">
              <w:rPr>
                <w:rFonts w:ascii="Times New Roman" w:hAnsi="Times New Roman"/>
              </w:rPr>
              <w:t xml:space="preserve"> SIG</w:t>
            </w:r>
            <w:r w:rsidRPr="00CF2746">
              <w:rPr>
                <w:rFonts w:ascii="Times New Roman" w:hAnsi="Times New Roman"/>
              </w:rPr>
              <w:t xml:space="preserve"> application electronically. The application should be sent as a Microsoft Word document, </w:t>
            </w:r>
            <w:r w:rsidR="00330E9E" w:rsidRPr="00330E9E">
              <w:rPr>
                <w:rFonts w:ascii="Times New Roman" w:hAnsi="Times New Roman"/>
                <w:b/>
                <w:u w:val="single"/>
              </w:rPr>
              <w:t>not</w:t>
            </w:r>
            <w:r w:rsidRPr="00CF2746">
              <w:rPr>
                <w:rFonts w:ascii="Times New Roman" w:hAnsi="Times New Roman"/>
              </w:rPr>
              <w:t xml:space="preserve"> as a PDF.  </w:t>
            </w:r>
          </w:p>
          <w:p w:rsidR="006D612D" w:rsidRPr="00CF2746" w:rsidRDefault="006D612D" w:rsidP="00F705E6">
            <w:pPr>
              <w:spacing w:after="0"/>
              <w:jc w:val="both"/>
              <w:rPr>
                <w:rFonts w:ascii="Times New Roman" w:hAnsi="Times New Roman"/>
              </w:rPr>
            </w:pPr>
          </w:p>
          <w:p w:rsidR="006D612D" w:rsidRPr="00CF2746" w:rsidRDefault="006D612D" w:rsidP="00F705E6">
            <w:pPr>
              <w:spacing w:after="0"/>
              <w:jc w:val="both"/>
              <w:rPr>
                <w:rFonts w:ascii="Times New Roman" w:hAnsi="Times New Roman"/>
              </w:rPr>
            </w:pPr>
            <w:r w:rsidRPr="00CF2746">
              <w:rPr>
                <w:rFonts w:ascii="Times New Roman" w:hAnsi="Times New Roman"/>
              </w:rPr>
              <w:t>T</w:t>
            </w:r>
            <w:r>
              <w:rPr>
                <w:rFonts w:ascii="Times New Roman" w:hAnsi="Times New Roman"/>
              </w:rPr>
              <w:t xml:space="preserve">he SEA should submit its FY </w:t>
            </w:r>
            <w:r w:rsidR="006663CF">
              <w:rPr>
                <w:rFonts w:ascii="Times New Roman" w:hAnsi="Times New Roman"/>
              </w:rPr>
              <w:t>2013</w:t>
            </w:r>
            <w:r w:rsidRPr="00CF2746">
              <w:rPr>
                <w:rFonts w:ascii="Times New Roman" w:hAnsi="Times New Roman"/>
              </w:rPr>
              <w:t xml:space="preserve"> application to </w:t>
            </w:r>
            <w:hyperlink r:id="rId14" w:history="1">
              <w:r w:rsidR="009C4C25" w:rsidRPr="00306287">
                <w:rPr>
                  <w:rStyle w:val="Hyperlink"/>
                  <w:rFonts w:ascii="Times New Roman" w:hAnsi="Times New Roman"/>
                </w:rPr>
                <w:t>OESE.OST@ed.gov</w:t>
              </w:r>
            </w:hyperlink>
            <w:r w:rsidR="00916EE9">
              <w:rPr>
                <w:rFonts w:ascii="Times New Roman" w:hAnsi="Times New Roman"/>
              </w:rPr>
              <w:t>.</w:t>
            </w:r>
            <w:r w:rsidR="009C4C25">
              <w:rPr>
                <w:rFonts w:ascii="Times New Roman" w:hAnsi="Times New Roman"/>
              </w:rPr>
              <w:t xml:space="preserve">  </w:t>
            </w:r>
          </w:p>
          <w:p w:rsidR="006663CF" w:rsidRDefault="006663CF" w:rsidP="00F705E6">
            <w:pPr>
              <w:spacing w:after="0"/>
              <w:jc w:val="both"/>
              <w:rPr>
                <w:rFonts w:ascii="Times New Roman" w:hAnsi="Times New Roman"/>
              </w:rPr>
            </w:pPr>
          </w:p>
          <w:p w:rsidR="006D612D" w:rsidRPr="00CF2746" w:rsidRDefault="006D612D" w:rsidP="00F705E6">
            <w:pPr>
              <w:spacing w:after="0"/>
              <w:jc w:val="both"/>
              <w:rPr>
                <w:rFonts w:ascii="Times New Roman" w:hAnsi="Times New Roman"/>
              </w:rPr>
            </w:pPr>
            <w:r w:rsidRPr="00CF2746">
              <w:rPr>
                <w:rFonts w:ascii="Times New Roman" w:hAnsi="Times New Roman"/>
              </w:rPr>
              <w:t>In addition, the SEA must submit a paper copy of the cover page signed by the SEA’s authorized representative to the address listed below under “Paper Submission.”</w:t>
            </w:r>
          </w:p>
        </w:tc>
      </w:tr>
      <w:tr w:rsidR="006D612D" w:rsidRPr="00CF2746" w:rsidTr="00850729">
        <w:trPr>
          <w:trHeight w:val="3540"/>
        </w:trPr>
        <w:tc>
          <w:tcPr>
            <w:tcW w:w="10978" w:type="dxa"/>
            <w:shd w:val="clear" w:color="auto" w:fill="FFFFFF"/>
          </w:tcPr>
          <w:p w:rsidR="006D612D" w:rsidRPr="00CF2746" w:rsidRDefault="006D612D" w:rsidP="00F705E6">
            <w:pPr>
              <w:spacing w:after="0"/>
              <w:jc w:val="left"/>
              <w:rPr>
                <w:rFonts w:ascii="Times New Roman" w:hAnsi="Times New Roman"/>
              </w:rPr>
            </w:pPr>
            <w:r w:rsidRPr="00CF2746">
              <w:rPr>
                <w:rFonts w:ascii="Times New Roman" w:hAnsi="Times New Roman"/>
                <w:b/>
                <w:u w:val="single"/>
              </w:rPr>
              <w:t>Paper Submission</w:t>
            </w:r>
            <w:r w:rsidRPr="00CF2746">
              <w:rPr>
                <w:rFonts w:ascii="Times New Roman" w:hAnsi="Times New Roman"/>
                <w:b/>
              </w:rPr>
              <w:t>:</w:t>
            </w:r>
            <w:r w:rsidRPr="00CF2746">
              <w:rPr>
                <w:rFonts w:ascii="Times New Roman" w:hAnsi="Times New Roman"/>
              </w:rPr>
              <w:t xml:space="preserve">  </w:t>
            </w:r>
          </w:p>
          <w:p w:rsidR="006D612D" w:rsidRPr="00CF2746" w:rsidRDefault="006D612D" w:rsidP="00F705E6">
            <w:pPr>
              <w:spacing w:after="0"/>
              <w:jc w:val="both"/>
              <w:rPr>
                <w:rFonts w:ascii="Times New Roman" w:hAnsi="Times New Roman"/>
              </w:rPr>
            </w:pPr>
            <w:r w:rsidRPr="00CF2746">
              <w:rPr>
                <w:rFonts w:ascii="Times New Roman" w:hAnsi="Times New Roman"/>
              </w:rPr>
              <w:t>If an SEA is not able to submit its application electronically, it may submit the original and two copies of its SIG application to the following address:</w:t>
            </w:r>
          </w:p>
          <w:p w:rsidR="006D612D" w:rsidRPr="00177551" w:rsidRDefault="006D612D" w:rsidP="00F705E6">
            <w:pPr>
              <w:spacing w:after="0"/>
              <w:jc w:val="left"/>
              <w:rPr>
                <w:rFonts w:ascii="Times New Roman" w:hAnsi="Times New Roman"/>
                <w:sz w:val="16"/>
                <w:szCs w:val="16"/>
              </w:rPr>
            </w:pPr>
          </w:p>
          <w:p w:rsidR="006D612D" w:rsidRPr="00CF2746" w:rsidRDefault="006D612D" w:rsidP="00F705E6">
            <w:pPr>
              <w:autoSpaceDE w:val="0"/>
              <w:autoSpaceDN w:val="0"/>
              <w:adjustRightInd w:val="0"/>
              <w:spacing w:after="0"/>
              <w:jc w:val="left"/>
              <w:rPr>
                <w:rFonts w:ascii="Times New Roman" w:hAnsi="Times New Roman"/>
              </w:rPr>
            </w:pPr>
            <w:r w:rsidRPr="00CF2746">
              <w:rPr>
                <w:rFonts w:ascii="Times New Roman" w:hAnsi="Times New Roman"/>
              </w:rPr>
              <w:tab/>
              <w:t xml:space="preserve">Carlas McCauley, </w:t>
            </w:r>
            <w:r w:rsidR="00506A20">
              <w:rPr>
                <w:rFonts w:ascii="Times New Roman" w:hAnsi="Times New Roman"/>
              </w:rPr>
              <w:t>Group Leader</w:t>
            </w:r>
          </w:p>
          <w:p w:rsidR="006D612D" w:rsidRPr="00CF2746" w:rsidRDefault="00506A20" w:rsidP="00F705E6">
            <w:pPr>
              <w:spacing w:after="0"/>
              <w:ind w:firstLine="720"/>
              <w:jc w:val="left"/>
              <w:rPr>
                <w:rFonts w:ascii="Times New Roman" w:hAnsi="Times New Roman"/>
              </w:rPr>
            </w:pPr>
            <w:r>
              <w:rPr>
                <w:rFonts w:ascii="Times New Roman" w:hAnsi="Times New Roman"/>
                <w:color w:val="000000"/>
              </w:rPr>
              <w:t>Office of School Turnaround</w:t>
            </w:r>
          </w:p>
          <w:p w:rsidR="006D612D" w:rsidRPr="00CF2746" w:rsidRDefault="006D612D" w:rsidP="00F705E6">
            <w:pPr>
              <w:spacing w:after="0"/>
              <w:ind w:firstLine="720"/>
              <w:jc w:val="left"/>
              <w:rPr>
                <w:rFonts w:ascii="Times New Roman" w:hAnsi="Times New Roman"/>
              </w:rPr>
            </w:pPr>
            <w:r w:rsidRPr="00CF2746">
              <w:rPr>
                <w:rFonts w:ascii="Times New Roman" w:hAnsi="Times New Roman"/>
              </w:rPr>
              <w:t>U.S. Department of Education</w:t>
            </w:r>
          </w:p>
          <w:p w:rsidR="006D612D" w:rsidRPr="00CF2746" w:rsidRDefault="006D612D" w:rsidP="00F705E6">
            <w:pPr>
              <w:spacing w:after="0"/>
              <w:ind w:firstLine="720"/>
              <w:jc w:val="left"/>
              <w:rPr>
                <w:rFonts w:ascii="Times New Roman" w:hAnsi="Times New Roman"/>
              </w:rPr>
            </w:pPr>
            <w:r w:rsidRPr="00CF2746">
              <w:rPr>
                <w:rFonts w:ascii="Times New Roman" w:hAnsi="Times New Roman"/>
              </w:rPr>
              <w:t>400 Maryland Avenue, SW, Room 3W320</w:t>
            </w:r>
          </w:p>
          <w:p w:rsidR="006D612D" w:rsidRPr="00CF2746" w:rsidRDefault="006D612D" w:rsidP="00F705E6">
            <w:pPr>
              <w:ind w:firstLine="720"/>
              <w:jc w:val="left"/>
              <w:rPr>
                <w:rFonts w:ascii="Times New Roman" w:hAnsi="Times New Roman"/>
              </w:rPr>
            </w:pPr>
            <w:r w:rsidRPr="00CF2746">
              <w:rPr>
                <w:rFonts w:ascii="Times New Roman" w:hAnsi="Times New Roman"/>
              </w:rPr>
              <w:t xml:space="preserve">Washington, DC 20202-6132 </w:t>
            </w:r>
          </w:p>
          <w:p w:rsidR="006D612D" w:rsidRPr="00CF2746" w:rsidRDefault="006D612D" w:rsidP="00F705E6">
            <w:pPr>
              <w:spacing w:after="0"/>
              <w:jc w:val="both"/>
              <w:rPr>
                <w:rFonts w:ascii="Times New Roman" w:hAnsi="Times New Roman"/>
                <w:b/>
                <w:u w:val="single"/>
              </w:rPr>
            </w:pPr>
            <w:r w:rsidRPr="00CF2746">
              <w:rPr>
                <w:rFonts w:ascii="Times New Roman" w:hAnsi="Times New Roman"/>
              </w:rPr>
              <w:t>Due to potential delays in government processing of mail sent through the U.S. Postal Service, SEAs are encouraged to use alternate carriers for paper submissions.</w:t>
            </w:r>
          </w:p>
        </w:tc>
      </w:tr>
      <w:tr w:rsidR="006D612D" w:rsidRPr="00CF2746" w:rsidTr="00850729">
        <w:trPr>
          <w:trHeight w:val="570"/>
        </w:trPr>
        <w:tc>
          <w:tcPr>
            <w:tcW w:w="10978" w:type="dxa"/>
            <w:shd w:val="clear" w:color="auto" w:fill="FFFFFF"/>
          </w:tcPr>
          <w:p w:rsidR="00850729" w:rsidRDefault="006D612D" w:rsidP="00850729">
            <w:pPr>
              <w:spacing w:after="0"/>
              <w:jc w:val="left"/>
              <w:rPr>
                <w:rFonts w:ascii="Times New Roman" w:hAnsi="Times New Roman"/>
              </w:rPr>
            </w:pPr>
            <w:r w:rsidRPr="00CF2746">
              <w:rPr>
                <w:rFonts w:ascii="Times New Roman" w:hAnsi="Times New Roman"/>
                <w:b/>
                <w:u w:val="single"/>
              </w:rPr>
              <w:t>Application Deadline</w:t>
            </w:r>
          </w:p>
          <w:p w:rsidR="006D612D" w:rsidRDefault="006D612D" w:rsidP="00850729">
            <w:pPr>
              <w:spacing w:after="0"/>
              <w:jc w:val="left"/>
              <w:rPr>
                <w:rFonts w:ascii="Times New Roman" w:hAnsi="Times New Roman"/>
              </w:rPr>
            </w:pPr>
            <w:r w:rsidRPr="00CF2746">
              <w:rPr>
                <w:rFonts w:ascii="Times New Roman" w:hAnsi="Times New Roman"/>
              </w:rPr>
              <w:t>A</w:t>
            </w:r>
            <w:r w:rsidR="00B15AEE">
              <w:rPr>
                <w:rFonts w:ascii="Times New Roman" w:hAnsi="Times New Roman"/>
              </w:rPr>
              <w:t>pplication</w:t>
            </w:r>
            <w:r w:rsidR="001B02D0">
              <w:rPr>
                <w:rFonts w:ascii="Times New Roman" w:hAnsi="Times New Roman"/>
              </w:rPr>
              <w:t xml:space="preserve">s are due on or before October </w:t>
            </w:r>
            <w:r w:rsidR="00B15AEE">
              <w:rPr>
                <w:rFonts w:ascii="Times New Roman" w:hAnsi="Times New Roman"/>
              </w:rPr>
              <w:t>30</w:t>
            </w:r>
            <w:r w:rsidR="008D0EA9">
              <w:rPr>
                <w:rFonts w:ascii="Times New Roman" w:hAnsi="Times New Roman"/>
              </w:rPr>
              <w:t>, 2013</w:t>
            </w:r>
            <w:r w:rsidRPr="00CF2746">
              <w:rPr>
                <w:rFonts w:ascii="Times New Roman" w:hAnsi="Times New Roman"/>
              </w:rPr>
              <w:t>.</w:t>
            </w:r>
          </w:p>
          <w:p w:rsidR="00850729" w:rsidRPr="00CF2746" w:rsidRDefault="00850729" w:rsidP="00850729">
            <w:pPr>
              <w:spacing w:after="0"/>
              <w:jc w:val="left"/>
              <w:rPr>
                <w:rFonts w:ascii="Times New Roman" w:hAnsi="Times New Roman"/>
              </w:rPr>
            </w:pPr>
          </w:p>
        </w:tc>
      </w:tr>
      <w:tr w:rsidR="006D612D" w:rsidRPr="00CF2746" w:rsidTr="00850729">
        <w:trPr>
          <w:trHeight w:val="1002"/>
        </w:trPr>
        <w:tc>
          <w:tcPr>
            <w:tcW w:w="10978" w:type="dxa"/>
            <w:shd w:val="clear" w:color="auto" w:fill="FFFFFF"/>
          </w:tcPr>
          <w:p w:rsidR="00850729" w:rsidRDefault="006D612D" w:rsidP="00850729">
            <w:pPr>
              <w:autoSpaceDE w:val="0"/>
              <w:autoSpaceDN w:val="0"/>
              <w:adjustRightInd w:val="0"/>
              <w:spacing w:after="0"/>
              <w:jc w:val="left"/>
              <w:rPr>
                <w:rFonts w:ascii="Times New Roman" w:hAnsi="Times New Roman"/>
                <w:b/>
                <w:u w:val="single"/>
              </w:rPr>
            </w:pPr>
            <w:r w:rsidRPr="00CF2746">
              <w:rPr>
                <w:rFonts w:ascii="Times New Roman" w:hAnsi="Times New Roman"/>
                <w:b/>
                <w:u w:val="single"/>
              </w:rPr>
              <w:t>For Further Information</w:t>
            </w:r>
          </w:p>
          <w:p w:rsidR="006D612D" w:rsidRPr="00850729" w:rsidRDefault="006D612D" w:rsidP="00850729">
            <w:pPr>
              <w:autoSpaceDE w:val="0"/>
              <w:autoSpaceDN w:val="0"/>
              <w:adjustRightInd w:val="0"/>
              <w:spacing w:after="0"/>
              <w:jc w:val="left"/>
              <w:rPr>
                <w:rFonts w:ascii="Times New Roman" w:hAnsi="Times New Roman"/>
                <w:b/>
                <w:u w:val="single"/>
              </w:rPr>
            </w:pPr>
            <w:r w:rsidRPr="00CF2746">
              <w:rPr>
                <w:rFonts w:ascii="Times New Roman" w:hAnsi="Times New Roman"/>
              </w:rPr>
              <w:t xml:space="preserve">If you have any questions, please contact Carlas McCauley at (202) 260-0824 or by e-mail at </w:t>
            </w:r>
            <w:hyperlink r:id="rId15" w:history="1">
              <w:r w:rsidR="00BC2CF9" w:rsidRPr="007D7321">
                <w:rPr>
                  <w:rStyle w:val="Hyperlink"/>
                  <w:rFonts w:ascii="Times New Roman" w:hAnsi="Times New Roman"/>
                </w:rPr>
                <w:t>Carlas.Mccauley@ed.gov</w:t>
              </w:r>
            </w:hyperlink>
            <w:r w:rsidRPr="00CF2746">
              <w:rPr>
                <w:rFonts w:ascii="Times New Roman" w:hAnsi="Times New Roman"/>
              </w:rPr>
              <w:t>.</w:t>
            </w:r>
          </w:p>
        </w:tc>
      </w:tr>
    </w:tbl>
    <w:p w:rsidR="00F705E6" w:rsidRDefault="00F705E6">
      <w:pPr>
        <w:jc w:val="left"/>
        <w:sectPr w:rsidR="00F705E6">
          <w:footerReference w:type="default" r:id="rId16"/>
          <w:pgSz w:w="12240" w:h="15840"/>
          <w:pgMar w:top="720" w:right="720" w:bottom="720" w:left="720" w:header="720" w:footer="432"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6D612D" w:rsidRPr="00CF2746" w:rsidRDefault="006D612D" w:rsidP="006D612D">
      <w:pPr>
        <w:rPr>
          <w:rFonts w:ascii="Times New Roman" w:hAnsi="Times New Roman"/>
        </w:rPr>
      </w:pPr>
      <w:r w:rsidRPr="00CF2746">
        <w:rPr>
          <w:rFonts w:ascii="Times New Roman" w:hAnsi="Times New Roman"/>
        </w:rPr>
        <w:t>APPLICATION COVER SHEET</w:t>
      </w:r>
    </w:p>
    <w:p w:rsidR="006D612D" w:rsidRPr="00CF2746" w:rsidRDefault="006D612D" w:rsidP="006D612D">
      <w:pPr>
        <w:rPr>
          <w:rFonts w:ascii="Times New Roman" w:hAnsi="Times New Roman"/>
        </w:rPr>
      </w:pPr>
      <w:r w:rsidRPr="00CF2746">
        <w:rPr>
          <w:rFonts w:ascii="Times New Roman" w:hAnsi="Times New Roman"/>
        </w:rPr>
        <w:t>SCHOOL IMPROVEMENT GRANTS</w:t>
      </w:r>
    </w:p>
    <w:tbl>
      <w:tblPr>
        <w:tblpPr w:leftFromText="180" w:rightFromText="180" w:vertAnchor="text" w:horzAnchor="margin" w:tblpXSpec="center" w:tblpY="129"/>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180"/>
        <w:gridCol w:w="2419"/>
        <w:gridCol w:w="3417"/>
      </w:tblGrid>
      <w:tr w:rsidR="006D612D" w:rsidRPr="00CF2746">
        <w:trPr>
          <w:trHeight w:val="1727"/>
        </w:trPr>
        <w:tc>
          <w:tcPr>
            <w:tcW w:w="2351" w:type="pct"/>
          </w:tcPr>
          <w:p w:rsidR="006D612D" w:rsidRPr="00CF2746" w:rsidRDefault="006D612D" w:rsidP="00F705E6">
            <w:pPr>
              <w:pStyle w:val="Default"/>
              <w:rPr>
                <w:color w:val="7D7E80"/>
                <w:sz w:val="22"/>
                <w:szCs w:val="22"/>
              </w:rPr>
            </w:pPr>
            <w:r w:rsidRPr="00CF2746">
              <w:rPr>
                <w:color w:val="545455"/>
                <w:sz w:val="22"/>
                <w:szCs w:val="22"/>
              </w:rPr>
              <w:t>L</w:t>
            </w:r>
            <w:r w:rsidRPr="00CF2746">
              <w:rPr>
                <w:color w:val="696969"/>
                <w:sz w:val="22"/>
                <w:szCs w:val="22"/>
              </w:rPr>
              <w:t>egal Na</w:t>
            </w:r>
            <w:r w:rsidRPr="00CF2746">
              <w:rPr>
                <w:color w:val="545455"/>
                <w:sz w:val="22"/>
                <w:szCs w:val="22"/>
              </w:rPr>
              <w:t xml:space="preserve">me </w:t>
            </w:r>
            <w:r w:rsidRPr="00CF2746">
              <w:rPr>
                <w:color w:val="696969"/>
                <w:sz w:val="22"/>
                <w:szCs w:val="22"/>
              </w:rPr>
              <w:t>o</w:t>
            </w:r>
            <w:r w:rsidRPr="00CF2746">
              <w:rPr>
                <w:color w:val="545455"/>
                <w:sz w:val="22"/>
                <w:szCs w:val="22"/>
              </w:rPr>
              <w:t xml:space="preserve">f </w:t>
            </w:r>
            <w:r w:rsidRPr="00CF2746">
              <w:rPr>
                <w:color w:val="696969"/>
                <w:sz w:val="22"/>
                <w:szCs w:val="22"/>
              </w:rPr>
              <w:t>A</w:t>
            </w:r>
            <w:r w:rsidRPr="00CF2746">
              <w:rPr>
                <w:color w:val="545455"/>
                <w:sz w:val="22"/>
                <w:szCs w:val="22"/>
              </w:rPr>
              <w:t>ppl</w:t>
            </w:r>
            <w:r w:rsidRPr="00CF2746">
              <w:rPr>
                <w:color w:val="7D7E80"/>
                <w:sz w:val="22"/>
                <w:szCs w:val="22"/>
              </w:rPr>
              <w:t>ica</w:t>
            </w:r>
            <w:r w:rsidRPr="00CF2746">
              <w:rPr>
                <w:color w:val="545455"/>
                <w:sz w:val="22"/>
                <w:szCs w:val="22"/>
              </w:rPr>
              <w:t>nt</w:t>
            </w:r>
            <w:r w:rsidRPr="00CF2746">
              <w:rPr>
                <w:color w:val="696969"/>
                <w:sz w:val="22"/>
                <w:szCs w:val="22"/>
              </w:rPr>
              <w:t xml:space="preserve">: </w:t>
            </w:r>
            <w:r w:rsidRPr="00CF2746">
              <w:rPr>
                <w:color w:val="7D7E80"/>
                <w:sz w:val="22"/>
                <w:szCs w:val="22"/>
              </w:rPr>
              <w:t xml:space="preserve"> </w:t>
            </w:r>
          </w:p>
          <w:p w:rsidR="006D612D" w:rsidRPr="00CF2746" w:rsidRDefault="006D612D" w:rsidP="00E75627">
            <w:pPr>
              <w:pStyle w:val="Default"/>
            </w:pPr>
          </w:p>
        </w:tc>
        <w:tc>
          <w:tcPr>
            <w:tcW w:w="2649" w:type="pct"/>
            <w:gridSpan w:val="2"/>
          </w:tcPr>
          <w:p w:rsidR="006D612D" w:rsidRPr="00CF2746" w:rsidRDefault="006D612D" w:rsidP="00F705E6">
            <w:pPr>
              <w:pStyle w:val="Default"/>
              <w:rPr>
                <w:color w:val="7D7E80"/>
                <w:sz w:val="22"/>
                <w:szCs w:val="22"/>
              </w:rPr>
            </w:pPr>
            <w:r w:rsidRPr="00CF2746">
              <w:rPr>
                <w:color w:val="696969"/>
                <w:sz w:val="22"/>
                <w:szCs w:val="22"/>
              </w:rPr>
              <w:t>A</w:t>
            </w:r>
            <w:r w:rsidRPr="00CF2746">
              <w:rPr>
                <w:color w:val="545455"/>
                <w:sz w:val="22"/>
                <w:szCs w:val="22"/>
              </w:rPr>
              <w:t>pplicant’s</w:t>
            </w:r>
            <w:r w:rsidRPr="00CF2746">
              <w:rPr>
                <w:color w:val="7D7E80"/>
                <w:sz w:val="22"/>
                <w:szCs w:val="22"/>
              </w:rPr>
              <w:t xml:space="preserve"> </w:t>
            </w:r>
            <w:r w:rsidRPr="00CF2746">
              <w:rPr>
                <w:color w:val="545455"/>
                <w:sz w:val="22"/>
                <w:szCs w:val="22"/>
              </w:rPr>
              <w:t>M</w:t>
            </w:r>
            <w:r w:rsidRPr="00CF2746">
              <w:rPr>
                <w:color w:val="696969"/>
                <w:sz w:val="22"/>
                <w:szCs w:val="22"/>
              </w:rPr>
              <w:t>ailing A</w:t>
            </w:r>
            <w:r w:rsidRPr="00CF2746">
              <w:rPr>
                <w:color w:val="545455"/>
                <w:sz w:val="22"/>
                <w:szCs w:val="22"/>
              </w:rPr>
              <w:t>ddr</w:t>
            </w:r>
            <w:r w:rsidRPr="00CF2746">
              <w:rPr>
                <w:color w:val="7D7E80"/>
                <w:sz w:val="22"/>
                <w:szCs w:val="22"/>
              </w:rPr>
              <w:t xml:space="preserve">ess: </w:t>
            </w:r>
          </w:p>
          <w:p w:rsidR="006D612D" w:rsidRPr="00CF2746" w:rsidRDefault="006D612D" w:rsidP="00F705E6">
            <w:pPr>
              <w:pStyle w:val="Default"/>
              <w:rPr>
                <w:color w:val="919191"/>
                <w:sz w:val="22"/>
                <w:szCs w:val="22"/>
              </w:rPr>
            </w:pPr>
          </w:p>
        </w:tc>
      </w:tr>
      <w:tr w:rsidR="006D612D" w:rsidRPr="00CF2746">
        <w:trPr>
          <w:trHeight w:val="5550"/>
        </w:trPr>
        <w:tc>
          <w:tcPr>
            <w:tcW w:w="5000" w:type="pct"/>
            <w:gridSpan w:val="3"/>
          </w:tcPr>
          <w:p w:rsidR="006D612D" w:rsidRPr="00CF2746" w:rsidRDefault="006D612D" w:rsidP="00F705E6">
            <w:pPr>
              <w:pStyle w:val="Default"/>
              <w:rPr>
                <w:color w:val="696969"/>
                <w:sz w:val="22"/>
                <w:szCs w:val="22"/>
              </w:rPr>
            </w:pPr>
            <w:r w:rsidRPr="00CF2746">
              <w:rPr>
                <w:color w:val="545455"/>
                <w:sz w:val="22"/>
                <w:szCs w:val="22"/>
              </w:rPr>
              <w:t>S</w:t>
            </w:r>
            <w:r w:rsidRPr="00CF2746">
              <w:rPr>
                <w:color w:val="696969"/>
                <w:sz w:val="22"/>
                <w:szCs w:val="22"/>
              </w:rPr>
              <w:t>tate Contact fo</w:t>
            </w:r>
            <w:r w:rsidRPr="00CF2746">
              <w:rPr>
                <w:color w:val="545455"/>
                <w:sz w:val="22"/>
                <w:szCs w:val="22"/>
              </w:rPr>
              <w:t xml:space="preserve">r </w:t>
            </w:r>
            <w:r w:rsidRPr="00CF2746">
              <w:rPr>
                <w:color w:val="696969"/>
                <w:sz w:val="22"/>
                <w:szCs w:val="22"/>
              </w:rPr>
              <w:t xml:space="preserve">the School Improvement Grant  </w:t>
            </w:r>
          </w:p>
          <w:p w:rsidR="006D612D" w:rsidRPr="00CF2746" w:rsidRDefault="006D612D" w:rsidP="00F705E6">
            <w:pPr>
              <w:pStyle w:val="Default"/>
              <w:rPr>
                <w:color w:val="696969"/>
                <w:sz w:val="22"/>
                <w:szCs w:val="22"/>
              </w:rPr>
            </w:pPr>
          </w:p>
          <w:p w:rsidR="006D612D" w:rsidRPr="00CF2746" w:rsidRDefault="006D612D" w:rsidP="00F705E6">
            <w:pPr>
              <w:pStyle w:val="Default"/>
              <w:rPr>
                <w:color w:val="696969"/>
                <w:sz w:val="22"/>
                <w:szCs w:val="22"/>
              </w:rPr>
            </w:pPr>
            <w:r w:rsidRPr="00CF2746">
              <w:rPr>
                <w:color w:val="696969"/>
                <w:sz w:val="22"/>
                <w:szCs w:val="22"/>
              </w:rPr>
              <w:t>Name</w:t>
            </w:r>
            <w:r w:rsidRPr="00CF2746">
              <w:rPr>
                <w:color w:val="7D7E80"/>
                <w:sz w:val="22"/>
                <w:szCs w:val="22"/>
              </w:rPr>
              <w:t xml:space="preserve">:  </w:t>
            </w:r>
          </w:p>
          <w:p w:rsidR="006D612D" w:rsidRPr="00CF2746" w:rsidRDefault="006D612D" w:rsidP="00F705E6">
            <w:pPr>
              <w:pStyle w:val="Default"/>
              <w:rPr>
                <w:color w:val="545455"/>
                <w:sz w:val="22"/>
                <w:szCs w:val="22"/>
              </w:rPr>
            </w:pPr>
          </w:p>
          <w:p w:rsidR="006D612D" w:rsidRPr="00CF2746" w:rsidRDefault="006D612D" w:rsidP="00F705E6">
            <w:pPr>
              <w:pStyle w:val="Default"/>
              <w:rPr>
                <w:color w:val="696969"/>
                <w:sz w:val="22"/>
                <w:szCs w:val="22"/>
              </w:rPr>
            </w:pPr>
            <w:r w:rsidRPr="00CF2746">
              <w:rPr>
                <w:color w:val="545455"/>
                <w:sz w:val="22"/>
                <w:szCs w:val="22"/>
              </w:rPr>
              <w:t>P</w:t>
            </w:r>
            <w:r w:rsidRPr="00CF2746">
              <w:rPr>
                <w:color w:val="696969"/>
                <w:sz w:val="22"/>
                <w:szCs w:val="22"/>
              </w:rPr>
              <w:t>o</w:t>
            </w:r>
            <w:r w:rsidRPr="00CF2746">
              <w:rPr>
                <w:color w:val="7D7E80"/>
                <w:sz w:val="22"/>
                <w:szCs w:val="22"/>
              </w:rPr>
              <w:t>s</w:t>
            </w:r>
            <w:r w:rsidRPr="00CF2746">
              <w:rPr>
                <w:color w:val="696969"/>
                <w:sz w:val="22"/>
                <w:szCs w:val="22"/>
              </w:rPr>
              <w:t>it</w:t>
            </w:r>
            <w:r w:rsidRPr="00CF2746">
              <w:rPr>
                <w:color w:val="7D7E80"/>
                <w:sz w:val="22"/>
                <w:szCs w:val="22"/>
              </w:rPr>
              <w:t>i</w:t>
            </w:r>
            <w:r w:rsidRPr="00CF2746">
              <w:rPr>
                <w:color w:val="696969"/>
                <w:sz w:val="22"/>
                <w:szCs w:val="22"/>
              </w:rPr>
              <w:t>on a</w:t>
            </w:r>
            <w:r w:rsidRPr="00CF2746">
              <w:rPr>
                <w:color w:val="545455"/>
                <w:sz w:val="22"/>
                <w:szCs w:val="22"/>
              </w:rPr>
              <w:t xml:space="preserve">nd </w:t>
            </w:r>
            <w:r w:rsidRPr="00CF2746">
              <w:rPr>
                <w:color w:val="696969"/>
                <w:sz w:val="22"/>
                <w:szCs w:val="22"/>
              </w:rPr>
              <w:t>Office:</w:t>
            </w:r>
            <w:r w:rsidRPr="00CF2746">
              <w:rPr>
                <w:color w:val="7D7E80"/>
                <w:sz w:val="22"/>
                <w:szCs w:val="22"/>
              </w:rPr>
              <w:t xml:space="preserve"> </w:t>
            </w:r>
          </w:p>
          <w:p w:rsidR="006D612D" w:rsidRPr="00CF2746" w:rsidRDefault="006D612D" w:rsidP="00F705E6">
            <w:pPr>
              <w:pStyle w:val="Default"/>
              <w:rPr>
                <w:color w:val="696969"/>
                <w:sz w:val="22"/>
                <w:szCs w:val="22"/>
              </w:rPr>
            </w:pPr>
          </w:p>
          <w:p w:rsidR="006D612D" w:rsidRPr="00CF2746" w:rsidRDefault="006D612D" w:rsidP="00F705E6">
            <w:pPr>
              <w:pStyle w:val="Default"/>
              <w:rPr>
                <w:color w:val="7D7E80"/>
                <w:sz w:val="22"/>
                <w:szCs w:val="22"/>
              </w:rPr>
            </w:pPr>
            <w:r w:rsidRPr="00CF2746">
              <w:rPr>
                <w:color w:val="696969"/>
                <w:sz w:val="22"/>
                <w:szCs w:val="22"/>
              </w:rPr>
              <w:t>Contact’s</w:t>
            </w:r>
            <w:r w:rsidRPr="00CF2746">
              <w:rPr>
                <w:color w:val="7D7E80"/>
                <w:sz w:val="22"/>
                <w:szCs w:val="22"/>
              </w:rPr>
              <w:t xml:space="preserve"> </w:t>
            </w:r>
            <w:r w:rsidRPr="00CF2746">
              <w:rPr>
                <w:color w:val="696969"/>
                <w:sz w:val="22"/>
                <w:szCs w:val="22"/>
              </w:rPr>
              <w:t>Mailing A</w:t>
            </w:r>
            <w:r w:rsidRPr="00CF2746">
              <w:rPr>
                <w:color w:val="545455"/>
                <w:sz w:val="22"/>
                <w:szCs w:val="22"/>
              </w:rPr>
              <w:t>ddres</w:t>
            </w:r>
            <w:r w:rsidRPr="00CF2746">
              <w:rPr>
                <w:color w:val="7D7E80"/>
                <w:sz w:val="22"/>
                <w:szCs w:val="22"/>
              </w:rPr>
              <w:t xml:space="preserve">s: </w:t>
            </w:r>
          </w:p>
          <w:p w:rsidR="006D612D" w:rsidRPr="00CF2746" w:rsidRDefault="006D612D" w:rsidP="00F705E6">
            <w:pPr>
              <w:pStyle w:val="Default"/>
              <w:rPr>
                <w:color w:val="545455"/>
                <w:sz w:val="22"/>
                <w:szCs w:val="22"/>
              </w:rPr>
            </w:pPr>
          </w:p>
          <w:p w:rsidR="006D612D" w:rsidRPr="00CF2746" w:rsidRDefault="006D612D" w:rsidP="00F705E6">
            <w:pPr>
              <w:pStyle w:val="Default"/>
              <w:rPr>
                <w:color w:val="545455"/>
                <w:sz w:val="22"/>
                <w:szCs w:val="22"/>
              </w:rPr>
            </w:pPr>
          </w:p>
          <w:p w:rsidR="006D612D" w:rsidRPr="00CF2746" w:rsidRDefault="006D612D" w:rsidP="00F705E6">
            <w:pPr>
              <w:pStyle w:val="Default"/>
              <w:rPr>
                <w:color w:val="545455"/>
                <w:sz w:val="22"/>
                <w:szCs w:val="22"/>
              </w:rPr>
            </w:pPr>
          </w:p>
          <w:p w:rsidR="006D612D" w:rsidRPr="00CF2746" w:rsidRDefault="006D612D" w:rsidP="00F705E6">
            <w:pPr>
              <w:pStyle w:val="Default"/>
              <w:rPr>
                <w:color w:val="545455"/>
                <w:sz w:val="22"/>
                <w:szCs w:val="22"/>
              </w:rPr>
            </w:pPr>
          </w:p>
          <w:p w:rsidR="006D612D" w:rsidRPr="00CF2746" w:rsidRDefault="006D612D" w:rsidP="00F705E6">
            <w:pPr>
              <w:pStyle w:val="Default"/>
              <w:rPr>
                <w:color w:val="696969"/>
                <w:sz w:val="22"/>
                <w:szCs w:val="22"/>
              </w:rPr>
            </w:pPr>
            <w:r w:rsidRPr="00CF2746">
              <w:rPr>
                <w:color w:val="545455"/>
                <w:sz w:val="22"/>
                <w:szCs w:val="22"/>
              </w:rPr>
              <w:t>T</w:t>
            </w:r>
            <w:r w:rsidRPr="00CF2746">
              <w:rPr>
                <w:color w:val="696969"/>
                <w:sz w:val="22"/>
                <w:szCs w:val="22"/>
              </w:rPr>
              <w:t>elephone</w:t>
            </w:r>
            <w:r w:rsidRPr="00CF2746">
              <w:rPr>
                <w:color w:val="7D7E80"/>
                <w:sz w:val="22"/>
                <w:szCs w:val="22"/>
              </w:rPr>
              <w:t xml:space="preserve">: </w:t>
            </w:r>
          </w:p>
          <w:p w:rsidR="006D612D" w:rsidRPr="00CF2746" w:rsidRDefault="006D612D" w:rsidP="00F705E6">
            <w:pPr>
              <w:pStyle w:val="Default"/>
              <w:rPr>
                <w:color w:val="545455"/>
                <w:sz w:val="22"/>
                <w:szCs w:val="22"/>
              </w:rPr>
            </w:pPr>
          </w:p>
          <w:p w:rsidR="006D612D" w:rsidRPr="00CF2746" w:rsidRDefault="006D612D" w:rsidP="00F705E6">
            <w:pPr>
              <w:pStyle w:val="Default"/>
              <w:rPr>
                <w:color w:val="7D7E80"/>
                <w:sz w:val="22"/>
                <w:szCs w:val="22"/>
              </w:rPr>
            </w:pPr>
            <w:r w:rsidRPr="00CF2746">
              <w:rPr>
                <w:color w:val="545455"/>
                <w:sz w:val="22"/>
                <w:szCs w:val="22"/>
              </w:rPr>
              <w:t>F</w:t>
            </w:r>
            <w:r w:rsidRPr="00CF2746">
              <w:rPr>
                <w:color w:val="696969"/>
                <w:sz w:val="22"/>
                <w:szCs w:val="22"/>
              </w:rPr>
              <w:t>ax</w:t>
            </w:r>
            <w:r w:rsidRPr="00CF2746">
              <w:rPr>
                <w:color w:val="7D7E80"/>
                <w:sz w:val="22"/>
                <w:szCs w:val="22"/>
              </w:rPr>
              <w:t xml:space="preserve">: </w:t>
            </w:r>
          </w:p>
          <w:p w:rsidR="006D612D" w:rsidRPr="00CF2746" w:rsidRDefault="006D612D" w:rsidP="00F705E6">
            <w:pPr>
              <w:pStyle w:val="Default"/>
              <w:rPr>
                <w:color w:val="545455"/>
                <w:sz w:val="22"/>
                <w:szCs w:val="22"/>
              </w:rPr>
            </w:pPr>
          </w:p>
          <w:p w:rsidR="006D612D" w:rsidRPr="00CF2746" w:rsidRDefault="006D612D" w:rsidP="00E75627">
            <w:pPr>
              <w:pStyle w:val="Default"/>
              <w:rPr>
                <w:color w:val="545455"/>
                <w:sz w:val="22"/>
                <w:szCs w:val="22"/>
              </w:rPr>
            </w:pPr>
            <w:r w:rsidRPr="00CF2746">
              <w:rPr>
                <w:color w:val="545455"/>
                <w:sz w:val="22"/>
                <w:szCs w:val="22"/>
              </w:rPr>
              <w:t>E</w:t>
            </w:r>
            <w:r w:rsidRPr="00CF2746">
              <w:rPr>
                <w:color w:val="696969"/>
                <w:sz w:val="22"/>
                <w:szCs w:val="22"/>
              </w:rPr>
              <w:t>mail add</w:t>
            </w:r>
            <w:r w:rsidRPr="00CF2746">
              <w:rPr>
                <w:color w:val="545455"/>
                <w:sz w:val="22"/>
                <w:szCs w:val="22"/>
              </w:rPr>
              <w:t>re</w:t>
            </w:r>
            <w:r w:rsidRPr="00CF2746">
              <w:rPr>
                <w:color w:val="7D7E80"/>
                <w:sz w:val="22"/>
                <w:szCs w:val="22"/>
              </w:rPr>
              <w:t xml:space="preserve">ss: </w:t>
            </w:r>
          </w:p>
        </w:tc>
      </w:tr>
      <w:tr w:rsidR="006D612D" w:rsidRPr="00CF2746">
        <w:trPr>
          <w:trHeight w:val="938"/>
        </w:trPr>
        <w:tc>
          <w:tcPr>
            <w:tcW w:w="3449" w:type="pct"/>
            <w:gridSpan w:val="2"/>
          </w:tcPr>
          <w:p w:rsidR="006D612D" w:rsidRPr="00CF2746" w:rsidRDefault="006D612D" w:rsidP="00F705E6">
            <w:pPr>
              <w:pStyle w:val="Default"/>
              <w:rPr>
                <w:color w:val="696969"/>
                <w:sz w:val="22"/>
                <w:szCs w:val="22"/>
              </w:rPr>
            </w:pPr>
            <w:r w:rsidRPr="00CF2746">
              <w:rPr>
                <w:color w:val="7D7E80"/>
                <w:sz w:val="22"/>
                <w:szCs w:val="22"/>
              </w:rPr>
              <w:t>C</w:t>
            </w:r>
            <w:r w:rsidRPr="00CF2746">
              <w:rPr>
                <w:color w:val="696969"/>
                <w:sz w:val="22"/>
                <w:szCs w:val="22"/>
              </w:rPr>
              <w:t xml:space="preserve">hief </w:t>
            </w:r>
            <w:r w:rsidRPr="00CF2746">
              <w:rPr>
                <w:color w:val="7D7E80"/>
                <w:sz w:val="22"/>
                <w:szCs w:val="22"/>
              </w:rPr>
              <w:t>S</w:t>
            </w:r>
            <w:r w:rsidRPr="00CF2746">
              <w:rPr>
                <w:color w:val="696969"/>
                <w:sz w:val="22"/>
                <w:szCs w:val="22"/>
              </w:rPr>
              <w:t xml:space="preserve">tate </w:t>
            </w:r>
            <w:r w:rsidRPr="00CF2746">
              <w:rPr>
                <w:color w:val="7D7E80"/>
                <w:sz w:val="22"/>
                <w:szCs w:val="22"/>
              </w:rPr>
              <w:t>Schoo</w:t>
            </w:r>
            <w:r w:rsidRPr="00CF2746">
              <w:rPr>
                <w:color w:val="696969"/>
                <w:sz w:val="22"/>
                <w:szCs w:val="22"/>
              </w:rPr>
              <w:t xml:space="preserve">l </w:t>
            </w:r>
            <w:r w:rsidRPr="00CF2746">
              <w:rPr>
                <w:color w:val="7D7E80"/>
                <w:sz w:val="22"/>
                <w:szCs w:val="22"/>
              </w:rPr>
              <w:t>Of</w:t>
            </w:r>
            <w:r w:rsidRPr="00CF2746">
              <w:rPr>
                <w:color w:val="696969"/>
                <w:sz w:val="22"/>
                <w:szCs w:val="22"/>
              </w:rPr>
              <w:t xml:space="preserve">ficer </w:t>
            </w:r>
            <w:r w:rsidRPr="00CF2746">
              <w:rPr>
                <w:color w:val="7D7E80"/>
                <w:sz w:val="22"/>
                <w:szCs w:val="22"/>
              </w:rPr>
              <w:t>(</w:t>
            </w:r>
            <w:r w:rsidRPr="00CF2746">
              <w:rPr>
                <w:color w:val="696969"/>
                <w:sz w:val="22"/>
                <w:szCs w:val="22"/>
              </w:rPr>
              <w:t xml:space="preserve">Printed </w:t>
            </w:r>
            <w:r w:rsidRPr="00CF2746">
              <w:rPr>
                <w:color w:val="7D7E80"/>
                <w:sz w:val="22"/>
                <w:szCs w:val="22"/>
              </w:rPr>
              <w:t>Na</w:t>
            </w:r>
            <w:r w:rsidRPr="00CF2746">
              <w:rPr>
                <w:color w:val="696969"/>
                <w:sz w:val="22"/>
                <w:szCs w:val="22"/>
              </w:rPr>
              <w:t xml:space="preserve">me): </w:t>
            </w:r>
          </w:p>
          <w:p w:rsidR="006D612D" w:rsidRPr="00CF2746" w:rsidRDefault="006D612D" w:rsidP="00F705E6">
            <w:pPr>
              <w:pStyle w:val="Default"/>
              <w:rPr>
                <w:color w:val="AEAEAF"/>
                <w:sz w:val="22"/>
                <w:szCs w:val="22"/>
              </w:rPr>
            </w:pPr>
          </w:p>
        </w:tc>
        <w:tc>
          <w:tcPr>
            <w:tcW w:w="1551" w:type="pct"/>
          </w:tcPr>
          <w:p w:rsidR="006D612D" w:rsidRPr="00CF2746" w:rsidRDefault="006D612D" w:rsidP="00F705E6">
            <w:pPr>
              <w:pStyle w:val="Default"/>
              <w:rPr>
                <w:color w:val="7D7E80"/>
                <w:sz w:val="22"/>
                <w:szCs w:val="22"/>
              </w:rPr>
            </w:pPr>
            <w:r w:rsidRPr="00CF2746">
              <w:rPr>
                <w:color w:val="696969"/>
                <w:sz w:val="22"/>
                <w:szCs w:val="22"/>
              </w:rPr>
              <w:t>Teleph</w:t>
            </w:r>
            <w:r w:rsidRPr="00CF2746">
              <w:rPr>
                <w:color w:val="7D7E80"/>
                <w:sz w:val="22"/>
                <w:szCs w:val="22"/>
              </w:rPr>
              <w:t xml:space="preserve">one: </w:t>
            </w:r>
          </w:p>
          <w:p w:rsidR="006D612D" w:rsidRPr="00CF2746" w:rsidRDefault="006D612D" w:rsidP="00F705E6">
            <w:pPr>
              <w:pStyle w:val="Default"/>
              <w:rPr>
                <w:color w:val="7D7E80"/>
                <w:sz w:val="22"/>
                <w:szCs w:val="22"/>
              </w:rPr>
            </w:pPr>
          </w:p>
        </w:tc>
      </w:tr>
      <w:tr w:rsidR="006D612D" w:rsidRPr="00CF2746">
        <w:trPr>
          <w:trHeight w:val="1024"/>
        </w:trPr>
        <w:tc>
          <w:tcPr>
            <w:tcW w:w="3449" w:type="pct"/>
            <w:gridSpan w:val="2"/>
          </w:tcPr>
          <w:p w:rsidR="006D612D" w:rsidRPr="00CF2746" w:rsidRDefault="006D612D" w:rsidP="00F705E6">
            <w:pPr>
              <w:pStyle w:val="Default"/>
              <w:rPr>
                <w:color w:val="919191"/>
                <w:sz w:val="22"/>
                <w:szCs w:val="22"/>
              </w:rPr>
            </w:pPr>
            <w:r w:rsidRPr="00CF2746">
              <w:rPr>
                <w:color w:val="7D7E80"/>
                <w:sz w:val="22"/>
                <w:szCs w:val="22"/>
              </w:rPr>
              <w:t>Signat</w:t>
            </w:r>
            <w:r w:rsidRPr="00CF2746">
              <w:rPr>
                <w:color w:val="696969"/>
                <w:sz w:val="22"/>
                <w:szCs w:val="22"/>
              </w:rPr>
              <w:t xml:space="preserve">ure </w:t>
            </w:r>
            <w:r w:rsidRPr="00CF2746">
              <w:rPr>
                <w:color w:val="7D7E80"/>
                <w:sz w:val="22"/>
                <w:szCs w:val="22"/>
              </w:rPr>
              <w:t xml:space="preserve">of </w:t>
            </w:r>
            <w:r w:rsidRPr="00CF2746">
              <w:rPr>
                <w:color w:val="696969"/>
                <w:sz w:val="22"/>
                <w:szCs w:val="22"/>
              </w:rPr>
              <w:t>th</w:t>
            </w:r>
            <w:r w:rsidRPr="00CF2746">
              <w:rPr>
                <w:color w:val="7D7E80"/>
                <w:sz w:val="22"/>
                <w:szCs w:val="22"/>
              </w:rPr>
              <w:t>e C</w:t>
            </w:r>
            <w:r w:rsidRPr="00CF2746">
              <w:rPr>
                <w:color w:val="696969"/>
                <w:sz w:val="22"/>
                <w:szCs w:val="22"/>
              </w:rPr>
              <w:t xml:space="preserve">hief </w:t>
            </w:r>
            <w:r w:rsidRPr="00CF2746">
              <w:rPr>
                <w:color w:val="7D7E80"/>
                <w:sz w:val="22"/>
                <w:szCs w:val="22"/>
              </w:rPr>
              <w:t>S</w:t>
            </w:r>
            <w:r w:rsidRPr="00CF2746">
              <w:rPr>
                <w:color w:val="696969"/>
                <w:sz w:val="22"/>
                <w:szCs w:val="22"/>
              </w:rPr>
              <w:t xml:space="preserve">tate </w:t>
            </w:r>
            <w:r w:rsidRPr="00CF2746">
              <w:rPr>
                <w:color w:val="7D7E80"/>
                <w:sz w:val="22"/>
                <w:szCs w:val="22"/>
              </w:rPr>
              <w:t>Sc</w:t>
            </w:r>
            <w:r w:rsidRPr="00CF2746">
              <w:rPr>
                <w:color w:val="696969"/>
                <w:sz w:val="22"/>
                <w:szCs w:val="22"/>
              </w:rPr>
              <w:t>hool Offi</w:t>
            </w:r>
            <w:r w:rsidRPr="00CF2746">
              <w:rPr>
                <w:color w:val="7D7E80"/>
                <w:sz w:val="22"/>
                <w:szCs w:val="22"/>
              </w:rPr>
              <w:t>cer</w:t>
            </w:r>
            <w:r w:rsidRPr="00CF2746">
              <w:rPr>
                <w:color w:val="919191"/>
                <w:sz w:val="22"/>
                <w:szCs w:val="22"/>
              </w:rPr>
              <w:t xml:space="preserve">: </w:t>
            </w:r>
          </w:p>
          <w:p w:rsidR="006D612D" w:rsidRPr="00CF2746" w:rsidRDefault="006D612D" w:rsidP="00F705E6">
            <w:pPr>
              <w:pStyle w:val="Default"/>
              <w:rPr>
                <w:color w:val="919191"/>
                <w:sz w:val="22"/>
                <w:szCs w:val="22"/>
              </w:rPr>
            </w:pPr>
          </w:p>
          <w:p w:rsidR="006D612D" w:rsidRPr="00CF2746" w:rsidRDefault="006D612D" w:rsidP="00E75627">
            <w:pPr>
              <w:pStyle w:val="Default"/>
              <w:rPr>
                <w:color w:val="7D7E80"/>
                <w:sz w:val="22"/>
                <w:szCs w:val="22"/>
              </w:rPr>
            </w:pPr>
            <w:r w:rsidRPr="00CF2746">
              <w:rPr>
                <w:color w:val="7D7E80"/>
                <w:sz w:val="22"/>
                <w:szCs w:val="22"/>
              </w:rPr>
              <w:t xml:space="preserve">X  </w:t>
            </w:r>
          </w:p>
        </w:tc>
        <w:tc>
          <w:tcPr>
            <w:tcW w:w="1551" w:type="pct"/>
          </w:tcPr>
          <w:p w:rsidR="006D612D" w:rsidRPr="00CF2746" w:rsidRDefault="006D612D" w:rsidP="00F705E6">
            <w:pPr>
              <w:pStyle w:val="Default"/>
              <w:rPr>
                <w:color w:val="7D7E80"/>
                <w:sz w:val="22"/>
                <w:szCs w:val="22"/>
              </w:rPr>
            </w:pPr>
            <w:r w:rsidRPr="00CF2746">
              <w:rPr>
                <w:color w:val="696969"/>
                <w:sz w:val="22"/>
                <w:szCs w:val="22"/>
              </w:rPr>
              <w:t>Date</w:t>
            </w:r>
            <w:r w:rsidRPr="00CF2746">
              <w:rPr>
                <w:color w:val="7D7E80"/>
                <w:sz w:val="22"/>
                <w:szCs w:val="22"/>
              </w:rPr>
              <w:t xml:space="preserve">: </w:t>
            </w:r>
          </w:p>
          <w:p w:rsidR="006D612D" w:rsidRPr="00CF2746" w:rsidRDefault="006D612D" w:rsidP="00F705E6">
            <w:pPr>
              <w:pStyle w:val="Default"/>
              <w:rPr>
                <w:color w:val="7D7E80"/>
                <w:sz w:val="22"/>
                <w:szCs w:val="22"/>
              </w:rPr>
            </w:pPr>
          </w:p>
        </w:tc>
      </w:tr>
      <w:tr w:rsidR="006D612D" w:rsidRPr="00CF2746">
        <w:trPr>
          <w:trHeight w:val="913"/>
        </w:trPr>
        <w:tc>
          <w:tcPr>
            <w:tcW w:w="5000" w:type="pct"/>
            <w:gridSpan w:val="3"/>
          </w:tcPr>
          <w:p w:rsidR="006D612D" w:rsidRPr="00CF2746" w:rsidRDefault="006D612D" w:rsidP="00F705E6">
            <w:pPr>
              <w:pStyle w:val="Default"/>
              <w:rPr>
                <w:color w:val="696969"/>
                <w:sz w:val="22"/>
                <w:szCs w:val="22"/>
              </w:rPr>
            </w:pPr>
          </w:p>
          <w:p w:rsidR="006D612D" w:rsidRPr="00CF2746" w:rsidRDefault="006D612D" w:rsidP="00F705E6">
            <w:pPr>
              <w:pStyle w:val="Default"/>
              <w:rPr>
                <w:color w:val="696969"/>
                <w:sz w:val="22"/>
                <w:szCs w:val="22"/>
              </w:rPr>
            </w:pPr>
            <w:r w:rsidRPr="00CF2746">
              <w:rPr>
                <w:color w:val="696969"/>
                <w:sz w:val="22"/>
                <w:szCs w:val="22"/>
              </w:rPr>
              <w:t>The State, through its authorized representative, agrees to comply with all requirements applicable to the School Improvement Grants program, including the assurances contained herein and the conditions that apply to any waivers that the State receives through this application.</w:t>
            </w:r>
          </w:p>
          <w:p w:rsidR="006D612D" w:rsidRPr="00CF2746" w:rsidRDefault="006D612D" w:rsidP="00F705E6">
            <w:pPr>
              <w:pStyle w:val="Default"/>
              <w:rPr>
                <w:color w:val="696969"/>
                <w:sz w:val="22"/>
                <w:szCs w:val="22"/>
              </w:rPr>
            </w:pPr>
          </w:p>
        </w:tc>
      </w:tr>
    </w:tbl>
    <w:p w:rsidR="00F149EC" w:rsidRDefault="00F149EC">
      <w:pPr>
        <w:jc w:val="left"/>
      </w:pPr>
    </w:p>
    <w:p w:rsidR="007E288A" w:rsidRDefault="007E288A">
      <w:pPr>
        <w:jc w:val="left"/>
      </w:pPr>
    </w:p>
    <w:p w:rsidR="007E288A" w:rsidRDefault="007E288A">
      <w:pPr>
        <w:jc w:val="left"/>
      </w:pPr>
    </w:p>
    <w:p w:rsidR="007E288A" w:rsidRDefault="007E288A">
      <w:pPr>
        <w:jc w:val="left"/>
      </w:pPr>
    </w:p>
    <w:p w:rsidR="00F149EC" w:rsidRPr="00CF2746" w:rsidRDefault="00F149EC" w:rsidP="00F149EC">
      <w:pPr>
        <w:spacing w:after="0" w:line="240" w:lineRule="auto"/>
        <w:rPr>
          <w:rFonts w:ascii="Times New Roman" w:hAnsi="Times New Roman"/>
          <w:b/>
          <w:smallCaps/>
          <w:sz w:val="28"/>
          <w:szCs w:val="28"/>
        </w:rPr>
      </w:pPr>
      <w:r w:rsidRPr="00CF2746">
        <w:rPr>
          <w:rFonts w:ascii="Times New Roman" w:hAnsi="Times New Roman"/>
          <w:b/>
          <w:sz w:val="28"/>
          <w:szCs w:val="28"/>
        </w:rPr>
        <w:t>P</w:t>
      </w:r>
      <w:r w:rsidRPr="00CF2746">
        <w:rPr>
          <w:rFonts w:ascii="Times New Roman" w:hAnsi="Times New Roman"/>
          <w:b/>
          <w:smallCaps/>
          <w:sz w:val="28"/>
          <w:szCs w:val="28"/>
        </w:rPr>
        <w:t>art I:  SEA Requirements</w:t>
      </w:r>
    </w:p>
    <w:p w:rsidR="00AA619A" w:rsidRDefault="00AA619A" w:rsidP="00F149EC">
      <w:pPr>
        <w:spacing w:after="0" w:line="240" w:lineRule="auto"/>
        <w:jc w:val="both"/>
        <w:rPr>
          <w:b/>
          <w:bCs/>
          <w:sz w:val="22"/>
        </w:rPr>
      </w:pPr>
    </w:p>
    <w:p w:rsidR="00AA619A" w:rsidRDefault="00AA619A" w:rsidP="00F149EC">
      <w:pPr>
        <w:spacing w:after="0" w:line="240" w:lineRule="auto"/>
        <w:jc w:val="both"/>
        <w:rPr>
          <w:rFonts w:ascii="Times New Roman" w:hAnsi="Times New Roman"/>
          <w:bCs/>
          <w:szCs w:val="24"/>
        </w:rPr>
      </w:pPr>
      <w:r w:rsidRPr="00AA619A">
        <w:rPr>
          <w:rFonts w:ascii="Times New Roman" w:hAnsi="Times New Roman"/>
          <w:bCs/>
          <w:szCs w:val="24"/>
        </w:rPr>
        <w:t>As part of its application for a School Improvement Grant under section 1003(g) of the ESEA, an SEA must provide the following information.</w:t>
      </w:r>
    </w:p>
    <w:p w:rsidR="00E00A47" w:rsidRDefault="00E00A47" w:rsidP="00F149EC">
      <w:pPr>
        <w:spacing w:after="0" w:line="240" w:lineRule="auto"/>
        <w:jc w:val="both"/>
        <w:rPr>
          <w:rFonts w:ascii="Times New Roman" w:hAnsi="Times New Roman"/>
          <w:bCs/>
          <w:szCs w:val="24"/>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blLayout w:type="fixed"/>
        <w:tblLook w:val="04A0" w:firstRow="1" w:lastRow="0" w:firstColumn="1" w:lastColumn="0" w:noHBand="0" w:noVBand="1"/>
      </w:tblPr>
      <w:tblGrid>
        <w:gridCol w:w="11016"/>
      </w:tblGrid>
      <w:tr w:rsidR="00E00A47" w:rsidRPr="00201F20" w:rsidTr="00714A0B">
        <w:tc>
          <w:tcPr>
            <w:tcW w:w="5000" w:type="pct"/>
            <w:tcBorders>
              <w:bottom w:val="thinThickLargeGap" w:sz="24" w:space="0" w:color="auto"/>
            </w:tcBorders>
            <w:shd w:val="clear" w:color="auto" w:fill="000000"/>
          </w:tcPr>
          <w:p w:rsidR="00E00A47" w:rsidRPr="00201F20" w:rsidRDefault="00E00A47" w:rsidP="00714A0B">
            <w:pPr>
              <w:tabs>
                <w:tab w:val="left" w:pos="5554"/>
              </w:tabs>
              <w:spacing w:after="0"/>
              <w:jc w:val="left"/>
              <w:rPr>
                <w:rFonts w:ascii="Times New Roman" w:hAnsi="Times New Roman"/>
                <w:b/>
                <w:szCs w:val="24"/>
              </w:rPr>
            </w:pPr>
            <w:r>
              <w:rPr>
                <w:rFonts w:ascii="Times New Roman" w:hAnsi="Times New Roman"/>
                <w:b/>
                <w:szCs w:val="24"/>
              </w:rPr>
              <w:t>A. ELIGIBLE SCHOOLS</w:t>
            </w:r>
          </w:p>
        </w:tc>
      </w:tr>
      <w:tr w:rsidR="00E00A47" w:rsidRPr="00201F20" w:rsidTr="00714A0B">
        <w:trPr>
          <w:trHeight w:val="822"/>
        </w:trPr>
        <w:tc>
          <w:tcPr>
            <w:tcW w:w="5000" w:type="pct"/>
            <w:shd w:val="clear" w:color="auto" w:fill="FFFFFF"/>
          </w:tcPr>
          <w:p w:rsidR="00E00A47" w:rsidRPr="00201F20" w:rsidRDefault="00E00A47" w:rsidP="00714A0B">
            <w:pPr>
              <w:autoSpaceDE w:val="0"/>
              <w:autoSpaceDN w:val="0"/>
              <w:adjustRightInd w:val="0"/>
              <w:spacing w:after="0"/>
              <w:jc w:val="left"/>
              <w:rPr>
                <w:rFonts w:ascii="Times New Roman" w:eastAsia="Times New Roman" w:hAnsi="Times New Roman"/>
                <w:bCs/>
                <w:szCs w:val="24"/>
              </w:rPr>
            </w:pPr>
            <w:r w:rsidRPr="00201F20">
              <w:rPr>
                <w:rFonts w:ascii="Times New Roman" w:eastAsia="Times New Roman" w:hAnsi="Times New Roman"/>
                <w:b/>
                <w:bCs/>
                <w:szCs w:val="24"/>
                <w:u w:val="single"/>
              </w:rPr>
              <w:t>Par</w:t>
            </w:r>
            <w:r>
              <w:rPr>
                <w:rFonts w:ascii="Times New Roman" w:eastAsia="Times New Roman" w:hAnsi="Times New Roman"/>
                <w:b/>
                <w:bCs/>
                <w:szCs w:val="24"/>
                <w:u w:val="single"/>
              </w:rPr>
              <w:t>t 1</w:t>
            </w:r>
            <w:r w:rsidRPr="00487232">
              <w:rPr>
                <w:rFonts w:ascii="Times New Roman" w:eastAsia="Times New Roman" w:hAnsi="Times New Roman"/>
                <w:b/>
                <w:bCs/>
                <w:szCs w:val="24"/>
                <w:u w:val="single"/>
              </w:rPr>
              <w:t xml:space="preserve"> (Definition of Persistently Lowest-Achieving Schools)</w:t>
            </w:r>
            <w:r w:rsidRPr="00201F20">
              <w:rPr>
                <w:rFonts w:ascii="Times New Roman" w:eastAsia="Times New Roman" w:hAnsi="Times New Roman"/>
                <w:b/>
                <w:bCs/>
                <w:szCs w:val="24"/>
                <w:u w:val="single"/>
              </w:rPr>
              <w:t>:</w:t>
            </w:r>
            <w:r w:rsidRPr="00201F20">
              <w:rPr>
                <w:rFonts w:ascii="Times New Roman" w:eastAsia="Times New Roman" w:hAnsi="Times New Roman"/>
                <w:bCs/>
                <w:szCs w:val="24"/>
              </w:rPr>
              <w:t xml:space="preserve"> Along with its list of Tier I, Tier II, and Tier III schools, the SEA must provide the definition that it used to develop this list of schools. If the SEA’s definition of persistently lowest-achieving schools that it m</w:t>
            </w:r>
            <w:r w:rsidR="004F658B">
              <w:rPr>
                <w:rFonts w:ascii="Times New Roman" w:eastAsia="Times New Roman" w:hAnsi="Times New Roman"/>
                <w:bCs/>
                <w:szCs w:val="24"/>
              </w:rPr>
              <w:t>akes publicly available on its web</w:t>
            </w:r>
            <w:r w:rsidRPr="00201F20">
              <w:rPr>
                <w:rFonts w:ascii="Times New Roman" w:eastAsia="Times New Roman" w:hAnsi="Times New Roman"/>
                <w:bCs/>
                <w:szCs w:val="24"/>
              </w:rPr>
              <w:t>site is identical to the definition that it used to develop</w:t>
            </w:r>
            <w:r>
              <w:rPr>
                <w:rFonts w:ascii="Times New Roman" w:eastAsia="Times New Roman" w:hAnsi="Times New Roman"/>
                <w:bCs/>
                <w:szCs w:val="24"/>
              </w:rPr>
              <w:t xml:space="preserve"> its list of </w:t>
            </w:r>
            <w:r w:rsidRPr="00201F20">
              <w:rPr>
                <w:rFonts w:ascii="Times New Roman" w:eastAsia="Times New Roman" w:hAnsi="Times New Roman"/>
                <w:bCs/>
                <w:szCs w:val="24"/>
              </w:rPr>
              <w:t>Tier I, Tier II, and Tier III</w:t>
            </w:r>
            <w:r>
              <w:rPr>
                <w:rFonts w:ascii="Times New Roman" w:eastAsia="Times New Roman" w:hAnsi="Times New Roman"/>
                <w:bCs/>
                <w:szCs w:val="24"/>
              </w:rPr>
              <w:t xml:space="preserve"> </w:t>
            </w:r>
            <w:r w:rsidRPr="00201F20">
              <w:rPr>
                <w:rFonts w:ascii="Times New Roman" w:eastAsia="Times New Roman" w:hAnsi="Times New Roman"/>
                <w:bCs/>
                <w:szCs w:val="24"/>
              </w:rPr>
              <w:t>schools, it may pro</w:t>
            </w:r>
            <w:r>
              <w:rPr>
                <w:rFonts w:ascii="Times New Roman" w:eastAsia="Times New Roman" w:hAnsi="Times New Roman"/>
                <w:bCs/>
                <w:szCs w:val="24"/>
              </w:rPr>
              <w:t>vide a link to the page on its web</w:t>
            </w:r>
            <w:r w:rsidRPr="00201F20">
              <w:rPr>
                <w:rFonts w:ascii="Times New Roman" w:eastAsia="Times New Roman" w:hAnsi="Times New Roman"/>
                <w:bCs/>
                <w:szCs w:val="24"/>
              </w:rPr>
              <w:t>site where that definition is posted rather than providing the complete definition.</w:t>
            </w:r>
            <w:r>
              <w:rPr>
                <w:rFonts w:ascii="Times New Roman" w:eastAsia="Times New Roman" w:hAnsi="Times New Roman"/>
                <w:bCs/>
                <w:szCs w:val="24"/>
              </w:rPr>
              <w:t xml:space="preserve">  If an SEA is requesting the </w:t>
            </w:r>
            <w:r w:rsidRPr="00264BE2">
              <w:rPr>
                <w:rFonts w:ascii="Times New Roman" w:hAnsi="Times New Roman"/>
                <w:szCs w:val="24"/>
              </w:rPr>
              <w:t>priority schools list waiver</w:t>
            </w:r>
            <w:r>
              <w:rPr>
                <w:rFonts w:ascii="Times New Roman" w:hAnsi="Times New Roman"/>
                <w:szCs w:val="24"/>
              </w:rPr>
              <w:t>, it need not provide this definition, as its methodology for identifying its priority schools has already been approved through its ESEA flexibility request.</w:t>
            </w:r>
          </w:p>
        </w:tc>
      </w:tr>
      <w:tr w:rsidR="00E00A47" w:rsidRPr="00201F20" w:rsidTr="00714A0B">
        <w:trPr>
          <w:trHeight w:val="525"/>
        </w:trPr>
        <w:tc>
          <w:tcPr>
            <w:tcW w:w="5000" w:type="pct"/>
            <w:shd w:val="clear" w:color="auto" w:fill="FFFFFF"/>
          </w:tcPr>
          <w:p w:rsidR="00E00A47" w:rsidRDefault="00E00A47" w:rsidP="00714A0B">
            <w:pPr>
              <w:spacing w:after="0"/>
              <w:jc w:val="left"/>
              <w:rPr>
                <w:rFonts w:ascii="Times New Roman" w:eastAsia="Times New Roman" w:hAnsi="Times New Roman"/>
                <w:bCs/>
                <w:color w:val="000000"/>
                <w:szCs w:val="24"/>
              </w:rPr>
            </w:pPr>
            <w:r>
              <w:rPr>
                <w:rFonts w:ascii="Times New Roman" w:hAnsi="Times New Roman"/>
                <w:b/>
                <w:szCs w:val="24"/>
                <w:u w:val="single"/>
              </w:rPr>
              <w:t>Part 2</w:t>
            </w:r>
            <w:r w:rsidRPr="00487232">
              <w:rPr>
                <w:rFonts w:ascii="Times New Roman" w:hAnsi="Times New Roman"/>
                <w:b/>
                <w:szCs w:val="24"/>
                <w:u w:val="single"/>
              </w:rPr>
              <w:t xml:space="preserve"> (Eligible Schools List)</w:t>
            </w:r>
            <w:r w:rsidRPr="00201F20">
              <w:rPr>
                <w:rFonts w:ascii="Times New Roman" w:hAnsi="Times New Roman"/>
                <w:b/>
                <w:szCs w:val="24"/>
                <w:u w:val="single"/>
              </w:rPr>
              <w:t>:</w:t>
            </w:r>
            <w:r w:rsidRPr="00201F20">
              <w:rPr>
                <w:rFonts w:ascii="Times New Roman" w:hAnsi="Times New Roman"/>
                <w:szCs w:val="24"/>
              </w:rPr>
              <w:t xml:space="preserve"> As part of its FY 2013 application </w:t>
            </w:r>
            <w:r w:rsidRPr="00201F20">
              <w:rPr>
                <w:rFonts w:ascii="Times New Roman" w:hAnsi="Times New Roman"/>
                <w:szCs w:val="24"/>
                <w:lang w:bidi="he-IL"/>
              </w:rPr>
              <w:t>a</w:t>
            </w:r>
            <w:r w:rsidRPr="00201F20">
              <w:rPr>
                <w:rFonts w:ascii="Times New Roman" w:eastAsia="Times New Roman" w:hAnsi="Times New Roman"/>
                <w:bCs/>
                <w:color w:val="000000"/>
                <w:szCs w:val="24"/>
              </w:rPr>
              <w:t>n SEA must provide a list, by LEA, of each Tier I, Tier II, and Tier III school in the Stat</w:t>
            </w:r>
            <w:r>
              <w:rPr>
                <w:rFonts w:ascii="Times New Roman" w:eastAsia="Times New Roman" w:hAnsi="Times New Roman"/>
                <w:bCs/>
                <w:color w:val="000000"/>
                <w:szCs w:val="24"/>
              </w:rPr>
              <w:t>e or, if it is requesting the priority schools list waiver, of each priority school in the State. (A State’s Tier I and Tier II</w:t>
            </w:r>
            <w:r w:rsidRPr="00201F20">
              <w:rPr>
                <w:rFonts w:ascii="Times New Roman" w:eastAsia="Times New Roman" w:hAnsi="Times New Roman"/>
                <w:bCs/>
                <w:color w:val="000000"/>
                <w:szCs w:val="24"/>
              </w:rPr>
              <w:t xml:space="preserve"> schools are its persistently lowest</w:t>
            </w:r>
            <w:r w:rsidRPr="00201F20">
              <w:rPr>
                <w:rFonts w:ascii="Cambria Math" w:eastAsia="Times New Roman" w:hAnsi="Cambria Math" w:cs="Cambria Math"/>
                <w:bCs/>
                <w:color w:val="000000"/>
                <w:szCs w:val="24"/>
              </w:rPr>
              <w:t>‐</w:t>
            </w:r>
            <w:r w:rsidRPr="00201F20">
              <w:rPr>
                <w:rFonts w:ascii="Times New Roman" w:eastAsia="Times New Roman" w:hAnsi="Times New Roman"/>
                <w:bCs/>
                <w:color w:val="000000"/>
                <w:szCs w:val="24"/>
              </w:rPr>
              <w:t xml:space="preserve">achieving schools and, if the SEA so chooses, certain additional Title I eligible schools that are as low achieving as the State’s </w:t>
            </w:r>
            <w:r w:rsidRPr="00775055">
              <w:rPr>
                <w:rFonts w:ascii="Times New Roman" w:eastAsia="Times New Roman" w:hAnsi="Times New Roman"/>
                <w:bCs/>
                <w:color w:val="000000"/>
                <w:szCs w:val="24"/>
              </w:rPr>
              <w:t>persistently lowest</w:t>
            </w:r>
            <w:r w:rsidRPr="00775055">
              <w:rPr>
                <w:rFonts w:ascii="Cambria Math" w:eastAsia="Times New Roman" w:hAnsi="Cambria Math" w:cs="Cambria Math"/>
                <w:bCs/>
                <w:color w:val="000000"/>
                <w:szCs w:val="24"/>
              </w:rPr>
              <w:t>‐</w:t>
            </w:r>
            <w:r w:rsidRPr="00775055">
              <w:rPr>
                <w:rFonts w:ascii="Times New Roman" w:eastAsia="Times New Roman" w:hAnsi="Times New Roman"/>
                <w:bCs/>
                <w:color w:val="000000"/>
                <w:szCs w:val="24"/>
              </w:rPr>
              <w:t>achieving schools or that have had a graduation rate below 60 percent over a number of years.)</w:t>
            </w:r>
            <w:r w:rsidRPr="00201F20">
              <w:rPr>
                <w:rFonts w:ascii="Times New Roman" w:eastAsia="Times New Roman" w:hAnsi="Times New Roman"/>
                <w:bCs/>
                <w:color w:val="000000"/>
                <w:szCs w:val="24"/>
              </w:rPr>
              <w:t xml:space="preserve"> In providing its list of schools, the SEA must indicate whether a school has been identified as a Tier I or Tier II school solely because it has had a graduation rate below 60 percent over a number of years. </w:t>
            </w:r>
          </w:p>
          <w:p w:rsidR="00E00A47" w:rsidRPr="00487232" w:rsidRDefault="00E00A47" w:rsidP="00714A0B">
            <w:pPr>
              <w:spacing w:before="10" w:after="10"/>
              <w:jc w:val="left"/>
              <w:rPr>
                <w:rFonts w:ascii="Times New Roman" w:eastAsia="Times New Roman" w:hAnsi="Times New Roman"/>
                <w:bCs/>
                <w:color w:val="000000"/>
                <w:szCs w:val="24"/>
              </w:rPr>
            </w:pPr>
          </w:p>
          <w:p w:rsidR="00E00A47" w:rsidRDefault="00E00A47" w:rsidP="00714A0B">
            <w:pPr>
              <w:tabs>
                <w:tab w:val="left" w:pos="5554"/>
              </w:tabs>
              <w:spacing w:after="10"/>
              <w:jc w:val="left"/>
              <w:rPr>
                <w:rFonts w:ascii="Times New Roman" w:hAnsi="Times New Roman"/>
                <w:szCs w:val="24"/>
              </w:rPr>
            </w:pPr>
            <w:r w:rsidRPr="00201F20">
              <w:rPr>
                <w:rFonts w:ascii="Times New Roman" w:hAnsi="Times New Roman"/>
                <w:b/>
                <w:szCs w:val="24"/>
                <w:u w:val="single"/>
              </w:rPr>
              <w:t>Directions:</w:t>
            </w:r>
            <w:r w:rsidRPr="00201F20">
              <w:rPr>
                <w:rFonts w:ascii="Times New Roman" w:hAnsi="Times New Roman"/>
                <w:b/>
                <w:szCs w:val="24"/>
              </w:rPr>
              <w:t xml:space="preserve"> </w:t>
            </w:r>
            <w:r w:rsidRPr="00201F20">
              <w:rPr>
                <w:rFonts w:ascii="Times New Roman" w:hAnsi="Times New Roman"/>
                <w:szCs w:val="24"/>
              </w:rPr>
              <w:t>SEAs that generate new lists should create this table in Excel using the format shown below.  An example of the table has been provided for guidance.</w:t>
            </w:r>
          </w:p>
          <w:p w:rsidR="00E00A47" w:rsidRPr="00487232" w:rsidRDefault="00E00A47" w:rsidP="00714A0B">
            <w:pPr>
              <w:tabs>
                <w:tab w:val="left" w:pos="5554"/>
              </w:tabs>
              <w:spacing w:before="10" w:after="10"/>
              <w:jc w:val="left"/>
              <w:rPr>
                <w:rFonts w:ascii="Times New Roman" w:hAnsi="Times New Roman"/>
                <w:szCs w:val="24"/>
              </w:rPr>
            </w:pPr>
          </w:p>
          <w:tbl>
            <w:tblPr>
              <w:tblW w:w="5000" w:type="pct"/>
              <w:tblLayout w:type="fixed"/>
              <w:tblLook w:val="04A0" w:firstRow="1" w:lastRow="0" w:firstColumn="1" w:lastColumn="0" w:noHBand="0" w:noVBand="1"/>
            </w:tblPr>
            <w:tblGrid>
              <w:gridCol w:w="688"/>
              <w:gridCol w:w="762"/>
              <w:gridCol w:w="1155"/>
              <w:gridCol w:w="1439"/>
              <w:gridCol w:w="1260"/>
              <w:gridCol w:w="1351"/>
              <w:gridCol w:w="719"/>
              <w:gridCol w:w="708"/>
              <w:gridCol w:w="688"/>
              <w:gridCol w:w="857"/>
              <w:gridCol w:w="1163"/>
            </w:tblGrid>
            <w:tr w:rsidR="00E00A47" w:rsidRPr="00201F20" w:rsidTr="00714A0B">
              <w:trPr>
                <w:trHeight w:val="238"/>
              </w:trPr>
              <w:tc>
                <w:tcPr>
                  <w:tcW w:w="319" w:type="pct"/>
                  <w:tcBorders>
                    <w:top w:val="single" w:sz="4" w:space="0" w:color="auto"/>
                    <w:left w:val="single" w:sz="4" w:space="0" w:color="auto"/>
                    <w:bottom w:val="single" w:sz="4" w:space="0" w:color="auto"/>
                    <w:right w:val="single" w:sz="4" w:space="0" w:color="auto"/>
                  </w:tcBorders>
                  <w:shd w:val="clear" w:color="auto" w:fill="000000"/>
                </w:tcPr>
                <w:p w:rsidR="00E00A47" w:rsidRPr="00201F20" w:rsidRDefault="00E00A47" w:rsidP="00714A0B">
                  <w:pPr>
                    <w:spacing w:after="0"/>
                    <w:jc w:val="both"/>
                    <w:rPr>
                      <w:rFonts w:eastAsia="Times New Roman"/>
                      <w:b/>
                      <w:bCs/>
                      <w:color w:val="FFFFFF"/>
                    </w:rPr>
                  </w:pPr>
                </w:p>
              </w:tc>
              <w:tc>
                <w:tcPr>
                  <w:tcW w:w="4681" w:type="pct"/>
                  <w:gridSpan w:val="10"/>
                  <w:tcBorders>
                    <w:top w:val="single" w:sz="4" w:space="0" w:color="auto"/>
                    <w:left w:val="single" w:sz="4" w:space="0" w:color="auto"/>
                    <w:bottom w:val="single" w:sz="4" w:space="0" w:color="auto"/>
                    <w:right w:val="single" w:sz="4" w:space="0" w:color="auto"/>
                  </w:tcBorders>
                  <w:shd w:val="clear" w:color="auto" w:fill="000000"/>
                  <w:noWrap/>
                  <w:vAlign w:val="bottom"/>
                </w:tcPr>
                <w:p w:rsidR="00E00A47" w:rsidRPr="00327330" w:rsidRDefault="00E00A47" w:rsidP="00714A0B">
                  <w:pPr>
                    <w:spacing w:after="0"/>
                    <w:rPr>
                      <w:rFonts w:ascii="Times New Roman" w:eastAsia="Times New Roman" w:hAnsi="Times New Roman"/>
                      <w:b/>
                      <w:bCs/>
                      <w:color w:val="FFFFFF"/>
                    </w:rPr>
                  </w:pPr>
                  <w:r>
                    <w:rPr>
                      <w:rFonts w:ascii="Times New Roman" w:eastAsia="Times New Roman" w:hAnsi="Times New Roman"/>
                      <w:b/>
                      <w:bCs/>
                      <w:color w:val="FFFFFF"/>
                    </w:rPr>
                    <w:t>SCHOOLS ELIGIBLE FOR FY 2013</w:t>
                  </w:r>
                  <w:r w:rsidRPr="00327330">
                    <w:rPr>
                      <w:rFonts w:ascii="Times New Roman" w:eastAsia="Times New Roman" w:hAnsi="Times New Roman"/>
                      <w:b/>
                      <w:bCs/>
                      <w:color w:val="FFFFFF"/>
                    </w:rPr>
                    <w:t xml:space="preserve"> SIG FUNDS</w:t>
                  </w:r>
                </w:p>
              </w:tc>
            </w:tr>
            <w:tr w:rsidR="00E00A47" w:rsidRPr="00201F20" w:rsidTr="00714A0B">
              <w:trPr>
                <w:trHeight w:val="520"/>
              </w:trPr>
              <w:tc>
                <w:tcPr>
                  <w:tcW w:w="672" w:type="pct"/>
                  <w:gridSpan w:val="2"/>
                  <w:tcBorders>
                    <w:top w:val="nil"/>
                    <w:left w:val="single" w:sz="4" w:space="0" w:color="auto"/>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LEA NAME</w:t>
                  </w:r>
                </w:p>
              </w:tc>
              <w:tc>
                <w:tcPr>
                  <w:tcW w:w="535" w:type="pct"/>
                  <w:tcBorders>
                    <w:top w:val="nil"/>
                    <w:left w:val="nil"/>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LEA NCES ID #</w:t>
                  </w:r>
                </w:p>
              </w:tc>
              <w:tc>
                <w:tcPr>
                  <w:tcW w:w="667" w:type="pct"/>
                  <w:tcBorders>
                    <w:top w:val="nil"/>
                    <w:left w:val="nil"/>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SCHOOL NAME</w:t>
                  </w:r>
                </w:p>
              </w:tc>
              <w:tc>
                <w:tcPr>
                  <w:tcW w:w="584" w:type="pct"/>
                  <w:tcBorders>
                    <w:top w:val="nil"/>
                    <w:left w:val="nil"/>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SCHOOL NCES ID#</w:t>
                  </w:r>
                </w:p>
              </w:tc>
              <w:tc>
                <w:tcPr>
                  <w:tcW w:w="626" w:type="pct"/>
                  <w:tcBorders>
                    <w:top w:val="single" w:sz="4" w:space="0" w:color="auto"/>
                    <w:left w:val="nil"/>
                    <w:bottom w:val="single" w:sz="4" w:space="0" w:color="auto"/>
                    <w:right w:val="single" w:sz="4" w:space="0" w:color="auto"/>
                  </w:tcBorders>
                </w:tcPr>
                <w:p w:rsidR="00E00A47" w:rsidRPr="00327330" w:rsidRDefault="00E00A47" w:rsidP="00714A0B">
                  <w:pPr>
                    <w:spacing w:after="0"/>
                    <w:rPr>
                      <w:rFonts w:ascii="Times New Roman" w:eastAsia="Times New Roman" w:hAnsi="Times New Roman"/>
                      <w:b/>
                      <w:bCs/>
                      <w:color w:val="000000"/>
                      <w:sz w:val="18"/>
                      <w:szCs w:val="18"/>
                    </w:rPr>
                  </w:pPr>
                </w:p>
                <w:p w:rsidR="00E00A47" w:rsidRDefault="00E00A47" w:rsidP="00714A0B">
                  <w:pPr>
                    <w:spacing w:after="0"/>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PRIORITY</w:t>
                  </w:r>
                </w:p>
                <w:p w:rsidR="00E00A47" w:rsidRPr="00327330" w:rsidRDefault="00E00A47" w:rsidP="00714A0B">
                  <w:pPr>
                    <w:spacing w:after="0"/>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(if applicable)</w:t>
                  </w:r>
                </w:p>
              </w:tc>
              <w:tc>
                <w:tcPr>
                  <w:tcW w:w="333" w:type="pct"/>
                  <w:tcBorders>
                    <w:top w:val="nil"/>
                    <w:left w:val="single" w:sz="4" w:space="0" w:color="auto"/>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TIER I</w:t>
                  </w:r>
                </w:p>
              </w:tc>
              <w:tc>
                <w:tcPr>
                  <w:tcW w:w="328" w:type="pct"/>
                  <w:tcBorders>
                    <w:top w:val="nil"/>
                    <w:left w:val="nil"/>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TIER II</w:t>
                  </w:r>
                </w:p>
              </w:tc>
              <w:tc>
                <w:tcPr>
                  <w:tcW w:w="319" w:type="pct"/>
                  <w:tcBorders>
                    <w:top w:val="nil"/>
                    <w:left w:val="nil"/>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TIER III</w:t>
                  </w:r>
                </w:p>
              </w:tc>
              <w:tc>
                <w:tcPr>
                  <w:tcW w:w="397" w:type="pct"/>
                  <w:tcBorders>
                    <w:top w:val="nil"/>
                    <w:left w:val="nil"/>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GRAD RATE</w:t>
                  </w:r>
                </w:p>
              </w:tc>
              <w:tc>
                <w:tcPr>
                  <w:tcW w:w="539" w:type="pct"/>
                  <w:tcBorders>
                    <w:top w:val="nil"/>
                    <w:left w:val="nil"/>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NEWLY ELIGIBLE</w:t>
                  </w:r>
                  <w:r w:rsidRPr="00327330">
                    <w:rPr>
                      <w:rFonts w:ascii="Times New Roman" w:eastAsia="Times New Roman" w:hAnsi="Times New Roman"/>
                      <w:b/>
                      <w:bCs/>
                      <w:color w:val="000000"/>
                      <w:sz w:val="18"/>
                      <w:szCs w:val="18"/>
                      <w:vertAlign w:val="superscript"/>
                    </w:rPr>
                    <w:footnoteReference w:id="1"/>
                  </w:r>
                </w:p>
              </w:tc>
            </w:tr>
            <w:tr w:rsidR="00E00A47" w:rsidRPr="00201F20" w:rsidTr="00714A0B">
              <w:trPr>
                <w:trHeight w:val="238"/>
              </w:trPr>
              <w:tc>
                <w:tcPr>
                  <w:tcW w:w="672" w:type="pct"/>
                  <w:gridSpan w:val="2"/>
                  <w:tcBorders>
                    <w:top w:val="nil"/>
                    <w:left w:val="single" w:sz="4" w:space="0" w:color="auto"/>
                    <w:bottom w:val="single" w:sz="4" w:space="0" w:color="auto"/>
                    <w:right w:val="single" w:sz="4" w:space="0" w:color="auto"/>
                  </w:tcBorders>
                  <w:shd w:val="clear" w:color="auto" w:fill="auto"/>
                  <w:noWrap/>
                  <w:vAlign w:val="bottom"/>
                </w:tcPr>
                <w:p w:rsidR="00E00A47" w:rsidRPr="00201F20" w:rsidRDefault="00E00A47" w:rsidP="00714A0B">
                  <w:pPr>
                    <w:spacing w:after="0"/>
                    <w:rPr>
                      <w:rFonts w:eastAsia="Times New Roman"/>
                      <w:color w:val="000000"/>
                    </w:rPr>
                  </w:pPr>
                </w:p>
              </w:tc>
              <w:tc>
                <w:tcPr>
                  <w:tcW w:w="535" w:type="pct"/>
                  <w:tcBorders>
                    <w:top w:val="nil"/>
                    <w:left w:val="nil"/>
                    <w:bottom w:val="single" w:sz="4" w:space="0" w:color="auto"/>
                    <w:right w:val="single" w:sz="4" w:space="0" w:color="auto"/>
                  </w:tcBorders>
                  <w:shd w:val="clear" w:color="auto" w:fill="auto"/>
                  <w:noWrap/>
                  <w:vAlign w:val="bottom"/>
                </w:tcPr>
                <w:p w:rsidR="00E00A47" w:rsidRPr="00201F20" w:rsidRDefault="00E00A47" w:rsidP="00714A0B">
                  <w:pPr>
                    <w:spacing w:after="0"/>
                    <w:rPr>
                      <w:rFonts w:eastAsia="Times New Roman"/>
                      <w:color w:val="000000"/>
                    </w:rPr>
                  </w:pPr>
                </w:p>
              </w:tc>
              <w:tc>
                <w:tcPr>
                  <w:tcW w:w="667" w:type="pct"/>
                  <w:tcBorders>
                    <w:top w:val="nil"/>
                    <w:left w:val="nil"/>
                    <w:bottom w:val="single" w:sz="4" w:space="0" w:color="auto"/>
                    <w:right w:val="single" w:sz="4" w:space="0" w:color="auto"/>
                  </w:tcBorders>
                  <w:shd w:val="clear" w:color="auto" w:fill="auto"/>
                  <w:noWrap/>
                  <w:vAlign w:val="bottom"/>
                </w:tcPr>
                <w:p w:rsidR="00E00A47" w:rsidRPr="00201F20" w:rsidRDefault="00E00A47" w:rsidP="00714A0B">
                  <w:pPr>
                    <w:spacing w:after="0"/>
                    <w:rPr>
                      <w:rFonts w:eastAsia="Times New Roman"/>
                      <w:color w:val="000000"/>
                    </w:rPr>
                  </w:pPr>
                </w:p>
              </w:tc>
              <w:tc>
                <w:tcPr>
                  <w:tcW w:w="584" w:type="pct"/>
                  <w:tcBorders>
                    <w:top w:val="nil"/>
                    <w:left w:val="nil"/>
                    <w:bottom w:val="single" w:sz="4" w:space="0" w:color="auto"/>
                    <w:right w:val="single" w:sz="4" w:space="0" w:color="auto"/>
                  </w:tcBorders>
                  <w:shd w:val="clear" w:color="auto" w:fill="auto"/>
                  <w:noWrap/>
                  <w:vAlign w:val="bottom"/>
                </w:tcPr>
                <w:p w:rsidR="00E00A47" w:rsidRPr="00201F20" w:rsidRDefault="00E00A47" w:rsidP="00714A0B">
                  <w:pPr>
                    <w:spacing w:after="0"/>
                    <w:rPr>
                      <w:rFonts w:eastAsia="Times New Roman"/>
                      <w:color w:val="000000"/>
                    </w:rPr>
                  </w:pPr>
                </w:p>
              </w:tc>
              <w:tc>
                <w:tcPr>
                  <w:tcW w:w="626" w:type="pct"/>
                  <w:tcBorders>
                    <w:top w:val="single" w:sz="4" w:space="0" w:color="auto"/>
                    <w:left w:val="nil"/>
                    <w:bottom w:val="single" w:sz="4" w:space="0" w:color="auto"/>
                    <w:right w:val="single" w:sz="4" w:space="0" w:color="auto"/>
                  </w:tcBorders>
                </w:tcPr>
                <w:p w:rsidR="00E00A47" w:rsidRPr="00201F20" w:rsidRDefault="00E00A47" w:rsidP="00714A0B">
                  <w:pPr>
                    <w:spacing w:after="0"/>
                    <w:rPr>
                      <w:rFonts w:eastAsia="Times New Roman"/>
                      <w:color w:val="000000"/>
                    </w:rPr>
                  </w:pPr>
                </w:p>
              </w:tc>
              <w:tc>
                <w:tcPr>
                  <w:tcW w:w="333" w:type="pct"/>
                  <w:tcBorders>
                    <w:top w:val="nil"/>
                    <w:left w:val="single" w:sz="4" w:space="0" w:color="auto"/>
                    <w:bottom w:val="single" w:sz="4" w:space="0" w:color="auto"/>
                    <w:right w:val="single" w:sz="4" w:space="0" w:color="auto"/>
                  </w:tcBorders>
                  <w:shd w:val="clear" w:color="auto" w:fill="auto"/>
                  <w:noWrap/>
                  <w:vAlign w:val="bottom"/>
                </w:tcPr>
                <w:p w:rsidR="00E00A47" w:rsidRPr="00201F20" w:rsidRDefault="00E00A47" w:rsidP="00714A0B">
                  <w:pPr>
                    <w:spacing w:after="0"/>
                    <w:rPr>
                      <w:rFonts w:eastAsia="Times New Roman"/>
                      <w:color w:val="000000"/>
                    </w:rPr>
                  </w:pPr>
                </w:p>
              </w:tc>
              <w:tc>
                <w:tcPr>
                  <w:tcW w:w="328" w:type="pct"/>
                  <w:tcBorders>
                    <w:top w:val="nil"/>
                    <w:left w:val="nil"/>
                    <w:bottom w:val="single" w:sz="4" w:space="0" w:color="auto"/>
                    <w:right w:val="single" w:sz="4" w:space="0" w:color="auto"/>
                  </w:tcBorders>
                  <w:shd w:val="clear" w:color="auto" w:fill="auto"/>
                  <w:noWrap/>
                  <w:vAlign w:val="bottom"/>
                </w:tcPr>
                <w:p w:rsidR="00E00A47" w:rsidRPr="00201F20" w:rsidRDefault="00E00A47" w:rsidP="00714A0B">
                  <w:pPr>
                    <w:spacing w:after="0"/>
                    <w:rPr>
                      <w:rFonts w:eastAsia="Times New Roman"/>
                      <w:color w:val="000000"/>
                    </w:rPr>
                  </w:pPr>
                  <w:r w:rsidRPr="00201F20">
                    <w:rPr>
                      <w:rFonts w:eastAsia="Times New Roman"/>
                      <w:color w:val="000000"/>
                    </w:rPr>
                    <w:t> </w:t>
                  </w:r>
                </w:p>
              </w:tc>
              <w:tc>
                <w:tcPr>
                  <w:tcW w:w="319" w:type="pct"/>
                  <w:tcBorders>
                    <w:top w:val="nil"/>
                    <w:left w:val="nil"/>
                    <w:bottom w:val="single" w:sz="4" w:space="0" w:color="auto"/>
                    <w:right w:val="single" w:sz="4" w:space="0" w:color="auto"/>
                  </w:tcBorders>
                  <w:shd w:val="clear" w:color="auto" w:fill="auto"/>
                  <w:noWrap/>
                  <w:vAlign w:val="bottom"/>
                </w:tcPr>
                <w:p w:rsidR="00E00A47" w:rsidRPr="00201F20" w:rsidRDefault="00E00A47" w:rsidP="00714A0B">
                  <w:pPr>
                    <w:spacing w:after="0"/>
                    <w:rPr>
                      <w:rFonts w:eastAsia="Times New Roman"/>
                      <w:color w:val="000000"/>
                    </w:rPr>
                  </w:pPr>
                  <w:r w:rsidRPr="00201F20">
                    <w:rPr>
                      <w:rFonts w:eastAsia="Times New Roman"/>
                      <w:color w:val="000000"/>
                    </w:rPr>
                    <w:t> </w:t>
                  </w:r>
                </w:p>
              </w:tc>
              <w:tc>
                <w:tcPr>
                  <w:tcW w:w="397" w:type="pct"/>
                  <w:tcBorders>
                    <w:top w:val="nil"/>
                    <w:left w:val="nil"/>
                    <w:bottom w:val="single" w:sz="4" w:space="0" w:color="auto"/>
                    <w:right w:val="single" w:sz="4" w:space="0" w:color="auto"/>
                  </w:tcBorders>
                  <w:shd w:val="clear" w:color="auto" w:fill="auto"/>
                  <w:noWrap/>
                  <w:vAlign w:val="bottom"/>
                </w:tcPr>
                <w:p w:rsidR="00E00A47" w:rsidRPr="00201F20" w:rsidRDefault="00E00A47" w:rsidP="00714A0B">
                  <w:pPr>
                    <w:spacing w:after="0"/>
                    <w:rPr>
                      <w:rFonts w:eastAsia="Times New Roman"/>
                      <w:color w:val="000000"/>
                    </w:rPr>
                  </w:pPr>
                  <w:r w:rsidRPr="00201F20">
                    <w:rPr>
                      <w:rFonts w:eastAsia="Times New Roman"/>
                      <w:color w:val="000000"/>
                    </w:rPr>
                    <w:t> </w:t>
                  </w:r>
                </w:p>
              </w:tc>
              <w:tc>
                <w:tcPr>
                  <w:tcW w:w="539" w:type="pct"/>
                  <w:tcBorders>
                    <w:top w:val="nil"/>
                    <w:left w:val="nil"/>
                    <w:bottom w:val="single" w:sz="4" w:space="0" w:color="auto"/>
                    <w:right w:val="single" w:sz="4" w:space="0" w:color="auto"/>
                  </w:tcBorders>
                  <w:shd w:val="clear" w:color="auto" w:fill="auto"/>
                  <w:noWrap/>
                  <w:vAlign w:val="bottom"/>
                </w:tcPr>
                <w:p w:rsidR="00E00A47" w:rsidRPr="00201F20" w:rsidRDefault="00E00A47" w:rsidP="00714A0B">
                  <w:pPr>
                    <w:spacing w:after="0"/>
                    <w:rPr>
                      <w:rFonts w:eastAsia="Times New Roman"/>
                      <w:color w:val="000000"/>
                    </w:rPr>
                  </w:pPr>
                  <w:r w:rsidRPr="00201F20">
                    <w:rPr>
                      <w:rFonts w:eastAsia="Times New Roman"/>
                      <w:color w:val="000000"/>
                    </w:rPr>
                    <w:t> </w:t>
                  </w:r>
                </w:p>
              </w:tc>
            </w:tr>
          </w:tbl>
          <w:p w:rsidR="00E00A47" w:rsidRDefault="00E00A47" w:rsidP="00714A0B">
            <w:pPr>
              <w:tabs>
                <w:tab w:val="left" w:pos="5554"/>
              </w:tabs>
              <w:spacing w:before="10" w:after="10"/>
              <w:jc w:val="left"/>
              <w:rPr>
                <w:rFonts w:ascii="Times New Roman" w:hAnsi="Times New Roman"/>
                <w:b/>
                <w:szCs w:val="24"/>
              </w:rPr>
            </w:pPr>
          </w:p>
          <w:p w:rsidR="00E00A47" w:rsidRPr="00201F20" w:rsidRDefault="00E00A47" w:rsidP="00714A0B">
            <w:pPr>
              <w:tabs>
                <w:tab w:val="left" w:pos="5554"/>
              </w:tabs>
              <w:spacing w:after="0"/>
              <w:jc w:val="left"/>
              <w:rPr>
                <w:rFonts w:ascii="Times New Roman" w:hAnsi="Times New Roman"/>
                <w:b/>
                <w:szCs w:val="24"/>
              </w:rPr>
            </w:pPr>
            <w:r w:rsidRPr="00201F20">
              <w:rPr>
                <w:rFonts w:ascii="Times New Roman" w:hAnsi="Times New Roman"/>
                <w:b/>
                <w:szCs w:val="24"/>
              </w:rPr>
              <w:t>EXAMPLE:</w:t>
            </w:r>
          </w:p>
          <w:tbl>
            <w:tblPr>
              <w:tblW w:w="5000" w:type="pct"/>
              <w:tblLayout w:type="fixed"/>
              <w:tblLook w:val="04A0" w:firstRow="1" w:lastRow="0" w:firstColumn="1" w:lastColumn="0" w:noHBand="0" w:noVBand="1"/>
            </w:tblPr>
            <w:tblGrid>
              <w:gridCol w:w="690"/>
              <w:gridCol w:w="757"/>
              <w:gridCol w:w="1245"/>
              <w:gridCol w:w="1711"/>
              <w:gridCol w:w="1081"/>
              <w:gridCol w:w="1198"/>
              <w:gridCol w:w="691"/>
              <w:gridCol w:w="691"/>
              <w:gridCol w:w="691"/>
              <w:gridCol w:w="788"/>
              <w:gridCol w:w="1247"/>
            </w:tblGrid>
            <w:tr w:rsidR="00E00A47" w:rsidRPr="00201F20" w:rsidTr="00714A0B">
              <w:trPr>
                <w:trHeight w:val="300"/>
              </w:trPr>
              <w:tc>
                <w:tcPr>
                  <w:tcW w:w="320" w:type="pct"/>
                  <w:tcBorders>
                    <w:top w:val="single" w:sz="4" w:space="0" w:color="auto"/>
                    <w:left w:val="single" w:sz="4" w:space="0" w:color="auto"/>
                    <w:bottom w:val="single" w:sz="4" w:space="0" w:color="auto"/>
                    <w:right w:val="single" w:sz="4" w:space="0" w:color="auto"/>
                  </w:tcBorders>
                  <w:shd w:val="clear" w:color="auto" w:fill="000000"/>
                </w:tcPr>
                <w:p w:rsidR="00E00A47" w:rsidRPr="00201F20" w:rsidRDefault="00E00A47" w:rsidP="00714A0B">
                  <w:pPr>
                    <w:spacing w:after="0"/>
                    <w:rPr>
                      <w:rFonts w:eastAsia="Times New Roman"/>
                      <w:b/>
                      <w:bCs/>
                      <w:color w:val="FFFFFF"/>
                    </w:rPr>
                  </w:pPr>
                </w:p>
              </w:tc>
              <w:tc>
                <w:tcPr>
                  <w:tcW w:w="4680" w:type="pct"/>
                  <w:gridSpan w:val="10"/>
                  <w:tcBorders>
                    <w:top w:val="single" w:sz="4" w:space="0" w:color="auto"/>
                    <w:left w:val="single" w:sz="4" w:space="0" w:color="auto"/>
                    <w:bottom w:val="single" w:sz="4" w:space="0" w:color="auto"/>
                    <w:right w:val="single" w:sz="4" w:space="0" w:color="auto"/>
                  </w:tcBorders>
                  <w:shd w:val="clear" w:color="auto" w:fill="000000"/>
                  <w:noWrap/>
                  <w:vAlign w:val="bottom"/>
                </w:tcPr>
                <w:p w:rsidR="00E00A47" w:rsidRPr="00327330" w:rsidRDefault="00E00A47" w:rsidP="00714A0B">
                  <w:pPr>
                    <w:spacing w:after="0"/>
                    <w:rPr>
                      <w:rFonts w:ascii="Times New Roman" w:eastAsia="Times New Roman" w:hAnsi="Times New Roman"/>
                      <w:b/>
                      <w:bCs/>
                      <w:color w:val="FFFFFF"/>
                    </w:rPr>
                  </w:pPr>
                  <w:r>
                    <w:rPr>
                      <w:rFonts w:ascii="Times New Roman" w:eastAsia="Times New Roman" w:hAnsi="Times New Roman"/>
                      <w:b/>
                      <w:bCs/>
                      <w:color w:val="FFFFFF"/>
                    </w:rPr>
                    <w:t xml:space="preserve">SCHOOLS ELIGIBLE FOR FY 2013 </w:t>
                  </w:r>
                  <w:r w:rsidRPr="00327330">
                    <w:rPr>
                      <w:rFonts w:ascii="Times New Roman" w:eastAsia="Times New Roman" w:hAnsi="Times New Roman"/>
                      <w:b/>
                      <w:bCs/>
                      <w:color w:val="FFFFFF"/>
                    </w:rPr>
                    <w:t>SIG FUNDS</w:t>
                  </w:r>
                </w:p>
              </w:tc>
            </w:tr>
            <w:tr w:rsidR="00E00A47" w:rsidRPr="00201F20" w:rsidTr="00714A0B">
              <w:trPr>
                <w:trHeight w:val="764"/>
              </w:trPr>
              <w:tc>
                <w:tcPr>
                  <w:tcW w:w="671" w:type="pct"/>
                  <w:gridSpan w:val="2"/>
                  <w:tcBorders>
                    <w:top w:val="nil"/>
                    <w:left w:val="single" w:sz="4" w:space="0" w:color="auto"/>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LEA NAME</w:t>
                  </w:r>
                </w:p>
              </w:tc>
              <w:tc>
                <w:tcPr>
                  <w:tcW w:w="577" w:type="pct"/>
                  <w:tcBorders>
                    <w:top w:val="nil"/>
                    <w:left w:val="nil"/>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LEA NCES ID #</w:t>
                  </w:r>
                </w:p>
              </w:tc>
              <w:tc>
                <w:tcPr>
                  <w:tcW w:w="793" w:type="pct"/>
                  <w:tcBorders>
                    <w:top w:val="nil"/>
                    <w:left w:val="nil"/>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SCHOOL NAME</w:t>
                  </w:r>
                </w:p>
              </w:tc>
              <w:tc>
                <w:tcPr>
                  <w:tcW w:w="501" w:type="pct"/>
                  <w:tcBorders>
                    <w:top w:val="nil"/>
                    <w:left w:val="nil"/>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SCHOOL NCES ID#</w:t>
                  </w:r>
                </w:p>
              </w:tc>
              <w:tc>
                <w:tcPr>
                  <w:tcW w:w="555" w:type="pct"/>
                  <w:tcBorders>
                    <w:top w:val="single" w:sz="4" w:space="0" w:color="auto"/>
                    <w:left w:val="nil"/>
                    <w:bottom w:val="single" w:sz="4" w:space="0" w:color="auto"/>
                    <w:right w:val="single" w:sz="4" w:space="0" w:color="auto"/>
                  </w:tcBorders>
                </w:tcPr>
                <w:p w:rsidR="00E00A47" w:rsidRPr="00327330" w:rsidRDefault="00E00A47" w:rsidP="00714A0B">
                  <w:pPr>
                    <w:spacing w:after="0"/>
                    <w:rPr>
                      <w:rFonts w:ascii="Times New Roman" w:eastAsia="Times New Roman" w:hAnsi="Times New Roman"/>
                      <w:b/>
                      <w:bCs/>
                      <w:color w:val="000000"/>
                      <w:sz w:val="18"/>
                      <w:szCs w:val="18"/>
                    </w:rPr>
                  </w:pPr>
                </w:p>
                <w:p w:rsidR="00E00A47" w:rsidRPr="00327330" w:rsidRDefault="00E00A47" w:rsidP="00714A0B">
                  <w:pPr>
                    <w:spacing w:after="0"/>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PRIORITY</w:t>
                  </w:r>
                </w:p>
              </w:tc>
              <w:tc>
                <w:tcPr>
                  <w:tcW w:w="320" w:type="pct"/>
                  <w:tcBorders>
                    <w:top w:val="nil"/>
                    <w:left w:val="single" w:sz="4" w:space="0" w:color="auto"/>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TIER I</w:t>
                  </w:r>
                </w:p>
              </w:tc>
              <w:tc>
                <w:tcPr>
                  <w:tcW w:w="320" w:type="pct"/>
                  <w:tcBorders>
                    <w:top w:val="nil"/>
                    <w:left w:val="nil"/>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TIER II</w:t>
                  </w:r>
                </w:p>
              </w:tc>
              <w:tc>
                <w:tcPr>
                  <w:tcW w:w="320" w:type="pct"/>
                  <w:tcBorders>
                    <w:top w:val="nil"/>
                    <w:left w:val="nil"/>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TIER III</w:t>
                  </w:r>
                </w:p>
              </w:tc>
              <w:tc>
                <w:tcPr>
                  <w:tcW w:w="365" w:type="pct"/>
                  <w:tcBorders>
                    <w:top w:val="nil"/>
                    <w:left w:val="nil"/>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GRAD RATE</w:t>
                  </w:r>
                </w:p>
              </w:tc>
              <w:tc>
                <w:tcPr>
                  <w:tcW w:w="578" w:type="pct"/>
                  <w:tcBorders>
                    <w:top w:val="nil"/>
                    <w:left w:val="nil"/>
                    <w:bottom w:val="single" w:sz="4" w:space="0" w:color="auto"/>
                    <w:right w:val="single" w:sz="4" w:space="0" w:color="auto"/>
                  </w:tcBorders>
                  <w:shd w:val="clear" w:color="auto" w:fill="auto"/>
                  <w:vAlign w:val="center"/>
                </w:tcPr>
                <w:p w:rsidR="00E00A47" w:rsidRPr="00327330" w:rsidRDefault="00E00A47" w:rsidP="00714A0B">
                  <w:pPr>
                    <w:spacing w:after="0"/>
                    <w:rPr>
                      <w:rFonts w:ascii="Times New Roman" w:eastAsia="Times New Roman" w:hAnsi="Times New Roman"/>
                      <w:b/>
                      <w:bCs/>
                      <w:color w:val="000000"/>
                      <w:sz w:val="18"/>
                      <w:szCs w:val="18"/>
                    </w:rPr>
                  </w:pPr>
                  <w:r w:rsidRPr="00327330">
                    <w:rPr>
                      <w:rFonts w:ascii="Times New Roman" w:eastAsia="Times New Roman" w:hAnsi="Times New Roman"/>
                      <w:b/>
                      <w:bCs/>
                      <w:color w:val="000000"/>
                      <w:sz w:val="18"/>
                      <w:szCs w:val="18"/>
                    </w:rPr>
                    <w:t>NEWLY ELIGIBLE</w:t>
                  </w:r>
                </w:p>
              </w:tc>
            </w:tr>
            <w:tr w:rsidR="00E00A47" w:rsidRPr="00201F20" w:rsidTr="00714A0B">
              <w:trPr>
                <w:trHeight w:val="300"/>
              </w:trPr>
              <w:tc>
                <w:tcPr>
                  <w:tcW w:w="671" w:type="pct"/>
                  <w:gridSpan w:val="2"/>
                  <w:tcBorders>
                    <w:top w:val="nil"/>
                    <w:left w:val="single" w:sz="4" w:space="0" w:color="auto"/>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LEA 1</w:t>
                  </w:r>
                </w:p>
              </w:tc>
              <w:tc>
                <w:tcPr>
                  <w:tcW w:w="577"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w:t>
                  </w:r>
                </w:p>
              </w:tc>
              <w:tc>
                <w:tcPr>
                  <w:tcW w:w="793"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HARRISON ES</w:t>
                  </w:r>
                </w:p>
              </w:tc>
              <w:tc>
                <w:tcPr>
                  <w:tcW w:w="501"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w:t>
                  </w:r>
                </w:p>
              </w:tc>
              <w:tc>
                <w:tcPr>
                  <w:tcW w:w="555" w:type="pct"/>
                  <w:tcBorders>
                    <w:top w:val="single" w:sz="4" w:space="0" w:color="auto"/>
                    <w:left w:val="nil"/>
                    <w:bottom w:val="single" w:sz="4" w:space="0" w:color="auto"/>
                    <w:right w:val="single" w:sz="4" w:space="0" w:color="auto"/>
                  </w:tcBorders>
                </w:tcPr>
                <w:p w:rsidR="00E00A47" w:rsidRPr="00327330" w:rsidRDefault="00E00A47" w:rsidP="00714A0B">
                  <w:pPr>
                    <w:spacing w:after="0"/>
                    <w:rPr>
                      <w:rFonts w:ascii="Times New Roman" w:eastAsia="Times New Roman" w:hAnsi="Times New Roman"/>
                      <w:color w:val="000000"/>
                      <w:sz w:val="18"/>
                      <w:szCs w:val="18"/>
                    </w:rPr>
                  </w:pPr>
                </w:p>
              </w:tc>
              <w:tc>
                <w:tcPr>
                  <w:tcW w:w="320" w:type="pct"/>
                  <w:tcBorders>
                    <w:top w:val="nil"/>
                    <w:left w:val="single" w:sz="4" w:space="0" w:color="auto"/>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X</w:t>
                  </w:r>
                </w:p>
              </w:tc>
              <w:tc>
                <w:tcPr>
                  <w:tcW w:w="320"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320"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365"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578"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r>
            <w:tr w:rsidR="00E00A47" w:rsidRPr="00201F20" w:rsidTr="00714A0B">
              <w:trPr>
                <w:trHeight w:val="300"/>
              </w:trPr>
              <w:tc>
                <w:tcPr>
                  <w:tcW w:w="671" w:type="pct"/>
                  <w:gridSpan w:val="2"/>
                  <w:tcBorders>
                    <w:top w:val="nil"/>
                    <w:left w:val="single" w:sz="4" w:space="0" w:color="auto"/>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LEA 1</w:t>
                  </w:r>
                </w:p>
              </w:tc>
              <w:tc>
                <w:tcPr>
                  <w:tcW w:w="577"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w:t>
                  </w:r>
                </w:p>
              </w:tc>
              <w:tc>
                <w:tcPr>
                  <w:tcW w:w="793"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MADISON ES</w:t>
                  </w:r>
                </w:p>
              </w:tc>
              <w:tc>
                <w:tcPr>
                  <w:tcW w:w="501"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w:t>
                  </w:r>
                </w:p>
              </w:tc>
              <w:tc>
                <w:tcPr>
                  <w:tcW w:w="555" w:type="pct"/>
                  <w:tcBorders>
                    <w:top w:val="single" w:sz="4" w:space="0" w:color="auto"/>
                    <w:left w:val="nil"/>
                    <w:bottom w:val="single" w:sz="4" w:space="0" w:color="auto"/>
                    <w:right w:val="single" w:sz="4" w:space="0" w:color="auto"/>
                  </w:tcBorders>
                </w:tcPr>
                <w:p w:rsidR="00E00A47" w:rsidRPr="00327330" w:rsidRDefault="00E00A47" w:rsidP="00714A0B">
                  <w:pPr>
                    <w:spacing w:after="0"/>
                    <w:rPr>
                      <w:rFonts w:ascii="Times New Roman" w:eastAsia="Times New Roman" w:hAnsi="Times New Roman"/>
                      <w:color w:val="000000"/>
                      <w:sz w:val="18"/>
                      <w:szCs w:val="18"/>
                    </w:rPr>
                  </w:pPr>
                </w:p>
              </w:tc>
              <w:tc>
                <w:tcPr>
                  <w:tcW w:w="320" w:type="pct"/>
                  <w:tcBorders>
                    <w:top w:val="nil"/>
                    <w:left w:val="single" w:sz="4" w:space="0" w:color="auto"/>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X</w:t>
                  </w:r>
                </w:p>
              </w:tc>
              <w:tc>
                <w:tcPr>
                  <w:tcW w:w="320"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320"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365"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578"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r>
            <w:tr w:rsidR="00E00A47" w:rsidRPr="00201F20" w:rsidTr="00714A0B">
              <w:trPr>
                <w:trHeight w:val="300"/>
              </w:trPr>
              <w:tc>
                <w:tcPr>
                  <w:tcW w:w="671" w:type="pct"/>
                  <w:gridSpan w:val="2"/>
                  <w:tcBorders>
                    <w:top w:val="nil"/>
                    <w:left w:val="single" w:sz="4" w:space="0" w:color="auto"/>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Pr>
                      <w:rFonts w:ascii="Times New Roman" w:eastAsia="Times New Roman" w:hAnsi="Times New Roman"/>
                      <w:color w:val="000000"/>
                      <w:sz w:val="18"/>
                      <w:szCs w:val="18"/>
                    </w:rPr>
                    <w:t>LEA 2</w:t>
                  </w:r>
                </w:p>
              </w:tc>
              <w:tc>
                <w:tcPr>
                  <w:tcW w:w="577"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w:t>
                  </w:r>
                </w:p>
              </w:tc>
              <w:tc>
                <w:tcPr>
                  <w:tcW w:w="793"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TAYLOR MS</w:t>
                  </w:r>
                </w:p>
              </w:tc>
              <w:tc>
                <w:tcPr>
                  <w:tcW w:w="501"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w:t>
                  </w:r>
                </w:p>
              </w:tc>
              <w:tc>
                <w:tcPr>
                  <w:tcW w:w="555" w:type="pct"/>
                  <w:tcBorders>
                    <w:top w:val="single" w:sz="4" w:space="0" w:color="auto"/>
                    <w:left w:val="nil"/>
                    <w:bottom w:val="single" w:sz="4" w:space="0" w:color="auto"/>
                    <w:right w:val="single" w:sz="4" w:space="0" w:color="auto"/>
                  </w:tcBorders>
                </w:tcPr>
                <w:p w:rsidR="00E00A47" w:rsidRPr="00327330" w:rsidRDefault="00E00A47" w:rsidP="00714A0B">
                  <w:pPr>
                    <w:spacing w:after="0"/>
                    <w:rPr>
                      <w:rFonts w:ascii="Times New Roman" w:eastAsia="Times New Roman" w:hAnsi="Times New Roman"/>
                      <w:color w:val="000000"/>
                      <w:sz w:val="18"/>
                      <w:szCs w:val="18"/>
                    </w:rPr>
                  </w:pPr>
                </w:p>
              </w:tc>
              <w:tc>
                <w:tcPr>
                  <w:tcW w:w="320" w:type="pct"/>
                  <w:tcBorders>
                    <w:top w:val="nil"/>
                    <w:left w:val="single" w:sz="4" w:space="0" w:color="auto"/>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320"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320"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X</w:t>
                  </w:r>
                </w:p>
              </w:tc>
              <w:tc>
                <w:tcPr>
                  <w:tcW w:w="365"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 </w:t>
                  </w:r>
                </w:p>
              </w:tc>
              <w:tc>
                <w:tcPr>
                  <w:tcW w:w="578" w:type="pct"/>
                  <w:tcBorders>
                    <w:top w:val="nil"/>
                    <w:left w:val="nil"/>
                    <w:bottom w:val="single" w:sz="4" w:space="0" w:color="auto"/>
                    <w:right w:val="single" w:sz="4" w:space="0" w:color="auto"/>
                  </w:tcBorders>
                  <w:shd w:val="clear" w:color="auto" w:fill="auto"/>
                  <w:noWrap/>
                  <w:vAlign w:val="bottom"/>
                </w:tcPr>
                <w:p w:rsidR="00E00A47" w:rsidRPr="00327330" w:rsidRDefault="00E00A47" w:rsidP="00714A0B">
                  <w:pPr>
                    <w:spacing w:after="0"/>
                    <w:rPr>
                      <w:rFonts w:ascii="Times New Roman" w:eastAsia="Times New Roman" w:hAnsi="Times New Roman"/>
                      <w:color w:val="000000"/>
                      <w:sz w:val="18"/>
                      <w:szCs w:val="18"/>
                    </w:rPr>
                  </w:pPr>
                  <w:r w:rsidRPr="00327330">
                    <w:rPr>
                      <w:rFonts w:ascii="Times New Roman" w:eastAsia="Times New Roman" w:hAnsi="Times New Roman"/>
                      <w:color w:val="000000"/>
                      <w:sz w:val="18"/>
                      <w:szCs w:val="18"/>
                    </w:rPr>
                    <w:t>X</w:t>
                  </w:r>
                </w:p>
              </w:tc>
            </w:tr>
          </w:tbl>
          <w:p w:rsidR="00E00A47" w:rsidRPr="00201F20" w:rsidRDefault="00E00A47" w:rsidP="00714A0B">
            <w:pPr>
              <w:pStyle w:val="ColorfulList-Accent11"/>
              <w:spacing w:after="0"/>
            </w:pPr>
          </w:p>
        </w:tc>
      </w:tr>
      <w:tr w:rsidR="004D7B88" w:rsidRPr="00201F20" w:rsidTr="00714A0B">
        <w:trPr>
          <w:trHeight w:val="525"/>
        </w:trPr>
        <w:tc>
          <w:tcPr>
            <w:tcW w:w="5000" w:type="pct"/>
            <w:shd w:val="clear" w:color="auto" w:fill="FFFFFF"/>
          </w:tcPr>
          <w:p w:rsidR="004D7B88" w:rsidRPr="00201F20" w:rsidRDefault="004D7B88" w:rsidP="00714A0B">
            <w:pPr>
              <w:autoSpaceDE w:val="0"/>
              <w:autoSpaceDN w:val="0"/>
              <w:adjustRightInd w:val="0"/>
              <w:spacing w:after="0"/>
              <w:jc w:val="left"/>
              <w:rPr>
                <w:rFonts w:ascii="Times New Roman" w:hAnsi="Times New Roman"/>
                <w:szCs w:val="24"/>
                <w:lang w:bidi="he-IL"/>
              </w:rPr>
            </w:pPr>
            <w:r>
              <w:rPr>
                <w:rFonts w:ascii="Times New Roman" w:hAnsi="Times New Roman"/>
                <w:b/>
                <w:szCs w:val="24"/>
                <w:u w:val="single"/>
              </w:rPr>
              <w:t>Part 3</w:t>
            </w:r>
            <w:r w:rsidRPr="00487232">
              <w:rPr>
                <w:rFonts w:ascii="Times New Roman" w:hAnsi="Times New Roman"/>
                <w:b/>
                <w:szCs w:val="24"/>
                <w:u w:val="single"/>
              </w:rPr>
              <w:t xml:space="preserve"> (Terminated Awards)</w:t>
            </w:r>
            <w:r w:rsidRPr="00201F20">
              <w:rPr>
                <w:rFonts w:ascii="Times New Roman" w:hAnsi="Times New Roman"/>
                <w:b/>
                <w:szCs w:val="24"/>
                <w:u w:val="single"/>
              </w:rPr>
              <w:t>:</w:t>
            </w:r>
            <w:r w:rsidRPr="00201F20">
              <w:rPr>
                <w:rFonts w:ascii="Times New Roman" w:hAnsi="Times New Roman"/>
                <w:szCs w:val="24"/>
              </w:rPr>
              <w:t xml:space="preserve">  </w:t>
            </w:r>
            <w:r w:rsidRPr="00201F20">
              <w:rPr>
                <w:rFonts w:ascii="Times New Roman" w:hAnsi="Times New Roman"/>
                <w:szCs w:val="24"/>
                <w:lang w:bidi="he-IL"/>
              </w:rPr>
              <w:t>All SEAs are required to list any LEAs with one or more schools for which funding under previously awarded SIG grants will not be renewed</w:t>
            </w:r>
            <w:r w:rsidRPr="00487232">
              <w:rPr>
                <w:rFonts w:ascii="Times New Roman" w:hAnsi="Times New Roman"/>
                <w:szCs w:val="24"/>
                <w:lang w:bidi="he-IL"/>
              </w:rPr>
              <w:t xml:space="preserve"> for the 201</w:t>
            </w:r>
            <w:r>
              <w:rPr>
                <w:rFonts w:ascii="Times New Roman" w:hAnsi="Times New Roman"/>
                <w:szCs w:val="24"/>
                <w:lang w:bidi="he-IL"/>
              </w:rPr>
              <w:t>4</w:t>
            </w:r>
            <w:r w:rsidRPr="00487232">
              <w:rPr>
                <w:rFonts w:ascii="Times New Roman" w:hAnsi="Times New Roman"/>
                <w:szCs w:val="24"/>
                <w:lang w:bidi="he-IL"/>
              </w:rPr>
              <w:t>-201</w:t>
            </w:r>
            <w:r>
              <w:rPr>
                <w:rFonts w:ascii="Times New Roman" w:hAnsi="Times New Roman"/>
                <w:szCs w:val="24"/>
                <w:lang w:bidi="he-IL"/>
              </w:rPr>
              <w:t>5</w:t>
            </w:r>
            <w:r w:rsidRPr="00487232">
              <w:rPr>
                <w:rFonts w:ascii="Times New Roman" w:hAnsi="Times New Roman"/>
                <w:szCs w:val="24"/>
                <w:lang w:bidi="he-IL"/>
              </w:rPr>
              <w:t xml:space="preserve"> school year</w:t>
            </w:r>
            <w:r w:rsidRPr="00201F20">
              <w:rPr>
                <w:rFonts w:ascii="Times New Roman" w:hAnsi="Times New Roman"/>
                <w:szCs w:val="24"/>
                <w:lang w:bidi="he-IL"/>
              </w:rPr>
              <w:t>. For each such school, note the amount of unused remaining funds and explain how the SEA or LEA plans to use those funds.</w:t>
            </w:r>
            <w:r>
              <w:rPr>
                <w:rFonts w:ascii="Times New Roman" w:hAnsi="Times New Roman"/>
                <w:b/>
                <w:szCs w:val="24"/>
                <w:lang w:bidi="he-I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890"/>
              <w:gridCol w:w="4918"/>
              <w:gridCol w:w="2309"/>
            </w:tblGrid>
            <w:tr w:rsidR="004D7B88" w:rsidRPr="00201F20" w:rsidTr="00714A0B">
              <w:tc>
                <w:tcPr>
                  <w:tcW w:w="775" w:type="pct"/>
                  <w:shd w:val="clear" w:color="auto" w:fill="000000"/>
                </w:tcPr>
                <w:p w:rsidR="004D7B88" w:rsidRPr="00201F20" w:rsidRDefault="004D7B88" w:rsidP="00714A0B">
                  <w:pPr>
                    <w:autoSpaceDE w:val="0"/>
                    <w:autoSpaceDN w:val="0"/>
                    <w:adjustRightInd w:val="0"/>
                    <w:spacing w:after="0"/>
                    <w:jc w:val="left"/>
                    <w:rPr>
                      <w:rFonts w:ascii="Times New Roman" w:eastAsia="Times New Roman" w:hAnsi="Times New Roman"/>
                      <w:b/>
                      <w:smallCaps/>
                      <w:szCs w:val="24"/>
                      <w:lang w:eastAsia="ko-KR" w:bidi="he-IL"/>
                    </w:rPr>
                  </w:pPr>
                  <w:r w:rsidRPr="00201F20">
                    <w:rPr>
                      <w:rFonts w:ascii="Times New Roman" w:eastAsia="Times New Roman" w:hAnsi="Times New Roman"/>
                      <w:b/>
                      <w:smallCaps/>
                      <w:szCs w:val="24"/>
                      <w:lang w:eastAsia="ko-KR" w:bidi="he-IL"/>
                    </w:rPr>
                    <w:t>LEA Name</w:t>
                  </w:r>
                </w:p>
              </w:tc>
              <w:tc>
                <w:tcPr>
                  <w:tcW w:w="876" w:type="pct"/>
                  <w:shd w:val="clear" w:color="auto" w:fill="000000"/>
                </w:tcPr>
                <w:p w:rsidR="004D7B88" w:rsidRPr="00201F20" w:rsidRDefault="004D7B88" w:rsidP="00714A0B">
                  <w:pPr>
                    <w:autoSpaceDE w:val="0"/>
                    <w:autoSpaceDN w:val="0"/>
                    <w:adjustRightInd w:val="0"/>
                    <w:spacing w:after="0"/>
                    <w:jc w:val="left"/>
                    <w:rPr>
                      <w:rFonts w:ascii="Times New Roman" w:eastAsia="Times New Roman" w:hAnsi="Times New Roman"/>
                      <w:b/>
                      <w:smallCaps/>
                      <w:szCs w:val="24"/>
                      <w:lang w:eastAsia="ko-KR" w:bidi="he-IL"/>
                    </w:rPr>
                  </w:pPr>
                  <w:r w:rsidRPr="00201F20">
                    <w:rPr>
                      <w:rFonts w:ascii="Times New Roman" w:eastAsia="Times New Roman" w:hAnsi="Times New Roman"/>
                      <w:b/>
                      <w:smallCaps/>
                      <w:szCs w:val="24"/>
                      <w:lang w:eastAsia="ko-KR" w:bidi="he-IL"/>
                    </w:rPr>
                    <w:t>School Name</w:t>
                  </w:r>
                </w:p>
              </w:tc>
              <w:tc>
                <w:tcPr>
                  <w:tcW w:w="2279" w:type="pct"/>
                  <w:shd w:val="clear" w:color="auto" w:fill="000000"/>
                </w:tcPr>
                <w:p w:rsidR="004D7B88" w:rsidRPr="00201F20" w:rsidRDefault="004D7B88" w:rsidP="00714A0B">
                  <w:pPr>
                    <w:autoSpaceDE w:val="0"/>
                    <w:autoSpaceDN w:val="0"/>
                    <w:adjustRightInd w:val="0"/>
                    <w:spacing w:after="0"/>
                    <w:jc w:val="left"/>
                    <w:rPr>
                      <w:rFonts w:ascii="Times New Roman" w:eastAsia="Times New Roman" w:hAnsi="Times New Roman"/>
                      <w:b/>
                      <w:smallCaps/>
                      <w:szCs w:val="24"/>
                      <w:lang w:eastAsia="ko-KR" w:bidi="he-IL"/>
                    </w:rPr>
                  </w:pPr>
                  <w:r w:rsidRPr="00201F20">
                    <w:rPr>
                      <w:rFonts w:ascii="Times New Roman" w:eastAsia="Times New Roman" w:hAnsi="Times New Roman"/>
                      <w:b/>
                      <w:smallCaps/>
                      <w:szCs w:val="24"/>
                      <w:lang w:eastAsia="ko-KR" w:bidi="he-IL"/>
                    </w:rPr>
                    <w:t>Description of how remaining funds were or will be Used</w:t>
                  </w:r>
                </w:p>
              </w:tc>
              <w:tc>
                <w:tcPr>
                  <w:tcW w:w="1070" w:type="pct"/>
                  <w:shd w:val="clear" w:color="auto" w:fill="000000"/>
                </w:tcPr>
                <w:p w:rsidR="004D7B88" w:rsidRPr="00201F20" w:rsidRDefault="004D7B88" w:rsidP="00714A0B">
                  <w:pPr>
                    <w:autoSpaceDE w:val="0"/>
                    <w:autoSpaceDN w:val="0"/>
                    <w:adjustRightInd w:val="0"/>
                    <w:spacing w:after="0"/>
                    <w:jc w:val="left"/>
                    <w:rPr>
                      <w:rFonts w:ascii="Times New Roman" w:eastAsia="Times New Roman" w:hAnsi="Times New Roman"/>
                      <w:b/>
                      <w:smallCaps/>
                      <w:szCs w:val="24"/>
                      <w:lang w:eastAsia="ko-KR" w:bidi="he-IL"/>
                    </w:rPr>
                  </w:pPr>
                  <w:r w:rsidRPr="00201F20">
                    <w:rPr>
                      <w:rFonts w:ascii="Times New Roman" w:eastAsia="Times New Roman" w:hAnsi="Times New Roman"/>
                      <w:b/>
                      <w:smallCaps/>
                      <w:szCs w:val="24"/>
                      <w:lang w:eastAsia="ko-KR" w:bidi="he-IL"/>
                    </w:rPr>
                    <w:t>Amount of Remaining Funds</w:t>
                  </w:r>
                </w:p>
              </w:tc>
            </w:tr>
            <w:tr w:rsidR="004D7B88" w:rsidRPr="00201F20" w:rsidTr="00714A0B">
              <w:tc>
                <w:tcPr>
                  <w:tcW w:w="775" w:type="pct"/>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c>
                <w:tcPr>
                  <w:tcW w:w="876" w:type="pct"/>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c>
                <w:tcPr>
                  <w:tcW w:w="2279" w:type="pct"/>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c>
                <w:tcPr>
                  <w:tcW w:w="1070" w:type="pct"/>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r>
            <w:tr w:rsidR="004D7B88" w:rsidRPr="00201F20" w:rsidTr="00714A0B">
              <w:tc>
                <w:tcPr>
                  <w:tcW w:w="775" w:type="pct"/>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c>
                <w:tcPr>
                  <w:tcW w:w="876" w:type="pct"/>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c>
                <w:tcPr>
                  <w:tcW w:w="2279" w:type="pct"/>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c>
                <w:tcPr>
                  <w:tcW w:w="1070" w:type="pct"/>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r>
            <w:tr w:rsidR="004D7B88" w:rsidRPr="00201F20" w:rsidTr="00714A0B">
              <w:tc>
                <w:tcPr>
                  <w:tcW w:w="775" w:type="pct"/>
                  <w:tcBorders>
                    <w:bottom w:val="single" w:sz="4" w:space="0" w:color="auto"/>
                  </w:tcBorders>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c>
                <w:tcPr>
                  <w:tcW w:w="876" w:type="pct"/>
                  <w:tcBorders>
                    <w:bottom w:val="single" w:sz="4" w:space="0" w:color="auto"/>
                  </w:tcBorders>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c>
                <w:tcPr>
                  <w:tcW w:w="2279" w:type="pct"/>
                  <w:tcBorders>
                    <w:bottom w:val="single" w:sz="4" w:space="0" w:color="auto"/>
                  </w:tcBorders>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c>
                <w:tcPr>
                  <w:tcW w:w="1070" w:type="pct"/>
                  <w:tcBorders>
                    <w:bottom w:val="single" w:sz="4" w:space="0" w:color="auto"/>
                  </w:tcBorders>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r>
            <w:tr w:rsidR="004D7B88" w:rsidRPr="00201F20" w:rsidTr="00714A0B">
              <w:tc>
                <w:tcPr>
                  <w:tcW w:w="775" w:type="pct"/>
                  <w:tcBorders>
                    <w:bottom w:val="single" w:sz="4" w:space="0" w:color="auto"/>
                  </w:tcBorders>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c>
                <w:tcPr>
                  <w:tcW w:w="876" w:type="pct"/>
                  <w:tcBorders>
                    <w:bottom w:val="single" w:sz="4" w:space="0" w:color="auto"/>
                  </w:tcBorders>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c>
                <w:tcPr>
                  <w:tcW w:w="2279" w:type="pct"/>
                  <w:tcBorders>
                    <w:bottom w:val="single" w:sz="4" w:space="0" w:color="auto"/>
                  </w:tcBorders>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c>
                <w:tcPr>
                  <w:tcW w:w="1070" w:type="pct"/>
                  <w:tcBorders>
                    <w:bottom w:val="single" w:sz="4" w:space="0" w:color="auto"/>
                  </w:tcBorders>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r>
            <w:tr w:rsidR="004D7B88" w:rsidRPr="00201F20" w:rsidTr="00714A0B">
              <w:tc>
                <w:tcPr>
                  <w:tcW w:w="3930" w:type="pct"/>
                  <w:gridSpan w:val="3"/>
                  <w:shd w:val="clear" w:color="auto" w:fill="000000"/>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r w:rsidRPr="00201F20">
                    <w:rPr>
                      <w:rFonts w:ascii="Times New Roman" w:eastAsia="Times New Roman" w:hAnsi="Times New Roman"/>
                      <w:b/>
                      <w:smallCaps/>
                      <w:szCs w:val="24"/>
                      <w:lang w:eastAsia="ko-KR" w:bidi="he-IL"/>
                    </w:rPr>
                    <w:t>Total Amount of Remaining Funds:</w:t>
                  </w:r>
                </w:p>
              </w:tc>
              <w:tc>
                <w:tcPr>
                  <w:tcW w:w="1070" w:type="pct"/>
                  <w:shd w:val="clear" w:color="auto" w:fill="auto"/>
                </w:tcPr>
                <w:p w:rsidR="004D7B88" w:rsidRPr="00201F20" w:rsidRDefault="004D7B88" w:rsidP="00714A0B">
                  <w:pPr>
                    <w:autoSpaceDE w:val="0"/>
                    <w:autoSpaceDN w:val="0"/>
                    <w:adjustRightInd w:val="0"/>
                    <w:spacing w:after="0"/>
                    <w:jc w:val="left"/>
                    <w:rPr>
                      <w:rFonts w:ascii="Times New Roman" w:eastAsia="Times New Roman" w:hAnsi="Times New Roman"/>
                      <w:szCs w:val="24"/>
                      <w:lang w:eastAsia="ko-KR" w:bidi="he-IL"/>
                    </w:rPr>
                  </w:pPr>
                </w:p>
              </w:tc>
            </w:tr>
          </w:tbl>
          <w:p w:rsidR="004D7B88" w:rsidRPr="00201F20" w:rsidRDefault="004D7B88" w:rsidP="00714A0B">
            <w:pPr>
              <w:autoSpaceDE w:val="0"/>
              <w:autoSpaceDN w:val="0"/>
              <w:adjustRightInd w:val="0"/>
              <w:spacing w:after="0"/>
              <w:jc w:val="left"/>
              <w:rPr>
                <w:rFonts w:ascii="Times New Roman" w:hAnsi="Times New Roman"/>
                <w:szCs w:val="24"/>
              </w:rPr>
            </w:pPr>
          </w:p>
        </w:tc>
      </w:tr>
    </w:tbl>
    <w:p w:rsidR="005C5B09" w:rsidRPr="00F149EC" w:rsidRDefault="005C5B09" w:rsidP="005C5B09">
      <w:pPr>
        <w:spacing w:after="0" w:line="240" w:lineRule="auto"/>
        <w:jc w:val="both"/>
        <w:rPr>
          <w:rFonts w:ascii="Times New Roman" w:hAnsi="Times New Roman"/>
        </w:rPr>
      </w:pPr>
    </w:p>
    <w:tbl>
      <w:tblPr>
        <w:tblpPr w:leftFromText="180" w:rightFromText="180" w:vertAnchor="text" w:horzAnchor="margin" w:tblpY="9"/>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11016"/>
      </w:tblGrid>
      <w:tr w:rsidR="00B45776" w:rsidRPr="00CF2746" w:rsidTr="00B45776">
        <w:trPr>
          <w:trHeight w:val="345"/>
        </w:trPr>
        <w:tc>
          <w:tcPr>
            <w:tcW w:w="5000" w:type="pct"/>
            <w:shd w:val="clear" w:color="auto" w:fill="000000"/>
          </w:tcPr>
          <w:p w:rsidR="00B45776" w:rsidRPr="005A1B95" w:rsidRDefault="00B45776" w:rsidP="00B45776">
            <w:pPr>
              <w:autoSpaceDE w:val="0"/>
              <w:autoSpaceDN w:val="0"/>
              <w:adjustRightInd w:val="0"/>
              <w:spacing w:after="0" w:line="240" w:lineRule="auto"/>
              <w:jc w:val="left"/>
              <w:rPr>
                <w:rFonts w:ascii="Times New Roman" w:eastAsia="Times New Roman" w:hAnsi="Times New Roman"/>
                <w:b/>
                <w:bCs/>
                <w:szCs w:val="24"/>
              </w:rPr>
            </w:pPr>
            <w:r w:rsidRPr="00CF2746">
              <w:rPr>
                <w:rFonts w:ascii="Times New Roman" w:hAnsi="Times New Roman"/>
                <w:b/>
              </w:rPr>
              <w:t>B. EVALUATION CRITERIA:</w:t>
            </w:r>
            <w:r w:rsidR="00A27FD5">
              <w:rPr>
                <w:rFonts w:ascii="Times New Roman" w:hAnsi="Times New Roman"/>
              </w:rPr>
              <w:t xml:space="preserve"> </w:t>
            </w:r>
            <w:r w:rsidRPr="005A1B95">
              <w:rPr>
                <w:rFonts w:ascii="Times New Roman" w:eastAsia="Times New Roman" w:hAnsi="Times New Roman"/>
                <w:b/>
                <w:bCs/>
                <w:szCs w:val="24"/>
              </w:rPr>
              <w:t>An SEA must provide the criteria it will use to evaluate the</w:t>
            </w:r>
          </w:p>
          <w:p w:rsidR="00B45776" w:rsidRPr="00CF2746" w:rsidRDefault="00B45776" w:rsidP="00B45776">
            <w:pPr>
              <w:tabs>
                <w:tab w:val="left" w:pos="5554"/>
              </w:tabs>
              <w:spacing w:after="0"/>
              <w:jc w:val="both"/>
              <w:rPr>
                <w:rFonts w:ascii="Times New Roman" w:hAnsi="Times New Roman"/>
              </w:rPr>
            </w:pPr>
            <w:proofErr w:type="gramStart"/>
            <w:r w:rsidRPr="005A1B95">
              <w:rPr>
                <w:rFonts w:ascii="Times New Roman" w:eastAsia="Times New Roman" w:hAnsi="Times New Roman"/>
                <w:b/>
                <w:bCs/>
                <w:szCs w:val="24"/>
              </w:rPr>
              <w:t>information</w:t>
            </w:r>
            <w:proofErr w:type="gramEnd"/>
            <w:r w:rsidRPr="005A1B95">
              <w:rPr>
                <w:rFonts w:ascii="Times New Roman" w:eastAsia="Times New Roman" w:hAnsi="Times New Roman"/>
                <w:b/>
                <w:bCs/>
                <w:szCs w:val="24"/>
              </w:rPr>
              <w:t xml:space="preserve"> set forth below </w:t>
            </w:r>
            <w:r w:rsidRPr="005A1B95">
              <w:rPr>
                <w:rFonts w:ascii="Times New Roman" w:eastAsia="Times New Roman" w:hAnsi="Times New Roman"/>
                <w:b/>
                <w:bCs/>
                <w:color w:val="FFFFFF"/>
                <w:szCs w:val="24"/>
              </w:rPr>
              <w:t>in an LEA’s application for a School Improvement Grant.</w:t>
            </w:r>
          </w:p>
        </w:tc>
      </w:tr>
      <w:tr w:rsidR="00B45776" w:rsidRPr="00CF2746" w:rsidTr="00B45776">
        <w:trPr>
          <w:trHeight w:val="345"/>
        </w:trPr>
        <w:tc>
          <w:tcPr>
            <w:tcW w:w="5000" w:type="pct"/>
            <w:shd w:val="clear" w:color="auto" w:fill="FFFFFF"/>
          </w:tcPr>
          <w:p w:rsidR="00E00A47" w:rsidRPr="00CF2746" w:rsidRDefault="00E00A47" w:rsidP="00E00A47">
            <w:pPr>
              <w:pStyle w:val="ColorfulList-Accent11"/>
              <w:spacing w:after="0" w:line="240" w:lineRule="auto"/>
              <w:ind w:left="0"/>
              <w:rPr>
                <w:rFonts w:ascii="Times New Roman" w:hAnsi="Times New Roman"/>
                <w:b/>
                <w:sz w:val="24"/>
                <w:szCs w:val="24"/>
                <w:u w:val="single"/>
              </w:rPr>
            </w:pPr>
            <w:r w:rsidRPr="00CF2746">
              <w:rPr>
                <w:rFonts w:ascii="Times New Roman" w:hAnsi="Times New Roman"/>
                <w:b/>
                <w:smallCaps/>
                <w:sz w:val="24"/>
                <w:szCs w:val="24"/>
                <w:u w:val="single"/>
              </w:rPr>
              <w:t>P</w:t>
            </w:r>
            <w:r w:rsidRPr="00CF2746">
              <w:rPr>
                <w:rFonts w:ascii="Times New Roman" w:hAnsi="Times New Roman"/>
                <w:b/>
                <w:sz w:val="24"/>
                <w:szCs w:val="24"/>
                <w:u w:val="single"/>
              </w:rPr>
              <w:t xml:space="preserve">art 1: </w:t>
            </w:r>
            <w:r w:rsidRPr="00CF2746">
              <w:rPr>
                <w:rFonts w:ascii="Times New Roman" w:hAnsi="Times New Roman"/>
                <w:sz w:val="24"/>
                <w:szCs w:val="24"/>
              </w:rPr>
              <w:t xml:space="preserve">The three actions listed in Part 1 are ones that an LEA must take prior to submitting its application for a School Improvement Grant.  Accordingly, the SEA must describe, with specificity, the criteria the SEA will use to evaluate an LEA’s application with respect to each of the following actions:   </w:t>
            </w:r>
          </w:p>
          <w:p w:rsidR="00E00A47" w:rsidRPr="00CF2746" w:rsidRDefault="00E00A47" w:rsidP="00E00A47">
            <w:pPr>
              <w:pStyle w:val="ColorfulList-Accent11"/>
              <w:spacing w:after="0" w:line="240" w:lineRule="auto"/>
              <w:ind w:left="360"/>
              <w:rPr>
                <w:rFonts w:ascii="Times New Roman" w:hAnsi="Times New Roman"/>
                <w:sz w:val="24"/>
                <w:szCs w:val="24"/>
              </w:rPr>
            </w:pPr>
          </w:p>
          <w:p w:rsidR="00E00A47" w:rsidRPr="00CF2746" w:rsidRDefault="00E00A47" w:rsidP="00E00A47">
            <w:pPr>
              <w:pStyle w:val="ColorfulList-Accent11"/>
              <w:numPr>
                <w:ilvl w:val="0"/>
                <w:numId w:val="6"/>
              </w:numPr>
              <w:spacing w:after="0" w:line="240" w:lineRule="auto"/>
              <w:jc w:val="both"/>
              <w:rPr>
                <w:rFonts w:ascii="Times New Roman" w:hAnsi="Times New Roman"/>
                <w:sz w:val="24"/>
                <w:szCs w:val="24"/>
              </w:rPr>
            </w:pPr>
            <w:r w:rsidRPr="00CF2746">
              <w:rPr>
                <w:rFonts w:ascii="Times New Roman" w:hAnsi="Times New Roman"/>
                <w:sz w:val="24"/>
                <w:szCs w:val="24"/>
              </w:rPr>
              <w:t>The LEA has analyzed the needs of each Tier I and Tier II</w:t>
            </w:r>
            <w:r>
              <w:rPr>
                <w:rFonts w:ascii="Times New Roman" w:hAnsi="Times New Roman"/>
                <w:sz w:val="24"/>
                <w:szCs w:val="24"/>
              </w:rPr>
              <w:t xml:space="preserve"> </w:t>
            </w:r>
            <w:proofErr w:type="gramStart"/>
            <w:r w:rsidRPr="00CF2746">
              <w:rPr>
                <w:rFonts w:ascii="Times New Roman" w:hAnsi="Times New Roman"/>
                <w:sz w:val="24"/>
                <w:szCs w:val="24"/>
              </w:rPr>
              <w:t>school</w:t>
            </w:r>
            <w:proofErr w:type="gramEnd"/>
            <w:r>
              <w:rPr>
                <w:rFonts w:ascii="Times New Roman" w:hAnsi="Times New Roman"/>
                <w:sz w:val="24"/>
                <w:szCs w:val="24"/>
              </w:rPr>
              <w:t>, or each priority school, as applicable,</w:t>
            </w:r>
            <w:r w:rsidRPr="00CF2746">
              <w:rPr>
                <w:rFonts w:ascii="Times New Roman" w:hAnsi="Times New Roman"/>
                <w:sz w:val="24"/>
                <w:szCs w:val="24"/>
              </w:rPr>
              <w:t xml:space="preserve"> identified in the LEA’s application and has selected an intervention for each school.</w:t>
            </w:r>
          </w:p>
          <w:p w:rsidR="00E00A47" w:rsidRPr="00CF2746" w:rsidRDefault="00E00A47" w:rsidP="00E00A47">
            <w:pPr>
              <w:pStyle w:val="ColorfulList-Accent11"/>
              <w:spacing w:after="0" w:line="240" w:lineRule="auto"/>
              <w:rPr>
                <w:rFonts w:ascii="Times New Roman" w:hAnsi="Times New Roman"/>
                <w:sz w:val="24"/>
                <w:szCs w:val="24"/>
              </w:rPr>
            </w:pPr>
          </w:p>
          <w:p w:rsidR="00E00A47" w:rsidRDefault="00E00A47" w:rsidP="00E00A47">
            <w:pPr>
              <w:pStyle w:val="ColorfulList-Accent11"/>
              <w:numPr>
                <w:ilvl w:val="0"/>
                <w:numId w:val="6"/>
              </w:numPr>
              <w:spacing w:after="0" w:line="240" w:lineRule="auto"/>
              <w:jc w:val="both"/>
              <w:rPr>
                <w:rFonts w:ascii="Times New Roman" w:hAnsi="Times New Roman"/>
                <w:sz w:val="24"/>
                <w:szCs w:val="24"/>
              </w:rPr>
            </w:pPr>
            <w:r w:rsidRPr="00CF2746">
              <w:rPr>
                <w:rFonts w:ascii="Times New Roman" w:hAnsi="Times New Roman"/>
                <w:sz w:val="24"/>
                <w:szCs w:val="24"/>
              </w:rPr>
              <w:t>The LEA has demonstrated that it has the capacity to use school improvement funds to provide adequate resources and related support to each</w:t>
            </w:r>
            <w:r>
              <w:rPr>
                <w:rFonts w:ascii="Times New Roman" w:hAnsi="Times New Roman"/>
                <w:sz w:val="24"/>
                <w:szCs w:val="24"/>
              </w:rPr>
              <w:t xml:space="preserve"> </w:t>
            </w:r>
            <w:r w:rsidRPr="00CF2746">
              <w:rPr>
                <w:rFonts w:ascii="Times New Roman" w:hAnsi="Times New Roman"/>
                <w:sz w:val="24"/>
                <w:szCs w:val="24"/>
              </w:rPr>
              <w:t>Tier I and Tier II</w:t>
            </w:r>
            <w:r>
              <w:rPr>
                <w:rFonts w:ascii="Times New Roman" w:hAnsi="Times New Roman"/>
                <w:sz w:val="24"/>
                <w:szCs w:val="24"/>
              </w:rPr>
              <w:t xml:space="preserve"> </w:t>
            </w:r>
            <w:r w:rsidRPr="00CF2746">
              <w:rPr>
                <w:rFonts w:ascii="Times New Roman" w:hAnsi="Times New Roman"/>
                <w:sz w:val="24"/>
                <w:szCs w:val="24"/>
              </w:rPr>
              <w:t>school</w:t>
            </w:r>
            <w:r>
              <w:rPr>
                <w:rFonts w:ascii="Times New Roman" w:hAnsi="Times New Roman"/>
                <w:sz w:val="24"/>
                <w:szCs w:val="24"/>
              </w:rPr>
              <w:t>, or each priority school, as applicable,</w:t>
            </w:r>
            <w:r w:rsidRPr="00CF2746">
              <w:rPr>
                <w:rFonts w:ascii="Times New Roman" w:hAnsi="Times New Roman"/>
                <w:sz w:val="24"/>
                <w:szCs w:val="24"/>
              </w:rPr>
              <w:t xml:space="preserve"> identified in the LEA’s application in order to implement fully and effectively the selected intervention in each of those schools.</w:t>
            </w:r>
          </w:p>
          <w:p w:rsidR="00E00A47" w:rsidRDefault="00E00A47" w:rsidP="00E00A47">
            <w:pPr>
              <w:pStyle w:val="ColorfulList-Accent11"/>
              <w:spacing w:after="0" w:line="240" w:lineRule="auto"/>
              <w:jc w:val="both"/>
              <w:rPr>
                <w:rFonts w:ascii="Times New Roman" w:hAnsi="Times New Roman"/>
                <w:sz w:val="24"/>
                <w:szCs w:val="24"/>
              </w:rPr>
            </w:pPr>
          </w:p>
          <w:p w:rsidR="00B45776" w:rsidRPr="00A27FD5" w:rsidRDefault="00E00A47" w:rsidP="00E00A47">
            <w:pPr>
              <w:pStyle w:val="ColorfulList-Accent11"/>
              <w:numPr>
                <w:ilvl w:val="0"/>
                <w:numId w:val="6"/>
              </w:numPr>
              <w:spacing w:after="0" w:line="240" w:lineRule="auto"/>
              <w:jc w:val="both"/>
              <w:rPr>
                <w:rFonts w:ascii="Times New Roman" w:hAnsi="Times New Roman"/>
                <w:sz w:val="24"/>
                <w:szCs w:val="24"/>
              </w:rPr>
            </w:pPr>
            <w:r w:rsidRPr="00A27FD5">
              <w:rPr>
                <w:rFonts w:ascii="Times New Roman" w:hAnsi="Times New Roman"/>
                <w:sz w:val="24"/>
                <w:szCs w:val="24"/>
              </w:rPr>
              <w:t>The LEA’s budget includes sufficient funds to implement the selected intervention fully and effectively in each Tier I and Tier II school</w:t>
            </w:r>
            <w:r>
              <w:rPr>
                <w:rFonts w:ascii="Times New Roman" w:hAnsi="Times New Roman"/>
                <w:sz w:val="24"/>
                <w:szCs w:val="24"/>
              </w:rPr>
              <w:t>, or each priority school, as applicable,</w:t>
            </w:r>
            <w:r w:rsidRPr="00A27FD5">
              <w:rPr>
                <w:rFonts w:ascii="Times New Roman" w:hAnsi="Times New Roman"/>
                <w:sz w:val="24"/>
                <w:szCs w:val="24"/>
              </w:rPr>
              <w:t xml:space="preserve"> identified in the LEA’s application, as well as to support school improvement activities in Tier III schools</w:t>
            </w:r>
            <w:r>
              <w:rPr>
                <w:rFonts w:ascii="Times New Roman" w:hAnsi="Times New Roman"/>
                <w:sz w:val="24"/>
                <w:szCs w:val="24"/>
              </w:rPr>
              <w:t xml:space="preserve"> in a State that is not requesting the priority schools list waiver</w:t>
            </w:r>
            <w:r w:rsidRPr="00A27FD5">
              <w:rPr>
                <w:rFonts w:ascii="Times New Roman" w:hAnsi="Times New Roman"/>
                <w:sz w:val="24"/>
                <w:szCs w:val="24"/>
              </w:rPr>
              <w:t>, throughout the period of availability of those funds (taking into account any waiver extending that period received by either the SEA or the LEA).</w:t>
            </w:r>
          </w:p>
        </w:tc>
      </w:tr>
      <w:tr w:rsidR="00B45776" w:rsidRPr="00CF2746" w:rsidTr="00B45776">
        <w:trPr>
          <w:trHeight w:val="435"/>
        </w:trPr>
        <w:tc>
          <w:tcPr>
            <w:tcW w:w="5000" w:type="pct"/>
          </w:tcPr>
          <w:p w:rsidR="00B45776" w:rsidRPr="00A62CAE" w:rsidRDefault="00B45776" w:rsidP="00A62CAE">
            <w:pPr>
              <w:pStyle w:val="ColorfulList-Accent11"/>
              <w:spacing w:after="0" w:line="240" w:lineRule="auto"/>
              <w:ind w:left="0"/>
              <w:rPr>
                <w:rFonts w:ascii="Times New Roman" w:hAnsi="Times New Roman"/>
                <w:b/>
                <w:sz w:val="24"/>
                <w:szCs w:val="24"/>
                <w:u w:val="single"/>
              </w:rPr>
            </w:pPr>
            <w:r w:rsidRPr="00CF2746">
              <w:rPr>
                <w:rFonts w:ascii="Times New Roman" w:hAnsi="Times New Roman"/>
                <w:b/>
                <w:sz w:val="24"/>
                <w:szCs w:val="24"/>
                <w:u w:val="single"/>
              </w:rPr>
              <w:t xml:space="preserve">Part 2: </w:t>
            </w:r>
            <w:r w:rsidRPr="00CF2746">
              <w:rPr>
                <w:rFonts w:ascii="Times New Roman" w:hAnsi="Times New Roman"/>
                <w:sz w:val="24"/>
                <w:szCs w:val="24"/>
              </w:rPr>
              <w:t>The actions in Part 2 are ones that an LEA may have taken, in whole or in part, prior to submitting its application for a School Improvement Grant, but most likely will take after receiving a School Improvement Grant.  Accordingly, an SEA must describe the criteria it will use to assess the LEA’s commitment to do the following:</w:t>
            </w:r>
          </w:p>
          <w:p w:rsidR="00A27FD5" w:rsidRDefault="00991C2A" w:rsidP="00A27FD5">
            <w:pPr>
              <w:pStyle w:val="ColorfulList-Accent11"/>
              <w:numPr>
                <w:ilvl w:val="0"/>
                <w:numId w:val="15"/>
              </w:numPr>
              <w:spacing w:after="0" w:line="240" w:lineRule="auto"/>
              <w:jc w:val="both"/>
              <w:rPr>
                <w:rFonts w:ascii="Times New Roman" w:hAnsi="Times New Roman"/>
                <w:sz w:val="24"/>
                <w:szCs w:val="24"/>
              </w:rPr>
            </w:pPr>
            <w:r w:rsidRPr="00CF2746">
              <w:rPr>
                <w:rFonts w:ascii="Times New Roman" w:hAnsi="Times New Roman"/>
                <w:sz w:val="24"/>
                <w:szCs w:val="24"/>
              </w:rPr>
              <w:t>Design and implement interventions consistent with the final requireme</w:t>
            </w:r>
            <w:r w:rsidR="00A27FD5">
              <w:rPr>
                <w:rFonts w:ascii="Times New Roman" w:hAnsi="Times New Roman"/>
                <w:sz w:val="24"/>
                <w:szCs w:val="24"/>
              </w:rPr>
              <w:t>nts;</w:t>
            </w:r>
          </w:p>
          <w:p w:rsidR="00A27FD5" w:rsidRDefault="00991C2A" w:rsidP="00A27FD5">
            <w:pPr>
              <w:pStyle w:val="ColorfulList-Accent11"/>
              <w:numPr>
                <w:ilvl w:val="0"/>
                <w:numId w:val="15"/>
              </w:numPr>
              <w:spacing w:after="0" w:line="240" w:lineRule="auto"/>
              <w:jc w:val="both"/>
              <w:rPr>
                <w:rFonts w:ascii="Times New Roman" w:hAnsi="Times New Roman"/>
                <w:sz w:val="24"/>
                <w:szCs w:val="24"/>
              </w:rPr>
            </w:pPr>
            <w:r w:rsidRPr="00A27FD5">
              <w:rPr>
                <w:rFonts w:ascii="Times New Roman" w:hAnsi="Times New Roman"/>
                <w:sz w:val="24"/>
                <w:szCs w:val="24"/>
              </w:rPr>
              <w:t>Recruit, screen, and select external providers, if appl</w:t>
            </w:r>
            <w:r w:rsidR="00A27FD5">
              <w:rPr>
                <w:rFonts w:ascii="Times New Roman" w:hAnsi="Times New Roman"/>
                <w:sz w:val="24"/>
                <w:szCs w:val="24"/>
              </w:rPr>
              <w:t>icable, to ensure their quality;</w:t>
            </w:r>
          </w:p>
          <w:p w:rsidR="00A27FD5" w:rsidRDefault="00991C2A" w:rsidP="00A27FD5">
            <w:pPr>
              <w:pStyle w:val="ColorfulList-Accent11"/>
              <w:numPr>
                <w:ilvl w:val="0"/>
                <w:numId w:val="15"/>
              </w:numPr>
              <w:spacing w:after="0" w:line="240" w:lineRule="auto"/>
              <w:jc w:val="both"/>
              <w:rPr>
                <w:rFonts w:ascii="Times New Roman" w:hAnsi="Times New Roman"/>
                <w:sz w:val="24"/>
                <w:szCs w:val="24"/>
              </w:rPr>
            </w:pPr>
            <w:r w:rsidRPr="00A27FD5">
              <w:rPr>
                <w:rFonts w:ascii="Times New Roman" w:hAnsi="Times New Roman"/>
                <w:sz w:val="24"/>
                <w:szCs w:val="24"/>
              </w:rPr>
              <w:t>Align other r</w:t>
            </w:r>
            <w:r w:rsidR="00A27FD5">
              <w:rPr>
                <w:rFonts w:ascii="Times New Roman" w:hAnsi="Times New Roman"/>
                <w:sz w:val="24"/>
                <w:szCs w:val="24"/>
              </w:rPr>
              <w:t>esources with the interventions;</w:t>
            </w:r>
          </w:p>
          <w:p w:rsidR="00A27FD5" w:rsidRDefault="00991C2A" w:rsidP="00A27FD5">
            <w:pPr>
              <w:pStyle w:val="ColorfulList-Accent11"/>
              <w:numPr>
                <w:ilvl w:val="0"/>
                <w:numId w:val="15"/>
              </w:numPr>
              <w:spacing w:after="0" w:line="240" w:lineRule="auto"/>
              <w:jc w:val="both"/>
              <w:rPr>
                <w:rFonts w:ascii="Times New Roman" w:hAnsi="Times New Roman"/>
                <w:sz w:val="24"/>
                <w:szCs w:val="24"/>
              </w:rPr>
            </w:pPr>
            <w:r w:rsidRPr="00A27FD5">
              <w:rPr>
                <w:rFonts w:ascii="Times New Roman" w:hAnsi="Times New Roman"/>
                <w:sz w:val="24"/>
                <w:szCs w:val="24"/>
              </w:rPr>
              <w:t>Modify its practices or policies, if necessary, to enable it to implement the inte</w:t>
            </w:r>
            <w:r w:rsidR="00A27FD5">
              <w:rPr>
                <w:rFonts w:ascii="Times New Roman" w:hAnsi="Times New Roman"/>
                <w:sz w:val="24"/>
                <w:szCs w:val="24"/>
              </w:rPr>
              <w:t>rventions fully and effectively; and,</w:t>
            </w:r>
          </w:p>
          <w:p w:rsidR="006C7060" w:rsidRPr="00A27FD5" w:rsidRDefault="00991C2A" w:rsidP="00A27FD5">
            <w:pPr>
              <w:pStyle w:val="ColorfulList-Accent11"/>
              <w:numPr>
                <w:ilvl w:val="0"/>
                <w:numId w:val="15"/>
              </w:numPr>
              <w:spacing w:after="0" w:line="240" w:lineRule="auto"/>
              <w:jc w:val="both"/>
              <w:rPr>
                <w:rFonts w:ascii="Times New Roman" w:hAnsi="Times New Roman"/>
                <w:sz w:val="24"/>
                <w:szCs w:val="24"/>
              </w:rPr>
            </w:pPr>
            <w:r w:rsidRPr="00A27FD5">
              <w:rPr>
                <w:rFonts w:ascii="Times New Roman" w:hAnsi="Times New Roman"/>
                <w:sz w:val="24"/>
                <w:szCs w:val="24"/>
              </w:rPr>
              <w:t>Sustain the reforms after the funding period ends.</w:t>
            </w:r>
          </w:p>
          <w:p w:rsidR="00B45776" w:rsidRPr="00A42563" w:rsidRDefault="00B45776" w:rsidP="0057534F">
            <w:pPr>
              <w:pStyle w:val="ColorfulList-Accent11"/>
              <w:spacing w:after="0" w:line="240" w:lineRule="auto"/>
              <w:rPr>
                <w:rFonts w:ascii="Times New Roman" w:hAnsi="Times New Roman"/>
                <w:sz w:val="24"/>
                <w:szCs w:val="24"/>
              </w:rPr>
            </w:pPr>
          </w:p>
        </w:tc>
      </w:tr>
      <w:tr w:rsidR="00B45776" w:rsidRPr="00CF2746" w:rsidTr="00F41DBD">
        <w:trPr>
          <w:trHeight w:val="435"/>
        </w:trPr>
        <w:tc>
          <w:tcPr>
            <w:tcW w:w="5000" w:type="pct"/>
            <w:shd w:val="clear" w:color="auto" w:fill="000000"/>
          </w:tcPr>
          <w:p w:rsidR="00B45776" w:rsidRPr="00886391" w:rsidRDefault="00B45776" w:rsidP="00B45776">
            <w:pPr>
              <w:pStyle w:val="ColorfulList-Accent11"/>
              <w:spacing w:after="0" w:line="240" w:lineRule="auto"/>
              <w:ind w:left="0"/>
              <w:rPr>
                <w:rFonts w:ascii="Times New Roman" w:hAnsi="Times New Roman"/>
                <w:b/>
                <w:color w:val="FFFFFF"/>
                <w:sz w:val="24"/>
                <w:szCs w:val="24"/>
                <w:u w:val="single"/>
              </w:rPr>
            </w:pPr>
            <w:r w:rsidRPr="00886391">
              <w:rPr>
                <w:rFonts w:ascii="Times New Roman" w:hAnsi="Times New Roman"/>
                <w:b/>
                <w:color w:val="FFFFFF"/>
                <w:sz w:val="24"/>
                <w:szCs w:val="24"/>
              </w:rPr>
              <w:t xml:space="preserve">B-1. </w:t>
            </w:r>
            <w:r w:rsidR="00886391">
              <w:rPr>
                <w:rFonts w:ascii="Times New Roman" w:hAnsi="Times New Roman"/>
                <w:b/>
                <w:color w:val="FFFFFF"/>
                <w:sz w:val="24"/>
                <w:szCs w:val="24"/>
              </w:rPr>
              <w:t xml:space="preserve">ADDITIONAL EVALUATION CRITERIA: </w:t>
            </w:r>
            <w:r w:rsidRPr="00886391">
              <w:rPr>
                <w:rFonts w:ascii="Times New Roman" w:hAnsi="Times New Roman"/>
                <w:b/>
                <w:color w:val="FFFFFF"/>
                <w:sz w:val="24"/>
                <w:szCs w:val="24"/>
              </w:rPr>
              <w:t>In addition to the evaluation criteria listed in Section B, the SEA must evaluate the following information in an LEA’s budget and application:</w:t>
            </w:r>
          </w:p>
        </w:tc>
      </w:tr>
      <w:tr w:rsidR="00B45776" w:rsidRPr="00CF2746" w:rsidTr="00B45776">
        <w:trPr>
          <w:trHeight w:val="435"/>
        </w:trPr>
        <w:tc>
          <w:tcPr>
            <w:tcW w:w="5000" w:type="pct"/>
            <w:shd w:val="clear" w:color="auto" w:fill="auto"/>
          </w:tcPr>
          <w:p w:rsidR="00B45776" w:rsidRPr="00CF2746" w:rsidRDefault="00B45776" w:rsidP="00B45776">
            <w:pPr>
              <w:tabs>
                <w:tab w:val="left" w:pos="5554"/>
              </w:tabs>
              <w:spacing w:after="0" w:line="240" w:lineRule="auto"/>
              <w:jc w:val="left"/>
              <w:rPr>
                <w:rStyle w:val="PlaceholderText"/>
              </w:rPr>
            </w:pPr>
            <w:r w:rsidRPr="00CF2746">
              <w:rPr>
                <w:rFonts w:ascii="Times New Roman" w:hAnsi="Times New Roman"/>
              </w:rPr>
              <w:t>(1) How will the SEA review an LEA’s proposed budget with respect to activities carried out during the pre-implementation period</w:t>
            </w:r>
            <w:r w:rsidRPr="00CF2746">
              <w:rPr>
                <w:rFonts w:ascii="Times New Roman" w:hAnsi="Times New Roman"/>
                <w:sz w:val="20"/>
                <w:szCs w:val="20"/>
                <w:vertAlign w:val="superscript"/>
              </w:rPr>
              <w:t>2</w:t>
            </w:r>
            <w:r w:rsidRPr="00CF2746">
              <w:rPr>
                <w:rFonts w:ascii="Times New Roman" w:hAnsi="Times New Roman"/>
                <w:vertAlign w:val="superscript"/>
              </w:rPr>
              <w:t xml:space="preserve"> </w:t>
            </w:r>
            <w:r w:rsidRPr="00CF2746">
              <w:rPr>
                <w:rFonts w:ascii="Times New Roman" w:hAnsi="Times New Roman"/>
              </w:rPr>
              <w:t>to help an LEA prepare for full implementation in the following school year?</w:t>
            </w:r>
          </w:p>
          <w:p w:rsidR="00B45776" w:rsidRPr="00CF2746" w:rsidRDefault="00B45776" w:rsidP="00B45776">
            <w:pPr>
              <w:tabs>
                <w:tab w:val="left" w:pos="5554"/>
              </w:tabs>
              <w:spacing w:after="0" w:line="240" w:lineRule="auto"/>
              <w:jc w:val="left"/>
              <w:rPr>
                <w:rStyle w:val="PlaceholderText"/>
              </w:rPr>
            </w:pPr>
          </w:p>
          <w:p w:rsidR="00B45776" w:rsidRPr="00CF2746" w:rsidRDefault="00B45776" w:rsidP="00B45776">
            <w:pPr>
              <w:tabs>
                <w:tab w:val="left" w:pos="5554"/>
              </w:tabs>
              <w:spacing w:after="0" w:line="240" w:lineRule="auto"/>
              <w:jc w:val="left"/>
              <w:rPr>
                <w:rFonts w:ascii="Times New Roman" w:hAnsi="Times New Roman"/>
                <w:i/>
              </w:rPr>
            </w:pPr>
            <w:r w:rsidRPr="00CF2746">
              <w:rPr>
                <w:rFonts w:ascii="Times New Roman" w:hAnsi="Times New Roman"/>
              </w:rPr>
              <w:t xml:space="preserve"> (2) How will the SEA evaluate the LEA’s proposed activities to be carried out during the pre-implementation period to determine whether they are allowable? </w:t>
            </w:r>
          </w:p>
          <w:p w:rsidR="00B45776" w:rsidRPr="00CF2746" w:rsidRDefault="00B45776" w:rsidP="00B45776">
            <w:pPr>
              <w:tabs>
                <w:tab w:val="left" w:pos="5554"/>
              </w:tabs>
              <w:spacing w:after="0" w:line="240" w:lineRule="auto"/>
              <w:jc w:val="both"/>
              <w:rPr>
                <w:rStyle w:val="PlaceholderText"/>
              </w:rPr>
            </w:pPr>
          </w:p>
          <w:p w:rsidR="00B45776" w:rsidRPr="00F41DBD" w:rsidRDefault="00B45776" w:rsidP="00B45776">
            <w:pPr>
              <w:pStyle w:val="ColorfulList-Accent11"/>
              <w:spacing w:after="0" w:line="240" w:lineRule="auto"/>
              <w:ind w:left="0"/>
              <w:rPr>
                <w:rFonts w:ascii="Times New Roman" w:hAnsi="Times New Roman"/>
                <w:b/>
                <w:color w:val="FFFFFF"/>
              </w:rPr>
            </w:pPr>
            <w:r w:rsidRPr="00CF2746">
              <w:rPr>
                <w:rStyle w:val="FootnoteReference"/>
                <w:rFonts w:ascii="Times New Roman" w:hAnsi="Times New Roman"/>
                <w:sz w:val="20"/>
                <w:szCs w:val="20"/>
              </w:rPr>
              <w:t>2</w:t>
            </w:r>
            <w:r w:rsidRPr="00CF2746">
              <w:rPr>
                <w:rFonts w:ascii="Times New Roman" w:hAnsi="Times New Roman"/>
                <w:sz w:val="20"/>
                <w:szCs w:val="20"/>
              </w:rPr>
              <w:t xml:space="preserve">  “Pre-implementation” enables an LEA to prepare for full implementation of a school intervention</w:t>
            </w:r>
            <w:r w:rsidR="00461088">
              <w:rPr>
                <w:rFonts w:ascii="Times New Roman" w:hAnsi="Times New Roman"/>
                <w:sz w:val="20"/>
                <w:szCs w:val="20"/>
              </w:rPr>
              <w:t xml:space="preserve"> model at the start of the 2014–2015</w:t>
            </w:r>
            <w:r w:rsidRPr="00CF2746">
              <w:rPr>
                <w:rFonts w:ascii="Times New Roman" w:hAnsi="Times New Roman"/>
                <w:sz w:val="20"/>
                <w:szCs w:val="20"/>
              </w:rPr>
              <w:t xml:space="preserve"> school </w:t>
            </w:r>
            <w:proofErr w:type="gramStart"/>
            <w:r w:rsidRPr="00CF2746">
              <w:rPr>
                <w:rFonts w:ascii="Times New Roman" w:hAnsi="Times New Roman"/>
                <w:sz w:val="20"/>
                <w:szCs w:val="20"/>
              </w:rPr>
              <w:t>year</w:t>
            </w:r>
            <w:proofErr w:type="gramEnd"/>
            <w:r w:rsidRPr="00CF2746">
              <w:rPr>
                <w:rFonts w:ascii="Times New Roman" w:hAnsi="Times New Roman"/>
                <w:sz w:val="20"/>
                <w:szCs w:val="20"/>
              </w:rPr>
              <w:t>.  For a full description of pre-implementation, please refer to section J of the SIG Guidance.</w:t>
            </w:r>
          </w:p>
        </w:tc>
      </w:tr>
      <w:tr w:rsidR="00B45776" w:rsidRPr="00CF2746" w:rsidTr="00F41DBD">
        <w:trPr>
          <w:trHeight w:val="435"/>
        </w:trPr>
        <w:tc>
          <w:tcPr>
            <w:tcW w:w="5000" w:type="pct"/>
            <w:shd w:val="clear" w:color="auto" w:fill="000000"/>
          </w:tcPr>
          <w:p w:rsidR="00B45776" w:rsidRPr="00F41DBD" w:rsidRDefault="00CC5F51" w:rsidP="00B45776">
            <w:pPr>
              <w:tabs>
                <w:tab w:val="left" w:pos="360"/>
              </w:tabs>
              <w:spacing w:after="0" w:line="240" w:lineRule="auto"/>
              <w:jc w:val="left"/>
              <w:rPr>
                <w:rFonts w:ascii="Times New Roman" w:hAnsi="Times New Roman"/>
                <w:color w:val="FFFFFF"/>
              </w:rPr>
            </w:pPr>
            <w:r>
              <w:rPr>
                <w:rFonts w:ascii="Times New Roman" w:hAnsi="Times New Roman"/>
                <w:b/>
                <w:smallCaps/>
                <w:color w:val="FFFFFF"/>
                <w:szCs w:val="24"/>
              </w:rPr>
              <w:t>C</w:t>
            </w:r>
            <w:r w:rsidR="00CD2D33">
              <w:rPr>
                <w:rFonts w:ascii="Times New Roman" w:hAnsi="Times New Roman"/>
                <w:b/>
                <w:smallCaps/>
                <w:color w:val="FFFFFF"/>
                <w:szCs w:val="24"/>
              </w:rPr>
              <w:t>.</w:t>
            </w:r>
            <w:r w:rsidR="00BF2927" w:rsidRPr="00F41DBD">
              <w:rPr>
                <w:rFonts w:ascii="Times New Roman" w:hAnsi="Times New Roman"/>
                <w:b/>
                <w:smallCaps/>
                <w:color w:val="FFFFFF"/>
                <w:szCs w:val="24"/>
              </w:rPr>
              <w:t xml:space="preserve"> </w:t>
            </w:r>
            <w:r w:rsidR="00886391">
              <w:rPr>
                <w:rFonts w:ascii="Times New Roman" w:hAnsi="Times New Roman"/>
                <w:b/>
                <w:color w:val="FFFFFF"/>
              </w:rPr>
              <w:t xml:space="preserve">TIMELINE: </w:t>
            </w:r>
            <w:r w:rsidR="00B45776" w:rsidRPr="00F41DBD">
              <w:rPr>
                <w:rFonts w:ascii="Times New Roman" w:hAnsi="Times New Roman"/>
                <w:b/>
                <w:color w:val="FFFFFF"/>
              </w:rPr>
              <w:t>An SEA must describe its process and timeline for approving LEA applications.</w:t>
            </w:r>
          </w:p>
        </w:tc>
      </w:tr>
      <w:tr w:rsidR="00B45776" w:rsidRPr="00CF2746" w:rsidTr="00F41DBD">
        <w:trPr>
          <w:trHeight w:val="435"/>
        </w:trPr>
        <w:tc>
          <w:tcPr>
            <w:tcW w:w="5000" w:type="pct"/>
            <w:shd w:val="clear" w:color="auto" w:fill="FFFFFF"/>
          </w:tcPr>
          <w:p w:rsidR="00B45776" w:rsidRDefault="00B45776" w:rsidP="00B45776">
            <w:pPr>
              <w:tabs>
                <w:tab w:val="left" w:pos="5554"/>
              </w:tabs>
              <w:spacing w:after="0"/>
              <w:rPr>
                <w:rFonts w:ascii="Times New Roman" w:hAnsi="Times New Roman"/>
              </w:rPr>
            </w:pPr>
            <w:r w:rsidRPr="0064363A">
              <w:rPr>
                <w:rFonts w:ascii="Times New Roman" w:hAnsi="Times New Roman"/>
              </w:rPr>
              <w:t xml:space="preserve">[Insert </w:t>
            </w:r>
            <w:r w:rsidRPr="00634647">
              <w:rPr>
                <w:rFonts w:ascii="Times New Roman" w:hAnsi="Times New Roman"/>
              </w:rPr>
              <w:t xml:space="preserve">the SEA’s timeline for the FY </w:t>
            </w:r>
            <w:r>
              <w:rPr>
                <w:rFonts w:ascii="Times New Roman" w:hAnsi="Times New Roman"/>
              </w:rPr>
              <w:t>2013</w:t>
            </w:r>
            <w:r w:rsidRPr="00634647">
              <w:rPr>
                <w:rFonts w:ascii="Times New Roman" w:hAnsi="Times New Roman"/>
              </w:rPr>
              <w:t xml:space="preserve"> SIG competition </w:t>
            </w:r>
            <w:r>
              <w:rPr>
                <w:rFonts w:ascii="Times New Roman" w:hAnsi="Times New Roman"/>
              </w:rPr>
              <w:t>h</w:t>
            </w:r>
            <w:r w:rsidRPr="0064363A">
              <w:rPr>
                <w:rFonts w:ascii="Times New Roman" w:hAnsi="Times New Roman"/>
              </w:rPr>
              <w:t>ere]</w:t>
            </w:r>
          </w:p>
          <w:p w:rsidR="00B45776" w:rsidRPr="00F41DBD" w:rsidRDefault="00B45776" w:rsidP="00B45776">
            <w:pPr>
              <w:tabs>
                <w:tab w:val="left" w:pos="360"/>
              </w:tabs>
              <w:spacing w:after="0" w:line="240" w:lineRule="auto"/>
              <w:jc w:val="left"/>
              <w:rPr>
                <w:rFonts w:ascii="Times New Roman" w:hAnsi="Times New Roman"/>
                <w:b/>
                <w:smallCaps/>
                <w:color w:val="FFFFFF"/>
                <w:szCs w:val="24"/>
              </w:rPr>
            </w:pPr>
          </w:p>
        </w:tc>
      </w:tr>
      <w:tr w:rsidR="00B45776" w:rsidRPr="00CF2746" w:rsidTr="00F41DBD">
        <w:trPr>
          <w:trHeight w:val="435"/>
        </w:trPr>
        <w:tc>
          <w:tcPr>
            <w:tcW w:w="5000" w:type="pct"/>
            <w:shd w:val="clear" w:color="auto" w:fill="000000"/>
          </w:tcPr>
          <w:p w:rsidR="00B45776" w:rsidRPr="0064363A" w:rsidRDefault="0022436C" w:rsidP="00B45776">
            <w:pPr>
              <w:tabs>
                <w:tab w:val="left" w:pos="5554"/>
              </w:tabs>
              <w:spacing w:after="0"/>
              <w:jc w:val="left"/>
              <w:rPr>
                <w:rFonts w:ascii="Times New Roman" w:hAnsi="Times New Roman"/>
              </w:rPr>
            </w:pPr>
            <w:bookmarkStart w:id="1" w:name="SectionD1Abridged"/>
            <w:r>
              <w:rPr>
                <w:rFonts w:ascii="Times New Roman" w:hAnsi="Times New Roman"/>
                <w:b/>
              </w:rPr>
              <w:t>D</w:t>
            </w:r>
            <w:r w:rsidR="00B45776" w:rsidRPr="00CF2746">
              <w:rPr>
                <w:rFonts w:ascii="Times New Roman" w:hAnsi="Times New Roman"/>
                <w:b/>
              </w:rPr>
              <w:t xml:space="preserve">. </w:t>
            </w:r>
            <w:bookmarkEnd w:id="1"/>
            <w:r w:rsidR="00B45776" w:rsidRPr="00CF2746">
              <w:rPr>
                <w:rFonts w:ascii="Times New Roman" w:hAnsi="Times New Roman"/>
                <w:b/>
              </w:rPr>
              <w:t>DESCRIPTIVE INFORMATION:</w:t>
            </w:r>
            <w:r w:rsidR="00886391">
              <w:rPr>
                <w:rFonts w:ascii="Times New Roman" w:hAnsi="Times New Roman"/>
              </w:rPr>
              <w:t xml:space="preserve"> </w:t>
            </w:r>
            <w:r w:rsidR="00B45776" w:rsidRPr="001A456E">
              <w:rPr>
                <w:rFonts w:ascii="Times New Roman" w:eastAsia="Times New Roman" w:hAnsi="Times New Roman"/>
                <w:b/>
                <w:bCs/>
                <w:color w:val="FFFFFF"/>
                <w:szCs w:val="24"/>
              </w:rPr>
              <w:t>An SEA must include the information set forth below.</w:t>
            </w:r>
          </w:p>
        </w:tc>
      </w:tr>
      <w:tr w:rsidR="00B45776" w:rsidRPr="00CF2746" w:rsidTr="00F41DBD">
        <w:trPr>
          <w:trHeight w:val="435"/>
        </w:trPr>
        <w:tc>
          <w:tcPr>
            <w:tcW w:w="5000" w:type="pct"/>
            <w:shd w:val="clear" w:color="auto" w:fill="FFFFFF"/>
          </w:tcPr>
          <w:p w:rsidR="00E00A47" w:rsidRPr="00CF2746" w:rsidRDefault="00E00A47" w:rsidP="00E00A47">
            <w:pPr>
              <w:tabs>
                <w:tab w:val="left" w:pos="5554"/>
              </w:tabs>
              <w:spacing w:after="0"/>
              <w:jc w:val="both"/>
              <w:rPr>
                <w:rFonts w:ascii="Times New Roman" w:hAnsi="Times New Roman"/>
              </w:rPr>
            </w:pPr>
            <w:r w:rsidRPr="00CF2746">
              <w:rPr>
                <w:rFonts w:ascii="Times New Roman" w:hAnsi="Times New Roman"/>
              </w:rPr>
              <w:t>(</w:t>
            </w:r>
            <w:r w:rsidR="0022436C">
              <w:rPr>
                <w:rFonts w:ascii="Times New Roman" w:hAnsi="Times New Roman"/>
              </w:rPr>
              <w:t>1</w:t>
            </w:r>
            <w:r w:rsidRPr="00CF2746">
              <w:rPr>
                <w:rFonts w:ascii="Times New Roman" w:hAnsi="Times New Roman"/>
              </w:rPr>
              <w:t>) Describe the SEA’s process for reviewing an LEA’s annual goals for student achievement for its Tier I and Tier II schools</w:t>
            </w:r>
            <w:r>
              <w:rPr>
                <w:rFonts w:ascii="Times New Roman" w:hAnsi="Times New Roman"/>
              </w:rPr>
              <w:t>, or for its priority schools, as applicable,</w:t>
            </w:r>
            <w:r w:rsidRPr="00CF2746">
              <w:rPr>
                <w:rFonts w:ascii="Times New Roman" w:hAnsi="Times New Roman"/>
              </w:rPr>
              <w:t xml:space="preserve"> and how the SEA will determine whether to renew an LEA’s School Improvement Grant with respect to one or more Tier I or Tier II schools</w:t>
            </w:r>
            <w:r>
              <w:rPr>
                <w:rFonts w:ascii="Times New Roman" w:hAnsi="Times New Roman"/>
              </w:rPr>
              <w:t>, or one or more priority schools,</w:t>
            </w:r>
            <w:r w:rsidRPr="00CF2746">
              <w:rPr>
                <w:rFonts w:ascii="Times New Roman" w:hAnsi="Times New Roman"/>
              </w:rPr>
              <w:t xml:space="preserve"> in</w:t>
            </w:r>
            <w:r>
              <w:rPr>
                <w:rFonts w:ascii="Times New Roman" w:hAnsi="Times New Roman"/>
              </w:rPr>
              <w:t xml:space="preserve"> at LEA that is</w:t>
            </w:r>
            <w:r w:rsidRPr="00CF2746">
              <w:rPr>
                <w:rFonts w:ascii="Times New Roman" w:hAnsi="Times New Roman"/>
              </w:rPr>
              <w:t xml:space="preserve"> not meeting those goals and making progress on the leading indicators in section III of the final requirements.</w:t>
            </w:r>
          </w:p>
          <w:p w:rsidR="00E00A47" w:rsidRPr="00CF2746" w:rsidRDefault="00E00A47" w:rsidP="00E00A47">
            <w:pPr>
              <w:tabs>
                <w:tab w:val="left" w:pos="5554"/>
              </w:tabs>
              <w:spacing w:after="0"/>
              <w:jc w:val="both"/>
              <w:rPr>
                <w:rFonts w:ascii="Times New Roman" w:hAnsi="Times New Roman"/>
                <w:sz w:val="16"/>
                <w:szCs w:val="16"/>
              </w:rPr>
            </w:pPr>
          </w:p>
          <w:p w:rsidR="00E00A47" w:rsidRPr="00CF2746" w:rsidRDefault="0022436C" w:rsidP="00E00A47">
            <w:pPr>
              <w:tabs>
                <w:tab w:val="left" w:pos="5554"/>
              </w:tabs>
              <w:spacing w:after="0"/>
              <w:jc w:val="both"/>
              <w:rPr>
                <w:rFonts w:ascii="Times New Roman" w:hAnsi="Times New Roman"/>
              </w:rPr>
            </w:pPr>
            <w:r>
              <w:rPr>
                <w:rFonts w:ascii="Times New Roman" w:hAnsi="Times New Roman"/>
              </w:rPr>
              <w:t>(2</w:t>
            </w:r>
            <w:r w:rsidR="00E00A47" w:rsidRPr="00CF2746">
              <w:rPr>
                <w:rFonts w:ascii="Times New Roman" w:hAnsi="Times New Roman"/>
              </w:rPr>
              <w:t>) Describe the SEA’s process for reviewing the goals an LEA establishes for its Tier III schools (subject to approval by the SEA) and how the SEA will determine whether to renew an LEA’s School Improvement Grant with respect to one or more Tier III schools in the LEA that are not meeting those goals.</w:t>
            </w:r>
            <w:r w:rsidR="00E00A47">
              <w:rPr>
                <w:rFonts w:ascii="Times New Roman" w:hAnsi="Times New Roman"/>
              </w:rPr>
              <w:t xml:space="preserve">  </w:t>
            </w:r>
            <w:r w:rsidR="00E00A47">
              <w:rPr>
                <w:rFonts w:ascii="Times New Roman" w:eastAsia="Times New Roman" w:hAnsi="Times New Roman"/>
                <w:bCs/>
                <w:szCs w:val="24"/>
              </w:rPr>
              <w:t xml:space="preserve">If an SEA is requesting the </w:t>
            </w:r>
            <w:r w:rsidR="00E00A47" w:rsidRPr="00264BE2">
              <w:rPr>
                <w:rFonts w:ascii="Times New Roman" w:hAnsi="Times New Roman"/>
                <w:szCs w:val="24"/>
              </w:rPr>
              <w:t>priority schools list waiver</w:t>
            </w:r>
            <w:r w:rsidR="00E00A47">
              <w:rPr>
                <w:rFonts w:ascii="Times New Roman" w:hAnsi="Times New Roman"/>
                <w:szCs w:val="24"/>
              </w:rPr>
              <w:t>, it need not provide this information, as it will have no Tier III schools.</w:t>
            </w:r>
          </w:p>
          <w:p w:rsidR="00E00A47" w:rsidRPr="00CF2746" w:rsidRDefault="00E00A47" w:rsidP="00E00A47">
            <w:pPr>
              <w:tabs>
                <w:tab w:val="left" w:pos="5554"/>
              </w:tabs>
              <w:spacing w:after="0"/>
              <w:jc w:val="both"/>
              <w:rPr>
                <w:rFonts w:ascii="Times New Roman" w:hAnsi="Times New Roman"/>
                <w:sz w:val="16"/>
                <w:szCs w:val="16"/>
              </w:rPr>
            </w:pPr>
          </w:p>
          <w:p w:rsidR="00E00A47" w:rsidRPr="00CF2746" w:rsidRDefault="0022436C" w:rsidP="00E00A47">
            <w:pPr>
              <w:tabs>
                <w:tab w:val="left" w:pos="5554"/>
              </w:tabs>
              <w:spacing w:after="0"/>
              <w:jc w:val="both"/>
              <w:rPr>
                <w:rFonts w:ascii="Times New Roman" w:hAnsi="Times New Roman"/>
              </w:rPr>
            </w:pPr>
            <w:r>
              <w:rPr>
                <w:rFonts w:ascii="Times New Roman" w:hAnsi="Times New Roman"/>
              </w:rPr>
              <w:t>(3</w:t>
            </w:r>
            <w:r w:rsidR="00E00A47" w:rsidRPr="00CF2746">
              <w:rPr>
                <w:rFonts w:ascii="Times New Roman" w:hAnsi="Times New Roman"/>
              </w:rPr>
              <w:t>) Describe how the SEA will monitor each LEA that receives a School Improvement Grant to ensure that it is implementing a school intervention model fully and effectively in the</w:t>
            </w:r>
            <w:r w:rsidR="00E00A47">
              <w:rPr>
                <w:rFonts w:ascii="Times New Roman" w:hAnsi="Times New Roman"/>
              </w:rPr>
              <w:t xml:space="preserve"> </w:t>
            </w:r>
            <w:r w:rsidR="00E00A47" w:rsidRPr="00CF2746">
              <w:rPr>
                <w:rFonts w:ascii="Times New Roman" w:hAnsi="Times New Roman"/>
              </w:rPr>
              <w:t>Tier I and Tier II</w:t>
            </w:r>
            <w:r w:rsidR="00E00A47">
              <w:rPr>
                <w:rFonts w:ascii="Times New Roman" w:hAnsi="Times New Roman"/>
              </w:rPr>
              <w:t xml:space="preserve"> </w:t>
            </w:r>
            <w:r w:rsidR="00E00A47" w:rsidRPr="00CF2746">
              <w:rPr>
                <w:rFonts w:ascii="Times New Roman" w:hAnsi="Times New Roman"/>
              </w:rPr>
              <w:t>schools</w:t>
            </w:r>
            <w:r w:rsidR="00E00A47">
              <w:rPr>
                <w:rFonts w:ascii="Times New Roman" w:hAnsi="Times New Roman"/>
              </w:rPr>
              <w:t>, or the priority schools, as applicable,</w:t>
            </w:r>
            <w:r w:rsidR="00E00A47" w:rsidRPr="00CF2746">
              <w:rPr>
                <w:rFonts w:ascii="Times New Roman" w:hAnsi="Times New Roman"/>
              </w:rPr>
              <w:t xml:space="preserve"> the LEA is approved to serve.</w:t>
            </w:r>
          </w:p>
          <w:p w:rsidR="00E00A47" w:rsidRPr="00CF2746" w:rsidRDefault="00E00A47" w:rsidP="00E00A47">
            <w:pPr>
              <w:tabs>
                <w:tab w:val="left" w:pos="5554"/>
              </w:tabs>
              <w:spacing w:after="0"/>
              <w:jc w:val="both"/>
              <w:rPr>
                <w:rFonts w:ascii="Times New Roman" w:hAnsi="Times New Roman"/>
                <w:sz w:val="16"/>
                <w:szCs w:val="16"/>
              </w:rPr>
            </w:pPr>
          </w:p>
          <w:p w:rsidR="00E00A47" w:rsidRPr="00CF2746" w:rsidRDefault="0022436C" w:rsidP="00E00A47">
            <w:pPr>
              <w:tabs>
                <w:tab w:val="left" w:pos="5554"/>
              </w:tabs>
              <w:spacing w:after="0"/>
              <w:jc w:val="both"/>
              <w:rPr>
                <w:rFonts w:ascii="Times New Roman" w:hAnsi="Times New Roman"/>
              </w:rPr>
            </w:pPr>
            <w:r>
              <w:rPr>
                <w:rFonts w:ascii="Times New Roman" w:hAnsi="Times New Roman"/>
              </w:rPr>
              <w:t>(4</w:t>
            </w:r>
            <w:r w:rsidR="00E00A47" w:rsidRPr="00CF2746">
              <w:rPr>
                <w:rFonts w:ascii="Times New Roman" w:hAnsi="Times New Roman"/>
              </w:rPr>
              <w:t>) Describe how the SEA will prioritize School Improvement Grants to LEAs if the SEA does not have sufficient school improvement funds to serve all eligible schools for which each LEA applies.</w:t>
            </w:r>
          </w:p>
          <w:p w:rsidR="00E00A47" w:rsidRPr="00CF2746" w:rsidRDefault="00E00A47" w:rsidP="00E00A47">
            <w:pPr>
              <w:tabs>
                <w:tab w:val="left" w:pos="5554"/>
              </w:tabs>
              <w:spacing w:after="0"/>
              <w:jc w:val="both"/>
              <w:rPr>
                <w:rFonts w:ascii="Times New Roman" w:hAnsi="Times New Roman"/>
                <w:sz w:val="16"/>
                <w:szCs w:val="16"/>
              </w:rPr>
            </w:pPr>
          </w:p>
          <w:p w:rsidR="00E00A47" w:rsidRPr="00CF2746" w:rsidRDefault="0022436C" w:rsidP="00E00A47">
            <w:pPr>
              <w:tabs>
                <w:tab w:val="left" w:pos="5554"/>
              </w:tabs>
              <w:spacing w:after="0"/>
              <w:jc w:val="both"/>
              <w:rPr>
                <w:rFonts w:ascii="Times New Roman" w:hAnsi="Times New Roman"/>
              </w:rPr>
            </w:pPr>
            <w:r>
              <w:rPr>
                <w:rFonts w:ascii="Times New Roman" w:hAnsi="Times New Roman"/>
              </w:rPr>
              <w:t>(5</w:t>
            </w:r>
            <w:r w:rsidR="00E00A47" w:rsidRPr="00CF2746">
              <w:rPr>
                <w:rFonts w:ascii="Times New Roman" w:hAnsi="Times New Roman"/>
              </w:rPr>
              <w:t>)</w:t>
            </w:r>
            <w:r w:rsidR="00E00A47">
              <w:rPr>
                <w:rFonts w:ascii="Times New Roman" w:hAnsi="Times New Roman"/>
              </w:rPr>
              <w:t xml:space="preserve"> Describe the criteria, if any, </w:t>
            </w:r>
            <w:r w:rsidR="00E00A47" w:rsidRPr="00CF2746">
              <w:rPr>
                <w:rFonts w:ascii="Times New Roman" w:hAnsi="Times New Roman"/>
              </w:rPr>
              <w:t xml:space="preserve">which the SEA intends </w:t>
            </w:r>
            <w:proofErr w:type="gramStart"/>
            <w:r w:rsidR="00E00A47" w:rsidRPr="00CF2746">
              <w:rPr>
                <w:rFonts w:ascii="Times New Roman" w:hAnsi="Times New Roman"/>
              </w:rPr>
              <w:t>to</w:t>
            </w:r>
            <w:proofErr w:type="gramEnd"/>
            <w:r w:rsidR="00E00A47" w:rsidRPr="00CF2746">
              <w:rPr>
                <w:rFonts w:ascii="Times New Roman" w:hAnsi="Times New Roman"/>
              </w:rPr>
              <w:t xml:space="preserve"> use to prioritize among Tier III schools.</w:t>
            </w:r>
            <w:r w:rsidR="00E00A47">
              <w:rPr>
                <w:rFonts w:ascii="Times New Roman" w:hAnsi="Times New Roman"/>
              </w:rPr>
              <w:t xml:space="preserve">  </w:t>
            </w:r>
            <w:r w:rsidR="00E00A47">
              <w:rPr>
                <w:rFonts w:ascii="Times New Roman" w:eastAsia="Times New Roman" w:hAnsi="Times New Roman"/>
                <w:bCs/>
                <w:szCs w:val="24"/>
              </w:rPr>
              <w:t xml:space="preserve"> If an SEA is requesting the </w:t>
            </w:r>
            <w:r w:rsidR="00E00A47" w:rsidRPr="00264BE2">
              <w:rPr>
                <w:rFonts w:ascii="Times New Roman" w:hAnsi="Times New Roman"/>
                <w:szCs w:val="24"/>
              </w:rPr>
              <w:t>priority schools list waiver</w:t>
            </w:r>
            <w:r w:rsidR="00E00A47">
              <w:rPr>
                <w:rFonts w:ascii="Times New Roman" w:hAnsi="Times New Roman"/>
                <w:szCs w:val="24"/>
              </w:rPr>
              <w:t>, it need not provide this information, as it will have no Tier III schools.</w:t>
            </w:r>
            <w:r w:rsidR="00E00A47" w:rsidRPr="00CF2746">
              <w:rPr>
                <w:rFonts w:ascii="Times New Roman" w:hAnsi="Times New Roman"/>
              </w:rPr>
              <w:t xml:space="preserve">  </w:t>
            </w:r>
          </w:p>
          <w:p w:rsidR="00E00A47" w:rsidRPr="00CF2746" w:rsidRDefault="00E00A47" w:rsidP="00E00A47">
            <w:pPr>
              <w:tabs>
                <w:tab w:val="left" w:pos="5554"/>
              </w:tabs>
              <w:spacing w:after="0"/>
              <w:jc w:val="both"/>
              <w:rPr>
                <w:rFonts w:ascii="Times New Roman" w:hAnsi="Times New Roman"/>
                <w:sz w:val="16"/>
                <w:szCs w:val="16"/>
              </w:rPr>
            </w:pPr>
          </w:p>
          <w:p w:rsidR="00E00A47" w:rsidRPr="00CF2746" w:rsidRDefault="0022436C" w:rsidP="00E00A47">
            <w:pPr>
              <w:tabs>
                <w:tab w:val="left" w:pos="5554"/>
              </w:tabs>
              <w:spacing w:after="0"/>
              <w:jc w:val="both"/>
              <w:rPr>
                <w:rFonts w:ascii="Times New Roman" w:hAnsi="Times New Roman"/>
              </w:rPr>
            </w:pPr>
            <w:r>
              <w:rPr>
                <w:rFonts w:ascii="Times New Roman" w:hAnsi="Times New Roman"/>
              </w:rPr>
              <w:t>(6</w:t>
            </w:r>
            <w:r w:rsidR="00E00A47" w:rsidRPr="00CF2746">
              <w:rPr>
                <w:rFonts w:ascii="Times New Roman" w:hAnsi="Times New Roman"/>
              </w:rPr>
              <w:t>) If the SEA intends to take over any</w:t>
            </w:r>
            <w:r w:rsidR="00E00A47">
              <w:rPr>
                <w:rFonts w:ascii="Times New Roman" w:hAnsi="Times New Roman"/>
              </w:rPr>
              <w:t xml:space="preserve"> Tier I or Tier II </w:t>
            </w:r>
            <w:r w:rsidR="00E00A47" w:rsidRPr="00CF2746">
              <w:rPr>
                <w:rFonts w:ascii="Times New Roman" w:hAnsi="Times New Roman"/>
              </w:rPr>
              <w:t>schools,</w:t>
            </w:r>
            <w:r w:rsidR="00E00A47">
              <w:rPr>
                <w:rFonts w:ascii="Times New Roman" w:hAnsi="Times New Roman"/>
              </w:rPr>
              <w:t xml:space="preserve"> or any priority schools, as applicable,</w:t>
            </w:r>
            <w:r w:rsidR="00E00A47" w:rsidRPr="00CF2746">
              <w:rPr>
                <w:rFonts w:ascii="Times New Roman" w:hAnsi="Times New Roman"/>
              </w:rPr>
              <w:t xml:space="preserve"> identify those schools and indicate the school intervention model the SEA will implement in each school.</w:t>
            </w:r>
          </w:p>
          <w:p w:rsidR="00E00A47" w:rsidRPr="00CF2746" w:rsidRDefault="00E00A47" w:rsidP="00E00A47">
            <w:pPr>
              <w:tabs>
                <w:tab w:val="left" w:pos="5554"/>
              </w:tabs>
              <w:spacing w:after="0"/>
              <w:jc w:val="both"/>
              <w:rPr>
                <w:rFonts w:ascii="Times New Roman" w:hAnsi="Times New Roman"/>
                <w:sz w:val="16"/>
                <w:szCs w:val="16"/>
              </w:rPr>
            </w:pPr>
          </w:p>
          <w:p w:rsidR="00E00A47" w:rsidRPr="004275C6" w:rsidRDefault="0022436C" w:rsidP="00E00A47">
            <w:pPr>
              <w:spacing w:after="0"/>
              <w:jc w:val="left"/>
              <w:rPr>
                <w:rStyle w:val="PlaceholderText"/>
                <w:rFonts w:ascii="Times New Roman" w:hAnsi="Times New Roman"/>
                <w:color w:val="auto"/>
                <w:vertAlign w:val="superscript"/>
              </w:rPr>
            </w:pPr>
            <w:r>
              <w:rPr>
                <w:rFonts w:ascii="Times New Roman" w:hAnsi="Times New Roman"/>
              </w:rPr>
              <w:t>(7</w:t>
            </w:r>
            <w:r w:rsidR="00E00A47" w:rsidRPr="00CF2746">
              <w:rPr>
                <w:rFonts w:ascii="Times New Roman" w:hAnsi="Times New Roman"/>
              </w:rPr>
              <w:t>) If the SEA intends to provide services directly to any schools in the absence of a takeover, identify those schools and, for</w:t>
            </w:r>
            <w:r w:rsidR="00E00A47">
              <w:rPr>
                <w:rFonts w:ascii="Times New Roman" w:hAnsi="Times New Roman"/>
              </w:rPr>
              <w:t xml:space="preserve"> Tier I or </w:t>
            </w:r>
            <w:r w:rsidR="00E00A47" w:rsidRPr="00CF2746">
              <w:rPr>
                <w:rFonts w:ascii="Times New Roman" w:hAnsi="Times New Roman"/>
              </w:rPr>
              <w:t>Tier II</w:t>
            </w:r>
            <w:r w:rsidR="00E00A47">
              <w:rPr>
                <w:rFonts w:ascii="Times New Roman" w:hAnsi="Times New Roman"/>
              </w:rPr>
              <w:t xml:space="preserve"> </w:t>
            </w:r>
            <w:r w:rsidR="00E00A47" w:rsidRPr="00CF2746">
              <w:rPr>
                <w:rFonts w:ascii="Times New Roman" w:hAnsi="Times New Roman"/>
              </w:rPr>
              <w:t>schools,</w:t>
            </w:r>
            <w:r w:rsidR="00E00A47">
              <w:rPr>
                <w:rFonts w:ascii="Times New Roman" w:hAnsi="Times New Roman"/>
              </w:rPr>
              <w:t xml:space="preserve"> or for priority schools, as applicable,</w:t>
            </w:r>
            <w:r w:rsidR="00E00A47" w:rsidRPr="00CF2746">
              <w:rPr>
                <w:rFonts w:ascii="Times New Roman" w:hAnsi="Times New Roman"/>
              </w:rPr>
              <w:t xml:space="preserve"> indicate the school intervention model the SEA will implement in each school and provide evidence of the LEA’s approval to have the SEA provide the services directly.</w:t>
            </w:r>
          </w:p>
          <w:p w:rsidR="00B45776" w:rsidRPr="00CF2746" w:rsidRDefault="00E00A47" w:rsidP="00E00A47">
            <w:pPr>
              <w:tabs>
                <w:tab w:val="left" w:pos="5554"/>
              </w:tabs>
              <w:spacing w:after="0"/>
              <w:jc w:val="left"/>
              <w:rPr>
                <w:rFonts w:ascii="Times New Roman" w:hAnsi="Times New Roman"/>
                <w:b/>
              </w:rPr>
            </w:pPr>
            <w:r w:rsidRPr="00CF2746">
              <w:rPr>
                <w:rStyle w:val="FootnoteReference"/>
                <w:rFonts w:ascii="Times New Roman" w:hAnsi="Times New Roman"/>
                <w:sz w:val="20"/>
                <w:szCs w:val="20"/>
              </w:rPr>
              <w:t>3</w:t>
            </w:r>
            <w:r w:rsidRPr="00CF2746">
              <w:rPr>
                <w:rFonts w:ascii="Times New Roman" w:hAnsi="Times New Roman"/>
                <w:sz w:val="20"/>
                <w:szCs w:val="20"/>
              </w:rPr>
              <w:t xml:space="preserve"> If, at the time an SEA submits its application, it has not yet determined whether it will provide services directly to any schools in the absence of a takeover, it may omit this information from its application.  However, if the SEA later decides that it will provide such services, it must amend its application to provide the required information.</w:t>
            </w:r>
          </w:p>
        </w:tc>
      </w:tr>
      <w:tr w:rsidR="00B45776" w:rsidRPr="00CF2746" w:rsidTr="00F41DBD">
        <w:trPr>
          <w:trHeight w:val="435"/>
        </w:trPr>
        <w:tc>
          <w:tcPr>
            <w:tcW w:w="5000" w:type="pct"/>
            <w:shd w:val="clear" w:color="auto" w:fill="000000"/>
          </w:tcPr>
          <w:p w:rsidR="00B45776" w:rsidRPr="00B147E4" w:rsidRDefault="0022436C" w:rsidP="00B45776">
            <w:pPr>
              <w:tabs>
                <w:tab w:val="left" w:pos="5554"/>
              </w:tabs>
              <w:spacing w:after="0"/>
              <w:jc w:val="both"/>
              <w:rPr>
                <w:rFonts w:ascii="Times New Roman" w:hAnsi="Times New Roman"/>
                <w:b/>
              </w:rPr>
            </w:pPr>
            <w:r>
              <w:rPr>
                <w:rFonts w:ascii="Times New Roman" w:hAnsi="Times New Roman"/>
                <w:b/>
              </w:rPr>
              <w:t>E</w:t>
            </w:r>
            <w:r w:rsidR="00B45776" w:rsidRPr="00B147E4">
              <w:rPr>
                <w:rFonts w:ascii="Times New Roman" w:hAnsi="Times New Roman"/>
                <w:b/>
              </w:rPr>
              <w:t>.</w:t>
            </w:r>
            <w:r w:rsidR="00E54D9B">
              <w:rPr>
                <w:rFonts w:ascii="Times New Roman" w:hAnsi="Times New Roman"/>
                <w:b/>
              </w:rPr>
              <w:t xml:space="preserve"> ASSURANCES: </w:t>
            </w:r>
            <w:r w:rsidR="00B45776" w:rsidRPr="00B147E4">
              <w:rPr>
                <w:rFonts w:ascii="Times New Roman" w:eastAsia="Times New Roman" w:hAnsi="Times New Roman"/>
                <w:b/>
                <w:bCs/>
                <w:szCs w:val="24"/>
              </w:rPr>
              <w:t>The SEA must provide the assurances set forth below.</w:t>
            </w:r>
          </w:p>
        </w:tc>
      </w:tr>
      <w:tr w:rsidR="00B45776" w:rsidRPr="00CF2746" w:rsidTr="00F41DBD">
        <w:trPr>
          <w:trHeight w:val="435"/>
        </w:trPr>
        <w:tc>
          <w:tcPr>
            <w:tcW w:w="5000" w:type="pct"/>
            <w:shd w:val="clear" w:color="auto" w:fill="FFFFFF"/>
          </w:tcPr>
          <w:p w:rsidR="00D84DC5" w:rsidRPr="00D84DC5" w:rsidRDefault="00D84DC5" w:rsidP="00D84DC5">
            <w:pPr>
              <w:tabs>
                <w:tab w:val="left" w:pos="5554"/>
              </w:tabs>
              <w:spacing w:after="0"/>
              <w:jc w:val="both"/>
              <w:rPr>
                <w:rFonts w:ascii="Times New Roman" w:hAnsi="Times New Roman"/>
              </w:rPr>
            </w:pPr>
            <w:r w:rsidRPr="00D84DC5">
              <w:rPr>
                <w:rFonts w:ascii="Times New Roman" w:hAnsi="Times New Roman"/>
              </w:rPr>
              <w:t>By submitting this application, the SEA assures that it will do the following (check each box):</w:t>
            </w:r>
          </w:p>
          <w:p w:rsidR="00D84DC5" w:rsidRPr="00D84DC5" w:rsidRDefault="00D84DC5" w:rsidP="00D84DC5">
            <w:pPr>
              <w:tabs>
                <w:tab w:val="left" w:pos="5554"/>
              </w:tabs>
              <w:spacing w:after="0"/>
              <w:jc w:val="both"/>
              <w:rPr>
                <w:rFonts w:ascii="Times New Roman" w:hAnsi="Times New Roman"/>
              </w:rPr>
            </w:pPr>
          </w:p>
          <w:p w:rsidR="00D84DC5" w:rsidRPr="00D84DC5" w:rsidRDefault="00D84DC5" w:rsidP="00D84DC5">
            <w:pPr>
              <w:tabs>
                <w:tab w:val="left" w:pos="5554"/>
              </w:tabs>
              <w:jc w:val="both"/>
              <w:rPr>
                <w:rFonts w:ascii="Times New Roman" w:hAnsi="Times New Roman"/>
              </w:rPr>
            </w:pPr>
            <w:r w:rsidRPr="00D84DC5">
              <w:rPr>
                <w:rFonts w:ascii="Times New Roman" w:hAnsi="Times New Roman"/>
              </w:rPr>
              <w:fldChar w:fldCharType="begin">
                <w:ffData>
                  <w:name w:val="Check35"/>
                  <w:enabled/>
                  <w:calcOnExit w:val="0"/>
                  <w:checkBox>
                    <w:sizeAuto/>
                    <w:default w:val="0"/>
                    <w:checked w:val="0"/>
                  </w:checkBox>
                </w:ffData>
              </w:fldChar>
            </w:r>
            <w:r w:rsidRPr="00D84DC5">
              <w:rPr>
                <w:rFonts w:ascii="Times New Roman" w:hAnsi="Times New Roman"/>
              </w:rPr>
              <w:instrText xml:space="preserve"> FORMCHECKBOX </w:instrText>
            </w:r>
            <w:r w:rsidRPr="00D84DC5">
              <w:rPr>
                <w:rFonts w:ascii="Times New Roman" w:hAnsi="Times New Roman"/>
              </w:rPr>
            </w:r>
            <w:r w:rsidRPr="00D84DC5">
              <w:rPr>
                <w:rFonts w:ascii="Times New Roman" w:hAnsi="Times New Roman"/>
              </w:rPr>
              <w:fldChar w:fldCharType="end"/>
            </w:r>
            <w:r w:rsidRPr="00D84DC5">
              <w:rPr>
                <w:rFonts w:ascii="Times New Roman" w:hAnsi="Times New Roman"/>
              </w:rPr>
              <w:t xml:space="preserve"> Comply with the final requirements and ensure that each LEA carries out its responsibilities outlined in the final requirements.</w:t>
            </w:r>
          </w:p>
          <w:p w:rsidR="00D84DC5" w:rsidRPr="00D84DC5" w:rsidRDefault="00D84DC5" w:rsidP="00D84DC5">
            <w:pPr>
              <w:tabs>
                <w:tab w:val="left" w:pos="5554"/>
              </w:tabs>
              <w:jc w:val="both"/>
              <w:rPr>
                <w:rFonts w:ascii="Times New Roman" w:hAnsi="Times New Roman"/>
              </w:rPr>
            </w:pPr>
            <w:r w:rsidRPr="00D84DC5">
              <w:rPr>
                <w:rFonts w:ascii="Times New Roman" w:hAnsi="Times New Roman"/>
              </w:rPr>
              <w:fldChar w:fldCharType="begin">
                <w:ffData>
                  <w:name w:val="Check36"/>
                  <w:enabled/>
                  <w:calcOnExit w:val="0"/>
                  <w:checkBox>
                    <w:sizeAuto/>
                    <w:default w:val="0"/>
                    <w:checked w:val="0"/>
                  </w:checkBox>
                </w:ffData>
              </w:fldChar>
            </w:r>
            <w:r w:rsidRPr="00D84DC5">
              <w:rPr>
                <w:rFonts w:ascii="Times New Roman" w:hAnsi="Times New Roman"/>
              </w:rPr>
              <w:instrText xml:space="preserve"> FORMCHECKBOX </w:instrText>
            </w:r>
            <w:r w:rsidRPr="00D84DC5">
              <w:rPr>
                <w:rFonts w:ascii="Times New Roman" w:hAnsi="Times New Roman"/>
              </w:rPr>
            </w:r>
            <w:r w:rsidRPr="00D84DC5">
              <w:rPr>
                <w:rFonts w:ascii="Times New Roman" w:hAnsi="Times New Roman"/>
              </w:rPr>
              <w:fldChar w:fldCharType="end"/>
            </w:r>
            <w:r w:rsidRPr="00D84DC5">
              <w:rPr>
                <w:rFonts w:ascii="Times New Roman" w:hAnsi="Times New Roman"/>
              </w:rPr>
              <w:t xml:space="preserve"> Award each approved LEA a School Improvement Grant in an amount that is of sufficient size and scope to implement the selected intervention in each Tier I and Tier II school, or each priority school, as applicable, that the SEA approves the LEA to serve.</w:t>
            </w:r>
          </w:p>
          <w:p w:rsidR="00D84DC5" w:rsidRPr="00D84DC5" w:rsidRDefault="00D84DC5" w:rsidP="00D84DC5">
            <w:pPr>
              <w:tabs>
                <w:tab w:val="left" w:pos="5554"/>
              </w:tabs>
              <w:jc w:val="both"/>
              <w:rPr>
                <w:rFonts w:ascii="Times New Roman" w:hAnsi="Times New Roman"/>
              </w:rPr>
            </w:pPr>
            <w:r w:rsidRPr="00D84DC5">
              <w:rPr>
                <w:rFonts w:ascii="Times New Roman" w:hAnsi="Times New Roman"/>
              </w:rPr>
              <w:fldChar w:fldCharType="begin">
                <w:ffData>
                  <w:name w:val="Check38"/>
                  <w:enabled/>
                  <w:calcOnExit w:val="0"/>
                  <w:checkBox>
                    <w:sizeAuto/>
                    <w:default w:val="0"/>
                    <w:checked w:val="0"/>
                  </w:checkBox>
                </w:ffData>
              </w:fldChar>
            </w:r>
            <w:r w:rsidRPr="00D84DC5">
              <w:rPr>
                <w:rFonts w:ascii="Times New Roman" w:hAnsi="Times New Roman"/>
              </w:rPr>
              <w:instrText xml:space="preserve"> FORMCHECKBOX </w:instrText>
            </w:r>
            <w:r w:rsidRPr="00D84DC5">
              <w:rPr>
                <w:rFonts w:ascii="Times New Roman" w:hAnsi="Times New Roman"/>
              </w:rPr>
            </w:r>
            <w:r w:rsidRPr="00D84DC5">
              <w:rPr>
                <w:rFonts w:ascii="Times New Roman" w:hAnsi="Times New Roman"/>
              </w:rPr>
              <w:fldChar w:fldCharType="end"/>
            </w:r>
            <w:r w:rsidRPr="00D84DC5">
              <w:rPr>
                <w:rFonts w:ascii="Times New Roman" w:hAnsi="Times New Roman"/>
              </w:rPr>
              <w:t xml:space="preserve"> Monitor and evaluate the actions an LEA has taken, as outlined in its approved SIG application, to recruit, select and provide oversight to external providers to ensure their quality.</w:t>
            </w:r>
          </w:p>
          <w:p w:rsidR="00D84DC5" w:rsidRPr="00D84DC5" w:rsidRDefault="00D84DC5" w:rsidP="00D84DC5">
            <w:pPr>
              <w:tabs>
                <w:tab w:val="left" w:pos="5554"/>
              </w:tabs>
              <w:spacing w:after="0"/>
              <w:jc w:val="both"/>
              <w:rPr>
                <w:rFonts w:ascii="Times New Roman" w:hAnsi="Times New Roman"/>
              </w:rPr>
            </w:pPr>
            <w:r w:rsidRPr="00D84DC5">
              <w:rPr>
                <w:rFonts w:ascii="Times New Roman" w:hAnsi="Times New Roman"/>
              </w:rPr>
              <w:fldChar w:fldCharType="begin">
                <w:ffData>
                  <w:name w:val=""/>
                  <w:enabled/>
                  <w:calcOnExit w:val="0"/>
                  <w:checkBox>
                    <w:sizeAuto/>
                    <w:default w:val="0"/>
                    <w:checked w:val="0"/>
                  </w:checkBox>
                </w:ffData>
              </w:fldChar>
            </w:r>
            <w:r w:rsidRPr="00D84DC5">
              <w:rPr>
                <w:rFonts w:ascii="Times New Roman" w:hAnsi="Times New Roman"/>
              </w:rPr>
              <w:instrText xml:space="preserve"> FORMCHECKBOX </w:instrText>
            </w:r>
            <w:r w:rsidRPr="00D84DC5">
              <w:rPr>
                <w:rFonts w:ascii="Times New Roman" w:hAnsi="Times New Roman"/>
              </w:rPr>
            </w:r>
            <w:r w:rsidRPr="00D84DC5">
              <w:rPr>
                <w:rFonts w:ascii="Times New Roman" w:hAnsi="Times New Roman"/>
              </w:rPr>
              <w:fldChar w:fldCharType="end"/>
            </w:r>
            <w:r w:rsidRPr="00D84DC5">
              <w:rPr>
                <w:rFonts w:ascii="Times New Roman" w:hAnsi="Times New Roman"/>
              </w:rPr>
              <w:t xml:space="preserve"> Monitor and evaluate the actions the LEA has taken, as outlined in its approved SIG application, to sustain the reforms after the funding period ends and provide technical assistance to LEAs on how they can sustain progress in the absence of SIG funding.</w:t>
            </w:r>
          </w:p>
          <w:p w:rsidR="00D84DC5" w:rsidRPr="00D84DC5" w:rsidRDefault="00D84DC5" w:rsidP="00D84DC5">
            <w:pPr>
              <w:tabs>
                <w:tab w:val="left" w:pos="5554"/>
              </w:tabs>
              <w:spacing w:after="0"/>
              <w:jc w:val="both"/>
              <w:rPr>
                <w:rFonts w:ascii="Times New Roman" w:hAnsi="Times New Roman"/>
              </w:rPr>
            </w:pPr>
          </w:p>
          <w:p w:rsidR="00D84DC5" w:rsidRPr="00D84DC5" w:rsidRDefault="00D84DC5" w:rsidP="00D84DC5">
            <w:pPr>
              <w:tabs>
                <w:tab w:val="left" w:pos="5554"/>
              </w:tabs>
              <w:jc w:val="both"/>
              <w:rPr>
                <w:rFonts w:ascii="Times New Roman" w:hAnsi="Times New Roman"/>
              </w:rPr>
            </w:pPr>
            <w:r w:rsidRPr="00D84DC5">
              <w:rPr>
                <w:rFonts w:ascii="Times New Roman" w:hAnsi="Times New Roman"/>
              </w:rPr>
              <w:fldChar w:fldCharType="begin">
                <w:ffData>
                  <w:name w:val="Check39"/>
                  <w:enabled/>
                  <w:calcOnExit w:val="0"/>
                  <w:checkBox>
                    <w:sizeAuto/>
                    <w:default w:val="0"/>
                    <w:checked w:val="0"/>
                  </w:checkBox>
                </w:ffData>
              </w:fldChar>
            </w:r>
            <w:r w:rsidRPr="00D84DC5">
              <w:rPr>
                <w:rFonts w:ascii="Times New Roman" w:hAnsi="Times New Roman"/>
              </w:rPr>
              <w:instrText xml:space="preserve"> FORMCHECKBOX </w:instrText>
            </w:r>
            <w:r w:rsidRPr="00D84DC5">
              <w:rPr>
                <w:rFonts w:ascii="Times New Roman" w:hAnsi="Times New Roman"/>
              </w:rPr>
            </w:r>
            <w:r w:rsidRPr="00D84DC5">
              <w:rPr>
                <w:rFonts w:ascii="Times New Roman" w:hAnsi="Times New Roman"/>
              </w:rPr>
              <w:fldChar w:fldCharType="end"/>
            </w:r>
            <w:r w:rsidRPr="00D84DC5">
              <w:rPr>
                <w:rFonts w:ascii="Times New Roman" w:hAnsi="Times New Roman"/>
              </w:rPr>
              <w:t xml:space="preserve"> If a Tier I or Tier II school, or priority school, as applicable, implementing the restart model becomes a charter school LEA, hold the charter school operator or charter management organization accountable, or ensure that the charter school authorizer holds the respective entity accountable, for meeting the final requirements.</w:t>
            </w:r>
          </w:p>
          <w:p w:rsidR="00D84DC5" w:rsidRPr="00D84DC5" w:rsidRDefault="00D84DC5" w:rsidP="00D84DC5">
            <w:pPr>
              <w:tabs>
                <w:tab w:val="left" w:pos="5554"/>
              </w:tabs>
              <w:jc w:val="both"/>
              <w:rPr>
                <w:rFonts w:ascii="Times New Roman" w:hAnsi="Times New Roman"/>
              </w:rPr>
            </w:pPr>
            <w:r w:rsidRPr="00D84DC5">
              <w:rPr>
                <w:rFonts w:ascii="Times New Roman" w:hAnsi="Times New Roman"/>
              </w:rPr>
              <w:fldChar w:fldCharType="begin">
                <w:ffData>
                  <w:name w:val="Check40"/>
                  <w:enabled/>
                  <w:calcOnExit w:val="0"/>
                  <w:checkBox>
                    <w:sizeAuto/>
                    <w:default w:val="0"/>
                    <w:checked w:val="0"/>
                  </w:checkBox>
                </w:ffData>
              </w:fldChar>
            </w:r>
            <w:r w:rsidRPr="00D84DC5">
              <w:rPr>
                <w:rFonts w:ascii="Times New Roman" w:hAnsi="Times New Roman"/>
              </w:rPr>
              <w:instrText xml:space="preserve"> FORMCHECKBOX </w:instrText>
            </w:r>
            <w:r w:rsidRPr="00D84DC5">
              <w:rPr>
                <w:rFonts w:ascii="Times New Roman" w:hAnsi="Times New Roman"/>
              </w:rPr>
            </w:r>
            <w:r w:rsidRPr="00D84DC5">
              <w:rPr>
                <w:rFonts w:ascii="Times New Roman" w:hAnsi="Times New Roman"/>
              </w:rPr>
              <w:fldChar w:fldCharType="end"/>
            </w:r>
            <w:r w:rsidRPr="00D84DC5">
              <w:rPr>
                <w:rFonts w:ascii="Times New Roman" w:hAnsi="Times New Roman"/>
              </w:rPr>
              <w:t xml:space="preserve"> Post on its website, within 30 days of awarding School Improvement Grants, all final LEA applications and a summary of the grants that includes the following information: name and NCES identification number of each LEA awarded a grant; total amount of the three year grant listed by each year of implementation; name and NCES identification number of each school to be served; and type of intervention to be implemented in each Tier I and Tier II school or priority school, as applicable.</w:t>
            </w:r>
          </w:p>
          <w:p w:rsidR="00B45776" w:rsidRPr="00B45776" w:rsidRDefault="00D84DC5" w:rsidP="00D84DC5">
            <w:pPr>
              <w:tabs>
                <w:tab w:val="left" w:pos="5554"/>
              </w:tabs>
              <w:spacing w:after="0"/>
              <w:jc w:val="both"/>
              <w:rPr>
                <w:rFonts w:ascii="Times New Roman" w:hAnsi="Times New Roman"/>
              </w:rPr>
            </w:pPr>
            <w:r w:rsidRPr="00D84DC5">
              <w:rPr>
                <w:rFonts w:ascii="Times New Roman" w:hAnsi="Times New Roman"/>
              </w:rPr>
              <w:fldChar w:fldCharType="begin">
                <w:ffData>
                  <w:name w:val="Check41"/>
                  <w:enabled/>
                  <w:calcOnExit w:val="0"/>
                  <w:checkBox>
                    <w:sizeAuto/>
                    <w:default w:val="0"/>
                  </w:checkBox>
                </w:ffData>
              </w:fldChar>
            </w:r>
            <w:r w:rsidRPr="00D84DC5">
              <w:rPr>
                <w:rFonts w:ascii="Times New Roman" w:hAnsi="Times New Roman"/>
              </w:rPr>
              <w:instrText xml:space="preserve"> FORMCHECKBOX </w:instrText>
            </w:r>
            <w:r w:rsidRPr="00D84DC5">
              <w:rPr>
                <w:rFonts w:ascii="Times New Roman" w:hAnsi="Times New Roman"/>
              </w:rPr>
            </w:r>
            <w:r w:rsidRPr="00D84DC5">
              <w:rPr>
                <w:rFonts w:ascii="Times New Roman" w:hAnsi="Times New Roman"/>
              </w:rPr>
              <w:fldChar w:fldCharType="end"/>
            </w:r>
            <w:r w:rsidRPr="00D84DC5">
              <w:rPr>
                <w:rFonts w:ascii="Times New Roman" w:hAnsi="Times New Roman"/>
              </w:rPr>
              <w:t xml:space="preserve"> Report the specific school-level data required in section III of the final SIG requirements.</w:t>
            </w:r>
          </w:p>
        </w:tc>
      </w:tr>
      <w:tr w:rsidR="00B45776" w:rsidRPr="00CF2746" w:rsidTr="00F41DBD">
        <w:trPr>
          <w:trHeight w:val="435"/>
        </w:trPr>
        <w:tc>
          <w:tcPr>
            <w:tcW w:w="5000" w:type="pct"/>
            <w:shd w:val="clear" w:color="auto" w:fill="000000"/>
          </w:tcPr>
          <w:p w:rsidR="00B45776" w:rsidRPr="00B45776" w:rsidRDefault="0022436C" w:rsidP="00E155D9">
            <w:pPr>
              <w:tabs>
                <w:tab w:val="left" w:pos="5554"/>
              </w:tabs>
              <w:spacing w:after="0"/>
              <w:jc w:val="both"/>
              <w:rPr>
                <w:rFonts w:ascii="Times New Roman" w:hAnsi="Times New Roman"/>
              </w:rPr>
            </w:pPr>
            <w:r>
              <w:rPr>
                <w:rFonts w:ascii="Times New Roman" w:hAnsi="Times New Roman"/>
                <w:b/>
                <w:color w:val="FFFFFF"/>
              </w:rPr>
              <w:t>F</w:t>
            </w:r>
            <w:r w:rsidR="00F65CAC" w:rsidRPr="00F65CAC">
              <w:rPr>
                <w:rFonts w:ascii="Times New Roman" w:hAnsi="Times New Roman"/>
                <w:b/>
                <w:color w:val="FFFFFF"/>
              </w:rPr>
              <w:t>. SEA RESERVATION:</w:t>
            </w:r>
            <w:r w:rsidR="00F65CAC">
              <w:rPr>
                <w:rFonts w:ascii="Times New Roman" w:hAnsi="Times New Roman"/>
                <w:color w:val="FFFFFF"/>
              </w:rPr>
              <w:t xml:space="preserve"> </w:t>
            </w:r>
            <w:r w:rsidR="00B45776" w:rsidRPr="001A456E">
              <w:rPr>
                <w:rFonts w:ascii="Times New Roman" w:hAnsi="Times New Roman"/>
                <w:b/>
                <w:color w:val="FFFFFF"/>
              </w:rPr>
              <w:t>The SEA may reserve an amount not to exceed five percent of its School Improvement Grant for administration, evaluation, and technical assistance expenses.</w:t>
            </w:r>
          </w:p>
        </w:tc>
      </w:tr>
      <w:tr w:rsidR="00B45776" w:rsidRPr="00CF2746" w:rsidTr="00F41DBD">
        <w:trPr>
          <w:trHeight w:val="435"/>
        </w:trPr>
        <w:tc>
          <w:tcPr>
            <w:tcW w:w="5000" w:type="pct"/>
            <w:shd w:val="clear" w:color="auto" w:fill="FFFFFF"/>
          </w:tcPr>
          <w:p w:rsidR="00B45776" w:rsidRPr="009D0491" w:rsidRDefault="00B45776" w:rsidP="00B45776">
            <w:pPr>
              <w:tabs>
                <w:tab w:val="left" w:pos="5554"/>
              </w:tabs>
              <w:spacing w:after="0"/>
              <w:jc w:val="both"/>
              <w:rPr>
                <w:rFonts w:ascii="Times New Roman" w:hAnsi="Times New Roman"/>
              </w:rPr>
            </w:pPr>
            <w:r w:rsidRPr="00CF2746">
              <w:rPr>
                <w:rFonts w:ascii="Times New Roman" w:hAnsi="Times New Roman"/>
              </w:rPr>
              <w:t>The SEA must briefly describe the activities related to administration, evaluation, and technical assistance that the SEA plans to conduct with any State-level funds it chooses to reserve from its School Improvement Grant allocation.</w:t>
            </w:r>
          </w:p>
        </w:tc>
      </w:tr>
      <w:tr w:rsidR="00B45776" w:rsidRPr="00CF2746" w:rsidTr="00F41DBD">
        <w:trPr>
          <w:trHeight w:val="435"/>
        </w:trPr>
        <w:tc>
          <w:tcPr>
            <w:tcW w:w="5000" w:type="pct"/>
            <w:shd w:val="clear" w:color="auto" w:fill="000000"/>
          </w:tcPr>
          <w:p w:rsidR="00B45776" w:rsidRPr="00F47E16" w:rsidRDefault="0022436C" w:rsidP="00F41DBD">
            <w:pPr>
              <w:tabs>
                <w:tab w:val="left" w:pos="5554"/>
              </w:tabs>
              <w:spacing w:after="0"/>
              <w:jc w:val="both"/>
              <w:rPr>
                <w:rFonts w:ascii="Times New Roman" w:hAnsi="Times New Roman"/>
                <w:b/>
                <w:color w:val="FFFFFF"/>
              </w:rPr>
            </w:pPr>
            <w:r>
              <w:rPr>
                <w:rFonts w:ascii="Times New Roman" w:hAnsi="Times New Roman"/>
                <w:b/>
                <w:color w:val="FFFFFF"/>
              </w:rPr>
              <w:t>G</w:t>
            </w:r>
            <w:r w:rsidR="00E155D9" w:rsidRPr="00F47E16">
              <w:rPr>
                <w:rFonts w:ascii="Times New Roman" w:hAnsi="Times New Roman"/>
                <w:b/>
                <w:color w:val="FFFFFF"/>
              </w:rPr>
              <w:t>.</w:t>
            </w:r>
            <w:r w:rsidR="00B45776" w:rsidRPr="00F47E16">
              <w:rPr>
                <w:rFonts w:ascii="Times New Roman" w:hAnsi="Times New Roman"/>
                <w:b/>
                <w:color w:val="FFFFFF"/>
              </w:rPr>
              <w:t xml:space="preserve"> CONSULTATION WITH STAKEHOLDERS</w:t>
            </w:r>
          </w:p>
        </w:tc>
      </w:tr>
      <w:tr w:rsidR="00B45776" w:rsidRPr="00CF2746" w:rsidTr="00F41DBD">
        <w:trPr>
          <w:trHeight w:val="435"/>
        </w:trPr>
        <w:tc>
          <w:tcPr>
            <w:tcW w:w="5000" w:type="pct"/>
            <w:shd w:val="clear" w:color="auto" w:fill="FFFFFF"/>
          </w:tcPr>
          <w:p w:rsidR="00B45776" w:rsidRPr="00FF652D" w:rsidRDefault="00B45776" w:rsidP="00F41DBD">
            <w:pPr>
              <w:tabs>
                <w:tab w:val="left" w:pos="5554"/>
              </w:tabs>
              <w:spacing w:after="0"/>
              <w:jc w:val="both"/>
              <w:rPr>
                <w:rFonts w:ascii="Times New Roman" w:hAnsi="Times New Roman"/>
                <w:color w:val="FFFFFF"/>
              </w:rPr>
            </w:pPr>
            <w:r w:rsidRPr="00C95827">
              <w:rPr>
                <w:rFonts w:ascii="Times New Roman" w:hAnsi="Times New Roman"/>
              </w:rPr>
              <w:fldChar w:fldCharType="begin">
                <w:ffData>
                  <w:name w:val="Check31"/>
                  <w:enabled/>
                  <w:calcOnExit w:val="0"/>
                  <w:checkBox>
                    <w:sizeAuto/>
                    <w:default w:val="0"/>
                    <w:checked w:val="0"/>
                  </w:checkBox>
                </w:ffData>
              </w:fldChar>
            </w:r>
            <w:r w:rsidRPr="00C95827">
              <w:rPr>
                <w:rFonts w:ascii="Times New Roman" w:hAnsi="Times New Roman"/>
              </w:rPr>
              <w:instrText xml:space="preserve"> FORMCHECKBOX </w:instrText>
            </w:r>
            <w:r w:rsidRPr="00C95827">
              <w:rPr>
                <w:rFonts w:ascii="Times New Roman" w:hAnsi="Times New Roman"/>
              </w:rPr>
            </w:r>
            <w:r w:rsidRPr="00C95827">
              <w:rPr>
                <w:rFonts w:ascii="Times New Roman" w:hAnsi="Times New Roman"/>
              </w:rPr>
              <w:fldChar w:fldCharType="end"/>
            </w:r>
            <w:r w:rsidRPr="00C95827">
              <w:rPr>
                <w:rFonts w:ascii="Times New Roman" w:hAnsi="Times New Roman"/>
              </w:rPr>
              <w:t xml:space="preserve"> By checking this box, the SEA assures that it has consulted with its Committee of Practitioners regarding the information set forth in its application.</w:t>
            </w:r>
            <w:r>
              <w:rPr>
                <w:rFonts w:ascii="Times New Roman" w:hAnsi="Times New Roman"/>
              </w:rPr>
              <w:t xml:space="preserve">  </w:t>
            </w:r>
          </w:p>
        </w:tc>
      </w:tr>
      <w:tr w:rsidR="00B45776" w:rsidRPr="00CF2746" w:rsidTr="00F41DBD">
        <w:trPr>
          <w:trHeight w:val="435"/>
        </w:trPr>
        <w:tc>
          <w:tcPr>
            <w:tcW w:w="5000" w:type="pct"/>
            <w:shd w:val="clear" w:color="auto" w:fill="000000"/>
          </w:tcPr>
          <w:p w:rsidR="00B45776" w:rsidRPr="00C95827" w:rsidRDefault="0022436C" w:rsidP="00F41DBD">
            <w:pPr>
              <w:tabs>
                <w:tab w:val="left" w:pos="5554"/>
              </w:tabs>
              <w:spacing w:after="0"/>
              <w:jc w:val="both"/>
              <w:rPr>
                <w:rFonts w:ascii="Times New Roman" w:hAnsi="Times New Roman"/>
              </w:rPr>
            </w:pPr>
            <w:r>
              <w:rPr>
                <w:rFonts w:ascii="Times New Roman" w:hAnsi="Times New Roman"/>
                <w:b/>
                <w:color w:val="FFFFFF"/>
              </w:rPr>
              <w:t>H</w:t>
            </w:r>
            <w:r w:rsidR="00E155D9" w:rsidRPr="00F47E16">
              <w:rPr>
                <w:rFonts w:ascii="Times New Roman" w:hAnsi="Times New Roman"/>
                <w:b/>
                <w:color w:val="FFFFFF"/>
              </w:rPr>
              <w:t>.</w:t>
            </w:r>
            <w:r>
              <w:rPr>
                <w:rFonts w:ascii="Times New Roman" w:hAnsi="Times New Roman"/>
                <w:b/>
                <w:color w:val="FFFFFF"/>
              </w:rPr>
              <w:t xml:space="preserve"> </w:t>
            </w:r>
            <w:r w:rsidR="00B45776" w:rsidRPr="00F47E16">
              <w:rPr>
                <w:rFonts w:ascii="Times New Roman" w:hAnsi="Times New Roman"/>
                <w:b/>
                <w:color w:val="FFFFFF"/>
              </w:rPr>
              <w:t>WAIVERS</w:t>
            </w:r>
            <w:r w:rsidR="00B45776" w:rsidRPr="00FF652D">
              <w:rPr>
                <w:rFonts w:ascii="Times New Roman" w:hAnsi="Times New Roman"/>
                <w:color w:val="FFFFFF"/>
              </w:rPr>
              <w:t xml:space="preserve">:  </w:t>
            </w:r>
            <w:r w:rsidR="00B45776" w:rsidRPr="001A456E">
              <w:rPr>
                <w:rFonts w:ascii="Times New Roman" w:hAnsi="Times New Roman"/>
                <w:b/>
                <w:color w:val="FFFFFF"/>
              </w:rPr>
              <w:t xml:space="preserve">SEAs are invited to request waivers of the requirements set forth below.  An SEA must check the corresponding </w:t>
            </w:r>
            <w:proofErr w:type="gramStart"/>
            <w:r w:rsidR="00B45776" w:rsidRPr="001A456E">
              <w:rPr>
                <w:rFonts w:ascii="Times New Roman" w:hAnsi="Times New Roman"/>
                <w:b/>
                <w:color w:val="FFFFFF"/>
              </w:rPr>
              <w:t>box(</w:t>
            </w:r>
            <w:proofErr w:type="spellStart"/>
            <w:proofErr w:type="gramEnd"/>
            <w:r w:rsidR="00B45776" w:rsidRPr="001A456E">
              <w:rPr>
                <w:rFonts w:ascii="Times New Roman" w:hAnsi="Times New Roman"/>
                <w:b/>
                <w:color w:val="FFFFFF"/>
              </w:rPr>
              <w:t>es</w:t>
            </w:r>
            <w:proofErr w:type="spellEnd"/>
            <w:r w:rsidR="00B45776" w:rsidRPr="001A456E">
              <w:rPr>
                <w:rFonts w:ascii="Times New Roman" w:hAnsi="Times New Roman"/>
                <w:b/>
                <w:color w:val="FFFFFF"/>
              </w:rPr>
              <w:t>) to indicate which waiver(s) it is requesting.</w:t>
            </w:r>
          </w:p>
        </w:tc>
      </w:tr>
      <w:tr w:rsidR="00B45776" w:rsidRPr="00CF2746" w:rsidTr="00F41DBD">
        <w:trPr>
          <w:trHeight w:val="435"/>
        </w:trPr>
        <w:tc>
          <w:tcPr>
            <w:tcW w:w="5000" w:type="pct"/>
            <w:shd w:val="clear" w:color="auto" w:fill="FFFFFF"/>
          </w:tcPr>
          <w:p w:rsidR="00B45776" w:rsidRPr="00FF652D" w:rsidRDefault="00D84DC5" w:rsidP="00C6745D">
            <w:pPr>
              <w:tabs>
                <w:tab w:val="left" w:pos="5554"/>
              </w:tabs>
              <w:spacing w:after="0"/>
              <w:jc w:val="both"/>
              <w:rPr>
                <w:rFonts w:ascii="Times New Roman" w:hAnsi="Times New Roman"/>
                <w:color w:val="FFFFFF"/>
              </w:rPr>
            </w:pPr>
            <w:r w:rsidRPr="00760EC2">
              <w:rPr>
                <w:rFonts w:ascii="Times New Roman" w:hAnsi="Times New Roman"/>
              </w:rPr>
              <w:t>[Enter State Name Here</w:t>
            </w:r>
            <w:r>
              <w:rPr>
                <w:rFonts w:ascii="Times New Roman" w:hAnsi="Times New Roman"/>
              </w:rPr>
              <w:t>]</w:t>
            </w:r>
            <w:r w:rsidRPr="00C95827">
              <w:rPr>
                <w:rFonts w:ascii="Times New Roman" w:hAnsi="Times New Roman"/>
              </w:rPr>
              <w:t xml:space="preserve"> requests a waiver of the State-level requirements it has indicated below.  The State believes that the requested waiver(s) will increase its ability to implement the SIG program effectively in eligible schools in the State in order to improve the quality of instruction and raise the academic achievement of students in Tier I, Tier II, and Tier III schools</w:t>
            </w:r>
            <w:r>
              <w:rPr>
                <w:rFonts w:ascii="Times New Roman" w:hAnsi="Times New Roman"/>
              </w:rPr>
              <w:t xml:space="preserve"> or in its priority schools, as applicable</w:t>
            </w:r>
            <w:r w:rsidRPr="00C95827">
              <w:rPr>
                <w:rFonts w:ascii="Times New Roman" w:hAnsi="Times New Roman"/>
              </w:rPr>
              <w:t xml:space="preserve">.  </w:t>
            </w:r>
          </w:p>
        </w:tc>
      </w:tr>
      <w:tr w:rsidR="00B45776" w:rsidRPr="00CF2746" w:rsidTr="00F41DBD">
        <w:trPr>
          <w:trHeight w:val="435"/>
        </w:trPr>
        <w:tc>
          <w:tcPr>
            <w:tcW w:w="5000" w:type="pct"/>
            <w:shd w:val="clear" w:color="auto" w:fill="FFFFFF"/>
          </w:tcPr>
          <w:p w:rsidR="00760EC2" w:rsidRPr="001A456E" w:rsidRDefault="00760EC2" w:rsidP="009F3791">
            <w:pPr>
              <w:tabs>
                <w:tab w:val="left" w:pos="5554"/>
              </w:tabs>
              <w:spacing w:after="0"/>
              <w:jc w:val="left"/>
              <w:rPr>
                <w:rFonts w:ascii="Times New Roman" w:hAnsi="Times New Roman"/>
                <w:b/>
                <w:u w:val="single"/>
              </w:rPr>
            </w:pPr>
            <w:r w:rsidRPr="001A456E">
              <w:rPr>
                <w:rFonts w:ascii="Times New Roman" w:hAnsi="Times New Roman"/>
                <w:b/>
                <w:u w:val="single"/>
              </w:rPr>
              <w:t xml:space="preserve">Waiver 1: Tier II waiver </w:t>
            </w:r>
          </w:p>
          <w:p w:rsidR="00760EC2" w:rsidRPr="00C95827" w:rsidRDefault="00760EC2" w:rsidP="009F3791">
            <w:pPr>
              <w:tabs>
                <w:tab w:val="left" w:pos="5554"/>
              </w:tabs>
              <w:spacing w:after="0"/>
              <w:jc w:val="left"/>
              <w:rPr>
                <w:rFonts w:ascii="Times New Roman" w:hAnsi="Times New Roman"/>
              </w:rPr>
            </w:pPr>
            <w:r w:rsidRPr="00C95827">
              <w:rPr>
                <w:rFonts w:ascii="Times New Roman" w:hAnsi="Times New Roman"/>
              </w:rPr>
              <w:fldChar w:fldCharType="begin">
                <w:ffData>
                  <w:name w:val="Check53"/>
                  <w:enabled/>
                  <w:calcOnExit w:val="0"/>
                  <w:checkBox>
                    <w:sizeAuto/>
                    <w:default w:val="0"/>
                    <w:checked w:val="0"/>
                  </w:checkBox>
                </w:ffData>
              </w:fldChar>
            </w:r>
            <w:r w:rsidRPr="00C95827">
              <w:rPr>
                <w:rFonts w:ascii="Times New Roman" w:hAnsi="Times New Roman"/>
              </w:rPr>
              <w:instrText xml:space="preserve"> FORMCHECKBOX </w:instrText>
            </w:r>
            <w:r w:rsidRPr="00C95827">
              <w:rPr>
                <w:rFonts w:ascii="Times New Roman" w:hAnsi="Times New Roman"/>
              </w:rPr>
            </w:r>
            <w:r w:rsidRPr="00C95827">
              <w:rPr>
                <w:rFonts w:ascii="Times New Roman" w:hAnsi="Times New Roman"/>
              </w:rPr>
              <w:fldChar w:fldCharType="end"/>
            </w:r>
            <w:r w:rsidRPr="00C95827">
              <w:rPr>
                <w:rFonts w:ascii="Times New Roman" w:hAnsi="Times New Roman"/>
              </w:rPr>
              <w:t xml:space="preserve">In order to enable the State to generate new lists of Tier I, Tier II, and </w:t>
            </w:r>
            <w:r w:rsidR="001437BF">
              <w:rPr>
                <w:rFonts w:ascii="Times New Roman" w:hAnsi="Times New Roman"/>
              </w:rPr>
              <w:t>Tier III schools for its FY 2013</w:t>
            </w:r>
            <w:r w:rsidRPr="00C95827">
              <w:rPr>
                <w:rFonts w:ascii="Times New Roman" w:hAnsi="Times New Roman"/>
              </w:rPr>
              <w:t xml:space="preserve"> competition, waive paragraph (a)(2) of the definition of “persistently lowest-achieving schools” in Section I.A.3 of the SIG final requirements and incorporation of that definition in identifying Tier II schools under Section I.A.1(b) of those requirements to permit the State to include, in the pool of secondary schools from which it determines those that are the persistently lowest-achieving schools in the State, secondary schools participating under Title I, Part A of the ESEA that have not made adequate yearly progress (AYP) for at least two consecutive years or are in the State’s lowest quintile of performance based on proficiency rates on the State’s assessments in reading/language arts and mathe</w:t>
            </w:r>
            <w:r>
              <w:rPr>
                <w:rFonts w:ascii="Times New Roman" w:hAnsi="Times New Roman"/>
              </w:rPr>
              <w:t xml:space="preserve">matics combined.  </w:t>
            </w:r>
          </w:p>
          <w:p w:rsidR="009F3791" w:rsidRDefault="009F3791" w:rsidP="009F3791">
            <w:pPr>
              <w:tabs>
                <w:tab w:val="left" w:pos="5554"/>
              </w:tabs>
              <w:spacing w:after="0"/>
              <w:jc w:val="left"/>
              <w:rPr>
                <w:rFonts w:ascii="Times New Roman" w:hAnsi="Times New Roman"/>
              </w:rPr>
            </w:pPr>
          </w:p>
          <w:p w:rsidR="00760EC2" w:rsidRPr="00AF28F0" w:rsidRDefault="00760EC2" w:rsidP="009F3791">
            <w:pPr>
              <w:tabs>
                <w:tab w:val="left" w:pos="5554"/>
              </w:tabs>
              <w:spacing w:after="0"/>
              <w:jc w:val="left"/>
              <w:rPr>
                <w:rFonts w:ascii="Times New Roman" w:hAnsi="Times New Roman"/>
                <w:u w:val="single"/>
              </w:rPr>
            </w:pPr>
            <w:r w:rsidRPr="00AF28F0">
              <w:rPr>
                <w:rFonts w:ascii="Times New Roman" w:hAnsi="Times New Roman"/>
                <w:u w:val="single"/>
              </w:rPr>
              <w:t>Assurance</w:t>
            </w:r>
          </w:p>
          <w:p w:rsidR="00B45776" w:rsidRDefault="00760EC2" w:rsidP="009F3791">
            <w:pPr>
              <w:tabs>
                <w:tab w:val="left" w:pos="5554"/>
              </w:tabs>
              <w:spacing w:after="0"/>
              <w:jc w:val="both"/>
              <w:rPr>
                <w:rFonts w:ascii="Times New Roman" w:hAnsi="Times New Roman"/>
              </w:rPr>
            </w:pPr>
            <w:r w:rsidRPr="00C95827">
              <w:rPr>
                <w:rFonts w:ascii="Times New Roman" w:hAnsi="Times New Roman"/>
              </w:rPr>
              <w:fldChar w:fldCharType="begin">
                <w:ffData>
                  <w:name w:val="Check52"/>
                  <w:enabled/>
                  <w:calcOnExit w:val="0"/>
                  <w:checkBox>
                    <w:sizeAuto/>
                    <w:default w:val="0"/>
                    <w:checked w:val="0"/>
                  </w:checkBox>
                </w:ffData>
              </w:fldChar>
            </w:r>
            <w:r w:rsidRPr="00C95827">
              <w:rPr>
                <w:rFonts w:ascii="Times New Roman" w:hAnsi="Times New Roman"/>
              </w:rPr>
              <w:instrText xml:space="preserve"> FORMCHECKBOX </w:instrText>
            </w:r>
            <w:r w:rsidRPr="00C95827">
              <w:rPr>
                <w:rFonts w:ascii="Times New Roman" w:hAnsi="Times New Roman"/>
              </w:rPr>
            </w:r>
            <w:r w:rsidRPr="00C95827">
              <w:rPr>
                <w:rFonts w:ascii="Times New Roman" w:hAnsi="Times New Roman"/>
              </w:rPr>
              <w:fldChar w:fldCharType="end"/>
            </w:r>
            <w:r w:rsidRPr="00C95827">
              <w:rPr>
                <w:rFonts w:ascii="Times New Roman" w:hAnsi="Times New Roman"/>
              </w:rPr>
              <w:t>The State assures that it will include in the pool of schools from which it identifies its Tier II schools all Title I secondary schools not identified in Tier I that either (1) have not made AYP for at least two consecutive years; or (2) are in the State’s lowest quintile of performance based on proficiency rates on the State’s assessments in reading/language arts and mathematics combined.  Within that pool, the State assures that it will identify as Tier II schools the persistently lowest-achieving schools in accordance with its approved definition.  The State is attaching the list of schools and their level of achievement (as determined under paragraph (b) of the definition of “persistently lowest-achieving schools”) that would be identified as Tier II schools without the waiver and those that would be identified with the waiver.  The State assures that it will ensure that any LEA that chooses to use SIG funds in a Title I secondary school that becomes an eligible Tier II school based on this waiver will comply with the SIG final requir</w:t>
            </w:r>
            <w:r>
              <w:rPr>
                <w:rFonts w:ascii="Times New Roman" w:hAnsi="Times New Roman"/>
              </w:rPr>
              <w:t>ements for serving that school.</w:t>
            </w:r>
          </w:p>
          <w:p w:rsidR="00A62CAE" w:rsidRDefault="00A62CAE" w:rsidP="009F3791">
            <w:pPr>
              <w:tabs>
                <w:tab w:val="left" w:pos="5554"/>
              </w:tabs>
              <w:spacing w:after="0"/>
              <w:jc w:val="both"/>
              <w:rPr>
                <w:rFonts w:ascii="Times New Roman" w:hAnsi="Times New Roman"/>
              </w:rPr>
            </w:pPr>
          </w:p>
          <w:p w:rsidR="00760EC2" w:rsidRDefault="00760EC2" w:rsidP="009F3791">
            <w:pPr>
              <w:tabs>
                <w:tab w:val="left" w:pos="5554"/>
              </w:tabs>
              <w:spacing w:after="0"/>
              <w:jc w:val="left"/>
              <w:rPr>
                <w:rFonts w:ascii="Times New Roman" w:hAnsi="Times New Roman"/>
                <w:b/>
                <w:u w:val="single"/>
              </w:rPr>
            </w:pPr>
            <w:r w:rsidRPr="001A456E">
              <w:rPr>
                <w:rFonts w:ascii="Times New Roman" w:hAnsi="Times New Roman"/>
                <w:b/>
                <w:u w:val="single"/>
              </w:rPr>
              <w:t>Waiver 2: n-size waiver</w:t>
            </w:r>
          </w:p>
          <w:p w:rsidR="00760EC2" w:rsidRPr="00C95827" w:rsidRDefault="00760EC2" w:rsidP="009F3791">
            <w:pPr>
              <w:tabs>
                <w:tab w:val="left" w:pos="5554"/>
              </w:tabs>
              <w:spacing w:after="0"/>
              <w:jc w:val="left"/>
              <w:rPr>
                <w:rFonts w:ascii="Times New Roman" w:hAnsi="Times New Roman"/>
              </w:rPr>
            </w:pPr>
            <w:r w:rsidRPr="00C95827">
              <w:rPr>
                <w:rFonts w:ascii="Times New Roman" w:hAnsi="Times New Roman"/>
              </w:rPr>
              <w:fldChar w:fldCharType="begin">
                <w:ffData>
                  <w:name w:val="Check51"/>
                  <w:enabled/>
                  <w:calcOnExit w:val="0"/>
                  <w:checkBox>
                    <w:sizeAuto/>
                    <w:default w:val="0"/>
                  </w:checkBox>
                </w:ffData>
              </w:fldChar>
            </w:r>
            <w:r w:rsidRPr="00C95827">
              <w:rPr>
                <w:rFonts w:ascii="Times New Roman" w:hAnsi="Times New Roman"/>
              </w:rPr>
              <w:instrText xml:space="preserve"> FORMCHECKBOX </w:instrText>
            </w:r>
            <w:r w:rsidRPr="00C95827">
              <w:rPr>
                <w:rFonts w:ascii="Times New Roman" w:hAnsi="Times New Roman"/>
              </w:rPr>
            </w:r>
            <w:r w:rsidRPr="00C95827">
              <w:rPr>
                <w:rFonts w:ascii="Times New Roman" w:hAnsi="Times New Roman"/>
              </w:rPr>
              <w:fldChar w:fldCharType="end"/>
            </w:r>
            <w:r w:rsidRPr="00C95827">
              <w:rPr>
                <w:rFonts w:ascii="Times New Roman" w:hAnsi="Times New Roman"/>
              </w:rPr>
              <w:t xml:space="preserve">In order to enable the State to generate new lists of Tier I, Tier II, and </w:t>
            </w:r>
            <w:r w:rsidR="001437BF">
              <w:rPr>
                <w:rFonts w:ascii="Times New Roman" w:hAnsi="Times New Roman"/>
              </w:rPr>
              <w:t>Tier III schools for its FY 2013</w:t>
            </w:r>
            <w:r w:rsidRPr="00C95827">
              <w:rPr>
                <w:rFonts w:ascii="Times New Roman" w:hAnsi="Times New Roman"/>
              </w:rPr>
              <w:t xml:space="preserve"> competition, waive the definition of “persistently lowest-achieving schools” in Section I.A.3 of the SIG final requirements and the use of that definition in Section I.A.1(a) and (b) of those requirements to permit the State to exclude, from the pool of schools from which it identifies the persistently lowest-achieving schools for Tier I and Tier II, any school in which the total number of students in the “all students” group in the grades assessed is less</w:t>
            </w:r>
            <w:r>
              <w:rPr>
                <w:rFonts w:ascii="Times New Roman" w:hAnsi="Times New Roman"/>
              </w:rPr>
              <w:t xml:space="preserve"> than [Please indicate number].</w:t>
            </w:r>
          </w:p>
          <w:p w:rsidR="009F3791" w:rsidRDefault="009F3791" w:rsidP="009F3791">
            <w:pPr>
              <w:tabs>
                <w:tab w:val="left" w:pos="5554"/>
              </w:tabs>
              <w:spacing w:after="0"/>
              <w:jc w:val="left"/>
              <w:rPr>
                <w:rFonts w:ascii="Times New Roman" w:hAnsi="Times New Roman"/>
              </w:rPr>
            </w:pPr>
          </w:p>
          <w:p w:rsidR="00760EC2" w:rsidRPr="004E0863" w:rsidRDefault="00760EC2" w:rsidP="009F3791">
            <w:pPr>
              <w:tabs>
                <w:tab w:val="left" w:pos="5554"/>
              </w:tabs>
              <w:spacing w:after="0"/>
              <w:jc w:val="left"/>
              <w:rPr>
                <w:rFonts w:ascii="Times New Roman" w:hAnsi="Times New Roman"/>
                <w:u w:val="single"/>
              </w:rPr>
            </w:pPr>
            <w:r w:rsidRPr="004E0863">
              <w:rPr>
                <w:rFonts w:ascii="Times New Roman" w:hAnsi="Times New Roman"/>
                <w:u w:val="single"/>
              </w:rPr>
              <w:t>Assurance</w:t>
            </w:r>
          </w:p>
          <w:p w:rsidR="00760EC2" w:rsidRDefault="00760EC2" w:rsidP="009F3791">
            <w:pPr>
              <w:tabs>
                <w:tab w:val="left" w:pos="5554"/>
              </w:tabs>
              <w:spacing w:after="0"/>
              <w:jc w:val="both"/>
              <w:rPr>
                <w:rFonts w:ascii="Times New Roman" w:hAnsi="Times New Roman"/>
              </w:rPr>
            </w:pPr>
            <w:r w:rsidRPr="00C95827">
              <w:rPr>
                <w:rFonts w:ascii="Times New Roman" w:hAnsi="Times New Roman"/>
              </w:rPr>
              <w:fldChar w:fldCharType="begin">
                <w:ffData>
                  <w:name w:val="Check54"/>
                  <w:enabled/>
                  <w:calcOnExit w:val="0"/>
                  <w:checkBox>
                    <w:sizeAuto/>
                    <w:default w:val="0"/>
                  </w:checkBox>
                </w:ffData>
              </w:fldChar>
            </w:r>
            <w:r w:rsidRPr="00C95827">
              <w:rPr>
                <w:rFonts w:ascii="Times New Roman" w:hAnsi="Times New Roman"/>
              </w:rPr>
              <w:instrText xml:space="preserve"> FORMCHECKBOX </w:instrText>
            </w:r>
            <w:r w:rsidRPr="00C95827">
              <w:rPr>
                <w:rFonts w:ascii="Times New Roman" w:hAnsi="Times New Roman"/>
              </w:rPr>
            </w:r>
            <w:r w:rsidRPr="00C95827">
              <w:rPr>
                <w:rFonts w:ascii="Times New Roman" w:hAnsi="Times New Roman"/>
              </w:rPr>
              <w:fldChar w:fldCharType="end"/>
            </w:r>
            <w:r w:rsidRPr="00C95827">
              <w:rPr>
                <w:rFonts w:ascii="Times New Roman" w:hAnsi="Times New Roman"/>
              </w:rPr>
              <w:t xml:space="preserve">The State assures that it determined whether it needs to identify five percent of schools or five schools in each tier prior to excluding small schools below its “minimum n.”  The State is attaching, and will post on its Web site, a list of the schools in each tier that it will exclude under this waiver and the number of students in each school on which that determination is based.  The State will include its “minimum n” in its definition of “persistently lowest-achieving schools.”  In addition, the State will include in its list of Tier III schools any schools excluded from the pool of schools from which it identified the persistently lowest-achieving schools in accordance with this waiver.  </w:t>
            </w:r>
          </w:p>
          <w:p w:rsidR="004B7865" w:rsidRDefault="004B7865" w:rsidP="009F3791">
            <w:pPr>
              <w:pStyle w:val="ColorfulList-Accent11"/>
              <w:spacing w:after="0" w:line="240" w:lineRule="auto"/>
              <w:ind w:left="0"/>
              <w:rPr>
                <w:rFonts w:ascii="Times New Roman" w:hAnsi="Times New Roman"/>
                <w:b/>
                <w:sz w:val="24"/>
                <w:u w:val="single"/>
              </w:rPr>
            </w:pPr>
          </w:p>
          <w:p w:rsidR="00760EC2" w:rsidRDefault="004B7865" w:rsidP="009F3791">
            <w:pPr>
              <w:pStyle w:val="ColorfulList-Accent11"/>
              <w:spacing w:after="0" w:line="240" w:lineRule="auto"/>
              <w:ind w:left="0"/>
              <w:rPr>
                <w:rFonts w:ascii="Times New Roman" w:hAnsi="Times New Roman"/>
                <w:b/>
                <w:sz w:val="24"/>
                <w:szCs w:val="24"/>
                <w:u w:val="single"/>
              </w:rPr>
            </w:pPr>
            <w:r>
              <w:rPr>
                <w:rFonts w:ascii="Times New Roman" w:hAnsi="Times New Roman"/>
                <w:b/>
                <w:sz w:val="24"/>
                <w:szCs w:val="24"/>
                <w:u w:val="single"/>
              </w:rPr>
              <w:t>Waiver 3</w:t>
            </w:r>
            <w:r w:rsidR="00760EC2" w:rsidRPr="007F161A">
              <w:rPr>
                <w:rFonts w:ascii="Times New Roman" w:hAnsi="Times New Roman"/>
                <w:b/>
                <w:sz w:val="24"/>
                <w:szCs w:val="24"/>
                <w:u w:val="single"/>
              </w:rPr>
              <w:t xml:space="preserve">: </w:t>
            </w:r>
            <w:r w:rsidR="000B3478">
              <w:rPr>
                <w:rFonts w:ascii="Times New Roman" w:hAnsi="Times New Roman"/>
                <w:b/>
                <w:sz w:val="24"/>
                <w:szCs w:val="24"/>
                <w:u w:val="single"/>
              </w:rPr>
              <w:t>Priority</w:t>
            </w:r>
            <w:r w:rsidR="00760EC2" w:rsidRPr="007F161A">
              <w:rPr>
                <w:rFonts w:ascii="Times New Roman" w:hAnsi="Times New Roman"/>
                <w:b/>
                <w:sz w:val="24"/>
                <w:szCs w:val="24"/>
                <w:u w:val="single"/>
              </w:rPr>
              <w:t xml:space="preserve"> schools list waiver  </w:t>
            </w:r>
          </w:p>
          <w:p w:rsidR="00D84DC5" w:rsidRPr="007F161A" w:rsidRDefault="00D84DC5" w:rsidP="00D84DC5">
            <w:pPr>
              <w:spacing w:after="0" w:line="240" w:lineRule="auto"/>
              <w:jc w:val="left"/>
              <w:rPr>
                <w:szCs w:val="24"/>
              </w:rPr>
            </w:pPr>
            <w:r w:rsidRPr="007F161A">
              <w:rPr>
                <w:rFonts w:ascii="Times New Roman" w:hAnsi="Times New Roman"/>
                <w:szCs w:val="24"/>
              </w:rPr>
              <w:fldChar w:fldCharType="begin">
                <w:ffData>
                  <w:name w:val="Check53"/>
                  <w:enabled/>
                  <w:calcOnExit w:val="0"/>
                  <w:checkBox>
                    <w:sizeAuto/>
                    <w:default w:val="0"/>
                    <w:checked w:val="0"/>
                  </w:checkBox>
                </w:ffData>
              </w:fldChar>
            </w:r>
            <w:r w:rsidRPr="007F161A">
              <w:rPr>
                <w:rFonts w:ascii="Times New Roman" w:hAnsi="Times New Roman"/>
                <w:szCs w:val="24"/>
              </w:rPr>
              <w:instrText xml:space="preserve"> FORMCHECKBOX </w:instrText>
            </w:r>
            <w:r w:rsidRPr="007F161A">
              <w:rPr>
                <w:rFonts w:ascii="Times New Roman" w:hAnsi="Times New Roman"/>
                <w:szCs w:val="24"/>
              </w:rPr>
            </w:r>
            <w:r w:rsidRPr="007F161A">
              <w:rPr>
                <w:rFonts w:ascii="Times New Roman" w:hAnsi="Times New Roman"/>
                <w:szCs w:val="24"/>
              </w:rPr>
              <w:fldChar w:fldCharType="end"/>
            </w:r>
            <w:r w:rsidRPr="007F161A">
              <w:rPr>
                <w:rFonts w:ascii="Times New Roman" w:hAnsi="Times New Roman"/>
                <w:szCs w:val="24"/>
              </w:rPr>
              <w:t xml:space="preserve"> In order to enable the State to replace its lists of Tier I, Tier II, and Tier III schools with its list of </w:t>
            </w:r>
            <w:r>
              <w:rPr>
                <w:rFonts w:ascii="Times New Roman" w:hAnsi="Times New Roman"/>
                <w:szCs w:val="24"/>
              </w:rPr>
              <w:t>priority</w:t>
            </w:r>
            <w:r w:rsidRPr="007F161A">
              <w:rPr>
                <w:rFonts w:ascii="Times New Roman" w:hAnsi="Times New Roman"/>
                <w:szCs w:val="24"/>
              </w:rPr>
              <w:t xml:space="preserve"> schools </w:t>
            </w:r>
            <w:r>
              <w:rPr>
                <w:rFonts w:ascii="Times New Roman" w:hAnsi="Times New Roman"/>
                <w:szCs w:val="24"/>
              </w:rPr>
              <w:t xml:space="preserve">that meet the definition of “priority schools” in the document titled </w:t>
            </w:r>
            <w:r>
              <w:rPr>
                <w:rFonts w:ascii="Times New Roman" w:hAnsi="Times New Roman"/>
                <w:i/>
                <w:szCs w:val="24"/>
              </w:rPr>
              <w:t>ESEA Flexibility</w:t>
            </w:r>
            <w:r>
              <w:rPr>
                <w:rFonts w:ascii="Times New Roman" w:hAnsi="Times New Roman"/>
                <w:szCs w:val="24"/>
              </w:rPr>
              <w:t xml:space="preserve"> and that were identified in accordance with its approved request for </w:t>
            </w:r>
            <w:r w:rsidRPr="007F161A">
              <w:rPr>
                <w:rFonts w:ascii="Times New Roman" w:hAnsi="Times New Roman"/>
                <w:szCs w:val="24"/>
              </w:rPr>
              <w:t>ESEA flexibility, waive the school eligibility requirements in Section I.A.1 of the SIG final requirements.</w:t>
            </w:r>
          </w:p>
          <w:p w:rsidR="00D84DC5" w:rsidRPr="00004DA1" w:rsidRDefault="00D84DC5" w:rsidP="00D84DC5">
            <w:pPr>
              <w:pStyle w:val="ColorfulList-Accent11"/>
              <w:spacing w:after="0" w:line="240" w:lineRule="auto"/>
              <w:ind w:left="0"/>
              <w:rPr>
                <w:rFonts w:ascii="Times New Roman" w:hAnsi="Times New Roman"/>
                <w:strike/>
                <w:sz w:val="24"/>
                <w:szCs w:val="24"/>
              </w:rPr>
            </w:pPr>
          </w:p>
          <w:p w:rsidR="00D84DC5" w:rsidRPr="007F161A" w:rsidRDefault="00D84DC5" w:rsidP="00D84DC5">
            <w:pPr>
              <w:pStyle w:val="ColorfulList-Accent11"/>
              <w:spacing w:after="0" w:line="240" w:lineRule="auto"/>
              <w:ind w:left="0"/>
              <w:rPr>
                <w:rFonts w:ascii="Times New Roman" w:hAnsi="Times New Roman"/>
                <w:sz w:val="24"/>
                <w:szCs w:val="24"/>
                <w:u w:val="single"/>
              </w:rPr>
            </w:pPr>
            <w:r w:rsidRPr="007F161A">
              <w:rPr>
                <w:rFonts w:ascii="Times New Roman" w:hAnsi="Times New Roman"/>
                <w:sz w:val="24"/>
                <w:szCs w:val="24"/>
                <w:u w:val="single"/>
              </w:rPr>
              <w:t>Assurance</w:t>
            </w:r>
          </w:p>
          <w:p w:rsidR="00D84DC5" w:rsidRPr="007F161A" w:rsidRDefault="00D84DC5" w:rsidP="00D84DC5">
            <w:pPr>
              <w:pStyle w:val="ColorfulList-Accent11"/>
              <w:spacing w:after="0" w:line="240" w:lineRule="auto"/>
              <w:ind w:left="0"/>
              <w:rPr>
                <w:rFonts w:ascii="Times New Roman" w:hAnsi="Times New Roman"/>
                <w:sz w:val="24"/>
                <w:szCs w:val="24"/>
              </w:rPr>
            </w:pPr>
            <w:r w:rsidRPr="007F161A">
              <w:rPr>
                <w:rFonts w:ascii="Times New Roman" w:hAnsi="Times New Roman"/>
                <w:sz w:val="24"/>
                <w:szCs w:val="24"/>
              </w:rPr>
              <w:fldChar w:fldCharType="begin">
                <w:ffData>
                  <w:name w:val="Check52"/>
                  <w:enabled/>
                  <w:calcOnExit w:val="0"/>
                  <w:checkBox>
                    <w:sizeAuto/>
                    <w:default w:val="0"/>
                    <w:checked w:val="0"/>
                  </w:checkBox>
                </w:ffData>
              </w:fldChar>
            </w:r>
            <w:r w:rsidRPr="007F161A">
              <w:rPr>
                <w:rFonts w:ascii="Times New Roman" w:hAnsi="Times New Roman"/>
                <w:sz w:val="24"/>
                <w:szCs w:val="24"/>
              </w:rPr>
              <w:instrText xml:space="preserve"> FORMCHECKBOX </w:instrText>
            </w:r>
            <w:r w:rsidRPr="007F161A">
              <w:rPr>
                <w:rFonts w:ascii="Times New Roman" w:hAnsi="Times New Roman"/>
                <w:sz w:val="24"/>
                <w:szCs w:val="24"/>
              </w:rPr>
            </w:r>
            <w:r w:rsidRPr="007F161A">
              <w:rPr>
                <w:rFonts w:ascii="Times New Roman" w:hAnsi="Times New Roman"/>
                <w:sz w:val="24"/>
                <w:szCs w:val="24"/>
              </w:rPr>
              <w:fldChar w:fldCharType="end"/>
            </w:r>
            <w:r w:rsidRPr="007F161A">
              <w:rPr>
                <w:rFonts w:ascii="Times New Roman" w:hAnsi="Times New Roman"/>
                <w:sz w:val="24"/>
                <w:szCs w:val="24"/>
              </w:rPr>
              <w:t xml:space="preserve"> The State assures that its </w:t>
            </w:r>
            <w:r>
              <w:rPr>
                <w:rFonts w:ascii="Times New Roman" w:hAnsi="Times New Roman"/>
                <w:sz w:val="24"/>
                <w:szCs w:val="24"/>
              </w:rPr>
              <w:t>methodology for identifying priority</w:t>
            </w:r>
            <w:r w:rsidRPr="007F161A">
              <w:rPr>
                <w:rFonts w:ascii="Times New Roman" w:hAnsi="Times New Roman"/>
                <w:sz w:val="24"/>
                <w:szCs w:val="24"/>
              </w:rPr>
              <w:t xml:space="preserve"> school</w:t>
            </w:r>
            <w:r>
              <w:rPr>
                <w:rFonts w:ascii="Times New Roman" w:hAnsi="Times New Roman"/>
                <w:sz w:val="24"/>
                <w:szCs w:val="24"/>
              </w:rPr>
              <w:t>s, approved through its ESEA flexibility request,</w:t>
            </w:r>
            <w:r w:rsidRPr="007F161A">
              <w:rPr>
                <w:rFonts w:ascii="Times New Roman" w:hAnsi="Times New Roman"/>
                <w:sz w:val="24"/>
                <w:szCs w:val="24"/>
              </w:rPr>
              <w:t xml:space="preserve"> provides an acceptable alternative methodology for identifying the State’s lowest-performing schools and thus is an appropriate replacement for the eligibility re</w:t>
            </w:r>
            <w:r>
              <w:rPr>
                <w:rFonts w:ascii="Times New Roman" w:hAnsi="Times New Roman"/>
                <w:sz w:val="24"/>
                <w:szCs w:val="24"/>
              </w:rPr>
              <w:t>quirements and definition of persistently lowest-achieving</w:t>
            </w:r>
            <w:r w:rsidRPr="007F161A">
              <w:rPr>
                <w:rFonts w:ascii="Times New Roman" w:hAnsi="Times New Roman"/>
                <w:sz w:val="24"/>
                <w:szCs w:val="24"/>
              </w:rPr>
              <w:t xml:space="preserve"> schools in the SIG final requirements.</w:t>
            </w:r>
          </w:p>
          <w:p w:rsidR="00760EC2" w:rsidRDefault="00760EC2" w:rsidP="009F3791">
            <w:pPr>
              <w:autoSpaceDE w:val="0"/>
              <w:autoSpaceDN w:val="0"/>
              <w:adjustRightInd w:val="0"/>
              <w:spacing w:after="0" w:line="240" w:lineRule="auto"/>
              <w:jc w:val="left"/>
              <w:rPr>
                <w:rFonts w:ascii="Times New Roman" w:hAnsi="Times New Roman"/>
                <w:b/>
                <w:szCs w:val="24"/>
              </w:rPr>
            </w:pPr>
          </w:p>
          <w:p w:rsidR="00760EC2" w:rsidRDefault="00760EC2" w:rsidP="009F3791">
            <w:pPr>
              <w:autoSpaceDE w:val="0"/>
              <w:autoSpaceDN w:val="0"/>
              <w:adjustRightInd w:val="0"/>
              <w:spacing w:after="0" w:line="240" w:lineRule="auto"/>
              <w:jc w:val="left"/>
              <w:rPr>
                <w:rFonts w:ascii="Times New Roman" w:eastAsia="Times New Roman" w:hAnsi="Times New Roman"/>
                <w:b/>
                <w:bCs/>
                <w:szCs w:val="24"/>
                <w:u w:val="single"/>
              </w:rPr>
            </w:pPr>
            <w:r>
              <w:rPr>
                <w:rFonts w:ascii="Times New Roman" w:eastAsia="Times New Roman" w:hAnsi="Times New Roman"/>
                <w:b/>
                <w:bCs/>
                <w:szCs w:val="24"/>
                <w:u w:val="single"/>
              </w:rPr>
              <w:t>Waiver 4</w:t>
            </w:r>
            <w:r w:rsidRPr="00E9633F">
              <w:rPr>
                <w:rFonts w:ascii="Times New Roman" w:eastAsia="Times New Roman" w:hAnsi="Times New Roman"/>
                <w:b/>
                <w:bCs/>
                <w:szCs w:val="24"/>
                <w:u w:val="single"/>
              </w:rPr>
              <w:t>: Period of availability of FY 2013 funds waiver</w:t>
            </w:r>
          </w:p>
          <w:p w:rsidR="00760EC2" w:rsidRDefault="009F3791" w:rsidP="009F3791">
            <w:pPr>
              <w:autoSpaceDE w:val="0"/>
              <w:autoSpaceDN w:val="0"/>
              <w:adjustRightInd w:val="0"/>
              <w:spacing w:after="0" w:line="240" w:lineRule="auto"/>
              <w:jc w:val="left"/>
              <w:rPr>
                <w:rFonts w:ascii="Times New Roman" w:eastAsia="Times New Roman" w:hAnsi="Times New Roman"/>
                <w:b/>
                <w:bCs/>
                <w:szCs w:val="24"/>
              </w:rPr>
            </w:pPr>
            <w:r w:rsidRPr="00E9633F">
              <w:rPr>
                <w:rFonts w:ascii="Times New Roman" w:eastAsia="Times New Roman" w:hAnsi="Times New Roman"/>
                <w:b/>
                <w:bCs/>
                <w:szCs w:val="24"/>
              </w:rPr>
              <w:t xml:space="preserve">Note: This waiver only applies to FY </w:t>
            </w:r>
            <w:r w:rsidR="002101ED">
              <w:rPr>
                <w:rFonts w:ascii="Times New Roman" w:eastAsia="Times New Roman" w:hAnsi="Times New Roman"/>
                <w:b/>
                <w:bCs/>
                <w:szCs w:val="24"/>
              </w:rPr>
              <w:t>2013 funds for the purpose of making three-year awards to eligible LEAs.</w:t>
            </w:r>
            <w:r>
              <w:rPr>
                <w:rFonts w:ascii="Times New Roman" w:eastAsia="Times New Roman" w:hAnsi="Times New Roman"/>
                <w:b/>
                <w:bCs/>
                <w:szCs w:val="24"/>
              </w:rPr>
              <w:t xml:space="preserve">  </w:t>
            </w:r>
          </w:p>
          <w:p w:rsidR="009F3791" w:rsidRPr="00E9633F" w:rsidRDefault="009F3791" w:rsidP="009F3791">
            <w:pPr>
              <w:autoSpaceDE w:val="0"/>
              <w:autoSpaceDN w:val="0"/>
              <w:adjustRightInd w:val="0"/>
              <w:spacing w:after="0" w:line="240" w:lineRule="auto"/>
              <w:jc w:val="left"/>
              <w:rPr>
                <w:rFonts w:ascii="Times New Roman" w:eastAsia="Times New Roman" w:hAnsi="Times New Roman"/>
                <w:b/>
                <w:bCs/>
                <w:szCs w:val="24"/>
                <w:u w:val="single"/>
              </w:rPr>
            </w:pPr>
          </w:p>
          <w:p w:rsidR="00760EC2" w:rsidRPr="00E9633F" w:rsidRDefault="00760EC2" w:rsidP="009F3791">
            <w:pPr>
              <w:autoSpaceDE w:val="0"/>
              <w:autoSpaceDN w:val="0"/>
              <w:adjustRightInd w:val="0"/>
              <w:spacing w:after="0" w:line="240" w:lineRule="auto"/>
              <w:jc w:val="left"/>
              <w:rPr>
                <w:rFonts w:ascii="Times New Roman" w:eastAsia="Times New Roman" w:hAnsi="Times New Roman"/>
                <w:szCs w:val="24"/>
              </w:rPr>
            </w:pPr>
            <w:r w:rsidRPr="003403B9">
              <w:rPr>
                <w:rFonts w:ascii="Times New Roman" w:hAnsi="Times New Roman"/>
                <w:szCs w:val="24"/>
              </w:rPr>
              <w:fldChar w:fldCharType="begin">
                <w:ffData>
                  <w:name w:val="Check53"/>
                  <w:enabled/>
                  <w:calcOnExit w:val="0"/>
                  <w:checkBox>
                    <w:sizeAuto/>
                    <w:default w:val="0"/>
                    <w:checked w:val="0"/>
                  </w:checkBox>
                </w:ffData>
              </w:fldChar>
            </w:r>
            <w:r w:rsidRPr="003403B9">
              <w:rPr>
                <w:rFonts w:ascii="Times New Roman" w:hAnsi="Times New Roman"/>
                <w:szCs w:val="24"/>
              </w:rPr>
              <w:instrText xml:space="preserve"> FORMCHECKBOX </w:instrText>
            </w:r>
            <w:r w:rsidRPr="003403B9">
              <w:rPr>
                <w:rFonts w:ascii="Times New Roman" w:hAnsi="Times New Roman"/>
                <w:szCs w:val="24"/>
              </w:rPr>
            </w:r>
            <w:r w:rsidRPr="003403B9">
              <w:rPr>
                <w:rFonts w:ascii="Times New Roman" w:hAnsi="Times New Roman"/>
                <w:szCs w:val="24"/>
              </w:rPr>
              <w:fldChar w:fldCharType="end"/>
            </w:r>
            <w:r>
              <w:rPr>
                <w:rFonts w:ascii="Times New Roman" w:hAnsi="Times New Roman"/>
                <w:szCs w:val="24"/>
              </w:rPr>
              <w:t xml:space="preserve"> </w:t>
            </w:r>
            <w:r w:rsidRPr="00E9633F">
              <w:rPr>
                <w:rFonts w:ascii="Times New Roman" w:eastAsia="Times New Roman" w:hAnsi="Times New Roman"/>
                <w:szCs w:val="24"/>
              </w:rPr>
              <w:t>Waive section 421(b) of the General Education Provisions Act (20 U.S.C. § 1225(b)) to extend the period of</w:t>
            </w:r>
          </w:p>
          <w:p w:rsidR="00760EC2" w:rsidRPr="009F3791" w:rsidRDefault="00760EC2" w:rsidP="009F3791">
            <w:pPr>
              <w:autoSpaceDE w:val="0"/>
              <w:autoSpaceDN w:val="0"/>
              <w:adjustRightInd w:val="0"/>
              <w:spacing w:after="0" w:line="240" w:lineRule="auto"/>
              <w:jc w:val="left"/>
              <w:rPr>
                <w:rFonts w:ascii="Times New Roman" w:eastAsia="Times New Roman" w:hAnsi="Times New Roman"/>
                <w:szCs w:val="24"/>
              </w:rPr>
            </w:pPr>
            <w:proofErr w:type="gramStart"/>
            <w:r>
              <w:rPr>
                <w:rFonts w:ascii="Times New Roman" w:eastAsia="Times New Roman" w:hAnsi="Times New Roman"/>
                <w:szCs w:val="24"/>
              </w:rPr>
              <w:t>availability</w:t>
            </w:r>
            <w:proofErr w:type="gramEnd"/>
            <w:r>
              <w:rPr>
                <w:rFonts w:ascii="Times New Roman" w:eastAsia="Times New Roman" w:hAnsi="Times New Roman"/>
                <w:szCs w:val="24"/>
              </w:rPr>
              <w:t xml:space="preserve"> of FY 2013 </w:t>
            </w:r>
            <w:r w:rsidRPr="00E9633F">
              <w:rPr>
                <w:rFonts w:ascii="Times New Roman" w:eastAsia="Times New Roman" w:hAnsi="Times New Roman"/>
                <w:szCs w:val="24"/>
              </w:rPr>
              <w:t>school improvement funds for the SEA and all o</w:t>
            </w:r>
            <w:r>
              <w:rPr>
                <w:rFonts w:ascii="Times New Roman" w:eastAsia="Times New Roman" w:hAnsi="Times New Roman"/>
                <w:szCs w:val="24"/>
              </w:rPr>
              <w:t>f its LEAs to September 30, 2017</w:t>
            </w:r>
            <w:r w:rsidRPr="00E9633F">
              <w:rPr>
                <w:rFonts w:ascii="Times New Roman" w:eastAsia="Times New Roman" w:hAnsi="Times New Roman"/>
                <w:szCs w:val="24"/>
              </w:rPr>
              <w:t>.</w:t>
            </w:r>
          </w:p>
        </w:tc>
      </w:tr>
      <w:tr w:rsidR="00760EC2" w:rsidRPr="00CF2746" w:rsidTr="00F41DBD">
        <w:trPr>
          <w:trHeight w:val="435"/>
        </w:trPr>
        <w:tc>
          <w:tcPr>
            <w:tcW w:w="5000" w:type="pct"/>
            <w:shd w:val="clear" w:color="auto" w:fill="000000"/>
          </w:tcPr>
          <w:p w:rsidR="00760EC2" w:rsidRPr="00F47E16" w:rsidRDefault="00760EC2" w:rsidP="009F3791">
            <w:pPr>
              <w:tabs>
                <w:tab w:val="left" w:pos="5554"/>
              </w:tabs>
              <w:spacing w:after="0"/>
              <w:jc w:val="left"/>
              <w:rPr>
                <w:rFonts w:ascii="Times New Roman" w:hAnsi="Times New Roman"/>
                <w:b/>
                <w:u w:val="single"/>
              </w:rPr>
            </w:pPr>
            <w:r w:rsidRPr="00F47E16">
              <w:rPr>
                <w:rFonts w:ascii="Times New Roman" w:hAnsi="Times New Roman"/>
                <w:b/>
                <w:color w:val="FFFFFF"/>
              </w:rPr>
              <w:t>WAIVERS OF LEA REQUIREMENTS</w:t>
            </w:r>
          </w:p>
        </w:tc>
      </w:tr>
      <w:tr w:rsidR="00760EC2" w:rsidRPr="00CF2746" w:rsidTr="00F41DBD">
        <w:trPr>
          <w:trHeight w:val="435"/>
        </w:trPr>
        <w:tc>
          <w:tcPr>
            <w:tcW w:w="5000" w:type="pct"/>
            <w:shd w:val="clear" w:color="auto" w:fill="FFFFFF"/>
          </w:tcPr>
          <w:p w:rsidR="0022436C" w:rsidRPr="00C95827" w:rsidRDefault="00760EC2" w:rsidP="009F3791">
            <w:pPr>
              <w:tabs>
                <w:tab w:val="left" w:pos="5554"/>
              </w:tabs>
              <w:spacing w:after="0"/>
              <w:jc w:val="both"/>
              <w:rPr>
                <w:rFonts w:ascii="Times New Roman" w:hAnsi="Times New Roman"/>
              </w:rPr>
            </w:pPr>
            <w:r>
              <w:rPr>
                <w:rFonts w:ascii="Times New Roman" w:hAnsi="Times New Roman"/>
              </w:rPr>
              <w:t>[</w:t>
            </w:r>
            <w:r w:rsidRPr="00C95827">
              <w:rPr>
                <w:rFonts w:ascii="Times New Roman" w:hAnsi="Times New Roman"/>
              </w:rPr>
              <w:t>Enter State Name Here</w:t>
            </w:r>
            <w:r>
              <w:rPr>
                <w:rFonts w:ascii="Times New Roman" w:hAnsi="Times New Roman"/>
              </w:rPr>
              <w:t>]</w:t>
            </w:r>
            <w:r w:rsidRPr="00C95827">
              <w:rPr>
                <w:rFonts w:ascii="Times New Roman" w:hAnsi="Times New Roman"/>
              </w:rPr>
              <w:t xml:space="preserve"> requests a waiver of the requirements it has indicated below.  These waivers would allow any local educational agency (LEA) in the State that receives a School Improvement Grant to use those funds in accordance with the final requirements for School Improvement Grants and the LEA’s application for a grant.</w:t>
            </w:r>
          </w:p>
          <w:p w:rsidR="00760EC2" w:rsidRPr="00FF652D" w:rsidRDefault="00760EC2" w:rsidP="009667E5">
            <w:pPr>
              <w:tabs>
                <w:tab w:val="left" w:pos="5554"/>
              </w:tabs>
              <w:spacing w:after="0"/>
              <w:jc w:val="left"/>
              <w:rPr>
                <w:rFonts w:ascii="Times New Roman" w:hAnsi="Times New Roman"/>
                <w:color w:val="FFFFFF"/>
              </w:rPr>
            </w:pPr>
            <w:r w:rsidRPr="00C95827">
              <w:rPr>
                <w:rFonts w:ascii="Times New Roman" w:hAnsi="Times New Roman"/>
              </w:rPr>
              <w:t xml:space="preserve">The State believes that the requested waiver(s) will increase the quality of instruction for students and improve the academic achievement of students in </w:t>
            </w:r>
            <w:r w:rsidR="001437BF">
              <w:rPr>
                <w:rFonts w:ascii="Times New Roman" w:hAnsi="Times New Roman"/>
              </w:rPr>
              <w:t xml:space="preserve">Tier I, Tier II, </w:t>
            </w:r>
            <w:r w:rsidR="001123E3">
              <w:rPr>
                <w:rFonts w:ascii="Times New Roman" w:hAnsi="Times New Roman"/>
              </w:rPr>
              <w:t xml:space="preserve">or Tier III </w:t>
            </w:r>
            <w:r w:rsidRPr="00C95827">
              <w:rPr>
                <w:rFonts w:ascii="Times New Roman" w:hAnsi="Times New Roman"/>
              </w:rPr>
              <w:t>schools by enabling an LEA to use more effectively the school improvement funds to implement one of the four school intervention models in</w:t>
            </w:r>
            <w:r w:rsidR="001123E3">
              <w:rPr>
                <w:rFonts w:ascii="Times New Roman" w:hAnsi="Times New Roman"/>
              </w:rPr>
              <w:t xml:space="preserve"> its </w:t>
            </w:r>
            <w:r w:rsidRPr="00C95827">
              <w:rPr>
                <w:rFonts w:ascii="Times New Roman" w:hAnsi="Times New Roman"/>
              </w:rPr>
              <w:t>Tier I, Tier II, or Tier III schools.  The four school intervention models are specifically designed to raise substantially the achievement of students in the State’s Tier I, Tier II, and Tier III schools.</w:t>
            </w:r>
          </w:p>
        </w:tc>
      </w:tr>
      <w:tr w:rsidR="00760EC2" w:rsidRPr="00CF2746" w:rsidTr="00F41DBD">
        <w:trPr>
          <w:trHeight w:val="435"/>
        </w:trPr>
        <w:tc>
          <w:tcPr>
            <w:tcW w:w="5000" w:type="pct"/>
            <w:shd w:val="clear" w:color="auto" w:fill="FFFFFF"/>
          </w:tcPr>
          <w:p w:rsidR="00760EC2" w:rsidRPr="00110AD9" w:rsidRDefault="00760EC2" w:rsidP="009F3791">
            <w:pPr>
              <w:tabs>
                <w:tab w:val="left" w:pos="5554"/>
              </w:tabs>
              <w:spacing w:after="0"/>
              <w:jc w:val="left"/>
              <w:rPr>
                <w:rFonts w:ascii="Times New Roman" w:hAnsi="Times New Roman"/>
                <w:b/>
                <w:u w:val="single"/>
              </w:rPr>
            </w:pPr>
            <w:r w:rsidRPr="00110AD9">
              <w:rPr>
                <w:rFonts w:ascii="Times New Roman" w:hAnsi="Times New Roman"/>
                <w:b/>
                <w:u w:val="single"/>
              </w:rPr>
              <w:t>Waiver 5: School improvement timeline waiver</w:t>
            </w:r>
          </w:p>
          <w:p w:rsidR="00760EC2" w:rsidRPr="00110AD9" w:rsidRDefault="00760EC2" w:rsidP="009F3791">
            <w:pPr>
              <w:tabs>
                <w:tab w:val="left" w:pos="5554"/>
              </w:tabs>
              <w:spacing w:after="0"/>
              <w:jc w:val="left"/>
              <w:rPr>
                <w:rFonts w:ascii="Times New Roman" w:hAnsi="Times New Roman"/>
                <w:b/>
              </w:rPr>
            </w:pPr>
            <w:r w:rsidRPr="00110AD9">
              <w:rPr>
                <w:rFonts w:ascii="Times New Roman" w:hAnsi="Times New Roman"/>
                <w:b/>
              </w:rPr>
              <w:t>Note: An SEA that requested and received the school improvement</w:t>
            </w:r>
            <w:r w:rsidR="004E0863">
              <w:rPr>
                <w:rFonts w:ascii="Times New Roman" w:hAnsi="Times New Roman"/>
                <w:b/>
              </w:rPr>
              <w:t xml:space="preserve"> timeline waiver for the FY 2012</w:t>
            </w:r>
            <w:r w:rsidRPr="00110AD9">
              <w:rPr>
                <w:rFonts w:ascii="Times New Roman" w:hAnsi="Times New Roman"/>
                <w:b/>
              </w:rPr>
              <w:t xml:space="preserve"> competition and wishes to also re</w:t>
            </w:r>
            <w:r w:rsidR="004E0863">
              <w:rPr>
                <w:rFonts w:ascii="Times New Roman" w:hAnsi="Times New Roman"/>
                <w:b/>
              </w:rPr>
              <w:t>ceive the waiver for the FY 2013</w:t>
            </w:r>
            <w:r w:rsidRPr="00110AD9">
              <w:rPr>
                <w:rFonts w:ascii="Times New Roman" w:hAnsi="Times New Roman"/>
                <w:b/>
              </w:rPr>
              <w:t xml:space="preserve"> competition must request the waiver again in this application.</w:t>
            </w:r>
          </w:p>
          <w:p w:rsidR="00D84DC5" w:rsidRDefault="00D84DC5" w:rsidP="00D84DC5">
            <w:pPr>
              <w:tabs>
                <w:tab w:val="left" w:pos="5554"/>
              </w:tabs>
              <w:spacing w:after="0"/>
              <w:jc w:val="left"/>
              <w:rPr>
                <w:rFonts w:ascii="Times New Roman" w:hAnsi="Times New Roman"/>
                <w:b/>
              </w:rPr>
            </w:pPr>
          </w:p>
          <w:p w:rsidR="00D84DC5" w:rsidRPr="00110AD9" w:rsidRDefault="00D84DC5" w:rsidP="00D84DC5">
            <w:pPr>
              <w:tabs>
                <w:tab w:val="left" w:pos="5554"/>
              </w:tabs>
              <w:spacing w:after="0"/>
              <w:jc w:val="left"/>
              <w:rPr>
                <w:rFonts w:ascii="Times New Roman" w:hAnsi="Times New Roman"/>
                <w:b/>
              </w:rPr>
            </w:pPr>
            <w:r>
              <w:rPr>
                <w:rFonts w:ascii="Times New Roman" w:hAnsi="Times New Roman"/>
                <w:b/>
              </w:rPr>
              <w:t>An SEA that has been approved for ESEA flexibility need not request this waiver as it has already received a waiver of the requirement in section 1116(b) of the ESEA to identify schools for improvement through its approved ESEA flexibility request.</w:t>
            </w:r>
          </w:p>
          <w:p w:rsidR="00760EC2" w:rsidRPr="00C95827" w:rsidRDefault="00760EC2" w:rsidP="009F3791">
            <w:pPr>
              <w:tabs>
                <w:tab w:val="left" w:pos="5554"/>
              </w:tabs>
              <w:spacing w:after="0"/>
              <w:jc w:val="left"/>
              <w:rPr>
                <w:rFonts w:ascii="Times New Roman" w:hAnsi="Times New Roman"/>
              </w:rPr>
            </w:pPr>
          </w:p>
          <w:p w:rsidR="00760EC2" w:rsidRPr="00CC5F51" w:rsidRDefault="00760EC2" w:rsidP="009F3791">
            <w:pPr>
              <w:tabs>
                <w:tab w:val="left" w:pos="5554"/>
              </w:tabs>
              <w:spacing w:after="0"/>
              <w:jc w:val="left"/>
              <w:rPr>
                <w:rFonts w:ascii="Times New Roman" w:hAnsi="Times New Roman"/>
                <w:b/>
              </w:rPr>
            </w:pPr>
            <w:r w:rsidRPr="00CC5F51">
              <w:rPr>
                <w:rFonts w:ascii="Times New Roman" w:hAnsi="Times New Roman"/>
                <w:b/>
              </w:rPr>
              <w:t xml:space="preserve">Schools that started implementation of a turnaround or </w:t>
            </w:r>
            <w:r w:rsidR="00652C23" w:rsidRPr="00CC5F51">
              <w:rPr>
                <w:rFonts w:ascii="Times New Roman" w:hAnsi="Times New Roman"/>
                <w:b/>
              </w:rPr>
              <w:t xml:space="preserve">restart model in the 2011-2012, </w:t>
            </w:r>
            <w:r w:rsidRPr="00CC5F51">
              <w:rPr>
                <w:rFonts w:ascii="Times New Roman" w:hAnsi="Times New Roman"/>
                <w:b/>
              </w:rPr>
              <w:t>2012-2013</w:t>
            </w:r>
            <w:r w:rsidR="00652C23" w:rsidRPr="00CC5F51">
              <w:rPr>
                <w:rFonts w:ascii="Times New Roman" w:hAnsi="Times New Roman"/>
                <w:b/>
              </w:rPr>
              <w:t>, 2013-2014</w:t>
            </w:r>
            <w:r w:rsidRPr="00CC5F51">
              <w:rPr>
                <w:rFonts w:ascii="Times New Roman" w:hAnsi="Times New Roman"/>
                <w:b/>
              </w:rPr>
              <w:t xml:space="preserve"> school years cannot request this waiver to “start over” their school improvement timeline again.</w:t>
            </w:r>
          </w:p>
          <w:p w:rsidR="004E0863" w:rsidRPr="00C95827" w:rsidRDefault="004E0863" w:rsidP="009F3791">
            <w:pPr>
              <w:tabs>
                <w:tab w:val="left" w:pos="5554"/>
              </w:tabs>
              <w:spacing w:after="0"/>
              <w:jc w:val="left"/>
              <w:rPr>
                <w:rFonts w:ascii="Times New Roman" w:hAnsi="Times New Roman"/>
              </w:rPr>
            </w:pPr>
          </w:p>
          <w:p w:rsidR="00760EC2" w:rsidRPr="00C95827" w:rsidRDefault="00760EC2" w:rsidP="009F3791">
            <w:pPr>
              <w:tabs>
                <w:tab w:val="left" w:pos="5554"/>
              </w:tabs>
              <w:spacing w:after="0"/>
              <w:jc w:val="left"/>
              <w:rPr>
                <w:rFonts w:ascii="Times New Roman" w:hAnsi="Times New Roman"/>
              </w:rPr>
            </w:pPr>
            <w:r w:rsidRPr="00C95827">
              <w:rPr>
                <w:rFonts w:ascii="Times New Roman" w:hAnsi="Times New Roman"/>
              </w:rPr>
              <w:fldChar w:fldCharType="begin">
                <w:ffData>
                  <w:name w:val="Check56"/>
                  <w:enabled/>
                  <w:calcOnExit w:val="0"/>
                  <w:checkBox>
                    <w:sizeAuto/>
                    <w:default w:val="0"/>
                  </w:checkBox>
                </w:ffData>
              </w:fldChar>
            </w:r>
            <w:bookmarkStart w:id="2" w:name="Check56"/>
            <w:r w:rsidRPr="00C95827">
              <w:rPr>
                <w:rFonts w:ascii="Times New Roman" w:hAnsi="Times New Roman"/>
              </w:rPr>
              <w:instrText xml:space="preserve"> FORMCHECKBOX </w:instrText>
            </w:r>
            <w:r w:rsidRPr="00C95827">
              <w:rPr>
                <w:rFonts w:ascii="Times New Roman" w:hAnsi="Times New Roman"/>
              </w:rPr>
            </w:r>
            <w:r w:rsidRPr="00C95827">
              <w:rPr>
                <w:rFonts w:ascii="Times New Roman" w:hAnsi="Times New Roman"/>
              </w:rPr>
              <w:fldChar w:fldCharType="end"/>
            </w:r>
            <w:bookmarkEnd w:id="2"/>
            <w:r w:rsidRPr="00C95827">
              <w:rPr>
                <w:rFonts w:ascii="Times New Roman" w:hAnsi="Times New Roman"/>
              </w:rPr>
              <w:t>Waive section 1116(b</w:t>
            </w:r>
            <w:proofErr w:type="gramStart"/>
            <w:r w:rsidRPr="00C95827">
              <w:rPr>
                <w:rFonts w:ascii="Times New Roman" w:hAnsi="Times New Roman"/>
              </w:rPr>
              <w:t>)(</w:t>
            </w:r>
            <w:proofErr w:type="gramEnd"/>
            <w:r w:rsidRPr="00C95827">
              <w:rPr>
                <w:rFonts w:ascii="Times New Roman" w:hAnsi="Times New Roman"/>
              </w:rPr>
              <w:t>12) of the ESEA to permit LEAs to allow their Tier I, Tier II, and Tier III Title I participating schools that will fully implement a turnaround or res</w:t>
            </w:r>
            <w:r w:rsidR="008B591A">
              <w:rPr>
                <w:rFonts w:ascii="Times New Roman" w:hAnsi="Times New Roman"/>
              </w:rPr>
              <w:t>tart model beginning in the 2014–2015</w:t>
            </w:r>
            <w:r w:rsidRPr="00C95827">
              <w:rPr>
                <w:rFonts w:ascii="Times New Roman" w:hAnsi="Times New Roman"/>
              </w:rPr>
              <w:t xml:space="preserve"> school year to “start over” in th</w:t>
            </w:r>
            <w:r>
              <w:rPr>
                <w:rFonts w:ascii="Times New Roman" w:hAnsi="Times New Roman"/>
              </w:rPr>
              <w:t xml:space="preserve">e school improvement timeline. </w:t>
            </w:r>
          </w:p>
          <w:p w:rsidR="004E0863" w:rsidRDefault="004E0863" w:rsidP="009F3791">
            <w:pPr>
              <w:tabs>
                <w:tab w:val="left" w:pos="5554"/>
              </w:tabs>
              <w:spacing w:after="0"/>
              <w:jc w:val="left"/>
              <w:rPr>
                <w:rFonts w:ascii="Times New Roman" w:hAnsi="Times New Roman"/>
                <w:u w:val="single"/>
              </w:rPr>
            </w:pPr>
          </w:p>
          <w:p w:rsidR="004E0863" w:rsidRPr="004E0863" w:rsidRDefault="00760EC2" w:rsidP="009F3791">
            <w:pPr>
              <w:tabs>
                <w:tab w:val="left" w:pos="5554"/>
              </w:tabs>
              <w:spacing w:after="0"/>
              <w:jc w:val="left"/>
              <w:rPr>
                <w:rFonts w:ascii="Times New Roman" w:hAnsi="Times New Roman"/>
                <w:u w:val="single"/>
              </w:rPr>
            </w:pPr>
            <w:r w:rsidRPr="00F47E16">
              <w:rPr>
                <w:rFonts w:ascii="Times New Roman" w:hAnsi="Times New Roman"/>
                <w:u w:val="single"/>
              </w:rPr>
              <w:t>Assurances</w:t>
            </w:r>
          </w:p>
          <w:p w:rsidR="00760EC2" w:rsidRDefault="00760EC2" w:rsidP="009F3791">
            <w:pPr>
              <w:tabs>
                <w:tab w:val="left" w:pos="5554"/>
              </w:tabs>
              <w:spacing w:after="0"/>
              <w:jc w:val="left"/>
              <w:rPr>
                <w:rFonts w:ascii="Times New Roman" w:hAnsi="Times New Roman"/>
              </w:rPr>
            </w:pPr>
            <w:r w:rsidRPr="00C95827">
              <w:rPr>
                <w:rFonts w:ascii="Times New Roman" w:hAnsi="Times New Roman"/>
              </w:rPr>
              <w:fldChar w:fldCharType="begin">
                <w:ffData>
                  <w:name w:val="Check60"/>
                  <w:enabled/>
                  <w:calcOnExit w:val="0"/>
                  <w:checkBox>
                    <w:sizeAuto/>
                    <w:default w:val="0"/>
                  </w:checkBox>
                </w:ffData>
              </w:fldChar>
            </w:r>
            <w:bookmarkStart w:id="3" w:name="Check60"/>
            <w:r w:rsidRPr="00C95827">
              <w:rPr>
                <w:rFonts w:ascii="Times New Roman" w:hAnsi="Times New Roman"/>
              </w:rPr>
              <w:instrText xml:space="preserve"> FORMCHECKBOX </w:instrText>
            </w:r>
            <w:r w:rsidRPr="00C95827">
              <w:rPr>
                <w:rFonts w:ascii="Times New Roman" w:hAnsi="Times New Roman"/>
              </w:rPr>
            </w:r>
            <w:r w:rsidRPr="00C95827">
              <w:rPr>
                <w:rFonts w:ascii="Times New Roman" w:hAnsi="Times New Roman"/>
              </w:rPr>
              <w:fldChar w:fldCharType="end"/>
            </w:r>
            <w:bookmarkEnd w:id="3"/>
            <w:r w:rsidRPr="00C95827">
              <w:rPr>
                <w:rFonts w:ascii="Times New Roman" w:hAnsi="Times New Roman"/>
              </w:rPr>
              <w:t>The State assures that it will permit an LEA to implement this waiver only if the LEA receives a School Improvement Grant and requests the waiver in its application as part of a plan to implement the turnaround or restart model be</w:t>
            </w:r>
            <w:r w:rsidR="008B591A">
              <w:rPr>
                <w:rFonts w:ascii="Times New Roman" w:hAnsi="Times New Roman"/>
              </w:rPr>
              <w:t xml:space="preserve">ginning in the 2014–2015 school </w:t>
            </w:r>
            <w:proofErr w:type="gramStart"/>
            <w:r w:rsidR="008B591A">
              <w:rPr>
                <w:rFonts w:ascii="Times New Roman" w:hAnsi="Times New Roman"/>
              </w:rPr>
              <w:t>year</w:t>
            </w:r>
            <w:proofErr w:type="gramEnd"/>
            <w:r w:rsidRPr="00C95827">
              <w:rPr>
                <w:rFonts w:ascii="Times New Roman" w:hAnsi="Times New Roman"/>
              </w:rPr>
              <w:t xml:space="preserve"> in a school that the SEA has approved it to serve.  As such, the LEA may only implement the waiver in Tier I, Tier II, and Tier III schools, as applicable</w:t>
            </w:r>
            <w:r w:rsidR="004E0863">
              <w:rPr>
                <w:rFonts w:ascii="Times New Roman" w:hAnsi="Times New Roman"/>
              </w:rPr>
              <w:t xml:space="preserve">, included in its application. </w:t>
            </w:r>
          </w:p>
          <w:p w:rsidR="00326668" w:rsidRPr="00C95827" w:rsidRDefault="00326668" w:rsidP="009F3791">
            <w:pPr>
              <w:tabs>
                <w:tab w:val="left" w:pos="5554"/>
              </w:tabs>
              <w:spacing w:after="0"/>
              <w:jc w:val="left"/>
              <w:rPr>
                <w:rFonts w:ascii="Times New Roman" w:hAnsi="Times New Roman"/>
              </w:rPr>
            </w:pPr>
          </w:p>
          <w:p w:rsidR="00760EC2" w:rsidRDefault="00760EC2" w:rsidP="009F3791">
            <w:pPr>
              <w:tabs>
                <w:tab w:val="left" w:pos="5554"/>
              </w:tabs>
              <w:spacing w:after="0"/>
              <w:jc w:val="both"/>
              <w:rPr>
                <w:rFonts w:ascii="Times New Roman" w:hAnsi="Times New Roman"/>
              </w:rPr>
            </w:pPr>
            <w:r w:rsidRPr="00C95827">
              <w:rPr>
                <w:rFonts w:ascii="Times New Roman" w:hAnsi="Times New Roman"/>
              </w:rPr>
              <w:fldChar w:fldCharType="begin">
                <w:ffData>
                  <w:name w:val="Check61"/>
                  <w:enabled/>
                  <w:calcOnExit w:val="0"/>
                  <w:checkBox>
                    <w:sizeAuto/>
                    <w:default w:val="0"/>
                  </w:checkBox>
                </w:ffData>
              </w:fldChar>
            </w:r>
            <w:bookmarkStart w:id="4" w:name="Check61"/>
            <w:r w:rsidRPr="00C95827">
              <w:rPr>
                <w:rFonts w:ascii="Times New Roman" w:hAnsi="Times New Roman"/>
              </w:rPr>
              <w:instrText xml:space="preserve"> FORMCHECKBOX </w:instrText>
            </w:r>
            <w:r w:rsidRPr="00C95827">
              <w:rPr>
                <w:rFonts w:ascii="Times New Roman" w:hAnsi="Times New Roman"/>
              </w:rPr>
            </w:r>
            <w:r w:rsidRPr="00C95827">
              <w:rPr>
                <w:rFonts w:ascii="Times New Roman" w:hAnsi="Times New Roman"/>
              </w:rPr>
              <w:fldChar w:fldCharType="end"/>
            </w:r>
            <w:bookmarkEnd w:id="4"/>
            <w:r w:rsidRPr="00C95827">
              <w:rPr>
                <w:rFonts w:ascii="Times New Roman" w:hAnsi="Times New Roman"/>
              </w:rPr>
              <w:t>The State assures that, if it is granted this waiver, it will submit to the U.S. Department of Education a report that sets forth the name and NCES District Identification Number for each LEA implementing a waiver.</w:t>
            </w:r>
          </w:p>
          <w:p w:rsidR="00F47E16" w:rsidRDefault="00F47E16" w:rsidP="009F3791">
            <w:pPr>
              <w:tabs>
                <w:tab w:val="left" w:pos="5554"/>
              </w:tabs>
              <w:spacing w:after="0"/>
              <w:jc w:val="left"/>
              <w:rPr>
                <w:rFonts w:ascii="Times New Roman" w:hAnsi="Times New Roman"/>
                <w:b/>
                <w:u w:val="single"/>
              </w:rPr>
            </w:pPr>
          </w:p>
          <w:p w:rsidR="00760EC2" w:rsidRPr="00110AD9" w:rsidRDefault="00760EC2" w:rsidP="009F3791">
            <w:pPr>
              <w:tabs>
                <w:tab w:val="left" w:pos="5554"/>
              </w:tabs>
              <w:spacing w:after="0"/>
              <w:jc w:val="left"/>
              <w:rPr>
                <w:rFonts w:ascii="Times New Roman" w:hAnsi="Times New Roman"/>
                <w:b/>
                <w:u w:val="single"/>
              </w:rPr>
            </w:pPr>
            <w:r w:rsidRPr="00110AD9">
              <w:rPr>
                <w:rFonts w:ascii="Times New Roman" w:hAnsi="Times New Roman"/>
                <w:b/>
                <w:u w:val="single"/>
              </w:rPr>
              <w:t xml:space="preserve">Waiver 6: </w:t>
            </w:r>
            <w:proofErr w:type="spellStart"/>
            <w:r w:rsidRPr="00110AD9">
              <w:rPr>
                <w:rFonts w:ascii="Times New Roman" w:hAnsi="Times New Roman"/>
                <w:b/>
                <w:u w:val="single"/>
              </w:rPr>
              <w:t>Schoolwide</w:t>
            </w:r>
            <w:proofErr w:type="spellEnd"/>
            <w:r w:rsidRPr="00110AD9">
              <w:rPr>
                <w:rFonts w:ascii="Times New Roman" w:hAnsi="Times New Roman"/>
                <w:b/>
                <w:u w:val="single"/>
              </w:rPr>
              <w:t xml:space="preserve"> program waiver</w:t>
            </w:r>
          </w:p>
          <w:p w:rsidR="00760EC2" w:rsidRDefault="00760EC2" w:rsidP="009F3791">
            <w:pPr>
              <w:tabs>
                <w:tab w:val="left" w:pos="5554"/>
              </w:tabs>
              <w:spacing w:after="0"/>
              <w:jc w:val="left"/>
              <w:rPr>
                <w:rFonts w:ascii="Times New Roman" w:hAnsi="Times New Roman"/>
                <w:b/>
              </w:rPr>
            </w:pPr>
            <w:r w:rsidRPr="00110AD9">
              <w:rPr>
                <w:rFonts w:ascii="Times New Roman" w:hAnsi="Times New Roman"/>
                <w:b/>
              </w:rPr>
              <w:t xml:space="preserve">Note: An SEA that requested and received the </w:t>
            </w:r>
            <w:proofErr w:type="spellStart"/>
            <w:r w:rsidRPr="00110AD9">
              <w:rPr>
                <w:rFonts w:ascii="Times New Roman" w:hAnsi="Times New Roman"/>
                <w:b/>
              </w:rPr>
              <w:t>schoolwide</w:t>
            </w:r>
            <w:proofErr w:type="spellEnd"/>
            <w:r w:rsidRPr="00110AD9">
              <w:rPr>
                <w:rFonts w:ascii="Times New Roman" w:hAnsi="Times New Roman"/>
                <w:b/>
              </w:rPr>
              <w:t xml:space="preserve"> </w:t>
            </w:r>
            <w:r w:rsidR="00326668">
              <w:rPr>
                <w:rFonts w:ascii="Times New Roman" w:hAnsi="Times New Roman"/>
                <w:b/>
              </w:rPr>
              <w:t>program waiver for the FY 2012</w:t>
            </w:r>
            <w:r w:rsidRPr="00110AD9">
              <w:rPr>
                <w:rFonts w:ascii="Times New Roman" w:hAnsi="Times New Roman"/>
                <w:b/>
              </w:rPr>
              <w:t xml:space="preserve"> competition and wishes to also re</w:t>
            </w:r>
            <w:r w:rsidR="00326668">
              <w:rPr>
                <w:rFonts w:ascii="Times New Roman" w:hAnsi="Times New Roman"/>
                <w:b/>
              </w:rPr>
              <w:t>ceive the waiver for the FY 2013</w:t>
            </w:r>
            <w:r w:rsidRPr="00110AD9">
              <w:rPr>
                <w:rFonts w:ascii="Times New Roman" w:hAnsi="Times New Roman"/>
                <w:b/>
              </w:rPr>
              <w:t xml:space="preserve"> competition must request the waiver again in this application.</w:t>
            </w:r>
          </w:p>
          <w:p w:rsidR="00D84DC5" w:rsidRDefault="00D84DC5" w:rsidP="00D84DC5">
            <w:pPr>
              <w:tabs>
                <w:tab w:val="left" w:pos="5554"/>
              </w:tabs>
              <w:spacing w:after="0"/>
              <w:jc w:val="left"/>
              <w:rPr>
                <w:rFonts w:ascii="Times New Roman" w:hAnsi="Times New Roman"/>
                <w:b/>
              </w:rPr>
            </w:pPr>
          </w:p>
          <w:p w:rsidR="00D84DC5" w:rsidRDefault="00D84DC5" w:rsidP="00D84DC5">
            <w:pPr>
              <w:tabs>
                <w:tab w:val="left" w:pos="5554"/>
              </w:tabs>
              <w:spacing w:after="0"/>
              <w:jc w:val="left"/>
              <w:rPr>
                <w:rFonts w:ascii="Times New Roman" w:hAnsi="Times New Roman"/>
                <w:b/>
              </w:rPr>
            </w:pPr>
            <w:r>
              <w:rPr>
                <w:rFonts w:ascii="Times New Roman" w:hAnsi="Times New Roman"/>
                <w:b/>
              </w:rPr>
              <w:t xml:space="preserve">An SEA that has been approved for ESEA flexibility need not request this waiver as it has already received a waiver of the </w:t>
            </w:r>
            <w:proofErr w:type="spellStart"/>
            <w:r>
              <w:rPr>
                <w:rFonts w:ascii="Times New Roman" w:hAnsi="Times New Roman"/>
                <w:b/>
              </w:rPr>
              <w:t>schoolwide</w:t>
            </w:r>
            <w:proofErr w:type="spellEnd"/>
            <w:r>
              <w:rPr>
                <w:rFonts w:ascii="Times New Roman" w:hAnsi="Times New Roman"/>
                <w:b/>
              </w:rPr>
              <w:t xml:space="preserve"> poverty threshold through its approved ESEA flexibility request.</w:t>
            </w:r>
          </w:p>
          <w:p w:rsidR="00326668" w:rsidRPr="00110AD9" w:rsidRDefault="00326668" w:rsidP="009F3791">
            <w:pPr>
              <w:tabs>
                <w:tab w:val="left" w:pos="5554"/>
              </w:tabs>
              <w:spacing w:after="0"/>
              <w:jc w:val="left"/>
              <w:rPr>
                <w:rFonts w:ascii="Times New Roman" w:hAnsi="Times New Roman"/>
                <w:b/>
              </w:rPr>
            </w:pPr>
          </w:p>
          <w:p w:rsidR="00F47E16" w:rsidRDefault="00760EC2" w:rsidP="009F3791">
            <w:pPr>
              <w:tabs>
                <w:tab w:val="left" w:pos="5554"/>
              </w:tabs>
              <w:spacing w:after="0"/>
              <w:jc w:val="left"/>
              <w:rPr>
                <w:rFonts w:ascii="Times New Roman" w:hAnsi="Times New Roman"/>
              </w:rPr>
            </w:pPr>
            <w:r w:rsidRPr="00C95827">
              <w:rPr>
                <w:rFonts w:ascii="Times New Roman" w:hAnsi="Times New Roman"/>
              </w:rPr>
              <w:fldChar w:fldCharType="begin">
                <w:ffData>
                  <w:name w:val="Check57"/>
                  <w:enabled/>
                  <w:calcOnExit w:val="0"/>
                  <w:checkBox>
                    <w:sizeAuto/>
                    <w:default w:val="0"/>
                  </w:checkBox>
                </w:ffData>
              </w:fldChar>
            </w:r>
            <w:bookmarkStart w:id="5" w:name="Check57"/>
            <w:r w:rsidRPr="00C95827">
              <w:rPr>
                <w:rFonts w:ascii="Times New Roman" w:hAnsi="Times New Roman"/>
              </w:rPr>
              <w:instrText xml:space="preserve"> FORMCHECKBOX </w:instrText>
            </w:r>
            <w:r w:rsidRPr="00C95827">
              <w:rPr>
                <w:rFonts w:ascii="Times New Roman" w:hAnsi="Times New Roman"/>
              </w:rPr>
            </w:r>
            <w:r w:rsidRPr="00C95827">
              <w:rPr>
                <w:rFonts w:ascii="Times New Roman" w:hAnsi="Times New Roman"/>
              </w:rPr>
              <w:fldChar w:fldCharType="end"/>
            </w:r>
            <w:bookmarkEnd w:id="5"/>
            <w:r w:rsidRPr="00C95827">
              <w:rPr>
                <w:rFonts w:ascii="Times New Roman" w:hAnsi="Times New Roman"/>
              </w:rPr>
              <w:t>Waive the 40 percent poverty eligibility threshold in section 1114(a)(1) of the ESEA to permit LEAs to impl</w:t>
            </w:r>
            <w:r w:rsidR="00326668">
              <w:rPr>
                <w:rFonts w:ascii="Times New Roman" w:hAnsi="Times New Roman"/>
              </w:rPr>
              <w:t xml:space="preserve">ement a </w:t>
            </w:r>
            <w:proofErr w:type="spellStart"/>
            <w:r w:rsidR="00326668">
              <w:rPr>
                <w:rFonts w:ascii="Times New Roman" w:hAnsi="Times New Roman"/>
              </w:rPr>
              <w:t>schoolwide</w:t>
            </w:r>
            <w:proofErr w:type="spellEnd"/>
            <w:r w:rsidR="00326668">
              <w:rPr>
                <w:rFonts w:ascii="Times New Roman" w:hAnsi="Times New Roman"/>
              </w:rPr>
              <w:t xml:space="preserve"> program in a Tier I, Tier II, </w:t>
            </w:r>
            <w:r w:rsidR="001123E3">
              <w:rPr>
                <w:rFonts w:ascii="Times New Roman" w:hAnsi="Times New Roman"/>
              </w:rPr>
              <w:t xml:space="preserve">or </w:t>
            </w:r>
            <w:r w:rsidRPr="00C95827">
              <w:rPr>
                <w:rFonts w:ascii="Times New Roman" w:hAnsi="Times New Roman"/>
              </w:rPr>
              <w:t>Tier III</w:t>
            </w:r>
            <w:r w:rsidR="001123E3">
              <w:rPr>
                <w:rFonts w:ascii="Times New Roman" w:hAnsi="Times New Roman"/>
              </w:rPr>
              <w:t xml:space="preserve"> </w:t>
            </w:r>
            <w:r w:rsidRPr="00C95827">
              <w:rPr>
                <w:rFonts w:ascii="Times New Roman" w:hAnsi="Times New Roman"/>
              </w:rPr>
              <w:t>participating school that does not meet the poverty threshold and is fully implementing one of the four school intervention models.</w:t>
            </w:r>
          </w:p>
          <w:p w:rsidR="00D84DC5" w:rsidRPr="00D84DC5" w:rsidRDefault="00D84DC5" w:rsidP="009F3791">
            <w:pPr>
              <w:tabs>
                <w:tab w:val="left" w:pos="5554"/>
              </w:tabs>
              <w:spacing w:after="0"/>
              <w:jc w:val="left"/>
              <w:rPr>
                <w:rFonts w:ascii="Times New Roman" w:hAnsi="Times New Roman"/>
              </w:rPr>
            </w:pPr>
          </w:p>
          <w:p w:rsidR="00760EC2" w:rsidRPr="00F47E16" w:rsidRDefault="00760EC2" w:rsidP="009F3791">
            <w:pPr>
              <w:tabs>
                <w:tab w:val="left" w:pos="5554"/>
              </w:tabs>
              <w:spacing w:after="0"/>
              <w:jc w:val="left"/>
              <w:rPr>
                <w:rFonts w:ascii="Times New Roman" w:hAnsi="Times New Roman"/>
                <w:u w:val="single"/>
              </w:rPr>
            </w:pPr>
            <w:r w:rsidRPr="00F47E16">
              <w:rPr>
                <w:rFonts w:ascii="Times New Roman" w:hAnsi="Times New Roman"/>
                <w:u w:val="single"/>
              </w:rPr>
              <w:t>Assurances</w:t>
            </w:r>
          </w:p>
          <w:p w:rsidR="00CD17D4" w:rsidRDefault="00760EC2" w:rsidP="009F3791">
            <w:pPr>
              <w:tabs>
                <w:tab w:val="left" w:pos="5554"/>
              </w:tabs>
              <w:spacing w:after="0"/>
              <w:jc w:val="left"/>
              <w:rPr>
                <w:rFonts w:ascii="Times New Roman" w:hAnsi="Times New Roman"/>
              </w:rPr>
            </w:pPr>
            <w:r w:rsidRPr="00C95827">
              <w:rPr>
                <w:rFonts w:ascii="Times New Roman" w:hAnsi="Times New Roman"/>
              </w:rPr>
              <w:fldChar w:fldCharType="begin">
                <w:ffData>
                  <w:name w:val="Check60"/>
                  <w:enabled/>
                  <w:calcOnExit w:val="0"/>
                  <w:checkBox>
                    <w:sizeAuto/>
                    <w:default w:val="0"/>
                  </w:checkBox>
                </w:ffData>
              </w:fldChar>
            </w:r>
            <w:r w:rsidRPr="00C95827">
              <w:rPr>
                <w:rFonts w:ascii="Times New Roman" w:hAnsi="Times New Roman"/>
              </w:rPr>
              <w:instrText xml:space="preserve"> FORMCHECKBOX </w:instrText>
            </w:r>
            <w:r w:rsidRPr="00C95827">
              <w:rPr>
                <w:rFonts w:ascii="Times New Roman" w:hAnsi="Times New Roman"/>
              </w:rPr>
            </w:r>
            <w:r w:rsidRPr="00C95827">
              <w:rPr>
                <w:rFonts w:ascii="Times New Roman" w:hAnsi="Times New Roman"/>
              </w:rPr>
              <w:fldChar w:fldCharType="end"/>
            </w:r>
            <w:r w:rsidRPr="00C95827">
              <w:rPr>
                <w:rFonts w:ascii="Times New Roman" w:hAnsi="Times New Roman"/>
              </w:rPr>
              <w:t>The State assures that it will permit an LEA to implement this waiver only if the LEA receives a School Improvement Grant and requests to implement the waiver in its application.  As such, the LEA may only implement the waiver in Tier I, Tier II, and Tier III schools, as applicable, included in its application.</w:t>
            </w:r>
          </w:p>
          <w:p w:rsidR="00760EC2" w:rsidRPr="00C95827" w:rsidRDefault="00760EC2" w:rsidP="009F3791">
            <w:pPr>
              <w:tabs>
                <w:tab w:val="left" w:pos="5554"/>
              </w:tabs>
              <w:spacing w:after="0"/>
              <w:jc w:val="left"/>
              <w:rPr>
                <w:rFonts w:ascii="Times New Roman" w:hAnsi="Times New Roman"/>
              </w:rPr>
            </w:pPr>
            <w:r w:rsidRPr="00C95827">
              <w:rPr>
                <w:rFonts w:ascii="Times New Roman" w:hAnsi="Times New Roman"/>
              </w:rPr>
              <w:t xml:space="preserve"> </w:t>
            </w:r>
          </w:p>
          <w:p w:rsidR="00760EC2" w:rsidRDefault="00760EC2" w:rsidP="009F3791">
            <w:pPr>
              <w:tabs>
                <w:tab w:val="left" w:pos="5554"/>
              </w:tabs>
              <w:spacing w:after="0"/>
              <w:jc w:val="left"/>
              <w:rPr>
                <w:rFonts w:ascii="Times New Roman" w:hAnsi="Times New Roman"/>
              </w:rPr>
            </w:pPr>
            <w:r w:rsidRPr="00C95827">
              <w:rPr>
                <w:rFonts w:ascii="Times New Roman" w:hAnsi="Times New Roman"/>
              </w:rPr>
              <w:fldChar w:fldCharType="begin">
                <w:ffData>
                  <w:name w:val="Check61"/>
                  <w:enabled/>
                  <w:calcOnExit w:val="0"/>
                  <w:checkBox>
                    <w:sizeAuto/>
                    <w:default w:val="0"/>
                  </w:checkBox>
                </w:ffData>
              </w:fldChar>
            </w:r>
            <w:r w:rsidRPr="00C95827">
              <w:rPr>
                <w:rFonts w:ascii="Times New Roman" w:hAnsi="Times New Roman"/>
              </w:rPr>
              <w:instrText xml:space="preserve"> FORMCHECKBOX </w:instrText>
            </w:r>
            <w:r w:rsidRPr="00C95827">
              <w:rPr>
                <w:rFonts w:ascii="Times New Roman" w:hAnsi="Times New Roman"/>
              </w:rPr>
            </w:r>
            <w:r w:rsidRPr="00C95827">
              <w:rPr>
                <w:rFonts w:ascii="Times New Roman" w:hAnsi="Times New Roman"/>
              </w:rPr>
              <w:fldChar w:fldCharType="end"/>
            </w:r>
            <w:r w:rsidRPr="00C95827">
              <w:rPr>
                <w:rFonts w:ascii="Times New Roman" w:hAnsi="Times New Roman"/>
              </w:rPr>
              <w:t xml:space="preserve">The State assures that, if it is granted this waiver, it will submit to the U.S. Department of Education a report that sets forth the name and NCES District Identification Number for </w:t>
            </w:r>
            <w:r>
              <w:rPr>
                <w:rFonts w:ascii="Times New Roman" w:hAnsi="Times New Roman"/>
              </w:rPr>
              <w:t>each LEA implementing a waiver.</w:t>
            </w:r>
          </w:p>
        </w:tc>
      </w:tr>
      <w:tr w:rsidR="00760EC2" w:rsidRPr="00CF2746" w:rsidTr="00F41DBD">
        <w:trPr>
          <w:trHeight w:val="435"/>
        </w:trPr>
        <w:tc>
          <w:tcPr>
            <w:tcW w:w="5000" w:type="pct"/>
            <w:shd w:val="clear" w:color="auto" w:fill="000000"/>
          </w:tcPr>
          <w:p w:rsidR="00760EC2" w:rsidRPr="00110AD9" w:rsidRDefault="00E155D9" w:rsidP="009667E5">
            <w:pPr>
              <w:tabs>
                <w:tab w:val="left" w:pos="5554"/>
              </w:tabs>
              <w:spacing w:after="0"/>
              <w:jc w:val="left"/>
              <w:rPr>
                <w:rFonts w:ascii="Times New Roman" w:hAnsi="Times New Roman"/>
                <w:b/>
                <w:u w:val="single"/>
              </w:rPr>
            </w:pPr>
            <w:r w:rsidRPr="00CD17D4">
              <w:rPr>
                <w:rFonts w:ascii="Times New Roman" w:hAnsi="Times New Roman"/>
                <w:b/>
                <w:color w:val="FFFFFF"/>
              </w:rPr>
              <w:t xml:space="preserve">I. </w:t>
            </w:r>
            <w:r w:rsidR="00760EC2" w:rsidRPr="00CD17D4">
              <w:rPr>
                <w:rFonts w:ascii="Times New Roman" w:hAnsi="Times New Roman"/>
                <w:b/>
                <w:color w:val="FFFFFF"/>
              </w:rPr>
              <w:t>ASSURANCE OF NOTICE AND COMMENT PERIOD – APPLIES TO ALL WAIVER</w:t>
            </w:r>
            <w:r w:rsidR="00760EC2" w:rsidRPr="00FF652D">
              <w:rPr>
                <w:rFonts w:ascii="Times New Roman" w:hAnsi="Times New Roman"/>
                <w:color w:val="FFFFFF"/>
              </w:rPr>
              <w:t xml:space="preserve"> </w:t>
            </w:r>
            <w:r w:rsidR="00760EC2" w:rsidRPr="00326668">
              <w:rPr>
                <w:rFonts w:ascii="Times New Roman" w:hAnsi="Times New Roman"/>
                <w:b/>
                <w:color w:val="FFFFFF"/>
              </w:rPr>
              <w:t xml:space="preserve">REQUESTS </w:t>
            </w:r>
            <w:r w:rsidR="00760EC2" w:rsidRPr="00FF652D">
              <w:rPr>
                <w:rFonts w:ascii="Times New Roman" w:hAnsi="Times New Roman"/>
                <w:color w:val="FFFFFF"/>
              </w:rPr>
              <w:t xml:space="preserve"> </w:t>
            </w:r>
          </w:p>
        </w:tc>
      </w:tr>
      <w:tr w:rsidR="00760EC2" w:rsidRPr="00CF2746" w:rsidTr="00F41DBD">
        <w:trPr>
          <w:trHeight w:val="435"/>
        </w:trPr>
        <w:tc>
          <w:tcPr>
            <w:tcW w:w="5000" w:type="pct"/>
            <w:shd w:val="clear" w:color="auto" w:fill="FFFFFF"/>
          </w:tcPr>
          <w:p w:rsidR="00760EC2" w:rsidRPr="00FF652D" w:rsidRDefault="00760EC2" w:rsidP="009667E5">
            <w:pPr>
              <w:tabs>
                <w:tab w:val="left" w:pos="5554"/>
              </w:tabs>
              <w:spacing w:after="0"/>
              <w:jc w:val="left"/>
              <w:rPr>
                <w:rFonts w:ascii="Times New Roman" w:hAnsi="Times New Roman"/>
                <w:color w:val="FFFFFF"/>
              </w:rPr>
            </w:pPr>
            <w:r w:rsidRPr="00C95827">
              <w:rPr>
                <w:rFonts w:ascii="Times New Roman" w:hAnsi="Times New Roman"/>
              </w:rPr>
              <w:fldChar w:fldCharType="begin">
                <w:ffData>
                  <w:name w:val="Check55"/>
                  <w:enabled/>
                  <w:calcOnExit w:val="0"/>
                  <w:checkBox>
                    <w:sizeAuto/>
                    <w:default w:val="0"/>
                  </w:checkBox>
                </w:ffData>
              </w:fldChar>
            </w:r>
            <w:r w:rsidRPr="00C95827">
              <w:rPr>
                <w:rFonts w:ascii="Times New Roman" w:hAnsi="Times New Roman"/>
              </w:rPr>
              <w:instrText xml:space="preserve"> FORMCHECKBOX </w:instrText>
            </w:r>
            <w:r w:rsidRPr="00C95827">
              <w:rPr>
                <w:rFonts w:ascii="Times New Roman" w:hAnsi="Times New Roman"/>
              </w:rPr>
            </w:r>
            <w:r w:rsidRPr="00C95827">
              <w:rPr>
                <w:rFonts w:ascii="Times New Roman" w:hAnsi="Times New Roman"/>
              </w:rPr>
              <w:fldChar w:fldCharType="end"/>
            </w:r>
            <w:r w:rsidRPr="00C95827">
              <w:rPr>
                <w:rFonts w:ascii="Times New Roman" w:hAnsi="Times New Roman"/>
              </w:rPr>
              <w:t>The State assures that, prior to submitting its School Improvement Grant application, the State provided all LEAs in the State that are eligible to receive a School Improvement Grant with notice and a reasonable opportunity to comment on its waiver request(s) and has attached a copy of that notice as well as copies of any comments it received from LEAs.  The State also assures that it provided notice and information regarding the above waiver request(s) to the public in the manner in which the State customarily provides such notice and information to the public (e.g., by publishing a notice in the newspaper; by</w:t>
            </w:r>
            <w:r w:rsidR="00326668">
              <w:rPr>
                <w:rFonts w:ascii="Times New Roman" w:hAnsi="Times New Roman"/>
              </w:rPr>
              <w:t xml:space="preserve"> posting information on its web</w:t>
            </w:r>
            <w:r w:rsidRPr="00C95827">
              <w:rPr>
                <w:rFonts w:ascii="Times New Roman" w:hAnsi="Times New Roman"/>
              </w:rPr>
              <w:t>site) and has attached a copy of, or link to, that notice.</w:t>
            </w:r>
          </w:p>
        </w:tc>
      </w:tr>
    </w:tbl>
    <w:p w:rsidR="00CD17D4" w:rsidRDefault="00CD17D4" w:rsidP="005433B9">
      <w:pPr>
        <w:spacing w:after="0"/>
        <w:jc w:val="both"/>
      </w:pPr>
    </w:p>
    <w:p w:rsidR="00CD17D4" w:rsidRDefault="00CD17D4" w:rsidP="00DD2DC4">
      <w:pPr>
        <w:spacing w:after="0"/>
        <w:jc w:val="both"/>
      </w:pPr>
    </w:p>
    <w:p w:rsidR="00CC5F51" w:rsidRDefault="00CC5F51" w:rsidP="00DD2DC4">
      <w:pPr>
        <w:spacing w:after="0"/>
        <w:jc w:val="both"/>
      </w:pPr>
    </w:p>
    <w:p w:rsidR="0022436C" w:rsidRDefault="0022436C" w:rsidP="00DD2DC4">
      <w:pPr>
        <w:spacing w:after="0"/>
        <w:jc w:val="both"/>
      </w:pPr>
    </w:p>
    <w:p w:rsidR="00CC5F51" w:rsidRPr="00A602E9" w:rsidRDefault="00CC5F51" w:rsidP="00DD2DC4">
      <w:pPr>
        <w:spacing w:after="0"/>
        <w:jc w:val="both"/>
        <w:rPr>
          <w:vanish/>
        </w:rPr>
      </w:pPr>
    </w:p>
    <w:p w:rsidR="00FF652D" w:rsidRPr="00FF652D" w:rsidRDefault="00FF652D" w:rsidP="00DD2DC4">
      <w:pPr>
        <w:spacing w:after="0"/>
        <w:jc w:val="both"/>
        <w:rPr>
          <w:vanish/>
        </w:rPr>
      </w:pPr>
    </w:p>
    <w:p w:rsidR="00FF652D" w:rsidRPr="00FF652D" w:rsidRDefault="00FF652D" w:rsidP="00DD2DC4">
      <w:pPr>
        <w:spacing w:after="0"/>
        <w:rPr>
          <w:vanish/>
        </w:rPr>
      </w:pPr>
    </w:p>
    <w:p w:rsidR="00D45962" w:rsidRPr="00D45962" w:rsidRDefault="00D45962" w:rsidP="00DD2DC4">
      <w:pPr>
        <w:spacing w:after="0"/>
        <w:jc w:val="both"/>
        <w:rPr>
          <w:vanish/>
        </w:rPr>
      </w:pPr>
    </w:p>
    <w:p w:rsidR="00B9385B" w:rsidRPr="00CF2746" w:rsidRDefault="006D2196" w:rsidP="00DD2DC4">
      <w:pPr>
        <w:spacing w:after="0"/>
        <w:rPr>
          <w:rFonts w:ascii="Times New Roman" w:hAnsi="Times New Roman"/>
          <w:b/>
          <w:smallCaps/>
        </w:rPr>
      </w:pPr>
      <w:r>
        <w:rPr>
          <w:rFonts w:ascii="Times New Roman" w:hAnsi="Times New Roman"/>
          <w:b/>
          <w:smallCaps/>
        </w:rPr>
        <w:t>PART II: LEA APPLICATION</w:t>
      </w:r>
    </w:p>
    <w:p w:rsidR="00B9385B" w:rsidRPr="00CF2746" w:rsidRDefault="00B9385B" w:rsidP="00DD2DC4">
      <w:pPr>
        <w:spacing w:after="0" w:line="240" w:lineRule="auto"/>
        <w:rPr>
          <w:rFonts w:ascii="Times New Roman" w:hAnsi="Times New Roman"/>
          <w:b/>
        </w:rPr>
      </w:pPr>
    </w:p>
    <w:p w:rsidR="00B9385B" w:rsidRPr="00CF2746" w:rsidRDefault="00B9385B" w:rsidP="00DD2DC4">
      <w:pPr>
        <w:spacing w:after="0" w:line="240" w:lineRule="auto"/>
        <w:jc w:val="both"/>
        <w:rPr>
          <w:rFonts w:ascii="Times New Roman" w:hAnsi="Times New Roman"/>
        </w:rPr>
      </w:pPr>
      <w:r w:rsidRPr="00CF2746">
        <w:rPr>
          <w:rFonts w:ascii="Times New Roman" w:hAnsi="Times New Roman"/>
        </w:rPr>
        <w:t xml:space="preserve">An SEA must develop an LEA application form that it will use to make </w:t>
      </w:r>
      <w:proofErr w:type="spellStart"/>
      <w:r w:rsidRPr="00CF2746">
        <w:rPr>
          <w:rFonts w:ascii="Times New Roman" w:hAnsi="Times New Roman"/>
        </w:rPr>
        <w:t>subgrants</w:t>
      </w:r>
      <w:proofErr w:type="spellEnd"/>
      <w:r w:rsidRPr="00CF2746">
        <w:rPr>
          <w:rFonts w:ascii="Times New Roman" w:hAnsi="Times New Roman"/>
        </w:rPr>
        <w:t xml:space="preserve"> of school improvement funds to eligible LEAs.  </w:t>
      </w:r>
    </w:p>
    <w:p w:rsidR="003F04C7" w:rsidRPr="00CF2746" w:rsidRDefault="003F04C7" w:rsidP="00DD2DC4">
      <w:pPr>
        <w:pBdr>
          <w:bottom w:val="single" w:sz="6" w:space="1" w:color="auto"/>
        </w:pBdr>
        <w:spacing w:after="0" w:line="240" w:lineRule="auto"/>
        <w:jc w:val="both"/>
        <w:rPr>
          <w:rFonts w:ascii="Times New Roman" w:hAnsi="Times New Roman"/>
        </w:rPr>
      </w:pPr>
    </w:p>
    <w:p w:rsidR="006D2196" w:rsidRPr="00CF2746" w:rsidRDefault="006D2196" w:rsidP="00DD2DC4">
      <w:pPr>
        <w:spacing w:after="0" w:line="240" w:lineRule="auto"/>
        <w:jc w:val="both"/>
        <w:rPr>
          <w:rFonts w:ascii="Times New Roman" w:hAnsi="Times New Roman"/>
          <w:b/>
        </w:rPr>
      </w:pPr>
    </w:p>
    <w:p w:rsidR="00B9385B" w:rsidRPr="006D2196" w:rsidRDefault="006D2196" w:rsidP="00DD2DC4">
      <w:pPr>
        <w:spacing w:after="0"/>
        <w:rPr>
          <w:rFonts w:ascii="Times New Roman" w:hAnsi="Times New Roman"/>
          <w:b/>
        </w:rPr>
      </w:pPr>
      <w:r>
        <w:rPr>
          <w:rFonts w:ascii="Times New Roman" w:hAnsi="Times New Roman"/>
          <w:b/>
        </w:rPr>
        <w:t>LEA APPLICATION REQUIREMENTS</w:t>
      </w:r>
    </w:p>
    <w:p w:rsidR="006D2196" w:rsidRDefault="00824CCA" w:rsidP="006D2196">
      <w:pPr>
        <w:spacing w:after="0" w:line="240" w:lineRule="auto"/>
        <w:jc w:val="both"/>
        <w:rPr>
          <w:rFonts w:ascii="Times New Roman" w:hAnsi="Times New Roman"/>
        </w:rPr>
      </w:pPr>
      <w:r>
        <w:rPr>
          <w:rFonts w:ascii="Times New Roman" w:hAnsi="Times New Roman"/>
        </w:rPr>
        <w:t>The</w:t>
      </w:r>
      <w:r w:rsidRPr="00824CCA">
        <w:rPr>
          <w:rFonts w:ascii="Times New Roman" w:hAnsi="Times New Roman"/>
        </w:rPr>
        <w:t xml:space="preserve"> LEA application form </w:t>
      </w:r>
      <w:r>
        <w:rPr>
          <w:rFonts w:ascii="Times New Roman" w:hAnsi="Times New Roman"/>
        </w:rPr>
        <w:t xml:space="preserve">that the SEA uses </w:t>
      </w:r>
      <w:r w:rsidR="006D2196" w:rsidRPr="00CF2746">
        <w:rPr>
          <w:rFonts w:ascii="Times New Roman" w:hAnsi="Times New Roman"/>
        </w:rPr>
        <w:t>must contain, at a minimum, the information set forth below.  An SEA may include other information that it deems necessary in order to award school improvement funds to its LEAs.</w:t>
      </w:r>
    </w:p>
    <w:p w:rsidR="006D2196" w:rsidRPr="00824CCA" w:rsidRDefault="006D2196" w:rsidP="006D2196">
      <w:pPr>
        <w:spacing w:after="0" w:line="240" w:lineRule="auto"/>
        <w:jc w:val="both"/>
        <w:rPr>
          <w:rFonts w:ascii="Times New Roman" w:hAnsi="Times New Roman"/>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11016"/>
      </w:tblGrid>
      <w:tr w:rsidR="00B9385B" w:rsidRPr="00CF2746">
        <w:tc>
          <w:tcPr>
            <w:tcW w:w="5000" w:type="pct"/>
            <w:shd w:val="clear" w:color="auto" w:fill="000000"/>
          </w:tcPr>
          <w:p w:rsidR="00B9385B" w:rsidRPr="003F04C7" w:rsidRDefault="00DD2DC4" w:rsidP="00DD2DC4">
            <w:pPr>
              <w:pStyle w:val="ColorfulList-Accent11"/>
              <w:spacing w:after="0" w:line="240" w:lineRule="auto"/>
              <w:ind w:left="0"/>
              <w:rPr>
                <w:rFonts w:ascii="Times New Roman" w:hAnsi="Times New Roman"/>
                <w:b/>
                <w:color w:val="FFFFFF"/>
                <w:sz w:val="24"/>
                <w:szCs w:val="24"/>
              </w:rPr>
            </w:pPr>
            <w:r>
              <w:rPr>
                <w:rFonts w:ascii="Times New Roman" w:hAnsi="Times New Roman"/>
                <w:b/>
                <w:color w:val="FFFFFF"/>
                <w:sz w:val="24"/>
                <w:szCs w:val="24"/>
              </w:rPr>
              <w:t xml:space="preserve">A. SCHOOLS TO BE SERVED: </w:t>
            </w:r>
            <w:r w:rsidR="00B9385B" w:rsidRPr="003F04C7">
              <w:rPr>
                <w:rFonts w:ascii="Times New Roman" w:hAnsi="Times New Roman"/>
                <w:b/>
                <w:color w:val="FFFFFF"/>
                <w:sz w:val="24"/>
                <w:szCs w:val="24"/>
              </w:rPr>
              <w:t xml:space="preserve">An LEA must include the following </w:t>
            </w:r>
            <w:r>
              <w:rPr>
                <w:rFonts w:ascii="Times New Roman" w:hAnsi="Times New Roman"/>
                <w:b/>
                <w:color w:val="FFFFFF"/>
                <w:sz w:val="24"/>
                <w:szCs w:val="24"/>
              </w:rPr>
              <w:t xml:space="preserve">information with respect to the </w:t>
            </w:r>
            <w:r w:rsidR="00B9385B" w:rsidRPr="003F04C7">
              <w:rPr>
                <w:rFonts w:ascii="Times New Roman" w:hAnsi="Times New Roman"/>
                <w:b/>
                <w:color w:val="FFFFFF"/>
                <w:sz w:val="24"/>
                <w:szCs w:val="24"/>
              </w:rPr>
              <w:t>schools it will serve with a School Improvement Grant.</w:t>
            </w:r>
          </w:p>
        </w:tc>
      </w:tr>
      <w:tr w:rsidR="00B9385B" w:rsidRPr="00CF2746">
        <w:trPr>
          <w:trHeight w:val="3972"/>
        </w:trPr>
        <w:tc>
          <w:tcPr>
            <w:tcW w:w="5000" w:type="pct"/>
            <w:shd w:val="clear" w:color="auto" w:fill="FFFFFF"/>
          </w:tcPr>
          <w:p w:rsidR="00D84DC5" w:rsidRPr="00CF2746" w:rsidRDefault="00D84DC5" w:rsidP="00D84DC5">
            <w:pPr>
              <w:spacing w:after="0" w:line="240" w:lineRule="auto"/>
              <w:jc w:val="both"/>
              <w:rPr>
                <w:rFonts w:ascii="Times New Roman" w:hAnsi="Times New Roman"/>
              </w:rPr>
            </w:pPr>
            <w:r w:rsidRPr="00CF2746">
              <w:rPr>
                <w:rFonts w:ascii="Times New Roman" w:hAnsi="Times New Roman"/>
              </w:rPr>
              <w:t xml:space="preserve">An LEA must identify each </w:t>
            </w:r>
            <w:r>
              <w:rPr>
                <w:rFonts w:ascii="Times New Roman" w:hAnsi="Times New Roman"/>
              </w:rPr>
              <w:t xml:space="preserve">Tier I, Tier II, and </w:t>
            </w:r>
            <w:r w:rsidRPr="00CF2746">
              <w:rPr>
                <w:rFonts w:ascii="Times New Roman" w:hAnsi="Times New Roman"/>
              </w:rPr>
              <w:t>Tier III</w:t>
            </w:r>
            <w:r>
              <w:rPr>
                <w:rFonts w:ascii="Times New Roman" w:hAnsi="Times New Roman"/>
              </w:rPr>
              <w:t xml:space="preserve"> school, or each priority school, as applicable, </w:t>
            </w:r>
            <w:r w:rsidRPr="00CF2746">
              <w:rPr>
                <w:rFonts w:ascii="Times New Roman" w:hAnsi="Times New Roman"/>
              </w:rPr>
              <w:t xml:space="preserve">the LEA commits to serve and identify the model that the LEA will use in each </w:t>
            </w:r>
            <w:r>
              <w:rPr>
                <w:rFonts w:ascii="Times New Roman" w:hAnsi="Times New Roman"/>
              </w:rPr>
              <w:t>Tier I and</w:t>
            </w:r>
            <w:r w:rsidRPr="00CF2746">
              <w:rPr>
                <w:rFonts w:ascii="Times New Roman" w:hAnsi="Times New Roman"/>
              </w:rPr>
              <w:t xml:space="preserve"> Tier II</w:t>
            </w:r>
            <w:r>
              <w:rPr>
                <w:rFonts w:ascii="Times New Roman" w:hAnsi="Times New Roman"/>
              </w:rPr>
              <w:t xml:space="preserve"> school, or in each priority school, as applicable</w:t>
            </w:r>
            <w:r w:rsidRPr="00CF2746">
              <w:rPr>
                <w:rFonts w:ascii="Times New Roman" w:hAnsi="Times New Roman"/>
              </w:rPr>
              <w:t>.</w:t>
            </w:r>
          </w:p>
          <w:p w:rsidR="00D84DC5" w:rsidRPr="00CF2746" w:rsidRDefault="00D84DC5" w:rsidP="00D84DC5">
            <w:pPr>
              <w:spacing w:after="0" w:line="240" w:lineRule="auto"/>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8"/>
              <w:gridCol w:w="836"/>
              <w:gridCol w:w="1350"/>
              <w:gridCol w:w="780"/>
              <w:gridCol w:w="780"/>
              <w:gridCol w:w="780"/>
              <w:gridCol w:w="1417"/>
              <w:gridCol w:w="890"/>
              <w:gridCol w:w="934"/>
              <w:gridCol w:w="1785"/>
            </w:tblGrid>
            <w:tr w:rsidR="00D84DC5" w:rsidRPr="00CF2746" w:rsidTr="00714A0B">
              <w:trPr>
                <w:trHeight w:val="276"/>
              </w:trPr>
              <w:tc>
                <w:tcPr>
                  <w:tcW w:w="600" w:type="pct"/>
                  <w:vMerge w:val="restart"/>
                  <w:shd w:val="clear" w:color="auto" w:fill="000000"/>
                </w:tcPr>
                <w:p w:rsidR="00D84DC5" w:rsidRPr="00CF2746" w:rsidRDefault="00D84DC5" w:rsidP="00714A0B">
                  <w:pPr>
                    <w:spacing w:after="0" w:line="240" w:lineRule="auto"/>
                    <w:rPr>
                      <w:rFonts w:ascii="Times New Roman" w:hAnsi="Times New Roman"/>
                      <w:b/>
                      <w:color w:val="FFFFFF"/>
                    </w:rPr>
                  </w:pPr>
                  <w:r w:rsidRPr="00CF2746">
                    <w:rPr>
                      <w:rFonts w:ascii="Times New Roman" w:hAnsi="Times New Roman"/>
                      <w:b/>
                      <w:color w:val="FFFFFF"/>
                      <w:sz w:val="22"/>
                    </w:rPr>
                    <w:t xml:space="preserve">SCHOOL </w:t>
                  </w:r>
                </w:p>
                <w:p w:rsidR="00D84DC5" w:rsidRPr="00CF2746" w:rsidRDefault="00D84DC5" w:rsidP="00714A0B">
                  <w:pPr>
                    <w:spacing w:after="0" w:line="240" w:lineRule="auto"/>
                    <w:rPr>
                      <w:rFonts w:ascii="Times New Roman" w:hAnsi="Times New Roman"/>
                      <w:b/>
                      <w:color w:val="FFFFFF"/>
                    </w:rPr>
                  </w:pPr>
                  <w:r w:rsidRPr="00CF2746">
                    <w:rPr>
                      <w:rFonts w:ascii="Times New Roman" w:hAnsi="Times New Roman"/>
                      <w:b/>
                      <w:color w:val="FFFFFF"/>
                      <w:sz w:val="22"/>
                    </w:rPr>
                    <w:t>NAME</w:t>
                  </w:r>
                </w:p>
              </w:tc>
              <w:tc>
                <w:tcPr>
                  <w:tcW w:w="414" w:type="pct"/>
                  <w:vMerge w:val="restart"/>
                  <w:shd w:val="clear" w:color="auto" w:fill="000000"/>
                </w:tcPr>
                <w:p w:rsidR="00D84DC5" w:rsidRPr="00CF2746" w:rsidRDefault="00D84DC5" w:rsidP="00714A0B">
                  <w:pPr>
                    <w:spacing w:after="0" w:line="240" w:lineRule="auto"/>
                    <w:rPr>
                      <w:rFonts w:ascii="Times New Roman" w:hAnsi="Times New Roman"/>
                      <w:b/>
                      <w:color w:val="FFFFFF"/>
                    </w:rPr>
                  </w:pPr>
                  <w:r w:rsidRPr="00CF2746">
                    <w:rPr>
                      <w:rFonts w:ascii="Times New Roman" w:hAnsi="Times New Roman"/>
                      <w:b/>
                      <w:color w:val="FFFFFF"/>
                      <w:sz w:val="22"/>
                    </w:rPr>
                    <w:t>NCES ID #</w:t>
                  </w:r>
                </w:p>
              </w:tc>
              <w:tc>
                <w:tcPr>
                  <w:tcW w:w="388" w:type="pct"/>
                  <w:shd w:val="clear" w:color="auto" w:fill="000000"/>
                </w:tcPr>
                <w:p w:rsidR="00D84DC5" w:rsidRPr="00CF2746" w:rsidRDefault="00D84DC5" w:rsidP="00714A0B">
                  <w:pPr>
                    <w:spacing w:after="0" w:line="240" w:lineRule="auto"/>
                    <w:rPr>
                      <w:rFonts w:ascii="Times New Roman" w:hAnsi="Times New Roman"/>
                      <w:b/>
                      <w:color w:val="FFFFFF"/>
                    </w:rPr>
                  </w:pPr>
                  <w:r>
                    <w:rPr>
                      <w:rFonts w:ascii="Times New Roman" w:hAnsi="Times New Roman"/>
                      <w:b/>
                      <w:color w:val="FFFFFF"/>
                      <w:sz w:val="22"/>
                    </w:rPr>
                    <w:t>PRIORITY</w:t>
                  </w:r>
                </w:p>
              </w:tc>
              <w:tc>
                <w:tcPr>
                  <w:tcW w:w="388" w:type="pct"/>
                  <w:vMerge w:val="restart"/>
                  <w:shd w:val="clear" w:color="auto" w:fill="000000"/>
                </w:tcPr>
                <w:p w:rsidR="00D84DC5" w:rsidRPr="00CF2746" w:rsidRDefault="00D84DC5" w:rsidP="00714A0B">
                  <w:pPr>
                    <w:spacing w:after="0" w:line="240" w:lineRule="auto"/>
                    <w:rPr>
                      <w:rFonts w:ascii="Times New Roman" w:hAnsi="Times New Roman"/>
                      <w:b/>
                      <w:color w:val="FFFFFF"/>
                    </w:rPr>
                  </w:pPr>
                  <w:r w:rsidRPr="00CF2746">
                    <w:rPr>
                      <w:rFonts w:ascii="Times New Roman" w:hAnsi="Times New Roman"/>
                      <w:b/>
                      <w:color w:val="FFFFFF"/>
                      <w:sz w:val="22"/>
                    </w:rPr>
                    <w:t xml:space="preserve">TIER </w:t>
                  </w:r>
                </w:p>
                <w:p w:rsidR="00D84DC5" w:rsidRPr="00CF2746" w:rsidRDefault="00D84DC5" w:rsidP="00714A0B">
                  <w:pPr>
                    <w:spacing w:after="0" w:line="240" w:lineRule="auto"/>
                    <w:rPr>
                      <w:rFonts w:ascii="Times New Roman" w:hAnsi="Times New Roman"/>
                      <w:b/>
                      <w:color w:val="FFFFFF"/>
                    </w:rPr>
                  </w:pPr>
                  <w:r w:rsidRPr="00CF2746">
                    <w:rPr>
                      <w:rFonts w:ascii="Times New Roman" w:hAnsi="Times New Roman"/>
                      <w:b/>
                      <w:color w:val="FFFFFF"/>
                      <w:sz w:val="22"/>
                    </w:rPr>
                    <w:t>I</w:t>
                  </w:r>
                </w:p>
              </w:tc>
              <w:tc>
                <w:tcPr>
                  <w:tcW w:w="388" w:type="pct"/>
                  <w:vMerge w:val="restart"/>
                  <w:shd w:val="clear" w:color="auto" w:fill="000000"/>
                </w:tcPr>
                <w:p w:rsidR="00D84DC5" w:rsidRPr="00CF2746" w:rsidRDefault="00D84DC5" w:rsidP="00714A0B">
                  <w:pPr>
                    <w:spacing w:after="0" w:line="240" w:lineRule="auto"/>
                    <w:rPr>
                      <w:rFonts w:ascii="Times New Roman" w:hAnsi="Times New Roman"/>
                      <w:b/>
                      <w:color w:val="FFFFFF"/>
                    </w:rPr>
                  </w:pPr>
                  <w:r w:rsidRPr="00CF2746">
                    <w:rPr>
                      <w:rFonts w:ascii="Times New Roman" w:hAnsi="Times New Roman"/>
                      <w:b/>
                      <w:color w:val="FFFFFF"/>
                      <w:sz w:val="22"/>
                    </w:rPr>
                    <w:t>TIER II</w:t>
                  </w:r>
                </w:p>
              </w:tc>
              <w:tc>
                <w:tcPr>
                  <w:tcW w:w="388" w:type="pct"/>
                  <w:vMerge w:val="restart"/>
                  <w:shd w:val="clear" w:color="auto" w:fill="000000"/>
                </w:tcPr>
                <w:p w:rsidR="00D84DC5" w:rsidRPr="00CF2746" w:rsidRDefault="00D84DC5" w:rsidP="00714A0B">
                  <w:pPr>
                    <w:spacing w:after="0" w:line="240" w:lineRule="auto"/>
                    <w:rPr>
                      <w:rFonts w:ascii="Times New Roman" w:hAnsi="Times New Roman"/>
                      <w:b/>
                      <w:color w:val="FFFFFF"/>
                    </w:rPr>
                  </w:pPr>
                  <w:r w:rsidRPr="00CF2746">
                    <w:rPr>
                      <w:rFonts w:ascii="Times New Roman" w:hAnsi="Times New Roman"/>
                      <w:b/>
                      <w:color w:val="FFFFFF"/>
                      <w:sz w:val="22"/>
                    </w:rPr>
                    <w:t>TIER III</w:t>
                  </w:r>
                </w:p>
              </w:tc>
              <w:tc>
                <w:tcPr>
                  <w:tcW w:w="2434" w:type="pct"/>
                  <w:gridSpan w:val="4"/>
                  <w:shd w:val="clear" w:color="auto" w:fill="000000"/>
                </w:tcPr>
                <w:p w:rsidR="00D84DC5" w:rsidRPr="00CF2746" w:rsidRDefault="00D84DC5" w:rsidP="00714A0B">
                  <w:pPr>
                    <w:spacing w:after="0" w:line="240" w:lineRule="auto"/>
                    <w:rPr>
                      <w:rFonts w:ascii="Times New Roman" w:hAnsi="Times New Roman"/>
                      <w:b/>
                      <w:color w:val="FFFFFF"/>
                    </w:rPr>
                  </w:pPr>
                  <w:r w:rsidRPr="00CF2746">
                    <w:rPr>
                      <w:rFonts w:ascii="Times New Roman" w:hAnsi="Times New Roman"/>
                      <w:b/>
                      <w:color w:val="FFFFFF"/>
                      <w:sz w:val="22"/>
                    </w:rPr>
                    <w:t>INTERVENTION  (TIER I AND II</w:t>
                  </w:r>
                  <w:r>
                    <w:rPr>
                      <w:rFonts w:ascii="Times New Roman" w:hAnsi="Times New Roman"/>
                      <w:b/>
                      <w:color w:val="FFFFFF"/>
                      <w:sz w:val="22"/>
                    </w:rPr>
                    <w:t>/PRIORITY</w:t>
                  </w:r>
                  <w:r w:rsidRPr="00CF2746">
                    <w:rPr>
                      <w:rFonts w:ascii="Times New Roman" w:hAnsi="Times New Roman"/>
                      <w:b/>
                      <w:color w:val="FFFFFF"/>
                      <w:sz w:val="22"/>
                    </w:rPr>
                    <w:t xml:space="preserve"> </w:t>
                  </w:r>
                  <w:r>
                    <w:rPr>
                      <w:rFonts w:ascii="Times New Roman" w:hAnsi="Times New Roman"/>
                      <w:b/>
                      <w:color w:val="FFFFFF"/>
                      <w:sz w:val="22"/>
                    </w:rPr>
                    <w:t xml:space="preserve">   </w:t>
                  </w:r>
                  <w:r w:rsidRPr="00CF2746">
                    <w:rPr>
                      <w:rFonts w:ascii="Times New Roman" w:hAnsi="Times New Roman"/>
                      <w:b/>
                      <w:color w:val="FFFFFF"/>
                      <w:sz w:val="22"/>
                    </w:rPr>
                    <w:t>ONLY)</w:t>
                  </w:r>
                </w:p>
              </w:tc>
            </w:tr>
            <w:tr w:rsidR="00D84DC5" w:rsidRPr="00CF2746" w:rsidTr="00714A0B">
              <w:trPr>
                <w:trHeight w:val="276"/>
              </w:trPr>
              <w:tc>
                <w:tcPr>
                  <w:tcW w:w="600" w:type="pct"/>
                  <w:vMerge/>
                  <w:shd w:val="clear" w:color="auto" w:fill="000000"/>
                </w:tcPr>
                <w:p w:rsidR="00D84DC5" w:rsidRPr="00CF2746" w:rsidRDefault="00D84DC5" w:rsidP="00714A0B">
                  <w:pPr>
                    <w:spacing w:after="0" w:line="240" w:lineRule="auto"/>
                    <w:ind w:left="720"/>
                    <w:rPr>
                      <w:rFonts w:ascii="Times New Roman" w:hAnsi="Times New Roman"/>
                      <w:b/>
                      <w:color w:val="FFFFFF"/>
                    </w:rPr>
                  </w:pPr>
                </w:p>
              </w:tc>
              <w:tc>
                <w:tcPr>
                  <w:tcW w:w="414" w:type="pct"/>
                  <w:vMerge/>
                  <w:shd w:val="clear" w:color="auto" w:fill="000000"/>
                </w:tcPr>
                <w:p w:rsidR="00D84DC5" w:rsidRPr="00CF2746" w:rsidRDefault="00D84DC5" w:rsidP="00714A0B">
                  <w:pPr>
                    <w:spacing w:after="0" w:line="240" w:lineRule="auto"/>
                    <w:ind w:left="720"/>
                    <w:rPr>
                      <w:rFonts w:ascii="Times New Roman" w:hAnsi="Times New Roman"/>
                      <w:b/>
                      <w:color w:val="FFFFFF"/>
                    </w:rPr>
                  </w:pPr>
                </w:p>
              </w:tc>
              <w:tc>
                <w:tcPr>
                  <w:tcW w:w="388" w:type="pct"/>
                  <w:shd w:val="clear" w:color="auto" w:fill="000000"/>
                </w:tcPr>
                <w:p w:rsidR="00D84DC5" w:rsidRPr="00CF2746" w:rsidRDefault="00D84DC5" w:rsidP="00714A0B">
                  <w:pPr>
                    <w:spacing w:after="0" w:line="240" w:lineRule="auto"/>
                    <w:jc w:val="both"/>
                    <w:rPr>
                      <w:rFonts w:ascii="Times New Roman" w:hAnsi="Times New Roman"/>
                      <w:b/>
                      <w:color w:val="FFFFFF"/>
                    </w:rPr>
                  </w:pPr>
                  <w:r>
                    <w:rPr>
                      <w:rFonts w:ascii="Times New Roman" w:hAnsi="Times New Roman"/>
                      <w:b/>
                      <w:color w:val="FFFFFF"/>
                    </w:rPr>
                    <w:t>(if applicable)</w:t>
                  </w:r>
                </w:p>
              </w:tc>
              <w:tc>
                <w:tcPr>
                  <w:tcW w:w="388" w:type="pct"/>
                  <w:vMerge/>
                  <w:shd w:val="clear" w:color="auto" w:fill="000000"/>
                </w:tcPr>
                <w:p w:rsidR="00D84DC5" w:rsidRPr="00CF2746" w:rsidRDefault="00D84DC5" w:rsidP="00714A0B">
                  <w:pPr>
                    <w:spacing w:after="0" w:line="240" w:lineRule="auto"/>
                    <w:ind w:left="720"/>
                    <w:rPr>
                      <w:rFonts w:ascii="Times New Roman" w:hAnsi="Times New Roman"/>
                      <w:b/>
                      <w:color w:val="FFFFFF"/>
                    </w:rPr>
                  </w:pPr>
                </w:p>
              </w:tc>
              <w:tc>
                <w:tcPr>
                  <w:tcW w:w="388" w:type="pct"/>
                  <w:vMerge/>
                  <w:shd w:val="clear" w:color="auto" w:fill="000000"/>
                </w:tcPr>
                <w:p w:rsidR="00D84DC5" w:rsidRPr="00CF2746" w:rsidRDefault="00D84DC5" w:rsidP="00714A0B">
                  <w:pPr>
                    <w:spacing w:after="0" w:line="240" w:lineRule="auto"/>
                    <w:ind w:left="720"/>
                    <w:rPr>
                      <w:rFonts w:ascii="Times New Roman" w:hAnsi="Times New Roman"/>
                      <w:b/>
                      <w:color w:val="FFFFFF"/>
                    </w:rPr>
                  </w:pPr>
                </w:p>
              </w:tc>
              <w:tc>
                <w:tcPr>
                  <w:tcW w:w="388" w:type="pct"/>
                  <w:vMerge/>
                  <w:shd w:val="clear" w:color="auto" w:fill="000000"/>
                </w:tcPr>
                <w:p w:rsidR="00D84DC5" w:rsidRPr="00CF2746" w:rsidRDefault="00D84DC5" w:rsidP="00714A0B">
                  <w:pPr>
                    <w:spacing w:after="0" w:line="240" w:lineRule="auto"/>
                    <w:ind w:left="720"/>
                    <w:rPr>
                      <w:rFonts w:ascii="Times New Roman" w:hAnsi="Times New Roman"/>
                      <w:b/>
                      <w:color w:val="FFFFFF"/>
                    </w:rPr>
                  </w:pPr>
                </w:p>
              </w:tc>
              <w:tc>
                <w:tcPr>
                  <w:tcW w:w="683" w:type="pct"/>
                  <w:shd w:val="clear" w:color="auto" w:fill="000000"/>
                </w:tcPr>
                <w:p w:rsidR="00D84DC5" w:rsidRPr="00CF2746" w:rsidRDefault="00D84DC5" w:rsidP="00714A0B">
                  <w:pPr>
                    <w:spacing w:after="0" w:line="240" w:lineRule="auto"/>
                    <w:rPr>
                      <w:rFonts w:ascii="Times New Roman" w:hAnsi="Times New Roman"/>
                      <w:b/>
                      <w:color w:val="FFFFFF"/>
                    </w:rPr>
                  </w:pPr>
                  <w:r w:rsidRPr="00CF2746">
                    <w:rPr>
                      <w:rFonts w:ascii="Times New Roman" w:hAnsi="Times New Roman"/>
                      <w:b/>
                      <w:color w:val="FFFFFF"/>
                      <w:sz w:val="22"/>
                    </w:rPr>
                    <w:t>turnaround</w:t>
                  </w:r>
                </w:p>
              </w:tc>
              <w:tc>
                <w:tcPr>
                  <w:tcW w:w="439" w:type="pct"/>
                  <w:shd w:val="clear" w:color="auto" w:fill="000000"/>
                </w:tcPr>
                <w:p w:rsidR="00D84DC5" w:rsidRPr="00CF2746" w:rsidRDefault="00D84DC5" w:rsidP="00714A0B">
                  <w:pPr>
                    <w:spacing w:after="0" w:line="240" w:lineRule="auto"/>
                    <w:rPr>
                      <w:rFonts w:ascii="Times New Roman" w:hAnsi="Times New Roman"/>
                      <w:b/>
                      <w:color w:val="FFFFFF"/>
                    </w:rPr>
                  </w:pPr>
                  <w:r w:rsidRPr="00CF2746">
                    <w:rPr>
                      <w:rFonts w:ascii="Times New Roman" w:hAnsi="Times New Roman"/>
                      <w:b/>
                      <w:color w:val="FFFFFF"/>
                      <w:sz w:val="22"/>
                    </w:rPr>
                    <w:t>restart</w:t>
                  </w:r>
                </w:p>
              </w:tc>
              <w:tc>
                <w:tcPr>
                  <w:tcW w:w="459" w:type="pct"/>
                  <w:shd w:val="clear" w:color="auto" w:fill="000000"/>
                </w:tcPr>
                <w:p w:rsidR="00D84DC5" w:rsidRPr="00CF2746" w:rsidRDefault="00D84DC5" w:rsidP="00714A0B">
                  <w:pPr>
                    <w:spacing w:after="0" w:line="240" w:lineRule="auto"/>
                    <w:rPr>
                      <w:rFonts w:ascii="Times New Roman" w:hAnsi="Times New Roman"/>
                      <w:b/>
                      <w:color w:val="FFFFFF"/>
                    </w:rPr>
                  </w:pPr>
                  <w:r w:rsidRPr="00CF2746">
                    <w:rPr>
                      <w:rFonts w:ascii="Times New Roman" w:hAnsi="Times New Roman"/>
                      <w:b/>
                      <w:color w:val="FFFFFF"/>
                      <w:sz w:val="22"/>
                    </w:rPr>
                    <w:t>closure</w:t>
                  </w:r>
                </w:p>
              </w:tc>
              <w:tc>
                <w:tcPr>
                  <w:tcW w:w="853" w:type="pct"/>
                  <w:shd w:val="clear" w:color="auto" w:fill="000000"/>
                </w:tcPr>
                <w:p w:rsidR="00D84DC5" w:rsidRPr="00CF2746" w:rsidRDefault="00D84DC5" w:rsidP="00714A0B">
                  <w:pPr>
                    <w:spacing w:after="0" w:line="240" w:lineRule="auto"/>
                    <w:rPr>
                      <w:rFonts w:ascii="Times New Roman" w:hAnsi="Times New Roman"/>
                      <w:b/>
                      <w:color w:val="FFFFFF"/>
                    </w:rPr>
                  </w:pPr>
                  <w:r w:rsidRPr="00CF2746">
                    <w:rPr>
                      <w:rFonts w:ascii="Times New Roman" w:hAnsi="Times New Roman"/>
                      <w:b/>
                      <w:color w:val="FFFFFF"/>
                      <w:sz w:val="22"/>
                    </w:rPr>
                    <w:t>transformation</w:t>
                  </w:r>
                </w:p>
              </w:tc>
            </w:tr>
            <w:tr w:rsidR="00D84DC5" w:rsidRPr="00CF2746" w:rsidTr="00714A0B">
              <w:trPr>
                <w:trHeight w:val="281"/>
              </w:trPr>
              <w:tc>
                <w:tcPr>
                  <w:tcW w:w="600" w:type="pct"/>
                </w:tcPr>
                <w:p w:rsidR="00D84DC5" w:rsidRPr="00CF2746" w:rsidRDefault="00D84DC5" w:rsidP="00714A0B">
                  <w:pPr>
                    <w:spacing w:after="0" w:line="240" w:lineRule="auto"/>
                    <w:rPr>
                      <w:rFonts w:ascii="Times New Roman" w:hAnsi="Times New Roman"/>
                    </w:rPr>
                  </w:pPr>
                </w:p>
              </w:tc>
              <w:tc>
                <w:tcPr>
                  <w:tcW w:w="414"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683" w:type="pct"/>
                </w:tcPr>
                <w:p w:rsidR="00D84DC5" w:rsidRPr="00CF2746" w:rsidRDefault="00D84DC5" w:rsidP="00714A0B">
                  <w:pPr>
                    <w:spacing w:after="0" w:line="240" w:lineRule="auto"/>
                    <w:rPr>
                      <w:rFonts w:ascii="Times New Roman" w:hAnsi="Times New Roman"/>
                      <w:u w:val="single"/>
                    </w:rPr>
                  </w:pPr>
                </w:p>
              </w:tc>
              <w:tc>
                <w:tcPr>
                  <w:tcW w:w="439" w:type="pct"/>
                </w:tcPr>
                <w:p w:rsidR="00D84DC5" w:rsidRPr="00CF2746" w:rsidRDefault="00D84DC5" w:rsidP="00714A0B">
                  <w:pPr>
                    <w:spacing w:after="0" w:line="240" w:lineRule="auto"/>
                    <w:ind w:left="720"/>
                    <w:rPr>
                      <w:rFonts w:ascii="Times New Roman" w:hAnsi="Times New Roman"/>
                      <w:u w:val="single"/>
                    </w:rPr>
                  </w:pPr>
                </w:p>
              </w:tc>
              <w:tc>
                <w:tcPr>
                  <w:tcW w:w="459" w:type="pct"/>
                </w:tcPr>
                <w:p w:rsidR="00D84DC5" w:rsidRPr="00CF2746" w:rsidRDefault="00D84DC5" w:rsidP="00714A0B">
                  <w:pPr>
                    <w:spacing w:after="0" w:line="240" w:lineRule="auto"/>
                    <w:ind w:left="720"/>
                    <w:rPr>
                      <w:rFonts w:ascii="Times New Roman" w:hAnsi="Times New Roman"/>
                      <w:u w:val="single"/>
                    </w:rPr>
                  </w:pPr>
                </w:p>
              </w:tc>
              <w:tc>
                <w:tcPr>
                  <w:tcW w:w="853" w:type="pct"/>
                </w:tcPr>
                <w:p w:rsidR="00D84DC5" w:rsidRPr="00CF2746" w:rsidRDefault="00D84DC5" w:rsidP="00714A0B">
                  <w:pPr>
                    <w:spacing w:after="0" w:line="240" w:lineRule="auto"/>
                    <w:ind w:left="720"/>
                    <w:rPr>
                      <w:rFonts w:ascii="Times New Roman" w:hAnsi="Times New Roman"/>
                      <w:u w:val="single"/>
                    </w:rPr>
                  </w:pPr>
                </w:p>
              </w:tc>
            </w:tr>
            <w:tr w:rsidR="00D84DC5" w:rsidRPr="00CF2746" w:rsidTr="00714A0B">
              <w:trPr>
                <w:trHeight w:val="281"/>
              </w:trPr>
              <w:tc>
                <w:tcPr>
                  <w:tcW w:w="600" w:type="pct"/>
                </w:tcPr>
                <w:p w:rsidR="00D84DC5" w:rsidRPr="00CF2746" w:rsidRDefault="00D84DC5" w:rsidP="00714A0B">
                  <w:pPr>
                    <w:spacing w:after="0" w:line="240" w:lineRule="auto"/>
                    <w:rPr>
                      <w:rFonts w:ascii="Times New Roman" w:hAnsi="Times New Roman"/>
                    </w:rPr>
                  </w:pPr>
                </w:p>
              </w:tc>
              <w:tc>
                <w:tcPr>
                  <w:tcW w:w="414"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683" w:type="pct"/>
                </w:tcPr>
                <w:p w:rsidR="00D84DC5" w:rsidRPr="00CF2746" w:rsidRDefault="00D84DC5" w:rsidP="00714A0B">
                  <w:pPr>
                    <w:spacing w:after="0" w:line="240" w:lineRule="auto"/>
                    <w:rPr>
                      <w:rFonts w:ascii="Times New Roman" w:hAnsi="Times New Roman"/>
                    </w:rPr>
                  </w:pPr>
                </w:p>
              </w:tc>
              <w:tc>
                <w:tcPr>
                  <w:tcW w:w="439" w:type="pct"/>
                </w:tcPr>
                <w:p w:rsidR="00D84DC5" w:rsidRPr="00CF2746" w:rsidRDefault="00D84DC5" w:rsidP="00714A0B">
                  <w:pPr>
                    <w:spacing w:after="0" w:line="240" w:lineRule="auto"/>
                    <w:ind w:left="720"/>
                    <w:rPr>
                      <w:rFonts w:ascii="Times New Roman" w:hAnsi="Times New Roman"/>
                    </w:rPr>
                  </w:pPr>
                </w:p>
              </w:tc>
              <w:tc>
                <w:tcPr>
                  <w:tcW w:w="459" w:type="pct"/>
                </w:tcPr>
                <w:p w:rsidR="00D84DC5" w:rsidRPr="00CF2746" w:rsidRDefault="00D84DC5" w:rsidP="00714A0B">
                  <w:pPr>
                    <w:spacing w:after="0" w:line="240" w:lineRule="auto"/>
                    <w:ind w:left="720"/>
                    <w:rPr>
                      <w:rFonts w:ascii="Times New Roman" w:hAnsi="Times New Roman"/>
                    </w:rPr>
                  </w:pPr>
                </w:p>
              </w:tc>
              <w:tc>
                <w:tcPr>
                  <w:tcW w:w="853" w:type="pct"/>
                </w:tcPr>
                <w:p w:rsidR="00D84DC5" w:rsidRPr="00CF2746" w:rsidRDefault="00D84DC5" w:rsidP="00714A0B">
                  <w:pPr>
                    <w:spacing w:after="0" w:line="240" w:lineRule="auto"/>
                    <w:ind w:left="720"/>
                    <w:rPr>
                      <w:rFonts w:ascii="Times New Roman" w:hAnsi="Times New Roman"/>
                    </w:rPr>
                  </w:pPr>
                </w:p>
              </w:tc>
            </w:tr>
            <w:tr w:rsidR="00D84DC5" w:rsidRPr="00CF2746" w:rsidTr="00714A0B">
              <w:trPr>
                <w:trHeight w:val="281"/>
              </w:trPr>
              <w:tc>
                <w:tcPr>
                  <w:tcW w:w="600" w:type="pct"/>
                </w:tcPr>
                <w:p w:rsidR="00D84DC5" w:rsidRPr="00CF2746" w:rsidRDefault="00D84DC5" w:rsidP="00714A0B">
                  <w:pPr>
                    <w:spacing w:after="0" w:line="240" w:lineRule="auto"/>
                    <w:rPr>
                      <w:rFonts w:ascii="Times New Roman" w:hAnsi="Times New Roman"/>
                    </w:rPr>
                  </w:pPr>
                </w:p>
              </w:tc>
              <w:tc>
                <w:tcPr>
                  <w:tcW w:w="414"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683" w:type="pct"/>
                </w:tcPr>
                <w:p w:rsidR="00D84DC5" w:rsidRPr="00CF2746" w:rsidRDefault="00D84DC5" w:rsidP="00714A0B">
                  <w:pPr>
                    <w:spacing w:after="0" w:line="240" w:lineRule="auto"/>
                    <w:rPr>
                      <w:rFonts w:ascii="Times New Roman" w:hAnsi="Times New Roman"/>
                    </w:rPr>
                  </w:pPr>
                </w:p>
              </w:tc>
              <w:tc>
                <w:tcPr>
                  <w:tcW w:w="439" w:type="pct"/>
                </w:tcPr>
                <w:p w:rsidR="00D84DC5" w:rsidRPr="00CF2746" w:rsidRDefault="00D84DC5" w:rsidP="00714A0B">
                  <w:pPr>
                    <w:spacing w:after="0" w:line="240" w:lineRule="auto"/>
                    <w:ind w:left="720"/>
                    <w:rPr>
                      <w:rFonts w:ascii="Times New Roman" w:hAnsi="Times New Roman"/>
                    </w:rPr>
                  </w:pPr>
                </w:p>
              </w:tc>
              <w:tc>
                <w:tcPr>
                  <w:tcW w:w="459" w:type="pct"/>
                </w:tcPr>
                <w:p w:rsidR="00D84DC5" w:rsidRPr="00CF2746" w:rsidRDefault="00D84DC5" w:rsidP="00714A0B">
                  <w:pPr>
                    <w:spacing w:after="0" w:line="240" w:lineRule="auto"/>
                    <w:ind w:left="720"/>
                    <w:rPr>
                      <w:rFonts w:ascii="Times New Roman" w:hAnsi="Times New Roman"/>
                    </w:rPr>
                  </w:pPr>
                </w:p>
              </w:tc>
              <w:tc>
                <w:tcPr>
                  <w:tcW w:w="853" w:type="pct"/>
                </w:tcPr>
                <w:p w:rsidR="00D84DC5" w:rsidRPr="00CF2746" w:rsidRDefault="00D84DC5" w:rsidP="00714A0B">
                  <w:pPr>
                    <w:spacing w:after="0" w:line="240" w:lineRule="auto"/>
                    <w:ind w:left="720"/>
                    <w:rPr>
                      <w:rFonts w:ascii="Times New Roman" w:hAnsi="Times New Roman"/>
                    </w:rPr>
                  </w:pPr>
                </w:p>
              </w:tc>
            </w:tr>
            <w:tr w:rsidR="00D84DC5" w:rsidRPr="00CF2746" w:rsidTr="00714A0B">
              <w:trPr>
                <w:trHeight w:val="303"/>
              </w:trPr>
              <w:tc>
                <w:tcPr>
                  <w:tcW w:w="600" w:type="pct"/>
                </w:tcPr>
                <w:p w:rsidR="00D84DC5" w:rsidRPr="00CF2746" w:rsidRDefault="00D84DC5" w:rsidP="00714A0B">
                  <w:pPr>
                    <w:spacing w:after="0" w:line="240" w:lineRule="auto"/>
                    <w:rPr>
                      <w:rFonts w:ascii="Times New Roman" w:hAnsi="Times New Roman"/>
                    </w:rPr>
                  </w:pPr>
                </w:p>
              </w:tc>
              <w:tc>
                <w:tcPr>
                  <w:tcW w:w="414"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388" w:type="pct"/>
                </w:tcPr>
                <w:p w:rsidR="00D84DC5" w:rsidRPr="00CF2746" w:rsidRDefault="00D84DC5" w:rsidP="00714A0B">
                  <w:pPr>
                    <w:spacing w:after="0" w:line="240" w:lineRule="auto"/>
                    <w:rPr>
                      <w:rFonts w:ascii="Times New Roman" w:hAnsi="Times New Roman"/>
                    </w:rPr>
                  </w:pPr>
                </w:p>
              </w:tc>
              <w:tc>
                <w:tcPr>
                  <w:tcW w:w="683" w:type="pct"/>
                </w:tcPr>
                <w:p w:rsidR="00D84DC5" w:rsidRPr="00CF2746" w:rsidRDefault="00D84DC5" w:rsidP="00714A0B">
                  <w:pPr>
                    <w:spacing w:after="0" w:line="240" w:lineRule="auto"/>
                    <w:rPr>
                      <w:rFonts w:ascii="Times New Roman" w:hAnsi="Times New Roman"/>
                    </w:rPr>
                  </w:pPr>
                </w:p>
              </w:tc>
              <w:tc>
                <w:tcPr>
                  <w:tcW w:w="439" w:type="pct"/>
                </w:tcPr>
                <w:p w:rsidR="00D84DC5" w:rsidRPr="00CF2746" w:rsidRDefault="00D84DC5" w:rsidP="00714A0B">
                  <w:pPr>
                    <w:spacing w:after="0" w:line="240" w:lineRule="auto"/>
                    <w:ind w:left="720"/>
                    <w:rPr>
                      <w:rFonts w:ascii="Times New Roman" w:hAnsi="Times New Roman"/>
                    </w:rPr>
                  </w:pPr>
                </w:p>
              </w:tc>
              <w:tc>
                <w:tcPr>
                  <w:tcW w:w="459" w:type="pct"/>
                </w:tcPr>
                <w:p w:rsidR="00D84DC5" w:rsidRPr="00CF2746" w:rsidRDefault="00D84DC5" w:rsidP="00714A0B">
                  <w:pPr>
                    <w:spacing w:after="0" w:line="240" w:lineRule="auto"/>
                    <w:ind w:left="720"/>
                    <w:rPr>
                      <w:rFonts w:ascii="Times New Roman" w:hAnsi="Times New Roman"/>
                    </w:rPr>
                  </w:pPr>
                </w:p>
              </w:tc>
              <w:tc>
                <w:tcPr>
                  <w:tcW w:w="853" w:type="pct"/>
                </w:tcPr>
                <w:p w:rsidR="00D84DC5" w:rsidRPr="00CF2746" w:rsidRDefault="00D84DC5" w:rsidP="00714A0B">
                  <w:pPr>
                    <w:spacing w:after="0" w:line="240" w:lineRule="auto"/>
                    <w:ind w:left="720"/>
                    <w:rPr>
                      <w:rFonts w:ascii="Times New Roman" w:hAnsi="Times New Roman"/>
                    </w:rPr>
                  </w:pPr>
                </w:p>
              </w:tc>
            </w:tr>
          </w:tbl>
          <w:p w:rsidR="00B9385B" w:rsidRPr="00CF2746" w:rsidRDefault="00B9385B" w:rsidP="003F04C7">
            <w:pPr>
              <w:spacing w:after="0" w:line="240" w:lineRule="auto"/>
              <w:jc w:val="both"/>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0790"/>
            </w:tblGrid>
            <w:tr w:rsidR="00B9385B" w:rsidRPr="00CF2746">
              <w:tc>
                <w:tcPr>
                  <w:tcW w:w="5000" w:type="pct"/>
                  <w:shd w:val="clear" w:color="auto" w:fill="F2F2F2"/>
                </w:tcPr>
                <w:p w:rsidR="00B9385B" w:rsidRPr="00CF2746" w:rsidRDefault="00B9385B" w:rsidP="003F04C7">
                  <w:pPr>
                    <w:spacing w:after="0" w:line="240" w:lineRule="auto"/>
                    <w:rPr>
                      <w:rFonts w:ascii="Times New Roman" w:hAnsi="Times New Roman"/>
                    </w:rPr>
                  </w:pPr>
                </w:p>
                <w:p w:rsidR="00B9385B" w:rsidRPr="00CF2746" w:rsidRDefault="00B9385B" w:rsidP="00B94A9F">
                  <w:pPr>
                    <w:spacing w:after="0" w:line="240" w:lineRule="auto"/>
                    <w:jc w:val="both"/>
                    <w:rPr>
                      <w:rFonts w:ascii="Times New Roman" w:hAnsi="Times New Roman"/>
                    </w:rPr>
                  </w:pPr>
                  <w:r w:rsidRPr="00CF2746">
                    <w:rPr>
                      <w:rFonts w:ascii="Times New Roman" w:hAnsi="Times New Roman"/>
                    </w:rPr>
                    <w:t xml:space="preserve">Note:  An LEA that has nine or </w:t>
                  </w:r>
                  <w:r w:rsidR="00B94A9F">
                    <w:rPr>
                      <w:rFonts w:ascii="Times New Roman" w:hAnsi="Times New Roman"/>
                    </w:rPr>
                    <w:t>more Tier I and</w:t>
                  </w:r>
                  <w:r w:rsidR="003E032A">
                    <w:rPr>
                      <w:rFonts w:ascii="Times New Roman" w:hAnsi="Times New Roman"/>
                    </w:rPr>
                    <w:t xml:space="preserve"> </w:t>
                  </w:r>
                  <w:r w:rsidRPr="00CF2746">
                    <w:rPr>
                      <w:rFonts w:ascii="Times New Roman" w:hAnsi="Times New Roman"/>
                    </w:rPr>
                    <w:t>Tier II</w:t>
                  </w:r>
                  <w:r w:rsidR="003E032A">
                    <w:rPr>
                      <w:rFonts w:ascii="Times New Roman" w:hAnsi="Times New Roman"/>
                    </w:rPr>
                    <w:t xml:space="preserve"> </w:t>
                  </w:r>
                  <w:r w:rsidRPr="00CF2746">
                    <w:rPr>
                      <w:rFonts w:ascii="Times New Roman" w:hAnsi="Times New Roman"/>
                    </w:rPr>
                    <w:t>schools may not implement the transformation model in more than 50 percent of those schools.</w:t>
                  </w:r>
                </w:p>
              </w:tc>
            </w:tr>
          </w:tbl>
          <w:p w:rsidR="00B9385B" w:rsidRPr="00CF2746" w:rsidRDefault="00B9385B" w:rsidP="003F04C7">
            <w:pPr>
              <w:spacing w:after="0" w:line="240" w:lineRule="auto"/>
              <w:jc w:val="both"/>
              <w:rPr>
                <w:rFonts w:ascii="Times New Roman" w:hAnsi="Times New Roman"/>
                <w:b/>
              </w:rPr>
            </w:pPr>
          </w:p>
        </w:tc>
      </w:tr>
    </w:tbl>
    <w:p w:rsidR="00A602E9" w:rsidRPr="00A602E9" w:rsidRDefault="00A602E9" w:rsidP="00A602E9">
      <w:pPr>
        <w:spacing w:after="0"/>
        <w:rPr>
          <w:vanish/>
        </w:rPr>
      </w:pPr>
    </w:p>
    <w:tbl>
      <w:tblPr>
        <w:tblpPr w:leftFromText="180" w:rightFromText="180" w:vertAnchor="text" w:horzAnchor="margin" w:tblpY="31"/>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11016"/>
      </w:tblGrid>
      <w:tr w:rsidR="00436A8B" w:rsidRPr="00CF2746" w:rsidTr="00A602E9">
        <w:trPr>
          <w:trHeight w:val="345"/>
        </w:trPr>
        <w:tc>
          <w:tcPr>
            <w:tcW w:w="5000" w:type="pct"/>
            <w:shd w:val="clear" w:color="auto" w:fill="000000"/>
          </w:tcPr>
          <w:p w:rsidR="00436A8B" w:rsidRPr="00CF2746" w:rsidRDefault="00DD2DC4" w:rsidP="00A602E9">
            <w:pPr>
              <w:tabs>
                <w:tab w:val="left" w:pos="5554"/>
              </w:tabs>
              <w:spacing w:after="0"/>
              <w:jc w:val="both"/>
              <w:rPr>
                <w:rFonts w:ascii="Times New Roman" w:hAnsi="Times New Roman"/>
              </w:rPr>
            </w:pPr>
            <w:r>
              <w:rPr>
                <w:rFonts w:ascii="Times New Roman" w:hAnsi="Times New Roman"/>
                <w:b/>
              </w:rPr>
              <w:t xml:space="preserve">B. </w:t>
            </w:r>
            <w:r>
              <w:rPr>
                <w:rFonts w:ascii="Times New Roman" w:hAnsi="Times New Roman"/>
                <w:b/>
                <w:szCs w:val="24"/>
              </w:rPr>
              <w:t xml:space="preserve">DESCRIPTIVE INFORMATION: </w:t>
            </w:r>
            <w:r w:rsidR="00436A8B" w:rsidRPr="0000516B">
              <w:rPr>
                <w:rFonts w:ascii="Times New Roman" w:hAnsi="Times New Roman"/>
                <w:b/>
                <w:szCs w:val="24"/>
              </w:rPr>
              <w:t>An LEA must include the following information in its application for a School Improvement Grant.</w:t>
            </w:r>
          </w:p>
        </w:tc>
      </w:tr>
      <w:tr w:rsidR="00436A8B" w:rsidRPr="00CF2746" w:rsidTr="00436A8B">
        <w:trPr>
          <w:trHeight w:val="345"/>
        </w:trPr>
        <w:tc>
          <w:tcPr>
            <w:tcW w:w="5000" w:type="pct"/>
            <w:shd w:val="clear" w:color="auto" w:fill="auto"/>
          </w:tcPr>
          <w:p w:rsidR="00D84DC5" w:rsidRPr="00DC40D0" w:rsidRDefault="00D84DC5" w:rsidP="00D84DC5">
            <w:pPr>
              <w:pStyle w:val="ColorfulList-Accent11"/>
              <w:numPr>
                <w:ilvl w:val="0"/>
                <w:numId w:val="2"/>
              </w:numPr>
              <w:spacing w:after="0" w:line="240" w:lineRule="auto"/>
              <w:rPr>
                <w:rFonts w:ascii="Times New Roman" w:hAnsi="Times New Roman"/>
                <w:sz w:val="24"/>
                <w:szCs w:val="24"/>
              </w:rPr>
            </w:pPr>
            <w:r>
              <w:rPr>
                <w:rFonts w:ascii="Times New Roman" w:hAnsi="Times New Roman"/>
                <w:sz w:val="24"/>
                <w:szCs w:val="24"/>
              </w:rPr>
              <w:t xml:space="preserve">For each Tier I and Tier II </w:t>
            </w:r>
            <w:proofErr w:type="gramStart"/>
            <w:r w:rsidRPr="003F04C7">
              <w:rPr>
                <w:rFonts w:ascii="Times New Roman" w:hAnsi="Times New Roman"/>
                <w:sz w:val="24"/>
                <w:szCs w:val="24"/>
              </w:rPr>
              <w:t>school</w:t>
            </w:r>
            <w:proofErr w:type="gramEnd"/>
            <w:r>
              <w:rPr>
                <w:rFonts w:ascii="Times New Roman" w:hAnsi="Times New Roman"/>
                <w:sz w:val="24"/>
                <w:szCs w:val="24"/>
              </w:rPr>
              <w:t>, or each priority school,</w:t>
            </w:r>
            <w:r w:rsidRPr="003F04C7">
              <w:rPr>
                <w:rFonts w:ascii="Times New Roman" w:hAnsi="Times New Roman"/>
                <w:sz w:val="24"/>
                <w:szCs w:val="24"/>
              </w:rPr>
              <w:t xml:space="preserve"> that the LEA commits to serve</w:t>
            </w:r>
            <w:r>
              <w:rPr>
                <w:rFonts w:ascii="Times New Roman" w:hAnsi="Times New Roman"/>
                <w:sz w:val="24"/>
                <w:szCs w:val="24"/>
              </w:rPr>
              <w:t>, the LEA must demonstrate that t</w:t>
            </w:r>
            <w:r w:rsidRPr="00DC40D0">
              <w:rPr>
                <w:rFonts w:ascii="Times New Roman" w:hAnsi="Times New Roman"/>
                <w:sz w:val="24"/>
                <w:szCs w:val="24"/>
              </w:rPr>
              <w:t>he LEA has analyzed the needs of each school, such as instructional programs, school leadership and school infrastructure, and selected intervention</w:t>
            </w:r>
            <w:r>
              <w:rPr>
                <w:rFonts w:ascii="Times New Roman" w:hAnsi="Times New Roman"/>
                <w:sz w:val="24"/>
                <w:szCs w:val="24"/>
              </w:rPr>
              <w:t>s</w:t>
            </w:r>
            <w:r w:rsidRPr="00DC40D0">
              <w:rPr>
                <w:rFonts w:ascii="Times New Roman" w:hAnsi="Times New Roman"/>
                <w:sz w:val="24"/>
                <w:szCs w:val="24"/>
              </w:rPr>
              <w:t xml:space="preserve"> for each school</w:t>
            </w:r>
            <w:r>
              <w:rPr>
                <w:rFonts w:ascii="Times New Roman" w:hAnsi="Times New Roman"/>
                <w:sz w:val="24"/>
                <w:szCs w:val="24"/>
              </w:rPr>
              <w:t xml:space="preserve"> aligned to the needs each school</w:t>
            </w:r>
            <w:r w:rsidRPr="00DC40D0">
              <w:rPr>
                <w:rFonts w:ascii="Times New Roman" w:hAnsi="Times New Roman"/>
                <w:sz w:val="24"/>
                <w:szCs w:val="24"/>
              </w:rPr>
              <w:t xml:space="preserve"> has identified</w:t>
            </w:r>
            <w:r>
              <w:rPr>
                <w:rFonts w:ascii="Times New Roman" w:hAnsi="Times New Roman"/>
                <w:sz w:val="24"/>
                <w:szCs w:val="24"/>
              </w:rPr>
              <w:t>.</w:t>
            </w:r>
            <w:r w:rsidRPr="00DC40D0">
              <w:rPr>
                <w:rFonts w:ascii="Times New Roman" w:hAnsi="Times New Roman"/>
                <w:sz w:val="24"/>
                <w:szCs w:val="24"/>
              </w:rPr>
              <w:t xml:space="preserve"> </w:t>
            </w:r>
          </w:p>
          <w:p w:rsidR="00D84DC5" w:rsidRDefault="00D84DC5" w:rsidP="00D84DC5">
            <w:pPr>
              <w:pStyle w:val="ColorfulList-Accent11"/>
              <w:spacing w:after="0" w:line="240" w:lineRule="auto"/>
              <w:ind w:left="360"/>
              <w:rPr>
                <w:rFonts w:ascii="Times New Roman" w:hAnsi="Times New Roman"/>
                <w:sz w:val="24"/>
                <w:szCs w:val="24"/>
              </w:rPr>
            </w:pPr>
          </w:p>
          <w:p w:rsidR="00D84DC5" w:rsidRDefault="00D84DC5" w:rsidP="00D84DC5">
            <w:pPr>
              <w:pStyle w:val="ColorfulList-Accent11"/>
              <w:numPr>
                <w:ilvl w:val="0"/>
                <w:numId w:val="2"/>
              </w:numPr>
              <w:spacing w:after="0" w:line="240" w:lineRule="auto"/>
              <w:rPr>
                <w:rFonts w:ascii="Times New Roman" w:hAnsi="Times New Roman"/>
                <w:sz w:val="24"/>
                <w:szCs w:val="24"/>
              </w:rPr>
            </w:pPr>
            <w:r>
              <w:rPr>
                <w:rFonts w:ascii="Times New Roman" w:hAnsi="Times New Roman"/>
                <w:sz w:val="24"/>
                <w:szCs w:val="24"/>
              </w:rPr>
              <w:t xml:space="preserve">The LEA must ensure that each Tier I and Tier II </w:t>
            </w:r>
            <w:proofErr w:type="gramStart"/>
            <w:r>
              <w:rPr>
                <w:rFonts w:ascii="Times New Roman" w:hAnsi="Times New Roman"/>
                <w:sz w:val="24"/>
                <w:szCs w:val="24"/>
              </w:rPr>
              <w:t>school</w:t>
            </w:r>
            <w:proofErr w:type="gramEnd"/>
            <w:r>
              <w:rPr>
                <w:rFonts w:ascii="Times New Roman" w:hAnsi="Times New Roman"/>
                <w:sz w:val="24"/>
                <w:szCs w:val="24"/>
              </w:rPr>
              <w:t>, or each priority school, that it commits to serve receives all of the State and local funds it would receive in the absence of the school improvement funds and that those resources are aligned with the interventions.</w:t>
            </w:r>
          </w:p>
          <w:p w:rsidR="00D84DC5" w:rsidRDefault="00D84DC5" w:rsidP="00D84DC5">
            <w:pPr>
              <w:pStyle w:val="ColorfulList-Accent11"/>
              <w:spacing w:after="0" w:line="240" w:lineRule="auto"/>
              <w:ind w:left="360"/>
              <w:rPr>
                <w:rFonts w:ascii="Times New Roman" w:hAnsi="Times New Roman"/>
                <w:sz w:val="24"/>
                <w:szCs w:val="24"/>
              </w:rPr>
            </w:pPr>
          </w:p>
          <w:p w:rsidR="00D84DC5" w:rsidRDefault="00D84DC5" w:rsidP="00D84DC5">
            <w:pPr>
              <w:pStyle w:val="ColorfulList-Accent11"/>
              <w:numPr>
                <w:ilvl w:val="0"/>
                <w:numId w:val="2"/>
              </w:numPr>
              <w:spacing w:after="0" w:line="240" w:lineRule="auto"/>
              <w:rPr>
                <w:rFonts w:ascii="Times New Roman" w:hAnsi="Times New Roman"/>
                <w:sz w:val="24"/>
                <w:szCs w:val="24"/>
              </w:rPr>
            </w:pPr>
            <w:r w:rsidRPr="003F04C7">
              <w:rPr>
                <w:rFonts w:ascii="Times New Roman" w:hAnsi="Times New Roman"/>
                <w:sz w:val="24"/>
                <w:szCs w:val="24"/>
              </w:rPr>
              <w:t>The LEA must describe actions it has taken, or will take, to—</w:t>
            </w:r>
          </w:p>
          <w:p w:rsidR="00D84DC5" w:rsidRPr="003F04C7" w:rsidRDefault="00D84DC5" w:rsidP="00D84DC5">
            <w:pPr>
              <w:pStyle w:val="ColorfulList-Accent11"/>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Determine its capacity to </w:t>
            </w:r>
            <w:r w:rsidRPr="00DC40D0">
              <w:rPr>
                <w:rFonts w:ascii="Times New Roman" w:hAnsi="Times New Roman"/>
                <w:sz w:val="24"/>
                <w:szCs w:val="24"/>
              </w:rPr>
              <w:t>provide adequate resources and related support to each Tier I and Tier II school</w:t>
            </w:r>
            <w:r>
              <w:rPr>
                <w:rFonts w:ascii="Times New Roman" w:hAnsi="Times New Roman"/>
                <w:sz w:val="24"/>
                <w:szCs w:val="24"/>
              </w:rPr>
              <w:t>, or each priority school,</w:t>
            </w:r>
            <w:r w:rsidRPr="00DC40D0">
              <w:rPr>
                <w:rFonts w:ascii="Times New Roman" w:hAnsi="Times New Roman"/>
                <w:sz w:val="24"/>
                <w:szCs w:val="24"/>
              </w:rPr>
              <w:t xml:space="preserve"> identified in the LEA’s application in order to implement, fully and effectively, the required activities of the school int</w:t>
            </w:r>
            <w:r>
              <w:rPr>
                <w:rFonts w:ascii="Times New Roman" w:hAnsi="Times New Roman"/>
                <w:sz w:val="24"/>
                <w:szCs w:val="24"/>
              </w:rPr>
              <w:t>ervention model it has selected;</w:t>
            </w:r>
          </w:p>
          <w:p w:rsidR="00D84DC5" w:rsidRPr="003F04C7" w:rsidRDefault="00D84DC5" w:rsidP="00D84DC5">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Design and implement interventions consis</w:t>
            </w:r>
            <w:r>
              <w:rPr>
                <w:rFonts w:ascii="Times New Roman" w:hAnsi="Times New Roman"/>
                <w:sz w:val="24"/>
                <w:szCs w:val="24"/>
              </w:rPr>
              <w:t xml:space="preserve">tent with the final requirements of the </w:t>
            </w:r>
            <w:r w:rsidRPr="000C1D11">
              <w:rPr>
                <w:rFonts w:ascii="Times New Roman" w:hAnsi="Times New Roman"/>
                <w:sz w:val="24"/>
                <w:szCs w:val="24"/>
              </w:rPr>
              <w:t>turnaround model, restart model, school c</w:t>
            </w:r>
            <w:r>
              <w:rPr>
                <w:rFonts w:ascii="Times New Roman" w:hAnsi="Times New Roman"/>
                <w:sz w:val="24"/>
                <w:szCs w:val="24"/>
              </w:rPr>
              <w:t>losure, or transformation model;</w:t>
            </w:r>
            <w:r w:rsidRPr="00C97FBA">
              <w:rPr>
                <w:rFonts w:ascii="Times New Roman" w:hAnsi="Times New Roman"/>
                <w:sz w:val="20"/>
                <w:szCs w:val="20"/>
              </w:rPr>
              <w:t xml:space="preserve">      </w:t>
            </w:r>
          </w:p>
          <w:p w:rsidR="00D84DC5" w:rsidRPr="003F04C7" w:rsidRDefault="00D84DC5" w:rsidP="00D84DC5">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Recruit, screen, and select external providers, if applicable, to ensure their quality;</w:t>
            </w:r>
          </w:p>
          <w:p w:rsidR="00D84DC5" w:rsidRPr="003F04C7" w:rsidRDefault="00D84DC5" w:rsidP="00D84DC5">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Modify its practices or policies, if necessary, to enable its schools to implement the interventions fully and effectively; and</w:t>
            </w:r>
            <w:r>
              <w:rPr>
                <w:rFonts w:ascii="Times New Roman" w:hAnsi="Times New Roman"/>
                <w:sz w:val="24"/>
                <w:szCs w:val="24"/>
              </w:rPr>
              <w:t>,</w:t>
            </w:r>
          </w:p>
          <w:p w:rsidR="00D84DC5" w:rsidRPr="003F04C7" w:rsidRDefault="00D84DC5" w:rsidP="00D84DC5">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Sustain the reforms after the funding period ends.</w:t>
            </w:r>
          </w:p>
          <w:p w:rsidR="00D84DC5" w:rsidRPr="003F04C7" w:rsidRDefault="00D84DC5" w:rsidP="00D84DC5">
            <w:pPr>
              <w:pStyle w:val="ColorfulList-Accent11"/>
              <w:spacing w:after="0" w:line="240" w:lineRule="auto"/>
              <w:rPr>
                <w:rFonts w:ascii="Times New Roman" w:hAnsi="Times New Roman"/>
                <w:sz w:val="24"/>
                <w:szCs w:val="24"/>
              </w:rPr>
            </w:pPr>
          </w:p>
          <w:p w:rsidR="00D84DC5" w:rsidRPr="003F04C7" w:rsidRDefault="00D84DC5" w:rsidP="00D84DC5">
            <w:pPr>
              <w:pStyle w:val="ColorfulList-Accent11"/>
              <w:numPr>
                <w:ilvl w:val="0"/>
                <w:numId w:val="2"/>
              </w:numPr>
              <w:spacing w:after="0" w:line="240" w:lineRule="auto"/>
              <w:rPr>
                <w:rFonts w:ascii="Times New Roman" w:hAnsi="Times New Roman"/>
                <w:sz w:val="24"/>
                <w:szCs w:val="24"/>
              </w:rPr>
            </w:pPr>
            <w:r w:rsidRPr="003F04C7">
              <w:rPr>
                <w:rFonts w:ascii="Times New Roman" w:hAnsi="Times New Roman"/>
                <w:sz w:val="24"/>
                <w:szCs w:val="24"/>
              </w:rPr>
              <w:t>The LEA must include a timeline delineating the steps it will take to implement the selected intervention in each</w:t>
            </w:r>
            <w:r>
              <w:rPr>
                <w:rFonts w:ascii="Times New Roman" w:hAnsi="Times New Roman"/>
                <w:sz w:val="24"/>
                <w:szCs w:val="24"/>
              </w:rPr>
              <w:t xml:space="preserve"> </w:t>
            </w:r>
            <w:r w:rsidRPr="003F04C7">
              <w:rPr>
                <w:rFonts w:ascii="Times New Roman" w:hAnsi="Times New Roman"/>
                <w:sz w:val="24"/>
                <w:szCs w:val="24"/>
              </w:rPr>
              <w:t>Tier I and Tier II</w:t>
            </w:r>
            <w:r>
              <w:rPr>
                <w:rFonts w:ascii="Times New Roman" w:hAnsi="Times New Roman"/>
                <w:sz w:val="24"/>
                <w:szCs w:val="24"/>
              </w:rPr>
              <w:t xml:space="preserve"> </w:t>
            </w:r>
            <w:proofErr w:type="gramStart"/>
            <w:r w:rsidRPr="003F04C7">
              <w:rPr>
                <w:rFonts w:ascii="Times New Roman" w:hAnsi="Times New Roman"/>
                <w:sz w:val="24"/>
                <w:szCs w:val="24"/>
              </w:rPr>
              <w:t>school</w:t>
            </w:r>
            <w:proofErr w:type="gramEnd"/>
            <w:r>
              <w:rPr>
                <w:rFonts w:ascii="Times New Roman" w:hAnsi="Times New Roman"/>
                <w:sz w:val="24"/>
                <w:szCs w:val="24"/>
              </w:rPr>
              <w:t>, or each priority school,</w:t>
            </w:r>
            <w:r w:rsidRPr="003F04C7">
              <w:rPr>
                <w:rFonts w:ascii="Times New Roman" w:hAnsi="Times New Roman"/>
                <w:sz w:val="24"/>
                <w:szCs w:val="24"/>
              </w:rPr>
              <w:t xml:space="preserve"> identified in the LEA’s application.</w:t>
            </w:r>
          </w:p>
          <w:p w:rsidR="00D84DC5" w:rsidRPr="003F04C7" w:rsidRDefault="00D84DC5" w:rsidP="00D84DC5">
            <w:pPr>
              <w:pStyle w:val="ColorfulList-Accent11"/>
              <w:spacing w:after="0" w:line="240" w:lineRule="auto"/>
              <w:ind w:left="360"/>
              <w:rPr>
                <w:rFonts w:ascii="Times New Roman" w:hAnsi="Times New Roman"/>
                <w:sz w:val="24"/>
                <w:szCs w:val="24"/>
              </w:rPr>
            </w:pPr>
          </w:p>
          <w:p w:rsidR="00D84DC5" w:rsidRPr="000C1D11" w:rsidRDefault="00D84DC5" w:rsidP="00D84DC5">
            <w:pPr>
              <w:pStyle w:val="ColorfulList-Accent11"/>
              <w:numPr>
                <w:ilvl w:val="0"/>
                <w:numId w:val="2"/>
              </w:numPr>
              <w:spacing w:after="0" w:line="240" w:lineRule="auto"/>
              <w:rPr>
                <w:rFonts w:ascii="Times New Roman" w:hAnsi="Times New Roman"/>
                <w:sz w:val="24"/>
                <w:szCs w:val="24"/>
              </w:rPr>
            </w:pPr>
            <w:r w:rsidRPr="000C1D11">
              <w:rPr>
                <w:rFonts w:ascii="Times New Roman" w:hAnsi="Times New Roman"/>
                <w:sz w:val="24"/>
                <w:szCs w:val="24"/>
              </w:rPr>
              <w:t>The LEA must describe how it will monitor each Tier I and Tier II school</w:t>
            </w:r>
            <w:r>
              <w:rPr>
                <w:rFonts w:ascii="Times New Roman" w:hAnsi="Times New Roman"/>
                <w:sz w:val="24"/>
                <w:szCs w:val="24"/>
              </w:rPr>
              <w:t>, or each priority school,</w:t>
            </w:r>
            <w:r w:rsidRPr="000C1D11">
              <w:rPr>
                <w:rFonts w:ascii="Times New Roman" w:hAnsi="Times New Roman"/>
                <w:sz w:val="24"/>
                <w:szCs w:val="24"/>
              </w:rPr>
              <w:t xml:space="preserve"> that rece</w:t>
            </w:r>
            <w:r>
              <w:rPr>
                <w:rFonts w:ascii="Times New Roman" w:hAnsi="Times New Roman"/>
                <w:sz w:val="24"/>
                <w:szCs w:val="24"/>
              </w:rPr>
              <w:t>ives school improvement funds including by</w:t>
            </w:r>
            <w:r w:rsidRPr="000C1D11">
              <w:rPr>
                <w:rFonts w:ascii="Times New Roman" w:hAnsi="Times New Roman"/>
                <w:sz w:val="24"/>
                <w:szCs w:val="24"/>
              </w:rPr>
              <w:t>-</w:t>
            </w:r>
          </w:p>
          <w:p w:rsidR="00D84DC5" w:rsidRPr="000C1D11" w:rsidRDefault="00D84DC5" w:rsidP="00D84DC5">
            <w:pPr>
              <w:pStyle w:val="ColorfulList-Accent11"/>
              <w:numPr>
                <w:ilvl w:val="0"/>
                <w:numId w:val="13"/>
              </w:numPr>
              <w:spacing w:after="0" w:line="240" w:lineRule="auto"/>
              <w:rPr>
                <w:rFonts w:ascii="Times New Roman" w:hAnsi="Times New Roman"/>
                <w:sz w:val="24"/>
                <w:szCs w:val="24"/>
              </w:rPr>
            </w:pPr>
            <w:r w:rsidRPr="000C1D11">
              <w:rPr>
                <w:rFonts w:ascii="Times New Roman" w:hAnsi="Times New Roman"/>
                <w:sz w:val="24"/>
                <w:szCs w:val="24"/>
              </w:rPr>
              <w:t>Establishing annual goals for student achievement on the State’s assessments in both reading/language arts and mathematics; and,</w:t>
            </w:r>
          </w:p>
          <w:p w:rsidR="00D84DC5" w:rsidRPr="000C1D11" w:rsidRDefault="00D84DC5" w:rsidP="00D84DC5">
            <w:pPr>
              <w:pStyle w:val="ColorfulList-Accent11"/>
              <w:numPr>
                <w:ilvl w:val="0"/>
                <w:numId w:val="13"/>
              </w:numPr>
              <w:spacing w:after="0" w:line="240" w:lineRule="auto"/>
              <w:rPr>
                <w:rFonts w:ascii="Times New Roman" w:hAnsi="Times New Roman"/>
                <w:sz w:val="24"/>
                <w:szCs w:val="24"/>
              </w:rPr>
            </w:pPr>
            <w:r>
              <w:rPr>
                <w:rFonts w:ascii="Times New Roman" w:hAnsi="Times New Roman"/>
                <w:sz w:val="24"/>
                <w:szCs w:val="24"/>
              </w:rPr>
              <w:t>Measuring</w:t>
            </w:r>
            <w:r w:rsidRPr="000C1D11">
              <w:rPr>
                <w:rFonts w:ascii="Times New Roman" w:hAnsi="Times New Roman"/>
                <w:sz w:val="24"/>
                <w:szCs w:val="24"/>
              </w:rPr>
              <w:t xml:space="preserve"> prog</w:t>
            </w:r>
            <w:r>
              <w:rPr>
                <w:rFonts w:ascii="Times New Roman" w:hAnsi="Times New Roman"/>
                <w:sz w:val="24"/>
                <w:szCs w:val="24"/>
              </w:rPr>
              <w:t>ress on the leading indicators as defined in the final requirements.</w:t>
            </w:r>
          </w:p>
          <w:p w:rsidR="00D84DC5" w:rsidRPr="005A3B0F" w:rsidRDefault="00D84DC5" w:rsidP="00D84DC5">
            <w:pPr>
              <w:pStyle w:val="ColorfulList-Accent11"/>
              <w:spacing w:after="0" w:line="240" w:lineRule="auto"/>
              <w:rPr>
                <w:rFonts w:ascii="Times New Roman" w:hAnsi="Times New Roman"/>
                <w:sz w:val="24"/>
                <w:szCs w:val="24"/>
              </w:rPr>
            </w:pPr>
          </w:p>
          <w:p w:rsidR="00D84DC5" w:rsidRPr="003F04C7" w:rsidRDefault="00D84DC5" w:rsidP="00D84DC5">
            <w:pPr>
              <w:pStyle w:val="ColorfulList-Accent11"/>
              <w:numPr>
                <w:ilvl w:val="0"/>
                <w:numId w:val="2"/>
              </w:numPr>
              <w:spacing w:after="0" w:line="240" w:lineRule="auto"/>
              <w:rPr>
                <w:rFonts w:ascii="Times New Roman" w:hAnsi="Times New Roman"/>
                <w:sz w:val="24"/>
                <w:szCs w:val="24"/>
              </w:rPr>
            </w:pPr>
            <w:r w:rsidRPr="003F04C7">
              <w:rPr>
                <w:rFonts w:ascii="Times New Roman" w:hAnsi="Times New Roman"/>
                <w:sz w:val="24"/>
                <w:szCs w:val="24"/>
              </w:rPr>
              <w:t>For each Tier III school the LEA commits to serve, the LEA must identify the services the school will receive or the activities the school will implement.</w:t>
            </w:r>
          </w:p>
          <w:p w:rsidR="00D84DC5" w:rsidRPr="003F04C7" w:rsidRDefault="00D84DC5" w:rsidP="00D84DC5">
            <w:pPr>
              <w:pStyle w:val="ColorfulList-Accent11"/>
              <w:spacing w:after="0" w:line="240" w:lineRule="auto"/>
              <w:ind w:left="0"/>
              <w:rPr>
                <w:rFonts w:ascii="Times New Roman" w:hAnsi="Times New Roman"/>
                <w:sz w:val="24"/>
                <w:szCs w:val="24"/>
              </w:rPr>
            </w:pPr>
          </w:p>
          <w:p w:rsidR="00D84DC5" w:rsidRPr="003F04C7" w:rsidRDefault="00D84DC5" w:rsidP="00D84DC5">
            <w:pPr>
              <w:pStyle w:val="ColorfulList-Accent11"/>
              <w:numPr>
                <w:ilvl w:val="0"/>
                <w:numId w:val="2"/>
              </w:numPr>
              <w:spacing w:after="0" w:line="240" w:lineRule="auto"/>
              <w:rPr>
                <w:rFonts w:ascii="Times New Roman" w:hAnsi="Times New Roman"/>
                <w:sz w:val="24"/>
                <w:szCs w:val="24"/>
              </w:rPr>
            </w:pPr>
            <w:r w:rsidRPr="003F04C7">
              <w:rPr>
                <w:rFonts w:ascii="Times New Roman" w:hAnsi="Times New Roman"/>
                <w:sz w:val="24"/>
                <w:szCs w:val="24"/>
              </w:rPr>
              <w:t>The LEA must describe the goals it has established (subject to approval by the SEA) in order to hold accountable its Tier III schools that receive school improvement funds.</w:t>
            </w:r>
          </w:p>
          <w:p w:rsidR="00D84DC5" w:rsidRPr="003F04C7" w:rsidRDefault="00D84DC5" w:rsidP="00D84DC5">
            <w:pPr>
              <w:pStyle w:val="ColorfulList-Accent11"/>
              <w:spacing w:after="0" w:line="240" w:lineRule="auto"/>
              <w:ind w:left="0"/>
              <w:rPr>
                <w:rFonts w:ascii="Times New Roman" w:hAnsi="Times New Roman"/>
                <w:sz w:val="24"/>
                <w:szCs w:val="24"/>
              </w:rPr>
            </w:pPr>
          </w:p>
          <w:p w:rsidR="00480950" w:rsidRPr="00D84DC5" w:rsidRDefault="00D84DC5" w:rsidP="00D84DC5">
            <w:pPr>
              <w:pStyle w:val="ColorfulList-Accent11"/>
              <w:numPr>
                <w:ilvl w:val="0"/>
                <w:numId w:val="2"/>
              </w:numPr>
              <w:spacing w:after="0" w:line="240" w:lineRule="auto"/>
              <w:rPr>
                <w:rFonts w:ascii="Times New Roman" w:hAnsi="Times New Roman"/>
                <w:sz w:val="24"/>
                <w:szCs w:val="24"/>
              </w:rPr>
            </w:pPr>
            <w:r w:rsidRPr="003F04C7">
              <w:rPr>
                <w:rFonts w:ascii="Times New Roman" w:hAnsi="Times New Roman"/>
                <w:sz w:val="24"/>
                <w:szCs w:val="24"/>
              </w:rPr>
              <w:t>As appropriate, the LEA must consult with relevant stakeholders regarding the LEA’s application and implementation of school improvement models in its</w:t>
            </w:r>
            <w:r>
              <w:rPr>
                <w:rFonts w:ascii="Times New Roman" w:hAnsi="Times New Roman"/>
                <w:sz w:val="24"/>
                <w:szCs w:val="24"/>
              </w:rPr>
              <w:t xml:space="preserve"> </w:t>
            </w:r>
            <w:r w:rsidRPr="003F04C7">
              <w:rPr>
                <w:rFonts w:ascii="Times New Roman" w:hAnsi="Times New Roman"/>
                <w:sz w:val="24"/>
                <w:szCs w:val="24"/>
              </w:rPr>
              <w:t>Tier I and Tier II</w:t>
            </w:r>
            <w:r>
              <w:rPr>
                <w:rFonts w:ascii="Times New Roman" w:hAnsi="Times New Roman"/>
                <w:sz w:val="24"/>
                <w:szCs w:val="24"/>
              </w:rPr>
              <w:t xml:space="preserve"> </w:t>
            </w:r>
            <w:r w:rsidRPr="003F04C7">
              <w:rPr>
                <w:rFonts w:ascii="Times New Roman" w:hAnsi="Times New Roman"/>
                <w:sz w:val="24"/>
                <w:szCs w:val="24"/>
              </w:rPr>
              <w:t>schools</w:t>
            </w:r>
            <w:r>
              <w:rPr>
                <w:rFonts w:ascii="Times New Roman" w:hAnsi="Times New Roman"/>
                <w:sz w:val="24"/>
                <w:szCs w:val="24"/>
              </w:rPr>
              <w:t xml:space="preserve"> or in its priority schools, as applicable</w:t>
            </w:r>
            <w:r w:rsidRPr="003F04C7">
              <w:rPr>
                <w:rFonts w:ascii="Times New Roman" w:hAnsi="Times New Roman"/>
                <w:sz w:val="24"/>
                <w:szCs w:val="24"/>
              </w:rPr>
              <w:t xml:space="preserve">. </w:t>
            </w:r>
          </w:p>
          <w:p w:rsidR="00436A8B" w:rsidRPr="00CF2746" w:rsidRDefault="00436A8B" w:rsidP="00480950">
            <w:pPr>
              <w:pStyle w:val="ColorfulList-Accent11"/>
              <w:spacing w:after="0" w:line="240" w:lineRule="auto"/>
              <w:ind w:left="0"/>
              <w:rPr>
                <w:rFonts w:ascii="Times New Roman" w:hAnsi="Times New Roman"/>
                <w:b/>
              </w:rPr>
            </w:pPr>
          </w:p>
        </w:tc>
      </w:tr>
      <w:tr w:rsidR="00436A8B" w:rsidRPr="00CF2746" w:rsidTr="00436A8B">
        <w:trPr>
          <w:trHeight w:val="435"/>
        </w:trPr>
        <w:tc>
          <w:tcPr>
            <w:tcW w:w="5000" w:type="pct"/>
            <w:shd w:val="clear" w:color="auto" w:fill="000000"/>
          </w:tcPr>
          <w:p w:rsidR="00436A8B" w:rsidRPr="0000516B" w:rsidRDefault="00777771" w:rsidP="00777771">
            <w:pPr>
              <w:pStyle w:val="ColorfulList-Accent11"/>
              <w:spacing w:after="0" w:line="240" w:lineRule="auto"/>
              <w:ind w:left="0"/>
              <w:jc w:val="both"/>
              <w:rPr>
                <w:rFonts w:ascii="Times New Roman" w:hAnsi="Times New Roman"/>
                <w:b/>
                <w:sz w:val="24"/>
                <w:szCs w:val="24"/>
              </w:rPr>
            </w:pPr>
            <w:r>
              <w:rPr>
                <w:rFonts w:ascii="Times New Roman" w:hAnsi="Times New Roman"/>
                <w:b/>
                <w:sz w:val="24"/>
                <w:szCs w:val="24"/>
              </w:rPr>
              <w:t xml:space="preserve">C. BUDGET: </w:t>
            </w:r>
            <w:r w:rsidR="00436A8B" w:rsidRPr="0000516B">
              <w:rPr>
                <w:rFonts w:ascii="Times New Roman" w:hAnsi="Times New Roman"/>
                <w:b/>
                <w:sz w:val="24"/>
                <w:szCs w:val="24"/>
              </w:rPr>
              <w:t xml:space="preserve">An LEA must include a budget that indicates the amount of school improvement funds the LEA will </w:t>
            </w:r>
            <w:r w:rsidR="00324F89">
              <w:rPr>
                <w:rFonts w:ascii="Times New Roman" w:hAnsi="Times New Roman"/>
                <w:b/>
                <w:sz w:val="24"/>
                <w:szCs w:val="24"/>
              </w:rPr>
              <w:t xml:space="preserve">use each year in each </w:t>
            </w:r>
            <w:r w:rsidR="00436A8B" w:rsidRPr="0000516B">
              <w:rPr>
                <w:rFonts w:ascii="Times New Roman" w:hAnsi="Times New Roman"/>
                <w:b/>
                <w:sz w:val="24"/>
                <w:szCs w:val="24"/>
              </w:rPr>
              <w:t>Tier I, Tier II, and Tier III</w:t>
            </w:r>
            <w:r w:rsidR="00324F89">
              <w:rPr>
                <w:rFonts w:ascii="Times New Roman" w:hAnsi="Times New Roman"/>
                <w:b/>
                <w:sz w:val="24"/>
                <w:szCs w:val="24"/>
              </w:rPr>
              <w:t xml:space="preserve"> </w:t>
            </w:r>
            <w:r w:rsidR="00436A8B" w:rsidRPr="0000516B">
              <w:rPr>
                <w:rFonts w:ascii="Times New Roman" w:hAnsi="Times New Roman"/>
                <w:b/>
                <w:sz w:val="24"/>
                <w:szCs w:val="24"/>
              </w:rPr>
              <w:t>school</w:t>
            </w:r>
            <w:r w:rsidR="00D84DC5">
              <w:rPr>
                <w:rFonts w:ascii="Times New Roman" w:hAnsi="Times New Roman"/>
                <w:b/>
                <w:sz w:val="24"/>
                <w:szCs w:val="24"/>
              </w:rPr>
              <w:t>, or each priority school,</w:t>
            </w:r>
            <w:r w:rsidR="00436A8B" w:rsidRPr="0000516B">
              <w:rPr>
                <w:rFonts w:ascii="Times New Roman" w:hAnsi="Times New Roman"/>
                <w:b/>
                <w:sz w:val="24"/>
                <w:szCs w:val="24"/>
              </w:rPr>
              <w:t xml:space="preserve"> it commits to serve.</w:t>
            </w:r>
          </w:p>
        </w:tc>
      </w:tr>
      <w:tr w:rsidR="00436A8B" w:rsidRPr="00CF2746" w:rsidTr="00436A8B">
        <w:trPr>
          <w:trHeight w:val="435"/>
        </w:trPr>
        <w:tc>
          <w:tcPr>
            <w:tcW w:w="5000" w:type="pct"/>
            <w:shd w:val="clear" w:color="auto" w:fill="auto"/>
          </w:tcPr>
          <w:p w:rsidR="00D84DC5" w:rsidRDefault="00D84DC5" w:rsidP="00D84DC5">
            <w:pPr>
              <w:spacing w:after="0" w:line="240" w:lineRule="auto"/>
              <w:jc w:val="left"/>
              <w:rPr>
                <w:rFonts w:ascii="Times New Roman" w:hAnsi="Times New Roman"/>
                <w:szCs w:val="24"/>
              </w:rPr>
            </w:pPr>
            <w:r w:rsidRPr="003F04C7">
              <w:rPr>
                <w:rFonts w:ascii="Times New Roman" w:hAnsi="Times New Roman"/>
                <w:szCs w:val="24"/>
              </w:rPr>
              <w:t>The LEA must provide a budget that indicates the amount of school improvement funds</w:t>
            </w:r>
            <w:r>
              <w:rPr>
                <w:rFonts w:ascii="Times New Roman" w:hAnsi="Times New Roman"/>
                <w:szCs w:val="24"/>
              </w:rPr>
              <w:t xml:space="preserve"> the LEA will use each year to—</w:t>
            </w:r>
          </w:p>
          <w:p w:rsidR="00D84DC5" w:rsidRPr="003F04C7" w:rsidRDefault="00D84DC5" w:rsidP="00D84DC5">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Implement the selected model in each</w:t>
            </w:r>
            <w:r>
              <w:rPr>
                <w:rFonts w:ascii="Times New Roman" w:hAnsi="Times New Roman"/>
                <w:sz w:val="24"/>
                <w:szCs w:val="24"/>
              </w:rPr>
              <w:t xml:space="preserve"> </w:t>
            </w:r>
            <w:r w:rsidRPr="003F04C7">
              <w:rPr>
                <w:rFonts w:ascii="Times New Roman" w:hAnsi="Times New Roman"/>
                <w:sz w:val="24"/>
                <w:szCs w:val="24"/>
              </w:rPr>
              <w:t>Tier I and Tier II school</w:t>
            </w:r>
            <w:r>
              <w:rPr>
                <w:rFonts w:ascii="Times New Roman" w:hAnsi="Times New Roman"/>
                <w:sz w:val="24"/>
                <w:szCs w:val="24"/>
              </w:rPr>
              <w:t>, or priority school,</w:t>
            </w:r>
            <w:r w:rsidRPr="003F04C7">
              <w:rPr>
                <w:rFonts w:ascii="Times New Roman" w:hAnsi="Times New Roman"/>
                <w:sz w:val="24"/>
                <w:szCs w:val="24"/>
              </w:rPr>
              <w:t xml:space="preserve"> it commits to serve;</w:t>
            </w:r>
          </w:p>
          <w:p w:rsidR="00D84DC5" w:rsidRPr="003F04C7" w:rsidRDefault="00D84DC5" w:rsidP="00D84DC5">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Conduct LEA-level activities designed to support implementation of the selected school intervention models in the LEA’s</w:t>
            </w:r>
            <w:r>
              <w:rPr>
                <w:rFonts w:ascii="Times New Roman" w:hAnsi="Times New Roman"/>
                <w:sz w:val="24"/>
                <w:szCs w:val="24"/>
              </w:rPr>
              <w:t xml:space="preserve"> </w:t>
            </w:r>
            <w:r w:rsidRPr="003F04C7">
              <w:rPr>
                <w:rFonts w:ascii="Times New Roman" w:hAnsi="Times New Roman"/>
                <w:sz w:val="24"/>
                <w:szCs w:val="24"/>
              </w:rPr>
              <w:t>Tier I and Tier II schools</w:t>
            </w:r>
            <w:r>
              <w:rPr>
                <w:rFonts w:ascii="Times New Roman" w:hAnsi="Times New Roman"/>
                <w:sz w:val="24"/>
                <w:szCs w:val="24"/>
              </w:rPr>
              <w:t xml:space="preserve"> or priority schools</w:t>
            </w:r>
            <w:r w:rsidRPr="003F04C7">
              <w:rPr>
                <w:rFonts w:ascii="Times New Roman" w:hAnsi="Times New Roman"/>
                <w:sz w:val="24"/>
                <w:szCs w:val="24"/>
              </w:rPr>
              <w:t>; and</w:t>
            </w:r>
          </w:p>
          <w:p w:rsidR="00D84DC5" w:rsidRDefault="00D84DC5" w:rsidP="00D84DC5">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Support school improvement activities, at the school or LEA level, for each Tier III school identified in the LEA’s application.</w:t>
            </w:r>
          </w:p>
          <w:p w:rsidR="00480950" w:rsidRPr="003F04C7" w:rsidRDefault="00480950" w:rsidP="00777771">
            <w:pPr>
              <w:pStyle w:val="ColorfulList-Accent11"/>
              <w:spacing w:before="10" w:after="10" w:line="240" w:lineRule="auto"/>
              <w:rPr>
                <w:rFonts w:ascii="Times New Roman" w:hAnsi="Times New Roman"/>
                <w:sz w:val="24"/>
                <w:szCs w:val="24"/>
              </w:rPr>
            </w:pPr>
          </w:p>
          <w:tbl>
            <w:tblPr>
              <w:tblW w:w="21580"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0790"/>
              <w:gridCol w:w="10790"/>
            </w:tblGrid>
            <w:tr w:rsidR="00D84DC5" w:rsidRPr="003F04C7" w:rsidTr="00D84DC5">
              <w:tc>
                <w:tcPr>
                  <w:tcW w:w="2500" w:type="pct"/>
                  <w:shd w:val="clear" w:color="auto" w:fill="F2F2F2"/>
                </w:tcPr>
                <w:p w:rsidR="00D84DC5" w:rsidRPr="003F04C7" w:rsidRDefault="00D84DC5" w:rsidP="009339B2">
                  <w:pPr>
                    <w:framePr w:hSpace="180" w:wrap="around" w:vAnchor="text" w:hAnchor="margin" w:y="31"/>
                    <w:spacing w:after="0" w:line="240" w:lineRule="auto"/>
                    <w:jc w:val="left"/>
                    <w:rPr>
                      <w:rFonts w:ascii="Times New Roman" w:hAnsi="Times New Roman"/>
                      <w:szCs w:val="24"/>
                    </w:rPr>
                  </w:pPr>
                  <w:r w:rsidRPr="003F04C7">
                    <w:rPr>
                      <w:rFonts w:ascii="Times New Roman" w:hAnsi="Times New Roman"/>
                      <w:szCs w:val="24"/>
                    </w:rPr>
                    <w:t>Note:  An LEA’s budget should cover three years of full implementation and be of sufficient size and scope to implement the selected school intervention model in each Tier I and Tier II</w:t>
                  </w:r>
                  <w:r>
                    <w:rPr>
                      <w:rFonts w:ascii="Times New Roman" w:hAnsi="Times New Roman"/>
                      <w:szCs w:val="24"/>
                    </w:rPr>
                    <w:t xml:space="preserve"> </w:t>
                  </w:r>
                  <w:r w:rsidRPr="003F04C7">
                    <w:rPr>
                      <w:rFonts w:ascii="Times New Roman" w:hAnsi="Times New Roman"/>
                      <w:szCs w:val="24"/>
                    </w:rPr>
                    <w:t>school the LEA commits to serve.  Any funding for activities during the pre-implementation period must be included in the first year of the LEA’s three-year budget plan.</w:t>
                  </w:r>
                </w:p>
              </w:tc>
              <w:tc>
                <w:tcPr>
                  <w:tcW w:w="2500" w:type="pct"/>
                  <w:shd w:val="clear" w:color="auto" w:fill="F2F2F2"/>
                </w:tcPr>
                <w:p w:rsidR="00D84DC5" w:rsidRPr="003F04C7" w:rsidRDefault="00D84DC5" w:rsidP="009339B2">
                  <w:pPr>
                    <w:framePr w:hSpace="180" w:wrap="around" w:vAnchor="text" w:hAnchor="margin" w:y="31"/>
                    <w:spacing w:after="0" w:line="240" w:lineRule="auto"/>
                    <w:jc w:val="left"/>
                    <w:rPr>
                      <w:rFonts w:ascii="Times New Roman" w:hAnsi="Times New Roman"/>
                      <w:szCs w:val="24"/>
                    </w:rPr>
                  </w:pPr>
                  <w:r w:rsidRPr="003F04C7">
                    <w:rPr>
                      <w:rFonts w:ascii="Times New Roman" w:hAnsi="Times New Roman"/>
                      <w:szCs w:val="24"/>
                    </w:rPr>
                    <w:t>Note:  An LEA’s budget should cover three years of full implementation and be of sufficient size and scope to implement the selected school intervention model in each Tier I and Tier II</w:t>
                  </w:r>
                  <w:r>
                    <w:rPr>
                      <w:rFonts w:ascii="Times New Roman" w:hAnsi="Times New Roman"/>
                      <w:szCs w:val="24"/>
                    </w:rPr>
                    <w:t xml:space="preserve"> </w:t>
                  </w:r>
                  <w:r w:rsidRPr="003F04C7">
                    <w:rPr>
                      <w:rFonts w:ascii="Times New Roman" w:hAnsi="Times New Roman"/>
                      <w:szCs w:val="24"/>
                    </w:rPr>
                    <w:t>school the LEA commits to serve.  Any funding for activities during the pre-implementation period must be included in the first year of the LEA’s three-year budget plan.</w:t>
                  </w:r>
                </w:p>
              </w:tc>
            </w:tr>
            <w:tr w:rsidR="00D84DC5" w:rsidRPr="003F04C7" w:rsidTr="00D84DC5">
              <w:trPr>
                <w:trHeight w:val="665"/>
              </w:trPr>
              <w:tc>
                <w:tcPr>
                  <w:tcW w:w="2500" w:type="pct"/>
                  <w:shd w:val="clear" w:color="auto" w:fill="F2F2F2"/>
                </w:tcPr>
                <w:p w:rsidR="00D84DC5" w:rsidRPr="003F04C7" w:rsidRDefault="00D84DC5" w:rsidP="009339B2">
                  <w:pPr>
                    <w:framePr w:hSpace="180" w:wrap="around" w:vAnchor="text" w:hAnchor="margin" w:y="31"/>
                    <w:spacing w:before="10" w:after="10" w:line="240" w:lineRule="auto"/>
                    <w:ind w:left="720"/>
                    <w:jc w:val="left"/>
                    <w:rPr>
                      <w:rFonts w:ascii="Times New Roman" w:hAnsi="Times New Roman"/>
                      <w:szCs w:val="24"/>
                    </w:rPr>
                  </w:pPr>
                </w:p>
                <w:p w:rsidR="00D84DC5" w:rsidRPr="003F04C7" w:rsidRDefault="00D84DC5" w:rsidP="009339B2">
                  <w:pPr>
                    <w:framePr w:hSpace="180" w:wrap="around" w:vAnchor="text" w:hAnchor="margin" w:y="31"/>
                    <w:spacing w:after="0" w:line="240" w:lineRule="auto"/>
                    <w:jc w:val="left"/>
                    <w:rPr>
                      <w:rFonts w:ascii="Times New Roman" w:hAnsi="Times New Roman"/>
                      <w:szCs w:val="24"/>
                    </w:rPr>
                  </w:pPr>
                  <w:r w:rsidRPr="003F04C7">
                    <w:rPr>
                      <w:rFonts w:ascii="Times New Roman" w:hAnsi="Times New Roman"/>
                      <w:szCs w:val="24"/>
                    </w:rPr>
                    <w:t>An LEA’s budget for each year may not exceed the number of Tier I, Tier II, and Tier III</w:t>
                  </w:r>
                  <w:r>
                    <w:rPr>
                      <w:rFonts w:ascii="Times New Roman" w:hAnsi="Times New Roman"/>
                      <w:szCs w:val="24"/>
                    </w:rPr>
                    <w:t xml:space="preserve"> </w:t>
                  </w:r>
                  <w:r w:rsidRPr="003F04C7">
                    <w:rPr>
                      <w:rFonts w:ascii="Times New Roman" w:hAnsi="Times New Roman"/>
                      <w:szCs w:val="24"/>
                    </w:rPr>
                    <w:t>schools</w:t>
                  </w:r>
                  <w:r>
                    <w:rPr>
                      <w:rFonts w:ascii="Times New Roman" w:hAnsi="Times New Roman"/>
                      <w:szCs w:val="24"/>
                    </w:rPr>
                    <w:t>, or the number of priority schools,</w:t>
                  </w:r>
                  <w:r w:rsidRPr="003F04C7">
                    <w:rPr>
                      <w:rFonts w:ascii="Times New Roman" w:hAnsi="Times New Roman"/>
                      <w:szCs w:val="24"/>
                    </w:rPr>
                    <w:t xml:space="preserve"> it commits to se</w:t>
                  </w:r>
                  <w:r>
                    <w:rPr>
                      <w:rFonts w:ascii="Times New Roman" w:hAnsi="Times New Roman"/>
                      <w:szCs w:val="24"/>
                    </w:rPr>
                    <w:t xml:space="preserve">rve multiplied by $2,000,000 (not to exceed </w:t>
                  </w:r>
                  <w:r w:rsidRPr="003F04C7">
                    <w:rPr>
                      <w:rFonts w:ascii="Times New Roman" w:hAnsi="Times New Roman"/>
                      <w:szCs w:val="24"/>
                    </w:rPr>
                    <w:t xml:space="preserve">$6,000,000 </w:t>
                  </w:r>
                  <w:r>
                    <w:rPr>
                      <w:rFonts w:ascii="Times New Roman" w:hAnsi="Times New Roman"/>
                      <w:szCs w:val="24"/>
                    </w:rPr>
                    <w:t xml:space="preserve">per school </w:t>
                  </w:r>
                  <w:r w:rsidRPr="003F04C7">
                    <w:rPr>
                      <w:rFonts w:ascii="Times New Roman" w:hAnsi="Times New Roman"/>
                      <w:szCs w:val="24"/>
                    </w:rPr>
                    <w:t>over three years</w:t>
                  </w:r>
                  <w:r>
                    <w:rPr>
                      <w:rFonts w:ascii="Times New Roman" w:hAnsi="Times New Roman"/>
                      <w:szCs w:val="24"/>
                    </w:rPr>
                    <w:t>).</w:t>
                  </w:r>
                </w:p>
              </w:tc>
              <w:tc>
                <w:tcPr>
                  <w:tcW w:w="2500" w:type="pct"/>
                  <w:shd w:val="clear" w:color="auto" w:fill="F2F2F2"/>
                </w:tcPr>
                <w:p w:rsidR="00D84DC5" w:rsidRPr="003F04C7" w:rsidRDefault="00D84DC5" w:rsidP="009339B2">
                  <w:pPr>
                    <w:framePr w:hSpace="180" w:wrap="around" w:vAnchor="text" w:hAnchor="margin" w:y="31"/>
                    <w:spacing w:before="10" w:after="10" w:line="240" w:lineRule="auto"/>
                    <w:ind w:left="720"/>
                    <w:jc w:val="left"/>
                    <w:rPr>
                      <w:rFonts w:ascii="Times New Roman" w:hAnsi="Times New Roman"/>
                      <w:szCs w:val="24"/>
                    </w:rPr>
                  </w:pPr>
                </w:p>
                <w:p w:rsidR="00D84DC5" w:rsidRPr="003F04C7" w:rsidRDefault="00D84DC5" w:rsidP="009339B2">
                  <w:pPr>
                    <w:framePr w:hSpace="180" w:wrap="around" w:vAnchor="text" w:hAnchor="margin" w:y="31"/>
                    <w:spacing w:after="0" w:line="240" w:lineRule="auto"/>
                    <w:jc w:val="left"/>
                    <w:rPr>
                      <w:rFonts w:ascii="Times New Roman" w:hAnsi="Times New Roman"/>
                      <w:szCs w:val="24"/>
                    </w:rPr>
                  </w:pPr>
                  <w:r w:rsidRPr="003F04C7">
                    <w:rPr>
                      <w:rFonts w:ascii="Times New Roman" w:hAnsi="Times New Roman"/>
                      <w:szCs w:val="24"/>
                    </w:rPr>
                    <w:t>An LEA’s budget for each year may not exceed the number of Tier I, Tier II, and Tier III</w:t>
                  </w:r>
                  <w:r>
                    <w:rPr>
                      <w:rFonts w:ascii="Times New Roman" w:hAnsi="Times New Roman"/>
                      <w:szCs w:val="24"/>
                    </w:rPr>
                    <w:t xml:space="preserve"> </w:t>
                  </w:r>
                  <w:r w:rsidRPr="003F04C7">
                    <w:rPr>
                      <w:rFonts w:ascii="Times New Roman" w:hAnsi="Times New Roman"/>
                      <w:szCs w:val="24"/>
                    </w:rPr>
                    <w:t>schools it commits to se</w:t>
                  </w:r>
                  <w:r>
                    <w:rPr>
                      <w:rFonts w:ascii="Times New Roman" w:hAnsi="Times New Roman"/>
                      <w:szCs w:val="24"/>
                    </w:rPr>
                    <w:t xml:space="preserve">rve multiplied by $2,000,000 (not to exceed </w:t>
                  </w:r>
                  <w:r w:rsidRPr="003F04C7">
                    <w:rPr>
                      <w:rFonts w:ascii="Times New Roman" w:hAnsi="Times New Roman"/>
                      <w:szCs w:val="24"/>
                    </w:rPr>
                    <w:t xml:space="preserve">$6,000,000 </w:t>
                  </w:r>
                  <w:r>
                    <w:rPr>
                      <w:rFonts w:ascii="Times New Roman" w:hAnsi="Times New Roman"/>
                      <w:szCs w:val="24"/>
                    </w:rPr>
                    <w:t xml:space="preserve">per school </w:t>
                  </w:r>
                  <w:r w:rsidRPr="003F04C7">
                    <w:rPr>
                      <w:rFonts w:ascii="Times New Roman" w:hAnsi="Times New Roman"/>
                      <w:szCs w:val="24"/>
                    </w:rPr>
                    <w:t>over three years</w:t>
                  </w:r>
                  <w:r>
                    <w:rPr>
                      <w:rFonts w:ascii="Times New Roman" w:hAnsi="Times New Roman"/>
                      <w:szCs w:val="24"/>
                    </w:rPr>
                    <w:t>).</w:t>
                  </w:r>
                </w:p>
              </w:tc>
            </w:tr>
          </w:tbl>
          <w:p w:rsidR="00436A8B" w:rsidRDefault="00436A8B" w:rsidP="00436A8B">
            <w:pPr>
              <w:tabs>
                <w:tab w:val="left" w:pos="5554"/>
              </w:tabs>
              <w:spacing w:after="0" w:line="240" w:lineRule="auto"/>
              <w:jc w:val="both"/>
              <w:rPr>
                <w:rFonts w:ascii="Times New Roman" w:hAnsi="Times New Roman"/>
                <w:b/>
                <w:sz w:val="16"/>
                <w:szCs w:val="16"/>
              </w:rPr>
            </w:pPr>
          </w:p>
          <w:p w:rsidR="00436A8B" w:rsidRPr="00777771" w:rsidRDefault="00436A8B" w:rsidP="00436A8B">
            <w:pPr>
              <w:tabs>
                <w:tab w:val="left" w:pos="5554"/>
              </w:tabs>
              <w:spacing w:after="0" w:line="240" w:lineRule="auto"/>
              <w:jc w:val="both"/>
              <w:rPr>
                <w:rFonts w:ascii="Times New Roman" w:hAnsi="Times New Roman"/>
                <w:b/>
                <w:szCs w:val="24"/>
              </w:rPr>
            </w:pPr>
            <w:r>
              <w:rPr>
                <w:rFonts w:ascii="Times New Roman" w:hAnsi="Times New Roman"/>
                <w:b/>
                <w:sz w:val="16"/>
                <w:szCs w:val="16"/>
              </w:rPr>
              <w:t xml:space="preserve"> </w:t>
            </w:r>
            <w:r w:rsidRPr="00225790">
              <w:rPr>
                <w:rFonts w:ascii="Times New Roman" w:hAnsi="Times New Roman"/>
                <w:b/>
                <w:szCs w:val="24"/>
              </w:rPr>
              <w:t>Example:</w:t>
            </w:r>
          </w:p>
          <w:tbl>
            <w:tblPr>
              <w:tblW w:w="5000" w:type="pct"/>
              <w:tblLook w:val="04A0" w:firstRow="1" w:lastRow="0" w:firstColumn="1" w:lastColumn="0" w:noHBand="0" w:noVBand="1"/>
            </w:tblPr>
            <w:tblGrid>
              <w:gridCol w:w="2105"/>
              <w:gridCol w:w="2100"/>
              <w:gridCol w:w="1683"/>
              <w:gridCol w:w="1524"/>
              <w:gridCol w:w="1524"/>
              <w:gridCol w:w="1854"/>
            </w:tblGrid>
            <w:tr w:rsidR="00436A8B" w:rsidRPr="003F04C7" w:rsidTr="00A602E9">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LEA XX BUDGET</w:t>
                  </w:r>
                </w:p>
              </w:tc>
            </w:tr>
            <w:tr w:rsidR="00436A8B" w:rsidRPr="003F04C7" w:rsidTr="00A602E9">
              <w:trPr>
                <w:trHeight w:val="300"/>
              </w:trPr>
              <w:tc>
                <w:tcPr>
                  <w:tcW w:w="976" w:type="pct"/>
                  <w:tcBorders>
                    <w:top w:val="nil"/>
                    <w:left w:val="single" w:sz="4" w:space="0" w:color="auto"/>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w:t>
                  </w:r>
                </w:p>
              </w:tc>
              <w:tc>
                <w:tcPr>
                  <w:tcW w:w="1753" w:type="pct"/>
                  <w:gridSpan w:val="2"/>
                  <w:tcBorders>
                    <w:top w:val="single" w:sz="4" w:space="0" w:color="auto"/>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Year 1 Budget</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Year 2 Budget</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Year 3 Budget</w:t>
                  </w:r>
                </w:p>
              </w:tc>
              <w:tc>
                <w:tcPr>
                  <w:tcW w:w="858"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Three-Year Total</w:t>
                  </w:r>
                </w:p>
              </w:tc>
            </w:tr>
            <w:tr w:rsidR="00436A8B" w:rsidRPr="003F04C7" w:rsidTr="00A602E9">
              <w:trPr>
                <w:trHeight w:val="458"/>
              </w:trPr>
              <w:tc>
                <w:tcPr>
                  <w:tcW w:w="976" w:type="pct"/>
                  <w:tcBorders>
                    <w:top w:val="nil"/>
                    <w:left w:val="single" w:sz="4" w:space="0" w:color="auto"/>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w:t>
                  </w:r>
                </w:p>
              </w:tc>
              <w:tc>
                <w:tcPr>
                  <w:tcW w:w="973"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Pre-implementation</w:t>
                  </w:r>
                </w:p>
              </w:tc>
              <w:tc>
                <w:tcPr>
                  <w:tcW w:w="780" w:type="pct"/>
                  <w:tcBorders>
                    <w:top w:val="nil"/>
                    <w:left w:val="nil"/>
                    <w:bottom w:val="single" w:sz="4" w:space="0" w:color="auto"/>
                    <w:right w:val="single" w:sz="4" w:space="0" w:color="auto"/>
                  </w:tcBorders>
                  <w:shd w:val="clear" w:color="auto" w:fill="auto"/>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Year 1 - Full Implementation</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w:t>
                  </w:r>
                </w:p>
              </w:tc>
              <w:tc>
                <w:tcPr>
                  <w:tcW w:w="858"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w:t>
                  </w:r>
                </w:p>
              </w:tc>
            </w:tr>
            <w:tr w:rsidR="00436A8B" w:rsidRPr="003F04C7" w:rsidTr="00A602E9">
              <w:trPr>
                <w:trHeight w:val="300"/>
              </w:trPr>
              <w:tc>
                <w:tcPr>
                  <w:tcW w:w="976" w:type="pct"/>
                  <w:tcBorders>
                    <w:top w:val="nil"/>
                    <w:left w:val="single" w:sz="4" w:space="0" w:color="auto"/>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Tier I  ES #1</w:t>
                  </w:r>
                </w:p>
              </w:tc>
              <w:tc>
                <w:tcPr>
                  <w:tcW w:w="973"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$257,000 </w:t>
                  </w:r>
                </w:p>
              </w:tc>
              <w:tc>
                <w:tcPr>
                  <w:tcW w:w="780"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$1,156,000 </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$1,325,000 </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$1,200,000 </w:t>
                  </w:r>
                </w:p>
              </w:tc>
              <w:tc>
                <w:tcPr>
                  <w:tcW w:w="858"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$3,938,000 </w:t>
                  </w:r>
                </w:p>
              </w:tc>
            </w:tr>
            <w:tr w:rsidR="00436A8B" w:rsidRPr="003F04C7" w:rsidTr="00A602E9">
              <w:trPr>
                <w:trHeight w:val="300"/>
              </w:trPr>
              <w:tc>
                <w:tcPr>
                  <w:tcW w:w="976" w:type="pct"/>
                  <w:tcBorders>
                    <w:top w:val="nil"/>
                    <w:left w:val="single" w:sz="4" w:space="0" w:color="auto"/>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Tier I  ES #2</w:t>
                  </w:r>
                </w:p>
              </w:tc>
              <w:tc>
                <w:tcPr>
                  <w:tcW w:w="973"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$125,500 </w:t>
                  </w:r>
                </w:p>
              </w:tc>
              <w:tc>
                <w:tcPr>
                  <w:tcW w:w="780"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$890,500 </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$846,500 </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$795,000 </w:t>
                  </w:r>
                </w:p>
              </w:tc>
              <w:tc>
                <w:tcPr>
                  <w:tcW w:w="858"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$2,657,500 </w:t>
                  </w:r>
                </w:p>
              </w:tc>
            </w:tr>
            <w:tr w:rsidR="00436A8B" w:rsidRPr="003F04C7" w:rsidTr="00A602E9">
              <w:trPr>
                <w:trHeight w:val="300"/>
              </w:trPr>
              <w:tc>
                <w:tcPr>
                  <w:tcW w:w="976" w:type="pct"/>
                  <w:tcBorders>
                    <w:top w:val="nil"/>
                    <w:left w:val="single" w:sz="4" w:space="0" w:color="auto"/>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Tier I MS #1</w:t>
                  </w:r>
                </w:p>
              </w:tc>
              <w:tc>
                <w:tcPr>
                  <w:tcW w:w="973"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$304,250 </w:t>
                  </w:r>
                </w:p>
              </w:tc>
              <w:tc>
                <w:tcPr>
                  <w:tcW w:w="780"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$1,295,750 </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$1,600,000 </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$1,600,000 </w:t>
                  </w:r>
                </w:p>
              </w:tc>
              <w:tc>
                <w:tcPr>
                  <w:tcW w:w="858"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$4,800,000 </w:t>
                  </w:r>
                </w:p>
              </w:tc>
            </w:tr>
            <w:tr w:rsidR="00436A8B" w:rsidRPr="003F04C7" w:rsidTr="00A602E9">
              <w:trPr>
                <w:trHeight w:val="300"/>
              </w:trPr>
              <w:tc>
                <w:tcPr>
                  <w:tcW w:w="976" w:type="pct"/>
                  <w:tcBorders>
                    <w:top w:val="nil"/>
                    <w:left w:val="single" w:sz="4" w:space="0" w:color="auto"/>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Tier II HS #1</w:t>
                  </w:r>
                </w:p>
              </w:tc>
              <w:tc>
                <w:tcPr>
                  <w:tcW w:w="973"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$530,000 </w:t>
                  </w:r>
                </w:p>
              </w:tc>
              <w:tc>
                <w:tcPr>
                  <w:tcW w:w="780"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$1,470,000 </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$1,960,000 </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$1,775,000 </w:t>
                  </w:r>
                </w:p>
              </w:tc>
              <w:tc>
                <w:tcPr>
                  <w:tcW w:w="858"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$5,735,000 </w:t>
                  </w:r>
                </w:p>
              </w:tc>
            </w:tr>
            <w:tr w:rsidR="00436A8B" w:rsidRPr="003F04C7" w:rsidTr="00A602E9">
              <w:trPr>
                <w:trHeight w:val="300"/>
              </w:trPr>
              <w:tc>
                <w:tcPr>
                  <w:tcW w:w="976" w:type="pct"/>
                  <w:tcBorders>
                    <w:top w:val="nil"/>
                    <w:left w:val="single" w:sz="4" w:space="0" w:color="auto"/>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xml:space="preserve">LEA-level Activities </w:t>
                  </w:r>
                </w:p>
              </w:tc>
              <w:tc>
                <w:tcPr>
                  <w:tcW w:w="1753" w:type="pct"/>
                  <w:gridSpan w:val="2"/>
                  <w:tcBorders>
                    <w:top w:val="single" w:sz="4" w:space="0" w:color="auto"/>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$250,000 </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$250,000 </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$250,000 </w:t>
                  </w:r>
                </w:p>
              </w:tc>
              <w:tc>
                <w:tcPr>
                  <w:tcW w:w="858"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$750,000 </w:t>
                  </w:r>
                </w:p>
              </w:tc>
            </w:tr>
            <w:tr w:rsidR="00436A8B" w:rsidRPr="003F04C7" w:rsidTr="00A602E9">
              <w:trPr>
                <w:trHeight w:val="300"/>
              </w:trPr>
              <w:tc>
                <w:tcPr>
                  <w:tcW w:w="976" w:type="pct"/>
                  <w:tcBorders>
                    <w:top w:val="nil"/>
                    <w:left w:val="single" w:sz="4" w:space="0" w:color="auto"/>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Total Budget</w:t>
                  </w:r>
                </w:p>
              </w:tc>
              <w:tc>
                <w:tcPr>
                  <w:tcW w:w="1753" w:type="pct"/>
                  <w:gridSpan w:val="2"/>
                  <w:tcBorders>
                    <w:top w:val="single" w:sz="4" w:space="0" w:color="auto"/>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xml:space="preserve">$6,279,000 </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xml:space="preserve">$5,981,500 </w:t>
                  </w:r>
                </w:p>
              </w:tc>
              <w:tc>
                <w:tcPr>
                  <w:tcW w:w="706"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xml:space="preserve">$5,620,000 </w:t>
                  </w:r>
                </w:p>
              </w:tc>
              <w:tc>
                <w:tcPr>
                  <w:tcW w:w="858" w:type="pct"/>
                  <w:tcBorders>
                    <w:top w:val="nil"/>
                    <w:left w:val="nil"/>
                    <w:bottom w:val="single" w:sz="4" w:space="0" w:color="auto"/>
                    <w:right w:val="single" w:sz="4" w:space="0" w:color="auto"/>
                  </w:tcBorders>
                  <w:shd w:val="clear" w:color="auto" w:fill="auto"/>
                  <w:noWrap/>
                  <w:vAlign w:val="bottom"/>
                </w:tcPr>
                <w:p w:rsidR="00436A8B" w:rsidRPr="00824CCA" w:rsidRDefault="00436A8B" w:rsidP="009339B2">
                  <w:pPr>
                    <w:framePr w:hSpace="180" w:wrap="around" w:vAnchor="text" w:hAnchor="margin" w:y="31"/>
                    <w:spacing w:after="0" w:line="240" w:lineRule="auto"/>
                    <w:jc w:val="left"/>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xml:space="preserve">$17,880,500 </w:t>
                  </w:r>
                </w:p>
              </w:tc>
            </w:tr>
          </w:tbl>
          <w:p w:rsidR="00436A8B" w:rsidRDefault="00436A8B" w:rsidP="00A602E9">
            <w:pPr>
              <w:pStyle w:val="ColorfulList-Accent11"/>
              <w:spacing w:after="0" w:line="240" w:lineRule="auto"/>
              <w:ind w:left="0"/>
              <w:jc w:val="both"/>
              <w:rPr>
                <w:rFonts w:ascii="Times New Roman" w:hAnsi="Times New Roman"/>
                <w:b/>
                <w:sz w:val="24"/>
                <w:szCs w:val="24"/>
              </w:rPr>
            </w:pPr>
          </w:p>
        </w:tc>
      </w:tr>
      <w:tr w:rsidR="00436A8B" w:rsidRPr="00CF2746" w:rsidTr="00480950">
        <w:trPr>
          <w:trHeight w:val="678"/>
        </w:trPr>
        <w:tc>
          <w:tcPr>
            <w:tcW w:w="5000" w:type="pct"/>
            <w:shd w:val="clear" w:color="auto" w:fill="000000"/>
          </w:tcPr>
          <w:p w:rsidR="00436A8B" w:rsidRDefault="00436A8B" w:rsidP="00FA0D8F">
            <w:pPr>
              <w:spacing w:after="0"/>
              <w:jc w:val="left"/>
            </w:pPr>
            <w:r w:rsidRPr="00480950">
              <w:rPr>
                <w:rFonts w:ascii="Times New Roman" w:hAnsi="Times New Roman"/>
                <w:b/>
                <w:color w:val="FFFFFF"/>
                <w:szCs w:val="24"/>
              </w:rPr>
              <w:t>D. ASSURANCES:</w:t>
            </w:r>
            <w:r w:rsidR="00FA0D8F">
              <w:rPr>
                <w:rFonts w:ascii="Times New Roman" w:hAnsi="Times New Roman"/>
                <w:color w:val="FFFFFF"/>
                <w:szCs w:val="24"/>
              </w:rPr>
              <w:t xml:space="preserve"> </w:t>
            </w:r>
            <w:r w:rsidRPr="00A602E9">
              <w:rPr>
                <w:rFonts w:ascii="Times New Roman" w:hAnsi="Times New Roman"/>
                <w:color w:val="FFFFFF"/>
                <w:szCs w:val="24"/>
              </w:rPr>
              <w:t>An LEA must include the following assurances in its application for a School Improvement Grant.</w:t>
            </w:r>
          </w:p>
        </w:tc>
      </w:tr>
      <w:tr w:rsidR="00436A8B" w:rsidRPr="00CF2746" w:rsidTr="00A602E9">
        <w:trPr>
          <w:trHeight w:val="615"/>
        </w:trPr>
        <w:tc>
          <w:tcPr>
            <w:tcW w:w="5000" w:type="pct"/>
            <w:shd w:val="clear" w:color="auto" w:fill="FFFFFF"/>
          </w:tcPr>
          <w:p w:rsidR="00542A7A" w:rsidRDefault="00542A7A" w:rsidP="00542A7A">
            <w:pPr>
              <w:spacing w:after="0" w:line="240" w:lineRule="auto"/>
              <w:jc w:val="left"/>
              <w:rPr>
                <w:rFonts w:ascii="Times New Roman" w:hAnsi="Times New Roman"/>
                <w:szCs w:val="24"/>
              </w:rPr>
            </w:pPr>
            <w:r w:rsidRPr="003F04C7">
              <w:rPr>
                <w:rFonts w:ascii="Times New Roman" w:hAnsi="Times New Roman"/>
                <w:szCs w:val="24"/>
              </w:rPr>
              <w:t>The LEA must assure that it will—</w:t>
            </w:r>
          </w:p>
          <w:p w:rsidR="00542A7A" w:rsidRPr="003F04C7" w:rsidRDefault="00542A7A" w:rsidP="00542A7A">
            <w:pPr>
              <w:spacing w:after="0" w:line="240" w:lineRule="auto"/>
              <w:jc w:val="left"/>
              <w:rPr>
                <w:rFonts w:ascii="Times New Roman" w:hAnsi="Times New Roman"/>
                <w:szCs w:val="24"/>
              </w:rPr>
            </w:pPr>
          </w:p>
          <w:p w:rsidR="00542A7A" w:rsidRPr="003F04C7" w:rsidRDefault="00542A7A" w:rsidP="00542A7A">
            <w:pPr>
              <w:pStyle w:val="ColorfulList-Accent11"/>
              <w:numPr>
                <w:ilvl w:val="0"/>
                <w:numId w:val="3"/>
              </w:numPr>
              <w:tabs>
                <w:tab w:val="left" w:pos="72"/>
              </w:tabs>
              <w:spacing w:line="240" w:lineRule="auto"/>
              <w:rPr>
                <w:rFonts w:ascii="Times New Roman" w:hAnsi="Times New Roman"/>
                <w:sz w:val="24"/>
                <w:szCs w:val="24"/>
              </w:rPr>
            </w:pPr>
            <w:r w:rsidRPr="003F04C7">
              <w:rPr>
                <w:rFonts w:ascii="Times New Roman" w:hAnsi="Times New Roman"/>
                <w:sz w:val="24"/>
                <w:szCs w:val="24"/>
              </w:rPr>
              <w:t>Use its School Improvement Grant to implement fully and effectively an intervention in each Tier I and Tier II school</w:t>
            </w:r>
            <w:r>
              <w:rPr>
                <w:rFonts w:ascii="Times New Roman" w:hAnsi="Times New Roman"/>
                <w:sz w:val="24"/>
                <w:szCs w:val="24"/>
              </w:rPr>
              <w:t>, or each priority school,</w:t>
            </w:r>
            <w:r w:rsidRPr="003F04C7">
              <w:rPr>
                <w:rFonts w:ascii="Times New Roman" w:hAnsi="Times New Roman"/>
                <w:sz w:val="24"/>
                <w:szCs w:val="24"/>
              </w:rPr>
              <w:t xml:space="preserve"> that the LEA commits to serve consistent with the final requirements;</w:t>
            </w:r>
          </w:p>
          <w:p w:rsidR="00542A7A" w:rsidRPr="003F04C7" w:rsidRDefault="00542A7A" w:rsidP="00542A7A">
            <w:pPr>
              <w:pStyle w:val="ColorfulList-Accent11"/>
              <w:numPr>
                <w:ilvl w:val="0"/>
                <w:numId w:val="3"/>
              </w:numPr>
              <w:rPr>
                <w:rFonts w:ascii="Times New Roman" w:hAnsi="Times New Roman"/>
                <w:sz w:val="24"/>
                <w:szCs w:val="24"/>
              </w:rPr>
            </w:pPr>
            <w:r w:rsidRPr="003F04C7">
              <w:rPr>
                <w:rFonts w:ascii="Times New Roman" w:hAnsi="Times New Roman"/>
                <w:sz w:val="24"/>
                <w:szCs w:val="24"/>
              </w:rPr>
              <w:t>Establish annual goals for student achievement on the State’s assessments in both reading/language arts and mathematics and measure progress on the leading indicators in section III of the final requirements in order to monitor each</w:t>
            </w:r>
            <w:r>
              <w:rPr>
                <w:rFonts w:ascii="Times New Roman" w:hAnsi="Times New Roman"/>
                <w:sz w:val="24"/>
                <w:szCs w:val="24"/>
              </w:rPr>
              <w:t xml:space="preserve"> </w:t>
            </w:r>
            <w:r w:rsidRPr="003F04C7">
              <w:rPr>
                <w:rFonts w:ascii="Times New Roman" w:hAnsi="Times New Roman"/>
                <w:sz w:val="24"/>
                <w:szCs w:val="24"/>
              </w:rPr>
              <w:t>Tier I and Tier II</w:t>
            </w:r>
            <w:r>
              <w:rPr>
                <w:rFonts w:ascii="Times New Roman" w:hAnsi="Times New Roman"/>
                <w:sz w:val="24"/>
                <w:szCs w:val="24"/>
              </w:rPr>
              <w:t xml:space="preserve"> </w:t>
            </w:r>
            <w:r w:rsidRPr="003F04C7">
              <w:rPr>
                <w:rFonts w:ascii="Times New Roman" w:hAnsi="Times New Roman"/>
                <w:sz w:val="24"/>
                <w:szCs w:val="24"/>
              </w:rPr>
              <w:t>school</w:t>
            </w:r>
            <w:r>
              <w:rPr>
                <w:rFonts w:ascii="Times New Roman" w:hAnsi="Times New Roman"/>
                <w:sz w:val="24"/>
                <w:szCs w:val="24"/>
              </w:rPr>
              <w:t>, or priority school,</w:t>
            </w:r>
            <w:r w:rsidRPr="003F04C7">
              <w:rPr>
                <w:rFonts w:ascii="Times New Roman" w:hAnsi="Times New Roman"/>
                <w:sz w:val="24"/>
                <w:szCs w:val="24"/>
              </w:rPr>
              <w:t xml:space="preserve"> that it serves with school improvement funds, and establish goals (approved by the SEA) to hold accountable its Tier III schools that receive school improvement funds;</w:t>
            </w:r>
          </w:p>
          <w:p w:rsidR="00542A7A" w:rsidRDefault="00542A7A" w:rsidP="00542A7A">
            <w:pPr>
              <w:pStyle w:val="ColorfulList-Accent11"/>
              <w:numPr>
                <w:ilvl w:val="0"/>
                <w:numId w:val="3"/>
              </w:numPr>
              <w:rPr>
                <w:rFonts w:ascii="Times New Roman" w:hAnsi="Times New Roman"/>
                <w:sz w:val="24"/>
                <w:szCs w:val="24"/>
              </w:rPr>
            </w:pPr>
            <w:r w:rsidRPr="003F04C7">
              <w:rPr>
                <w:rFonts w:ascii="Times New Roman" w:hAnsi="Times New Roman"/>
                <w:sz w:val="24"/>
                <w:szCs w:val="24"/>
              </w:rPr>
              <w:t xml:space="preserve">If it implements a restart model in a Tier I or Tier II </w:t>
            </w:r>
            <w:r>
              <w:rPr>
                <w:rFonts w:ascii="Times New Roman" w:hAnsi="Times New Roman"/>
                <w:sz w:val="24"/>
                <w:szCs w:val="24"/>
              </w:rPr>
              <w:t>school</w:t>
            </w:r>
            <w:r w:rsidRPr="003F04C7">
              <w:rPr>
                <w:rFonts w:ascii="Times New Roman" w:hAnsi="Times New Roman"/>
                <w:sz w:val="24"/>
                <w:szCs w:val="24"/>
              </w:rPr>
              <w:t>,</w:t>
            </w:r>
            <w:r>
              <w:rPr>
                <w:rFonts w:ascii="Times New Roman" w:hAnsi="Times New Roman"/>
                <w:sz w:val="24"/>
                <w:szCs w:val="24"/>
              </w:rPr>
              <w:t xml:space="preserve"> or priority school,</w:t>
            </w:r>
            <w:r w:rsidRPr="003F04C7">
              <w:rPr>
                <w:rFonts w:ascii="Times New Roman" w:hAnsi="Times New Roman"/>
                <w:sz w:val="24"/>
                <w:szCs w:val="24"/>
              </w:rPr>
              <w:t xml:space="preserve"> include in its contract or agreement terms and provisions to hold the charter operator, charter management organization, or education management organization accountable for complying with the final requirements;</w:t>
            </w:r>
          </w:p>
          <w:p w:rsidR="00542A7A" w:rsidRPr="00E70B99" w:rsidRDefault="00542A7A" w:rsidP="00542A7A">
            <w:pPr>
              <w:pStyle w:val="ColorfulList-Accent11"/>
              <w:numPr>
                <w:ilvl w:val="0"/>
                <w:numId w:val="3"/>
              </w:numPr>
              <w:rPr>
                <w:rFonts w:ascii="Times New Roman" w:hAnsi="Times New Roman"/>
                <w:sz w:val="24"/>
                <w:szCs w:val="24"/>
              </w:rPr>
            </w:pPr>
            <w:r w:rsidRPr="00E70B99">
              <w:rPr>
                <w:rFonts w:ascii="Times New Roman" w:hAnsi="Times New Roman"/>
                <w:sz w:val="24"/>
                <w:szCs w:val="24"/>
              </w:rPr>
              <w:t xml:space="preserve">Monitor and evaluate the actions </w:t>
            </w:r>
            <w:r>
              <w:rPr>
                <w:rFonts w:ascii="Times New Roman" w:hAnsi="Times New Roman"/>
                <w:sz w:val="24"/>
                <w:szCs w:val="24"/>
              </w:rPr>
              <w:t>a school</w:t>
            </w:r>
            <w:r w:rsidRPr="00E70B99">
              <w:rPr>
                <w:rFonts w:ascii="Times New Roman" w:hAnsi="Times New Roman"/>
                <w:sz w:val="24"/>
                <w:szCs w:val="24"/>
              </w:rPr>
              <w:t xml:space="preserve"> has taken, as outlined in </w:t>
            </w:r>
            <w:r>
              <w:rPr>
                <w:rFonts w:ascii="Times New Roman" w:hAnsi="Times New Roman"/>
                <w:sz w:val="24"/>
                <w:szCs w:val="24"/>
              </w:rPr>
              <w:t>the</w:t>
            </w:r>
            <w:r w:rsidRPr="00E70B99">
              <w:rPr>
                <w:rFonts w:ascii="Times New Roman" w:hAnsi="Times New Roman"/>
                <w:sz w:val="24"/>
                <w:szCs w:val="24"/>
              </w:rPr>
              <w:t xml:space="preserve"> approved SIG application, to recruit, select and provide oversight to external pr</w:t>
            </w:r>
            <w:r>
              <w:rPr>
                <w:rFonts w:ascii="Times New Roman" w:hAnsi="Times New Roman"/>
                <w:sz w:val="24"/>
                <w:szCs w:val="24"/>
              </w:rPr>
              <w:t>oviders to ensure their quality;</w:t>
            </w:r>
          </w:p>
          <w:p w:rsidR="00542A7A" w:rsidRDefault="00542A7A" w:rsidP="00542A7A">
            <w:pPr>
              <w:pStyle w:val="ColorfulList-Accent11"/>
              <w:numPr>
                <w:ilvl w:val="0"/>
                <w:numId w:val="3"/>
              </w:numPr>
              <w:rPr>
                <w:rFonts w:ascii="Times New Roman" w:hAnsi="Times New Roman"/>
                <w:sz w:val="24"/>
                <w:szCs w:val="24"/>
              </w:rPr>
            </w:pPr>
            <w:r w:rsidRPr="00E70B99">
              <w:rPr>
                <w:rFonts w:ascii="Times New Roman" w:hAnsi="Times New Roman"/>
                <w:sz w:val="24"/>
                <w:szCs w:val="24"/>
              </w:rPr>
              <w:t xml:space="preserve">Monitor and evaluate the actions schools have taken, as outlined in </w:t>
            </w:r>
            <w:r>
              <w:rPr>
                <w:rFonts w:ascii="Times New Roman" w:hAnsi="Times New Roman"/>
                <w:sz w:val="24"/>
                <w:szCs w:val="24"/>
              </w:rPr>
              <w:t>the</w:t>
            </w:r>
            <w:r w:rsidRPr="00E70B99">
              <w:rPr>
                <w:rFonts w:ascii="Times New Roman" w:hAnsi="Times New Roman"/>
                <w:sz w:val="24"/>
                <w:szCs w:val="24"/>
              </w:rPr>
              <w:t xml:space="preserve"> approved SIG application, to sustain the reforms after the funding period ends and that it</w:t>
            </w:r>
            <w:r w:rsidRPr="00FF1F9D">
              <w:rPr>
                <w:rFonts w:ascii="Times New Roman" w:hAnsi="Times New Roman"/>
                <w:sz w:val="24"/>
                <w:szCs w:val="24"/>
              </w:rPr>
              <w:t xml:space="preserve"> </w:t>
            </w:r>
            <w:r w:rsidRPr="00E70B99">
              <w:rPr>
                <w:rFonts w:ascii="Times New Roman" w:hAnsi="Times New Roman"/>
                <w:sz w:val="24"/>
                <w:szCs w:val="24"/>
              </w:rPr>
              <w:t>will provide technical assistance to schools on how they can sustain progress</w:t>
            </w:r>
            <w:r>
              <w:rPr>
                <w:rFonts w:ascii="Times New Roman" w:hAnsi="Times New Roman"/>
                <w:sz w:val="24"/>
                <w:szCs w:val="24"/>
              </w:rPr>
              <w:t xml:space="preserve"> in the absence of SIG funding; and,</w:t>
            </w:r>
          </w:p>
          <w:p w:rsidR="00436A8B" w:rsidRPr="0000516B" w:rsidRDefault="00542A7A" w:rsidP="00542A7A">
            <w:pPr>
              <w:pStyle w:val="ColorfulList-Accent11"/>
              <w:numPr>
                <w:ilvl w:val="0"/>
                <w:numId w:val="3"/>
              </w:numPr>
              <w:rPr>
                <w:rFonts w:ascii="Times New Roman" w:hAnsi="Times New Roman"/>
                <w:sz w:val="24"/>
                <w:szCs w:val="24"/>
              </w:rPr>
            </w:pPr>
            <w:r w:rsidRPr="0000516B">
              <w:rPr>
                <w:rFonts w:ascii="Times New Roman" w:hAnsi="Times New Roman"/>
                <w:sz w:val="24"/>
                <w:szCs w:val="24"/>
              </w:rPr>
              <w:t>Report to the SEA the school-level data required under section III of the final requirements.</w:t>
            </w:r>
          </w:p>
        </w:tc>
      </w:tr>
      <w:tr w:rsidR="00436A8B" w:rsidRPr="00CF2746" w:rsidTr="00A602E9">
        <w:trPr>
          <w:trHeight w:val="615"/>
        </w:trPr>
        <w:tc>
          <w:tcPr>
            <w:tcW w:w="5000" w:type="pct"/>
            <w:shd w:val="clear" w:color="auto" w:fill="000000"/>
          </w:tcPr>
          <w:p w:rsidR="00436A8B" w:rsidRDefault="00FA0D8F" w:rsidP="00FA0D8F">
            <w:pPr>
              <w:spacing w:after="0"/>
              <w:jc w:val="left"/>
            </w:pPr>
            <w:r>
              <w:rPr>
                <w:rFonts w:ascii="Times New Roman" w:hAnsi="Times New Roman"/>
                <w:b/>
                <w:color w:val="FFFFFF"/>
                <w:szCs w:val="24"/>
              </w:rPr>
              <w:t xml:space="preserve">E. WAIVERS: </w:t>
            </w:r>
            <w:r w:rsidR="00436A8B" w:rsidRPr="00A602E9">
              <w:rPr>
                <w:rFonts w:ascii="Times New Roman" w:hAnsi="Times New Roman"/>
                <w:b/>
                <w:color w:val="FFFFFF"/>
                <w:szCs w:val="24"/>
              </w:rPr>
              <w:t>If the SEA has requested any waivers of requirements applicable to the LEA’s School Improvement Grant, an LEA must indicate which of those waivers it intends to implement.</w:t>
            </w:r>
          </w:p>
        </w:tc>
      </w:tr>
      <w:tr w:rsidR="00436A8B" w:rsidRPr="00CF2746" w:rsidTr="00A602E9">
        <w:trPr>
          <w:trHeight w:val="435"/>
        </w:trPr>
        <w:tc>
          <w:tcPr>
            <w:tcW w:w="5000" w:type="pct"/>
            <w:shd w:val="clear" w:color="auto" w:fill="FFFFFF"/>
          </w:tcPr>
          <w:p w:rsidR="00436A8B" w:rsidRDefault="00436A8B" w:rsidP="00436A8B">
            <w:pPr>
              <w:spacing w:after="0" w:line="240" w:lineRule="auto"/>
              <w:jc w:val="left"/>
              <w:rPr>
                <w:rFonts w:ascii="Times New Roman" w:hAnsi="Times New Roman"/>
                <w:szCs w:val="24"/>
              </w:rPr>
            </w:pPr>
            <w:r w:rsidRPr="003F04C7">
              <w:rPr>
                <w:rFonts w:ascii="Times New Roman" w:hAnsi="Times New Roman"/>
                <w:szCs w:val="24"/>
              </w:rPr>
              <w:t>The LEA must check each waiver that the LEA will implement.  If the LEA does not intend to implement the waiver with respect to each applicable school, the LEA must indicate for which schools</w:t>
            </w:r>
            <w:r>
              <w:rPr>
                <w:rFonts w:ascii="Times New Roman" w:hAnsi="Times New Roman"/>
                <w:szCs w:val="24"/>
              </w:rPr>
              <w:t xml:space="preserve"> it will implement the waiver. </w:t>
            </w:r>
          </w:p>
          <w:p w:rsidR="00480950" w:rsidRPr="003F04C7" w:rsidRDefault="00480950" w:rsidP="00436A8B">
            <w:pPr>
              <w:spacing w:after="0" w:line="240" w:lineRule="auto"/>
              <w:jc w:val="left"/>
              <w:rPr>
                <w:rFonts w:ascii="Times New Roman" w:hAnsi="Times New Roman"/>
                <w:szCs w:val="24"/>
              </w:rPr>
            </w:pPr>
          </w:p>
          <w:p w:rsidR="00436A8B" w:rsidRDefault="00436A8B" w:rsidP="00436A8B">
            <w:pPr>
              <w:spacing w:after="0" w:line="240" w:lineRule="auto"/>
              <w:jc w:val="left"/>
              <w:rPr>
                <w:rFonts w:ascii="Times New Roman" w:hAnsi="Times New Roman"/>
                <w:szCs w:val="24"/>
              </w:rPr>
            </w:pPr>
            <w:r w:rsidRPr="00FF1F9D">
              <w:rPr>
                <w:rFonts w:ascii="Times New Roman" w:hAnsi="Times New Roman"/>
                <w:szCs w:val="24"/>
              </w:rPr>
              <w:fldChar w:fldCharType="begin">
                <w:ffData>
                  <w:name w:val="Check31"/>
                  <w:enabled/>
                  <w:calcOnExit w:val="0"/>
                  <w:checkBox>
                    <w:sizeAuto/>
                    <w:default w:val="0"/>
                    <w:checked w:val="0"/>
                  </w:checkBox>
                </w:ffData>
              </w:fldChar>
            </w:r>
            <w:r w:rsidRPr="00FF1F9D">
              <w:rPr>
                <w:rFonts w:ascii="Times New Roman" w:hAnsi="Times New Roman"/>
                <w:szCs w:val="24"/>
              </w:rPr>
              <w:instrText xml:space="preserve"> FORMCHECKBOX </w:instrText>
            </w:r>
            <w:r w:rsidRPr="00FF1F9D">
              <w:rPr>
                <w:rFonts w:ascii="Times New Roman" w:hAnsi="Times New Roman"/>
                <w:szCs w:val="24"/>
              </w:rPr>
            </w:r>
            <w:r w:rsidRPr="00FF1F9D">
              <w:rPr>
                <w:rFonts w:ascii="Times New Roman" w:hAnsi="Times New Roman"/>
                <w:szCs w:val="24"/>
              </w:rPr>
              <w:fldChar w:fldCharType="end"/>
            </w:r>
            <w:r w:rsidRPr="003F04C7">
              <w:rPr>
                <w:rFonts w:ascii="Times New Roman" w:hAnsi="Times New Roman"/>
                <w:szCs w:val="24"/>
              </w:rPr>
              <w:t xml:space="preserve"> </w:t>
            </w:r>
            <w:r>
              <w:rPr>
                <w:rFonts w:ascii="Times New Roman" w:hAnsi="Times New Roman"/>
                <w:szCs w:val="24"/>
              </w:rPr>
              <w:t xml:space="preserve">  </w:t>
            </w:r>
            <w:r w:rsidRPr="003F04C7">
              <w:rPr>
                <w:rFonts w:ascii="Times New Roman" w:hAnsi="Times New Roman"/>
                <w:szCs w:val="24"/>
              </w:rPr>
              <w:t>“Starting over” in the school improvement timeline for Tier I and Tier II</w:t>
            </w:r>
            <w:r w:rsidR="00225790">
              <w:rPr>
                <w:rFonts w:ascii="Times New Roman" w:hAnsi="Times New Roman"/>
                <w:szCs w:val="24"/>
              </w:rPr>
              <w:t xml:space="preserve"> </w:t>
            </w:r>
            <w:r w:rsidRPr="003F04C7">
              <w:rPr>
                <w:rFonts w:ascii="Times New Roman" w:hAnsi="Times New Roman"/>
                <w:szCs w:val="24"/>
              </w:rPr>
              <w:t xml:space="preserve">Title I participating </w:t>
            </w:r>
            <w:r>
              <w:rPr>
                <w:rFonts w:ascii="Times New Roman" w:hAnsi="Times New Roman"/>
                <w:szCs w:val="24"/>
              </w:rPr>
              <w:t xml:space="preserve"> </w:t>
            </w:r>
          </w:p>
          <w:p w:rsidR="00436A8B" w:rsidRDefault="00436A8B" w:rsidP="00436A8B">
            <w:pPr>
              <w:spacing w:after="0" w:line="240" w:lineRule="auto"/>
              <w:jc w:val="left"/>
              <w:rPr>
                <w:rFonts w:ascii="Times New Roman" w:hAnsi="Times New Roman"/>
                <w:szCs w:val="24"/>
              </w:rPr>
            </w:pPr>
            <w:r>
              <w:rPr>
                <w:rFonts w:ascii="Times New Roman" w:hAnsi="Times New Roman"/>
                <w:szCs w:val="24"/>
              </w:rPr>
              <w:t xml:space="preserve">        </w:t>
            </w:r>
            <w:proofErr w:type="gramStart"/>
            <w:r w:rsidRPr="003F04C7">
              <w:rPr>
                <w:rFonts w:ascii="Times New Roman" w:hAnsi="Times New Roman"/>
                <w:szCs w:val="24"/>
              </w:rPr>
              <w:t>schools</w:t>
            </w:r>
            <w:proofErr w:type="gramEnd"/>
            <w:r w:rsidRPr="003F04C7">
              <w:rPr>
                <w:rFonts w:ascii="Times New Roman" w:hAnsi="Times New Roman"/>
                <w:szCs w:val="24"/>
              </w:rPr>
              <w:t xml:space="preserve"> implementing</w:t>
            </w:r>
            <w:r>
              <w:rPr>
                <w:rFonts w:ascii="Times New Roman" w:hAnsi="Times New Roman"/>
                <w:szCs w:val="24"/>
              </w:rPr>
              <w:t xml:space="preserve"> a turnaround or restart model.</w:t>
            </w:r>
          </w:p>
          <w:p w:rsidR="00436A8B" w:rsidRPr="003F04C7" w:rsidRDefault="00436A8B" w:rsidP="00436A8B">
            <w:pPr>
              <w:spacing w:after="0" w:line="240" w:lineRule="auto"/>
              <w:jc w:val="left"/>
              <w:rPr>
                <w:rFonts w:ascii="Times New Roman" w:hAnsi="Times New Roman"/>
                <w:szCs w:val="24"/>
              </w:rPr>
            </w:pPr>
          </w:p>
          <w:p w:rsidR="00436A8B" w:rsidRDefault="00436A8B" w:rsidP="00436A8B">
            <w:pPr>
              <w:spacing w:after="0"/>
              <w:jc w:val="left"/>
              <w:rPr>
                <w:rFonts w:ascii="Times New Roman" w:hAnsi="Times New Roman"/>
                <w:szCs w:val="24"/>
              </w:rPr>
            </w:pPr>
            <w:r w:rsidRPr="00FF1F9D">
              <w:rPr>
                <w:rFonts w:ascii="Times New Roman" w:hAnsi="Times New Roman"/>
                <w:szCs w:val="24"/>
              </w:rPr>
              <w:fldChar w:fldCharType="begin">
                <w:ffData>
                  <w:name w:val="Check31"/>
                  <w:enabled/>
                  <w:calcOnExit w:val="0"/>
                  <w:checkBox>
                    <w:sizeAuto/>
                    <w:default w:val="0"/>
                    <w:checked w:val="0"/>
                  </w:checkBox>
                </w:ffData>
              </w:fldChar>
            </w:r>
            <w:r w:rsidRPr="00FF1F9D">
              <w:rPr>
                <w:rFonts w:ascii="Times New Roman" w:hAnsi="Times New Roman"/>
                <w:szCs w:val="24"/>
              </w:rPr>
              <w:instrText xml:space="preserve"> FORMCHECKBOX </w:instrText>
            </w:r>
            <w:r w:rsidRPr="00FF1F9D">
              <w:rPr>
                <w:rFonts w:ascii="Times New Roman" w:hAnsi="Times New Roman"/>
                <w:szCs w:val="24"/>
              </w:rPr>
            </w:r>
            <w:r w:rsidRPr="00FF1F9D">
              <w:rPr>
                <w:rFonts w:ascii="Times New Roman" w:hAnsi="Times New Roman"/>
                <w:szCs w:val="24"/>
              </w:rPr>
              <w:fldChar w:fldCharType="end"/>
            </w:r>
            <w:r>
              <w:rPr>
                <w:rFonts w:ascii="Times New Roman" w:hAnsi="Times New Roman"/>
                <w:szCs w:val="24"/>
              </w:rPr>
              <w:t xml:space="preserve">     </w:t>
            </w:r>
            <w:r w:rsidRPr="003F04C7">
              <w:rPr>
                <w:rFonts w:ascii="Times New Roman" w:hAnsi="Times New Roman"/>
                <w:szCs w:val="24"/>
              </w:rPr>
              <w:t>Implementing a school</w:t>
            </w:r>
            <w:r>
              <w:rPr>
                <w:rFonts w:ascii="Times New Roman" w:hAnsi="Times New Roman"/>
                <w:szCs w:val="24"/>
              </w:rPr>
              <w:t>-</w:t>
            </w:r>
            <w:r w:rsidRPr="003F04C7">
              <w:rPr>
                <w:rFonts w:ascii="Times New Roman" w:hAnsi="Times New Roman"/>
                <w:szCs w:val="24"/>
              </w:rPr>
              <w:t>wide program in a Tier I or Tier II</w:t>
            </w:r>
            <w:r w:rsidR="00225790">
              <w:rPr>
                <w:rFonts w:ascii="Times New Roman" w:hAnsi="Times New Roman"/>
                <w:szCs w:val="24"/>
              </w:rPr>
              <w:t xml:space="preserve"> </w:t>
            </w:r>
            <w:r w:rsidRPr="003F04C7">
              <w:rPr>
                <w:rFonts w:ascii="Times New Roman" w:hAnsi="Times New Roman"/>
                <w:szCs w:val="24"/>
              </w:rPr>
              <w:t xml:space="preserve">Title I participating school that </w:t>
            </w:r>
            <w:r>
              <w:rPr>
                <w:rFonts w:ascii="Times New Roman" w:hAnsi="Times New Roman"/>
                <w:szCs w:val="24"/>
              </w:rPr>
              <w:t xml:space="preserve">  </w:t>
            </w:r>
          </w:p>
          <w:p w:rsidR="00436A8B" w:rsidRPr="00A602E9" w:rsidRDefault="00436A8B" w:rsidP="00436A8B">
            <w:pPr>
              <w:jc w:val="left"/>
              <w:rPr>
                <w:rFonts w:ascii="Times New Roman" w:hAnsi="Times New Roman"/>
                <w:b/>
                <w:color w:val="FFFFFF"/>
                <w:szCs w:val="24"/>
              </w:rPr>
            </w:pPr>
            <w:r>
              <w:rPr>
                <w:rFonts w:ascii="Times New Roman" w:hAnsi="Times New Roman"/>
                <w:szCs w:val="24"/>
              </w:rPr>
              <w:t xml:space="preserve">        </w:t>
            </w:r>
            <w:proofErr w:type="gramStart"/>
            <w:r w:rsidRPr="003F04C7">
              <w:rPr>
                <w:rFonts w:ascii="Times New Roman" w:hAnsi="Times New Roman"/>
                <w:szCs w:val="24"/>
              </w:rPr>
              <w:t>does</w:t>
            </w:r>
            <w:proofErr w:type="gramEnd"/>
            <w:r w:rsidRPr="003F04C7">
              <w:rPr>
                <w:rFonts w:ascii="Times New Roman" w:hAnsi="Times New Roman"/>
                <w:szCs w:val="24"/>
              </w:rPr>
              <w:t xml:space="preserve"> not meet the 40 percent poverty eligibility threshold.</w:t>
            </w:r>
          </w:p>
        </w:tc>
      </w:tr>
    </w:tbl>
    <w:p w:rsidR="00436A8B" w:rsidRDefault="00436A8B" w:rsidP="00857452">
      <w:pPr>
        <w:jc w:val="left"/>
        <w:rPr>
          <w:rFonts w:ascii="Times New Roman" w:hAnsi="Times New Roman"/>
          <w:b/>
          <w:sz w:val="16"/>
          <w:szCs w:val="16"/>
        </w:rPr>
        <w:sectPr w:rsidR="00436A8B">
          <w:footnotePr>
            <w:numRestart w:val="eachSect"/>
          </w:footnotePr>
          <w:pgSz w:w="12240" w:h="15840"/>
          <w:pgMar w:top="720" w:right="720" w:bottom="720" w:left="720" w:header="720" w:footer="720" w:gutter="0"/>
          <w:cols w:space="720"/>
          <w:docGrid w:linePitch="360"/>
        </w:sectPr>
      </w:pPr>
    </w:p>
    <w:p w:rsidR="00A07989" w:rsidRDefault="00A07989" w:rsidP="00A07989">
      <w:pPr>
        <w:spacing w:after="0" w:line="240" w:lineRule="auto"/>
        <w:jc w:val="both"/>
        <w:rPr>
          <w:rFonts w:ascii="Times New Roman" w:hAnsi="Times New Roman"/>
          <w:b/>
          <w:u w:val="single"/>
        </w:rPr>
      </w:pPr>
    </w:p>
    <w:p w:rsidR="000E1DA0" w:rsidRDefault="000E1DA0" w:rsidP="00A07989">
      <w:pPr>
        <w:spacing w:after="0" w:line="16" w:lineRule="atLeast"/>
        <w:rPr>
          <w:rFonts w:ascii="Times New Roman" w:hAnsi="Times New Roman"/>
          <w:b/>
          <w:u w:val="single"/>
        </w:rPr>
      </w:pPr>
    </w:p>
    <w:p w:rsidR="004C6FC6" w:rsidRPr="00CF2746" w:rsidRDefault="004C6FC6" w:rsidP="00857452">
      <w:pPr>
        <w:jc w:val="left"/>
        <w:rPr>
          <w:rFonts w:ascii="Times New Roman" w:hAnsi="Times New Roman"/>
          <w:b/>
          <w:sz w:val="16"/>
          <w:szCs w:val="16"/>
        </w:rPr>
        <w:sectPr w:rsidR="004C6FC6" w:rsidRPr="00CF2746" w:rsidSect="00436A8B">
          <w:footnotePr>
            <w:numRestart w:val="eachSect"/>
          </w:footnotePr>
          <w:type w:val="continuous"/>
          <w:pgSz w:w="12240" w:h="15840"/>
          <w:pgMar w:top="720" w:right="720" w:bottom="720" w:left="720" w:header="720" w:footer="720" w:gutter="0"/>
          <w:cols w:space="720"/>
          <w:docGrid w:linePitch="360"/>
        </w:sectPr>
      </w:pPr>
    </w:p>
    <w:p w:rsidR="00A07989" w:rsidRDefault="00A07989" w:rsidP="00A079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6"/>
      </w:tblGrid>
      <w:tr w:rsidR="00A07989" w:rsidRPr="00506AD3" w:rsidTr="00172BED">
        <w:tc>
          <w:tcPr>
            <w:tcW w:w="14616" w:type="dxa"/>
            <w:tcBorders>
              <w:top w:val="double" w:sz="4" w:space="0" w:color="auto"/>
              <w:left w:val="double" w:sz="4" w:space="0" w:color="auto"/>
              <w:bottom w:val="double" w:sz="4" w:space="0" w:color="auto"/>
              <w:right w:val="double" w:sz="4" w:space="0" w:color="auto"/>
            </w:tcBorders>
            <w:shd w:val="clear" w:color="auto" w:fill="000000"/>
          </w:tcPr>
          <w:p w:rsidR="00A07989" w:rsidRPr="00506AD3" w:rsidRDefault="00A07989" w:rsidP="00172BED">
            <w:pPr>
              <w:autoSpaceDE w:val="0"/>
              <w:autoSpaceDN w:val="0"/>
              <w:adjustRightInd w:val="0"/>
              <w:spacing w:after="0"/>
              <w:rPr>
                <w:rFonts w:ascii="Times New Roman" w:eastAsia="Times New Roman" w:hAnsi="Times New Roman"/>
                <w:b/>
                <w:sz w:val="40"/>
                <w:szCs w:val="40"/>
                <w:u w:val="single"/>
                <w:lang w:eastAsia="ko-KR" w:bidi="he-IL"/>
              </w:rPr>
            </w:pPr>
            <w:r>
              <w:rPr>
                <w:rFonts w:ascii="Times New Roman" w:eastAsia="Times New Roman" w:hAnsi="Times New Roman"/>
                <w:b/>
                <w:sz w:val="40"/>
                <w:szCs w:val="40"/>
                <w:u w:val="single"/>
                <w:lang w:eastAsia="ko-KR" w:bidi="he-IL"/>
              </w:rPr>
              <w:t xml:space="preserve">Continuation Awards Only </w:t>
            </w:r>
            <w:r w:rsidRPr="00506AD3">
              <w:rPr>
                <w:rFonts w:ascii="Times New Roman" w:eastAsia="Times New Roman" w:hAnsi="Times New Roman"/>
                <w:b/>
                <w:sz w:val="40"/>
                <w:szCs w:val="40"/>
                <w:u w:val="single"/>
                <w:lang w:eastAsia="ko-KR" w:bidi="he-IL"/>
              </w:rPr>
              <w:t>Application</w:t>
            </w:r>
            <w:r>
              <w:rPr>
                <w:rFonts w:ascii="Times New Roman" w:eastAsia="Times New Roman" w:hAnsi="Times New Roman"/>
                <w:b/>
                <w:sz w:val="40"/>
                <w:szCs w:val="40"/>
                <w:u w:val="single"/>
                <w:lang w:eastAsia="ko-KR" w:bidi="he-IL"/>
              </w:rPr>
              <w:t xml:space="preserve"> for </w:t>
            </w:r>
            <w:r w:rsidRPr="00506AD3">
              <w:rPr>
                <w:rFonts w:ascii="Times New Roman" w:eastAsia="Times New Roman" w:hAnsi="Times New Roman"/>
                <w:b/>
                <w:sz w:val="40"/>
                <w:szCs w:val="40"/>
                <w:u w:val="single"/>
                <w:lang w:eastAsia="ko-KR" w:bidi="he-IL"/>
              </w:rPr>
              <w:t>FY 201</w:t>
            </w:r>
            <w:r w:rsidR="00DA5C12">
              <w:rPr>
                <w:rFonts w:ascii="Times New Roman" w:eastAsia="Times New Roman" w:hAnsi="Times New Roman"/>
                <w:b/>
                <w:sz w:val="40"/>
                <w:szCs w:val="40"/>
                <w:u w:val="single"/>
                <w:lang w:eastAsia="ko-KR" w:bidi="he-IL"/>
              </w:rPr>
              <w:t>3</w:t>
            </w:r>
            <w:r w:rsidRPr="00506AD3">
              <w:rPr>
                <w:rFonts w:ascii="Times New Roman" w:eastAsia="Times New Roman" w:hAnsi="Times New Roman"/>
                <w:b/>
                <w:sz w:val="40"/>
                <w:szCs w:val="40"/>
                <w:u w:val="single"/>
                <w:lang w:eastAsia="ko-KR" w:bidi="he-IL"/>
              </w:rPr>
              <w:t xml:space="preserve"> </w:t>
            </w:r>
            <w:r>
              <w:rPr>
                <w:rFonts w:ascii="Times New Roman" w:eastAsia="Times New Roman" w:hAnsi="Times New Roman"/>
                <w:b/>
                <w:sz w:val="40"/>
                <w:szCs w:val="40"/>
                <w:u w:val="single"/>
                <w:lang w:eastAsia="ko-KR" w:bidi="he-IL"/>
              </w:rPr>
              <w:t>School Improvement Grants (SIG) Program</w:t>
            </w:r>
          </w:p>
        </w:tc>
      </w:tr>
    </w:tbl>
    <w:p w:rsidR="00ED2C0D" w:rsidRDefault="00ED2C0D" w:rsidP="00ED2C0D">
      <w:pPr>
        <w:autoSpaceDE w:val="0"/>
        <w:autoSpaceDN w:val="0"/>
        <w:adjustRightInd w:val="0"/>
        <w:spacing w:line="240" w:lineRule="auto"/>
        <w:jc w:val="left"/>
        <w:rPr>
          <w:rFonts w:ascii="Times New Roman" w:hAnsi="Times New Roman"/>
          <w:b/>
          <w:lang w:bidi="he-IL"/>
        </w:rPr>
      </w:pPr>
    </w:p>
    <w:p w:rsidR="00A07989" w:rsidRPr="00B314DA" w:rsidRDefault="00ED2C0D" w:rsidP="006B44B6">
      <w:pPr>
        <w:autoSpaceDE w:val="0"/>
        <w:autoSpaceDN w:val="0"/>
        <w:adjustRightInd w:val="0"/>
        <w:spacing w:line="240" w:lineRule="auto"/>
        <w:jc w:val="left"/>
        <w:rPr>
          <w:rFonts w:ascii="Times New Roman" w:hAnsi="Times New Roman"/>
          <w:b/>
          <w:lang w:bidi="he-IL"/>
        </w:rPr>
      </w:pPr>
      <w:r>
        <w:rPr>
          <w:rFonts w:ascii="Times New Roman" w:hAnsi="Times New Roman"/>
          <w:b/>
          <w:lang w:bidi="he-IL"/>
        </w:rPr>
        <w:t>In the table below, list the schools that will receive continuation awards using FY 2013 SIG funds</w:t>
      </w:r>
      <w:r w:rsidRPr="00B314DA">
        <w:rPr>
          <w:rFonts w:ascii="Times New Roman" w:hAnsi="Times New Roman"/>
          <w:b/>
          <w:lang w:bidi="he-I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7188"/>
        <w:gridCol w:w="3058"/>
        <w:gridCol w:w="453"/>
        <w:gridCol w:w="2789"/>
        <w:gridCol w:w="18"/>
      </w:tblGrid>
      <w:tr w:rsidR="006B44B6" w:rsidRPr="0088498A" w:rsidTr="00374095">
        <w:trPr>
          <w:gridAfter w:val="1"/>
          <w:wAfter w:w="6" w:type="pct"/>
        </w:trPr>
        <w:tc>
          <w:tcPr>
            <w:tcW w:w="380" w:type="pct"/>
            <w:shd w:val="clear" w:color="auto" w:fill="000000"/>
          </w:tcPr>
          <w:p w:rsidR="006B44B6" w:rsidRPr="0088498A" w:rsidRDefault="006B44B6" w:rsidP="00172BED">
            <w:pPr>
              <w:autoSpaceDE w:val="0"/>
              <w:autoSpaceDN w:val="0"/>
              <w:adjustRightInd w:val="0"/>
              <w:spacing w:after="0" w:line="240" w:lineRule="auto"/>
              <w:rPr>
                <w:rFonts w:ascii="Times New Roman" w:eastAsia="Times New Roman" w:hAnsi="Times New Roman"/>
                <w:b/>
                <w:smallCaps/>
                <w:lang w:eastAsia="ko-KR" w:bidi="he-IL"/>
              </w:rPr>
            </w:pPr>
            <w:r>
              <w:rPr>
                <w:rFonts w:ascii="Times New Roman" w:eastAsia="Times New Roman" w:hAnsi="Times New Roman"/>
                <w:b/>
                <w:smallCaps/>
                <w:lang w:eastAsia="ko-KR" w:bidi="he-IL"/>
              </w:rPr>
              <w:t>LEA Name</w:t>
            </w:r>
          </w:p>
        </w:tc>
        <w:tc>
          <w:tcPr>
            <w:tcW w:w="2459" w:type="pct"/>
            <w:shd w:val="clear" w:color="auto" w:fill="000000"/>
          </w:tcPr>
          <w:p w:rsidR="006B44B6" w:rsidRPr="0088498A" w:rsidRDefault="006B44B6" w:rsidP="00172BED">
            <w:pPr>
              <w:autoSpaceDE w:val="0"/>
              <w:autoSpaceDN w:val="0"/>
              <w:adjustRightInd w:val="0"/>
              <w:spacing w:after="0" w:line="240" w:lineRule="auto"/>
              <w:rPr>
                <w:rFonts w:ascii="Times New Roman" w:eastAsia="Times New Roman" w:hAnsi="Times New Roman"/>
                <w:b/>
                <w:smallCaps/>
                <w:lang w:eastAsia="ko-KR" w:bidi="he-IL"/>
              </w:rPr>
            </w:pPr>
            <w:r w:rsidRPr="0088498A">
              <w:rPr>
                <w:rFonts w:ascii="Times New Roman" w:eastAsia="Times New Roman" w:hAnsi="Times New Roman"/>
                <w:b/>
                <w:smallCaps/>
                <w:lang w:eastAsia="ko-KR" w:bidi="he-IL"/>
              </w:rPr>
              <w:t>School Name</w:t>
            </w:r>
          </w:p>
        </w:tc>
        <w:tc>
          <w:tcPr>
            <w:tcW w:w="1201" w:type="pct"/>
            <w:gridSpan w:val="2"/>
            <w:shd w:val="clear" w:color="auto" w:fill="000000"/>
          </w:tcPr>
          <w:p w:rsidR="006B44B6" w:rsidRDefault="006B44B6" w:rsidP="00172BED">
            <w:pPr>
              <w:autoSpaceDE w:val="0"/>
              <w:autoSpaceDN w:val="0"/>
              <w:adjustRightInd w:val="0"/>
              <w:spacing w:after="0" w:line="240" w:lineRule="auto"/>
              <w:rPr>
                <w:rFonts w:ascii="Times New Roman" w:eastAsia="Times New Roman" w:hAnsi="Times New Roman"/>
                <w:b/>
                <w:smallCaps/>
                <w:lang w:eastAsia="ko-KR" w:bidi="he-IL"/>
              </w:rPr>
            </w:pPr>
            <w:r>
              <w:rPr>
                <w:rFonts w:ascii="Times New Roman" w:eastAsia="Times New Roman" w:hAnsi="Times New Roman"/>
                <w:b/>
                <w:smallCaps/>
                <w:lang w:eastAsia="ko-KR" w:bidi="he-IL"/>
              </w:rPr>
              <w:t>Cohort #</w:t>
            </w:r>
          </w:p>
        </w:tc>
        <w:tc>
          <w:tcPr>
            <w:tcW w:w="954" w:type="pct"/>
            <w:shd w:val="clear" w:color="auto" w:fill="000000"/>
          </w:tcPr>
          <w:p w:rsidR="006B44B6" w:rsidRPr="0088498A" w:rsidRDefault="00374095" w:rsidP="00172BED">
            <w:pPr>
              <w:autoSpaceDE w:val="0"/>
              <w:autoSpaceDN w:val="0"/>
              <w:adjustRightInd w:val="0"/>
              <w:spacing w:after="0" w:line="240" w:lineRule="auto"/>
              <w:rPr>
                <w:rFonts w:ascii="Times New Roman" w:eastAsia="Times New Roman" w:hAnsi="Times New Roman"/>
                <w:b/>
                <w:smallCaps/>
                <w:lang w:eastAsia="ko-KR" w:bidi="he-IL"/>
              </w:rPr>
            </w:pPr>
            <w:r>
              <w:rPr>
                <w:rFonts w:ascii="Times New Roman" w:eastAsia="Times New Roman" w:hAnsi="Times New Roman"/>
                <w:b/>
                <w:smallCaps/>
                <w:lang w:eastAsia="ko-KR" w:bidi="he-IL"/>
              </w:rPr>
              <w:t>Projected Amount of FY 13</w:t>
            </w:r>
            <w:r w:rsidR="006B44B6">
              <w:rPr>
                <w:rFonts w:ascii="Times New Roman" w:eastAsia="Times New Roman" w:hAnsi="Times New Roman"/>
                <w:b/>
                <w:smallCaps/>
                <w:lang w:eastAsia="ko-KR" w:bidi="he-IL"/>
              </w:rPr>
              <w:t xml:space="preserve"> Allocation</w:t>
            </w:r>
          </w:p>
        </w:tc>
      </w:tr>
      <w:tr w:rsidR="006B44B6" w:rsidRPr="0088498A" w:rsidTr="00374095">
        <w:trPr>
          <w:gridAfter w:val="1"/>
          <w:wAfter w:w="6" w:type="pct"/>
        </w:trPr>
        <w:tc>
          <w:tcPr>
            <w:tcW w:w="380" w:type="pct"/>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2459" w:type="pct"/>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1201" w:type="pct"/>
            <w:gridSpan w:val="2"/>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954" w:type="pct"/>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r>
      <w:tr w:rsidR="006B44B6" w:rsidRPr="0088498A" w:rsidTr="00374095">
        <w:trPr>
          <w:gridAfter w:val="1"/>
          <w:wAfter w:w="6" w:type="pct"/>
        </w:trPr>
        <w:tc>
          <w:tcPr>
            <w:tcW w:w="380" w:type="pct"/>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2459" w:type="pct"/>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1201" w:type="pct"/>
            <w:gridSpan w:val="2"/>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954" w:type="pct"/>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r>
      <w:tr w:rsidR="006B44B6" w:rsidRPr="0088498A" w:rsidTr="00374095">
        <w:trPr>
          <w:gridAfter w:val="1"/>
          <w:wAfter w:w="6" w:type="pct"/>
        </w:trPr>
        <w:tc>
          <w:tcPr>
            <w:tcW w:w="380" w:type="pct"/>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2459" w:type="pct"/>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1201" w:type="pct"/>
            <w:gridSpan w:val="2"/>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954" w:type="pct"/>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r>
      <w:tr w:rsidR="006B44B6" w:rsidRPr="0088498A" w:rsidTr="00374095">
        <w:trPr>
          <w:gridAfter w:val="1"/>
          <w:wAfter w:w="6" w:type="pct"/>
        </w:trPr>
        <w:tc>
          <w:tcPr>
            <w:tcW w:w="380" w:type="pct"/>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2459" w:type="pct"/>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1201" w:type="pct"/>
            <w:gridSpan w:val="2"/>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954" w:type="pct"/>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r>
      <w:tr w:rsidR="006B44B6" w:rsidRPr="0088498A" w:rsidTr="00374095">
        <w:trPr>
          <w:gridAfter w:val="1"/>
          <w:wAfter w:w="6" w:type="pct"/>
        </w:trPr>
        <w:tc>
          <w:tcPr>
            <w:tcW w:w="380" w:type="pct"/>
            <w:tcBorders>
              <w:bottom w:val="single" w:sz="4" w:space="0" w:color="auto"/>
            </w:tcBorders>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2459" w:type="pct"/>
            <w:tcBorders>
              <w:bottom w:val="single" w:sz="4" w:space="0" w:color="auto"/>
            </w:tcBorders>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1201" w:type="pct"/>
            <w:gridSpan w:val="2"/>
            <w:tcBorders>
              <w:bottom w:val="single" w:sz="4" w:space="0" w:color="auto"/>
            </w:tcBorders>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c>
          <w:tcPr>
            <w:tcW w:w="954" w:type="pct"/>
          </w:tcPr>
          <w:p w:rsidR="006B44B6" w:rsidRPr="0088498A" w:rsidRDefault="006B44B6" w:rsidP="00172BED">
            <w:pPr>
              <w:autoSpaceDE w:val="0"/>
              <w:autoSpaceDN w:val="0"/>
              <w:adjustRightInd w:val="0"/>
              <w:spacing w:after="0" w:line="240" w:lineRule="auto"/>
              <w:rPr>
                <w:rFonts w:ascii="Times New Roman" w:eastAsia="Times New Roman" w:hAnsi="Times New Roman"/>
                <w:lang w:eastAsia="ko-KR" w:bidi="he-IL"/>
              </w:rPr>
            </w:pPr>
          </w:p>
        </w:tc>
      </w:tr>
      <w:tr w:rsidR="00374095" w:rsidRPr="0088498A" w:rsidTr="00374095">
        <w:tc>
          <w:tcPr>
            <w:tcW w:w="3885" w:type="pct"/>
            <w:gridSpan w:val="3"/>
            <w:shd w:val="clear" w:color="auto" w:fill="000000"/>
          </w:tcPr>
          <w:p w:rsidR="00374095" w:rsidRPr="0099146E" w:rsidRDefault="00374095" w:rsidP="00374095">
            <w:pPr>
              <w:autoSpaceDE w:val="0"/>
              <w:autoSpaceDN w:val="0"/>
              <w:adjustRightInd w:val="0"/>
              <w:spacing w:after="0" w:line="240" w:lineRule="auto"/>
              <w:jc w:val="right"/>
              <w:rPr>
                <w:rFonts w:ascii="Times New Roman" w:eastAsia="Times New Roman" w:hAnsi="Times New Roman"/>
                <w:b/>
                <w:smallCaps/>
                <w:lang w:eastAsia="ko-KR" w:bidi="he-IL"/>
              </w:rPr>
            </w:pPr>
            <w:r w:rsidRPr="0099146E">
              <w:rPr>
                <w:rFonts w:ascii="Times New Roman" w:eastAsia="Times New Roman" w:hAnsi="Times New Roman"/>
                <w:b/>
                <w:smallCaps/>
                <w:lang w:eastAsia="ko-KR" w:bidi="he-IL"/>
              </w:rPr>
              <w:t xml:space="preserve">Total Amount of </w:t>
            </w:r>
            <w:r>
              <w:rPr>
                <w:rFonts w:ascii="Times New Roman" w:eastAsia="Times New Roman" w:hAnsi="Times New Roman"/>
                <w:b/>
                <w:smallCaps/>
                <w:lang w:eastAsia="ko-KR" w:bidi="he-IL"/>
              </w:rPr>
              <w:t xml:space="preserve">Continuation </w:t>
            </w:r>
            <w:r w:rsidRPr="0099146E">
              <w:rPr>
                <w:rFonts w:ascii="Times New Roman" w:eastAsia="Times New Roman" w:hAnsi="Times New Roman"/>
                <w:b/>
                <w:smallCaps/>
                <w:lang w:eastAsia="ko-KR" w:bidi="he-IL"/>
              </w:rPr>
              <w:t>Funds</w:t>
            </w:r>
            <w:r>
              <w:rPr>
                <w:rFonts w:ascii="Times New Roman" w:eastAsia="Times New Roman" w:hAnsi="Times New Roman"/>
                <w:b/>
                <w:smallCaps/>
                <w:lang w:eastAsia="ko-KR" w:bidi="he-IL"/>
              </w:rPr>
              <w:t xml:space="preserve"> Projected for Allocation in FY 13</w:t>
            </w:r>
            <w:r w:rsidRPr="0099146E">
              <w:rPr>
                <w:rFonts w:ascii="Times New Roman" w:eastAsia="Times New Roman" w:hAnsi="Times New Roman"/>
                <w:b/>
                <w:smallCaps/>
                <w:lang w:eastAsia="ko-KR" w:bidi="he-IL"/>
              </w:rPr>
              <w:t>:</w:t>
            </w:r>
          </w:p>
        </w:tc>
        <w:tc>
          <w:tcPr>
            <w:tcW w:w="1115" w:type="pct"/>
            <w:gridSpan w:val="3"/>
          </w:tcPr>
          <w:p w:rsidR="00374095" w:rsidRPr="0088498A" w:rsidRDefault="00374095" w:rsidP="00A50369">
            <w:pPr>
              <w:autoSpaceDE w:val="0"/>
              <w:autoSpaceDN w:val="0"/>
              <w:adjustRightInd w:val="0"/>
              <w:spacing w:after="0" w:line="240" w:lineRule="auto"/>
              <w:rPr>
                <w:rFonts w:ascii="Times New Roman" w:eastAsia="Times New Roman" w:hAnsi="Times New Roman"/>
                <w:lang w:eastAsia="ko-KR" w:bidi="he-IL"/>
              </w:rPr>
            </w:pPr>
          </w:p>
        </w:tc>
      </w:tr>
    </w:tbl>
    <w:p w:rsidR="00A07989" w:rsidRDefault="00A07989" w:rsidP="006B44B6">
      <w:pPr>
        <w:autoSpaceDE w:val="0"/>
        <w:autoSpaceDN w:val="0"/>
        <w:adjustRightInd w:val="0"/>
        <w:spacing w:line="120" w:lineRule="auto"/>
        <w:jc w:val="left"/>
        <w:rPr>
          <w:rFonts w:ascii="Times New Roman" w:hAnsi="Times New Roman"/>
          <w:b/>
          <w:u w:val="single"/>
          <w:lang w:bidi="he-IL"/>
        </w:rPr>
      </w:pPr>
    </w:p>
    <w:p w:rsidR="00A07989" w:rsidRDefault="00A07989" w:rsidP="006B44B6">
      <w:pPr>
        <w:autoSpaceDE w:val="0"/>
        <w:autoSpaceDN w:val="0"/>
        <w:adjustRightInd w:val="0"/>
        <w:spacing w:line="120" w:lineRule="auto"/>
        <w:jc w:val="left"/>
        <w:rPr>
          <w:rFonts w:ascii="Times New Roman" w:hAnsi="Times New Roman"/>
          <w:b/>
          <w:u w:val="single"/>
          <w:lang w:bidi="he-IL"/>
        </w:rPr>
      </w:pPr>
    </w:p>
    <w:p w:rsidR="00A07989" w:rsidRPr="000653B7" w:rsidRDefault="00A07989" w:rsidP="006B44B6">
      <w:pPr>
        <w:autoSpaceDE w:val="0"/>
        <w:autoSpaceDN w:val="0"/>
        <w:adjustRightInd w:val="0"/>
        <w:spacing w:line="240" w:lineRule="auto"/>
        <w:jc w:val="left"/>
        <w:rPr>
          <w:rFonts w:ascii="Times New Roman" w:hAnsi="Times New Roman"/>
          <w:b/>
          <w:lang w:bidi="he-IL"/>
        </w:rPr>
      </w:pPr>
      <w:r>
        <w:rPr>
          <w:rFonts w:ascii="Times New Roman" w:hAnsi="Times New Roman"/>
          <w:b/>
          <w:lang w:bidi="he-IL"/>
        </w:rPr>
        <w:t>In the table below, l</w:t>
      </w:r>
      <w:r w:rsidRPr="000653B7">
        <w:rPr>
          <w:rFonts w:ascii="Times New Roman" w:hAnsi="Times New Roman"/>
          <w:b/>
          <w:lang w:bidi="he-IL"/>
        </w:rPr>
        <w:t xml:space="preserve">ist any </w:t>
      </w:r>
      <w:r>
        <w:rPr>
          <w:rFonts w:ascii="Times New Roman" w:hAnsi="Times New Roman"/>
          <w:b/>
          <w:lang w:bidi="he-IL"/>
        </w:rPr>
        <w:t>LEAs with one or more schools for which funding under previously awarded SIG grants will not be renewed. For each such school, note the amount of unused remaining funds and explain how the SEA or LEA plans to use those funds as well as noting the explicit reason and process for reallocating those funds (e.g., reallocate to rural schools with SIG grants in cohort 2 who demonstrate a need for technology aimed at increasing student literacy interaction)</w:t>
      </w:r>
      <w:r w:rsidRPr="00D430D8">
        <w:rPr>
          <w:rFonts w:ascii="Times New Roman" w:hAnsi="Times New Roman"/>
          <w:b/>
          <w:lang w:bidi="he-I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046"/>
        <w:gridCol w:w="7662"/>
        <w:gridCol w:w="3259"/>
      </w:tblGrid>
      <w:tr w:rsidR="00A07989" w:rsidRPr="0088498A" w:rsidTr="00172BED">
        <w:tc>
          <w:tcPr>
            <w:tcW w:w="564" w:type="pct"/>
            <w:shd w:val="clear" w:color="auto" w:fill="000000"/>
          </w:tcPr>
          <w:p w:rsidR="00A07989" w:rsidRPr="0088498A" w:rsidRDefault="00A07989" w:rsidP="00172BED">
            <w:pPr>
              <w:autoSpaceDE w:val="0"/>
              <w:autoSpaceDN w:val="0"/>
              <w:adjustRightInd w:val="0"/>
              <w:spacing w:after="0" w:line="240" w:lineRule="auto"/>
              <w:rPr>
                <w:rFonts w:ascii="Times New Roman" w:eastAsia="Times New Roman" w:hAnsi="Times New Roman"/>
                <w:b/>
                <w:smallCaps/>
                <w:lang w:eastAsia="ko-KR" w:bidi="he-IL"/>
              </w:rPr>
            </w:pPr>
            <w:r>
              <w:rPr>
                <w:rFonts w:ascii="Times New Roman" w:eastAsia="Times New Roman" w:hAnsi="Times New Roman"/>
                <w:b/>
                <w:smallCaps/>
                <w:lang w:eastAsia="ko-KR" w:bidi="he-IL"/>
              </w:rPr>
              <w:t>LEA Name</w:t>
            </w:r>
          </w:p>
        </w:tc>
        <w:tc>
          <w:tcPr>
            <w:tcW w:w="700" w:type="pct"/>
            <w:shd w:val="clear" w:color="auto" w:fill="000000"/>
          </w:tcPr>
          <w:p w:rsidR="00A07989" w:rsidRPr="0088498A" w:rsidRDefault="00A07989" w:rsidP="00172BED">
            <w:pPr>
              <w:autoSpaceDE w:val="0"/>
              <w:autoSpaceDN w:val="0"/>
              <w:adjustRightInd w:val="0"/>
              <w:spacing w:after="0" w:line="240" w:lineRule="auto"/>
              <w:rPr>
                <w:rFonts w:ascii="Times New Roman" w:eastAsia="Times New Roman" w:hAnsi="Times New Roman"/>
                <w:b/>
                <w:smallCaps/>
                <w:lang w:eastAsia="ko-KR" w:bidi="he-IL"/>
              </w:rPr>
            </w:pPr>
            <w:r w:rsidRPr="0088498A">
              <w:rPr>
                <w:rFonts w:ascii="Times New Roman" w:eastAsia="Times New Roman" w:hAnsi="Times New Roman"/>
                <w:b/>
                <w:smallCaps/>
                <w:lang w:eastAsia="ko-KR" w:bidi="he-IL"/>
              </w:rPr>
              <w:t>School Name</w:t>
            </w:r>
          </w:p>
        </w:tc>
        <w:tc>
          <w:tcPr>
            <w:tcW w:w="2621" w:type="pct"/>
            <w:shd w:val="clear" w:color="auto" w:fill="000000"/>
          </w:tcPr>
          <w:p w:rsidR="00A07989" w:rsidRPr="0088498A" w:rsidRDefault="00A07989" w:rsidP="00172BED">
            <w:pPr>
              <w:autoSpaceDE w:val="0"/>
              <w:autoSpaceDN w:val="0"/>
              <w:adjustRightInd w:val="0"/>
              <w:spacing w:after="0" w:line="240" w:lineRule="auto"/>
              <w:rPr>
                <w:rFonts w:ascii="Times New Roman" w:eastAsia="Times New Roman" w:hAnsi="Times New Roman"/>
                <w:b/>
                <w:smallCaps/>
                <w:lang w:eastAsia="ko-KR" w:bidi="he-IL"/>
              </w:rPr>
            </w:pPr>
            <w:r w:rsidRPr="0088498A">
              <w:rPr>
                <w:rFonts w:ascii="Times New Roman" w:eastAsia="Times New Roman" w:hAnsi="Times New Roman"/>
                <w:b/>
                <w:smallCaps/>
                <w:lang w:eastAsia="ko-KR" w:bidi="he-IL"/>
              </w:rPr>
              <w:t xml:space="preserve">Description of how </w:t>
            </w:r>
            <w:r>
              <w:rPr>
                <w:rFonts w:ascii="Times New Roman" w:eastAsia="Times New Roman" w:hAnsi="Times New Roman"/>
                <w:b/>
                <w:smallCaps/>
                <w:lang w:eastAsia="ko-KR" w:bidi="he-IL"/>
              </w:rPr>
              <w:t xml:space="preserve">remaining </w:t>
            </w:r>
            <w:r w:rsidRPr="0088498A">
              <w:rPr>
                <w:rFonts w:ascii="Times New Roman" w:eastAsia="Times New Roman" w:hAnsi="Times New Roman"/>
                <w:b/>
                <w:smallCaps/>
                <w:lang w:eastAsia="ko-KR" w:bidi="he-IL"/>
              </w:rPr>
              <w:t xml:space="preserve">funds were </w:t>
            </w:r>
            <w:r>
              <w:rPr>
                <w:rFonts w:ascii="Times New Roman" w:eastAsia="Times New Roman" w:hAnsi="Times New Roman"/>
                <w:b/>
                <w:smallCaps/>
                <w:lang w:eastAsia="ko-KR" w:bidi="he-IL"/>
              </w:rPr>
              <w:t xml:space="preserve">or will be </w:t>
            </w:r>
            <w:r w:rsidRPr="0088498A">
              <w:rPr>
                <w:rFonts w:ascii="Times New Roman" w:eastAsia="Times New Roman" w:hAnsi="Times New Roman"/>
                <w:b/>
                <w:smallCaps/>
                <w:lang w:eastAsia="ko-KR" w:bidi="he-IL"/>
              </w:rPr>
              <w:t>Used</w:t>
            </w:r>
          </w:p>
        </w:tc>
        <w:tc>
          <w:tcPr>
            <w:tcW w:w="1115" w:type="pct"/>
            <w:shd w:val="clear" w:color="auto" w:fill="000000"/>
          </w:tcPr>
          <w:p w:rsidR="00A07989" w:rsidRPr="0088498A" w:rsidRDefault="00A07989" w:rsidP="00172BED">
            <w:pPr>
              <w:autoSpaceDE w:val="0"/>
              <w:autoSpaceDN w:val="0"/>
              <w:adjustRightInd w:val="0"/>
              <w:spacing w:after="0" w:line="240" w:lineRule="auto"/>
              <w:rPr>
                <w:rFonts w:ascii="Times New Roman" w:eastAsia="Times New Roman" w:hAnsi="Times New Roman"/>
                <w:b/>
                <w:smallCaps/>
                <w:lang w:eastAsia="ko-KR" w:bidi="he-IL"/>
              </w:rPr>
            </w:pPr>
            <w:r>
              <w:rPr>
                <w:rFonts w:ascii="Times New Roman" w:eastAsia="Times New Roman" w:hAnsi="Times New Roman"/>
                <w:b/>
                <w:smallCaps/>
                <w:lang w:eastAsia="ko-KR" w:bidi="he-IL"/>
              </w:rPr>
              <w:t>Amount of Remaining Funds</w:t>
            </w:r>
          </w:p>
        </w:tc>
      </w:tr>
      <w:tr w:rsidR="00A07989" w:rsidRPr="0088498A" w:rsidTr="00172BED">
        <w:tc>
          <w:tcPr>
            <w:tcW w:w="564" w:type="pct"/>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c>
          <w:tcPr>
            <w:tcW w:w="700" w:type="pct"/>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c>
          <w:tcPr>
            <w:tcW w:w="2621" w:type="pct"/>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c>
          <w:tcPr>
            <w:tcW w:w="1115" w:type="pct"/>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r>
      <w:tr w:rsidR="00A07989" w:rsidRPr="0088498A" w:rsidTr="00172BED">
        <w:tc>
          <w:tcPr>
            <w:tcW w:w="564" w:type="pct"/>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c>
          <w:tcPr>
            <w:tcW w:w="700" w:type="pct"/>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c>
          <w:tcPr>
            <w:tcW w:w="2621" w:type="pct"/>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c>
          <w:tcPr>
            <w:tcW w:w="1115" w:type="pct"/>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r>
      <w:tr w:rsidR="00A07989" w:rsidRPr="0088498A" w:rsidTr="00172BED">
        <w:tc>
          <w:tcPr>
            <w:tcW w:w="564" w:type="pct"/>
            <w:tcBorders>
              <w:bottom w:val="single" w:sz="4" w:space="0" w:color="auto"/>
            </w:tcBorders>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c>
          <w:tcPr>
            <w:tcW w:w="700" w:type="pct"/>
            <w:tcBorders>
              <w:bottom w:val="single" w:sz="4" w:space="0" w:color="auto"/>
            </w:tcBorders>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c>
          <w:tcPr>
            <w:tcW w:w="2621" w:type="pct"/>
            <w:tcBorders>
              <w:bottom w:val="single" w:sz="4" w:space="0" w:color="auto"/>
            </w:tcBorders>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c>
          <w:tcPr>
            <w:tcW w:w="1115" w:type="pct"/>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r>
      <w:tr w:rsidR="00A07989" w:rsidRPr="0088498A" w:rsidTr="00172BED">
        <w:tc>
          <w:tcPr>
            <w:tcW w:w="564" w:type="pct"/>
            <w:tcBorders>
              <w:bottom w:val="single" w:sz="4" w:space="0" w:color="auto"/>
            </w:tcBorders>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c>
          <w:tcPr>
            <w:tcW w:w="700" w:type="pct"/>
            <w:tcBorders>
              <w:bottom w:val="single" w:sz="4" w:space="0" w:color="auto"/>
            </w:tcBorders>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c>
          <w:tcPr>
            <w:tcW w:w="2621" w:type="pct"/>
            <w:tcBorders>
              <w:bottom w:val="single" w:sz="4" w:space="0" w:color="auto"/>
            </w:tcBorders>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c>
          <w:tcPr>
            <w:tcW w:w="1115" w:type="pct"/>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r>
      <w:tr w:rsidR="00A07989" w:rsidRPr="0088498A" w:rsidTr="00172BED">
        <w:tc>
          <w:tcPr>
            <w:tcW w:w="564" w:type="pct"/>
            <w:tcBorders>
              <w:bottom w:val="single" w:sz="4" w:space="0" w:color="auto"/>
            </w:tcBorders>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c>
          <w:tcPr>
            <w:tcW w:w="700" w:type="pct"/>
            <w:tcBorders>
              <w:bottom w:val="single" w:sz="4" w:space="0" w:color="auto"/>
            </w:tcBorders>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c>
          <w:tcPr>
            <w:tcW w:w="2621" w:type="pct"/>
            <w:tcBorders>
              <w:bottom w:val="single" w:sz="4" w:space="0" w:color="auto"/>
            </w:tcBorders>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c>
          <w:tcPr>
            <w:tcW w:w="1115" w:type="pct"/>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r>
      <w:tr w:rsidR="00A07989" w:rsidRPr="0088498A" w:rsidTr="00172BED">
        <w:tc>
          <w:tcPr>
            <w:tcW w:w="3885" w:type="pct"/>
            <w:gridSpan w:val="3"/>
            <w:shd w:val="clear" w:color="auto" w:fill="000000"/>
          </w:tcPr>
          <w:p w:rsidR="00A07989" w:rsidRPr="0099146E" w:rsidRDefault="00A07989" w:rsidP="00172BED">
            <w:pPr>
              <w:autoSpaceDE w:val="0"/>
              <w:autoSpaceDN w:val="0"/>
              <w:adjustRightInd w:val="0"/>
              <w:spacing w:after="0" w:line="240" w:lineRule="auto"/>
              <w:jc w:val="right"/>
              <w:rPr>
                <w:rFonts w:ascii="Times New Roman" w:eastAsia="Times New Roman" w:hAnsi="Times New Roman"/>
                <w:b/>
                <w:smallCaps/>
                <w:lang w:eastAsia="ko-KR" w:bidi="he-IL"/>
              </w:rPr>
            </w:pPr>
            <w:r w:rsidRPr="0099146E">
              <w:rPr>
                <w:rFonts w:ascii="Times New Roman" w:eastAsia="Times New Roman" w:hAnsi="Times New Roman"/>
                <w:b/>
                <w:smallCaps/>
                <w:lang w:eastAsia="ko-KR" w:bidi="he-IL"/>
              </w:rPr>
              <w:t>Total Amount of Remaining Funds:</w:t>
            </w:r>
          </w:p>
        </w:tc>
        <w:tc>
          <w:tcPr>
            <w:tcW w:w="1115" w:type="pct"/>
          </w:tcPr>
          <w:p w:rsidR="00A07989" w:rsidRPr="0088498A" w:rsidRDefault="00A07989" w:rsidP="00172BED">
            <w:pPr>
              <w:autoSpaceDE w:val="0"/>
              <w:autoSpaceDN w:val="0"/>
              <w:adjustRightInd w:val="0"/>
              <w:spacing w:after="0" w:line="240" w:lineRule="auto"/>
              <w:rPr>
                <w:rFonts w:ascii="Times New Roman" w:eastAsia="Times New Roman" w:hAnsi="Times New Roman"/>
                <w:lang w:eastAsia="ko-KR" w:bidi="he-IL"/>
              </w:rPr>
            </w:pPr>
          </w:p>
        </w:tc>
      </w:tr>
    </w:tbl>
    <w:p w:rsidR="00A07989" w:rsidRDefault="00A07989" w:rsidP="00A07989">
      <w:pPr>
        <w:autoSpaceDE w:val="0"/>
        <w:autoSpaceDN w:val="0"/>
        <w:adjustRightInd w:val="0"/>
        <w:spacing w:line="120" w:lineRule="auto"/>
        <w:rPr>
          <w:rFonts w:ascii="Times New Roman" w:hAnsi="Times New Roman"/>
          <w:b/>
          <w:u w:val="single"/>
          <w:lang w:bidi="he-IL"/>
        </w:rPr>
      </w:pPr>
    </w:p>
    <w:p w:rsidR="00A07989" w:rsidRDefault="00A07989" w:rsidP="00A07989">
      <w:pPr>
        <w:autoSpaceDE w:val="0"/>
        <w:autoSpaceDN w:val="0"/>
        <w:adjustRightInd w:val="0"/>
        <w:spacing w:line="120" w:lineRule="auto"/>
        <w:rPr>
          <w:rFonts w:ascii="Times New Roman" w:hAnsi="Times New Roman"/>
          <w:b/>
          <w:u w:val="single"/>
          <w:lang w:bidi="he-IL"/>
        </w:rPr>
      </w:pPr>
    </w:p>
    <w:p w:rsidR="00A07989" w:rsidRDefault="00A07989" w:rsidP="00A07989">
      <w:pPr>
        <w:autoSpaceDE w:val="0"/>
        <w:autoSpaceDN w:val="0"/>
        <w:adjustRightInd w:val="0"/>
        <w:spacing w:line="120" w:lineRule="auto"/>
        <w:rPr>
          <w:rFonts w:ascii="Times New Roman" w:hAnsi="Times New Roman"/>
          <w:b/>
          <w:u w:val="single"/>
          <w:lang w:bidi="he-IL"/>
        </w:rPr>
      </w:pPr>
    </w:p>
    <w:p w:rsidR="006B44B6" w:rsidRDefault="006B44B6" w:rsidP="00A07989">
      <w:pPr>
        <w:autoSpaceDE w:val="0"/>
        <w:autoSpaceDN w:val="0"/>
        <w:adjustRightInd w:val="0"/>
        <w:spacing w:line="120" w:lineRule="auto"/>
        <w:rPr>
          <w:rFonts w:ascii="Times New Roman" w:hAnsi="Times New Roman"/>
          <w:b/>
          <w:u w:val="single"/>
          <w:lang w:bidi="he-IL"/>
        </w:rPr>
      </w:pPr>
    </w:p>
    <w:p w:rsidR="006B44B6" w:rsidRDefault="006B44B6" w:rsidP="00A07989">
      <w:pPr>
        <w:autoSpaceDE w:val="0"/>
        <w:autoSpaceDN w:val="0"/>
        <w:adjustRightInd w:val="0"/>
        <w:spacing w:line="120" w:lineRule="auto"/>
        <w:rPr>
          <w:rFonts w:ascii="Times New Roman" w:hAnsi="Times New Roman"/>
          <w:b/>
          <w:u w:val="single"/>
          <w:lang w:bidi="he-IL"/>
        </w:rPr>
      </w:pPr>
    </w:p>
    <w:p w:rsidR="00A07989" w:rsidRPr="00C25E9D" w:rsidRDefault="00A07989" w:rsidP="00A07989">
      <w:pPr>
        <w:keepNext/>
        <w:keepLines/>
        <w:autoSpaceDE w:val="0"/>
        <w:autoSpaceDN w:val="0"/>
        <w:adjustRightInd w:val="0"/>
        <w:spacing w:line="240" w:lineRule="auto"/>
        <w:rPr>
          <w:rFonts w:ascii="Times New Roman" w:hAnsi="Times New Roman"/>
          <w:b/>
          <w:szCs w:val="24"/>
          <w:u w:val="single"/>
          <w:lang w:bidi="he-IL"/>
        </w:rPr>
      </w:pPr>
      <w:r w:rsidRPr="00C25E9D">
        <w:rPr>
          <w:rFonts w:ascii="Times New Roman" w:hAnsi="Times New Roman"/>
          <w:b/>
          <w:szCs w:val="24"/>
          <w:u w:val="single"/>
          <w:lang w:bidi="he-IL"/>
        </w:rPr>
        <w:t>School Improvem</w:t>
      </w:r>
      <w:r w:rsidR="00DA5C12" w:rsidRPr="00C25E9D">
        <w:rPr>
          <w:rFonts w:ascii="Times New Roman" w:hAnsi="Times New Roman"/>
          <w:b/>
          <w:szCs w:val="24"/>
          <w:u w:val="single"/>
          <w:lang w:bidi="he-IL"/>
        </w:rPr>
        <w:t>ent Grants (SIG) Program FY 2013</w:t>
      </w:r>
      <w:r w:rsidRPr="00C25E9D">
        <w:rPr>
          <w:rFonts w:ascii="Times New Roman" w:hAnsi="Times New Roman"/>
          <w:b/>
          <w:szCs w:val="24"/>
          <w:u w:val="single"/>
          <w:lang w:bidi="he-IL"/>
        </w:rPr>
        <w:t xml:space="preserve"> Assurances</w:t>
      </w:r>
    </w:p>
    <w:p w:rsidR="00A07989" w:rsidRPr="00C25E9D" w:rsidRDefault="00A07989" w:rsidP="00A07989">
      <w:pPr>
        <w:spacing w:after="0"/>
        <w:jc w:val="left"/>
        <w:rPr>
          <w:rFonts w:ascii="Times New Roman" w:hAnsi="Times New Roman"/>
          <w:szCs w:val="24"/>
        </w:rPr>
      </w:pPr>
      <w:r w:rsidRPr="00C25E9D">
        <w:rPr>
          <w:rFonts w:ascii="Times New Roman" w:hAnsi="Times New Roman"/>
          <w:szCs w:val="24"/>
        </w:rPr>
        <w:t>By submitting this application, the SEA assures that it will do the following (check each box):</w:t>
      </w:r>
    </w:p>
    <w:p w:rsidR="00A07989" w:rsidRPr="00C25E9D" w:rsidRDefault="00A07989" w:rsidP="00A07989">
      <w:pPr>
        <w:spacing w:after="0"/>
        <w:jc w:val="left"/>
        <w:rPr>
          <w:rFonts w:ascii="Times New Roman" w:hAnsi="Times New Roman"/>
          <w:szCs w:val="24"/>
        </w:rPr>
      </w:pPr>
    </w:p>
    <w:p w:rsidR="00A07989" w:rsidRPr="00C25E9D" w:rsidRDefault="00A07989" w:rsidP="00A07989">
      <w:pPr>
        <w:autoSpaceDE w:val="0"/>
        <w:autoSpaceDN w:val="0"/>
        <w:adjustRightInd w:val="0"/>
        <w:spacing w:line="240" w:lineRule="auto"/>
        <w:jc w:val="left"/>
        <w:rPr>
          <w:rFonts w:ascii="Times New Roman" w:hAnsi="Times New Roman"/>
          <w:szCs w:val="24"/>
          <w:lang w:bidi="he-IL"/>
        </w:rPr>
      </w:pPr>
      <w:r w:rsidRPr="00C25E9D">
        <w:rPr>
          <w:rFonts w:ascii="Times New Roman" w:hAnsi="Times New Roman"/>
          <w:b/>
          <w:szCs w:val="24"/>
          <w:lang w:bidi="he-IL"/>
        </w:rPr>
        <w:fldChar w:fldCharType="begin">
          <w:ffData>
            <w:name w:val="Check1"/>
            <w:enabled/>
            <w:calcOnExit w:val="0"/>
            <w:checkBox>
              <w:sizeAuto/>
              <w:default w:val="0"/>
            </w:checkBox>
          </w:ffData>
        </w:fldChar>
      </w:r>
      <w:r w:rsidRPr="00C25E9D">
        <w:rPr>
          <w:rFonts w:ascii="Times New Roman" w:hAnsi="Times New Roman"/>
          <w:b/>
          <w:szCs w:val="24"/>
          <w:lang w:bidi="he-IL"/>
        </w:rPr>
        <w:instrText xml:space="preserve"> FORMCHECKBOX </w:instrText>
      </w:r>
      <w:r w:rsidRPr="00C25E9D">
        <w:rPr>
          <w:rFonts w:ascii="Times New Roman" w:hAnsi="Times New Roman"/>
          <w:b/>
          <w:szCs w:val="24"/>
          <w:lang w:bidi="he-IL"/>
        </w:rPr>
      </w:r>
      <w:r w:rsidRPr="00C25E9D">
        <w:rPr>
          <w:rFonts w:ascii="Times New Roman" w:hAnsi="Times New Roman"/>
          <w:b/>
          <w:szCs w:val="24"/>
          <w:lang w:bidi="he-IL"/>
        </w:rPr>
        <w:fldChar w:fldCharType="end"/>
      </w:r>
      <w:r w:rsidRPr="00C25E9D">
        <w:rPr>
          <w:rFonts w:ascii="Times New Roman" w:hAnsi="Times New Roman"/>
          <w:b/>
          <w:szCs w:val="24"/>
          <w:lang w:bidi="he-IL"/>
        </w:rPr>
        <w:t xml:space="preserve"> </w:t>
      </w:r>
      <w:r w:rsidRPr="00C25E9D">
        <w:rPr>
          <w:rFonts w:ascii="Times New Roman" w:hAnsi="Times New Roman"/>
          <w:szCs w:val="24"/>
          <w:lang w:bidi="he-IL"/>
        </w:rPr>
        <w:t>Use FY 201</w:t>
      </w:r>
      <w:r w:rsidR="00DA5C12" w:rsidRPr="00C25E9D">
        <w:rPr>
          <w:rFonts w:ascii="Times New Roman" w:hAnsi="Times New Roman"/>
          <w:szCs w:val="24"/>
          <w:lang w:bidi="he-IL"/>
        </w:rPr>
        <w:t>3</w:t>
      </w:r>
      <w:r w:rsidRPr="00C25E9D">
        <w:rPr>
          <w:rFonts w:ascii="Times New Roman" w:hAnsi="Times New Roman"/>
          <w:szCs w:val="24"/>
          <w:lang w:bidi="he-IL"/>
        </w:rPr>
        <w:t xml:space="preserve"> SIG funds solely to make continuation awards and will not make any new awards</w:t>
      </w:r>
      <w:r w:rsidR="00DA5331">
        <w:rPr>
          <w:rStyle w:val="FootnoteReference"/>
          <w:rFonts w:ascii="Times New Roman" w:hAnsi="Times New Roman"/>
          <w:szCs w:val="24"/>
          <w:lang w:bidi="he-IL"/>
        </w:rPr>
        <w:footnoteReference w:id="2"/>
      </w:r>
      <w:r w:rsidRPr="00C25E9D">
        <w:rPr>
          <w:rFonts w:ascii="Times New Roman" w:hAnsi="Times New Roman"/>
          <w:szCs w:val="24"/>
          <w:lang w:bidi="he-IL"/>
        </w:rPr>
        <w:t xml:space="preserve"> to its LEAs. </w:t>
      </w:r>
    </w:p>
    <w:p w:rsidR="00A07989" w:rsidRPr="00C25E9D" w:rsidRDefault="00A07989" w:rsidP="00A07989">
      <w:pPr>
        <w:autoSpaceDE w:val="0"/>
        <w:autoSpaceDN w:val="0"/>
        <w:adjustRightInd w:val="0"/>
        <w:spacing w:line="240" w:lineRule="auto"/>
        <w:jc w:val="left"/>
        <w:rPr>
          <w:rFonts w:ascii="Times New Roman" w:hAnsi="Times New Roman"/>
          <w:b/>
          <w:szCs w:val="24"/>
          <w:lang w:bidi="he-IL"/>
        </w:rPr>
      </w:pPr>
      <w:r w:rsidRPr="00C25E9D">
        <w:rPr>
          <w:rFonts w:ascii="Times New Roman" w:hAnsi="Times New Roman"/>
          <w:b/>
          <w:szCs w:val="24"/>
          <w:lang w:bidi="he-IL"/>
        </w:rPr>
        <w:fldChar w:fldCharType="begin">
          <w:ffData>
            <w:name w:val="Check1"/>
            <w:enabled/>
            <w:calcOnExit w:val="0"/>
            <w:checkBox>
              <w:sizeAuto/>
              <w:default w:val="0"/>
            </w:checkBox>
          </w:ffData>
        </w:fldChar>
      </w:r>
      <w:r w:rsidRPr="00C25E9D">
        <w:rPr>
          <w:rFonts w:ascii="Times New Roman" w:hAnsi="Times New Roman"/>
          <w:b/>
          <w:szCs w:val="24"/>
          <w:lang w:bidi="he-IL"/>
        </w:rPr>
        <w:instrText xml:space="preserve"> FORMCHECKBOX </w:instrText>
      </w:r>
      <w:r w:rsidRPr="00C25E9D">
        <w:rPr>
          <w:rFonts w:ascii="Times New Roman" w:hAnsi="Times New Roman"/>
          <w:b/>
          <w:szCs w:val="24"/>
          <w:lang w:bidi="he-IL"/>
        </w:rPr>
      </w:r>
      <w:r w:rsidRPr="00C25E9D">
        <w:rPr>
          <w:rFonts w:ascii="Times New Roman" w:hAnsi="Times New Roman"/>
          <w:b/>
          <w:szCs w:val="24"/>
          <w:lang w:bidi="he-IL"/>
        </w:rPr>
        <w:fldChar w:fldCharType="end"/>
      </w:r>
      <w:r w:rsidRPr="00C25E9D">
        <w:rPr>
          <w:rFonts w:ascii="Times New Roman" w:hAnsi="Times New Roman"/>
          <w:b/>
          <w:szCs w:val="24"/>
          <w:lang w:bidi="he-IL"/>
        </w:rPr>
        <w:t xml:space="preserve"> </w:t>
      </w:r>
      <w:r w:rsidRPr="00C25E9D">
        <w:rPr>
          <w:rFonts w:ascii="Times New Roman" w:hAnsi="Times New Roman"/>
          <w:bCs/>
          <w:szCs w:val="24"/>
        </w:rPr>
        <w:t>Use the renewal process identified in [State]’s most recently approved SIG application to determine whether to renew an LEA’s School Improvement Grant.</w:t>
      </w:r>
    </w:p>
    <w:p w:rsidR="00A07989" w:rsidRPr="00C25E9D" w:rsidRDefault="00A07989" w:rsidP="00A07989">
      <w:pPr>
        <w:pStyle w:val="ColorfulList-Accent11"/>
        <w:spacing w:after="0" w:line="240" w:lineRule="auto"/>
        <w:ind w:left="0"/>
        <w:rPr>
          <w:rFonts w:ascii="Times New Roman" w:hAnsi="Times New Roman"/>
          <w:sz w:val="24"/>
          <w:szCs w:val="24"/>
        </w:rPr>
      </w:pPr>
      <w:r w:rsidRPr="00C25E9D">
        <w:rPr>
          <w:rFonts w:ascii="Times New Roman" w:hAnsi="Times New Roman"/>
          <w:b/>
          <w:sz w:val="24"/>
          <w:szCs w:val="24"/>
          <w:lang w:bidi="he-IL"/>
        </w:rPr>
        <w:fldChar w:fldCharType="begin">
          <w:ffData>
            <w:name w:val="Check1"/>
            <w:enabled/>
            <w:calcOnExit w:val="0"/>
            <w:checkBox>
              <w:sizeAuto/>
              <w:default w:val="0"/>
            </w:checkBox>
          </w:ffData>
        </w:fldChar>
      </w:r>
      <w:r w:rsidRPr="00C25E9D">
        <w:rPr>
          <w:rFonts w:ascii="Times New Roman" w:hAnsi="Times New Roman"/>
          <w:b/>
          <w:sz w:val="24"/>
          <w:szCs w:val="24"/>
          <w:lang w:bidi="he-IL"/>
        </w:rPr>
        <w:instrText xml:space="preserve"> FORMCHECKBOX </w:instrText>
      </w:r>
      <w:r w:rsidRPr="00C25E9D">
        <w:rPr>
          <w:rFonts w:ascii="Times New Roman" w:hAnsi="Times New Roman"/>
          <w:b/>
          <w:sz w:val="24"/>
          <w:szCs w:val="24"/>
          <w:lang w:bidi="he-IL"/>
        </w:rPr>
      </w:r>
      <w:r w:rsidRPr="00C25E9D">
        <w:rPr>
          <w:rFonts w:ascii="Times New Roman" w:hAnsi="Times New Roman"/>
          <w:b/>
          <w:sz w:val="24"/>
          <w:szCs w:val="24"/>
          <w:lang w:bidi="he-IL"/>
        </w:rPr>
        <w:fldChar w:fldCharType="end"/>
      </w:r>
      <w:r w:rsidRPr="00C25E9D" w:rsidDel="00311547">
        <w:rPr>
          <w:rFonts w:ascii="Times New Roman" w:hAnsi="Times New Roman"/>
          <w:sz w:val="24"/>
          <w:szCs w:val="24"/>
        </w:rPr>
        <w:t xml:space="preserve"> </w:t>
      </w:r>
      <w:r w:rsidRPr="00C25E9D">
        <w:rPr>
          <w:rFonts w:ascii="Times New Roman" w:hAnsi="Times New Roman"/>
          <w:sz w:val="24"/>
          <w:szCs w:val="24"/>
        </w:rPr>
        <w:t>Monitor and evaluate the actions an LEA has taken, as outlined in its approved SIG application, to recruit, select and provide oversight to external providers to ensure their quality.</w:t>
      </w:r>
    </w:p>
    <w:p w:rsidR="00A07989" w:rsidRPr="00C25E9D" w:rsidRDefault="00A07989" w:rsidP="00A07989">
      <w:pPr>
        <w:pStyle w:val="ColorfulList-Accent11"/>
        <w:spacing w:after="0" w:line="240" w:lineRule="auto"/>
        <w:ind w:left="0"/>
        <w:rPr>
          <w:rFonts w:ascii="Times New Roman" w:hAnsi="Times New Roman"/>
          <w:sz w:val="24"/>
          <w:szCs w:val="24"/>
        </w:rPr>
      </w:pPr>
    </w:p>
    <w:p w:rsidR="00542A7A" w:rsidRPr="00C25E9D" w:rsidRDefault="00542A7A" w:rsidP="00542A7A">
      <w:pPr>
        <w:pStyle w:val="ColorfulList-Accent11"/>
        <w:spacing w:line="240" w:lineRule="auto"/>
        <w:ind w:left="0"/>
        <w:contextualSpacing w:val="0"/>
        <w:rPr>
          <w:rFonts w:ascii="Times New Roman" w:hAnsi="Times New Roman"/>
          <w:sz w:val="24"/>
          <w:szCs w:val="24"/>
        </w:rPr>
      </w:pPr>
      <w:r w:rsidRPr="00C25E9D">
        <w:rPr>
          <w:rFonts w:ascii="Times New Roman" w:hAnsi="Times New Roman"/>
          <w:b/>
          <w:sz w:val="24"/>
          <w:szCs w:val="24"/>
          <w:lang w:bidi="he-IL"/>
        </w:rPr>
        <w:fldChar w:fldCharType="begin">
          <w:ffData>
            <w:name w:val="Check1"/>
            <w:enabled/>
            <w:calcOnExit w:val="0"/>
            <w:checkBox>
              <w:sizeAuto/>
              <w:default w:val="0"/>
            </w:checkBox>
          </w:ffData>
        </w:fldChar>
      </w:r>
      <w:r w:rsidRPr="00C25E9D">
        <w:rPr>
          <w:rFonts w:ascii="Times New Roman" w:hAnsi="Times New Roman"/>
          <w:b/>
          <w:sz w:val="24"/>
          <w:szCs w:val="24"/>
          <w:lang w:bidi="he-IL"/>
        </w:rPr>
        <w:instrText xml:space="preserve"> FORMCHECKBOX </w:instrText>
      </w:r>
      <w:r w:rsidRPr="00C25E9D">
        <w:rPr>
          <w:rFonts w:ascii="Times New Roman" w:hAnsi="Times New Roman"/>
          <w:b/>
          <w:sz w:val="24"/>
          <w:szCs w:val="24"/>
          <w:lang w:bidi="he-IL"/>
        </w:rPr>
      </w:r>
      <w:r w:rsidRPr="00C25E9D">
        <w:rPr>
          <w:rFonts w:ascii="Times New Roman" w:hAnsi="Times New Roman"/>
          <w:b/>
          <w:sz w:val="24"/>
          <w:szCs w:val="24"/>
          <w:lang w:bidi="he-IL"/>
        </w:rPr>
        <w:fldChar w:fldCharType="end"/>
      </w:r>
      <w:r w:rsidRPr="00C25E9D">
        <w:rPr>
          <w:rFonts w:ascii="Times New Roman" w:hAnsi="Times New Roman"/>
          <w:b/>
          <w:sz w:val="24"/>
          <w:szCs w:val="24"/>
          <w:lang w:bidi="he-IL"/>
        </w:rPr>
        <w:t xml:space="preserve"> </w:t>
      </w:r>
      <w:r w:rsidRPr="00C25E9D">
        <w:rPr>
          <w:rFonts w:ascii="Times New Roman" w:hAnsi="Times New Roman"/>
          <w:sz w:val="24"/>
          <w:szCs w:val="24"/>
          <w:lang w:bidi="he-IL"/>
        </w:rPr>
        <w:t xml:space="preserve">Monitor and evaluate the actions the LEA has taken, as outlined in its approved SIG application, to sustain the reforms after the funding period ends and </w:t>
      </w:r>
      <w:r w:rsidRPr="00C25E9D">
        <w:rPr>
          <w:rFonts w:ascii="Times New Roman" w:hAnsi="Times New Roman"/>
          <w:sz w:val="24"/>
          <w:szCs w:val="24"/>
        </w:rPr>
        <w:t>provide technical assistance to LEAs on how they can sustain progress in the absence of SIG funding.</w:t>
      </w:r>
    </w:p>
    <w:p w:rsidR="00A07989" w:rsidRPr="00C25E9D" w:rsidRDefault="00A07989" w:rsidP="00A07989">
      <w:pPr>
        <w:pStyle w:val="ColorfulList-Accent11"/>
        <w:spacing w:line="240" w:lineRule="auto"/>
        <w:ind w:left="0"/>
        <w:contextualSpacing w:val="0"/>
        <w:rPr>
          <w:rFonts w:ascii="Times New Roman" w:hAnsi="Times New Roman"/>
          <w:sz w:val="24"/>
          <w:szCs w:val="24"/>
        </w:rPr>
      </w:pPr>
      <w:r w:rsidRPr="00C25E9D">
        <w:rPr>
          <w:rFonts w:ascii="Times New Roman" w:hAnsi="Times New Roman"/>
          <w:b/>
          <w:sz w:val="24"/>
          <w:szCs w:val="24"/>
          <w:lang w:bidi="he-IL"/>
        </w:rPr>
        <w:fldChar w:fldCharType="begin">
          <w:ffData>
            <w:name w:val="Check1"/>
            <w:enabled/>
            <w:calcOnExit w:val="0"/>
            <w:checkBox>
              <w:sizeAuto/>
              <w:default w:val="0"/>
            </w:checkBox>
          </w:ffData>
        </w:fldChar>
      </w:r>
      <w:r w:rsidRPr="00C25E9D">
        <w:rPr>
          <w:rFonts w:ascii="Times New Roman" w:hAnsi="Times New Roman"/>
          <w:b/>
          <w:sz w:val="24"/>
          <w:szCs w:val="24"/>
          <w:lang w:bidi="he-IL"/>
        </w:rPr>
        <w:instrText xml:space="preserve"> FORMCHECKBOX </w:instrText>
      </w:r>
      <w:r w:rsidRPr="00C25E9D">
        <w:rPr>
          <w:rFonts w:ascii="Times New Roman" w:hAnsi="Times New Roman"/>
          <w:b/>
          <w:sz w:val="24"/>
          <w:szCs w:val="24"/>
          <w:lang w:bidi="he-IL"/>
        </w:rPr>
      </w:r>
      <w:r w:rsidRPr="00C25E9D">
        <w:rPr>
          <w:rFonts w:ascii="Times New Roman" w:hAnsi="Times New Roman"/>
          <w:b/>
          <w:sz w:val="24"/>
          <w:szCs w:val="24"/>
          <w:lang w:bidi="he-IL"/>
        </w:rPr>
        <w:fldChar w:fldCharType="end"/>
      </w:r>
      <w:r w:rsidRPr="00C25E9D">
        <w:rPr>
          <w:rFonts w:ascii="Times New Roman" w:hAnsi="Times New Roman"/>
          <w:b/>
          <w:sz w:val="24"/>
          <w:szCs w:val="24"/>
          <w:lang w:bidi="he-IL"/>
        </w:rPr>
        <w:t xml:space="preserve"> </w:t>
      </w:r>
      <w:r w:rsidRPr="00C25E9D">
        <w:rPr>
          <w:rFonts w:ascii="Times New Roman" w:hAnsi="Times New Roman"/>
          <w:sz w:val="24"/>
          <w:szCs w:val="24"/>
        </w:rPr>
        <w:t>If a Tier I or Tier II school implementing the restart model becomes a charter school LEA, hold the charter school operator or charter management organization accountable, or ensure that the charter school authorizer holds the respective entity accountable, for meeting the final requirements.</w:t>
      </w:r>
    </w:p>
    <w:p w:rsidR="00A07989" w:rsidRPr="00C25E9D" w:rsidRDefault="00A07989" w:rsidP="00A07989">
      <w:pPr>
        <w:pStyle w:val="ColorfulList-Accent11"/>
        <w:spacing w:line="240" w:lineRule="auto"/>
        <w:ind w:left="0"/>
        <w:contextualSpacing w:val="0"/>
        <w:rPr>
          <w:rFonts w:ascii="Times New Roman" w:hAnsi="Times New Roman"/>
          <w:sz w:val="24"/>
          <w:szCs w:val="24"/>
        </w:rPr>
      </w:pPr>
      <w:r w:rsidRPr="00C25E9D">
        <w:rPr>
          <w:rFonts w:ascii="Times New Roman" w:hAnsi="Times New Roman"/>
          <w:b/>
          <w:sz w:val="24"/>
          <w:szCs w:val="24"/>
          <w:lang w:bidi="he-IL"/>
        </w:rPr>
        <w:fldChar w:fldCharType="begin">
          <w:ffData>
            <w:name w:val="Check1"/>
            <w:enabled/>
            <w:calcOnExit w:val="0"/>
            <w:checkBox>
              <w:sizeAuto/>
              <w:default w:val="0"/>
            </w:checkBox>
          </w:ffData>
        </w:fldChar>
      </w:r>
      <w:r w:rsidRPr="00C25E9D">
        <w:rPr>
          <w:rFonts w:ascii="Times New Roman" w:hAnsi="Times New Roman"/>
          <w:b/>
          <w:sz w:val="24"/>
          <w:szCs w:val="24"/>
          <w:lang w:bidi="he-IL"/>
        </w:rPr>
        <w:instrText xml:space="preserve"> FORMCHECKBOX </w:instrText>
      </w:r>
      <w:r w:rsidRPr="00C25E9D">
        <w:rPr>
          <w:rFonts w:ascii="Times New Roman" w:hAnsi="Times New Roman"/>
          <w:b/>
          <w:sz w:val="24"/>
          <w:szCs w:val="24"/>
          <w:lang w:bidi="he-IL"/>
        </w:rPr>
      </w:r>
      <w:r w:rsidRPr="00C25E9D">
        <w:rPr>
          <w:rFonts w:ascii="Times New Roman" w:hAnsi="Times New Roman"/>
          <w:b/>
          <w:sz w:val="24"/>
          <w:szCs w:val="24"/>
          <w:lang w:bidi="he-IL"/>
        </w:rPr>
        <w:fldChar w:fldCharType="end"/>
      </w:r>
      <w:r w:rsidRPr="00C25E9D">
        <w:rPr>
          <w:rFonts w:ascii="Times New Roman" w:hAnsi="Times New Roman"/>
          <w:b/>
          <w:sz w:val="24"/>
          <w:szCs w:val="24"/>
          <w:lang w:bidi="he-IL"/>
        </w:rPr>
        <w:t xml:space="preserve"> </w:t>
      </w:r>
      <w:r w:rsidRPr="00C25E9D">
        <w:rPr>
          <w:rFonts w:ascii="Times New Roman" w:hAnsi="Times New Roman"/>
          <w:sz w:val="24"/>
          <w:szCs w:val="24"/>
        </w:rPr>
        <w:t>Report the specific school-level data required in section III of the final SIG requirements.</w:t>
      </w:r>
    </w:p>
    <w:p w:rsidR="00A07989" w:rsidRDefault="00A07989" w:rsidP="00A07989">
      <w:pPr>
        <w:autoSpaceDE w:val="0"/>
        <w:autoSpaceDN w:val="0"/>
        <w:adjustRightInd w:val="0"/>
        <w:spacing w:line="120" w:lineRule="auto"/>
        <w:jc w:val="left"/>
        <w:rPr>
          <w:rFonts w:ascii="Times New Roman" w:hAnsi="Times New Roman"/>
          <w:b/>
          <w:u w:val="single"/>
          <w:lang w:bidi="he-IL"/>
        </w:rPr>
      </w:pPr>
    </w:p>
    <w:p w:rsidR="00A07989" w:rsidRPr="008E7F41" w:rsidRDefault="00A07989" w:rsidP="00A07989">
      <w:pPr>
        <w:autoSpaceDE w:val="0"/>
        <w:autoSpaceDN w:val="0"/>
        <w:adjustRightInd w:val="0"/>
        <w:spacing w:line="240" w:lineRule="auto"/>
        <w:jc w:val="left"/>
        <w:rPr>
          <w:rFonts w:ascii="Times New Roman" w:hAnsi="Times New Roman"/>
          <w:b/>
          <w:lang w:bidi="he-IL"/>
        </w:rPr>
      </w:pPr>
      <w:r>
        <w:rPr>
          <w:rFonts w:ascii="Times New Roman" w:hAnsi="Times New Roman"/>
          <w:b/>
          <w:lang w:bidi="he-IL"/>
        </w:rPr>
        <w:t>By submitting the</w:t>
      </w:r>
      <w:r w:rsidRPr="008E7F41">
        <w:rPr>
          <w:rFonts w:ascii="Times New Roman" w:hAnsi="Times New Roman"/>
          <w:b/>
          <w:lang w:bidi="he-IL"/>
        </w:rPr>
        <w:t xml:space="preserve"> assurance</w:t>
      </w:r>
      <w:r>
        <w:rPr>
          <w:rFonts w:ascii="Times New Roman" w:hAnsi="Times New Roman"/>
          <w:b/>
          <w:lang w:bidi="he-IL"/>
        </w:rPr>
        <w:t>s</w:t>
      </w:r>
      <w:r w:rsidRPr="008E7F41">
        <w:rPr>
          <w:rFonts w:ascii="Times New Roman" w:hAnsi="Times New Roman"/>
          <w:b/>
          <w:lang w:bidi="he-IL"/>
        </w:rPr>
        <w:t xml:space="preserve"> and information above, [</w:t>
      </w:r>
      <w:r w:rsidRPr="00DA5C12">
        <w:rPr>
          <w:rFonts w:ascii="Times New Roman" w:hAnsi="Times New Roman"/>
          <w:b/>
          <w:lang w:bidi="he-IL"/>
        </w:rPr>
        <w:t>State</w:t>
      </w:r>
      <w:r w:rsidRPr="008E7F41">
        <w:rPr>
          <w:rFonts w:ascii="Times New Roman" w:hAnsi="Times New Roman"/>
          <w:b/>
          <w:lang w:bidi="he-IL"/>
        </w:rPr>
        <w:t xml:space="preserve">] agrees to carry out its </w:t>
      </w:r>
      <w:r>
        <w:rPr>
          <w:rFonts w:ascii="Times New Roman" w:hAnsi="Times New Roman"/>
          <w:b/>
          <w:lang w:bidi="he-IL"/>
        </w:rPr>
        <w:t>most recently approved</w:t>
      </w:r>
      <w:r w:rsidRPr="008E7F41">
        <w:rPr>
          <w:rFonts w:ascii="Times New Roman" w:hAnsi="Times New Roman"/>
          <w:b/>
          <w:lang w:bidi="he-IL"/>
        </w:rPr>
        <w:t xml:space="preserve"> SIG application and does not need to submit a new FY 201</w:t>
      </w:r>
      <w:r w:rsidR="00DA5C12">
        <w:rPr>
          <w:rFonts w:ascii="Times New Roman" w:hAnsi="Times New Roman"/>
          <w:b/>
          <w:lang w:bidi="he-IL"/>
        </w:rPr>
        <w:t>3</w:t>
      </w:r>
      <w:r w:rsidR="00550F20">
        <w:rPr>
          <w:rFonts w:ascii="Times New Roman" w:hAnsi="Times New Roman"/>
          <w:b/>
          <w:lang w:bidi="he-IL"/>
        </w:rPr>
        <w:t xml:space="preserve"> SIG application; however</w:t>
      </w:r>
      <w:r w:rsidR="00542A7A">
        <w:rPr>
          <w:rFonts w:ascii="Times New Roman" w:hAnsi="Times New Roman"/>
          <w:b/>
          <w:lang w:bidi="he-IL"/>
        </w:rPr>
        <w:t>,</w:t>
      </w:r>
      <w:r w:rsidR="00550F20">
        <w:rPr>
          <w:rFonts w:ascii="Times New Roman" w:hAnsi="Times New Roman"/>
          <w:b/>
          <w:lang w:bidi="he-IL"/>
        </w:rPr>
        <w:t xml:space="preserve"> the State must submit the signature page included in the full application package (page 3).</w:t>
      </w:r>
    </w:p>
    <w:p w:rsidR="00A07989" w:rsidRDefault="00A07989" w:rsidP="000069A9">
      <w:pPr>
        <w:spacing w:after="0" w:line="240" w:lineRule="auto"/>
        <w:jc w:val="both"/>
        <w:rPr>
          <w:rFonts w:ascii="Times New Roman" w:hAnsi="Times New Roman"/>
          <w:b/>
          <w:u w:val="single"/>
        </w:rPr>
      </w:pPr>
    </w:p>
    <w:p w:rsidR="00A07989" w:rsidRDefault="00A07989" w:rsidP="00015B98">
      <w:pPr>
        <w:spacing w:after="0" w:line="240" w:lineRule="auto"/>
        <w:rPr>
          <w:rFonts w:ascii="Times New Roman" w:hAnsi="Times New Roman"/>
          <w:b/>
          <w:u w:val="single"/>
        </w:rPr>
      </w:pPr>
    </w:p>
    <w:p w:rsidR="00A07989" w:rsidRDefault="00A07989" w:rsidP="00015B98">
      <w:pPr>
        <w:spacing w:after="0" w:line="240" w:lineRule="auto"/>
        <w:rPr>
          <w:rFonts w:ascii="Times New Roman" w:hAnsi="Times New Roman"/>
          <w:b/>
          <w:u w:val="single"/>
        </w:rPr>
      </w:pPr>
    </w:p>
    <w:p w:rsidR="00A07989" w:rsidRDefault="00A07989" w:rsidP="00015B98">
      <w:pPr>
        <w:spacing w:after="0" w:line="240" w:lineRule="auto"/>
        <w:rPr>
          <w:rFonts w:ascii="Times New Roman" w:hAnsi="Times New Roman"/>
          <w:b/>
          <w:u w:val="single"/>
        </w:rPr>
      </w:pPr>
    </w:p>
    <w:p w:rsidR="00A07989" w:rsidRDefault="00A07989" w:rsidP="00015B98">
      <w:pPr>
        <w:spacing w:after="0" w:line="240" w:lineRule="auto"/>
        <w:rPr>
          <w:rFonts w:ascii="Times New Roman" w:hAnsi="Times New Roman"/>
          <w:b/>
          <w:u w:val="single"/>
        </w:rPr>
      </w:pPr>
    </w:p>
    <w:p w:rsidR="00A07989" w:rsidRDefault="00A07989" w:rsidP="00015B98">
      <w:pPr>
        <w:spacing w:after="0" w:line="240" w:lineRule="auto"/>
        <w:rPr>
          <w:rFonts w:ascii="Times New Roman" w:hAnsi="Times New Roman"/>
          <w:b/>
          <w:u w:val="single"/>
        </w:rPr>
      </w:pPr>
    </w:p>
    <w:p w:rsidR="00A07989" w:rsidRDefault="00A07989" w:rsidP="00E77B11">
      <w:pPr>
        <w:spacing w:after="0" w:line="240" w:lineRule="auto"/>
        <w:jc w:val="both"/>
        <w:rPr>
          <w:rFonts w:ascii="Times New Roman" w:hAnsi="Times New Roman"/>
          <w:b/>
          <w:u w:val="single"/>
        </w:rPr>
      </w:pPr>
    </w:p>
    <w:sectPr w:rsidR="00A07989" w:rsidSect="00A07989">
      <w:pgSz w:w="15840" w:h="12240" w:orient="landscape"/>
      <w:pgMar w:top="720" w:right="720" w:bottom="720" w:left="72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0BF" w:rsidRDefault="00EA70BF" w:rsidP="008C3766">
      <w:pPr>
        <w:spacing w:after="0" w:line="240" w:lineRule="auto"/>
      </w:pPr>
      <w:r>
        <w:separator/>
      </w:r>
    </w:p>
  </w:endnote>
  <w:endnote w:type="continuationSeparator" w:id="0">
    <w:p w:rsidR="00EA70BF" w:rsidRDefault="00EA70BF" w:rsidP="008C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060" w:rsidRDefault="006C7060">
    <w:pPr>
      <w:pStyle w:val="Footer"/>
    </w:pPr>
  </w:p>
  <w:p w:rsidR="006C7060" w:rsidRDefault="006C7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060" w:rsidRPr="008C3766" w:rsidRDefault="006C7060">
    <w:pPr>
      <w:pStyle w:val="Footer"/>
      <w:rPr>
        <w:rFonts w:ascii="Times New Roman" w:hAnsi="Times New Roman"/>
      </w:rPr>
    </w:pPr>
    <w:r>
      <w:fldChar w:fldCharType="begin"/>
    </w:r>
    <w:r>
      <w:instrText xml:space="preserve"> PAGE   \* MERGEFORMAT </w:instrText>
    </w:r>
    <w:r>
      <w:fldChar w:fldCharType="separate"/>
    </w:r>
    <w:r w:rsidR="00F6464D" w:rsidRPr="00F6464D">
      <w:rPr>
        <w:rFonts w:ascii="Times New Roman" w:hAnsi="Times New Roman"/>
        <w:noProof/>
        <w:sz w:val="22"/>
      </w:rPr>
      <w:t>5</w:t>
    </w:r>
    <w:r>
      <w:rPr>
        <w:rFonts w:ascii="Times New Roman" w:hAnsi="Times New Roman"/>
        <w:noProof/>
        <w:sz w:val="22"/>
      </w:rPr>
      <w:fldChar w:fldCharType="end"/>
    </w:r>
  </w:p>
  <w:p w:rsidR="006C7060" w:rsidRDefault="006C7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0BF" w:rsidRDefault="00EA70BF" w:rsidP="008C3766">
      <w:pPr>
        <w:spacing w:after="0" w:line="240" w:lineRule="auto"/>
      </w:pPr>
      <w:r>
        <w:separator/>
      </w:r>
    </w:p>
  </w:footnote>
  <w:footnote w:type="continuationSeparator" w:id="0">
    <w:p w:rsidR="00EA70BF" w:rsidRDefault="00EA70BF" w:rsidP="008C3766">
      <w:pPr>
        <w:spacing w:after="0" w:line="240" w:lineRule="auto"/>
      </w:pPr>
      <w:r>
        <w:continuationSeparator/>
      </w:r>
    </w:p>
  </w:footnote>
  <w:footnote w:id="1">
    <w:p w:rsidR="00E00A47" w:rsidRPr="00775055" w:rsidRDefault="00E00A47" w:rsidP="00E00A47">
      <w:pPr>
        <w:pStyle w:val="ColorfulList-Accent14"/>
        <w:spacing w:after="0" w:line="240" w:lineRule="auto"/>
        <w:ind w:left="0"/>
        <w:rPr>
          <w:rFonts w:ascii="Times New Roman" w:hAnsi="Times New Roman"/>
        </w:rPr>
      </w:pPr>
      <w:r w:rsidRPr="00775055">
        <w:rPr>
          <w:rStyle w:val="FootnoteReference"/>
          <w:rFonts w:ascii="Times New Roman" w:hAnsi="Times New Roman"/>
        </w:rPr>
        <w:footnoteRef/>
      </w:r>
      <w:r w:rsidRPr="00775055">
        <w:rPr>
          <w:rFonts w:ascii="Times New Roman" w:hAnsi="Times New Roman"/>
        </w:rPr>
        <w:t xml:space="preserve"> “Newly Eligible” refers to a school that was made eligible to receive SIG funds by the Consolidated Appropriations Act, 2010.  A newly eligible school may be identified for Tier I or Tier II because it has not made adequate yearly progress for at least two consecutive years; is in the State’s lowest quintile of performance based on proficiency rates on State’s assessments; and is no higher achieving than the highest-achieving school identified by the SEA as a “persistently lowest-achieving school” or is a high school that has a graduation rate less than 60 percent over a number of years.</w:t>
      </w:r>
      <w:r>
        <w:rPr>
          <w:rFonts w:ascii="Times New Roman" w:hAnsi="Times New Roman"/>
        </w:rPr>
        <w:t xml:space="preserve">  </w:t>
      </w:r>
      <w:r w:rsidRPr="00775055">
        <w:rPr>
          <w:rFonts w:ascii="Times New Roman" w:hAnsi="Times New Roman"/>
        </w:rPr>
        <w:t>For complete definitions of and additional information about “newly eligible schools,” please refer to the FY 2010 SIG Guidance, questions A-20 to A-30.</w:t>
      </w:r>
      <w:r w:rsidRPr="00775055">
        <w:t xml:space="preserve">  </w:t>
      </w:r>
    </w:p>
    <w:p w:rsidR="00E00A47" w:rsidRDefault="00E00A47" w:rsidP="00E00A47">
      <w:pPr>
        <w:pStyle w:val="FootnoteText"/>
      </w:pPr>
    </w:p>
  </w:footnote>
  <w:footnote w:id="2">
    <w:p w:rsidR="00DA5331" w:rsidRDefault="00DA5331" w:rsidP="00DA5331">
      <w:pPr>
        <w:pStyle w:val="FootnoteText"/>
        <w:jc w:val="left"/>
      </w:pPr>
      <w:r>
        <w:rPr>
          <w:rStyle w:val="FootnoteReference"/>
        </w:rPr>
        <w:footnoteRef/>
      </w:r>
      <w:r>
        <w:t xml:space="preserve"> </w:t>
      </w:r>
      <w:r w:rsidRPr="001F6D2A">
        <w:rPr>
          <w:rFonts w:ascii="Times New Roman" w:hAnsi="Times New Roman"/>
          <w:sz w:val="22"/>
          <w:szCs w:val="22"/>
          <w:lang w:bidi="he-IL"/>
        </w:rPr>
        <w:t>A “new award” is defined as an award of SIG funds to an LEA for a school that the LEA was not previously approved to serve with SIG funds in the school year for which funds are bein</w:t>
      </w:r>
      <w:r>
        <w:rPr>
          <w:rFonts w:ascii="Times New Roman" w:hAnsi="Times New Roman"/>
          <w:sz w:val="22"/>
          <w:szCs w:val="22"/>
          <w:lang w:bidi="he-IL"/>
        </w:rPr>
        <w:t>g awarded—in this case, the 2014–2015</w:t>
      </w:r>
      <w:r w:rsidRPr="001F6D2A">
        <w:rPr>
          <w:rFonts w:ascii="Times New Roman" w:hAnsi="Times New Roman"/>
          <w:sz w:val="22"/>
          <w:szCs w:val="22"/>
          <w:lang w:bidi="he-IL"/>
        </w:rPr>
        <w:t xml:space="preserve"> school year.  New awards may be made with the FY</w:t>
      </w:r>
      <w:r>
        <w:rPr>
          <w:rFonts w:ascii="Times New Roman" w:hAnsi="Times New Roman"/>
          <w:sz w:val="22"/>
          <w:szCs w:val="22"/>
          <w:lang w:bidi="he-IL"/>
        </w:rPr>
        <w:t xml:space="preserve"> 2013</w:t>
      </w:r>
      <w:r w:rsidRPr="001F6D2A">
        <w:rPr>
          <w:rFonts w:ascii="Times New Roman" w:hAnsi="Times New Roman"/>
          <w:sz w:val="22"/>
          <w:szCs w:val="22"/>
          <w:lang w:bidi="he-IL"/>
        </w:rPr>
        <w:t xml:space="preserve"> funds or any remaining SIG funds not already committed to grants made in earlier competitions.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537"/>
    <w:multiLevelType w:val="hybridMultilevel"/>
    <w:tmpl w:val="43F4568E"/>
    <w:lvl w:ilvl="0" w:tplc="78A495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72ED0"/>
    <w:multiLevelType w:val="hybridMultilevel"/>
    <w:tmpl w:val="97205418"/>
    <w:lvl w:ilvl="0" w:tplc="075810D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77C70"/>
    <w:multiLevelType w:val="hybridMultilevel"/>
    <w:tmpl w:val="452C1B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7B771BF"/>
    <w:multiLevelType w:val="hybridMultilevel"/>
    <w:tmpl w:val="1C08A17C"/>
    <w:lvl w:ilvl="0" w:tplc="3D508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B61C0"/>
    <w:multiLevelType w:val="hybridMultilevel"/>
    <w:tmpl w:val="B328B9B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nsid w:val="1E7F338A"/>
    <w:multiLevelType w:val="hybridMultilevel"/>
    <w:tmpl w:val="47BC7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A3DCF"/>
    <w:multiLevelType w:val="hybridMultilevel"/>
    <w:tmpl w:val="D71ABF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5750BC"/>
    <w:multiLevelType w:val="hybridMultilevel"/>
    <w:tmpl w:val="9350E1FE"/>
    <w:lvl w:ilvl="0" w:tplc="6FCA2E3A">
      <w:start w:val="1"/>
      <w:numFmt w:val="decimal"/>
      <w:lvlText w:val="(%1)"/>
      <w:lvlJc w:val="left"/>
      <w:pPr>
        <w:ind w:left="432" w:hanging="360"/>
      </w:pPr>
      <w:rPr>
        <w:rFonts w:ascii="Times New Roman" w:eastAsia="Calibri" w:hAnsi="Times New Roman" w:cs="Times New Roman"/>
        <w:i w:val="0"/>
        <w:sz w:val="16"/>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nsid w:val="34A83BE8"/>
    <w:multiLevelType w:val="hybridMultilevel"/>
    <w:tmpl w:val="ECD0A7C8"/>
    <w:lvl w:ilvl="0" w:tplc="721279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8D3AD6"/>
    <w:multiLevelType w:val="hybridMultilevel"/>
    <w:tmpl w:val="A2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DF1C38"/>
    <w:multiLevelType w:val="hybridMultilevel"/>
    <w:tmpl w:val="8BFC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0D7EB8"/>
    <w:multiLevelType w:val="hybridMultilevel"/>
    <w:tmpl w:val="36DE3CB0"/>
    <w:lvl w:ilvl="0" w:tplc="8020ECF8">
      <w:start w:val="1"/>
      <w:numFmt w:val="decimal"/>
      <w:lvlText w:val="%1."/>
      <w:lvlJc w:val="left"/>
      <w:pPr>
        <w:ind w:left="720" w:hanging="360"/>
      </w:pPr>
      <w:rPr>
        <w:b/>
        <w:sz w:val="24"/>
      </w:rPr>
    </w:lvl>
    <w:lvl w:ilvl="1" w:tplc="04090001">
      <w:start w:val="1"/>
      <w:numFmt w:val="bullet"/>
      <w:lvlText w:val=""/>
      <w:lvlJc w:val="left"/>
      <w:pPr>
        <w:ind w:left="1800" w:hanging="720"/>
      </w:pPr>
      <w:rPr>
        <w:rFonts w:ascii="Symbol" w:hAnsi="Symbol" w:hint="default"/>
      </w:rPr>
    </w:lvl>
    <w:lvl w:ilvl="2" w:tplc="4C66693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9C7E90"/>
    <w:multiLevelType w:val="hybridMultilevel"/>
    <w:tmpl w:val="3C38C27C"/>
    <w:lvl w:ilvl="0" w:tplc="82EAAA06">
      <w:start w:val="1"/>
      <w:numFmt w:val="decimal"/>
      <w:lvlText w:val="(%1)"/>
      <w:lvlJc w:val="left"/>
      <w:pPr>
        <w:ind w:left="360" w:hanging="360"/>
      </w:pPr>
      <w:rPr>
        <w:rFonts w:ascii="Times New Roman" w:eastAsia="Calibri" w:hAnsi="Times New Roman" w:cs="Times New Roman"/>
        <w:b/>
        <w:sz w:val="16"/>
        <w:szCs w:val="28"/>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2C6EEF"/>
    <w:multiLevelType w:val="hybridMultilevel"/>
    <w:tmpl w:val="13E0D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C6036D8"/>
    <w:multiLevelType w:val="hybridMultilevel"/>
    <w:tmpl w:val="8168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6"/>
  </w:num>
  <w:num w:numId="5">
    <w:abstractNumId w:val="1"/>
  </w:num>
  <w:num w:numId="6">
    <w:abstractNumId w:val="3"/>
  </w:num>
  <w:num w:numId="7">
    <w:abstractNumId w:val="0"/>
  </w:num>
  <w:num w:numId="8">
    <w:abstractNumId w:val="4"/>
  </w:num>
  <w:num w:numId="9">
    <w:abstractNumId w:val="11"/>
  </w:num>
  <w:num w:numId="10">
    <w:abstractNumId w:val="13"/>
  </w:num>
  <w:num w:numId="11">
    <w:abstractNumId w:val="8"/>
  </w:num>
  <w:num w:numId="12">
    <w:abstractNumId w:val="2"/>
  </w:num>
  <w:num w:numId="13">
    <w:abstractNumId w:val="10"/>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6D2"/>
    <w:rsid w:val="000006DE"/>
    <w:rsid w:val="00004DA1"/>
    <w:rsid w:val="000069A9"/>
    <w:rsid w:val="00015B98"/>
    <w:rsid w:val="00015F9A"/>
    <w:rsid w:val="0002134C"/>
    <w:rsid w:val="00021DED"/>
    <w:rsid w:val="00022011"/>
    <w:rsid w:val="00024545"/>
    <w:rsid w:val="00025DE1"/>
    <w:rsid w:val="00027992"/>
    <w:rsid w:val="00045774"/>
    <w:rsid w:val="0005346F"/>
    <w:rsid w:val="00056C45"/>
    <w:rsid w:val="00060E43"/>
    <w:rsid w:val="00060F78"/>
    <w:rsid w:val="0007293D"/>
    <w:rsid w:val="00077156"/>
    <w:rsid w:val="00082102"/>
    <w:rsid w:val="00086466"/>
    <w:rsid w:val="00086FEA"/>
    <w:rsid w:val="000A70B8"/>
    <w:rsid w:val="000B3478"/>
    <w:rsid w:val="000B7E86"/>
    <w:rsid w:val="000C1786"/>
    <w:rsid w:val="000C1D11"/>
    <w:rsid w:val="000E1DA0"/>
    <w:rsid w:val="000E549D"/>
    <w:rsid w:val="000E6F12"/>
    <w:rsid w:val="00102AFD"/>
    <w:rsid w:val="00103B12"/>
    <w:rsid w:val="00110AD9"/>
    <w:rsid w:val="001123E3"/>
    <w:rsid w:val="00133A30"/>
    <w:rsid w:val="00136013"/>
    <w:rsid w:val="0014264B"/>
    <w:rsid w:val="001437BF"/>
    <w:rsid w:val="00145A12"/>
    <w:rsid w:val="00166578"/>
    <w:rsid w:val="0017039C"/>
    <w:rsid w:val="001716C5"/>
    <w:rsid w:val="00172BED"/>
    <w:rsid w:val="00177551"/>
    <w:rsid w:val="001842FF"/>
    <w:rsid w:val="00192ABE"/>
    <w:rsid w:val="00193883"/>
    <w:rsid w:val="001A3D83"/>
    <w:rsid w:val="001A456E"/>
    <w:rsid w:val="001B02D0"/>
    <w:rsid w:val="001B073A"/>
    <w:rsid w:val="001B11FD"/>
    <w:rsid w:val="001B244D"/>
    <w:rsid w:val="001D3C54"/>
    <w:rsid w:val="001D5A72"/>
    <w:rsid w:val="001E40F2"/>
    <w:rsid w:val="001E7BC2"/>
    <w:rsid w:val="001F0B70"/>
    <w:rsid w:val="001F20F8"/>
    <w:rsid w:val="001F2863"/>
    <w:rsid w:val="00203804"/>
    <w:rsid w:val="00204409"/>
    <w:rsid w:val="00206CA5"/>
    <w:rsid w:val="002101ED"/>
    <w:rsid w:val="002131A4"/>
    <w:rsid w:val="002203BB"/>
    <w:rsid w:val="0022436C"/>
    <w:rsid w:val="00225790"/>
    <w:rsid w:val="00225C76"/>
    <w:rsid w:val="002266B4"/>
    <w:rsid w:val="002411AB"/>
    <w:rsid w:val="0024610E"/>
    <w:rsid w:val="00250F3B"/>
    <w:rsid w:val="002608A3"/>
    <w:rsid w:val="00260B96"/>
    <w:rsid w:val="00262494"/>
    <w:rsid w:val="00262635"/>
    <w:rsid w:val="00271E89"/>
    <w:rsid w:val="00281095"/>
    <w:rsid w:val="00282853"/>
    <w:rsid w:val="00294CE7"/>
    <w:rsid w:val="002A75A5"/>
    <w:rsid w:val="002B323E"/>
    <w:rsid w:val="002C4CD2"/>
    <w:rsid w:val="002C5E0E"/>
    <w:rsid w:val="002E016E"/>
    <w:rsid w:val="002E4587"/>
    <w:rsid w:val="002F1298"/>
    <w:rsid w:val="002F46B7"/>
    <w:rsid w:val="00312562"/>
    <w:rsid w:val="00314E24"/>
    <w:rsid w:val="00324F89"/>
    <w:rsid w:val="00326668"/>
    <w:rsid w:val="00327220"/>
    <w:rsid w:val="00327330"/>
    <w:rsid w:val="00330E9E"/>
    <w:rsid w:val="00332170"/>
    <w:rsid w:val="003403B9"/>
    <w:rsid w:val="003405B8"/>
    <w:rsid w:val="00340FFF"/>
    <w:rsid w:val="00345044"/>
    <w:rsid w:val="0034590A"/>
    <w:rsid w:val="0034785E"/>
    <w:rsid w:val="00347F4E"/>
    <w:rsid w:val="00356062"/>
    <w:rsid w:val="0036770C"/>
    <w:rsid w:val="00374095"/>
    <w:rsid w:val="003810A9"/>
    <w:rsid w:val="003861BD"/>
    <w:rsid w:val="00386304"/>
    <w:rsid w:val="00391BA7"/>
    <w:rsid w:val="00393447"/>
    <w:rsid w:val="00396C45"/>
    <w:rsid w:val="00396CDD"/>
    <w:rsid w:val="003B0AC4"/>
    <w:rsid w:val="003B4DB5"/>
    <w:rsid w:val="003C13C5"/>
    <w:rsid w:val="003C24C9"/>
    <w:rsid w:val="003C5C26"/>
    <w:rsid w:val="003C66C2"/>
    <w:rsid w:val="003D12B7"/>
    <w:rsid w:val="003D534D"/>
    <w:rsid w:val="003D5CDF"/>
    <w:rsid w:val="003D6617"/>
    <w:rsid w:val="003D7316"/>
    <w:rsid w:val="003E032A"/>
    <w:rsid w:val="003F04C7"/>
    <w:rsid w:val="003F6305"/>
    <w:rsid w:val="003F7F27"/>
    <w:rsid w:val="00406E07"/>
    <w:rsid w:val="00407382"/>
    <w:rsid w:val="004254A5"/>
    <w:rsid w:val="0042551F"/>
    <w:rsid w:val="0042653E"/>
    <w:rsid w:val="00427137"/>
    <w:rsid w:val="004275C6"/>
    <w:rsid w:val="00436A8B"/>
    <w:rsid w:val="00447262"/>
    <w:rsid w:val="004540DC"/>
    <w:rsid w:val="00457BBA"/>
    <w:rsid w:val="00461088"/>
    <w:rsid w:val="004646E7"/>
    <w:rsid w:val="00464CCE"/>
    <w:rsid w:val="004711C5"/>
    <w:rsid w:val="004802C1"/>
    <w:rsid w:val="00480950"/>
    <w:rsid w:val="004826E0"/>
    <w:rsid w:val="00487232"/>
    <w:rsid w:val="00493D1D"/>
    <w:rsid w:val="004943A7"/>
    <w:rsid w:val="004946D2"/>
    <w:rsid w:val="004B07D9"/>
    <w:rsid w:val="004B0B76"/>
    <w:rsid w:val="004B4753"/>
    <w:rsid w:val="004B7865"/>
    <w:rsid w:val="004C3663"/>
    <w:rsid w:val="004C6FC6"/>
    <w:rsid w:val="004D3A7B"/>
    <w:rsid w:val="004D72E5"/>
    <w:rsid w:val="004D7B88"/>
    <w:rsid w:val="004E0863"/>
    <w:rsid w:val="004E14A4"/>
    <w:rsid w:val="004E5D34"/>
    <w:rsid w:val="004E7761"/>
    <w:rsid w:val="004F2822"/>
    <w:rsid w:val="004F658B"/>
    <w:rsid w:val="0050500E"/>
    <w:rsid w:val="00506A20"/>
    <w:rsid w:val="00511B8F"/>
    <w:rsid w:val="00536F87"/>
    <w:rsid w:val="00542A7A"/>
    <w:rsid w:val="005433B9"/>
    <w:rsid w:val="00545185"/>
    <w:rsid w:val="00547818"/>
    <w:rsid w:val="00550F20"/>
    <w:rsid w:val="00550F77"/>
    <w:rsid w:val="005660CA"/>
    <w:rsid w:val="00570448"/>
    <w:rsid w:val="005725B6"/>
    <w:rsid w:val="00573304"/>
    <w:rsid w:val="00573B6B"/>
    <w:rsid w:val="0057534F"/>
    <w:rsid w:val="00577B3E"/>
    <w:rsid w:val="00580BE8"/>
    <w:rsid w:val="00582DFD"/>
    <w:rsid w:val="005848D6"/>
    <w:rsid w:val="00584904"/>
    <w:rsid w:val="00590674"/>
    <w:rsid w:val="005919DC"/>
    <w:rsid w:val="00597692"/>
    <w:rsid w:val="005A1B95"/>
    <w:rsid w:val="005A3B0F"/>
    <w:rsid w:val="005A5CE6"/>
    <w:rsid w:val="005B194F"/>
    <w:rsid w:val="005C43B0"/>
    <w:rsid w:val="005C5B09"/>
    <w:rsid w:val="005D5819"/>
    <w:rsid w:val="005E5B63"/>
    <w:rsid w:val="005F1665"/>
    <w:rsid w:val="005F3197"/>
    <w:rsid w:val="006000DC"/>
    <w:rsid w:val="00604EDD"/>
    <w:rsid w:val="0061564A"/>
    <w:rsid w:val="00615F4E"/>
    <w:rsid w:val="00616696"/>
    <w:rsid w:val="00616C6A"/>
    <w:rsid w:val="00621148"/>
    <w:rsid w:val="00621907"/>
    <w:rsid w:val="006229F7"/>
    <w:rsid w:val="00632628"/>
    <w:rsid w:val="00634647"/>
    <w:rsid w:val="0064029C"/>
    <w:rsid w:val="00641942"/>
    <w:rsid w:val="00642E6E"/>
    <w:rsid w:val="0064363A"/>
    <w:rsid w:val="006462D5"/>
    <w:rsid w:val="0064689E"/>
    <w:rsid w:val="006517E6"/>
    <w:rsid w:val="00652C23"/>
    <w:rsid w:val="006530BC"/>
    <w:rsid w:val="00660C3B"/>
    <w:rsid w:val="006611EA"/>
    <w:rsid w:val="006630F2"/>
    <w:rsid w:val="00664DA2"/>
    <w:rsid w:val="006663CF"/>
    <w:rsid w:val="00680C33"/>
    <w:rsid w:val="00681C21"/>
    <w:rsid w:val="006855A6"/>
    <w:rsid w:val="00691DF7"/>
    <w:rsid w:val="00697F0D"/>
    <w:rsid w:val="006A39CE"/>
    <w:rsid w:val="006A7BD2"/>
    <w:rsid w:val="006B44B6"/>
    <w:rsid w:val="006B4FC5"/>
    <w:rsid w:val="006B56A3"/>
    <w:rsid w:val="006C01BF"/>
    <w:rsid w:val="006C1827"/>
    <w:rsid w:val="006C7060"/>
    <w:rsid w:val="006D2196"/>
    <w:rsid w:val="006D56CD"/>
    <w:rsid w:val="006D612D"/>
    <w:rsid w:val="006D6A20"/>
    <w:rsid w:val="006D6F65"/>
    <w:rsid w:val="00703724"/>
    <w:rsid w:val="00707879"/>
    <w:rsid w:val="00711823"/>
    <w:rsid w:val="00737608"/>
    <w:rsid w:val="00740583"/>
    <w:rsid w:val="00743CF2"/>
    <w:rsid w:val="00743D6C"/>
    <w:rsid w:val="00760EC2"/>
    <w:rsid w:val="00761F16"/>
    <w:rsid w:val="007718AB"/>
    <w:rsid w:val="0077327E"/>
    <w:rsid w:val="00775055"/>
    <w:rsid w:val="00777771"/>
    <w:rsid w:val="00777F17"/>
    <w:rsid w:val="00783B0A"/>
    <w:rsid w:val="00787A11"/>
    <w:rsid w:val="00794E1B"/>
    <w:rsid w:val="007A2FDD"/>
    <w:rsid w:val="007B2681"/>
    <w:rsid w:val="007C1E55"/>
    <w:rsid w:val="007C59E5"/>
    <w:rsid w:val="007D4B71"/>
    <w:rsid w:val="007D5DC9"/>
    <w:rsid w:val="007E288A"/>
    <w:rsid w:val="007F161A"/>
    <w:rsid w:val="007F7D01"/>
    <w:rsid w:val="00816949"/>
    <w:rsid w:val="008178D5"/>
    <w:rsid w:val="0082197C"/>
    <w:rsid w:val="008248E7"/>
    <w:rsid w:val="00824CCA"/>
    <w:rsid w:val="0084736B"/>
    <w:rsid w:val="008475DC"/>
    <w:rsid w:val="00850729"/>
    <w:rsid w:val="00857452"/>
    <w:rsid w:val="00867619"/>
    <w:rsid w:val="00873A15"/>
    <w:rsid w:val="00886391"/>
    <w:rsid w:val="008A4B50"/>
    <w:rsid w:val="008B591A"/>
    <w:rsid w:val="008C012F"/>
    <w:rsid w:val="008C3766"/>
    <w:rsid w:val="008D06B8"/>
    <w:rsid w:val="008D0EA9"/>
    <w:rsid w:val="008D1A56"/>
    <w:rsid w:val="008D302C"/>
    <w:rsid w:val="008D32BF"/>
    <w:rsid w:val="008E4103"/>
    <w:rsid w:val="008F367D"/>
    <w:rsid w:val="0091214C"/>
    <w:rsid w:val="00916EE9"/>
    <w:rsid w:val="00925DB2"/>
    <w:rsid w:val="009339B2"/>
    <w:rsid w:val="0093573D"/>
    <w:rsid w:val="00946ABC"/>
    <w:rsid w:val="0095537F"/>
    <w:rsid w:val="009571A3"/>
    <w:rsid w:val="009662AA"/>
    <w:rsid w:val="009667E5"/>
    <w:rsid w:val="00970D71"/>
    <w:rsid w:val="00980F2C"/>
    <w:rsid w:val="0098756D"/>
    <w:rsid w:val="00987EF8"/>
    <w:rsid w:val="00991C2A"/>
    <w:rsid w:val="009A6546"/>
    <w:rsid w:val="009A6557"/>
    <w:rsid w:val="009B37F8"/>
    <w:rsid w:val="009C4C25"/>
    <w:rsid w:val="009C7B58"/>
    <w:rsid w:val="009D0491"/>
    <w:rsid w:val="009D479C"/>
    <w:rsid w:val="009D7CE7"/>
    <w:rsid w:val="009E0360"/>
    <w:rsid w:val="009E0A5F"/>
    <w:rsid w:val="009E36E0"/>
    <w:rsid w:val="009E3BB3"/>
    <w:rsid w:val="009F3791"/>
    <w:rsid w:val="009F6EB2"/>
    <w:rsid w:val="00A07989"/>
    <w:rsid w:val="00A13659"/>
    <w:rsid w:val="00A154ED"/>
    <w:rsid w:val="00A17687"/>
    <w:rsid w:val="00A22B6A"/>
    <w:rsid w:val="00A27FD5"/>
    <w:rsid w:val="00A35DF5"/>
    <w:rsid w:val="00A360A3"/>
    <w:rsid w:val="00A42563"/>
    <w:rsid w:val="00A50369"/>
    <w:rsid w:val="00A53305"/>
    <w:rsid w:val="00A602E9"/>
    <w:rsid w:val="00A617D5"/>
    <w:rsid w:val="00A621E6"/>
    <w:rsid w:val="00A62CAE"/>
    <w:rsid w:val="00A6371A"/>
    <w:rsid w:val="00A734FF"/>
    <w:rsid w:val="00A853AD"/>
    <w:rsid w:val="00AA619A"/>
    <w:rsid w:val="00AB1257"/>
    <w:rsid w:val="00AB45FB"/>
    <w:rsid w:val="00AB5AD2"/>
    <w:rsid w:val="00AB6BEC"/>
    <w:rsid w:val="00AD23E5"/>
    <w:rsid w:val="00AD4358"/>
    <w:rsid w:val="00AE341D"/>
    <w:rsid w:val="00AE6648"/>
    <w:rsid w:val="00AF28F0"/>
    <w:rsid w:val="00AF5E90"/>
    <w:rsid w:val="00B0423B"/>
    <w:rsid w:val="00B1105E"/>
    <w:rsid w:val="00B147E4"/>
    <w:rsid w:val="00B15AEE"/>
    <w:rsid w:val="00B23343"/>
    <w:rsid w:val="00B255A4"/>
    <w:rsid w:val="00B334A5"/>
    <w:rsid w:val="00B37185"/>
    <w:rsid w:val="00B40D57"/>
    <w:rsid w:val="00B4328E"/>
    <w:rsid w:val="00B43816"/>
    <w:rsid w:val="00B44A9D"/>
    <w:rsid w:val="00B45776"/>
    <w:rsid w:val="00B533FC"/>
    <w:rsid w:val="00B66218"/>
    <w:rsid w:val="00B713D8"/>
    <w:rsid w:val="00B81E07"/>
    <w:rsid w:val="00B9385B"/>
    <w:rsid w:val="00B94327"/>
    <w:rsid w:val="00B94A9F"/>
    <w:rsid w:val="00B95B14"/>
    <w:rsid w:val="00BA2091"/>
    <w:rsid w:val="00BB042A"/>
    <w:rsid w:val="00BB2500"/>
    <w:rsid w:val="00BC00FA"/>
    <w:rsid w:val="00BC2CF9"/>
    <w:rsid w:val="00BD0C37"/>
    <w:rsid w:val="00BD146A"/>
    <w:rsid w:val="00BD6BD7"/>
    <w:rsid w:val="00BE7B0A"/>
    <w:rsid w:val="00BF1CAF"/>
    <w:rsid w:val="00BF20A2"/>
    <w:rsid w:val="00BF2927"/>
    <w:rsid w:val="00BF63AB"/>
    <w:rsid w:val="00C04562"/>
    <w:rsid w:val="00C11FD9"/>
    <w:rsid w:val="00C13C1D"/>
    <w:rsid w:val="00C17ACC"/>
    <w:rsid w:val="00C23C14"/>
    <w:rsid w:val="00C25E9D"/>
    <w:rsid w:val="00C27772"/>
    <w:rsid w:val="00C4251D"/>
    <w:rsid w:val="00C66A1B"/>
    <w:rsid w:val="00C6745D"/>
    <w:rsid w:val="00C73299"/>
    <w:rsid w:val="00C754F8"/>
    <w:rsid w:val="00C847C0"/>
    <w:rsid w:val="00C853F2"/>
    <w:rsid w:val="00C9132E"/>
    <w:rsid w:val="00C95348"/>
    <w:rsid w:val="00C95827"/>
    <w:rsid w:val="00C96FAA"/>
    <w:rsid w:val="00C97FBA"/>
    <w:rsid w:val="00CA2649"/>
    <w:rsid w:val="00CA5183"/>
    <w:rsid w:val="00CA748B"/>
    <w:rsid w:val="00CA7D6F"/>
    <w:rsid w:val="00CB0F03"/>
    <w:rsid w:val="00CB1035"/>
    <w:rsid w:val="00CC5F51"/>
    <w:rsid w:val="00CC65F1"/>
    <w:rsid w:val="00CD17D4"/>
    <w:rsid w:val="00CD2D33"/>
    <w:rsid w:val="00CD2F3D"/>
    <w:rsid w:val="00CD727E"/>
    <w:rsid w:val="00CF2FA6"/>
    <w:rsid w:val="00CF306E"/>
    <w:rsid w:val="00CF4015"/>
    <w:rsid w:val="00D02640"/>
    <w:rsid w:val="00D02CCB"/>
    <w:rsid w:val="00D11150"/>
    <w:rsid w:val="00D21CE1"/>
    <w:rsid w:val="00D2403F"/>
    <w:rsid w:val="00D3083A"/>
    <w:rsid w:val="00D45962"/>
    <w:rsid w:val="00D5248E"/>
    <w:rsid w:val="00D66885"/>
    <w:rsid w:val="00D70F4D"/>
    <w:rsid w:val="00D747FA"/>
    <w:rsid w:val="00D839C4"/>
    <w:rsid w:val="00D84DC5"/>
    <w:rsid w:val="00D9289E"/>
    <w:rsid w:val="00D93581"/>
    <w:rsid w:val="00D93827"/>
    <w:rsid w:val="00DA2E89"/>
    <w:rsid w:val="00DA5331"/>
    <w:rsid w:val="00DA5C12"/>
    <w:rsid w:val="00DB4279"/>
    <w:rsid w:val="00DC015F"/>
    <w:rsid w:val="00DC40D0"/>
    <w:rsid w:val="00DC73D5"/>
    <w:rsid w:val="00DD2DC4"/>
    <w:rsid w:val="00DD5E6C"/>
    <w:rsid w:val="00DD7AB1"/>
    <w:rsid w:val="00DF47A8"/>
    <w:rsid w:val="00E00A47"/>
    <w:rsid w:val="00E01F94"/>
    <w:rsid w:val="00E155D9"/>
    <w:rsid w:val="00E36DB1"/>
    <w:rsid w:val="00E40508"/>
    <w:rsid w:val="00E43F22"/>
    <w:rsid w:val="00E45B5E"/>
    <w:rsid w:val="00E4768B"/>
    <w:rsid w:val="00E476DD"/>
    <w:rsid w:val="00E54D9B"/>
    <w:rsid w:val="00E70B99"/>
    <w:rsid w:val="00E75627"/>
    <w:rsid w:val="00E77B11"/>
    <w:rsid w:val="00E80F47"/>
    <w:rsid w:val="00E84A18"/>
    <w:rsid w:val="00E85197"/>
    <w:rsid w:val="00E85CFE"/>
    <w:rsid w:val="00E9029D"/>
    <w:rsid w:val="00E9633F"/>
    <w:rsid w:val="00EA31BD"/>
    <w:rsid w:val="00EA585C"/>
    <w:rsid w:val="00EA70BF"/>
    <w:rsid w:val="00EA7357"/>
    <w:rsid w:val="00EB4F0A"/>
    <w:rsid w:val="00ED2C0D"/>
    <w:rsid w:val="00EF3BF1"/>
    <w:rsid w:val="00EF71A9"/>
    <w:rsid w:val="00F01518"/>
    <w:rsid w:val="00F149EC"/>
    <w:rsid w:val="00F21EAF"/>
    <w:rsid w:val="00F26D54"/>
    <w:rsid w:val="00F41DBD"/>
    <w:rsid w:val="00F455A0"/>
    <w:rsid w:val="00F47E16"/>
    <w:rsid w:val="00F5425C"/>
    <w:rsid w:val="00F6464D"/>
    <w:rsid w:val="00F65CAC"/>
    <w:rsid w:val="00F675C8"/>
    <w:rsid w:val="00F705E6"/>
    <w:rsid w:val="00F83837"/>
    <w:rsid w:val="00F85FC7"/>
    <w:rsid w:val="00FA0D8F"/>
    <w:rsid w:val="00FA10FB"/>
    <w:rsid w:val="00FA2835"/>
    <w:rsid w:val="00FA4DF4"/>
    <w:rsid w:val="00FA6C15"/>
    <w:rsid w:val="00FA7322"/>
    <w:rsid w:val="00FB051E"/>
    <w:rsid w:val="00FB0BC1"/>
    <w:rsid w:val="00FB76A9"/>
    <w:rsid w:val="00FC3B79"/>
    <w:rsid w:val="00FD0C18"/>
    <w:rsid w:val="00FD5A57"/>
    <w:rsid w:val="00FE0B1C"/>
    <w:rsid w:val="00FE105A"/>
    <w:rsid w:val="00FE2D63"/>
    <w:rsid w:val="00FE602E"/>
    <w:rsid w:val="00FF1D21"/>
    <w:rsid w:val="00FF652D"/>
    <w:rsid w:val="00FF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D2"/>
    <w:pPr>
      <w:spacing w:after="200" w:line="276" w:lineRule="auto"/>
      <w:jc w:val="center"/>
    </w:pPr>
    <w:rPr>
      <w:rFonts w:ascii="Arial" w:eastAsia="Calibri"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946D2"/>
    <w:pPr>
      <w:ind w:left="720"/>
    </w:pPr>
  </w:style>
  <w:style w:type="paragraph" w:styleId="BalloonText">
    <w:name w:val="Balloon Text"/>
    <w:basedOn w:val="Normal"/>
    <w:link w:val="BalloonTextChar"/>
    <w:uiPriority w:val="99"/>
    <w:semiHidden/>
    <w:unhideWhenUsed/>
    <w:rsid w:val="004946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46D2"/>
    <w:rPr>
      <w:rFonts w:ascii="Tahoma" w:eastAsia="Calibri" w:hAnsi="Tahoma" w:cs="Tahoma"/>
      <w:sz w:val="16"/>
      <w:szCs w:val="16"/>
      <w:lang w:eastAsia="en-US"/>
    </w:rPr>
  </w:style>
  <w:style w:type="character" w:styleId="CommentReference">
    <w:name w:val="annotation reference"/>
    <w:uiPriority w:val="99"/>
    <w:unhideWhenUsed/>
    <w:rsid w:val="004946D2"/>
    <w:rPr>
      <w:sz w:val="16"/>
      <w:szCs w:val="16"/>
    </w:rPr>
  </w:style>
  <w:style w:type="paragraph" w:styleId="CommentText">
    <w:name w:val="annotation text"/>
    <w:basedOn w:val="Normal"/>
    <w:link w:val="CommentTextChar"/>
    <w:uiPriority w:val="99"/>
    <w:unhideWhenUsed/>
    <w:rsid w:val="004946D2"/>
    <w:pPr>
      <w:spacing w:line="240" w:lineRule="auto"/>
    </w:pPr>
    <w:rPr>
      <w:sz w:val="20"/>
      <w:szCs w:val="20"/>
    </w:rPr>
  </w:style>
  <w:style w:type="character" w:customStyle="1" w:styleId="CommentTextChar">
    <w:name w:val="Comment Text Char"/>
    <w:link w:val="CommentText"/>
    <w:uiPriority w:val="99"/>
    <w:rsid w:val="004946D2"/>
    <w:rPr>
      <w:rFonts w:ascii="Arial" w:eastAsia="Calibri"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946D2"/>
    <w:rPr>
      <w:b/>
      <w:bCs/>
    </w:rPr>
  </w:style>
  <w:style w:type="character" w:customStyle="1" w:styleId="CommentSubjectChar">
    <w:name w:val="Comment Subject Char"/>
    <w:link w:val="CommentSubject"/>
    <w:uiPriority w:val="99"/>
    <w:semiHidden/>
    <w:rsid w:val="004946D2"/>
    <w:rPr>
      <w:rFonts w:ascii="Arial" w:eastAsia="Calibri" w:hAnsi="Arial" w:cs="Times New Roman"/>
      <w:b/>
      <w:bCs/>
      <w:sz w:val="20"/>
      <w:szCs w:val="20"/>
      <w:lang w:eastAsia="en-US"/>
    </w:rPr>
  </w:style>
  <w:style w:type="paragraph" w:customStyle="1" w:styleId="ColorfulList-Accent11">
    <w:name w:val="Colorful List - Accent 11"/>
    <w:basedOn w:val="Normal"/>
    <w:qFormat/>
    <w:locked/>
    <w:rsid w:val="004946D2"/>
    <w:pPr>
      <w:ind w:left="720"/>
      <w:contextualSpacing/>
      <w:jc w:val="left"/>
    </w:pPr>
    <w:rPr>
      <w:rFonts w:ascii="Calibri" w:hAnsi="Calibri"/>
      <w:sz w:val="22"/>
    </w:rPr>
  </w:style>
  <w:style w:type="character" w:styleId="Hyperlink">
    <w:name w:val="Hyperlink"/>
    <w:rsid w:val="006D612D"/>
    <w:rPr>
      <w:color w:val="0000FF"/>
      <w:u w:val="single"/>
    </w:rPr>
  </w:style>
  <w:style w:type="paragraph" w:customStyle="1" w:styleId="Default">
    <w:name w:val="Default"/>
    <w:locked/>
    <w:rsid w:val="006D612D"/>
    <w:pPr>
      <w:widowControl w:val="0"/>
      <w:autoSpaceDE w:val="0"/>
      <w:autoSpaceDN w:val="0"/>
      <w:adjustRightInd w:val="0"/>
    </w:pPr>
    <w:rPr>
      <w:rFonts w:ascii="Times New Roman" w:hAnsi="Times New Roman"/>
      <w:color w:val="000000"/>
      <w:sz w:val="24"/>
      <w:szCs w:val="24"/>
    </w:rPr>
  </w:style>
  <w:style w:type="character" w:styleId="PlaceholderText">
    <w:name w:val="Placeholder Text"/>
    <w:uiPriority w:val="99"/>
    <w:semiHidden/>
    <w:rsid w:val="006D612D"/>
    <w:rPr>
      <w:color w:val="808080"/>
    </w:rPr>
  </w:style>
  <w:style w:type="paragraph" w:styleId="Header">
    <w:name w:val="header"/>
    <w:basedOn w:val="Normal"/>
    <w:link w:val="HeaderChar"/>
    <w:uiPriority w:val="99"/>
    <w:semiHidden/>
    <w:unhideWhenUsed/>
    <w:rsid w:val="008C3766"/>
    <w:pPr>
      <w:tabs>
        <w:tab w:val="center" w:pos="4680"/>
        <w:tab w:val="right" w:pos="9360"/>
      </w:tabs>
      <w:spacing w:after="0" w:line="240" w:lineRule="auto"/>
    </w:pPr>
  </w:style>
  <w:style w:type="character" w:customStyle="1" w:styleId="HeaderChar">
    <w:name w:val="Header Char"/>
    <w:link w:val="Header"/>
    <w:uiPriority w:val="99"/>
    <w:semiHidden/>
    <w:rsid w:val="008C3766"/>
    <w:rPr>
      <w:rFonts w:ascii="Arial" w:eastAsia="Calibri" w:hAnsi="Arial" w:cs="Times New Roman"/>
      <w:sz w:val="24"/>
      <w:lang w:eastAsia="en-US"/>
    </w:rPr>
  </w:style>
  <w:style w:type="paragraph" w:styleId="Footer">
    <w:name w:val="footer"/>
    <w:basedOn w:val="Normal"/>
    <w:link w:val="FooterChar"/>
    <w:uiPriority w:val="99"/>
    <w:unhideWhenUsed/>
    <w:rsid w:val="008C3766"/>
    <w:pPr>
      <w:tabs>
        <w:tab w:val="center" w:pos="4680"/>
        <w:tab w:val="right" w:pos="9360"/>
      </w:tabs>
      <w:spacing w:after="0" w:line="240" w:lineRule="auto"/>
    </w:pPr>
  </w:style>
  <w:style w:type="character" w:customStyle="1" w:styleId="FooterChar">
    <w:name w:val="Footer Char"/>
    <w:link w:val="Footer"/>
    <w:uiPriority w:val="99"/>
    <w:rsid w:val="008C3766"/>
    <w:rPr>
      <w:rFonts w:ascii="Arial" w:eastAsia="Calibri" w:hAnsi="Arial" w:cs="Times New Roman"/>
      <w:sz w:val="24"/>
      <w:lang w:eastAsia="en-US"/>
    </w:rPr>
  </w:style>
  <w:style w:type="table" w:styleId="TableGrid">
    <w:name w:val="Table Grid"/>
    <w:basedOn w:val="TableNormal"/>
    <w:uiPriority w:val="59"/>
    <w:rsid w:val="00A637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D5CDF"/>
    <w:rPr>
      <w:sz w:val="20"/>
      <w:szCs w:val="20"/>
    </w:rPr>
  </w:style>
  <w:style w:type="character" w:customStyle="1" w:styleId="FootnoteTextChar">
    <w:name w:val="Footnote Text Char"/>
    <w:link w:val="FootnoteText"/>
    <w:uiPriority w:val="99"/>
    <w:rsid w:val="003D5CDF"/>
    <w:rPr>
      <w:rFonts w:ascii="Arial" w:eastAsia="Calibri" w:hAnsi="Arial" w:cs="Times New Roman"/>
      <w:sz w:val="20"/>
      <w:szCs w:val="20"/>
      <w:lang w:eastAsia="en-US"/>
    </w:rPr>
  </w:style>
  <w:style w:type="character" w:styleId="FootnoteReference">
    <w:name w:val="footnote reference"/>
    <w:uiPriority w:val="99"/>
    <w:semiHidden/>
    <w:unhideWhenUsed/>
    <w:rsid w:val="003D5CDF"/>
    <w:rPr>
      <w:vertAlign w:val="superscript"/>
    </w:rPr>
  </w:style>
  <w:style w:type="paragraph" w:customStyle="1" w:styleId="ColorfulList-Accent14">
    <w:name w:val="Colorful List - Accent 14"/>
    <w:basedOn w:val="Normal"/>
    <w:uiPriority w:val="99"/>
    <w:qFormat/>
    <w:rsid w:val="007718AB"/>
    <w:pPr>
      <w:ind w:left="720"/>
      <w:jc w:val="left"/>
    </w:pPr>
    <w:rPr>
      <w:rFonts w:ascii="Calibri" w:eastAsia="Times New Roman" w:hAnsi="Calibri"/>
      <w:sz w:val="22"/>
    </w:rPr>
  </w:style>
  <w:style w:type="paragraph" w:styleId="Revision">
    <w:name w:val="Revision"/>
    <w:hidden/>
    <w:uiPriority w:val="99"/>
    <w:semiHidden/>
    <w:rsid w:val="004B0B76"/>
    <w:rPr>
      <w:rFonts w:ascii="Arial" w:eastAsia="Calibri" w:hAnsi="Arial"/>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D2"/>
    <w:pPr>
      <w:spacing w:after="200" w:line="276" w:lineRule="auto"/>
      <w:jc w:val="center"/>
    </w:pPr>
    <w:rPr>
      <w:rFonts w:ascii="Arial" w:eastAsia="Calibri"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946D2"/>
    <w:pPr>
      <w:ind w:left="720"/>
    </w:pPr>
  </w:style>
  <w:style w:type="paragraph" w:styleId="BalloonText">
    <w:name w:val="Balloon Text"/>
    <w:basedOn w:val="Normal"/>
    <w:link w:val="BalloonTextChar"/>
    <w:uiPriority w:val="99"/>
    <w:semiHidden/>
    <w:unhideWhenUsed/>
    <w:rsid w:val="004946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46D2"/>
    <w:rPr>
      <w:rFonts w:ascii="Tahoma" w:eastAsia="Calibri" w:hAnsi="Tahoma" w:cs="Tahoma"/>
      <w:sz w:val="16"/>
      <w:szCs w:val="16"/>
      <w:lang w:eastAsia="en-US"/>
    </w:rPr>
  </w:style>
  <w:style w:type="character" w:styleId="CommentReference">
    <w:name w:val="annotation reference"/>
    <w:uiPriority w:val="99"/>
    <w:unhideWhenUsed/>
    <w:rsid w:val="004946D2"/>
    <w:rPr>
      <w:sz w:val="16"/>
      <w:szCs w:val="16"/>
    </w:rPr>
  </w:style>
  <w:style w:type="paragraph" w:styleId="CommentText">
    <w:name w:val="annotation text"/>
    <w:basedOn w:val="Normal"/>
    <w:link w:val="CommentTextChar"/>
    <w:uiPriority w:val="99"/>
    <w:unhideWhenUsed/>
    <w:rsid w:val="004946D2"/>
    <w:pPr>
      <w:spacing w:line="240" w:lineRule="auto"/>
    </w:pPr>
    <w:rPr>
      <w:sz w:val="20"/>
      <w:szCs w:val="20"/>
    </w:rPr>
  </w:style>
  <w:style w:type="character" w:customStyle="1" w:styleId="CommentTextChar">
    <w:name w:val="Comment Text Char"/>
    <w:link w:val="CommentText"/>
    <w:uiPriority w:val="99"/>
    <w:rsid w:val="004946D2"/>
    <w:rPr>
      <w:rFonts w:ascii="Arial" w:eastAsia="Calibri"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946D2"/>
    <w:rPr>
      <w:b/>
      <w:bCs/>
    </w:rPr>
  </w:style>
  <w:style w:type="character" w:customStyle="1" w:styleId="CommentSubjectChar">
    <w:name w:val="Comment Subject Char"/>
    <w:link w:val="CommentSubject"/>
    <w:uiPriority w:val="99"/>
    <w:semiHidden/>
    <w:rsid w:val="004946D2"/>
    <w:rPr>
      <w:rFonts w:ascii="Arial" w:eastAsia="Calibri" w:hAnsi="Arial" w:cs="Times New Roman"/>
      <w:b/>
      <w:bCs/>
      <w:sz w:val="20"/>
      <w:szCs w:val="20"/>
      <w:lang w:eastAsia="en-US"/>
    </w:rPr>
  </w:style>
  <w:style w:type="paragraph" w:customStyle="1" w:styleId="ColorfulList-Accent11">
    <w:name w:val="Colorful List - Accent 11"/>
    <w:basedOn w:val="Normal"/>
    <w:qFormat/>
    <w:locked/>
    <w:rsid w:val="004946D2"/>
    <w:pPr>
      <w:ind w:left="720"/>
      <w:contextualSpacing/>
      <w:jc w:val="left"/>
    </w:pPr>
    <w:rPr>
      <w:rFonts w:ascii="Calibri" w:hAnsi="Calibri"/>
      <w:sz w:val="22"/>
    </w:rPr>
  </w:style>
  <w:style w:type="character" w:styleId="Hyperlink">
    <w:name w:val="Hyperlink"/>
    <w:rsid w:val="006D612D"/>
    <w:rPr>
      <w:color w:val="0000FF"/>
      <w:u w:val="single"/>
    </w:rPr>
  </w:style>
  <w:style w:type="paragraph" w:customStyle="1" w:styleId="Default">
    <w:name w:val="Default"/>
    <w:locked/>
    <w:rsid w:val="006D612D"/>
    <w:pPr>
      <w:widowControl w:val="0"/>
      <w:autoSpaceDE w:val="0"/>
      <w:autoSpaceDN w:val="0"/>
      <w:adjustRightInd w:val="0"/>
    </w:pPr>
    <w:rPr>
      <w:rFonts w:ascii="Times New Roman" w:hAnsi="Times New Roman"/>
      <w:color w:val="000000"/>
      <w:sz w:val="24"/>
      <w:szCs w:val="24"/>
    </w:rPr>
  </w:style>
  <w:style w:type="character" w:styleId="PlaceholderText">
    <w:name w:val="Placeholder Text"/>
    <w:uiPriority w:val="99"/>
    <w:semiHidden/>
    <w:rsid w:val="006D612D"/>
    <w:rPr>
      <w:color w:val="808080"/>
    </w:rPr>
  </w:style>
  <w:style w:type="paragraph" w:styleId="Header">
    <w:name w:val="header"/>
    <w:basedOn w:val="Normal"/>
    <w:link w:val="HeaderChar"/>
    <w:uiPriority w:val="99"/>
    <w:semiHidden/>
    <w:unhideWhenUsed/>
    <w:rsid w:val="008C3766"/>
    <w:pPr>
      <w:tabs>
        <w:tab w:val="center" w:pos="4680"/>
        <w:tab w:val="right" w:pos="9360"/>
      </w:tabs>
      <w:spacing w:after="0" w:line="240" w:lineRule="auto"/>
    </w:pPr>
  </w:style>
  <w:style w:type="character" w:customStyle="1" w:styleId="HeaderChar">
    <w:name w:val="Header Char"/>
    <w:link w:val="Header"/>
    <w:uiPriority w:val="99"/>
    <w:semiHidden/>
    <w:rsid w:val="008C3766"/>
    <w:rPr>
      <w:rFonts w:ascii="Arial" w:eastAsia="Calibri" w:hAnsi="Arial" w:cs="Times New Roman"/>
      <w:sz w:val="24"/>
      <w:lang w:eastAsia="en-US"/>
    </w:rPr>
  </w:style>
  <w:style w:type="paragraph" w:styleId="Footer">
    <w:name w:val="footer"/>
    <w:basedOn w:val="Normal"/>
    <w:link w:val="FooterChar"/>
    <w:uiPriority w:val="99"/>
    <w:unhideWhenUsed/>
    <w:rsid w:val="008C3766"/>
    <w:pPr>
      <w:tabs>
        <w:tab w:val="center" w:pos="4680"/>
        <w:tab w:val="right" w:pos="9360"/>
      </w:tabs>
      <w:spacing w:after="0" w:line="240" w:lineRule="auto"/>
    </w:pPr>
  </w:style>
  <w:style w:type="character" w:customStyle="1" w:styleId="FooterChar">
    <w:name w:val="Footer Char"/>
    <w:link w:val="Footer"/>
    <w:uiPriority w:val="99"/>
    <w:rsid w:val="008C3766"/>
    <w:rPr>
      <w:rFonts w:ascii="Arial" w:eastAsia="Calibri" w:hAnsi="Arial" w:cs="Times New Roman"/>
      <w:sz w:val="24"/>
      <w:lang w:eastAsia="en-US"/>
    </w:rPr>
  </w:style>
  <w:style w:type="table" w:styleId="TableGrid">
    <w:name w:val="Table Grid"/>
    <w:basedOn w:val="TableNormal"/>
    <w:uiPriority w:val="59"/>
    <w:rsid w:val="00A637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D5CDF"/>
    <w:rPr>
      <w:sz w:val="20"/>
      <w:szCs w:val="20"/>
    </w:rPr>
  </w:style>
  <w:style w:type="character" w:customStyle="1" w:styleId="FootnoteTextChar">
    <w:name w:val="Footnote Text Char"/>
    <w:link w:val="FootnoteText"/>
    <w:uiPriority w:val="99"/>
    <w:rsid w:val="003D5CDF"/>
    <w:rPr>
      <w:rFonts w:ascii="Arial" w:eastAsia="Calibri" w:hAnsi="Arial" w:cs="Times New Roman"/>
      <w:sz w:val="20"/>
      <w:szCs w:val="20"/>
      <w:lang w:eastAsia="en-US"/>
    </w:rPr>
  </w:style>
  <w:style w:type="character" w:styleId="FootnoteReference">
    <w:name w:val="footnote reference"/>
    <w:uiPriority w:val="99"/>
    <w:semiHidden/>
    <w:unhideWhenUsed/>
    <w:rsid w:val="003D5CDF"/>
    <w:rPr>
      <w:vertAlign w:val="superscript"/>
    </w:rPr>
  </w:style>
  <w:style w:type="paragraph" w:customStyle="1" w:styleId="ColorfulList-Accent14">
    <w:name w:val="Colorful List - Accent 14"/>
    <w:basedOn w:val="Normal"/>
    <w:uiPriority w:val="99"/>
    <w:qFormat/>
    <w:rsid w:val="007718AB"/>
    <w:pPr>
      <w:ind w:left="720"/>
      <w:jc w:val="left"/>
    </w:pPr>
    <w:rPr>
      <w:rFonts w:ascii="Calibri" w:eastAsia="Times New Roman" w:hAnsi="Calibri"/>
      <w:sz w:val="22"/>
    </w:rPr>
  </w:style>
  <w:style w:type="paragraph" w:styleId="Revision">
    <w:name w:val="Revision"/>
    <w:hidden/>
    <w:uiPriority w:val="99"/>
    <w:semiHidden/>
    <w:rsid w:val="004B0B76"/>
    <w:rPr>
      <w:rFonts w:ascii="Arial" w:eastAsia="Calibri"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07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gov/fdsys/pkg/FR-2010-10-28/pdf/2010-2731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po.gov/fdsys/pkg/FR-2010-10-28/pdf/2010-2731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arlas.Mccauley@ed.gov" TargetMode="External"/><Relationship Id="rId10"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OESE.OST@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835EF-607A-41A0-AFD1-EC9AAE66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6260</Words>
  <Characters>35683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41860</CharactersWithSpaces>
  <SharedDoc>false</SharedDoc>
  <HLinks>
    <vt:vector size="24" baseType="variant">
      <vt:variant>
        <vt:i4>983145</vt:i4>
      </vt:variant>
      <vt:variant>
        <vt:i4>9</vt:i4>
      </vt:variant>
      <vt:variant>
        <vt:i4>0</vt:i4>
      </vt:variant>
      <vt:variant>
        <vt:i4>5</vt:i4>
      </vt:variant>
      <vt:variant>
        <vt:lpwstr>mailto:Carlas.Mccauley@ed.gov</vt:lpwstr>
      </vt:variant>
      <vt:variant>
        <vt:lpwstr/>
      </vt:variant>
      <vt:variant>
        <vt:i4>1441909</vt:i4>
      </vt:variant>
      <vt:variant>
        <vt:i4>6</vt:i4>
      </vt:variant>
      <vt:variant>
        <vt:i4>0</vt:i4>
      </vt:variant>
      <vt:variant>
        <vt:i4>5</vt:i4>
      </vt:variant>
      <vt:variant>
        <vt:lpwstr>mailto:OESE.OST@ed.gov</vt:lpwstr>
      </vt:variant>
      <vt:variant>
        <vt:lpwstr/>
      </vt:variant>
      <vt:variant>
        <vt:i4>5767232</vt:i4>
      </vt:variant>
      <vt:variant>
        <vt:i4>3</vt:i4>
      </vt:variant>
      <vt:variant>
        <vt:i4>0</vt:i4>
      </vt:variant>
      <vt:variant>
        <vt:i4>5</vt:i4>
      </vt:variant>
      <vt:variant>
        <vt:lpwstr>http://www.gpo.gov/fdsys/pkg/FR-2010-10-28/pdf/2010-27313.pdf</vt:lpwstr>
      </vt:variant>
      <vt:variant>
        <vt:lpwstr/>
      </vt:variant>
      <vt:variant>
        <vt:i4>5767232</vt:i4>
      </vt:variant>
      <vt:variant>
        <vt:i4>0</vt:i4>
      </vt:variant>
      <vt:variant>
        <vt:i4>0</vt:i4>
      </vt:variant>
      <vt:variant>
        <vt:i4>5</vt:i4>
      </vt:variant>
      <vt:variant>
        <vt:lpwstr>http://www.gpo.gov/fdsys/pkg/FR-2010-10-28/pdf/2010-27313.pdf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dc:creator>
  <cp:lastModifiedBy>Tomakie Washington</cp:lastModifiedBy>
  <cp:revision>3</cp:revision>
  <cp:lastPrinted>2013-05-31T15:54:00Z</cp:lastPrinted>
  <dcterms:created xsi:type="dcterms:W3CDTF">2013-06-17T15:15:00Z</dcterms:created>
  <dcterms:modified xsi:type="dcterms:W3CDTF">2013-06-17T15:16:00Z</dcterms:modified>
</cp:coreProperties>
</file>