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ACF" w:rsidRDefault="009610BA" w:rsidP="00B54E3D">
      <w:pPr>
        <w:tabs>
          <w:tab w:val="left" w:pos="0"/>
          <w:tab w:val="left" w:pos="360"/>
          <w:tab w:val="left" w:pos="1080"/>
        </w:tabs>
        <w:jc w:val="center"/>
        <w:rPr>
          <w:rFonts w:ascii="Times New Roman" w:hAnsi="Times New Roman"/>
          <w:b/>
          <w:sz w:val="32"/>
          <w:szCs w:val="32"/>
        </w:rPr>
      </w:pPr>
      <w:r w:rsidRPr="009610BA">
        <w:rPr>
          <w:rFonts w:ascii="Times New Roman" w:hAnsi="Times New Roman"/>
          <w:b/>
          <w:sz w:val="32"/>
          <w:szCs w:val="32"/>
        </w:rPr>
        <w:t xml:space="preserve">Attachment E - </w:t>
      </w:r>
      <w:r w:rsidR="003C3ACF" w:rsidRPr="009610BA">
        <w:rPr>
          <w:rFonts w:ascii="Times New Roman" w:hAnsi="Times New Roman"/>
          <w:b/>
          <w:sz w:val="32"/>
          <w:szCs w:val="32"/>
        </w:rPr>
        <w:t>Pre-Survey Notification</w:t>
      </w:r>
    </w:p>
    <w:p w:rsidR="006E72A8" w:rsidRDefault="006E72A8" w:rsidP="00B54E3D">
      <w:pPr>
        <w:tabs>
          <w:tab w:val="left" w:pos="0"/>
          <w:tab w:val="left" w:pos="360"/>
          <w:tab w:val="left" w:pos="1080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6E72A8" w:rsidRDefault="006E72A8" w:rsidP="00B54E3D">
      <w:pPr>
        <w:tabs>
          <w:tab w:val="left" w:pos="0"/>
          <w:tab w:val="left" w:pos="360"/>
          <w:tab w:val="left" w:pos="1080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6E72A8" w:rsidRDefault="006E72A8" w:rsidP="00B54E3D">
      <w:pPr>
        <w:tabs>
          <w:tab w:val="left" w:pos="0"/>
          <w:tab w:val="left" w:pos="360"/>
          <w:tab w:val="left" w:pos="1080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6E72A8" w:rsidRDefault="006E72A8" w:rsidP="00B54E3D">
      <w:pPr>
        <w:tabs>
          <w:tab w:val="left" w:pos="0"/>
          <w:tab w:val="left" w:pos="360"/>
          <w:tab w:val="left" w:pos="1080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6E72A8" w:rsidRDefault="006E72A8" w:rsidP="00B54E3D">
      <w:pPr>
        <w:tabs>
          <w:tab w:val="left" w:pos="0"/>
          <w:tab w:val="left" w:pos="360"/>
          <w:tab w:val="left" w:pos="1080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6E72A8" w:rsidRDefault="006E72A8" w:rsidP="00B54E3D">
      <w:pPr>
        <w:tabs>
          <w:tab w:val="left" w:pos="0"/>
          <w:tab w:val="left" w:pos="360"/>
          <w:tab w:val="left" w:pos="1080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6E72A8" w:rsidRDefault="006E72A8" w:rsidP="00B54E3D">
      <w:pPr>
        <w:tabs>
          <w:tab w:val="left" w:pos="0"/>
          <w:tab w:val="left" w:pos="360"/>
          <w:tab w:val="left" w:pos="1080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6E72A8" w:rsidRDefault="006E72A8" w:rsidP="00B54E3D">
      <w:pPr>
        <w:tabs>
          <w:tab w:val="left" w:pos="0"/>
          <w:tab w:val="left" w:pos="360"/>
          <w:tab w:val="left" w:pos="1080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6E72A8" w:rsidRDefault="006E72A8" w:rsidP="00B54E3D">
      <w:pPr>
        <w:tabs>
          <w:tab w:val="left" w:pos="0"/>
          <w:tab w:val="left" w:pos="360"/>
          <w:tab w:val="left" w:pos="1080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6E72A8" w:rsidRDefault="006E72A8" w:rsidP="00B54E3D">
      <w:pPr>
        <w:tabs>
          <w:tab w:val="left" w:pos="0"/>
          <w:tab w:val="left" w:pos="360"/>
          <w:tab w:val="left" w:pos="1080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6E72A8" w:rsidRDefault="006E72A8" w:rsidP="00B54E3D">
      <w:pPr>
        <w:tabs>
          <w:tab w:val="left" w:pos="0"/>
          <w:tab w:val="left" w:pos="360"/>
          <w:tab w:val="left" w:pos="1080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6E72A8" w:rsidRDefault="006E72A8" w:rsidP="00B54E3D">
      <w:pPr>
        <w:tabs>
          <w:tab w:val="left" w:pos="0"/>
          <w:tab w:val="left" w:pos="360"/>
          <w:tab w:val="left" w:pos="1080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6E72A8" w:rsidRDefault="006E72A8" w:rsidP="00B54E3D">
      <w:pPr>
        <w:tabs>
          <w:tab w:val="left" w:pos="0"/>
          <w:tab w:val="left" w:pos="360"/>
          <w:tab w:val="left" w:pos="1080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6E72A8" w:rsidRDefault="006E72A8" w:rsidP="00B54E3D">
      <w:pPr>
        <w:tabs>
          <w:tab w:val="left" w:pos="0"/>
          <w:tab w:val="left" w:pos="360"/>
          <w:tab w:val="left" w:pos="1080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6E72A8" w:rsidRDefault="006E72A8" w:rsidP="00B54E3D">
      <w:pPr>
        <w:tabs>
          <w:tab w:val="left" w:pos="0"/>
          <w:tab w:val="left" w:pos="360"/>
          <w:tab w:val="left" w:pos="1080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6E72A8" w:rsidRDefault="006E72A8" w:rsidP="00B54E3D">
      <w:pPr>
        <w:tabs>
          <w:tab w:val="left" w:pos="0"/>
          <w:tab w:val="left" w:pos="360"/>
          <w:tab w:val="left" w:pos="1080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6E72A8" w:rsidRDefault="006E72A8" w:rsidP="00B54E3D">
      <w:pPr>
        <w:tabs>
          <w:tab w:val="left" w:pos="0"/>
          <w:tab w:val="left" w:pos="360"/>
          <w:tab w:val="left" w:pos="1080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6E72A8" w:rsidRDefault="006E72A8" w:rsidP="00B54E3D">
      <w:pPr>
        <w:tabs>
          <w:tab w:val="left" w:pos="0"/>
          <w:tab w:val="left" w:pos="360"/>
          <w:tab w:val="left" w:pos="1080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6E72A8" w:rsidRDefault="006E72A8" w:rsidP="00B54E3D">
      <w:pPr>
        <w:tabs>
          <w:tab w:val="left" w:pos="0"/>
          <w:tab w:val="left" w:pos="360"/>
          <w:tab w:val="left" w:pos="1080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6E72A8" w:rsidRDefault="006E72A8" w:rsidP="00B54E3D">
      <w:pPr>
        <w:tabs>
          <w:tab w:val="left" w:pos="0"/>
          <w:tab w:val="left" w:pos="360"/>
          <w:tab w:val="left" w:pos="1080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6E72A8" w:rsidRDefault="006E72A8" w:rsidP="00B54E3D">
      <w:pPr>
        <w:tabs>
          <w:tab w:val="left" w:pos="0"/>
          <w:tab w:val="left" w:pos="360"/>
          <w:tab w:val="left" w:pos="1080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6E72A8" w:rsidRDefault="006E72A8" w:rsidP="00B54E3D">
      <w:pPr>
        <w:tabs>
          <w:tab w:val="left" w:pos="0"/>
          <w:tab w:val="left" w:pos="360"/>
          <w:tab w:val="left" w:pos="1080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6E72A8" w:rsidRDefault="006E72A8" w:rsidP="00B54E3D">
      <w:pPr>
        <w:tabs>
          <w:tab w:val="left" w:pos="0"/>
          <w:tab w:val="left" w:pos="360"/>
          <w:tab w:val="left" w:pos="1080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6E72A8" w:rsidRDefault="006E72A8" w:rsidP="00B54E3D">
      <w:pPr>
        <w:tabs>
          <w:tab w:val="left" w:pos="0"/>
          <w:tab w:val="left" w:pos="360"/>
          <w:tab w:val="left" w:pos="1080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6E72A8" w:rsidRDefault="006E72A8" w:rsidP="00B54E3D">
      <w:pPr>
        <w:tabs>
          <w:tab w:val="left" w:pos="0"/>
          <w:tab w:val="left" w:pos="360"/>
          <w:tab w:val="left" w:pos="1080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6E72A8" w:rsidRDefault="006E72A8" w:rsidP="00B54E3D">
      <w:pPr>
        <w:tabs>
          <w:tab w:val="left" w:pos="0"/>
          <w:tab w:val="left" w:pos="360"/>
          <w:tab w:val="left" w:pos="1080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6E72A8" w:rsidRDefault="006E72A8" w:rsidP="00B54E3D">
      <w:pPr>
        <w:tabs>
          <w:tab w:val="left" w:pos="0"/>
          <w:tab w:val="left" w:pos="360"/>
          <w:tab w:val="left" w:pos="1080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6E72A8" w:rsidRDefault="006E72A8" w:rsidP="00B54E3D">
      <w:pPr>
        <w:tabs>
          <w:tab w:val="left" w:pos="0"/>
          <w:tab w:val="left" w:pos="360"/>
          <w:tab w:val="left" w:pos="1080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6E72A8" w:rsidRDefault="006E72A8" w:rsidP="00B54E3D">
      <w:pPr>
        <w:tabs>
          <w:tab w:val="left" w:pos="0"/>
          <w:tab w:val="left" w:pos="360"/>
          <w:tab w:val="left" w:pos="1080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6E72A8" w:rsidRDefault="006E72A8" w:rsidP="00B54E3D">
      <w:pPr>
        <w:tabs>
          <w:tab w:val="left" w:pos="0"/>
          <w:tab w:val="left" w:pos="360"/>
          <w:tab w:val="left" w:pos="1080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6E72A8" w:rsidRDefault="006E72A8" w:rsidP="00B54E3D">
      <w:pPr>
        <w:tabs>
          <w:tab w:val="left" w:pos="0"/>
          <w:tab w:val="left" w:pos="360"/>
          <w:tab w:val="left" w:pos="1080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6E72A8" w:rsidRDefault="006E72A8" w:rsidP="00B54E3D">
      <w:pPr>
        <w:tabs>
          <w:tab w:val="left" w:pos="0"/>
          <w:tab w:val="left" w:pos="360"/>
          <w:tab w:val="left" w:pos="1080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6E72A8" w:rsidRDefault="006E72A8" w:rsidP="00B54E3D">
      <w:pPr>
        <w:tabs>
          <w:tab w:val="left" w:pos="0"/>
          <w:tab w:val="left" w:pos="360"/>
          <w:tab w:val="left" w:pos="1080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6E72A8" w:rsidRDefault="006E72A8" w:rsidP="00B54E3D">
      <w:pPr>
        <w:tabs>
          <w:tab w:val="left" w:pos="0"/>
          <w:tab w:val="left" w:pos="360"/>
          <w:tab w:val="left" w:pos="1080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6E72A8" w:rsidRDefault="006E72A8" w:rsidP="00B54E3D">
      <w:pPr>
        <w:tabs>
          <w:tab w:val="left" w:pos="0"/>
          <w:tab w:val="left" w:pos="360"/>
          <w:tab w:val="left" w:pos="1080"/>
        </w:tabs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</w:p>
    <w:p w:rsidR="009610BA" w:rsidRPr="009610BA" w:rsidRDefault="009610BA" w:rsidP="00B54E3D">
      <w:pPr>
        <w:tabs>
          <w:tab w:val="left" w:pos="0"/>
          <w:tab w:val="left" w:pos="360"/>
          <w:tab w:val="left" w:pos="1080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3C3ACF" w:rsidRDefault="003C3ACF" w:rsidP="00B54E3D">
      <w:pPr>
        <w:tabs>
          <w:tab w:val="left" w:pos="0"/>
          <w:tab w:val="left" w:pos="360"/>
          <w:tab w:val="left" w:pos="108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(to be emailed to </w:t>
      </w:r>
      <w:r w:rsidR="0024749E">
        <w:rPr>
          <w:rFonts w:ascii="Times New Roman" w:hAnsi="Times New Roman"/>
          <w:b/>
          <w:sz w:val="28"/>
          <w:szCs w:val="28"/>
        </w:rPr>
        <w:t xml:space="preserve">publications distribution list </w:t>
      </w:r>
      <w:r w:rsidR="002E6DD4">
        <w:rPr>
          <w:rFonts w:ascii="Times New Roman" w:hAnsi="Times New Roman"/>
          <w:b/>
          <w:sz w:val="28"/>
          <w:szCs w:val="28"/>
        </w:rPr>
        <w:t>10 days before survey launch)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C3ACF" w:rsidRDefault="003C3ACF" w:rsidP="00B33E88">
      <w:pPr>
        <w:tabs>
          <w:tab w:val="left" w:pos="0"/>
          <w:tab w:val="left" w:pos="360"/>
          <w:tab w:val="left" w:pos="1080"/>
        </w:tabs>
        <w:rPr>
          <w:rFonts w:ascii="Times New Roman" w:hAnsi="Times New Roman"/>
          <w:b/>
          <w:sz w:val="28"/>
          <w:szCs w:val="28"/>
        </w:rPr>
      </w:pPr>
    </w:p>
    <w:p w:rsidR="00875DC7" w:rsidRDefault="003C3ACF" w:rsidP="00B33E88">
      <w:pPr>
        <w:jc w:val="center"/>
        <w:rPr>
          <w:rFonts w:ascii="Times New Roman" w:hAnsi="Times New Roman"/>
          <w:b/>
          <w:bCs/>
        </w:rPr>
      </w:pPr>
      <w:r w:rsidRPr="00907022">
        <w:rPr>
          <w:rFonts w:ascii="Times New Roman" w:hAnsi="Times New Roman"/>
          <w:b/>
        </w:rPr>
        <w:t xml:space="preserve">Upcoming </w:t>
      </w:r>
      <w:r w:rsidR="000626DB">
        <w:rPr>
          <w:rFonts w:ascii="Times New Roman" w:hAnsi="Times New Roman"/>
          <w:b/>
        </w:rPr>
        <w:t xml:space="preserve">OSAP Survey on </w:t>
      </w:r>
      <w:r w:rsidR="00FB0458">
        <w:rPr>
          <w:rFonts w:ascii="Times New Roman" w:hAnsi="Times New Roman"/>
          <w:b/>
          <w:bCs/>
        </w:rPr>
        <w:t xml:space="preserve">Exposure Control Plan for </w:t>
      </w:r>
      <w:r w:rsidR="000626DB" w:rsidRPr="000626DB">
        <w:rPr>
          <w:rFonts w:ascii="Times New Roman" w:hAnsi="Times New Roman"/>
          <w:b/>
          <w:bCs/>
        </w:rPr>
        <w:t xml:space="preserve">Bloodborne Pathogens </w:t>
      </w:r>
    </w:p>
    <w:p w:rsidR="004768BF" w:rsidRDefault="004768BF" w:rsidP="00B33E88">
      <w:pPr>
        <w:rPr>
          <w:rFonts w:ascii="Times New Roman" w:hAnsi="Times New Roman"/>
          <w:b/>
          <w:bCs/>
        </w:rPr>
      </w:pPr>
    </w:p>
    <w:p w:rsidR="00266B24" w:rsidRDefault="004768BF" w:rsidP="00B33E88">
      <w:pPr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="003C3ACF" w:rsidRPr="00E77342">
        <w:rPr>
          <w:rFonts w:ascii="Times New Roman" w:hAnsi="Times New Roman"/>
        </w:rPr>
        <w:t xml:space="preserve">he </w:t>
      </w:r>
      <w:r w:rsidR="00E0445B">
        <w:rPr>
          <w:rFonts w:ascii="Times New Roman" w:hAnsi="Times New Roman"/>
        </w:rPr>
        <w:t xml:space="preserve">Organization for Safety, Asepsis and Prevention (OSAP), in partnership with the </w:t>
      </w:r>
      <w:r w:rsidR="003C3ACF" w:rsidRPr="00E77342">
        <w:rPr>
          <w:rFonts w:ascii="Times New Roman" w:hAnsi="Times New Roman"/>
        </w:rPr>
        <w:t>National Institute for Occupational Safety and Health (NIOSH)</w:t>
      </w:r>
      <w:r w:rsidR="00BD3702">
        <w:rPr>
          <w:rFonts w:ascii="Times New Roman" w:hAnsi="Times New Roman"/>
        </w:rPr>
        <w:t>,</w:t>
      </w:r>
      <w:r w:rsidR="003C3ACF" w:rsidRPr="00E77342">
        <w:rPr>
          <w:rFonts w:ascii="Times New Roman" w:hAnsi="Times New Roman"/>
        </w:rPr>
        <w:t xml:space="preserve"> </w:t>
      </w:r>
      <w:r w:rsidR="00BD3702">
        <w:rPr>
          <w:rFonts w:ascii="Times New Roman" w:hAnsi="Times New Roman"/>
        </w:rPr>
        <w:t xml:space="preserve">Centers </w:t>
      </w:r>
      <w:r w:rsidR="003C3ACF" w:rsidRPr="00E77342">
        <w:rPr>
          <w:rFonts w:ascii="Times New Roman" w:hAnsi="Times New Roman"/>
        </w:rPr>
        <w:t>for Disease Control and Prevention (CDC)</w:t>
      </w:r>
      <w:r>
        <w:rPr>
          <w:rFonts w:ascii="Times New Roman" w:hAnsi="Times New Roman"/>
        </w:rPr>
        <w:t xml:space="preserve"> soon</w:t>
      </w:r>
      <w:r w:rsidR="003C3ACF" w:rsidRPr="00E77342">
        <w:rPr>
          <w:rFonts w:ascii="Times New Roman" w:hAnsi="Times New Roman"/>
        </w:rPr>
        <w:t xml:space="preserve"> will be launching </w:t>
      </w:r>
      <w:r w:rsidR="000626DB">
        <w:rPr>
          <w:rFonts w:ascii="Times New Roman" w:hAnsi="Times New Roman"/>
        </w:rPr>
        <w:t xml:space="preserve">an </w:t>
      </w:r>
      <w:r w:rsidR="003C3ACF" w:rsidRPr="00E77342">
        <w:rPr>
          <w:rFonts w:ascii="Times New Roman" w:hAnsi="Times New Roman"/>
        </w:rPr>
        <w:t>online</w:t>
      </w:r>
      <w:r w:rsidR="00E0445B">
        <w:rPr>
          <w:rFonts w:ascii="Times New Roman" w:hAnsi="Times New Roman"/>
        </w:rPr>
        <w:t xml:space="preserve"> survey</w:t>
      </w:r>
      <w:r w:rsidR="002E6DD4">
        <w:rPr>
          <w:rFonts w:ascii="Times New Roman" w:hAnsi="Times New Roman"/>
        </w:rPr>
        <w:t xml:space="preserve">. The survey will gather information on </w:t>
      </w:r>
      <w:r w:rsidR="008A35C1">
        <w:rPr>
          <w:rFonts w:ascii="Times New Roman" w:hAnsi="Times New Roman"/>
        </w:rPr>
        <w:t xml:space="preserve">dental </w:t>
      </w:r>
      <w:r w:rsidR="002E6DD4">
        <w:rPr>
          <w:rFonts w:ascii="Times New Roman" w:hAnsi="Times New Roman"/>
        </w:rPr>
        <w:t>practices concerning u</w:t>
      </w:r>
      <w:r w:rsidR="00E0445B" w:rsidRPr="00E0445B">
        <w:rPr>
          <w:rFonts w:ascii="Times New Roman" w:hAnsi="Times New Roman"/>
          <w:bCs/>
        </w:rPr>
        <w:t xml:space="preserve">se of </w:t>
      </w:r>
      <w:r w:rsidR="002E6DD4">
        <w:rPr>
          <w:rFonts w:ascii="Times New Roman" w:hAnsi="Times New Roman"/>
          <w:bCs/>
        </w:rPr>
        <w:t>exposure control plans</w:t>
      </w:r>
      <w:r w:rsidR="00A706A1">
        <w:rPr>
          <w:rFonts w:ascii="Times New Roman" w:hAnsi="Times New Roman"/>
          <w:bCs/>
        </w:rPr>
        <w:t xml:space="preserve"> for </w:t>
      </w:r>
      <w:r w:rsidR="00A706A1">
        <w:rPr>
          <w:rFonts w:ascii="Times New Roman" w:hAnsi="Times New Roman"/>
        </w:rPr>
        <w:t>reducing</w:t>
      </w:r>
      <w:r w:rsidR="00A706A1" w:rsidRPr="000626DB">
        <w:rPr>
          <w:rFonts w:ascii="Times New Roman" w:hAnsi="Times New Roman"/>
        </w:rPr>
        <w:t xml:space="preserve"> the risk of exposure to blood and other potentially infectious materials</w:t>
      </w:r>
      <w:r w:rsidR="00A706A1">
        <w:rPr>
          <w:rFonts w:ascii="Times New Roman" w:hAnsi="Times New Roman"/>
        </w:rPr>
        <w:t xml:space="preserve"> in </w:t>
      </w:r>
      <w:r w:rsidR="008A35C1">
        <w:rPr>
          <w:rFonts w:ascii="Times New Roman" w:hAnsi="Times New Roman"/>
        </w:rPr>
        <w:t xml:space="preserve">private </w:t>
      </w:r>
      <w:r w:rsidR="00A706A1">
        <w:rPr>
          <w:rFonts w:ascii="Times New Roman" w:hAnsi="Times New Roman"/>
        </w:rPr>
        <w:t xml:space="preserve">dental </w:t>
      </w:r>
      <w:r w:rsidR="008A35C1">
        <w:rPr>
          <w:rFonts w:ascii="Times New Roman" w:hAnsi="Times New Roman"/>
        </w:rPr>
        <w:t>practices</w:t>
      </w:r>
      <w:r w:rsidR="00A706A1" w:rsidRPr="00E77342">
        <w:rPr>
          <w:rFonts w:ascii="Times New Roman" w:hAnsi="Times New Roman"/>
        </w:rPr>
        <w:t xml:space="preserve">.    </w:t>
      </w:r>
      <w:r w:rsidR="003C3ACF" w:rsidRPr="00E77342">
        <w:rPr>
          <w:rFonts w:ascii="Times New Roman" w:hAnsi="Times New Roman"/>
        </w:rPr>
        <w:t xml:space="preserve"> </w:t>
      </w:r>
    </w:p>
    <w:p w:rsidR="00266B24" w:rsidRDefault="00266B24" w:rsidP="00B33E88">
      <w:pPr>
        <w:rPr>
          <w:rFonts w:ascii="Times New Roman" w:hAnsi="Times New Roman"/>
        </w:rPr>
      </w:pPr>
    </w:p>
    <w:p w:rsidR="0095212D" w:rsidRDefault="004768BF" w:rsidP="00B33E8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Please be on the lookout for an email from </w:t>
      </w:r>
      <w:r w:rsidR="00266B24">
        <w:rPr>
          <w:rFonts w:ascii="Times New Roman" w:hAnsi="Times New Roman"/>
        </w:rPr>
        <w:t>OSAP’s publishing partner</w:t>
      </w:r>
      <w:r w:rsidR="00DB284B">
        <w:rPr>
          <w:rFonts w:ascii="Times New Roman" w:hAnsi="Times New Roman"/>
        </w:rPr>
        <w:t>,</w:t>
      </w:r>
      <w:r w:rsidR="00266B24">
        <w:rPr>
          <w:rFonts w:ascii="Times New Roman" w:hAnsi="Times New Roman"/>
        </w:rPr>
        <w:t xml:space="preserve"> Aegis Communications</w:t>
      </w:r>
      <w:r w:rsidR="00DB284B">
        <w:rPr>
          <w:rFonts w:ascii="Times New Roman" w:hAnsi="Times New Roman"/>
        </w:rPr>
        <w:t>,</w:t>
      </w:r>
      <w:r w:rsidR="00266B2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on (enter date)</w:t>
      </w:r>
      <w:r w:rsidR="00B87218">
        <w:rPr>
          <w:rFonts w:ascii="Times New Roman" w:hAnsi="Times New Roman"/>
        </w:rPr>
        <w:t xml:space="preserve"> with a link to the survey</w:t>
      </w:r>
      <w:r>
        <w:rPr>
          <w:rFonts w:ascii="Times New Roman" w:hAnsi="Times New Roman"/>
        </w:rPr>
        <w:t xml:space="preserve">. </w:t>
      </w:r>
    </w:p>
    <w:p w:rsidR="0095212D" w:rsidRDefault="0095212D" w:rsidP="00B33E88">
      <w:pPr>
        <w:rPr>
          <w:rFonts w:ascii="Times New Roman" w:hAnsi="Times New Roman"/>
        </w:rPr>
      </w:pPr>
    </w:p>
    <w:p w:rsidR="0024749E" w:rsidRPr="009E556B" w:rsidRDefault="0024749E" w:rsidP="0024749E">
      <w:pPr>
        <w:tabs>
          <w:tab w:val="left" w:pos="-90"/>
          <w:tab w:val="center" w:pos="3312"/>
          <w:tab w:val="center" w:pos="4176"/>
        </w:tabs>
        <w:rPr>
          <w:rFonts w:ascii="Times New Roman" w:hAnsi="Times New Roman"/>
        </w:rPr>
      </w:pPr>
      <w:r w:rsidRPr="000626DB">
        <w:rPr>
          <w:rFonts w:ascii="Times New Roman" w:eastAsia="Calibri" w:hAnsi="Times New Roman"/>
        </w:rPr>
        <w:t xml:space="preserve">This survey should be completed by </w:t>
      </w:r>
      <w:r>
        <w:rPr>
          <w:rFonts w:ascii="Times New Roman" w:eastAsia="Calibri" w:hAnsi="Times New Roman"/>
        </w:rPr>
        <w:t xml:space="preserve">only one person </w:t>
      </w:r>
      <w:r w:rsidRPr="000626DB">
        <w:rPr>
          <w:rFonts w:ascii="Times New Roman" w:eastAsia="Calibri" w:hAnsi="Times New Roman"/>
        </w:rPr>
        <w:t xml:space="preserve">in the </w:t>
      </w:r>
      <w:r>
        <w:rPr>
          <w:rFonts w:ascii="Times New Roman" w:eastAsia="Calibri" w:hAnsi="Times New Roman"/>
        </w:rPr>
        <w:t xml:space="preserve">primary </w:t>
      </w:r>
      <w:r w:rsidRPr="000626DB">
        <w:rPr>
          <w:rFonts w:ascii="Times New Roman" w:eastAsia="Calibri" w:hAnsi="Times New Roman"/>
        </w:rPr>
        <w:t>dental practice</w:t>
      </w:r>
      <w:r>
        <w:rPr>
          <w:rFonts w:ascii="Times New Roman" w:eastAsia="Calibri" w:hAnsi="Times New Roman"/>
        </w:rPr>
        <w:t xml:space="preserve">, preferably the one who has responsibility for implementing OSHA regulations. </w:t>
      </w:r>
      <w:r w:rsidRPr="00E77342">
        <w:rPr>
          <w:rFonts w:ascii="Times New Roman" w:hAnsi="Times New Roman"/>
        </w:rPr>
        <w:t xml:space="preserve">The survey will take about </w:t>
      </w:r>
      <w:r>
        <w:rPr>
          <w:rFonts w:ascii="Times New Roman" w:hAnsi="Times New Roman"/>
        </w:rPr>
        <w:t>15</w:t>
      </w:r>
      <w:r w:rsidRPr="00E77342">
        <w:rPr>
          <w:rFonts w:ascii="Times New Roman" w:hAnsi="Times New Roman"/>
        </w:rPr>
        <w:t xml:space="preserve"> minutes to complete. </w:t>
      </w:r>
    </w:p>
    <w:p w:rsidR="0024749E" w:rsidRDefault="0024749E" w:rsidP="0024749E">
      <w:pPr>
        <w:tabs>
          <w:tab w:val="left" w:pos="-90"/>
          <w:tab w:val="center" w:pos="3312"/>
          <w:tab w:val="center" w:pos="4176"/>
        </w:tabs>
        <w:rPr>
          <w:rFonts w:ascii="Times New Roman" w:hAnsi="Times New Roman"/>
          <w:i/>
        </w:rPr>
      </w:pPr>
    </w:p>
    <w:p w:rsidR="00A706A1" w:rsidRPr="00A706A1" w:rsidRDefault="00A706A1" w:rsidP="00A706A1">
      <w:pPr>
        <w:widowControl/>
        <w:autoSpaceDE/>
        <w:autoSpaceDN/>
        <w:adjustRightInd/>
        <w:rPr>
          <w:rFonts w:ascii="Times New Roman" w:hAnsi="Times New Roman"/>
        </w:rPr>
      </w:pPr>
      <w:r w:rsidRPr="00A706A1">
        <w:rPr>
          <w:rFonts w:ascii="Times New Roman" w:hAnsi="Times New Roman"/>
        </w:rPr>
        <w:t>Please accept our thanks in advance for making a difference and completing this important survey.</w:t>
      </w:r>
      <w:r w:rsidR="0024749E" w:rsidRPr="0024749E">
        <w:rPr>
          <w:rFonts w:ascii="Times New Roman" w:hAnsi="Times New Roman"/>
        </w:rPr>
        <w:t xml:space="preserve"> </w:t>
      </w:r>
      <w:r w:rsidR="0024749E" w:rsidRPr="00E61FCA">
        <w:rPr>
          <w:rFonts w:ascii="Times New Roman" w:hAnsi="Times New Roman"/>
        </w:rPr>
        <w:t>Your participation is critical to the success of the survey</w:t>
      </w:r>
      <w:r w:rsidR="0024749E">
        <w:rPr>
          <w:rFonts w:ascii="Times New Roman" w:hAnsi="Times New Roman"/>
        </w:rPr>
        <w:t>.</w:t>
      </w:r>
    </w:p>
    <w:p w:rsidR="003C3ACF" w:rsidRPr="00E77342" w:rsidRDefault="003C3ACF" w:rsidP="00B33E88">
      <w:pPr>
        <w:rPr>
          <w:rFonts w:ascii="Times New Roman" w:hAnsi="Times New Roman"/>
        </w:rPr>
      </w:pPr>
      <w:r w:rsidRPr="00E77342">
        <w:rPr>
          <w:rFonts w:ascii="Times New Roman" w:hAnsi="Times New Roman"/>
        </w:rPr>
        <w:t xml:space="preserve">.    </w:t>
      </w:r>
    </w:p>
    <w:p w:rsidR="003C3ACF" w:rsidRDefault="003C3ACF" w:rsidP="001A5E18">
      <w:r w:rsidRPr="00E77342">
        <w:rPr>
          <w:rFonts w:ascii="Times New Roman" w:hAnsi="Times New Roman"/>
        </w:rPr>
        <w:t xml:space="preserve">Should you have any questions about the survey, please contact either </w:t>
      </w:r>
      <w:r w:rsidR="000626DB">
        <w:rPr>
          <w:rFonts w:ascii="Times New Roman" w:hAnsi="Times New Roman"/>
        </w:rPr>
        <w:t>Therese Long of OSAP (</w:t>
      </w:r>
      <w:hyperlink r:id="rId8" w:history="1">
        <w:r w:rsidR="000626DB" w:rsidRPr="00DC3FF9">
          <w:rPr>
            <w:rStyle w:val="Hyperlink"/>
            <w:rFonts w:ascii="Times New Roman" w:hAnsi="Times New Roman"/>
          </w:rPr>
          <w:t>tlong@osap.org</w:t>
        </w:r>
      </w:hyperlink>
      <w:r w:rsidR="000626DB">
        <w:rPr>
          <w:rFonts w:ascii="Times New Roman" w:hAnsi="Times New Roman"/>
        </w:rPr>
        <w:t>; 410-571-0003) or</w:t>
      </w:r>
      <w:r w:rsidR="0095212D">
        <w:rPr>
          <w:rFonts w:ascii="Times New Roman" w:hAnsi="Times New Roman"/>
        </w:rPr>
        <w:t xml:space="preserve"> </w:t>
      </w:r>
      <w:r w:rsidR="000626DB">
        <w:rPr>
          <w:rFonts w:ascii="Times New Roman" w:hAnsi="Times New Roman"/>
        </w:rPr>
        <w:t>Susan McCrone</w:t>
      </w:r>
      <w:r w:rsidR="00C856CF">
        <w:rPr>
          <w:rFonts w:ascii="Times New Roman" w:hAnsi="Times New Roman"/>
        </w:rPr>
        <w:t xml:space="preserve"> of NIOSH</w:t>
      </w:r>
      <w:r w:rsidR="000626DB">
        <w:rPr>
          <w:rFonts w:ascii="Times New Roman" w:hAnsi="Times New Roman"/>
        </w:rPr>
        <w:t xml:space="preserve"> (</w:t>
      </w:r>
      <w:r w:rsidR="00C856CF">
        <w:rPr>
          <w:rFonts w:ascii="Times New Roman" w:hAnsi="Times New Roman"/>
        </w:rPr>
        <w:t>smccrone@cdc.gov; 304-285-6095</w:t>
      </w:r>
      <w:r w:rsidR="000626DB">
        <w:rPr>
          <w:rFonts w:ascii="Times New Roman" w:hAnsi="Times New Roman"/>
        </w:rPr>
        <w:t>)</w:t>
      </w:r>
    </w:p>
    <w:p w:rsidR="003C3ACF" w:rsidRDefault="003C3ACF" w:rsidP="00AB567A">
      <w:pPr>
        <w:rPr>
          <w:rFonts w:ascii="Times New Roman" w:hAnsi="Times New Roman"/>
        </w:rPr>
      </w:pPr>
    </w:p>
    <w:p w:rsidR="0095212D" w:rsidRDefault="0095212D" w:rsidP="00861F4D">
      <w:pPr>
        <w:rPr>
          <w:rFonts w:ascii="Times New Roman" w:hAnsi="Times New Roman"/>
        </w:rPr>
      </w:pPr>
    </w:p>
    <w:sectPr w:rsidR="0095212D" w:rsidSect="00D02A2F">
      <w:headerReference w:type="default" r:id="rId9"/>
      <w:footerReference w:type="default" r:id="rId10"/>
      <w:pgSz w:w="12240" w:h="15840"/>
      <w:pgMar w:top="1440" w:right="1440" w:bottom="1152" w:left="144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D76" w:rsidRDefault="00513D76" w:rsidP="00AD1178">
      <w:r>
        <w:separator/>
      </w:r>
    </w:p>
  </w:endnote>
  <w:endnote w:type="continuationSeparator" w:id="0">
    <w:p w:rsidR="00513D76" w:rsidRDefault="00513D76" w:rsidP="00AD1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S Monospace">
    <w:altName w:val="Consolas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 55">
    <w:altName w:val="Trebuchet MS"/>
    <w:charset w:val="00"/>
    <w:family w:val="auto"/>
    <w:pitch w:val="variable"/>
    <w:sig w:usb0="00000007" w:usb1="00000000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ACF" w:rsidRDefault="005A3496" w:rsidP="00C7541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C3AC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2A8">
      <w:rPr>
        <w:rStyle w:val="PageNumber"/>
        <w:noProof/>
      </w:rPr>
      <w:t>2</w:t>
    </w:r>
    <w:r>
      <w:rPr>
        <w:rStyle w:val="PageNumber"/>
      </w:rPr>
      <w:fldChar w:fldCharType="end"/>
    </w:r>
  </w:p>
  <w:p w:rsidR="003C3ACF" w:rsidRDefault="003C3A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D76" w:rsidRDefault="00513D76" w:rsidP="00AD1178">
      <w:r>
        <w:separator/>
      </w:r>
    </w:p>
  </w:footnote>
  <w:footnote w:type="continuationSeparator" w:id="0">
    <w:p w:rsidR="00513D76" w:rsidRDefault="00513D76" w:rsidP="00AD11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ACF" w:rsidRPr="007B7DB4" w:rsidRDefault="003C3ACF" w:rsidP="00C75419">
    <w:pPr>
      <w:pStyle w:val="Header"/>
      <w:pBdr>
        <w:bottom w:val="single" w:sz="4" w:space="1" w:color="auto"/>
      </w:pBdr>
      <w:tabs>
        <w:tab w:val="clear" w:pos="4320"/>
        <w:tab w:val="clear" w:pos="8640"/>
        <w:tab w:val="right" w:pos="10080"/>
        <w:tab w:val="right" w:pos="14400"/>
      </w:tabs>
      <w:rPr>
        <w:rFonts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4774F"/>
    <w:multiLevelType w:val="hybridMultilevel"/>
    <w:tmpl w:val="716A53B8"/>
    <w:lvl w:ilvl="0" w:tplc="AD9AA0B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6BF4042"/>
    <w:multiLevelType w:val="hybridMultilevel"/>
    <w:tmpl w:val="716A53B8"/>
    <w:lvl w:ilvl="0" w:tplc="AD9AA0B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48E74D6"/>
    <w:multiLevelType w:val="hybridMultilevel"/>
    <w:tmpl w:val="716A53B8"/>
    <w:lvl w:ilvl="0" w:tplc="AD9AA0B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A4F799C"/>
    <w:multiLevelType w:val="hybridMultilevel"/>
    <w:tmpl w:val="716A53B8"/>
    <w:lvl w:ilvl="0" w:tplc="AD9AA0B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67A"/>
    <w:rsid w:val="00036F09"/>
    <w:rsid w:val="00047E1E"/>
    <w:rsid w:val="000626DB"/>
    <w:rsid w:val="00081B82"/>
    <w:rsid w:val="000A1B48"/>
    <w:rsid w:val="000A6BAA"/>
    <w:rsid w:val="001022D9"/>
    <w:rsid w:val="001076F7"/>
    <w:rsid w:val="001245B2"/>
    <w:rsid w:val="00137DF5"/>
    <w:rsid w:val="00157E80"/>
    <w:rsid w:val="00160074"/>
    <w:rsid w:val="001925A9"/>
    <w:rsid w:val="001A5E18"/>
    <w:rsid w:val="001B1DA0"/>
    <w:rsid w:val="001B2DD1"/>
    <w:rsid w:val="001D7325"/>
    <w:rsid w:val="001E5C5C"/>
    <w:rsid w:val="0024749E"/>
    <w:rsid w:val="00253644"/>
    <w:rsid w:val="00266B24"/>
    <w:rsid w:val="00277095"/>
    <w:rsid w:val="00294919"/>
    <w:rsid w:val="002A6A91"/>
    <w:rsid w:val="002A78DC"/>
    <w:rsid w:val="002E2A98"/>
    <w:rsid w:val="002E6DD4"/>
    <w:rsid w:val="0032106D"/>
    <w:rsid w:val="00325216"/>
    <w:rsid w:val="003705D7"/>
    <w:rsid w:val="00371022"/>
    <w:rsid w:val="003A4981"/>
    <w:rsid w:val="003C3ACF"/>
    <w:rsid w:val="003E01F2"/>
    <w:rsid w:val="003F76A9"/>
    <w:rsid w:val="00415DB5"/>
    <w:rsid w:val="0041674C"/>
    <w:rsid w:val="00460C3B"/>
    <w:rsid w:val="004768BF"/>
    <w:rsid w:val="00513D76"/>
    <w:rsid w:val="005A3496"/>
    <w:rsid w:val="005C0184"/>
    <w:rsid w:val="005C1189"/>
    <w:rsid w:val="005C1216"/>
    <w:rsid w:val="005F6CB6"/>
    <w:rsid w:val="00624845"/>
    <w:rsid w:val="00625C56"/>
    <w:rsid w:val="00637144"/>
    <w:rsid w:val="00666AF8"/>
    <w:rsid w:val="00670798"/>
    <w:rsid w:val="006C3711"/>
    <w:rsid w:val="006D6FD0"/>
    <w:rsid w:val="006E6AF3"/>
    <w:rsid w:val="006E72A8"/>
    <w:rsid w:val="006F35FD"/>
    <w:rsid w:val="007609B2"/>
    <w:rsid w:val="00765602"/>
    <w:rsid w:val="00780979"/>
    <w:rsid w:val="007A692E"/>
    <w:rsid w:val="007B2FF4"/>
    <w:rsid w:val="007B7DB4"/>
    <w:rsid w:val="007F04B3"/>
    <w:rsid w:val="008026F8"/>
    <w:rsid w:val="00842B55"/>
    <w:rsid w:val="00843316"/>
    <w:rsid w:val="00861F4D"/>
    <w:rsid w:val="00873622"/>
    <w:rsid w:val="00875DC7"/>
    <w:rsid w:val="00893C2B"/>
    <w:rsid w:val="008A35C1"/>
    <w:rsid w:val="008E02D5"/>
    <w:rsid w:val="008F557C"/>
    <w:rsid w:val="00904335"/>
    <w:rsid w:val="00905BFD"/>
    <w:rsid w:val="00906339"/>
    <w:rsid w:val="00907022"/>
    <w:rsid w:val="00943D68"/>
    <w:rsid w:val="0095212D"/>
    <w:rsid w:val="009535B8"/>
    <w:rsid w:val="009610BA"/>
    <w:rsid w:val="00973990"/>
    <w:rsid w:val="00976ECB"/>
    <w:rsid w:val="00980E72"/>
    <w:rsid w:val="009E556B"/>
    <w:rsid w:val="00A22D32"/>
    <w:rsid w:val="00A3343B"/>
    <w:rsid w:val="00A706A1"/>
    <w:rsid w:val="00A93E5B"/>
    <w:rsid w:val="00AB567A"/>
    <w:rsid w:val="00AD1178"/>
    <w:rsid w:val="00AD233D"/>
    <w:rsid w:val="00AD7235"/>
    <w:rsid w:val="00B10948"/>
    <w:rsid w:val="00B1105C"/>
    <w:rsid w:val="00B33E88"/>
    <w:rsid w:val="00B54E3D"/>
    <w:rsid w:val="00B66F41"/>
    <w:rsid w:val="00B87218"/>
    <w:rsid w:val="00BB328E"/>
    <w:rsid w:val="00BB36D4"/>
    <w:rsid w:val="00BD1305"/>
    <w:rsid w:val="00BD3702"/>
    <w:rsid w:val="00C03825"/>
    <w:rsid w:val="00C161DF"/>
    <w:rsid w:val="00C236BA"/>
    <w:rsid w:val="00C656D8"/>
    <w:rsid w:val="00C75419"/>
    <w:rsid w:val="00C82AEA"/>
    <w:rsid w:val="00C856CF"/>
    <w:rsid w:val="00CA255F"/>
    <w:rsid w:val="00CA7675"/>
    <w:rsid w:val="00D02A2F"/>
    <w:rsid w:val="00D4296F"/>
    <w:rsid w:val="00D460D3"/>
    <w:rsid w:val="00D969DD"/>
    <w:rsid w:val="00DB284B"/>
    <w:rsid w:val="00DF45A2"/>
    <w:rsid w:val="00E0210B"/>
    <w:rsid w:val="00E0445B"/>
    <w:rsid w:val="00E21658"/>
    <w:rsid w:val="00E30A3A"/>
    <w:rsid w:val="00E36130"/>
    <w:rsid w:val="00E456C8"/>
    <w:rsid w:val="00E7101D"/>
    <w:rsid w:val="00E77342"/>
    <w:rsid w:val="00E85387"/>
    <w:rsid w:val="00E97372"/>
    <w:rsid w:val="00EA0809"/>
    <w:rsid w:val="00F07A42"/>
    <w:rsid w:val="00F32EFB"/>
    <w:rsid w:val="00F55C29"/>
    <w:rsid w:val="00F82BC5"/>
    <w:rsid w:val="00FB0458"/>
    <w:rsid w:val="00FB6F16"/>
    <w:rsid w:val="00FC1CD4"/>
    <w:rsid w:val="00FE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67A"/>
    <w:pPr>
      <w:widowControl w:val="0"/>
      <w:autoSpaceDE w:val="0"/>
      <w:autoSpaceDN w:val="0"/>
      <w:adjustRightInd w:val="0"/>
    </w:pPr>
    <w:rPr>
      <w:rFonts w:ascii="SAS Monospace" w:eastAsia="Times New Roman" w:hAnsi="SAS Monospac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B567A"/>
    <w:pPr>
      <w:widowControl/>
      <w:tabs>
        <w:tab w:val="center" w:pos="4320"/>
        <w:tab w:val="right" w:pos="8640"/>
      </w:tabs>
      <w:autoSpaceDE/>
      <w:autoSpaceDN/>
      <w:adjustRightInd/>
    </w:pPr>
    <w:rPr>
      <w:rFonts w:ascii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B567A"/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AB567A"/>
    <w:rPr>
      <w:rFonts w:cs="Times New Roman"/>
    </w:rPr>
  </w:style>
  <w:style w:type="character" w:styleId="Hyperlink">
    <w:name w:val="Hyperlink"/>
    <w:basedOn w:val="DefaultParagraphFont"/>
    <w:uiPriority w:val="99"/>
    <w:rsid w:val="00AB567A"/>
    <w:rPr>
      <w:rFonts w:cs="Times New Roman"/>
      <w:color w:val="000099"/>
      <w:u w:val="single"/>
    </w:rPr>
  </w:style>
  <w:style w:type="paragraph" w:styleId="Header">
    <w:name w:val="header"/>
    <w:basedOn w:val="Normal"/>
    <w:link w:val="HeaderChar"/>
    <w:uiPriority w:val="99"/>
    <w:rsid w:val="00AB567A"/>
    <w:pPr>
      <w:widowControl/>
      <w:tabs>
        <w:tab w:val="center" w:pos="4320"/>
        <w:tab w:val="right" w:pos="8640"/>
      </w:tabs>
    </w:pPr>
    <w:rPr>
      <w:rFonts w:ascii="Arial" w:hAnsi="Arial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B567A"/>
    <w:rPr>
      <w:rFonts w:ascii="Arial" w:hAnsi="Arial" w:cs="Times New Roman"/>
      <w:sz w:val="20"/>
      <w:szCs w:val="20"/>
    </w:rPr>
  </w:style>
  <w:style w:type="paragraph" w:customStyle="1" w:styleId="SL-FlLftSgl">
    <w:name w:val="SL-Fl Lft Sgl"/>
    <w:link w:val="SL-FlLftSglChar"/>
    <w:uiPriority w:val="99"/>
    <w:rsid w:val="00AB567A"/>
    <w:pPr>
      <w:spacing w:line="240" w:lineRule="atLeast"/>
      <w:jc w:val="both"/>
    </w:pPr>
    <w:rPr>
      <w:rFonts w:ascii="Univers 55" w:eastAsia="Batang" w:hAnsi="Univers 55" w:cs="Arial"/>
      <w:sz w:val="24"/>
      <w:szCs w:val="24"/>
    </w:rPr>
  </w:style>
  <w:style w:type="character" w:customStyle="1" w:styleId="SL-FlLftSglChar">
    <w:name w:val="SL-Fl Lft Sgl Char"/>
    <w:basedOn w:val="DefaultParagraphFont"/>
    <w:link w:val="SL-FlLftSgl"/>
    <w:uiPriority w:val="99"/>
    <w:locked/>
    <w:rsid w:val="00AB567A"/>
    <w:rPr>
      <w:rFonts w:ascii="Univers 55" w:eastAsia="Batang" w:hAnsi="Univers 55" w:cs="Arial"/>
      <w:sz w:val="24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E710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7101D"/>
    <w:rPr>
      <w:rFonts w:ascii="Tahoma" w:hAnsi="Tahoma" w:cs="Tahoma"/>
      <w:sz w:val="16"/>
      <w:szCs w:val="16"/>
    </w:rPr>
  </w:style>
  <w:style w:type="paragraph" w:customStyle="1" w:styleId="InvitationEmail">
    <w:name w:val="Invitation Email"/>
    <w:basedOn w:val="Normal"/>
    <w:link w:val="InvitationEmailChar"/>
    <w:uiPriority w:val="99"/>
    <w:rsid w:val="00904335"/>
    <w:pPr>
      <w:widowControl/>
      <w:autoSpaceDE/>
      <w:autoSpaceDN/>
      <w:adjustRightInd/>
      <w:spacing w:after="240"/>
    </w:pPr>
    <w:rPr>
      <w:rFonts w:ascii="Verdana" w:hAnsi="Verdana" w:cs="Arial"/>
      <w:sz w:val="20"/>
    </w:rPr>
  </w:style>
  <w:style w:type="character" w:customStyle="1" w:styleId="InvitationEmailChar">
    <w:name w:val="Invitation Email Char"/>
    <w:basedOn w:val="DefaultParagraphFont"/>
    <w:link w:val="InvitationEmail"/>
    <w:uiPriority w:val="99"/>
    <w:locked/>
    <w:rsid w:val="00904335"/>
    <w:rPr>
      <w:rFonts w:ascii="Verdana" w:hAnsi="Verdana" w:cs="Arial"/>
      <w:sz w:val="24"/>
      <w:szCs w:val="24"/>
    </w:rPr>
  </w:style>
  <w:style w:type="paragraph" w:styleId="ListParagraph">
    <w:name w:val="List Paragraph"/>
    <w:basedOn w:val="Normal"/>
    <w:uiPriority w:val="99"/>
    <w:qFormat/>
    <w:rsid w:val="00A3343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626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26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26DB"/>
    <w:rPr>
      <w:rFonts w:ascii="SAS Monospace" w:eastAsia="Times New Roman" w:hAnsi="SAS Monospac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26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26DB"/>
    <w:rPr>
      <w:rFonts w:ascii="SAS Monospace" w:eastAsia="Times New Roman" w:hAnsi="SAS Monospace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67A"/>
    <w:pPr>
      <w:widowControl w:val="0"/>
      <w:autoSpaceDE w:val="0"/>
      <w:autoSpaceDN w:val="0"/>
      <w:adjustRightInd w:val="0"/>
    </w:pPr>
    <w:rPr>
      <w:rFonts w:ascii="SAS Monospace" w:eastAsia="Times New Roman" w:hAnsi="SAS Monospac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B567A"/>
    <w:pPr>
      <w:widowControl/>
      <w:tabs>
        <w:tab w:val="center" w:pos="4320"/>
        <w:tab w:val="right" w:pos="8640"/>
      </w:tabs>
      <w:autoSpaceDE/>
      <w:autoSpaceDN/>
      <w:adjustRightInd/>
    </w:pPr>
    <w:rPr>
      <w:rFonts w:ascii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B567A"/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AB567A"/>
    <w:rPr>
      <w:rFonts w:cs="Times New Roman"/>
    </w:rPr>
  </w:style>
  <w:style w:type="character" w:styleId="Hyperlink">
    <w:name w:val="Hyperlink"/>
    <w:basedOn w:val="DefaultParagraphFont"/>
    <w:uiPriority w:val="99"/>
    <w:rsid w:val="00AB567A"/>
    <w:rPr>
      <w:rFonts w:cs="Times New Roman"/>
      <w:color w:val="000099"/>
      <w:u w:val="single"/>
    </w:rPr>
  </w:style>
  <w:style w:type="paragraph" w:styleId="Header">
    <w:name w:val="header"/>
    <w:basedOn w:val="Normal"/>
    <w:link w:val="HeaderChar"/>
    <w:uiPriority w:val="99"/>
    <w:rsid w:val="00AB567A"/>
    <w:pPr>
      <w:widowControl/>
      <w:tabs>
        <w:tab w:val="center" w:pos="4320"/>
        <w:tab w:val="right" w:pos="8640"/>
      </w:tabs>
    </w:pPr>
    <w:rPr>
      <w:rFonts w:ascii="Arial" w:hAnsi="Arial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B567A"/>
    <w:rPr>
      <w:rFonts w:ascii="Arial" w:hAnsi="Arial" w:cs="Times New Roman"/>
      <w:sz w:val="20"/>
      <w:szCs w:val="20"/>
    </w:rPr>
  </w:style>
  <w:style w:type="paragraph" w:customStyle="1" w:styleId="SL-FlLftSgl">
    <w:name w:val="SL-Fl Lft Sgl"/>
    <w:link w:val="SL-FlLftSglChar"/>
    <w:uiPriority w:val="99"/>
    <w:rsid w:val="00AB567A"/>
    <w:pPr>
      <w:spacing w:line="240" w:lineRule="atLeast"/>
      <w:jc w:val="both"/>
    </w:pPr>
    <w:rPr>
      <w:rFonts w:ascii="Univers 55" w:eastAsia="Batang" w:hAnsi="Univers 55" w:cs="Arial"/>
      <w:sz w:val="24"/>
      <w:szCs w:val="24"/>
    </w:rPr>
  </w:style>
  <w:style w:type="character" w:customStyle="1" w:styleId="SL-FlLftSglChar">
    <w:name w:val="SL-Fl Lft Sgl Char"/>
    <w:basedOn w:val="DefaultParagraphFont"/>
    <w:link w:val="SL-FlLftSgl"/>
    <w:uiPriority w:val="99"/>
    <w:locked/>
    <w:rsid w:val="00AB567A"/>
    <w:rPr>
      <w:rFonts w:ascii="Univers 55" w:eastAsia="Batang" w:hAnsi="Univers 55" w:cs="Arial"/>
      <w:sz w:val="24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E710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7101D"/>
    <w:rPr>
      <w:rFonts w:ascii="Tahoma" w:hAnsi="Tahoma" w:cs="Tahoma"/>
      <w:sz w:val="16"/>
      <w:szCs w:val="16"/>
    </w:rPr>
  </w:style>
  <w:style w:type="paragraph" w:customStyle="1" w:styleId="InvitationEmail">
    <w:name w:val="Invitation Email"/>
    <w:basedOn w:val="Normal"/>
    <w:link w:val="InvitationEmailChar"/>
    <w:uiPriority w:val="99"/>
    <w:rsid w:val="00904335"/>
    <w:pPr>
      <w:widowControl/>
      <w:autoSpaceDE/>
      <w:autoSpaceDN/>
      <w:adjustRightInd/>
      <w:spacing w:after="240"/>
    </w:pPr>
    <w:rPr>
      <w:rFonts w:ascii="Verdana" w:hAnsi="Verdana" w:cs="Arial"/>
      <w:sz w:val="20"/>
    </w:rPr>
  </w:style>
  <w:style w:type="character" w:customStyle="1" w:styleId="InvitationEmailChar">
    <w:name w:val="Invitation Email Char"/>
    <w:basedOn w:val="DefaultParagraphFont"/>
    <w:link w:val="InvitationEmail"/>
    <w:uiPriority w:val="99"/>
    <w:locked/>
    <w:rsid w:val="00904335"/>
    <w:rPr>
      <w:rFonts w:ascii="Verdana" w:hAnsi="Verdana" w:cs="Arial"/>
      <w:sz w:val="24"/>
      <w:szCs w:val="24"/>
    </w:rPr>
  </w:style>
  <w:style w:type="paragraph" w:styleId="ListParagraph">
    <w:name w:val="List Paragraph"/>
    <w:basedOn w:val="Normal"/>
    <w:uiPriority w:val="99"/>
    <w:qFormat/>
    <w:rsid w:val="00A3343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626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26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26DB"/>
    <w:rPr>
      <w:rFonts w:ascii="SAS Monospace" w:eastAsia="Times New Roman" w:hAnsi="SAS Monospac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26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26DB"/>
    <w:rPr>
      <w:rFonts w:ascii="SAS Monospace" w:eastAsia="Times New Roman" w:hAnsi="SAS Monospace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4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long@osap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1208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I: Email Recruitment Letters</vt:lpstr>
    </vt:vector>
  </TitlesOfParts>
  <Company>CDC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I: Email Recruitment Letters</dc:title>
  <dc:creator>jmb4</dc:creator>
  <cp:lastModifiedBy>tqs7</cp:lastModifiedBy>
  <cp:revision>2</cp:revision>
  <cp:lastPrinted>2010-07-23T13:47:00Z</cp:lastPrinted>
  <dcterms:created xsi:type="dcterms:W3CDTF">2013-04-01T14:07:00Z</dcterms:created>
  <dcterms:modified xsi:type="dcterms:W3CDTF">2013-04-01T14:07:00Z</dcterms:modified>
</cp:coreProperties>
</file>