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81D" w:rsidRDefault="009E781D" w:rsidP="001A07A1">
      <w:pPr>
        <w:jc w:val="center"/>
        <w:rPr>
          <w:rFonts w:ascii="Garamond" w:hAnsi="Garamond"/>
          <w:smallCaps/>
          <w:sz w:val="24"/>
        </w:rPr>
      </w:pPr>
    </w:p>
    <w:p w:rsidR="009E781D" w:rsidRDefault="009E781D">
      <w:pPr>
        <w:spacing w:after="200" w:line="276" w:lineRule="auto"/>
        <w:jc w:val="left"/>
        <w:rPr>
          <w:rFonts w:ascii="Garamond" w:hAnsi="Garamond"/>
          <w:smallCaps/>
          <w:sz w:val="24"/>
        </w:rPr>
      </w:pPr>
    </w:p>
    <w:p w:rsidR="009E781D" w:rsidRDefault="009E781D">
      <w:pPr>
        <w:spacing w:after="200" w:line="276" w:lineRule="auto"/>
        <w:jc w:val="left"/>
        <w:rPr>
          <w:rFonts w:ascii="Garamond" w:hAnsi="Garamond"/>
          <w:smallCaps/>
          <w:sz w:val="24"/>
        </w:rPr>
      </w:pPr>
    </w:p>
    <w:p w:rsidR="009E781D" w:rsidRDefault="009E781D">
      <w:pPr>
        <w:spacing w:after="200" w:line="276" w:lineRule="auto"/>
        <w:jc w:val="left"/>
        <w:rPr>
          <w:rFonts w:ascii="Garamond" w:hAnsi="Garamond"/>
          <w:smallCaps/>
          <w:sz w:val="24"/>
        </w:rPr>
      </w:pPr>
    </w:p>
    <w:p w:rsidR="009E781D" w:rsidRPr="009E781D" w:rsidRDefault="009E781D" w:rsidP="009E781D">
      <w:pPr>
        <w:spacing w:after="200" w:line="276" w:lineRule="auto"/>
        <w:jc w:val="center"/>
        <w:rPr>
          <w:rFonts w:ascii="Times New Roman" w:hAnsi="Times New Roman"/>
          <w:b/>
          <w:smallCaps/>
          <w:sz w:val="48"/>
          <w:szCs w:val="48"/>
        </w:rPr>
      </w:pPr>
      <w:r w:rsidRPr="009E781D">
        <w:rPr>
          <w:rFonts w:ascii="Times New Roman" w:hAnsi="Times New Roman"/>
          <w:b/>
          <w:smallCaps/>
          <w:sz w:val="48"/>
          <w:szCs w:val="48"/>
        </w:rPr>
        <w:t>Attachment 8A</w:t>
      </w:r>
    </w:p>
    <w:p w:rsidR="009E781D" w:rsidRDefault="009E781D" w:rsidP="009E781D">
      <w:pPr>
        <w:spacing w:after="200" w:line="276" w:lineRule="auto"/>
        <w:jc w:val="center"/>
        <w:rPr>
          <w:rFonts w:ascii="Garamond" w:hAnsi="Garamond"/>
          <w:smallCaps/>
          <w:sz w:val="24"/>
        </w:rPr>
      </w:pPr>
      <w:r w:rsidRPr="009E781D">
        <w:rPr>
          <w:rFonts w:ascii="Times New Roman" w:hAnsi="Times New Roman"/>
          <w:b/>
          <w:smallCaps/>
          <w:sz w:val="48"/>
          <w:szCs w:val="48"/>
        </w:rPr>
        <w:t>Non-Grantee Program Staff Interview Guide</w:t>
      </w:r>
      <w:r>
        <w:rPr>
          <w:rFonts w:ascii="Garamond" w:hAnsi="Garamond"/>
          <w:smallCaps/>
          <w:sz w:val="24"/>
        </w:rPr>
        <w:br w:type="page"/>
      </w: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2D53B3" w:rsidRDefault="002D53B3" w:rsidP="002D53B3">
      <w:pPr>
        <w:pStyle w:val="Header"/>
        <w:jc w:val="right"/>
        <w:rPr>
          <w:rFonts w:ascii="Times New Roman" w:hAnsi="Times New Roman"/>
          <w:b/>
          <w:sz w:val="18"/>
          <w:szCs w:val="18"/>
        </w:rPr>
      </w:pPr>
      <w:r w:rsidRPr="001A07A1">
        <w:rPr>
          <w:rFonts w:ascii="Times New Roman" w:hAnsi="Times New Roman"/>
          <w:b/>
          <w:sz w:val="18"/>
          <w:szCs w:val="18"/>
        </w:rPr>
        <w:t>Form Approved:</w:t>
      </w:r>
    </w:p>
    <w:p w:rsidR="002D53B3" w:rsidRDefault="002D53B3" w:rsidP="002D53B3">
      <w:pPr>
        <w:pStyle w:val="Header"/>
        <w:jc w:val="right"/>
        <w:rPr>
          <w:rFonts w:ascii="Times New Roman" w:hAnsi="Times New Roman"/>
          <w:b/>
          <w:sz w:val="18"/>
          <w:szCs w:val="18"/>
        </w:rPr>
      </w:pPr>
      <w:r>
        <w:rPr>
          <w:rFonts w:ascii="Times New Roman" w:hAnsi="Times New Roman"/>
          <w:b/>
          <w:sz w:val="18"/>
          <w:szCs w:val="18"/>
        </w:rPr>
        <w:t>OMB No.: 0920-XXXX</w:t>
      </w:r>
    </w:p>
    <w:p w:rsidR="002D53B3" w:rsidRPr="001A07A1" w:rsidRDefault="002D53B3" w:rsidP="002D53B3">
      <w:pPr>
        <w:pStyle w:val="Header"/>
        <w:jc w:val="right"/>
        <w:rPr>
          <w:rFonts w:ascii="Times New Roman" w:hAnsi="Times New Roman"/>
          <w:b/>
          <w:sz w:val="18"/>
          <w:szCs w:val="18"/>
        </w:rPr>
      </w:pPr>
      <w:r>
        <w:rPr>
          <w:rFonts w:ascii="Times New Roman" w:hAnsi="Times New Roman"/>
          <w:b/>
          <w:sz w:val="18"/>
          <w:szCs w:val="18"/>
        </w:rPr>
        <w:t>Expiration Date: XX/XX/XXXX</w:t>
      </w: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Default="001A07A1" w:rsidP="001A07A1">
      <w:pPr>
        <w:jc w:val="center"/>
        <w:rPr>
          <w:rFonts w:ascii="Garamond" w:hAnsi="Garamond"/>
          <w:smallCaps/>
          <w:sz w:val="24"/>
        </w:rPr>
      </w:pPr>
    </w:p>
    <w:p w:rsidR="001A07A1" w:rsidRPr="001A07A1" w:rsidRDefault="001A07A1" w:rsidP="001A07A1">
      <w:pPr>
        <w:jc w:val="center"/>
        <w:rPr>
          <w:rFonts w:ascii="Garamond" w:hAnsi="Garamond"/>
          <w:smallCaps/>
          <w:sz w:val="28"/>
          <w:szCs w:val="28"/>
        </w:rPr>
      </w:pPr>
      <w:r w:rsidRPr="001A07A1">
        <w:rPr>
          <w:rFonts w:ascii="Garamond" w:hAnsi="Garamond"/>
          <w:smallCaps/>
          <w:sz w:val="28"/>
          <w:szCs w:val="28"/>
        </w:rPr>
        <w:t>Interview Guide</w:t>
      </w:r>
    </w:p>
    <w:p w:rsidR="001A07A1" w:rsidRPr="001A07A1" w:rsidRDefault="001A07A1" w:rsidP="001A07A1">
      <w:pPr>
        <w:jc w:val="center"/>
        <w:rPr>
          <w:rFonts w:ascii="Garamond" w:hAnsi="Garamond"/>
          <w:smallCaps/>
          <w:sz w:val="28"/>
          <w:szCs w:val="28"/>
        </w:rPr>
      </w:pPr>
      <w:r w:rsidRPr="001A07A1">
        <w:rPr>
          <w:rFonts w:ascii="Garamond" w:hAnsi="Garamond"/>
          <w:smallCaps/>
          <w:sz w:val="28"/>
          <w:szCs w:val="28"/>
        </w:rPr>
        <w:t xml:space="preserve">Program Staff for </w:t>
      </w:r>
      <w:proofErr w:type="spellStart"/>
      <w:r w:rsidRPr="001A07A1">
        <w:rPr>
          <w:rFonts w:ascii="Garamond" w:hAnsi="Garamond"/>
          <w:smallCaps/>
          <w:sz w:val="28"/>
          <w:szCs w:val="28"/>
        </w:rPr>
        <w:t>Nongrantee</w:t>
      </w:r>
      <w:proofErr w:type="spellEnd"/>
      <w:r w:rsidRPr="001A07A1">
        <w:rPr>
          <w:rFonts w:ascii="Garamond" w:hAnsi="Garamond"/>
          <w:smallCaps/>
          <w:sz w:val="28"/>
          <w:szCs w:val="28"/>
        </w:rPr>
        <w:t xml:space="preserve"> Program</w:t>
      </w:r>
    </w:p>
    <w:p w:rsidR="001A07A1" w:rsidRDefault="001A07A1" w:rsidP="001A07A1">
      <w:pPr>
        <w:jc w:val="center"/>
        <w:rPr>
          <w:rFonts w:ascii="Garamond" w:hAnsi="Garamond"/>
          <w:smallCaps/>
          <w:sz w:val="24"/>
        </w:rPr>
      </w:pPr>
    </w:p>
    <w:p w:rsidR="001A07A1" w:rsidRPr="001A07A1" w:rsidRDefault="00B15151" w:rsidP="001A07A1">
      <w:pPr>
        <w:jc w:val="center"/>
        <w:rPr>
          <w:rFonts w:ascii="Garamond" w:hAnsi="Garamond"/>
          <w:smallCaps/>
          <w:sz w:val="24"/>
        </w:rPr>
      </w:pPr>
      <w:r>
        <w:rPr>
          <w:rFonts w:ascii="Garamond" w:hAnsi="Garamond"/>
          <w:smallCaps/>
          <w:noProof/>
          <w:sz w:val="24"/>
        </w:rPr>
        <mc:AlternateContent>
          <mc:Choice Requires="wps">
            <w:drawing>
              <wp:anchor distT="0" distB="0" distL="114300" distR="114300" simplePos="0" relativeHeight="251660288" behindDoc="0" locked="0" layoutInCell="1" allowOverlap="1" wp14:anchorId="25463492" wp14:editId="115B7991">
                <wp:simplePos x="0" y="0"/>
                <wp:positionH relativeFrom="column">
                  <wp:align>center</wp:align>
                </wp:positionH>
                <wp:positionV relativeFrom="paragraph">
                  <wp:posOffset>0</wp:posOffset>
                </wp:positionV>
                <wp:extent cx="5462270" cy="1707515"/>
                <wp:effectExtent l="9525" t="9525" r="508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707515"/>
                        </a:xfrm>
                        <a:prstGeom prst="rect">
                          <a:avLst/>
                        </a:prstGeom>
                        <a:solidFill>
                          <a:srgbClr val="FFFFFF"/>
                        </a:solidFill>
                        <a:ln w="9525">
                          <a:solidFill>
                            <a:srgbClr val="000000"/>
                          </a:solidFill>
                          <a:miter lim="800000"/>
                          <a:headEnd/>
                          <a:tailEnd/>
                        </a:ln>
                      </wps:spPr>
                      <wps:txbx>
                        <w:txbxContent>
                          <w:p w:rsidR="001A07A1" w:rsidRPr="001A07A1" w:rsidRDefault="00153F7C" w:rsidP="001A07A1">
                            <w:pPr>
                              <w:rPr>
                                <w:rFonts w:ascii="Times New Roman" w:hAnsi="Times New Roman"/>
                              </w:rPr>
                            </w:pPr>
                            <w:r w:rsidRPr="00A26933">
                              <w:rPr>
                                <w:rFonts w:ascii="Times New Roman" w:hAnsi="Times New Roman"/>
                              </w:rPr>
                              <w:t xml:space="preserve">Public reporting burden of this collection of information </w:t>
                            </w:r>
                            <w:r w:rsidR="00186D6F">
                              <w:rPr>
                                <w:rFonts w:ascii="Times New Roman" w:hAnsi="Times New Roman"/>
                              </w:rPr>
                              <w:t xml:space="preserve">is </w:t>
                            </w:r>
                            <w:r>
                              <w:rPr>
                                <w:rFonts w:ascii="Times New Roman" w:hAnsi="Times New Roman"/>
                                <w:szCs w:val="22"/>
                              </w:rPr>
                              <w:t xml:space="preserve">estimated </w:t>
                            </w:r>
                            <w:r w:rsidR="00186D6F">
                              <w:rPr>
                                <w:rFonts w:ascii="Times New Roman" w:hAnsi="Times New Roman"/>
                                <w:szCs w:val="22"/>
                              </w:rPr>
                              <w:t xml:space="preserve">to </w:t>
                            </w:r>
                            <w:r>
                              <w:rPr>
                                <w:rFonts w:ascii="Times New Roman" w:hAnsi="Times New Roman"/>
                                <w:szCs w:val="22"/>
                              </w:rPr>
                              <w:t xml:space="preserve">average </w:t>
                            </w:r>
                            <w:r w:rsidR="00186D6F">
                              <w:rPr>
                                <w:rFonts w:ascii="Times New Roman" w:hAnsi="Times New Roman"/>
                                <w:szCs w:val="22"/>
                              </w:rPr>
                              <w:t>1 hour and 15</w:t>
                            </w:r>
                            <w:r w:rsidRPr="00A26933">
                              <w:rPr>
                                <w:rFonts w:ascii="Times New Roman" w:hAnsi="Times New Roman"/>
                                <w:szCs w:val="22"/>
                              </w:rPr>
                              <w:t xml:space="preserve"> minutes per response</w:t>
                            </w:r>
                            <w:r w:rsidR="001A07A1" w:rsidRPr="001A07A1">
                              <w:rPr>
                                <w:rFonts w:ascii="Times New Roman" w:hAnsi="Times New Roman"/>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1A07A1" w:rsidRDefault="001A07A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30.1pt;height:134.4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">
                <v:textbox style="mso-fit-shape-to-text:t">
                  <w:txbxContent>
                    <w:p w:rsidR="001A07A1" w:rsidRPr="001A07A1" w:rsidRDefault="00153F7C" w:rsidP="001A07A1">
                      <w:pPr>
                        <w:rPr>
                          <w:rFonts w:ascii="Times New Roman" w:hAnsi="Times New Roman"/>
                        </w:rPr>
                      </w:pPr>
                      <w:r w:rsidRPr="00A26933">
                        <w:rPr>
                          <w:rFonts w:ascii="Times New Roman" w:hAnsi="Times New Roman"/>
                        </w:rPr>
                        <w:t xml:space="preserve">Public reporting burden of this collection of information </w:t>
                      </w:r>
                      <w:r w:rsidR="00186D6F">
                        <w:rPr>
                          <w:rFonts w:ascii="Times New Roman" w:hAnsi="Times New Roman"/>
                        </w:rPr>
                        <w:t xml:space="preserve">is </w:t>
                      </w:r>
                      <w:r>
                        <w:rPr>
                          <w:rFonts w:ascii="Times New Roman" w:hAnsi="Times New Roman"/>
                          <w:szCs w:val="22"/>
                        </w:rPr>
                        <w:t xml:space="preserve">estimated </w:t>
                      </w:r>
                      <w:r w:rsidR="00186D6F">
                        <w:rPr>
                          <w:rFonts w:ascii="Times New Roman" w:hAnsi="Times New Roman"/>
                          <w:szCs w:val="22"/>
                        </w:rPr>
                        <w:t xml:space="preserve">to </w:t>
                      </w:r>
                      <w:r>
                        <w:rPr>
                          <w:rFonts w:ascii="Times New Roman" w:hAnsi="Times New Roman"/>
                          <w:szCs w:val="22"/>
                        </w:rPr>
                        <w:t xml:space="preserve">average </w:t>
                      </w:r>
                      <w:r w:rsidR="00186D6F">
                        <w:rPr>
                          <w:rFonts w:ascii="Times New Roman" w:hAnsi="Times New Roman"/>
                          <w:szCs w:val="22"/>
                        </w:rPr>
                        <w:t>1 hour and 15</w:t>
                      </w:r>
                      <w:r w:rsidRPr="00A26933">
                        <w:rPr>
                          <w:rFonts w:ascii="Times New Roman" w:hAnsi="Times New Roman"/>
                          <w:szCs w:val="22"/>
                        </w:rPr>
                        <w:t xml:space="preserve"> minutes per response</w:t>
                      </w:r>
                      <w:r w:rsidR="001A07A1" w:rsidRPr="001A07A1">
                        <w:rPr>
                          <w:rFonts w:ascii="Times New Roman" w:hAnsi="Times New Roman"/>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1A07A1" w:rsidRDefault="001A07A1"/>
                  </w:txbxContent>
                </v:textbox>
              </v:shape>
            </w:pict>
          </mc:Fallback>
        </mc:AlternateContent>
      </w:r>
    </w:p>
    <w:p w:rsidR="001A07A1" w:rsidRDefault="001A07A1">
      <w:pPr>
        <w:spacing w:after="200" w:line="276" w:lineRule="auto"/>
        <w:jc w:val="left"/>
        <w:rPr>
          <w:rFonts w:ascii="Garamond" w:hAnsi="Garamond"/>
          <w:smallCaps/>
        </w:rPr>
      </w:pPr>
      <w:r>
        <w:rPr>
          <w:rFonts w:ascii="Garamond" w:hAnsi="Garamond"/>
          <w:smallCaps/>
        </w:rPr>
        <w:br w:type="page"/>
      </w:r>
    </w:p>
    <w:p w:rsidR="001A07A1" w:rsidRPr="0084633A" w:rsidRDefault="001A07A1" w:rsidP="001A07A1">
      <w:pPr>
        <w:jc w:val="center"/>
        <w:rPr>
          <w:rFonts w:ascii="Garamond" w:hAnsi="Garamond"/>
          <w:smallCaps/>
        </w:rPr>
      </w:pPr>
    </w:p>
    <w:p w:rsidR="001A07A1" w:rsidRDefault="001A07A1" w:rsidP="001A07A1">
      <w:pPr>
        <w:rPr>
          <w:rFonts w:ascii="Garamond" w:hAnsi="Garamond"/>
          <w:smallCaps/>
          <w:spacing w:val="44"/>
        </w:rPr>
      </w:pPr>
    </w:p>
    <w:p w:rsidR="001A07A1" w:rsidRPr="00696D3A" w:rsidRDefault="001A07A1" w:rsidP="001A07A1">
      <w:pPr>
        <w:rPr>
          <w:rFonts w:ascii="Garamond" w:hAnsi="Garamond" w:cs="Arial"/>
          <w:szCs w:val="22"/>
        </w:rPr>
      </w:pPr>
      <w:r w:rsidRPr="00696D3A">
        <w:rPr>
          <w:rFonts w:ascii="Garamond" w:hAnsi="Garamond"/>
          <w:szCs w:val="22"/>
        </w:rPr>
        <w:t>Hello. My name is [</w:t>
      </w:r>
      <w:r w:rsidRPr="00696D3A">
        <w:rPr>
          <w:rFonts w:ascii="Garamond" w:hAnsi="Garamond"/>
          <w:i/>
          <w:szCs w:val="22"/>
        </w:rPr>
        <w:t>full name</w:t>
      </w:r>
      <w:r w:rsidRPr="00696D3A">
        <w:rPr>
          <w:rFonts w:ascii="Garamond" w:hAnsi="Garamond"/>
          <w:szCs w:val="22"/>
        </w:rPr>
        <w:t xml:space="preserve">], </w:t>
      </w:r>
      <w:r>
        <w:rPr>
          <w:rFonts w:ascii="Garamond" w:hAnsi="Garamond"/>
          <w:szCs w:val="22"/>
        </w:rPr>
        <w:t>and I am with</w:t>
      </w:r>
      <w:r w:rsidRPr="00696D3A">
        <w:rPr>
          <w:rFonts w:ascii="Garamond" w:hAnsi="Garamond"/>
          <w:szCs w:val="22"/>
        </w:rPr>
        <w:t xml:space="preserve"> ICF Macro. We are working with the Centers for Disease Control and Prevention, or CDC, to better understand </w:t>
      </w:r>
      <w:r>
        <w:rPr>
          <w:rFonts w:ascii="Garamond" w:hAnsi="Garamond"/>
          <w:szCs w:val="22"/>
        </w:rPr>
        <w:t>what activities related to colorectal cancer are being planned or implemented in your State</w:t>
      </w:r>
      <w:r w:rsidRPr="00696D3A">
        <w:rPr>
          <w:rFonts w:ascii="Garamond" w:hAnsi="Garamond"/>
          <w:szCs w:val="22"/>
        </w:rPr>
        <w:t xml:space="preserve">. </w:t>
      </w:r>
      <w:r w:rsidRPr="00696D3A">
        <w:rPr>
          <w:rFonts w:ascii="Garamond" w:hAnsi="Garamond" w:cs="Arial"/>
          <w:szCs w:val="22"/>
        </w:rPr>
        <w:t>This interview should take no more than 1</w:t>
      </w:r>
      <w:r>
        <w:rPr>
          <w:rFonts w:ascii="Garamond" w:hAnsi="Garamond" w:cs="Arial"/>
          <w:szCs w:val="22"/>
        </w:rPr>
        <w:t xml:space="preserve"> (2) </w:t>
      </w:r>
      <w:r w:rsidRPr="00696D3A">
        <w:rPr>
          <w:rFonts w:ascii="Garamond" w:hAnsi="Garamond" w:cs="Arial"/>
          <w:szCs w:val="22"/>
        </w:rPr>
        <w:t xml:space="preserve">hour of your time. Let me share a copy of our </w:t>
      </w:r>
      <w:r>
        <w:rPr>
          <w:rFonts w:ascii="Garamond" w:hAnsi="Garamond" w:cs="Arial"/>
          <w:szCs w:val="22"/>
        </w:rPr>
        <w:t>I</w:t>
      </w:r>
      <w:r w:rsidRPr="00696D3A">
        <w:rPr>
          <w:rFonts w:ascii="Garamond" w:hAnsi="Garamond" w:cs="Arial"/>
          <w:szCs w:val="22"/>
        </w:rPr>
        <w:t xml:space="preserve">nformed </w:t>
      </w:r>
      <w:r>
        <w:rPr>
          <w:rFonts w:ascii="Garamond" w:hAnsi="Garamond" w:cs="Arial"/>
          <w:szCs w:val="22"/>
        </w:rPr>
        <w:t>C</w:t>
      </w:r>
      <w:r w:rsidRPr="00696D3A">
        <w:rPr>
          <w:rFonts w:ascii="Garamond" w:hAnsi="Garamond" w:cs="Arial"/>
          <w:szCs w:val="22"/>
        </w:rPr>
        <w:t xml:space="preserve">onsent </w:t>
      </w:r>
      <w:r>
        <w:rPr>
          <w:rFonts w:ascii="Garamond" w:hAnsi="Garamond" w:cs="Arial"/>
          <w:szCs w:val="22"/>
        </w:rPr>
        <w:t>Form with you;</w:t>
      </w:r>
      <w:r w:rsidRPr="00696D3A">
        <w:rPr>
          <w:rFonts w:ascii="Garamond" w:hAnsi="Garamond" w:cs="Arial"/>
          <w:szCs w:val="22"/>
        </w:rPr>
        <w:t xml:space="preserve"> you can follow along as I read it aloud.</w:t>
      </w:r>
    </w:p>
    <w:p w:rsidR="001A07A1" w:rsidRPr="00696D3A" w:rsidRDefault="001A07A1" w:rsidP="001A07A1">
      <w:pPr>
        <w:spacing w:before="120"/>
        <w:jc w:val="left"/>
        <w:rPr>
          <w:rFonts w:ascii="Garamond" w:hAnsi="Garamond"/>
          <w:szCs w:val="22"/>
        </w:rPr>
      </w:pPr>
      <w:r w:rsidRPr="00696D3A">
        <w:rPr>
          <w:rFonts w:ascii="Garamond" w:hAnsi="Garamond"/>
          <w:szCs w:val="22"/>
        </w:rPr>
        <w:t xml:space="preserve">[Provide the participant with a copy of the </w:t>
      </w:r>
      <w:r>
        <w:rPr>
          <w:rFonts w:ascii="Garamond" w:hAnsi="Garamond"/>
          <w:szCs w:val="22"/>
        </w:rPr>
        <w:t>I</w:t>
      </w:r>
      <w:r w:rsidRPr="00696D3A">
        <w:rPr>
          <w:rFonts w:ascii="Garamond" w:hAnsi="Garamond"/>
          <w:szCs w:val="22"/>
        </w:rPr>
        <w:t xml:space="preserve">nformed </w:t>
      </w:r>
      <w:r>
        <w:rPr>
          <w:rFonts w:ascii="Garamond" w:hAnsi="Garamond"/>
          <w:szCs w:val="22"/>
        </w:rPr>
        <w:t>C</w:t>
      </w:r>
      <w:r w:rsidRPr="00696D3A">
        <w:rPr>
          <w:rFonts w:ascii="Garamond" w:hAnsi="Garamond"/>
          <w:szCs w:val="22"/>
        </w:rPr>
        <w:t xml:space="preserve">onsent </w:t>
      </w:r>
      <w:r>
        <w:rPr>
          <w:rFonts w:ascii="Garamond" w:hAnsi="Garamond"/>
          <w:szCs w:val="22"/>
        </w:rPr>
        <w:t>Form</w:t>
      </w:r>
      <w:r w:rsidRPr="00696D3A">
        <w:rPr>
          <w:rFonts w:ascii="Garamond" w:hAnsi="Garamond"/>
          <w:szCs w:val="22"/>
        </w:rPr>
        <w:t xml:space="preserve">. Read the </w:t>
      </w:r>
      <w:r>
        <w:rPr>
          <w:rFonts w:ascii="Garamond" w:hAnsi="Garamond"/>
          <w:szCs w:val="22"/>
        </w:rPr>
        <w:t>form</w:t>
      </w:r>
      <w:r w:rsidRPr="00696D3A">
        <w:rPr>
          <w:rFonts w:ascii="Garamond" w:hAnsi="Garamond"/>
          <w:szCs w:val="22"/>
        </w:rPr>
        <w:t xml:space="preserve"> aloud.]</w:t>
      </w:r>
    </w:p>
    <w:p w:rsidR="001A07A1" w:rsidRDefault="001A07A1" w:rsidP="001A07A1">
      <w:pPr>
        <w:rPr>
          <w:rFonts w:ascii="Garamond" w:hAnsi="Garamond"/>
          <w:b/>
          <w:smallCaps/>
        </w:rPr>
      </w:pPr>
    </w:p>
    <w:p w:rsidR="001A07A1" w:rsidRPr="007521C5" w:rsidRDefault="001A07A1" w:rsidP="001A07A1">
      <w:pPr>
        <w:rPr>
          <w:rFonts w:ascii="Garamond" w:hAnsi="Garamond"/>
          <w:szCs w:val="22"/>
        </w:rPr>
      </w:pPr>
      <w:r>
        <w:rPr>
          <w:rFonts w:ascii="Garamond" w:hAnsi="Garamond"/>
          <w:szCs w:val="22"/>
        </w:rPr>
        <w:t xml:space="preserve">We want to make sure </w:t>
      </w:r>
      <w:r w:rsidR="00175D3B">
        <w:rPr>
          <w:rFonts w:ascii="Garamond" w:hAnsi="Garamond"/>
          <w:szCs w:val="22"/>
        </w:rPr>
        <w:t xml:space="preserve">that </w:t>
      </w:r>
      <w:r>
        <w:rPr>
          <w:rFonts w:ascii="Garamond" w:hAnsi="Garamond"/>
          <w:szCs w:val="22"/>
        </w:rPr>
        <w:t>you know</w:t>
      </w:r>
      <w:r w:rsidR="00175D3B" w:rsidRPr="00175D3B">
        <w:rPr>
          <w:rFonts w:ascii="Garamond" w:hAnsi="Garamond" w:cs="Calibri"/>
          <w:szCs w:val="22"/>
        </w:rPr>
        <w:t xml:space="preserve"> </w:t>
      </w:r>
      <w:r w:rsidR="00175D3B" w:rsidRPr="00AB6889">
        <w:rPr>
          <w:rFonts w:ascii="Garamond" w:hAnsi="Garamond" w:cs="Calibri"/>
          <w:szCs w:val="22"/>
        </w:rPr>
        <w:t xml:space="preserve">your answers to any questions that I ask you during this interview will be treated in a </w:t>
      </w:r>
      <w:r w:rsidR="00175D3B">
        <w:rPr>
          <w:rFonts w:ascii="Garamond" w:hAnsi="Garamond" w:cs="Calibri"/>
          <w:szCs w:val="22"/>
        </w:rPr>
        <w:t xml:space="preserve">secure </w:t>
      </w:r>
      <w:r w:rsidR="00175D3B" w:rsidRPr="00AB6889">
        <w:rPr>
          <w:rFonts w:ascii="Garamond" w:hAnsi="Garamond" w:cs="Calibri"/>
          <w:szCs w:val="22"/>
        </w:rPr>
        <w:t>manner</w:t>
      </w:r>
      <w:r w:rsidRPr="007521C5">
        <w:rPr>
          <w:rFonts w:ascii="Garamond" w:hAnsi="Garamond"/>
          <w:szCs w:val="22"/>
        </w:rPr>
        <w:t>. In evaluation reports, manuscripts, and other materials developed to disse</w:t>
      </w:r>
      <w:r>
        <w:rPr>
          <w:rFonts w:ascii="Garamond" w:hAnsi="Garamond"/>
          <w:szCs w:val="22"/>
        </w:rPr>
        <w:t>minate information about the evaluation</w:t>
      </w:r>
      <w:r w:rsidRPr="007521C5">
        <w:rPr>
          <w:rFonts w:ascii="Garamond" w:hAnsi="Garamond"/>
          <w:szCs w:val="22"/>
        </w:rPr>
        <w:t xml:space="preserve">, descriptive data for each </w:t>
      </w:r>
      <w:r>
        <w:rPr>
          <w:rFonts w:ascii="Garamond" w:hAnsi="Garamond"/>
          <w:szCs w:val="22"/>
        </w:rPr>
        <w:t>State</w:t>
      </w:r>
      <w:r w:rsidRPr="007521C5">
        <w:rPr>
          <w:rFonts w:ascii="Garamond" w:hAnsi="Garamond"/>
          <w:szCs w:val="22"/>
        </w:rPr>
        <w:t xml:space="preserve"> will be presented so that various program models can be shared</w:t>
      </w:r>
      <w:r>
        <w:rPr>
          <w:rFonts w:ascii="Garamond" w:hAnsi="Garamond"/>
          <w:szCs w:val="22"/>
        </w:rPr>
        <w:t>. State names will be specified</w:t>
      </w:r>
      <w:r w:rsidRPr="007521C5">
        <w:rPr>
          <w:rFonts w:ascii="Garamond" w:hAnsi="Garamond"/>
          <w:szCs w:val="22"/>
        </w:rPr>
        <w:t>. Specific quotes</w:t>
      </w:r>
      <w:r>
        <w:rPr>
          <w:rFonts w:ascii="Garamond" w:hAnsi="Garamond"/>
          <w:szCs w:val="22"/>
        </w:rPr>
        <w:t xml:space="preserve"> may be included, but</w:t>
      </w:r>
      <w:r w:rsidRPr="007521C5">
        <w:rPr>
          <w:rFonts w:ascii="Garamond" w:hAnsi="Garamond"/>
          <w:szCs w:val="22"/>
        </w:rPr>
        <w:t xml:space="preserve"> </w:t>
      </w:r>
      <w:r>
        <w:rPr>
          <w:rFonts w:ascii="Garamond" w:hAnsi="Garamond"/>
          <w:szCs w:val="22"/>
        </w:rPr>
        <w:t xml:space="preserve">these quotes </w:t>
      </w:r>
      <w:r w:rsidRPr="007521C5">
        <w:rPr>
          <w:rFonts w:ascii="Garamond" w:hAnsi="Garamond"/>
          <w:szCs w:val="22"/>
        </w:rPr>
        <w:t>will not be attributed to a</w:t>
      </w:r>
      <w:r>
        <w:rPr>
          <w:rFonts w:ascii="Garamond" w:hAnsi="Garamond"/>
          <w:szCs w:val="22"/>
        </w:rPr>
        <w:t>ny</w:t>
      </w:r>
      <w:r w:rsidRPr="007521C5">
        <w:rPr>
          <w:rFonts w:ascii="Garamond" w:hAnsi="Garamond"/>
          <w:szCs w:val="22"/>
        </w:rPr>
        <w:t xml:space="preserve"> </w:t>
      </w:r>
      <w:r w:rsidRPr="007521C5">
        <w:rPr>
          <w:rFonts w:ascii="Garamond" w:hAnsi="Garamond"/>
          <w:i/>
          <w:iCs/>
          <w:szCs w:val="22"/>
        </w:rPr>
        <w:t>particular individual</w:t>
      </w:r>
      <w:r w:rsidRPr="007521C5">
        <w:rPr>
          <w:rFonts w:ascii="Garamond" w:hAnsi="Garamond"/>
          <w:szCs w:val="22"/>
        </w:rPr>
        <w:t xml:space="preserve">. </w:t>
      </w:r>
    </w:p>
    <w:p w:rsidR="001A07A1" w:rsidRPr="007521C5" w:rsidRDefault="001A07A1" w:rsidP="001A07A1">
      <w:pPr>
        <w:rPr>
          <w:rFonts w:ascii="Garamond" w:hAnsi="Garamond"/>
          <w:szCs w:val="22"/>
        </w:rPr>
      </w:pPr>
    </w:p>
    <w:p w:rsidR="001A07A1" w:rsidRDefault="001A07A1" w:rsidP="001A07A1">
      <w:pPr>
        <w:rPr>
          <w:rFonts w:ascii="Garamond" w:hAnsi="Garamond"/>
          <w:szCs w:val="22"/>
        </w:rPr>
      </w:pPr>
      <w:r w:rsidRPr="007521C5">
        <w:rPr>
          <w:rFonts w:ascii="Garamond" w:hAnsi="Garamond"/>
          <w:szCs w:val="22"/>
        </w:rPr>
        <w:t xml:space="preserve">I want to ask for your permission to audiotape our interview. This will allow me to capture all the details of our discussion. The tape will be kept </w:t>
      </w:r>
      <w:r w:rsidR="00175D3B">
        <w:rPr>
          <w:rFonts w:ascii="Garamond" w:hAnsi="Garamond"/>
          <w:szCs w:val="22"/>
        </w:rPr>
        <w:t xml:space="preserve">secure </w:t>
      </w:r>
      <w:r w:rsidRPr="007521C5">
        <w:rPr>
          <w:rFonts w:ascii="Garamond" w:hAnsi="Garamond"/>
          <w:szCs w:val="22"/>
        </w:rPr>
        <w:t>and used only by the evaluation team to supplement the notes we take. Your name will be removed from the notes and transcript</w:t>
      </w:r>
      <w:r>
        <w:rPr>
          <w:rFonts w:ascii="Garamond" w:hAnsi="Garamond"/>
          <w:szCs w:val="22"/>
        </w:rPr>
        <w:t xml:space="preserve">. </w:t>
      </w:r>
    </w:p>
    <w:p w:rsidR="001A07A1" w:rsidRDefault="001A07A1" w:rsidP="001A07A1">
      <w:pPr>
        <w:spacing w:before="120"/>
        <w:jc w:val="left"/>
        <w:rPr>
          <w:rFonts w:ascii="Garamond" w:hAnsi="Garamond"/>
          <w:szCs w:val="22"/>
        </w:rPr>
      </w:pPr>
      <w:r>
        <w:rPr>
          <w:rFonts w:ascii="Garamond" w:hAnsi="Garamond"/>
          <w:szCs w:val="22"/>
        </w:rPr>
        <w:t xml:space="preserve">Do you </w:t>
      </w:r>
      <w:r w:rsidRPr="00696D3A">
        <w:rPr>
          <w:rFonts w:ascii="Garamond" w:hAnsi="Garamond"/>
          <w:szCs w:val="22"/>
        </w:rPr>
        <w:t>have any questions</w:t>
      </w:r>
      <w:r>
        <w:rPr>
          <w:rFonts w:ascii="Garamond" w:hAnsi="Garamond"/>
          <w:szCs w:val="22"/>
        </w:rPr>
        <w:t>?</w:t>
      </w:r>
      <w:r w:rsidRPr="00696D3A">
        <w:rPr>
          <w:rFonts w:ascii="Garamond" w:hAnsi="Garamond"/>
          <w:szCs w:val="22"/>
        </w:rPr>
        <w:t xml:space="preserve"> </w:t>
      </w:r>
    </w:p>
    <w:p w:rsidR="001A07A1" w:rsidRPr="00696D3A" w:rsidRDefault="001A07A1" w:rsidP="001A07A1">
      <w:pPr>
        <w:spacing w:before="120"/>
        <w:jc w:val="left"/>
        <w:rPr>
          <w:rFonts w:ascii="Garamond" w:hAnsi="Garamond"/>
          <w:szCs w:val="22"/>
        </w:rPr>
      </w:pPr>
      <w:r>
        <w:rPr>
          <w:rFonts w:ascii="Garamond" w:hAnsi="Garamond"/>
          <w:szCs w:val="22"/>
        </w:rPr>
        <w:t>L</w:t>
      </w:r>
      <w:r w:rsidRPr="00696D3A">
        <w:rPr>
          <w:rFonts w:ascii="Garamond" w:hAnsi="Garamond"/>
          <w:szCs w:val="22"/>
        </w:rPr>
        <w:t xml:space="preserve">et’s begin. </w:t>
      </w:r>
      <w:bookmarkStart w:id="0" w:name="_GoBack"/>
      <w:bookmarkEnd w:id="0"/>
    </w:p>
    <w:p w:rsidR="001A07A1" w:rsidRPr="00696D3A" w:rsidRDefault="001A07A1" w:rsidP="001A07A1">
      <w:pPr>
        <w:rPr>
          <w:rFonts w:ascii="Garamond" w:hAnsi="Garamond"/>
          <w:smallCaps/>
        </w:rPr>
      </w:pPr>
    </w:p>
    <w:p w:rsidR="001A07A1" w:rsidRPr="00696D3A" w:rsidRDefault="001A07A1" w:rsidP="001A07A1">
      <w:pPr>
        <w:rPr>
          <w:rFonts w:ascii="Garamond" w:hAnsi="Garamond"/>
          <w:smallCaps/>
        </w:rPr>
      </w:pPr>
    </w:p>
    <w:p w:rsidR="001A07A1" w:rsidRPr="00696D3A" w:rsidRDefault="001A07A1" w:rsidP="001A07A1">
      <w:pPr>
        <w:pBdr>
          <w:bottom w:val="single" w:sz="18" w:space="1" w:color="auto"/>
        </w:pBdr>
        <w:rPr>
          <w:rFonts w:ascii="Garamond" w:hAnsi="Garamond"/>
          <w:smallCaps/>
        </w:rPr>
      </w:pPr>
      <w:r>
        <w:rPr>
          <w:rFonts w:ascii="Garamond" w:hAnsi="Garamond"/>
          <w:smallCaps/>
        </w:rPr>
        <w:t>RESPONDENT AND PROGRAM BACKGROUND</w:t>
      </w:r>
    </w:p>
    <w:p w:rsidR="001A07A1" w:rsidRPr="00293805" w:rsidRDefault="001A07A1" w:rsidP="001A07A1">
      <w:pPr>
        <w:rPr>
          <w:rFonts w:ascii="Garamond" w:hAnsi="Garamond"/>
          <w:smallCaps/>
        </w:rPr>
      </w:pPr>
    </w:p>
    <w:p w:rsidR="001A07A1" w:rsidRDefault="001A07A1" w:rsidP="001A07A1">
      <w:pPr>
        <w:numPr>
          <w:ilvl w:val="0"/>
          <w:numId w:val="4"/>
        </w:numPr>
        <w:rPr>
          <w:rFonts w:ascii="Garamond" w:hAnsi="Garamond"/>
        </w:rPr>
      </w:pPr>
      <w:r w:rsidRPr="00293805">
        <w:rPr>
          <w:rFonts w:ascii="Garamond" w:hAnsi="Garamond"/>
        </w:rPr>
        <w:t xml:space="preserve">Would you briefly describe your role at the </w:t>
      </w:r>
      <w:r>
        <w:rPr>
          <w:rFonts w:ascii="Garamond" w:hAnsi="Garamond"/>
        </w:rPr>
        <w:t>S</w:t>
      </w:r>
      <w:r w:rsidRPr="00293805">
        <w:rPr>
          <w:rFonts w:ascii="Garamond" w:hAnsi="Garamond"/>
        </w:rPr>
        <w:t>tate health department (or your respective agency)?</w:t>
      </w:r>
    </w:p>
    <w:p w:rsidR="001A07A1" w:rsidRPr="00293805" w:rsidRDefault="001A07A1" w:rsidP="001A07A1">
      <w:pPr>
        <w:numPr>
          <w:ilvl w:val="0"/>
          <w:numId w:val="5"/>
        </w:numPr>
        <w:rPr>
          <w:rFonts w:ascii="Garamond" w:hAnsi="Garamond"/>
        </w:rPr>
      </w:pPr>
      <w:r w:rsidRPr="00293805">
        <w:rPr>
          <w:rFonts w:ascii="Garamond" w:hAnsi="Garamond"/>
        </w:rPr>
        <w:t xml:space="preserve">Do you work with the B/C, </w:t>
      </w:r>
      <w:r>
        <w:rPr>
          <w:rFonts w:ascii="Garamond" w:hAnsi="Garamond"/>
        </w:rPr>
        <w:t xml:space="preserve">comprehensive cancer control (or </w:t>
      </w:r>
      <w:r w:rsidRPr="00293805">
        <w:rPr>
          <w:rFonts w:ascii="Garamond" w:hAnsi="Garamond"/>
        </w:rPr>
        <w:t>CCC</w:t>
      </w:r>
      <w:r>
        <w:rPr>
          <w:rFonts w:ascii="Garamond" w:hAnsi="Garamond"/>
        </w:rPr>
        <w:t>)</w:t>
      </w:r>
      <w:r w:rsidRPr="00293805">
        <w:rPr>
          <w:rFonts w:ascii="Garamond" w:hAnsi="Garamond"/>
        </w:rPr>
        <w:t xml:space="preserve">, or any other programs? </w:t>
      </w:r>
    </w:p>
    <w:p w:rsidR="001A07A1" w:rsidRPr="00293805" w:rsidRDefault="001A07A1" w:rsidP="001A07A1">
      <w:pPr>
        <w:rPr>
          <w:rFonts w:ascii="Garamond" w:hAnsi="Garamond"/>
        </w:rPr>
      </w:pPr>
    </w:p>
    <w:p w:rsidR="001A07A1" w:rsidRDefault="001A07A1" w:rsidP="001A07A1">
      <w:pPr>
        <w:numPr>
          <w:ilvl w:val="0"/>
          <w:numId w:val="4"/>
        </w:numPr>
        <w:rPr>
          <w:rFonts w:ascii="Garamond" w:hAnsi="Garamond"/>
        </w:rPr>
      </w:pPr>
      <w:r w:rsidRPr="00293805">
        <w:rPr>
          <w:rFonts w:ascii="Garamond" w:hAnsi="Garamond"/>
        </w:rPr>
        <w:t xml:space="preserve">What would you say are the goals of the </w:t>
      </w:r>
      <w:r>
        <w:rPr>
          <w:rFonts w:ascii="Garamond" w:hAnsi="Garamond"/>
        </w:rPr>
        <w:t>S</w:t>
      </w:r>
      <w:r w:rsidRPr="00293805">
        <w:rPr>
          <w:rFonts w:ascii="Garamond" w:hAnsi="Garamond"/>
        </w:rPr>
        <w:t>tate’s colorectal cancer</w:t>
      </w:r>
      <w:r>
        <w:rPr>
          <w:rFonts w:ascii="Garamond" w:hAnsi="Garamond"/>
        </w:rPr>
        <w:t xml:space="preserve"> (</w:t>
      </w:r>
      <w:r w:rsidRPr="00293805">
        <w:rPr>
          <w:rFonts w:ascii="Garamond" w:hAnsi="Garamond"/>
        </w:rPr>
        <w:t>or CRC</w:t>
      </w:r>
      <w:r>
        <w:rPr>
          <w:rFonts w:ascii="Garamond" w:hAnsi="Garamond"/>
        </w:rPr>
        <w:t>)</w:t>
      </w:r>
      <w:r w:rsidRPr="00293805">
        <w:rPr>
          <w:rFonts w:ascii="Garamond" w:hAnsi="Garamond"/>
        </w:rPr>
        <w:t xml:space="preserve"> efforts? Has your </w:t>
      </w:r>
      <w:r>
        <w:rPr>
          <w:rFonts w:ascii="Garamond" w:hAnsi="Garamond"/>
        </w:rPr>
        <w:t>S</w:t>
      </w:r>
      <w:r w:rsidRPr="00293805">
        <w:rPr>
          <w:rFonts w:ascii="Garamond" w:hAnsi="Garamond"/>
        </w:rPr>
        <w:t>tate participated in a Dialogue for Action sponsored by the Prevent Cancer Foundation? If yes</w:t>
      </w:r>
    </w:p>
    <w:p w:rsidR="001A07A1" w:rsidRPr="00293805" w:rsidRDefault="001A07A1" w:rsidP="001A07A1">
      <w:pPr>
        <w:numPr>
          <w:ilvl w:val="0"/>
          <w:numId w:val="5"/>
        </w:numPr>
        <w:rPr>
          <w:rFonts w:ascii="Garamond" w:hAnsi="Garamond"/>
        </w:rPr>
      </w:pPr>
      <w:r w:rsidRPr="00293805">
        <w:rPr>
          <w:rFonts w:ascii="Garamond" w:hAnsi="Garamond"/>
        </w:rPr>
        <w:t>When did you hold your Dialogue for Action?</w:t>
      </w:r>
    </w:p>
    <w:p w:rsidR="001A07A1" w:rsidRPr="00293805" w:rsidRDefault="001A07A1" w:rsidP="001A07A1">
      <w:pPr>
        <w:numPr>
          <w:ilvl w:val="0"/>
          <w:numId w:val="5"/>
        </w:numPr>
        <w:rPr>
          <w:rFonts w:ascii="Garamond" w:hAnsi="Garamond"/>
        </w:rPr>
      </w:pPr>
      <w:r w:rsidRPr="00293805">
        <w:rPr>
          <w:rFonts w:ascii="Garamond" w:hAnsi="Garamond"/>
        </w:rPr>
        <w:t>What organizations participated?</w:t>
      </w:r>
    </w:p>
    <w:p w:rsidR="001A07A1" w:rsidRPr="00293805" w:rsidRDefault="001A07A1" w:rsidP="001A07A1">
      <w:pPr>
        <w:numPr>
          <w:ilvl w:val="0"/>
          <w:numId w:val="5"/>
        </w:numPr>
        <w:rPr>
          <w:rFonts w:ascii="Garamond" w:hAnsi="Garamond"/>
        </w:rPr>
      </w:pPr>
      <w:r w:rsidRPr="00293805">
        <w:rPr>
          <w:rFonts w:ascii="Garamond" w:hAnsi="Garamond"/>
        </w:rPr>
        <w:t xml:space="preserve">How has that experience influenced your </w:t>
      </w:r>
      <w:r>
        <w:rPr>
          <w:rFonts w:ascii="Garamond" w:hAnsi="Garamond"/>
        </w:rPr>
        <w:t>S</w:t>
      </w:r>
      <w:r w:rsidRPr="00293805">
        <w:rPr>
          <w:rFonts w:ascii="Garamond" w:hAnsi="Garamond"/>
        </w:rPr>
        <w:t>tate’s CRC efforts?</w:t>
      </w:r>
    </w:p>
    <w:p w:rsidR="001A07A1" w:rsidRDefault="001A07A1" w:rsidP="001A07A1">
      <w:pPr>
        <w:pStyle w:val="ListBullet"/>
      </w:pPr>
    </w:p>
    <w:p w:rsidR="001A07A1" w:rsidRDefault="001A07A1" w:rsidP="001A07A1">
      <w:pPr>
        <w:pStyle w:val="ListBullet"/>
      </w:pPr>
    </w:p>
    <w:p w:rsidR="001A07A1" w:rsidRPr="00696D3A" w:rsidRDefault="001A07A1" w:rsidP="001A07A1">
      <w:pPr>
        <w:pBdr>
          <w:bottom w:val="single" w:sz="18" w:space="2" w:color="auto"/>
        </w:pBdr>
        <w:rPr>
          <w:rFonts w:ascii="Garamond" w:hAnsi="Garamond"/>
          <w:smallCaps/>
        </w:rPr>
      </w:pPr>
      <w:r>
        <w:rPr>
          <w:rFonts w:ascii="Garamond" w:hAnsi="Garamond"/>
          <w:smallCaps/>
        </w:rPr>
        <w:t xml:space="preserve">PROGRAM MANAGEMENT </w:t>
      </w:r>
    </w:p>
    <w:p w:rsidR="001A07A1" w:rsidRPr="00293805" w:rsidRDefault="001A07A1" w:rsidP="001A07A1">
      <w:pPr>
        <w:rPr>
          <w:rFonts w:ascii="Garamond" w:hAnsi="Garamond"/>
        </w:rPr>
      </w:pPr>
      <w:r w:rsidRPr="00293805">
        <w:rPr>
          <w:rFonts w:ascii="Garamond" w:hAnsi="Garamond"/>
        </w:rPr>
        <w:t>Now</w:t>
      </w:r>
      <w:r>
        <w:rPr>
          <w:rFonts w:ascii="Garamond" w:hAnsi="Garamond"/>
        </w:rPr>
        <w:t>,</w:t>
      </w:r>
      <w:r w:rsidRPr="00293805">
        <w:rPr>
          <w:rFonts w:ascii="Garamond" w:hAnsi="Garamond"/>
        </w:rPr>
        <w:t xml:space="preserve"> we want to ask you a few questions about your experience managing/administering the </w:t>
      </w:r>
      <w:r>
        <w:rPr>
          <w:rFonts w:ascii="Garamond" w:hAnsi="Garamond"/>
        </w:rPr>
        <w:t>S</w:t>
      </w:r>
      <w:r w:rsidRPr="00293805">
        <w:rPr>
          <w:rFonts w:ascii="Garamond" w:hAnsi="Garamond"/>
        </w:rPr>
        <w:t>tate’s CRC, B&amp;C</w:t>
      </w:r>
      <w:r>
        <w:rPr>
          <w:rFonts w:ascii="Garamond" w:hAnsi="Garamond"/>
        </w:rPr>
        <w:t>,</w:t>
      </w:r>
      <w:r w:rsidRPr="00293805">
        <w:rPr>
          <w:rFonts w:ascii="Garamond" w:hAnsi="Garamond"/>
        </w:rPr>
        <w:t xml:space="preserve"> and/or CCC efforts. We are particularly interested in understanding the staffing and funding resources currently available to support implementation, particularly those related to CRC prevention. </w:t>
      </w:r>
    </w:p>
    <w:p w:rsidR="001A07A1" w:rsidRPr="00293805" w:rsidRDefault="001A07A1" w:rsidP="001A07A1">
      <w:pPr>
        <w:rPr>
          <w:rFonts w:ascii="Garamond" w:hAnsi="Garamond"/>
        </w:rPr>
      </w:pPr>
    </w:p>
    <w:p w:rsidR="001A07A1" w:rsidRPr="00293805" w:rsidRDefault="001A07A1" w:rsidP="001A07A1">
      <w:pPr>
        <w:numPr>
          <w:ilvl w:val="0"/>
          <w:numId w:val="6"/>
        </w:numPr>
        <w:rPr>
          <w:rFonts w:ascii="Garamond" w:hAnsi="Garamond"/>
        </w:rPr>
      </w:pPr>
      <w:r w:rsidRPr="00293805">
        <w:rPr>
          <w:rFonts w:ascii="Garamond" w:hAnsi="Garamond"/>
        </w:rPr>
        <w:t xml:space="preserve">How </w:t>
      </w:r>
      <w:proofErr w:type="gramStart"/>
      <w:r w:rsidRPr="00293805">
        <w:rPr>
          <w:rFonts w:ascii="Garamond" w:hAnsi="Garamond"/>
        </w:rPr>
        <w:t>are</w:t>
      </w:r>
      <w:proofErr w:type="gramEnd"/>
      <w:r w:rsidRPr="00293805">
        <w:rPr>
          <w:rFonts w:ascii="Garamond" w:hAnsi="Garamond"/>
        </w:rPr>
        <w:t xml:space="preserve"> your cancer programs organized at the State health department?</w:t>
      </w:r>
    </w:p>
    <w:p w:rsidR="001A07A1" w:rsidRPr="00293805" w:rsidRDefault="001A07A1" w:rsidP="001A07A1">
      <w:pPr>
        <w:rPr>
          <w:rFonts w:ascii="Garamond" w:hAnsi="Garamond"/>
        </w:rPr>
      </w:pPr>
    </w:p>
    <w:p w:rsidR="001A07A1" w:rsidRPr="00293805" w:rsidRDefault="001A07A1" w:rsidP="001A07A1">
      <w:pPr>
        <w:numPr>
          <w:ilvl w:val="0"/>
          <w:numId w:val="6"/>
        </w:numPr>
        <w:rPr>
          <w:rFonts w:ascii="Garamond" w:hAnsi="Garamond"/>
        </w:rPr>
      </w:pPr>
      <w:r w:rsidRPr="00293805">
        <w:rPr>
          <w:rFonts w:ascii="Garamond" w:hAnsi="Garamond"/>
        </w:rPr>
        <w:t xml:space="preserve">Besides you, who are the key health department staff </w:t>
      </w:r>
      <w:r>
        <w:rPr>
          <w:rFonts w:ascii="Garamond" w:hAnsi="Garamond"/>
        </w:rPr>
        <w:t xml:space="preserve">members </w:t>
      </w:r>
      <w:r w:rsidRPr="00293805">
        <w:rPr>
          <w:rFonts w:ascii="Garamond" w:hAnsi="Garamond"/>
        </w:rPr>
        <w:t>currently involved in planning and implementing</w:t>
      </w:r>
      <w:r>
        <w:rPr>
          <w:rFonts w:ascii="Garamond" w:hAnsi="Garamond"/>
        </w:rPr>
        <w:t xml:space="preserve"> </w:t>
      </w:r>
      <w:r w:rsidRPr="00293805">
        <w:rPr>
          <w:rFonts w:ascii="Garamond" w:hAnsi="Garamond"/>
        </w:rPr>
        <w:t xml:space="preserve">your </w:t>
      </w:r>
      <w:r>
        <w:rPr>
          <w:rFonts w:ascii="Garamond" w:hAnsi="Garamond"/>
        </w:rPr>
        <w:t>S</w:t>
      </w:r>
      <w:r w:rsidRPr="00293805">
        <w:rPr>
          <w:rFonts w:ascii="Garamond" w:hAnsi="Garamond"/>
        </w:rPr>
        <w:t>tate’s CRC prevention efforts?</w:t>
      </w:r>
      <w:r>
        <w:rPr>
          <w:rFonts w:ascii="Garamond" w:hAnsi="Garamond"/>
        </w:rPr>
        <w:t xml:space="preserve"> </w:t>
      </w:r>
    </w:p>
    <w:p w:rsidR="001A07A1" w:rsidRPr="00293805" w:rsidRDefault="001A07A1" w:rsidP="001A07A1">
      <w:pPr>
        <w:numPr>
          <w:ilvl w:val="0"/>
          <w:numId w:val="7"/>
        </w:numPr>
        <w:rPr>
          <w:rFonts w:ascii="Garamond" w:hAnsi="Garamond"/>
        </w:rPr>
      </w:pPr>
      <w:r w:rsidRPr="00293805">
        <w:rPr>
          <w:rFonts w:ascii="Garamond" w:hAnsi="Garamond"/>
        </w:rPr>
        <w:t xml:space="preserve">What organizational units (e.g. B/C, CCC, </w:t>
      </w:r>
      <w:r>
        <w:rPr>
          <w:rFonts w:ascii="Garamond" w:hAnsi="Garamond"/>
        </w:rPr>
        <w:t xml:space="preserve">National Program of Cancer Registries (or </w:t>
      </w:r>
      <w:r w:rsidRPr="00293805">
        <w:rPr>
          <w:rFonts w:ascii="Garamond" w:hAnsi="Garamond"/>
        </w:rPr>
        <w:t>NPCR</w:t>
      </w:r>
      <w:r>
        <w:rPr>
          <w:rFonts w:ascii="Garamond" w:hAnsi="Garamond"/>
        </w:rPr>
        <w:t>),</w:t>
      </w:r>
      <w:r w:rsidRPr="00293805">
        <w:rPr>
          <w:rFonts w:ascii="Garamond" w:hAnsi="Garamond"/>
        </w:rPr>
        <w:t xml:space="preserve"> WISEWOMAN) do they work in?</w:t>
      </w:r>
    </w:p>
    <w:p w:rsidR="001A07A1" w:rsidRPr="00293805" w:rsidRDefault="001A07A1" w:rsidP="001A07A1">
      <w:pPr>
        <w:numPr>
          <w:ilvl w:val="0"/>
          <w:numId w:val="7"/>
        </w:numPr>
        <w:rPr>
          <w:rFonts w:ascii="Garamond" w:hAnsi="Garamond"/>
        </w:rPr>
      </w:pPr>
      <w:r w:rsidRPr="00293805">
        <w:rPr>
          <w:rFonts w:ascii="Garamond" w:hAnsi="Garamond"/>
        </w:rPr>
        <w:t>What are their responsibilities?</w:t>
      </w:r>
    </w:p>
    <w:p w:rsidR="001A07A1" w:rsidRPr="00293805" w:rsidRDefault="001A07A1" w:rsidP="001A07A1">
      <w:pPr>
        <w:rPr>
          <w:rFonts w:ascii="Garamond" w:hAnsi="Garamond"/>
        </w:rPr>
      </w:pPr>
    </w:p>
    <w:p w:rsidR="001A07A1" w:rsidRPr="00293805" w:rsidRDefault="001A07A1" w:rsidP="001A07A1">
      <w:pPr>
        <w:numPr>
          <w:ilvl w:val="0"/>
          <w:numId w:val="6"/>
        </w:numPr>
        <w:rPr>
          <w:rFonts w:ascii="Garamond" w:hAnsi="Garamond"/>
        </w:rPr>
      </w:pPr>
      <w:r w:rsidRPr="00293805">
        <w:rPr>
          <w:rFonts w:ascii="Garamond" w:hAnsi="Garamond"/>
        </w:rPr>
        <w:t xml:space="preserve">What goals, if any, has the </w:t>
      </w:r>
      <w:r>
        <w:rPr>
          <w:rFonts w:ascii="Garamond" w:hAnsi="Garamond"/>
        </w:rPr>
        <w:t>S</w:t>
      </w:r>
      <w:r w:rsidRPr="00293805">
        <w:rPr>
          <w:rFonts w:ascii="Garamond" w:hAnsi="Garamond"/>
        </w:rPr>
        <w:t>tate health dep</w:t>
      </w:r>
      <w:r>
        <w:rPr>
          <w:rFonts w:ascii="Garamond" w:hAnsi="Garamond"/>
        </w:rPr>
        <w:t>ar</w:t>
      </w:r>
      <w:r w:rsidRPr="00293805">
        <w:rPr>
          <w:rFonts w:ascii="Garamond" w:hAnsi="Garamond"/>
        </w:rPr>
        <w:t>t</w:t>
      </w:r>
      <w:r>
        <w:rPr>
          <w:rFonts w:ascii="Garamond" w:hAnsi="Garamond"/>
        </w:rPr>
        <w:t>ment</w:t>
      </w:r>
      <w:r w:rsidRPr="00293805">
        <w:rPr>
          <w:rFonts w:ascii="Garamond" w:hAnsi="Garamond"/>
        </w:rPr>
        <w:t xml:space="preserve"> established for CRC prevention?</w:t>
      </w:r>
    </w:p>
    <w:p w:rsidR="001A07A1" w:rsidRPr="00293805" w:rsidRDefault="001A07A1" w:rsidP="001A07A1">
      <w:pPr>
        <w:rPr>
          <w:rFonts w:ascii="Garamond" w:hAnsi="Garamond"/>
        </w:rPr>
      </w:pPr>
    </w:p>
    <w:p w:rsidR="001A07A1" w:rsidRDefault="001A07A1" w:rsidP="001A07A1">
      <w:pPr>
        <w:numPr>
          <w:ilvl w:val="0"/>
          <w:numId w:val="6"/>
        </w:numPr>
        <w:rPr>
          <w:rFonts w:ascii="Garamond" w:hAnsi="Garamond"/>
        </w:rPr>
      </w:pPr>
      <w:r w:rsidRPr="00293805">
        <w:rPr>
          <w:rFonts w:ascii="Garamond" w:hAnsi="Garamond"/>
        </w:rPr>
        <w:lastRenderedPageBreak/>
        <w:t xml:space="preserve">What </w:t>
      </w:r>
      <w:r>
        <w:rPr>
          <w:rFonts w:ascii="Garamond" w:hAnsi="Garamond"/>
        </w:rPr>
        <w:t>F</w:t>
      </w:r>
      <w:r w:rsidRPr="00293805">
        <w:rPr>
          <w:rFonts w:ascii="Garamond" w:hAnsi="Garamond"/>
        </w:rPr>
        <w:t xml:space="preserve">ederal and </w:t>
      </w:r>
      <w:r>
        <w:rPr>
          <w:rFonts w:ascii="Garamond" w:hAnsi="Garamond"/>
        </w:rPr>
        <w:t>S</w:t>
      </w:r>
      <w:r w:rsidRPr="00293805">
        <w:rPr>
          <w:rFonts w:ascii="Garamond" w:hAnsi="Garamond"/>
        </w:rPr>
        <w:t xml:space="preserve">tate resources are available to support your </w:t>
      </w:r>
      <w:r>
        <w:rPr>
          <w:rFonts w:ascii="Garamond" w:hAnsi="Garamond"/>
        </w:rPr>
        <w:t>S</w:t>
      </w:r>
      <w:r w:rsidRPr="00293805">
        <w:rPr>
          <w:rFonts w:ascii="Garamond" w:hAnsi="Garamond"/>
        </w:rPr>
        <w:t>tate health department’s CRC prevention efforts? (e.g.</w:t>
      </w:r>
      <w:r>
        <w:rPr>
          <w:rFonts w:ascii="Garamond" w:hAnsi="Garamond"/>
        </w:rPr>
        <w:t>,</w:t>
      </w:r>
      <w:r w:rsidRPr="00293805">
        <w:rPr>
          <w:rFonts w:ascii="Garamond" w:hAnsi="Garamond"/>
        </w:rPr>
        <w:t xml:space="preserve"> amount</w:t>
      </w:r>
      <w:r>
        <w:rPr>
          <w:rFonts w:ascii="Garamond" w:hAnsi="Garamond"/>
        </w:rPr>
        <w:t xml:space="preserve">, </w:t>
      </w:r>
      <w:r w:rsidRPr="00293805">
        <w:rPr>
          <w:rFonts w:ascii="Garamond" w:hAnsi="Garamond"/>
        </w:rPr>
        <w:t xml:space="preserve">source) </w:t>
      </w:r>
    </w:p>
    <w:p w:rsidR="001A07A1" w:rsidRPr="00293805" w:rsidRDefault="001A07A1" w:rsidP="001A07A1">
      <w:pPr>
        <w:numPr>
          <w:ilvl w:val="0"/>
          <w:numId w:val="8"/>
        </w:numPr>
        <w:rPr>
          <w:rFonts w:ascii="Garamond" w:hAnsi="Garamond"/>
        </w:rPr>
      </w:pPr>
      <w:r w:rsidRPr="00293805">
        <w:rPr>
          <w:rFonts w:ascii="Garamond" w:hAnsi="Garamond"/>
        </w:rPr>
        <w:t>Are you able to leverage resources of other CDC-funded programs (</w:t>
      </w:r>
      <w:r>
        <w:rPr>
          <w:rFonts w:ascii="Garamond" w:hAnsi="Garamond"/>
        </w:rPr>
        <w:t xml:space="preserve">National Breast and Cervical Cancer Early Detection Program [or </w:t>
      </w:r>
      <w:r w:rsidRPr="00293805">
        <w:rPr>
          <w:rFonts w:ascii="Garamond" w:hAnsi="Garamond"/>
        </w:rPr>
        <w:t>NBCCEDP</w:t>
      </w:r>
      <w:r>
        <w:rPr>
          <w:rFonts w:ascii="Garamond" w:hAnsi="Garamond"/>
        </w:rPr>
        <w:t>]</w:t>
      </w:r>
      <w:r w:rsidRPr="00293805">
        <w:rPr>
          <w:rFonts w:ascii="Garamond" w:hAnsi="Garamond"/>
        </w:rPr>
        <w:t>, CCCP) to support your CRC prevention efforts?</w:t>
      </w:r>
    </w:p>
    <w:p w:rsidR="001A07A1" w:rsidRPr="00293805" w:rsidRDefault="001A07A1" w:rsidP="001A07A1">
      <w:pPr>
        <w:numPr>
          <w:ilvl w:val="0"/>
          <w:numId w:val="8"/>
        </w:numPr>
        <w:rPr>
          <w:rFonts w:ascii="Garamond" w:hAnsi="Garamond"/>
        </w:rPr>
      </w:pPr>
      <w:r w:rsidRPr="00293805">
        <w:rPr>
          <w:rFonts w:ascii="Garamond" w:hAnsi="Garamond"/>
        </w:rPr>
        <w:t>If yes, how have these resources been used?</w:t>
      </w:r>
    </w:p>
    <w:p w:rsidR="001A07A1" w:rsidRPr="00293805" w:rsidRDefault="001A07A1" w:rsidP="001A07A1">
      <w:pPr>
        <w:rPr>
          <w:rFonts w:ascii="Garamond" w:hAnsi="Garamond"/>
        </w:rPr>
      </w:pPr>
    </w:p>
    <w:p w:rsidR="001A07A1" w:rsidRPr="00293805" w:rsidRDefault="001A07A1" w:rsidP="001A07A1">
      <w:pPr>
        <w:numPr>
          <w:ilvl w:val="0"/>
          <w:numId w:val="6"/>
        </w:numPr>
        <w:rPr>
          <w:rFonts w:ascii="Garamond" w:hAnsi="Garamond"/>
        </w:rPr>
      </w:pPr>
      <w:r w:rsidRPr="00293805">
        <w:rPr>
          <w:rFonts w:ascii="Garamond" w:hAnsi="Garamond"/>
        </w:rPr>
        <w:t xml:space="preserve">Are other partners in the </w:t>
      </w:r>
      <w:r>
        <w:rPr>
          <w:rFonts w:ascii="Garamond" w:hAnsi="Garamond"/>
        </w:rPr>
        <w:t>S</w:t>
      </w:r>
      <w:r w:rsidRPr="00293805">
        <w:rPr>
          <w:rFonts w:ascii="Garamond" w:hAnsi="Garamond"/>
        </w:rPr>
        <w:t>tate committing resources to</w:t>
      </w:r>
      <w:r>
        <w:rPr>
          <w:rFonts w:ascii="Garamond" w:hAnsi="Garamond"/>
        </w:rPr>
        <w:t xml:space="preserve"> </w:t>
      </w:r>
      <w:r w:rsidRPr="00293805">
        <w:rPr>
          <w:rFonts w:ascii="Garamond" w:hAnsi="Garamond"/>
        </w:rPr>
        <w:t>support additional CRC prevention activities? If yes</w:t>
      </w:r>
    </w:p>
    <w:p w:rsidR="001A07A1" w:rsidRDefault="001A07A1" w:rsidP="001A07A1">
      <w:pPr>
        <w:numPr>
          <w:ilvl w:val="0"/>
          <w:numId w:val="9"/>
        </w:numPr>
        <w:rPr>
          <w:rFonts w:ascii="Garamond" w:hAnsi="Garamond"/>
        </w:rPr>
      </w:pPr>
      <w:r w:rsidRPr="00293805">
        <w:rPr>
          <w:rFonts w:ascii="Garamond" w:hAnsi="Garamond"/>
        </w:rPr>
        <w:t>Wh</w:t>
      </w:r>
      <w:r>
        <w:rPr>
          <w:rFonts w:ascii="Garamond" w:hAnsi="Garamond"/>
        </w:rPr>
        <w:t>ich</w:t>
      </w:r>
      <w:r w:rsidRPr="00293805">
        <w:rPr>
          <w:rFonts w:ascii="Garamond" w:hAnsi="Garamond"/>
        </w:rPr>
        <w:t xml:space="preserve"> partners? </w:t>
      </w:r>
    </w:p>
    <w:p w:rsidR="001A07A1" w:rsidRPr="00293805" w:rsidRDefault="001A07A1" w:rsidP="001A07A1">
      <w:pPr>
        <w:numPr>
          <w:ilvl w:val="0"/>
          <w:numId w:val="9"/>
        </w:numPr>
        <w:rPr>
          <w:rFonts w:ascii="Garamond" w:hAnsi="Garamond"/>
        </w:rPr>
      </w:pPr>
      <w:r w:rsidRPr="00293805">
        <w:rPr>
          <w:rFonts w:ascii="Garamond" w:hAnsi="Garamond"/>
        </w:rPr>
        <w:t>What kind of resources have they committed?</w:t>
      </w:r>
    </w:p>
    <w:p w:rsidR="001A07A1" w:rsidRPr="00293805" w:rsidRDefault="001A07A1" w:rsidP="001A07A1">
      <w:pPr>
        <w:numPr>
          <w:ilvl w:val="0"/>
          <w:numId w:val="9"/>
        </w:numPr>
        <w:rPr>
          <w:rFonts w:ascii="Garamond" w:hAnsi="Garamond"/>
        </w:rPr>
      </w:pPr>
      <w:r w:rsidRPr="00293805">
        <w:rPr>
          <w:rFonts w:ascii="Garamond" w:hAnsi="Garamond"/>
        </w:rPr>
        <w:t>If dollars, how much?</w:t>
      </w:r>
    </w:p>
    <w:p w:rsidR="001A07A1" w:rsidRPr="00293805" w:rsidRDefault="001A07A1" w:rsidP="001A07A1">
      <w:pPr>
        <w:rPr>
          <w:rFonts w:ascii="Garamond" w:hAnsi="Garamond"/>
        </w:rPr>
      </w:pPr>
    </w:p>
    <w:p w:rsidR="001A07A1" w:rsidRPr="00293805" w:rsidRDefault="001A07A1" w:rsidP="001A07A1">
      <w:pPr>
        <w:numPr>
          <w:ilvl w:val="0"/>
          <w:numId w:val="6"/>
        </w:numPr>
        <w:rPr>
          <w:rFonts w:ascii="Garamond" w:hAnsi="Garamond"/>
        </w:rPr>
      </w:pPr>
      <w:r w:rsidRPr="00293805">
        <w:rPr>
          <w:rFonts w:ascii="Garamond" w:hAnsi="Garamond"/>
        </w:rPr>
        <w:t xml:space="preserve">Given the goals you’ve set, are there any constraints in meeting them? If yes, </w:t>
      </w:r>
      <w:r>
        <w:rPr>
          <w:rFonts w:ascii="Garamond" w:hAnsi="Garamond"/>
        </w:rPr>
        <w:t xml:space="preserve">please </w:t>
      </w:r>
      <w:r w:rsidRPr="00293805">
        <w:rPr>
          <w:rFonts w:ascii="Garamond" w:hAnsi="Garamond"/>
        </w:rPr>
        <w:t>describe those constraints.</w:t>
      </w:r>
    </w:p>
    <w:p w:rsidR="001A07A1" w:rsidRPr="00293805" w:rsidRDefault="001A07A1" w:rsidP="001A07A1">
      <w:pPr>
        <w:rPr>
          <w:rFonts w:ascii="Garamond" w:hAnsi="Garamond"/>
        </w:rPr>
      </w:pPr>
    </w:p>
    <w:p w:rsidR="001A07A1" w:rsidRDefault="001A07A1" w:rsidP="001A07A1">
      <w:pPr>
        <w:numPr>
          <w:ilvl w:val="0"/>
          <w:numId w:val="6"/>
        </w:numPr>
        <w:rPr>
          <w:rFonts w:ascii="Garamond" w:hAnsi="Garamond"/>
        </w:rPr>
      </w:pPr>
      <w:r w:rsidRPr="00293805">
        <w:rPr>
          <w:rFonts w:ascii="Garamond" w:hAnsi="Garamond"/>
        </w:rPr>
        <w:t xml:space="preserve">Are your </w:t>
      </w:r>
      <w:r>
        <w:rPr>
          <w:rFonts w:ascii="Garamond" w:hAnsi="Garamond"/>
        </w:rPr>
        <w:t>S</w:t>
      </w:r>
      <w:r w:rsidRPr="00293805">
        <w:rPr>
          <w:rFonts w:ascii="Garamond" w:hAnsi="Garamond"/>
        </w:rPr>
        <w:t>tate’s CRC efforts integrated with other CDC-funded programs</w:t>
      </w:r>
      <w:r>
        <w:rPr>
          <w:rFonts w:ascii="Garamond" w:hAnsi="Garamond"/>
        </w:rPr>
        <w:t>,</w:t>
      </w:r>
      <w:r w:rsidRPr="00293805">
        <w:rPr>
          <w:rFonts w:ascii="Garamond" w:hAnsi="Garamond"/>
        </w:rPr>
        <w:t xml:space="preserve"> such as CCC, WISEWOMAN, NBCCEDP, </w:t>
      </w:r>
      <w:r>
        <w:rPr>
          <w:rFonts w:ascii="Garamond" w:hAnsi="Garamond"/>
        </w:rPr>
        <w:t xml:space="preserve">or </w:t>
      </w:r>
      <w:r w:rsidRPr="00293805">
        <w:rPr>
          <w:rFonts w:ascii="Garamond" w:hAnsi="Garamond"/>
        </w:rPr>
        <w:t>NPCR? If yes, please describe how.</w:t>
      </w:r>
    </w:p>
    <w:p w:rsidR="001A07A1" w:rsidRPr="00293805" w:rsidRDefault="001A07A1" w:rsidP="001A07A1">
      <w:pPr>
        <w:numPr>
          <w:ilvl w:val="0"/>
          <w:numId w:val="10"/>
        </w:numPr>
        <w:rPr>
          <w:rFonts w:ascii="Garamond" w:hAnsi="Garamond"/>
        </w:rPr>
      </w:pPr>
      <w:r w:rsidRPr="00293805">
        <w:rPr>
          <w:rFonts w:ascii="Garamond" w:hAnsi="Garamond"/>
        </w:rPr>
        <w:t>Are there management activities that are shared (e.g., staffing, oversight)?</w:t>
      </w:r>
    </w:p>
    <w:p w:rsidR="001A07A1" w:rsidRPr="00293805" w:rsidRDefault="001A07A1" w:rsidP="001A07A1">
      <w:pPr>
        <w:numPr>
          <w:ilvl w:val="0"/>
          <w:numId w:val="10"/>
        </w:numPr>
        <w:rPr>
          <w:rFonts w:ascii="Garamond" w:hAnsi="Garamond"/>
        </w:rPr>
      </w:pPr>
      <w:r w:rsidRPr="00293805">
        <w:rPr>
          <w:rFonts w:ascii="Garamond" w:hAnsi="Garamond"/>
        </w:rPr>
        <w:t>Are there program activities</w:t>
      </w:r>
      <w:r>
        <w:rPr>
          <w:rFonts w:ascii="Garamond" w:hAnsi="Garamond"/>
        </w:rPr>
        <w:t>,</w:t>
      </w:r>
      <w:r w:rsidRPr="00293805">
        <w:rPr>
          <w:rFonts w:ascii="Garamond" w:hAnsi="Garamond"/>
        </w:rPr>
        <w:t xml:space="preserve"> such as public education</w:t>
      </w:r>
      <w:r>
        <w:rPr>
          <w:rFonts w:ascii="Garamond" w:hAnsi="Garamond"/>
        </w:rPr>
        <w:t>,</w:t>
      </w:r>
      <w:r w:rsidRPr="00293805">
        <w:rPr>
          <w:rFonts w:ascii="Garamond" w:hAnsi="Garamond"/>
        </w:rPr>
        <w:t xml:space="preserve"> that address multiple program areas (CRC, B/C, prostate cancer)?</w:t>
      </w:r>
    </w:p>
    <w:p w:rsidR="001A07A1" w:rsidRPr="00A51367" w:rsidRDefault="001A07A1" w:rsidP="001A07A1">
      <w:pPr>
        <w:rPr>
          <w:rFonts w:ascii="Garamond" w:hAnsi="Garamond" w:cs="Arial"/>
          <w:szCs w:val="22"/>
        </w:rPr>
      </w:pPr>
    </w:p>
    <w:p w:rsidR="001A07A1" w:rsidRDefault="001A07A1" w:rsidP="001A07A1">
      <w:pPr>
        <w:pStyle w:val="ListNumber"/>
        <w:numPr>
          <w:ilvl w:val="0"/>
          <w:numId w:val="0"/>
        </w:numPr>
        <w:ind w:left="720" w:hanging="720"/>
        <w:rPr>
          <w:rFonts w:ascii="Garamond" w:hAnsi="Garamond"/>
          <w:b w:val="0"/>
        </w:rPr>
      </w:pPr>
    </w:p>
    <w:p w:rsidR="001A07A1" w:rsidRPr="00696D3A" w:rsidRDefault="001A07A1" w:rsidP="001A07A1">
      <w:pPr>
        <w:pBdr>
          <w:bottom w:val="single" w:sz="18" w:space="2" w:color="auto"/>
        </w:pBdr>
        <w:rPr>
          <w:rFonts w:ascii="Garamond" w:hAnsi="Garamond"/>
          <w:smallCaps/>
        </w:rPr>
      </w:pPr>
      <w:r>
        <w:rPr>
          <w:rFonts w:ascii="Garamond" w:hAnsi="Garamond"/>
          <w:smallCaps/>
        </w:rPr>
        <w:t xml:space="preserve">Implementation Activities </w:t>
      </w:r>
    </w:p>
    <w:p w:rsidR="001A07A1" w:rsidRPr="007979F9" w:rsidRDefault="001A07A1" w:rsidP="001A07A1">
      <w:pPr>
        <w:pStyle w:val="ListNumber"/>
        <w:numPr>
          <w:ilvl w:val="0"/>
          <w:numId w:val="0"/>
        </w:numPr>
        <w:ind w:left="1440"/>
        <w:rPr>
          <w:rFonts w:ascii="Garamond" w:hAnsi="Garamond"/>
        </w:rPr>
      </w:pPr>
    </w:p>
    <w:p w:rsidR="001A07A1" w:rsidRPr="00696D3A" w:rsidRDefault="001A07A1" w:rsidP="001A07A1">
      <w:pPr>
        <w:pStyle w:val="Normal-Arial"/>
      </w:pPr>
      <w:r w:rsidRPr="00696D3A">
        <w:rPr>
          <w:rFonts w:ascii="Garamond" w:hAnsi="Garamond"/>
        </w:rPr>
        <w:t>One of the goals of this site visit is to better understand</w:t>
      </w:r>
      <w:r>
        <w:rPr>
          <w:rFonts w:ascii="Garamond" w:hAnsi="Garamond"/>
        </w:rPr>
        <w:t xml:space="preserve"> what CRC prevention activities are being implemented in your State</w:t>
      </w:r>
      <w:r w:rsidRPr="00696D3A">
        <w:rPr>
          <w:rFonts w:ascii="Garamond" w:hAnsi="Garamond"/>
        </w:rPr>
        <w:t xml:space="preserve">. If there </w:t>
      </w:r>
      <w:r>
        <w:rPr>
          <w:rFonts w:ascii="Garamond" w:hAnsi="Garamond"/>
        </w:rPr>
        <w:t>are things</w:t>
      </w:r>
      <w:r w:rsidRPr="00696D3A">
        <w:rPr>
          <w:rFonts w:ascii="Garamond" w:hAnsi="Garamond"/>
        </w:rPr>
        <w:t xml:space="preserve"> we do not ask about</w:t>
      </w:r>
      <w:r>
        <w:rPr>
          <w:rFonts w:ascii="Garamond" w:hAnsi="Garamond"/>
        </w:rPr>
        <w:t xml:space="preserve"> related to CRC</w:t>
      </w:r>
      <w:r w:rsidRPr="00696D3A">
        <w:rPr>
          <w:rFonts w:ascii="Garamond" w:hAnsi="Garamond"/>
        </w:rPr>
        <w:t>, please let us know</w:t>
      </w:r>
      <w:r w:rsidRPr="00696D3A">
        <w:t xml:space="preserve">. </w:t>
      </w:r>
    </w:p>
    <w:p w:rsidR="001A07A1" w:rsidRDefault="001A07A1" w:rsidP="001A07A1">
      <w:pPr>
        <w:pStyle w:val="ListBullet"/>
      </w:pPr>
    </w:p>
    <w:p w:rsidR="001A07A1" w:rsidRPr="00293805" w:rsidRDefault="001A07A1" w:rsidP="001A07A1">
      <w:pPr>
        <w:rPr>
          <w:rFonts w:ascii="Garamond" w:hAnsi="Garamond"/>
          <w:b/>
          <w:i/>
        </w:rPr>
      </w:pPr>
      <w:r w:rsidRPr="00293805">
        <w:rPr>
          <w:rFonts w:ascii="Garamond" w:hAnsi="Garamond"/>
          <w:b/>
          <w:i/>
        </w:rPr>
        <w:t>Screening Provision</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 xml:space="preserve">Is your </w:t>
      </w:r>
      <w:r>
        <w:rPr>
          <w:rFonts w:ascii="Garamond" w:hAnsi="Garamond"/>
        </w:rPr>
        <w:t>S</w:t>
      </w:r>
      <w:r w:rsidRPr="00293805">
        <w:rPr>
          <w:rFonts w:ascii="Garamond" w:hAnsi="Garamond"/>
        </w:rPr>
        <w:t>tate currently supporting the provision of CRC screening? If so, how?</w:t>
      </w:r>
    </w:p>
    <w:p w:rsidR="001A07A1" w:rsidRPr="00293805" w:rsidRDefault="001A07A1" w:rsidP="001A07A1">
      <w:pPr>
        <w:numPr>
          <w:ilvl w:val="0"/>
          <w:numId w:val="12"/>
        </w:numPr>
        <w:rPr>
          <w:rFonts w:ascii="Garamond" w:hAnsi="Garamond"/>
        </w:rPr>
      </w:pPr>
      <w:r w:rsidRPr="00293805">
        <w:rPr>
          <w:rFonts w:ascii="Garamond" w:hAnsi="Garamond"/>
        </w:rPr>
        <w:t>Do individuals need to meet certain eligibility requirements? If so, please describe</w:t>
      </w:r>
      <w:r>
        <w:rPr>
          <w:rFonts w:ascii="Garamond" w:hAnsi="Garamond"/>
        </w:rPr>
        <w:t xml:space="preserve"> these</w:t>
      </w:r>
      <w:r w:rsidRPr="00293805">
        <w:rPr>
          <w:rFonts w:ascii="Garamond" w:hAnsi="Garamond"/>
        </w:rPr>
        <w:t>?</w:t>
      </w:r>
    </w:p>
    <w:p w:rsidR="001A07A1" w:rsidRPr="00293805" w:rsidRDefault="001A07A1" w:rsidP="001A07A1">
      <w:pPr>
        <w:numPr>
          <w:ilvl w:val="0"/>
          <w:numId w:val="12"/>
        </w:numPr>
        <w:rPr>
          <w:rFonts w:ascii="Garamond" w:hAnsi="Garamond"/>
        </w:rPr>
      </w:pPr>
      <w:r w:rsidRPr="00293805">
        <w:rPr>
          <w:rFonts w:ascii="Garamond" w:hAnsi="Garamond"/>
        </w:rPr>
        <w:t>What kinds of tests are you using? (e.g.</w:t>
      </w:r>
      <w:r>
        <w:rPr>
          <w:rFonts w:ascii="Garamond" w:hAnsi="Garamond"/>
        </w:rPr>
        <w:t>,</w:t>
      </w:r>
      <w:r w:rsidRPr="00293805">
        <w:rPr>
          <w:rFonts w:ascii="Garamond" w:hAnsi="Garamond"/>
        </w:rPr>
        <w:t xml:space="preserve"> </w:t>
      </w:r>
      <w:r>
        <w:rPr>
          <w:rFonts w:ascii="Garamond" w:hAnsi="Garamond"/>
        </w:rPr>
        <w:t xml:space="preserve">fecal occult blood test [or </w:t>
      </w:r>
      <w:r w:rsidRPr="00293805">
        <w:rPr>
          <w:rFonts w:ascii="Garamond" w:hAnsi="Garamond"/>
        </w:rPr>
        <w:t>FOBT</w:t>
      </w:r>
      <w:r>
        <w:rPr>
          <w:rFonts w:ascii="Garamond" w:hAnsi="Garamond"/>
        </w:rPr>
        <w:t>]</w:t>
      </w:r>
      <w:r w:rsidRPr="00293805">
        <w:rPr>
          <w:rFonts w:ascii="Garamond" w:hAnsi="Garamond"/>
        </w:rPr>
        <w:t>/FIT, colonoscopy)</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 xml:space="preserve">How are these efforts financed? What is the approximate cost? </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Approximately how many people receive these services on an annual basis?</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Who are the providers of CRC screening services (e.g., primary care providers, gastrointestinal specialists</w:t>
      </w:r>
      <w:r>
        <w:rPr>
          <w:rFonts w:ascii="Garamond" w:hAnsi="Garamond"/>
        </w:rPr>
        <w:t>)?</w:t>
      </w:r>
    </w:p>
    <w:p w:rsidR="001A07A1" w:rsidRPr="00293805" w:rsidRDefault="001A07A1" w:rsidP="001A07A1">
      <w:pPr>
        <w:numPr>
          <w:ilvl w:val="0"/>
          <w:numId w:val="13"/>
        </w:numPr>
        <w:rPr>
          <w:rFonts w:ascii="Garamond" w:hAnsi="Garamond"/>
        </w:rPr>
      </w:pPr>
      <w:r w:rsidRPr="00293805">
        <w:rPr>
          <w:rFonts w:ascii="Garamond" w:hAnsi="Garamond"/>
        </w:rPr>
        <w:t xml:space="preserve">Where are they located geographically (e.g., throughout </w:t>
      </w:r>
      <w:r>
        <w:rPr>
          <w:rFonts w:ascii="Garamond" w:hAnsi="Garamond"/>
        </w:rPr>
        <w:t>the S</w:t>
      </w:r>
      <w:r w:rsidRPr="00293805">
        <w:rPr>
          <w:rFonts w:ascii="Garamond" w:hAnsi="Garamond"/>
        </w:rPr>
        <w:t>tate, specific counties)?</w:t>
      </w:r>
    </w:p>
    <w:p w:rsidR="001A07A1" w:rsidRPr="00293805" w:rsidRDefault="001A07A1" w:rsidP="001A07A1">
      <w:pPr>
        <w:numPr>
          <w:ilvl w:val="0"/>
          <w:numId w:val="13"/>
        </w:numPr>
        <w:rPr>
          <w:rFonts w:ascii="Garamond" w:hAnsi="Garamond"/>
        </w:rPr>
      </w:pPr>
      <w:r w:rsidRPr="00293805">
        <w:rPr>
          <w:rFonts w:ascii="Garamond" w:hAnsi="Garamond"/>
        </w:rPr>
        <w:t>How were these providers identified?</w:t>
      </w:r>
    </w:p>
    <w:p w:rsidR="001A07A1" w:rsidRPr="00293805" w:rsidRDefault="001A07A1" w:rsidP="001A07A1">
      <w:pPr>
        <w:numPr>
          <w:ilvl w:val="0"/>
          <w:numId w:val="13"/>
        </w:numPr>
        <w:rPr>
          <w:rFonts w:ascii="Garamond" w:hAnsi="Garamond"/>
        </w:rPr>
      </w:pPr>
      <w:r w:rsidRPr="00293805">
        <w:rPr>
          <w:rFonts w:ascii="Garamond" w:hAnsi="Garamond"/>
        </w:rPr>
        <w:t>Do you have a formalized relationship with them (e.g., contract, memorandum of understanding)?</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Pr>
          <w:rFonts w:ascii="Garamond" w:hAnsi="Garamond"/>
        </w:rPr>
        <w:t xml:space="preserve">Do you provide </w:t>
      </w:r>
      <w:r w:rsidRPr="00293805">
        <w:rPr>
          <w:rFonts w:ascii="Garamond" w:hAnsi="Garamond"/>
        </w:rPr>
        <w:t>or support the provision of any wraparound services to facilitate CRC screening (e.g.</w:t>
      </w:r>
      <w:r>
        <w:rPr>
          <w:rFonts w:ascii="Garamond" w:hAnsi="Garamond"/>
        </w:rPr>
        <w:t>,</w:t>
      </w:r>
      <w:r w:rsidRPr="00293805">
        <w:rPr>
          <w:rFonts w:ascii="Garamond" w:hAnsi="Garamond"/>
        </w:rPr>
        <w:t xml:space="preserve"> patient navigation, quality assurance initiatives, education and outreach, recruitment)</w:t>
      </w:r>
      <w:r>
        <w:rPr>
          <w:rFonts w:ascii="Garamond" w:hAnsi="Garamond"/>
        </w:rPr>
        <w:t>?</w:t>
      </w:r>
    </w:p>
    <w:p w:rsidR="001A07A1" w:rsidRPr="00293805" w:rsidRDefault="001A07A1" w:rsidP="001A07A1">
      <w:pPr>
        <w:numPr>
          <w:ilvl w:val="0"/>
          <w:numId w:val="14"/>
        </w:numPr>
        <w:rPr>
          <w:rFonts w:ascii="Garamond" w:hAnsi="Garamond"/>
        </w:rPr>
      </w:pPr>
      <w:r w:rsidRPr="00293805">
        <w:rPr>
          <w:rFonts w:ascii="Garamond" w:hAnsi="Garamond"/>
        </w:rPr>
        <w:t>If patient navigators are u</w:t>
      </w:r>
      <w:r>
        <w:rPr>
          <w:rFonts w:ascii="Garamond" w:hAnsi="Garamond"/>
        </w:rPr>
        <w:t>s</w:t>
      </w:r>
      <w:r w:rsidRPr="00293805">
        <w:rPr>
          <w:rFonts w:ascii="Garamond" w:hAnsi="Garamond"/>
        </w:rPr>
        <w:t>ed, can you briefly describe their roles and responsibilities?</w:t>
      </w:r>
    </w:p>
    <w:p w:rsidR="001A07A1" w:rsidRPr="00293805" w:rsidRDefault="001A07A1" w:rsidP="001A07A1">
      <w:pPr>
        <w:numPr>
          <w:ilvl w:val="0"/>
          <w:numId w:val="14"/>
        </w:numPr>
        <w:rPr>
          <w:rFonts w:ascii="Garamond" w:hAnsi="Garamond"/>
        </w:rPr>
      </w:pPr>
      <w:r w:rsidRPr="00293805">
        <w:rPr>
          <w:rFonts w:ascii="Garamond" w:hAnsi="Garamond"/>
        </w:rPr>
        <w:t xml:space="preserve">Are they funded solely by the </w:t>
      </w:r>
      <w:r>
        <w:rPr>
          <w:rFonts w:ascii="Garamond" w:hAnsi="Garamond"/>
        </w:rPr>
        <w:t>S</w:t>
      </w:r>
      <w:r w:rsidRPr="00293805">
        <w:rPr>
          <w:rFonts w:ascii="Garamond" w:hAnsi="Garamond"/>
        </w:rPr>
        <w:t>tate? If not, what are other funding sources?</w:t>
      </w:r>
    </w:p>
    <w:p w:rsidR="001A07A1" w:rsidRPr="00293805" w:rsidRDefault="001A07A1" w:rsidP="001A07A1">
      <w:pPr>
        <w:numPr>
          <w:ilvl w:val="0"/>
          <w:numId w:val="14"/>
        </w:numPr>
        <w:rPr>
          <w:rFonts w:ascii="Garamond" w:hAnsi="Garamond"/>
        </w:rPr>
      </w:pPr>
      <w:r w:rsidRPr="00293805">
        <w:rPr>
          <w:rFonts w:ascii="Garamond" w:hAnsi="Garamond"/>
        </w:rPr>
        <w:t xml:space="preserve">Has the </w:t>
      </w:r>
      <w:r>
        <w:rPr>
          <w:rFonts w:ascii="Garamond" w:hAnsi="Garamond"/>
        </w:rPr>
        <w:t>S</w:t>
      </w:r>
      <w:r w:rsidRPr="00293805">
        <w:rPr>
          <w:rFonts w:ascii="Garamond" w:hAnsi="Garamond"/>
        </w:rPr>
        <w:t>tate been involved with or promoted efforts to give providers feedback on their performance with respect to CRC screening</w:t>
      </w:r>
      <w:r>
        <w:rPr>
          <w:rFonts w:ascii="Garamond" w:hAnsi="Garamond"/>
        </w:rPr>
        <w:t>s</w:t>
      </w:r>
      <w:r w:rsidRPr="00293805">
        <w:rPr>
          <w:rFonts w:ascii="Garamond" w:hAnsi="Garamond"/>
        </w:rPr>
        <w:t>?</w:t>
      </w:r>
    </w:p>
    <w:p w:rsidR="001A07A1" w:rsidRPr="00293805" w:rsidRDefault="001A07A1" w:rsidP="001A07A1">
      <w:pPr>
        <w:numPr>
          <w:ilvl w:val="0"/>
          <w:numId w:val="14"/>
        </w:numPr>
        <w:rPr>
          <w:rFonts w:ascii="Garamond" w:hAnsi="Garamond"/>
        </w:rPr>
      </w:pPr>
      <w:r w:rsidRPr="00293805">
        <w:rPr>
          <w:rFonts w:ascii="Garamond" w:hAnsi="Garamond"/>
        </w:rPr>
        <w:lastRenderedPageBreak/>
        <w:t xml:space="preserve">Has the </w:t>
      </w:r>
      <w:r>
        <w:rPr>
          <w:rFonts w:ascii="Garamond" w:hAnsi="Garamond"/>
        </w:rPr>
        <w:t>S</w:t>
      </w:r>
      <w:r w:rsidRPr="00293805">
        <w:rPr>
          <w:rFonts w:ascii="Garamond" w:hAnsi="Garamond"/>
        </w:rPr>
        <w:t>tate assisted in any way with helping providers secure or update their electronic medical records?</w:t>
      </w:r>
    </w:p>
    <w:p w:rsidR="001A07A1" w:rsidRPr="00293805" w:rsidRDefault="001A07A1" w:rsidP="001A07A1">
      <w:pPr>
        <w:rPr>
          <w:rFonts w:ascii="Garamond" w:hAnsi="Garamond"/>
        </w:rPr>
      </w:pPr>
    </w:p>
    <w:p w:rsidR="001A07A1" w:rsidRDefault="001A07A1" w:rsidP="001A07A1">
      <w:pPr>
        <w:numPr>
          <w:ilvl w:val="0"/>
          <w:numId w:val="11"/>
        </w:numPr>
        <w:rPr>
          <w:rFonts w:ascii="Garamond" w:hAnsi="Garamond"/>
        </w:rPr>
      </w:pPr>
      <w:r w:rsidRPr="00293805">
        <w:rPr>
          <w:rFonts w:ascii="Garamond" w:hAnsi="Garamond"/>
        </w:rPr>
        <w:t xml:space="preserve">What kinds of activities has your </w:t>
      </w:r>
      <w:r>
        <w:rPr>
          <w:rFonts w:ascii="Garamond" w:hAnsi="Garamond"/>
        </w:rPr>
        <w:t>S</w:t>
      </w:r>
      <w:r w:rsidRPr="00293805">
        <w:rPr>
          <w:rFonts w:ascii="Garamond" w:hAnsi="Garamond"/>
        </w:rPr>
        <w:t>tate engaged in to recruit individuals for CRC screening?</w:t>
      </w:r>
      <w:r>
        <w:rPr>
          <w:rFonts w:ascii="Garamond" w:hAnsi="Garamond"/>
        </w:rPr>
        <w:t xml:space="preserve"> [</w:t>
      </w:r>
      <w:r w:rsidRPr="00332426">
        <w:rPr>
          <w:rFonts w:ascii="Garamond" w:hAnsi="Garamond"/>
        </w:rPr>
        <w:t>Probe by asking about the following organizations:</w:t>
      </w:r>
      <w:r>
        <w:rPr>
          <w:rFonts w:ascii="Garamond" w:hAnsi="Garamond"/>
        </w:rPr>
        <w:t>]</w:t>
      </w:r>
    </w:p>
    <w:p w:rsidR="001A07A1" w:rsidRPr="00293805" w:rsidRDefault="001A07A1" w:rsidP="001A07A1">
      <w:pPr>
        <w:numPr>
          <w:ilvl w:val="1"/>
          <w:numId w:val="15"/>
        </w:numPr>
        <w:rPr>
          <w:rFonts w:ascii="Garamond" w:hAnsi="Garamond"/>
        </w:rPr>
      </w:pPr>
      <w:r>
        <w:rPr>
          <w:rFonts w:ascii="Garamond" w:hAnsi="Garamond"/>
        </w:rPr>
        <w:t>S</w:t>
      </w:r>
      <w:r w:rsidRPr="00293805">
        <w:rPr>
          <w:rFonts w:ascii="Garamond" w:hAnsi="Garamond"/>
        </w:rPr>
        <w:t xml:space="preserve">mall and large media campaigns </w:t>
      </w:r>
    </w:p>
    <w:p w:rsidR="001A07A1" w:rsidRPr="00293805" w:rsidRDefault="001A07A1" w:rsidP="001A07A1">
      <w:pPr>
        <w:numPr>
          <w:ilvl w:val="1"/>
          <w:numId w:val="15"/>
        </w:numPr>
        <w:rPr>
          <w:rFonts w:ascii="Garamond" w:hAnsi="Garamond"/>
        </w:rPr>
      </w:pPr>
      <w:r>
        <w:rPr>
          <w:rFonts w:ascii="Garamond" w:hAnsi="Garamond"/>
        </w:rPr>
        <w:t>P</w:t>
      </w:r>
      <w:r w:rsidRPr="00293805">
        <w:rPr>
          <w:rFonts w:ascii="Garamond" w:hAnsi="Garamond"/>
        </w:rPr>
        <w:t>artnerships with community</w:t>
      </w:r>
      <w:r>
        <w:rPr>
          <w:rFonts w:ascii="Garamond" w:hAnsi="Garamond"/>
        </w:rPr>
        <w:t>-</w:t>
      </w:r>
      <w:r w:rsidRPr="00293805">
        <w:rPr>
          <w:rFonts w:ascii="Garamond" w:hAnsi="Garamond"/>
        </w:rPr>
        <w:t xml:space="preserve">based organizations </w:t>
      </w:r>
    </w:p>
    <w:p w:rsidR="001A07A1" w:rsidRPr="00293805" w:rsidRDefault="001A07A1" w:rsidP="001A07A1">
      <w:pPr>
        <w:numPr>
          <w:ilvl w:val="1"/>
          <w:numId w:val="15"/>
        </w:numPr>
        <w:rPr>
          <w:rFonts w:ascii="Garamond" w:hAnsi="Garamond"/>
        </w:rPr>
      </w:pPr>
      <w:r>
        <w:rPr>
          <w:rFonts w:ascii="Garamond" w:hAnsi="Garamond"/>
        </w:rPr>
        <w:t>R</w:t>
      </w:r>
      <w:r w:rsidRPr="00293805">
        <w:rPr>
          <w:rFonts w:ascii="Garamond" w:hAnsi="Garamond"/>
        </w:rPr>
        <w:t xml:space="preserve">eferrals from other CDC-funded programs </w:t>
      </w:r>
    </w:p>
    <w:p w:rsidR="001A07A1" w:rsidRPr="00293805" w:rsidRDefault="001A07A1" w:rsidP="001A07A1">
      <w:pPr>
        <w:rPr>
          <w:rFonts w:ascii="Garamond" w:hAnsi="Garamond"/>
        </w:rPr>
      </w:pPr>
    </w:p>
    <w:p w:rsidR="001A07A1" w:rsidRDefault="001A07A1" w:rsidP="001A07A1">
      <w:pPr>
        <w:numPr>
          <w:ilvl w:val="0"/>
          <w:numId w:val="11"/>
        </w:numPr>
        <w:rPr>
          <w:rFonts w:ascii="Garamond" w:hAnsi="Garamond"/>
        </w:rPr>
      </w:pPr>
      <w:r w:rsidRPr="00293805">
        <w:rPr>
          <w:rFonts w:ascii="Garamond" w:hAnsi="Garamond"/>
        </w:rPr>
        <w:t>What, if any, activities are aimed specifically at recruiting men for screening?</w:t>
      </w:r>
      <w:r>
        <w:rPr>
          <w:rFonts w:ascii="Garamond" w:hAnsi="Garamond"/>
        </w:rPr>
        <w:t xml:space="preserve"> </w:t>
      </w:r>
      <w:r w:rsidRPr="00332426">
        <w:rPr>
          <w:rFonts w:ascii="Garamond" w:hAnsi="Garamond"/>
        </w:rPr>
        <w:t>To date, which activities have been most effective at recruiting individuals for screening?</w:t>
      </w:r>
    </w:p>
    <w:p w:rsidR="001A07A1" w:rsidRPr="00293805" w:rsidRDefault="001A07A1" w:rsidP="001A07A1">
      <w:pPr>
        <w:rPr>
          <w:rFonts w:ascii="Garamond" w:hAnsi="Garamond"/>
        </w:rPr>
      </w:pPr>
    </w:p>
    <w:p w:rsidR="001A07A1" w:rsidRPr="00055BFB" w:rsidRDefault="001A07A1" w:rsidP="001A07A1">
      <w:pPr>
        <w:pStyle w:val="ListParagraph"/>
        <w:numPr>
          <w:ilvl w:val="0"/>
          <w:numId w:val="11"/>
        </w:numPr>
        <w:rPr>
          <w:rFonts w:ascii="Garamond" w:hAnsi="Garamond"/>
        </w:rPr>
      </w:pPr>
      <w:r w:rsidRPr="00055BFB">
        <w:rPr>
          <w:rFonts w:ascii="Garamond" w:hAnsi="Garamond"/>
        </w:rPr>
        <w:t>Are there other partners (</w:t>
      </w:r>
      <w:proofErr w:type="spellStart"/>
      <w:r w:rsidRPr="00055BFB">
        <w:rPr>
          <w:rFonts w:ascii="Garamond" w:hAnsi="Garamond"/>
        </w:rPr>
        <w:t>nonproviders</w:t>
      </w:r>
      <w:proofErr w:type="spellEnd"/>
      <w:r w:rsidRPr="00055BFB">
        <w:rPr>
          <w:rFonts w:ascii="Garamond" w:hAnsi="Garamond"/>
        </w:rPr>
        <w:t xml:space="preserve">) involved with the provision of CRC screening? If so, please describe the partners and their respective roles/responsibilities and contributions. </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 xml:space="preserve">Do your </w:t>
      </w:r>
      <w:r>
        <w:rPr>
          <w:rFonts w:ascii="Garamond" w:hAnsi="Garamond"/>
        </w:rPr>
        <w:t>S</w:t>
      </w:r>
      <w:r w:rsidRPr="00293805">
        <w:rPr>
          <w:rFonts w:ascii="Garamond" w:hAnsi="Garamond"/>
        </w:rPr>
        <w:t>tate CRC efforts include helping qualified individuals enroll in available health insurance programs? If yes, please describe</w:t>
      </w:r>
      <w:r>
        <w:rPr>
          <w:rFonts w:ascii="Garamond" w:hAnsi="Garamond"/>
        </w:rPr>
        <w:t xml:space="preserve"> these</w:t>
      </w:r>
      <w:r w:rsidRPr="00293805">
        <w:rPr>
          <w:rFonts w:ascii="Garamond" w:hAnsi="Garamond"/>
        </w:rPr>
        <w:t xml:space="preserve">. </w:t>
      </w:r>
    </w:p>
    <w:p w:rsidR="001A07A1" w:rsidRPr="00293805" w:rsidRDefault="001A07A1" w:rsidP="001A07A1">
      <w:pPr>
        <w:numPr>
          <w:ilvl w:val="0"/>
          <w:numId w:val="15"/>
        </w:numPr>
        <w:rPr>
          <w:rFonts w:ascii="Garamond" w:hAnsi="Garamond"/>
        </w:rPr>
      </w:pPr>
      <w:r w:rsidRPr="00293805">
        <w:rPr>
          <w:rFonts w:ascii="Garamond" w:hAnsi="Garamond"/>
        </w:rPr>
        <w:t>What procedures are used to identify these individuals?</w:t>
      </w:r>
    </w:p>
    <w:p w:rsidR="001A07A1" w:rsidRPr="00293805" w:rsidRDefault="001A07A1" w:rsidP="001A07A1">
      <w:pPr>
        <w:numPr>
          <w:ilvl w:val="0"/>
          <w:numId w:val="15"/>
        </w:numPr>
        <w:rPr>
          <w:rFonts w:ascii="Garamond" w:hAnsi="Garamond"/>
        </w:rPr>
      </w:pPr>
      <w:r w:rsidRPr="00293805">
        <w:rPr>
          <w:rFonts w:ascii="Garamond" w:hAnsi="Garamond"/>
        </w:rPr>
        <w:t>What is the process used to enroll them?</w:t>
      </w:r>
    </w:p>
    <w:p w:rsidR="001A07A1" w:rsidRPr="00293805" w:rsidRDefault="001A07A1" w:rsidP="001A07A1">
      <w:pPr>
        <w:numPr>
          <w:ilvl w:val="0"/>
          <w:numId w:val="15"/>
        </w:numPr>
        <w:rPr>
          <w:rFonts w:ascii="Garamond" w:hAnsi="Garamond"/>
        </w:rPr>
      </w:pPr>
      <w:r w:rsidRPr="00293805">
        <w:rPr>
          <w:rFonts w:ascii="Garamond" w:hAnsi="Garamond"/>
        </w:rPr>
        <w:t>What challenges, if any, have been encountered?</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 xml:space="preserve">What factors, if any, have facilitated screening provision thus far? </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 xml:space="preserve">What factors, if any, have posed challenges to screening provision thus far? </w:t>
      </w:r>
    </w:p>
    <w:p w:rsidR="001A07A1" w:rsidRPr="00293805" w:rsidRDefault="001A07A1" w:rsidP="001A07A1">
      <w:pPr>
        <w:rPr>
          <w:rFonts w:ascii="Garamond" w:hAnsi="Garamond"/>
        </w:rPr>
      </w:pPr>
    </w:p>
    <w:p w:rsidR="001A07A1" w:rsidRDefault="001A07A1" w:rsidP="001A07A1">
      <w:pPr>
        <w:numPr>
          <w:ilvl w:val="0"/>
          <w:numId w:val="11"/>
        </w:numPr>
        <w:rPr>
          <w:rFonts w:ascii="Garamond" w:hAnsi="Garamond"/>
        </w:rPr>
      </w:pPr>
      <w:r w:rsidRPr="00293805">
        <w:rPr>
          <w:rFonts w:ascii="Garamond" w:hAnsi="Garamond"/>
        </w:rPr>
        <w:t xml:space="preserve">Do you have a data management system that helps you monitor your screening provision activities? If yes, please describe it. </w:t>
      </w:r>
      <w:r w:rsidRPr="00332426">
        <w:rPr>
          <w:rFonts w:ascii="Garamond" w:hAnsi="Garamond"/>
        </w:rPr>
        <w:t>What is your impression of the data quality at this time?</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 xml:space="preserve">Do you think these screening provision activities would have occurred in the absence of your </w:t>
      </w:r>
      <w:r>
        <w:rPr>
          <w:rFonts w:ascii="Garamond" w:hAnsi="Garamond"/>
        </w:rPr>
        <w:t>S</w:t>
      </w:r>
      <w:r w:rsidRPr="00293805">
        <w:rPr>
          <w:rFonts w:ascii="Garamond" w:hAnsi="Garamond"/>
        </w:rPr>
        <w:t xml:space="preserve">tate’s funding? </w:t>
      </w:r>
    </w:p>
    <w:p w:rsidR="001A07A1" w:rsidRPr="00293805" w:rsidRDefault="001A07A1" w:rsidP="001A07A1">
      <w:pPr>
        <w:rPr>
          <w:rFonts w:ascii="Garamond" w:hAnsi="Garamond"/>
        </w:rPr>
      </w:pPr>
    </w:p>
    <w:p w:rsidR="001A07A1" w:rsidRDefault="001A07A1" w:rsidP="001A07A1">
      <w:pPr>
        <w:numPr>
          <w:ilvl w:val="0"/>
          <w:numId w:val="11"/>
        </w:numPr>
        <w:rPr>
          <w:rFonts w:ascii="Garamond" w:hAnsi="Garamond"/>
        </w:rPr>
      </w:pPr>
      <w:r w:rsidRPr="00293805">
        <w:rPr>
          <w:rFonts w:ascii="Garamond" w:hAnsi="Garamond"/>
        </w:rPr>
        <w:t xml:space="preserve">Are there other screening provision activities in your </w:t>
      </w:r>
      <w:r>
        <w:rPr>
          <w:rFonts w:ascii="Garamond" w:hAnsi="Garamond"/>
        </w:rPr>
        <w:t>S</w:t>
      </w:r>
      <w:r w:rsidRPr="00293805">
        <w:rPr>
          <w:rFonts w:ascii="Garamond" w:hAnsi="Garamond"/>
        </w:rPr>
        <w:t>tate that are currently underway and funded by another entity? If so, please describe</w:t>
      </w:r>
      <w:r>
        <w:rPr>
          <w:rFonts w:ascii="Garamond" w:hAnsi="Garamond"/>
        </w:rPr>
        <w:t xml:space="preserve"> these</w:t>
      </w:r>
      <w:r w:rsidRPr="00293805">
        <w:rPr>
          <w:rFonts w:ascii="Garamond" w:hAnsi="Garamond"/>
        </w:rPr>
        <w:t>.</w:t>
      </w:r>
      <w:r>
        <w:rPr>
          <w:rFonts w:ascii="Garamond" w:hAnsi="Garamond"/>
        </w:rPr>
        <w:t xml:space="preserve"> </w:t>
      </w:r>
      <w:r w:rsidRPr="00332426">
        <w:rPr>
          <w:rFonts w:ascii="Garamond" w:hAnsi="Garamond"/>
        </w:rPr>
        <w:t>Are these activities specifically for low income or uninsured individuals?</w:t>
      </w:r>
    </w:p>
    <w:p w:rsidR="001A07A1" w:rsidRPr="00293805" w:rsidRDefault="001A07A1" w:rsidP="001A07A1">
      <w:pPr>
        <w:rPr>
          <w:rFonts w:ascii="Garamond" w:hAnsi="Garamond"/>
        </w:rPr>
      </w:pPr>
    </w:p>
    <w:p w:rsidR="001A07A1" w:rsidRPr="00293805" w:rsidRDefault="001A07A1" w:rsidP="001A07A1">
      <w:pPr>
        <w:numPr>
          <w:ilvl w:val="0"/>
          <w:numId w:val="11"/>
        </w:numPr>
        <w:rPr>
          <w:rFonts w:ascii="Garamond" w:hAnsi="Garamond"/>
        </w:rPr>
      </w:pPr>
      <w:r w:rsidRPr="00293805">
        <w:rPr>
          <w:rFonts w:ascii="Garamond" w:hAnsi="Garamond"/>
        </w:rPr>
        <w:t xml:space="preserve">What </w:t>
      </w:r>
      <w:proofErr w:type="gramStart"/>
      <w:r w:rsidRPr="00293805">
        <w:rPr>
          <w:rFonts w:ascii="Garamond" w:hAnsi="Garamond"/>
        </w:rPr>
        <w:t xml:space="preserve">are your </w:t>
      </w:r>
      <w:r>
        <w:rPr>
          <w:rFonts w:ascii="Garamond" w:hAnsi="Garamond"/>
        </w:rPr>
        <w:t>S</w:t>
      </w:r>
      <w:r w:rsidRPr="00293805">
        <w:rPr>
          <w:rFonts w:ascii="Garamond" w:hAnsi="Garamond"/>
        </w:rPr>
        <w:t>tate’s future</w:t>
      </w:r>
      <w:proofErr w:type="gramEnd"/>
      <w:r w:rsidRPr="00293805">
        <w:rPr>
          <w:rFonts w:ascii="Garamond" w:hAnsi="Garamond"/>
        </w:rPr>
        <w:t xml:space="preserve"> plans regarding the provision of CRC screening? Do you think your current efforts are sustainable?</w:t>
      </w:r>
    </w:p>
    <w:p w:rsidR="001A07A1" w:rsidRPr="00293805" w:rsidRDefault="001A07A1" w:rsidP="001A07A1">
      <w:pPr>
        <w:rPr>
          <w:rFonts w:ascii="Garamond" w:hAnsi="Garamond"/>
        </w:rPr>
      </w:pPr>
    </w:p>
    <w:p w:rsidR="001A07A1" w:rsidRPr="00293805" w:rsidRDefault="001A07A1" w:rsidP="001A07A1">
      <w:pPr>
        <w:rPr>
          <w:rFonts w:ascii="Garamond" w:hAnsi="Garamond"/>
          <w:b/>
          <w:i/>
        </w:rPr>
      </w:pPr>
      <w:r w:rsidRPr="00293805">
        <w:rPr>
          <w:rFonts w:ascii="Garamond" w:hAnsi="Garamond"/>
          <w:b/>
          <w:i/>
        </w:rPr>
        <w:t>Screening Promotion</w:t>
      </w:r>
    </w:p>
    <w:p w:rsidR="001A07A1" w:rsidRPr="00293805" w:rsidRDefault="001A07A1" w:rsidP="001A07A1">
      <w:pPr>
        <w:rPr>
          <w:rFonts w:ascii="Garamond" w:hAnsi="Garamond"/>
        </w:rPr>
      </w:pPr>
    </w:p>
    <w:p w:rsidR="001A07A1" w:rsidRPr="00293805" w:rsidRDefault="001A07A1" w:rsidP="001A07A1">
      <w:pPr>
        <w:rPr>
          <w:rFonts w:ascii="Garamond" w:hAnsi="Garamond"/>
        </w:rPr>
      </w:pPr>
      <w:r w:rsidRPr="00293805">
        <w:rPr>
          <w:rFonts w:ascii="Garamond" w:hAnsi="Garamond"/>
        </w:rPr>
        <w:t>For the purposes of these questions, screening promotion refers to program activities that promote the implementation of policy-, systems-, and community-level, evidence-based interventions</w:t>
      </w:r>
      <w:r w:rsidRPr="007F1968">
        <w:rPr>
          <w:rFonts w:ascii="Garamond" w:hAnsi="Garamond"/>
          <w:vertAlign w:val="superscript"/>
        </w:rPr>
        <w:footnoteReference w:id="1"/>
      </w:r>
      <w:r w:rsidRPr="00293805">
        <w:rPr>
          <w:rFonts w:ascii="Garamond" w:hAnsi="Garamond"/>
        </w:rPr>
        <w:t xml:space="preserve"> aimed at increasing population-level screening rates.</w:t>
      </w:r>
    </w:p>
    <w:p w:rsidR="001A07A1" w:rsidRPr="00293805" w:rsidRDefault="001A07A1" w:rsidP="001A07A1">
      <w:pPr>
        <w:rPr>
          <w:rFonts w:ascii="Garamond" w:hAnsi="Garamond"/>
        </w:rPr>
      </w:pPr>
    </w:p>
    <w:p w:rsidR="001A07A1" w:rsidRPr="00293805" w:rsidRDefault="001A07A1" w:rsidP="001A07A1">
      <w:pPr>
        <w:numPr>
          <w:ilvl w:val="0"/>
          <w:numId w:val="17"/>
        </w:numPr>
        <w:rPr>
          <w:rFonts w:ascii="Garamond" w:hAnsi="Garamond"/>
        </w:rPr>
      </w:pPr>
      <w:r w:rsidRPr="00293805">
        <w:rPr>
          <w:rFonts w:ascii="Garamond" w:hAnsi="Garamond"/>
        </w:rPr>
        <w:t xml:space="preserve">Is your </w:t>
      </w:r>
      <w:r>
        <w:rPr>
          <w:rFonts w:ascii="Garamond" w:hAnsi="Garamond"/>
        </w:rPr>
        <w:t>S</w:t>
      </w:r>
      <w:r w:rsidRPr="00293805">
        <w:rPr>
          <w:rFonts w:ascii="Garamond" w:hAnsi="Garamond"/>
        </w:rPr>
        <w:t>tate currently involved in efforts to promote CRC screening? If so, can you please describe them?</w:t>
      </w:r>
    </w:p>
    <w:p w:rsidR="001A07A1" w:rsidRPr="00293805" w:rsidRDefault="001A07A1" w:rsidP="001A07A1">
      <w:pPr>
        <w:numPr>
          <w:ilvl w:val="0"/>
          <w:numId w:val="16"/>
        </w:numPr>
        <w:rPr>
          <w:rFonts w:ascii="Garamond" w:hAnsi="Garamond"/>
        </w:rPr>
      </w:pPr>
      <w:r w:rsidRPr="00293805">
        <w:rPr>
          <w:rFonts w:ascii="Garamond" w:hAnsi="Garamond"/>
        </w:rPr>
        <w:t xml:space="preserve">Who are these promotion efforts geared toward? Providers? </w:t>
      </w:r>
      <w:r>
        <w:rPr>
          <w:rFonts w:ascii="Garamond" w:hAnsi="Garamond"/>
        </w:rPr>
        <w:t>The g</w:t>
      </w:r>
      <w:r w:rsidRPr="00293805">
        <w:rPr>
          <w:rFonts w:ascii="Garamond" w:hAnsi="Garamond"/>
        </w:rPr>
        <w:t>eneral population? Low income or uninsured individuals?</w:t>
      </w:r>
    </w:p>
    <w:p w:rsidR="001A07A1" w:rsidRPr="00293805" w:rsidRDefault="001A07A1" w:rsidP="001A07A1">
      <w:pPr>
        <w:numPr>
          <w:ilvl w:val="0"/>
          <w:numId w:val="16"/>
        </w:numPr>
        <w:rPr>
          <w:rFonts w:ascii="Garamond" w:hAnsi="Garamond"/>
        </w:rPr>
      </w:pPr>
      <w:r w:rsidRPr="00293805">
        <w:rPr>
          <w:rFonts w:ascii="Garamond" w:hAnsi="Garamond"/>
        </w:rPr>
        <w:lastRenderedPageBreak/>
        <w:t>If not population</w:t>
      </w:r>
      <w:r>
        <w:rPr>
          <w:rFonts w:ascii="Garamond" w:hAnsi="Garamond"/>
        </w:rPr>
        <w:t>-</w:t>
      </w:r>
      <w:r w:rsidRPr="00293805">
        <w:rPr>
          <w:rFonts w:ascii="Garamond" w:hAnsi="Garamond"/>
        </w:rPr>
        <w:t>level:</w:t>
      </w:r>
      <w:r>
        <w:rPr>
          <w:rFonts w:ascii="Garamond" w:hAnsi="Garamond"/>
        </w:rPr>
        <w:t xml:space="preserve"> </w:t>
      </w:r>
      <w:r w:rsidRPr="00293805">
        <w:rPr>
          <w:rFonts w:ascii="Garamond" w:hAnsi="Garamond"/>
        </w:rPr>
        <w:t xml:space="preserve">Has your </w:t>
      </w:r>
      <w:r>
        <w:rPr>
          <w:rFonts w:ascii="Garamond" w:hAnsi="Garamond"/>
        </w:rPr>
        <w:t>S</w:t>
      </w:r>
      <w:r w:rsidRPr="00293805">
        <w:rPr>
          <w:rFonts w:ascii="Garamond" w:hAnsi="Garamond"/>
        </w:rPr>
        <w:t>tate considered moving to a more population-based approach? Why or why not?</w:t>
      </w:r>
    </w:p>
    <w:p w:rsidR="001A07A1" w:rsidRDefault="001A07A1" w:rsidP="001A07A1">
      <w:pPr>
        <w:numPr>
          <w:ilvl w:val="0"/>
          <w:numId w:val="16"/>
        </w:numPr>
        <w:rPr>
          <w:rFonts w:ascii="Garamond" w:hAnsi="Garamond"/>
        </w:rPr>
      </w:pPr>
      <w:r w:rsidRPr="00293805">
        <w:rPr>
          <w:rFonts w:ascii="Garamond" w:hAnsi="Garamond"/>
        </w:rPr>
        <w:t>If population</w:t>
      </w:r>
      <w:r>
        <w:rPr>
          <w:rFonts w:ascii="Garamond" w:hAnsi="Garamond"/>
        </w:rPr>
        <w:t>-</w:t>
      </w:r>
      <w:r w:rsidRPr="00293805">
        <w:rPr>
          <w:rFonts w:ascii="Garamond" w:hAnsi="Garamond"/>
        </w:rPr>
        <w:t>level: What made you</w:t>
      </w:r>
      <w:r>
        <w:rPr>
          <w:rFonts w:ascii="Garamond" w:hAnsi="Garamond"/>
        </w:rPr>
        <w:t>r</w:t>
      </w:r>
      <w:r w:rsidRPr="00293805">
        <w:rPr>
          <w:rFonts w:ascii="Garamond" w:hAnsi="Garamond"/>
        </w:rPr>
        <w:t xml:space="preserve"> </w:t>
      </w:r>
      <w:r>
        <w:rPr>
          <w:rFonts w:ascii="Garamond" w:hAnsi="Garamond"/>
        </w:rPr>
        <w:t>S</w:t>
      </w:r>
      <w:r w:rsidRPr="00293805">
        <w:rPr>
          <w:rFonts w:ascii="Garamond" w:hAnsi="Garamond"/>
        </w:rPr>
        <w:t>tate decide to use a population</w:t>
      </w:r>
      <w:r>
        <w:rPr>
          <w:rFonts w:ascii="Garamond" w:hAnsi="Garamond"/>
        </w:rPr>
        <w:t>-</w:t>
      </w:r>
      <w:r w:rsidRPr="00293805">
        <w:rPr>
          <w:rFonts w:ascii="Garamond" w:hAnsi="Garamond"/>
        </w:rPr>
        <w:t xml:space="preserve">based approach to CRC screening promotion? </w:t>
      </w:r>
    </w:p>
    <w:p w:rsidR="001A07A1" w:rsidRPr="00293805" w:rsidRDefault="001A07A1" w:rsidP="001A07A1">
      <w:pPr>
        <w:ind w:left="720"/>
        <w:rPr>
          <w:rFonts w:ascii="Garamond" w:hAnsi="Garamond"/>
        </w:rPr>
      </w:pPr>
    </w:p>
    <w:p w:rsidR="001A07A1" w:rsidRDefault="001A07A1" w:rsidP="001A07A1">
      <w:pPr>
        <w:numPr>
          <w:ilvl w:val="0"/>
          <w:numId w:val="17"/>
        </w:numPr>
        <w:rPr>
          <w:rFonts w:ascii="Garamond" w:hAnsi="Garamond"/>
        </w:rPr>
      </w:pPr>
      <w:r w:rsidRPr="00293805">
        <w:rPr>
          <w:rFonts w:ascii="Garamond" w:hAnsi="Garamond"/>
        </w:rPr>
        <w:t>How did you select and prioritize activities to promote CRC screening</w:t>
      </w:r>
      <w:r>
        <w:rPr>
          <w:rFonts w:ascii="Garamond" w:hAnsi="Garamond"/>
        </w:rPr>
        <w:t>s</w:t>
      </w:r>
      <w:r w:rsidRPr="00293805">
        <w:rPr>
          <w:rFonts w:ascii="Garamond" w:hAnsi="Garamond"/>
        </w:rPr>
        <w:t xml:space="preserve">? </w:t>
      </w:r>
    </w:p>
    <w:p w:rsidR="001A07A1" w:rsidRPr="00293805" w:rsidRDefault="001A07A1" w:rsidP="001A07A1">
      <w:pPr>
        <w:numPr>
          <w:ilvl w:val="0"/>
          <w:numId w:val="18"/>
        </w:numPr>
        <w:rPr>
          <w:rFonts w:ascii="Garamond" w:hAnsi="Garamond"/>
        </w:rPr>
      </w:pPr>
      <w:r w:rsidRPr="00293805">
        <w:rPr>
          <w:rFonts w:ascii="Garamond" w:hAnsi="Garamond"/>
        </w:rPr>
        <w:t xml:space="preserve">What challenges, if any, were encountered during the selection process? </w:t>
      </w:r>
    </w:p>
    <w:p w:rsidR="001A07A1" w:rsidRPr="00293805" w:rsidRDefault="001A07A1" w:rsidP="001A07A1">
      <w:pPr>
        <w:numPr>
          <w:ilvl w:val="0"/>
          <w:numId w:val="18"/>
        </w:numPr>
        <w:rPr>
          <w:rFonts w:ascii="Garamond" w:hAnsi="Garamond"/>
        </w:rPr>
      </w:pPr>
      <w:r w:rsidRPr="00293805">
        <w:rPr>
          <w:rFonts w:ascii="Garamond" w:hAnsi="Garamond"/>
        </w:rPr>
        <w:t>What factors facilitated the process?</w:t>
      </w:r>
    </w:p>
    <w:p w:rsidR="001A07A1" w:rsidRPr="00293805" w:rsidRDefault="001A07A1" w:rsidP="001A07A1">
      <w:pPr>
        <w:rPr>
          <w:rFonts w:ascii="Garamond" w:hAnsi="Garamond"/>
        </w:rPr>
      </w:pPr>
    </w:p>
    <w:p w:rsidR="001A07A1" w:rsidRDefault="001A07A1" w:rsidP="001A07A1">
      <w:pPr>
        <w:numPr>
          <w:ilvl w:val="0"/>
          <w:numId w:val="17"/>
        </w:numPr>
        <w:rPr>
          <w:rFonts w:ascii="Garamond" w:hAnsi="Garamond"/>
        </w:rPr>
      </w:pPr>
      <w:r w:rsidRPr="00293805">
        <w:rPr>
          <w:rFonts w:ascii="Garamond" w:hAnsi="Garamond"/>
        </w:rPr>
        <w:t xml:space="preserve">Please briefly list EACH activity currently being implemented as part of your </w:t>
      </w:r>
      <w:r>
        <w:rPr>
          <w:rFonts w:ascii="Garamond" w:hAnsi="Garamond"/>
        </w:rPr>
        <w:t>S</w:t>
      </w:r>
      <w:r w:rsidRPr="00293805">
        <w:rPr>
          <w:rFonts w:ascii="Garamond" w:hAnsi="Garamond"/>
        </w:rPr>
        <w:t>tate’s efforts to promote colorectal cancer screening.</w:t>
      </w:r>
      <w:r>
        <w:rPr>
          <w:rFonts w:ascii="Garamond" w:hAnsi="Garamond"/>
        </w:rPr>
        <w:t xml:space="preserve"> </w:t>
      </w:r>
      <w:r w:rsidRPr="007F1968">
        <w:rPr>
          <w:rFonts w:ascii="Garamond" w:hAnsi="Garamond"/>
        </w:rPr>
        <w:t>[</w:t>
      </w:r>
      <w:r w:rsidRPr="00332426">
        <w:rPr>
          <w:rFonts w:ascii="Garamond" w:hAnsi="Garamond"/>
        </w:rPr>
        <w:t>Probe by asking about the following:</w:t>
      </w:r>
      <w:r w:rsidRPr="007F1968">
        <w:rPr>
          <w:rFonts w:ascii="Garamond" w:hAnsi="Garamond"/>
        </w:rPr>
        <w:t>]</w:t>
      </w:r>
    </w:p>
    <w:p w:rsidR="001A07A1" w:rsidRPr="00293805" w:rsidRDefault="001A07A1" w:rsidP="001A07A1">
      <w:pPr>
        <w:numPr>
          <w:ilvl w:val="1"/>
          <w:numId w:val="19"/>
        </w:numPr>
        <w:rPr>
          <w:rFonts w:ascii="Garamond" w:hAnsi="Garamond"/>
        </w:rPr>
      </w:pPr>
      <w:r>
        <w:rPr>
          <w:rFonts w:ascii="Garamond" w:hAnsi="Garamond"/>
        </w:rPr>
        <w:t>S</w:t>
      </w:r>
      <w:r w:rsidRPr="00293805">
        <w:rPr>
          <w:rFonts w:ascii="Garamond" w:hAnsi="Garamond"/>
        </w:rPr>
        <w:t xml:space="preserve">mall media </w:t>
      </w:r>
    </w:p>
    <w:p w:rsidR="001A07A1" w:rsidRPr="00293805" w:rsidRDefault="001A07A1" w:rsidP="001A07A1">
      <w:pPr>
        <w:numPr>
          <w:ilvl w:val="2"/>
          <w:numId w:val="19"/>
        </w:numPr>
        <w:rPr>
          <w:rFonts w:ascii="Garamond" w:hAnsi="Garamond"/>
        </w:rPr>
      </w:pPr>
      <w:r w:rsidRPr="00293805">
        <w:rPr>
          <w:rFonts w:ascii="Garamond" w:hAnsi="Garamond"/>
        </w:rPr>
        <w:t xml:space="preserve">Have you used Make </w:t>
      </w:r>
      <w:r>
        <w:rPr>
          <w:rFonts w:ascii="Garamond" w:hAnsi="Garamond"/>
        </w:rPr>
        <w:t>I</w:t>
      </w:r>
      <w:r w:rsidRPr="00293805">
        <w:rPr>
          <w:rFonts w:ascii="Garamond" w:hAnsi="Garamond"/>
        </w:rPr>
        <w:t>t Your Own Tool (MIYO) to assist with small media? If yes, please describe how.</w:t>
      </w:r>
    </w:p>
    <w:p w:rsidR="001A07A1" w:rsidRPr="00293805" w:rsidRDefault="001A07A1" w:rsidP="001A07A1">
      <w:pPr>
        <w:numPr>
          <w:ilvl w:val="1"/>
          <w:numId w:val="19"/>
        </w:numPr>
        <w:rPr>
          <w:rFonts w:ascii="Garamond" w:hAnsi="Garamond"/>
        </w:rPr>
      </w:pPr>
      <w:r>
        <w:rPr>
          <w:rFonts w:ascii="Garamond" w:hAnsi="Garamond"/>
        </w:rPr>
        <w:t>P</w:t>
      </w:r>
      <w:r w:rsidRPr="00293805">
        <w:rPr>
          <w:rFonts w:ascii="Garamond" w:hAnsi="Garamond"/>
        </w:rPr>
        <w:t>rovider assessment</w:t>
      </w:r>
      <w:r>
        <w:rPr>
          <w:rFonts w:ascii="Garamond" w:hAnsi="Garamond"/>
        </w:rPr>
        <w:t>s</w:t>
      </w:r>
      <w:r w:rsidRPr="00293805">
        <w:rPr>
          <w:rFonts w:ascii="Garamond" w:hAnsi="Garamond"/>
        </w:rPr>
        <w:t xml:space="preserve"> and feedback </w:t>
      </w:r>
    </w:p>
    <w:p w:rsidR="001A07A1" w:rsidRPr="00293805" w:rsidRDefault="001A07A1" w:rsidP="001A07A1">
      <w:pPr>
        <w:numPr>
          <w:ilvl w:val="1"/>
          <w:numId w:val="19"/>
        </w:numPr>
        <w:rPr>
          <w:rFonts w:ascii="Garamond" w:hAnsi="Garamond"/>
        </w:rPr>
      </w:pPr>
      <w:r>
        <w:rPr>
          <w:rFonts w:ascii="Garamond" w:hAnsi="Garamond"/>
        </w:rPr>
        <w:t>P</w:t>
      </w:r>
      <w:r w:rsidRPr="00293805">
        <w:rPr>
          <w:rFonts w:ascii="Garamond" w:hAnsi="Garamond"/>
        </w:rPr>
        <w:t xml:space="preserve">rovider reminders </w:t>
      </w:r>
    </w:p>
    <w:p w:rsidR="001A07A1" w:rsidRPr="00293805" w:rsidRDefault="001A07A1" w:rsidP="001A07A1">
      <w:pPr>
        <w:numPr>
          <w:ilvl w:val="1"/>
          <w:numId w:val="19"/>
        </w:numPr>
        <w:rPr>
          <w:rFonts w:ascii="Garamond" w:hAnsi="Garamond"/>
        </w:rPr>
      </w:pPr>
      <w:r>
        <w:rPr>
          <w:rFonts w:ascii="Garamond" w:hAnsi="Garamond"/>
        </w:rPr>
        <w:t>C</w:t>
      </w:r>
      <w:r w:rsidRPr="00293805">
        <w:rPr>
          <w:rFonts w:ascii="Garamond" w:hAnsi="Garamond"/>
        </w:rPr>
        <w:t>lient reminders</w:t>
      </w:r>
      <w:r>
        <w:rPr>
          <w:rFonts w:ascii="Garamond" w:hAnsi="Garamond"/>
        </w:rPr>
        <w:t xml:space="preserve"> </w:t>
      </w:r>
    </w:p>
    <w:p w:rsidR="001A07A1" w:rsidRPr="00293805" w:rsidRDefault="001A07A1" w:rsidP="001A07A1">
      <w:pPr>
        <w:numPr>
          <w:ilvl w:val="1"/>
          <w:numId w:val="19"/>
        </w:numPr>
        <w:rPr>
          <w:rFonts w:ascii="Garamond" w:hAnsi="Garamond"/>
        </w:rPr>
      </w:pPr>
      <w:r>
        <w:rPr>
          <w:rFonts w:ascii="Garamond" w:hAnsi="Garamond"/>
        </w:rPr>
        <w:t>R</w:t>
      </w:r>
      <w:r w:rsidRPr="00293805">
        <w:rPr>
          <w:rFonts w:ascii="Garamond" w:hAnsi="Garamond"/>
        </w:rPr>
        <w:t>educ</w:t>
      </w:r>
      <w:r>
        <w:rPr>
          <w:rFonts w:ascii="Garamond" w:hAnsi="Garamond"/>
        </w:rPr>
        <w:t>ing</w:t>
      </w:r>
      <w:r w:rsidRPr="00293805">
        <w:rPr>
          <w:rFonts w:ascii="Garamond" w:hAnsi="Garamond"/>
        </w:rPr>
        <w:t xml:space="preserve"> structural barriers </w:t>
      </w:r>
    </w:p>
    <w:p w:rsidR="001A07A1" w:rsidRPr="00293805" w:rsidRDefault="001A07A1" w:rsidP="001A07A1">
      <w:pPr>
        <w:numPr>
          <w:ilvl w:val="1"/>
          <w:numId w:val="19"/>
        </w:numPr>
        <w:rPr>
          <w:rFonts w:ascii="Garamond" w:hAnsi="Garamond"/>
        </w:rPr>
      </w:pPr>
      <w:r>
        <w:rPr>
          <w:rFonts w:ascii="Garamond" w:hAnsi="Garamond"/>
        </w:rPr>
        <w:t>Q</w:t>
      </w:r>
      <w:r w:rsidRPr="00293805">
        <w:rPr>
          <w:rFonts w:ascii="Garamond" w:hAnsi="Garamond"/>
        </w:rPr>
        <w:t>uality assurance initiatives</w:t>
      </w:r>
    </w:p>
    <w:p w:rsidR="001A07A1" w:rsidRPr="00293805" w:rsidRDefault="001A07A1" w:rsidP="001A07A1">
      <w:pPr>
        <w:numPr>
          <w:ilvl w:val="1"/>
          <w:numId w:val="19"/>
        </w:numPr>
        <w:rPr>
          <w:rFonts w:ascii="Garamond" w:hAnsi="Garamond"/>
        </w:rPr>
      </w:pPr>
      <w:r>
        <w:rPr>
          <w:rFonts w:ascii="Garamond" w:hAnsi="Garamond"/>
        </w:rPr>
        <w:t>P</w:t>
      </w:r>
      <w:r w:rsidRPr="00293805">
        <w:rPr>
          <w:rFonts w:ascii="Garamond" w:hAnsi="Garamond"/>
        </w:rPr>
        <w:t>romotion of EHRs</w:t>
      </w:r>
    </w:p>
    <w:p w:rsidR="001A07A1" w:rsidRPr="00293805" w:rsidRDefault="001A07A1" w:rsidP="001A07A1">
      <w:pPr>
        <w:numPr>
          <w:ilvl w:val="1"/>
          <w:numId w:val="19"/>
        </w:numPr>
        <w:rPr>
          <w:rFonts w:ascii="Garamond" w:hAnsi="Garamond"/>
        </w:rPr>
      </w:pPr>
      <w:r>
        <w:rPr>
          <w:rFonts w:ascii="Garamond" w:hAnsi="Garamond"/>
        </w:rPr>
        <w:t>O</w:t>
      </w:r>
      <w:r w:rsidRPr="00293805">
        <w:rPr>
          <w:rFonts w:ascii="Garamond" w:hAnsi="Garamond"/>
        </w:rPr>
        <w:t>rganizational or legislative policy change</w:t>
      </w:r>
    </w:p>
    <w:p w:rsidR="001A07A1" w:rsidRPr="00293805" w:rsidRDefault="001A07A1" w:rsidP="001A07A1">
      <w:pPr>
        <w:numPr>
          <w:ilvl w:val="2"/>
          <w:numId w:val="19"/>
        </w:numPr>
        <w:rPr>
          <w:rFonts w:ascii="Garamond" w:hAnsi="Garamond"/>
        </w:rPr>
      </w:pPr>
      <w:r w:rsidRPr="00293805">
        <w:rPr>
          <w:rFonts w:ascii="Garamond" w:hAnsi="Garamond"/>
        </w:rPr>
        <w:t xml:space="preserve">Is there existing </w:t>
      </w:r>
      <w:r>
        <w:rPr>
          <w:rFonts w:ascii="Garamond" w:hAnsi="Garamond"/>
        </w:rPr>
        <w:t>S</w:t>
      </w:r>
      <w:r w:rsidRPr="00293805">
        <w:rPr>
          <w:rFonts w:ascii="Garamond" w:hAnsi="Garamond"/>
        </w:rPr>
        <w:t>tate legislation related to CRC screening? If yes, please describe</w:t>
      </w:r>
      <w:r>
        <w:rPr>
          <w:rFonts w:ascii="Garamond" w:hAnsi="Garamond"/>
        </w:rPr>
        <w:t xml:space="preserve"> it.</w:t>
      </w:r>
    </w:p>
    <w:p w:rsidR="001A07A1" w:rsidRPr="00293805" w:rsidRDefault="001A07A1" w:rsidP="001A07A1">
      <w:pPr>
        <w:numPr>
          <w:ilvl w:val="2"/>
          <w:numId w:val="19"/>
        </w:numPr>
        <w:rPr>
          <w:rFonts w:ascii="Garamond" w:hAnsi="Garamond"/>
        </w:rPr>
      </w:pPr>
      <w:r w:rsidRPr="00293805">
        <w:rPr>
          <w:rFonts w:ascii="Garamond" w:hAnsi="Garamond"/>
        </w:rPr>
        <w:t>When was it passed?</w:t>
      </w:r>
    </w:p>
    <w:p w:rsidR="001A07A1" w:rsidRPr="00293805" w:rsidRDefault="001A07A1" w:rsidP="001A07A1">
      <w:pPr>
        <w:numPr>
          <w:ilvl w:val="2"/>
          <w:numId w:val="19"/>
        </w:numPr>
        <w:rPr>
          <w:rFonts w:ascii="Garamond" w:hAnsi="Garamond"/>
        </w:rPr>
      </w:pPr>
      <w:r w:rsidRPr="00293805">
        <w:rPr>
          <w:rFonts w:ascii="Garamond" w:hAnsi="Garamond"/>
        </w:rPr>
        <w:t>Is it at the city, county, regional</w:t>
      </w:r>
      <w:r>
        <w:rPr>
          <w:rFonts w:ascii="Garamond" w:hAnsi="Garamond"/>
        </w:rPr>
        <w:t>,</w:t>
      </w:r>
      <w:r w:rsidRPr="00293805">
        <w:rPr>
          <w:rFonts w:ascii="Garamond" w:hAnsi="Garamond"/>
        </w:rPr>
        <w:t xml:space="preserve"> or </w:t>
      </w:r>
      <w:r>
        <w:rPr>
          <w:rFonts w:ascii="Garamond" w:hAnsi="Garamond"/>
        </w:rPr>
        <w:t>S</w:t>
      </w:r>
      <w:r w:rsidRPr="00293805">
        <w:rPr>
          <w:rFonts w:ascii="Garamond" w:hAnsi="Garamond"/>
        </w:rPr>
        <w:t>tate level?</w:t>
      </w:r>
    </w:p>
    <w:p w:rsidR="001A07A1" w:rsidRPr="00293805" w:rsidRDefault="001A07A1" w:rsidP="001A07A1">
      <w:pPr>
        <w:numPr>
          <w:ilvl w:val="2"/>
          <w:numId w:val="19"/>
        </w:numPr>
        <w:rPr>
          <w:rFonts w:ascii="Garamond" w:hAnsi="Garamond"/>
        </w:rPr>
      </w:pPr>
      <w:r w:rsidRPr="00293805">
        <w:rPr>
          <w:rFonts w:ascii="Garamond" w:hAnsi="Garamond"/>
        </w:rPr>
        <w:t>What has the impact been to date? How has it influenced your CRC efforts?</w:t>
      </w:r>
    </w:p>
    <w:p w:rsidR="001A07A1" w:rsidRPr="00293805" w:rsidRDefault="001A07A1" w:rsidP="001A07A1">
      <w:pPr>
        <w:rPr>
          <w:rFonts w:ascii="Garamond" w:hAnsi="Garamond"/>
        </w:rPr>
      </w:pPr>
    </w:p>
    <w:p w:rsidR="001A07A1" w:rsidRPr="00293805" w:rsidRDefault="001A07A1" w:rsidP="001A07A1">
      <w:pPr>
        <w:numPr>
          <w:ilvl w:val="0"/>
          <w:numId w:val="17"/>
        </w:numPr>
        <w:rPr>
          <w:rFonts w:ascii="Garamond" w:hAnsi="Garamond"/>
        </w:rPr>
      </w:pPr>
      <w:r w:rsidRPr="00293805">
        <w:rPr>
          <w:rFonts w:ascii="Garamond" w:hAnsi="Garamond"/>
        </w:rPr>
        <w:t xml:space="preserve">For EACH activity: </w:t>
      </w:r>
    </w:p>
    <w:p w:rsidR="001A07A1" w:rsidRPr="00293805" w:rsidRDefault="001A07A1" w:rsidP="001A07A1">
      <w:pPr>
        <w:numPr>
          <w:ilvl w:val="0"/>
          <w:numId w:val="19"/>
        </w:numPr>
        <w:rPr>
          <w:rFonts w:ascii="Garamond" w:hAnsi="Garamond"/>
        </w:rPr>
      </w:pPr>
      <w:r w:rsidRPr="00293805">
        <w:rPr>
          <w:rFonts w:ascii="Garamond" w:hAnsi="Garamond"/>
        </w:rPr>
        <w:t>What is the intent of the activity or policy change? (e.g.</w:t>
      </w:r>
      <w:r>
        <w:rPr>
          <w:rFonts w:ascii="Garamond" w:hAnsi="Garamond"/>
        </w:rPr>
        <w:t>,</w:t>
      </w:r>
      <w:r w:rsidRPr="00293805">
        <w:rPr>
          <w:rFonts w:ascii="Garamond" w:hAnsi="Garamond"/>
        </w:rPr>
        <w:t xml:space="preserve"> increasing awareness</w:t>
      </w:r>
      <w:r>
        <w:rPr>
          <w:rFonts w:ascii="Garamond" w:hAnsi="Garamond"/>
        </w:rPr>
        <w:t>;</w:t>
      </w:r>
      <w:r w:rsidRPr="00293805">
        <w:rPr>
          <w:rFonts w:ascii="Garamond" w:hAnsi="Garamond"/>
        </w:rPr>
        <w:t xml:space="preserve"> changing patient or provider knowledge,</w:t>
      </w:r>
      <w:r>
        <w:rPr>
          <w:rFonts w:ascii="Garamond" w:hAnsi="Garamond"/>
        </w:rPr>
        <w:t xml:space="preserve"> </w:t>
      </w:r>
      <w:r w:rsidRPr="00293805">
        <w:rPr>
          <w:rFonts w:ascii="Garamond" w:hAnsi="Garamond"/>
        </w:rPr>
        <w:t>attitudes</w:t>
      </w:r>
      <w:r>
        <w:rPr>
          <w:rFonts w:ascii="Garamond" w:hAnsi="Garamond"/>
        </w:rPr>
        <w:t xml:space="preserve">, </w:t>
      </w:r>
      <w:r w:rsidRPr="00293805">
        <w:rPr>
          <w:rFonts w:ascii="Garamond" w:hAnsi="Garamond"/>
        </w:rPr>
        <w:t>beliefs)</w:t>
      </w:r>
    </w:p>
    <w:p w:rsidR="001A07A1" w:rsidRPr="00293805" w:rsidRDefault="001A07A1" w:rsidP="001A07A1">
      <w:pPr>
        <w:rPr>
          <w:rFonts w:ascii="Garamond" w:hAnsi="Garamond"/>
        </w:rPr>
      </w:pPr>
    </w:p>
    <w:p w:rsidR="001A07A1" w:rsidRDefault="001A07A1" w:rsidP="001A07A1">
      <w:pPr>
        <w:numPr>
          <w:ilvl w:val="0"/>
          <w:numId w:val="19"/>
        </w:numPr>
        <w:rPr>
          <w:rFonts w:ascii="Garamond" w:hAnsi="Garamond"/>
          <w:i/>
        </w:rPr>
      </w:pPr>
      <w:r w:rsidRPr="00293805">
        <w:rPr>
          <w:rFonts w:ascii="Garamond" w:hAnsi="Garamond"/>
        </w:rPr>
        <w:t xml:space="preserve">Who is responsible for implementing the activity? </w:t>
      </w:r>
      <w:r w:rsidRPr="007F1968">
        <w:rPr>
          <w:rFonts w:ascii="Garamond" w:hAnsi="Garamond"/>
        </w:rPr>
        <w:t>[</w:t>
      </w:r>
      <w:r w:rsidRPr="00332426">
        <w:rPr>
          <w:rFonts w:ascii="Garamond" w:hAnsi="Garamond"/>
        </w:rPr>
        <w:t>Probe by asking about the following:</w:t>
      </w:r>
      <w:r w:rsidRPr="007F1968">
        <w:rPr>
          <w:rFonts w:ascii="Garamond" w:hAnsi="Garamond"/>
        </w:rPr>
        <w:t>]</w:t>
      </w:r>
      <w:r w:rsidRPr="007F1968">
        <w:rPr>
          <w:rFonts w:ascii="Garamond" w:hAnsi="Garamond"/>
          <w:i/>
        </w:rPr>
        <w:t xml:space="preserve"> </w:t>
      </w:r>
    </w:p>
    <w:p w:rsidR="001A07A1" w:rsidRPr="00293805" w:rsidRDefault="001A07A1" w:rsidP="001A07A1">
      <w:pPr>
        <w:numPr>
          <w:ilvl w:val="2"/>
          <w:numId w:val="19"/>
        </w:numPr>
        <w:rPr>
          <w:rFonts w:ascii="Garamond" w:hAnsi="Garamond"/>
        </w:rPr>
      </w:pPr>
      <w:r w:rsidRPr="00293805">
        <w:rPr>
          <w:rFonts w:ascii="Garamond" w:hAnsi="Garamond"/>
        </w:rPr>
        <w:t>State health department</w:t>
      </w:r>
    </w:p>
    <w:p w:rsidR="001A07A1" w:rsidRPr="00293805" w:rsidRDefault="001A07A1" w:rsidP="001A07A1">
      <w:pPr>
        <w:numPr>
          <w:ilvl w:val="2"/>
          <w:numId w:val="19"/>
        </w:numPr>
        <w:rPr>
          <w:rFonts w:ascii="Garamond" w:hAnsi="Garamond"/>
        </w:rPr>
      </w:pPr>
      <w:r>
        <w:rPr>
          <w:rFonts w:ascii="Garamond" w:hAnsi="Garamond"/>
        </w:rPr>
        <w:t xml:space="preserve">Federally Qualified Health Center, or </w:t>
      </w:r>
      <w:r w:rsidRPr="00293805">
        <w:rPr>
          <w:rFonts w:ascii="Garamond" w:hAnsi="Garamond"/>
        </w:rPr>
        <w:t xml:space="preserve">FQHC </w:t>
      </w:r>
    </w:p>
    <w:p w:rsidR="001A07A1" w:rsidRPr="00293805" w:rsidRDefault="001A07A1" w:rsidP="001A07A1">
      <w:pPr>
        <w:numPr>
          <w:ilvl w:val="2"/>
          <w:numId w:val="19"/>
        </w:numPr>
        <w:rPr>
          <w:rFonts w:ascii="Garamond" w:hAnsi="Garamond"/>
        </w:rPr>
      </w:pPr>
      <w:r>
        <w:rPr>
          <w:rFonts w:ascii="Garamond" w:hAnsi="Garamond"/>
        </w:rPr>
        <w:t>O</w:t>
      </w:r>
      <w:r w:rsidRPr="00293805">
        <w:rPr>
          <w:rFonts w:ascii="Garamond" w:hAnsi="Garamond"/>
        </w:rPr>
        <w:t>ther health care system</w:t>
      </w:r>
      <w:r>
        <w:rPr>
          <w:rFonts w:ascii="Garamond" w:hAnsi="Garamond"/>
        </w:rPr>
        <w:t>s</w:t>
      </w:r>
      <w:r w:rsidRPr="00293805">
        <w:rPr>
          <w:rFonts w:ascii="Garamond" w:hAnsi="Garamond"/>
        </w:rPr>
        <w:t xml:space="preserve"> </w:t>
      </w:r>
    </w:p>
    <w:p w:rsidR="001A07A1" w:rsidRPr="00293805" w:rsidRDefault="001A07A1" w:rsidP="001A07A1">
      <w:pPr>
        <w:numPr>
          <w:ilvl w:val="2"/>
          <w:numId w:val="19"/>
        </w:numPr>
        <w:rPr>
          <w:rFonts w:ascii="Garamond" w:hAnsi="Garamond"/>
        </w:rPr>
      </w:pPr>
      <w:r>
        <w:rPr>
          <w:rFonts w:ascii="Garamond" w:hAnsi="Garamond"/>
        </w:rPr>
        <w:t>I</w:t>
      </w:r>
      <w:r w:rsidRPr="00293805">
        <w:rPr>
          <w:rFonts w:ascii="Garamond" w:hAnsi="Garamond"/>
        </w:rPr>
        <w:t xml:space="preserve">nsurers </w:t>
      </w:r>
    </w:p>
    <w:p w:rsidR="001A07A1" w:rsidRPr="00293805" w:rsidRDefault="001A07A1" w:rsidP="001A07A1">
      <w:pPr>
        <w:numPr>
          <w:ilvl w:val="2"/>
          <w:numId w:val="19"/>
        </w:numPr>
        <w:rPr>
          <w:rFonts w:ascii="Garamond" w:hAnsi="Garamond"/>
        </w:rPr>
      </w:pPr>
      <w:r>
        <w:rPr>
          <w:rFonts w:ascii="Garamond" w:hAnsi="Garamond"/>
        </w:rPr>
        <w:t>P</w:t>
      </w:r>
      <w:r w:rsidRPr="00293805">
        <w:rPr>
          <w:rFonts w:ascii="Garamond" w:hAnsi="Garamond"/>
        </w:rPr>
        <w:t xml:space="preserve">rofessional organizations </w:t>
      </w:r>
    </w:p>
    <w:p w:rsidR="001A07A1" w:rsidRPr="00293805" w:rsidRDefault="001A07A1" w:rsidP="001A07A1">
      <w:pPr>
        <w:numPr>
          <w:ilvl w:val="2"/>
          <w:numId w:val="19"/>
        </w:numPr>
        <w:rPr>
          <w:rFonts w:ascii="Garamond" w:hAnsi="Garamond"/>
        </w:rPr>
      </w:pPr>
      <w:r>
        <w:rPr>
          <w:rFonts w:ascii="Garamond" w:hAnsi="Garamond"/>
        </w:rPr>
        <w:t>W</w:t>
      </w:r>
      <w:r w:rsidRPr="00293805">
        <w:rPr>
          <w:rFonts w:ascii="Garamond" w:hAnsi="Garamond"/>
        </w:rPr>
        <w:t xml:space="preserve">orkplaces </w:t>
      </w:r>
    </w:p>
    <w:p w:rsidR="001A07A1" w:rsidRPr="00293805" w:rsidRDefault="001A07A1" w:rsidP="001A07A1">
      <w:pPr>
        <w:numPr>
          <w:ilvl w:val="2"/>
          <w:numId w:val="19"/>
        </w:numPr>
        <w:rPr>
          <w:rFonts w:ascii="Garamond" w:hAnsi="Garamond"/>
        </w:rPr>
      </w:pPr>
      <w:r>
        <w:rPr>
          <w:rFonts w:ascii="Garamond" w:hAnsi="Garamond"/>
        </w:rPr>
        <w:t>P</w:t>
      </w:r>
      <w:r w:rsidRPr="00293805">
        <w:rPr>
          <w:rFonts w:ascii="Garamond" w:hAnsi="Garamond"/>
        </w:rPr>
        <w:t xml:space="preserve">olicymakers </w:t>
      </w:r>
    </w:p>
    <w:p w:rsidR="001A07A1" w:rsidRPr="00332426" w:rsidRDefault="001A07A1" w:rsidP="001A07A1">
      <w:pPr>
        <w:numPr>
          <w:ilvl w:val="0"/>
          <w:numId w:val="19"/>
        </w:numPr>
        <w:rPr>
          <w:rFonts w:ascii="Garamond" w:hAnsi="Garamond"/>
        </w:rPr>
      </w:pPr>
      <w:r w:rsidRPr="007F1968">
        <w:rPr>
          <w:rFonts w:ascii="Garamond" w:hAnsi="Garamond"/>
        </w:rPr>
        <w:t>[If the State health department is working with a partner:]</w:t>
      </w:r>
    </w:p>
    <w:p w:rsidR="001A07A1" w:rsidRPr="00293805" w:rsidRDefault="001A07A1" w:rsidP="001A07A1">
      <w:pPr>
        <w:numPr>
          <w:ilvl w:val="1"/>
          <w:numId w:val="19"/>
        </w:numPr>
        <w:rPr>
          <w:rFonts w:ascii="Garamond" w:hAnsi="Garamond"/>
        </w:rPr>
      </w:pPr>
      <w:r w:rsidRPr="00293805">
        <w:rPr>
          <w:rFonts w:ascii="Garamond" w:hAnsi="Garamond"/>
        </w:rPr>
        <w:t xml:space="preserve">How did you identify the partner? </w:t>
      </w:r>
    </w:p>
    <w:p w:rsidR="001A07A1" w:rsidRPr="00293805" w:rsidRDefault="001A07A1" w:rsidP="001A07A1">
      <w:pPr>
        <w:numPr>
          <w:ilvl w:val="2"/>
          <w:numId w:val="19"/>
        </w:numPr>
        <w:rPr>
          <w:rFonts w:ascii="Garamond" w:hAnsi="Garamond"/>
        </w:rPr>
      </w:pPr>
      <w:r w:rsidRPr="00293805">
        <w:rPr>
          <w:rFonts w:ascii="Garamond" w:hAnsi="Garamond"/>
        </w:rPr>
        <w:t>Did the CCC program or coalition assist in any way with identifying partners?</w:t>
      </w:r>
    </w:p>
    <w:p w:rsidR="001A07A1" w:rsidRPr="00293805" w:rsidRDefault="001A07A1" w:rsidP="001A07A1">
      <w:pPr>
        <w:numPr>
          <w:ilvl w:val="1"/>
          <w:numId w:val="19"/>
        </w:numPr>
        <w:rPr>
          <w:rFonts w:ascii="Garamond" w:hAnsi="Garamond"/>
        </w:rPr>
      </w:pPr>
      <w:r w:rsidRPr="00293805">
        <w:rPr>
          <w:rFonts w:ascii="Garamond" w:hAnsi="Garamond"/>
        </w:rPr>
        <w:t>What is (are) the partner</w:t>
      </w:r>
      <w:r>
        <w:rPr>
          <w:rFonts w:ascii="Garamond" w:hAnsi="Garamond"/>
        </w:rPr>
        <w:t>(s)</w:t>
      </w:r>
      <w:r w:rsidRPr="00293805">
        <w:rPr>
          <w:rFonts w:ascii="Garamond" w:hAnsi="Garamond"/>
        </w:rPr>
        <w:t>’s role or contribution?</w:t>
      </w:r>
    </w:p>
    <w:p w:rsidR="001A07A1" w:rsidRPr="00293805" w:rsidRDefault="001A07A1" w:rsidP="001A07A1">
      <w:pPr>
        <w:numPr>
          <w:ilvl w:val="1"/>
          <w:numId w:val="19"/>
        </w:numPr>
        <w:rPr>
          <w:rFonts w:ascii="Garamond" w:hAnsi="Garamond"/>
        </w:rPr>
      </w:pPr>
      <w:r w:rsidRPr="00293805">
        <w:rPr>
          <w:rFonts w:ascii="Garamond" w:hAnsi="Garamond"/>
        </w:rPr>
        <w:t>How difficult was it to develop this partnership?</w:t>
      </w:r>
    </w:p>
    <w:p w:rsidR="001A07A1" w:rsidRPr="00293805" w:rsidRDefault="001A07A1" w:rsidP="001A07A1">
      <w:pPr>
        <w:numPr>
          <w:ilvl w:val="1"/>
          <w:numId w:val="19"/>
        </w:numPr>
        <w:rPr>
          <w:rFonts w:ascii="Garamond" w:hAnsi="Garamond"/>
        </w:rPr>
      </w:pPr>
      <w:r w:rsidRPr="00293805">
        <w:rPr>
          <w:rFonts w:ascii="Garamond" w:hAnsi="Garamond"/>
        </w:rPr>
        <w:t>Do you have a formal agreement (</w:t>
      </w:r>
      <w:r>
        <w:rPr>
          <w:rFonts w:ascii="Garamond" w:hAnsi="Garamond"/>
        </w:rPr>
        <w:t xml:space="preserve">memorandum of understanding [or </w:t>
      </w:r>
      <w:r w:rsidRPr="00293805">
        <w:rPr>
          <w:rFonts w:ascii="Garamond" w:hAnsi="Garamond"/>
        </w:rPr>
        <w:t>MOU</w:t>
      </w:r>
      <w:r>
        <w:rPr>
          <w:rFonts w:ascii="Garamond" w:hAnsi="Garamond"/>
        </w:rPr>
        <w:t>]</w:t>
      </w:r>
      <w:r w:rsidRPr="00293805">
        <w:rPr>
          <w:rFonts w:ascii="Garamond" w:hAnsi="Garamond"/>
        </w:rPr>
        <w:t xml:space="preserve"> or </w:t>
      </w:r>
      <w:r>
        <w:rPr>
          <w:rFonts w:ascii="Garamond" w:hAnsi="Garamond"/>
        </w:rPr>
        <w:t xml:space="preserve">memorandum of agreement [or </w:t>
      </w:r>
      <w:r w:rsidRPr="00293805">
        <w:rPr>
          <w:rFonts w:ascii="Garamond" w:hAnsi="Garamond"/>
        </w:rPr>
        <w:t>MOA</w:t>
      </w:r>
      <w:r>
        <w:rPr>
          <w:rFonts w:ascii="Garamond" w:hAnsi="Garamond"/>
        </w:rPr>
        <w:t>]</w:t>
      </w:r>
      <w:r w:rsidRPr="00293805">
        <w:rPr>
          <w:rFonts w:ascii="Garamond" w:hAnsi="Garamond"/>
        </w:rPr>
        <w:t xml:space="preserve">) with this partner? </w:t>
      </w:r>
    </w:p>
    <w:p w:rsidR="001A07A1" w:rsidRPr="00293805" w:rsidRDefault="001A07A1" w:rsidP="001A07A1">
      <w:pPr>
        <w:numPr>
          <w:ilvl w:val="2"/>
          <w:numId w:val="19"/>
        </w:numPr>
        <w:rPr>
          <w:rFonts w:ascii="Garamond" w:hAnsi="Garamond"/>
        </w:rPr>
      </w:pPr>
      <w:r w:rsidRPr="00293805">
        <w:rPr>
          <w:rFonts w:ascii="Garamond" w:hAnsi="Garamond"/>
        </w:rPr>
        <w:t>If so, were there any challenges in establishing this agreement?</w:t>
      </w:r>
    </w:p>
    <w:p w:rsidR="001A07A1" w:rsidRPr="00293805" w:rsidRDefault="001A07A1" w:rsidP="001A07A1">
      <w:pPr>
        <w:numPr>
          <w:ilvl w:val="1"/>
          <w:numId w:val="19"/>
        </w:numPr>
        <w:rPr>
          <w:rFonts w:ascii="Garamond" w:hAnsi="Garamond"/>
        </w:rPr>
      </w:pPr>
      <w:r w:rsidRPr="00293805">
        <w:rPr>
          <w:rFonts w:ascii="Garamond" w:hAnsi="Garamond"/>
        </w:rPr>
        <w:t xml:space="preserve">Does your </w:t>
      </w:r>
      <w:r>
        <w:rPr>
          <w:rFonts w:ascii="Garamond" w:hAnsi="Garamond"/>
        </w:rPr>
        <w:t>S</w:t>
      </w:r>
      <w:r w:rsidRPr="00293805">
        <w:rPr>
          <w:rFonts w:ascii="Garamond" w:hAnsi="Garamond"/>
        </w:rPr>
        <w:t xml:space="preserve">tate provide funding to the organization to implement the activity? </w:t>
      </w:r>
    </w:p>
    <w:p w:rsidR="001A07A1" w:rsidRPr="00293805" w:rsidRDefault="001A07A1" w:rsidP="001A07A1">
      <w:pPr>
        <w:numPr>
          <w:ilvl w:val="2"/>
          <w:numId w:val="19"/>
        </w:numPr>
        <w:rPr>
          <w:rFonts w:ascii="Garamond" w:hAnsi="Garamond"/>
        </w:rPr>
      </w:pPr>
      <w:r w:rsidRPr="00293805">
        <w:rPr>
          <w:rFonts w:ascii="Garamond" w:hAnsi="Garamond"/>
        </w:rPr>
        <w:t xml:space="preserve">If yes, how much funding? </w:t>
      </w:r>
    </w:p>
    <w:p w:rsidR="001A07A1" w:rsidRPr="00293805" w:rsidRDefault="001A07A1" w:rsidP="001A07A1">
      <w:pPr>
        <w:numPr>
          <w:ilvl w:val="2"/>
          <w:numId w:val="19"/>
        </w:numPr>
        <w:rPr>
          <w:rFonts w:ascii="Garamond" w:hAnsi="Garamond"/>
        </w:rPr>
      </w:pPr>
      <w:r w:rsidRPr="00293805">
        <w:rPr>
          <w:rFonts w:ascii="Garamond" w:hAnsi="Garamond"/>
        </w:rPr>
        <w:t xml:space="preserve">How </w:t>
      </w:r>
      <w:proofErr w:type="gramStart"/>
      <w:r>
        <w:rPr>
          <w:rFonts w:ascii="Garamond" w:hAnsi="Garamond"/>
        </w:rPr>
        <w:t xml:space="preserve">is </w:t>
      </w:r>
      <w:r w:rsidRPr="00293805">
        <w:rPr>
          <w:rFonts w:ascii="Garamond" w:hAnsi="Garamond"/>
        </w:rPr>
        <w:t>the funding</w:t>
      </w:r>
      <w:proofErr w:type="gramEnd"/>
      <w:r w:rsidRPr="00293805">
        <w:rPr>
          <w:rFonts w:ascii="Garamond" w:hAnsi="Garamond"/>
        </w:rPr>
        <w:t xml:space="preserve"> provided (e.g., contract)?</w:t>
      </w:r>
    </w:p>
    <w:p w:rsidR="001A07A1" w:rsidRPr="00293805" w:rsidRDefault="001A07A1" w:rsidP="001A07A1">
      <w:pPr>
        <w:rPr>
          <w:rFonts w:ascii="Garamond" w:hAnsi="Garamond"/>
        </w:rPr>
      </w:pPr>
    </w:p>
    <w:p w:rsidR="001A07A1" w:rsidRPr="00293805" w:rsidRDefault="001A07A1" w:rsidP="001A07A1">
      <w:pPr>
        <w:numPr>
          <w:ilvl w:val="0"/>
          <w:numId w:val="20"/>
        </w:numPr>
        <w:rPr>
          <w:rFonts w:ascii="Garamond" w:hAnsi="Garamond"/>
        </w:rPr>
      </w:pPr>
      <w:r w:rsidRPr="00293805">
        <w:rPr>
          <w:rFonts w:ascii="Garamond" w:hAnsi="Garamond"/>
        </w:rPr>
        <w:lastRenderedPageBreak/>
        <w:t>What is the intended scope of the activity or policy change? (e.g.</w:t>
      </w:r>
      <w:r>
        <w:rPr>
          <w:rFonts w:ascii="Garamond" w:hAnsi="Garamond"/>
        </w:rPr>
        <w:t xml:space="preserve">, </w:t>
      </w:r>
      <w:r w:rsidRPr="00293805">
        <w:rPr>
          <w:rFonts w:ascii="Garamond" w:hAnsi="Garamond"/>
        </w:rPr>
        <w:t>system</w:t>
      </w:r>
      <w:r>
        <w:rPr>
          <w:rFonts w:ascii="Garamond" w:hAnsi="Garamond"/>
        </w:rPr>
        <w:t>-</w:t>
      </w:r>
      <w:r w:rsidRPr="00293805">
        <w:rPr>
          <w:rFonts w:ascii="Garamond" w:hAnsi="Garamond"/>
        </w:rPr>
        <w:t xml:space="preserve"> or </w:t>
      </w:r>
      <w:proofErr w:type="spellStart"/>
      <w:r w:rsidRPr="00293805">
        <w:rPr>
          <w:rFonts w:ascii="Garamond" w:hAnsi="Garamond"/>
        </w:rPr>
        <w:t>organizationwide</w:t>
      </w:r>
      <w:proofErr w:type="spellEnd"/>
      <w:r w:rsidRPr="00293805">
        <w:rPr>
          <w:rFonts w:ascii="Garamond" w:hAnsi="Garamond"/>
        </w:rPr>
        <w:t>, community</w:t>
      </w:r>
      <w:r>
        <w:rPr>
          <w:rFonts w:ascii="Garamond" w:hAnsi="Garamond"/>
        </w:rPr>
        <w:t>-</w:t>
      </w:r>
      <w:r w:rsidRPr="00293805">
        <w:rPr>
          <w:rFonts w:ascii="Garamond" w:hAnsi="Garamond"/>
        </w:rPr>
        <w:t xml:space="preserve"> or countywide,</w:t>
      </w:r>
      <w:r>
        <w:rPr>
          <w:rFonts w:ascii="Garamond" w:hAnsi="Garamond"/>
        </w:rPr>
        <w:t xml:space="preserve"> </w:t>
      </w:r>
      <w:r w:rsidRPr="00293805">
        <w:rPr>
          <w:rFonts w:ascii="Garamond" w:hAnsi="Garamond"/>
        </w:rPr>
        <w:t>regional or statewide)</w:t>
      </w:r>
      <w:r>
        <w:rPr>
          <w:rFonts w:ascii="Garamond" w:hAnsi="Garamond"/>
        </w:rPr>
        <w:t xml:space="preserve"> </w:t>
      </w:r>
    </w:p>
    <w:p w:rsidR="001A07A1" w:rsidRPr="00293805" w:rsidRDefault="001A07A1" w:rsidP="001A07A1">
      <w:pPr>
        <w:numPr>
          <w:ilvl w:val="0"/>
          <w:numId w:val="20"/>
        </w:numPr>
        <w:rPr>
          <w:rFonts w:ascii="Garamond" w:hAnsi="Garamond"/>
        </w:rPr>
      </w:pPr>
      <w:r w:rsidRPr="00293805">
        <w:rPr>
          <w:rFonts w:ascii="Garamond" w:hAnsi="Garamond"/>
        </w:rPr>
        <w:t>Has this activity been implemented at the intended level? If yes, please describe how you were able to achieve this.</w:t>
      </w:r>
    </w:p>
    <w:p w:rsidR="001A07A1" w:rsidRPr="00293805" w:rsidRDefault="001A07A1" w:rsidP="001A07A1">
      <w:pPr>
        <w:numPr>
          <w:ilvl w:val="2"/>
          <w:numId w:val="20"/>
        </w:numPr>
        <w:rPr>
          <w:rFonts w:ascii="Garamond" w:hAnsi="Garamond"/>
        </w:rPr>
      </w:pPr>
      <w:r w:rsidRPr="00293805">
        <w:rPr>
          <w:rFonts w:ascii="Garamond" w:hAnsi="Garamond"/>
        </w:rPr>
        <w:t>What is the intended reach of the activity or policy change?</w:t>
      </w:r>
    </w:p>
    <w:p w:rsidR="001A07A1" w:rsidRPr="00293805" w:rsidRDefault="001A07A1" w:rsidP="001A07A1">
      <w:pPr>
        <w:numPr>
          <w:ilvl w:val="2"/>
          <w:numId w:val="20"/>
        </w:numPr>
        <w:rPr>
          <w:rFonts w:ascii="Garamond" w:hAnsi="Garamond"/>
        </w:rPr>
      </w:pPr>
      <w:r w:rsidRPr="00293805">
        <w:rPr>
          <w:rFonts w:ascii="Garamond" w:hAnsi="Garamond"/>
        </w:rPr>
        <w:t>Is the activity or policy designed to reach specific populations?</w:t>
      </w:r>
    </w:p>
    <w:p w:rsidR="001A07A1" w:rsidRPr="00293805" w:rsidRDefault="001A07A1" w:rsidP="001A07A1">
      <w:pPr>
        <w:numPr>
          <w:ilvl w:val="2"/>
          <w:numId w:val="20"/>
        </w:numPr>
        <w:rPr>
          <w:rFonts w:ascii="Garamond" w:hAnsi="Garamond"/>
        </w:rPr>
      </w:pPr>
      <w:r w:rsidRPr="00293805">
        <w:rPr>
          <w:rFonts w:ascii="Garamond" w:hAnsi="Garamond"/>
        </w:rPr>
        <w:t>About how many individuals do you think are or will be reached by the activity or policy change? Do you have data on the numbers?</w:t>
      </w:r>
    </w:p>
    <w:p w:rsidR="001A07A1" w:rsidRPr="00293805" w:rsidRDefault="001A07A1" w:rsidP="001A07A1">
      <w:pPr>
        <w:numPr>
          <w:ilvl w:val="2"/>
          <w:numId w:val="20"/>
        </w:numPr>
        <w:rPr>
          <w:rFonts w:ascii="Garamond" w:hAnsi="Garamond"/>
        </w:rPr>
      </w:pPr>
      <w:r w:rsidRPr="00293805">
        <w:rPr>
          <w:rFonts w:ascii="Garamond" w:hAnsi="Garamond"/>
        </w:rPr>
        <w:t xml:space="preserve">Approximately how long has the activity or policy change been </w:t>
      </w:r>
      <w:r>
        <w:rPr>
          <w:rFonts w:ascii="Garamond" w:hAnsi="Garamond"/>
        </w:rPr>
        <w:t>in effect</w:t>
      </w:r>
      <w:r w:rsidRPr="00293805">
        <w:rPr>
          <w:rFonts w:ascii="Garamond" w:hAnsi="Garamond"/>
        </w:rPr>
        <w:t>?</w:t>
      </w:r>
    </w:p>
    <w:p w:rsidR="001A07A1" w:rsidRPr="00293805" w:rsidRDefault="001A07A1" w:rsidP="001A07A1">
      <w:pPr>
        <w:numPr>
          <w:ilvl w:val="2"/>
          <w:numId w:val="20"/>
        </w:numPr>
        <w:rPr>
          <w:rFonts w:ascii="Garamond" w:hAnsi="Garamond"/>
        </w:rPr>
      </w:pPr>
      <w:r w:rsidRPr="00293805">
        <w:rPr>
          <w:rFonts w:ascii="Garamond" w:hAnsi="Garamond"/>
        </w:rPr>
        <w:t>Is there data currently available on the activity or policy change?</w:t>
      </w:r>
    </w:p>
    <w:p w:rsidR="001A07A1" w:rsidRPr="00293805" w:rsidRDefault="001A07A1" w:rsidP="001A07A1">
      <w:pPr>
        <w:rPr>
          <w:rFonts w:ascii="Garamond" w:hAnsi="Garamond"/>
        </w:rPr>
      </w:pPr>
    </w:p>
    <w:p w:rsidR="001A07A1" w:rsidRPr="00293805" w:rsidRDefault="001A07A1" w:rsidP="001A07A1">
      <w:pPr>
        <w:numPr>
          <w:ilvl w:val="0"/>
          <w:numId w:val="17"/>
        </w:numPr>
        <w:rPr>
          <w:rFonts w:ascii="Garamond" w:hAnsi="Garamond"/>
        </w:rPr>
      </w:pPr>
      <w:r w:rsidRPr="00293805">
        <w:rPr>
          <w:rFonts w:ascii="Garamond" w:hAnsi="Garamond"/>
        </w:rPr>
        <w:t xml:space="preserve">Of these activities, which </w:t>
      </w:r>
      <w:r>
        <w:rPr>
          <w:rFonts w:ascii="Garamond" w:hAnsi="Garamond"/>
        </w:rPr>
        <w:t>one</w:t>
      </w:r>
      <w:r w:rsidRPr="00293805">
        <w:rPr>
          <w:rFonts w:ascii="Garamond" w:hAnsi="Garamond"/>
        </w:rPr>
        <w:t xml:space="preserve"> or </w:t>
      </w:r>
      <w:r>
        <w:rPr>
          <w:rFonts w:ascii="Garamond" w:hAnsi="Garamond"/>
        </w:rPr>
        <w:t>two</w:t>
      </w:r>
      <w:r w:rsidRPr="00293805">
        <w:rPr>
          <w:rFonts w:ascii="Garamond" w:hAnsi="Garamond"/>
        </w:rPr>
        <w:t xml:space="preserve"> do you think ha</w:t>
      </w:r>
      <w:r>
        <w:rPr>
          <w:rFonts w:ascii="Garamond" w:hAnsi="Garamond"/>
        </w:rPr>
        <w:t>s</w:t>
      </w:r>
      <w:r w:rsidRPr="00293805">
        <w:rPr>
          <w:rFonts w:ascii="Garamond" w:hAnsi="Garamond"/>
        </w:rPr>
        <w:t xml:space="preserve"> been the most important or had the most impact</w:t>
      </w:r>
      <w:r>
        <w:rPr>
          <w:rFonts w:ascii="Garamond" w:hAnsi="Garamond"/>
        </w:rPr>
        <w:t>?</w:t>
      </w:r>
      <w:r w:rsidRPr="00293805">
        <w:rPr>
          <w:rFonts w:ascii="Garamond" w:hAnsi="Garamond"/>
        </w:rPr>
        <w:t xml:space="preserve"> Please explain.</w:t>
      </w:r>
    </w:p>
    <w:p w:rsidR="001A07A1" w:rsidRPr="00293805" w:rsidRDefault="001A07A1" w:rsidP="001A07A1">
      <w:pPr>
        <w:rPr>
          <w:rFonts w:ascii="Garamond" w:hAnsi="Garamond"/>
        </w:rPr>
      </w:pPr>
    </w:p>
    <w:p w:rsidR="001A07A1" w:rsidRPr="00293805" w:rsidRDefault="001A07A1" w:rsidP="001A07A1">
      <w:pPr>
        <w:numPr>
          <w:ilvl w:val="0"/>
          <w:numId w:val="17"/>
        </w:numPr>
        <w:rPr>
          <w:rFonts w:ascii="Garamond" w:hAnsi="Garamond"/>
        </w:rPr>
      </w:pPr>
      <w:r w:rsidRPr="00293805">
        <w:rPr>
          <w:rFonts w:ascii="Garamond" w:hAnsi="Garamond"/>
        </w:rPr>
        <w:t>Which ones have not worked out well? Why do you think that is?</w:t>
      </w:r>
    </w:p>
    <w:p w:rsidR="001A07A1" w:rsidRPr="00293805" w:rsidRDefault="001A07A1" w:rsidP="001A07A1">
      <w:pPr>
        <w:rPr>
          <w:rFonts w:ascii="Garamond" w:hAnsi="Garamond"/>
        </w:rPr>
      </w:pPr>
      <w:r w:rsidRPr="00293805">
        <w:rPr>
          <w:rFonts w:ascii="Garamond" w:hAnsi="Garamond"/>
        </w:rPr>
        <w:t xml:space="preserve"> </w:t>
      </w:r>
    </w:p>
    <w:p w:rsidR="001A07A1" w:rsidRPr="00293805" w:rsidRDefault="001A07A1" w:rsidP="001A07A1">
      <w:pPr>
        <w:numPr>
          <w:ilvl w:val="0"/>
          <w:numId w:val="17"/>
        </w:numPr>
        <w:rPr>
          <w:rFonts w:ascii="Garamond" w:hAnsi="Garamond"/>
        </w:rPr>
      </w:pPr>
      <w:r w:rsidRPr="00293805">
        <w:rPr>
          <w:rFonts w:ascii="Garamond" w:hAnsi="Garamond"/>
        </w:rPr>
        <w:t>How do you think the various screening promotion activities complement each other? Is there a synergy created?</w:t>
      </w:r>
    </w:p>
    <w:p w:rsidR="001A07A1" w:rsidRPr="00293805" w:rsidRDefault="001A07A1" w:rsidP="001A07A1">
      <w:pPr>
        <w:rPr>
          <w:rFonts w:ascii="Garamond" w:hAnsi="Garamond"/>
        </w:rPr>
      </w:pPr>
    </w:p>
    <w:p w:rsidR="001A07A1" w:rsidRPr="00293805" w:rsidRDefault="001A07A1" w:rsidP="001A07A1">
      <w:pPr>
        <w:numPr>
          <w:ilvl w:val="0"/>
          <w:numId w:val="17"/>
        </w:numPr>
        <w:rPr>
          <w:rFonts w:ascii="Garamond" w:hAnsi="Garamond"/>
        </w:rPr>
      </w:pPr>
      <w:r w:rsidRPr="00293805">
        <w:rPr>
          <w:rFonts w:ascii="Garamond" w:hAnsi="Garamond"/>
        </w:rPr>
        <w:t xml:space="preserve">Do you anticipate any large sources of funding coming to your </w:t>
      </w:r>
      <w:r>
        <w:rPr>
          <w:rFonts w:ascii="Garamond" w:hAnsi="Garamond"/>
        </w:rPr>
        <w:t>S</w:t>
      </w:r>
      <w:r w:rsidRPr="00293805">
        <w:rPr>
          <w:rFonts w:ascii="Garamond" w:hAnsi="Garamond"/>
        </w:rPr>
        <w:t>tate to support CRC-related activities?</w:t>
      </w:r>
      <w:r>
        <w:rPr>
          <w:rFonts w:ascii="Garamond" w:hAnsi="Garamond"/>
        </w:rPr>
        <w:t xml:space="preserve"> </w:t>
      </w:r>
      <w:r w:rsidRPr="00293805">
        <w:rPr>
          <w:rFonts w:ascii="Garamond" w:hAnsi="Garamond"/>
        </w:rPr>
        <w:t>If, yes, from whom?</w:t>
      </w:r>
    </w:p>
    <w:p w:rsidR="001A07A1" w:rsidRDefault="001A07A1" w:rsidP="001A07A1">
      <w:pPr>
        <w:pStyle w:val="ListBullet"/>
      </w:pPr>
    </w:p>
    <w:p w:rsidR="001A07A1" w:rsidRDefault="001A07A1" w:rsidP="001A07A1">
      <w:pPr>
        <w:pStyle w:val="ListBullet"/>
      </w:pPr>
    </w:p>
    <w:p w:rsidR="001A07A1" w:rsidRPr="00696D3A" w:rsidRDefault="001A07A1" w:rsidP="001A07A1">
      <w:pPr>
        <w:pBdr>
          <w:bottom w:val="single" w:sz="18" w:space="2" w:color="auto"/>
        </w:pBdr>
        <w:rPr>
          <w:rFonts w:ascii="Garamond" w:hAnsi="Garamond"/>
          <w:smallCaps/>
        </w:rPr>
      </w:pPr>
      <w:r>
        <w:rPr>
          <w:rFonts w:ascii="Garamond" w:hAnsi="Garamond"/>
          <w:smallCaps/>
        </w:rPr>
        <w:t xml:space="preserve">Partnership Involvement and Influence </w:t>
      </w:r>
    </w:p>
    <w:p w:rsidR="001A07A1" w:rsidRPr="00293805" w:rsidRDefault="001A07A1" w:rsidP="001A07A1">
      <w:pPr>
        <w:numPr>
          <w:ilvl w:val="0"/>
          <w:numId w:val="21"/>
        </w:numPr>
        <w:rPr>
          <w:rFonts w:ascii="Garamond" w:hAnsi="Garamond"/>
        </w:rPr>
      </w:pPr>
      <w:r w:rsidRPr="00293805">
        <w:rPr>
          <w:rFonts w:ascii="Garamond" w:hAnsi="Garamond"/>
        </w:rPr>
        <w:t xml:space="preserve">Does your </w:t>
      </w:r>
      <w:r>
        <w:rPr>
          <w:rFonts w:ascii="Garamond" w:hAnsi="Garamond"/>
        </w:rPr>
        <w:t>S</w:t>
      </w:r>
      <w:r w:rsidRPr="00293805">
        <w:rPr>
          <w:rFonts w:ascii="Garamond" w:hAnsi="Garamond"/>
        </w:rPr>
        <w:t xml:space="preserve">tate have champions who have demonstrated outstanding leadership and/or made substantive contributions to advance CRC prevention activities in your </w:t>
      </w:r>
      <w:r>
        <w:rPr>
          <w:rFonts w:ascii="Garamond" w:hAnsi="Garamond"/>
        </w:rPr>
        <w:t>S</w:t>
      </w:r>
      <w:r w:rsidRPr="00293805">
        <w:rPr>
          <w:rFonts w:ascii="Garamond" w:hAnsi="Garamond"/>
        </w:rPr>
        <w:t xml:space="preserve">tate? </w:t>
      </w:r>
    </w:p>
    <w:p w:rsidR="001A07A1" w:rsidRPr="00293805" w:rsidRDefault="001A07A1" w:rsidP="001A07A1">
      <w:pPr>
        <w:numPr>
          <w:ilvl w:val="0"/>
          <w:numId w:val="22"/>
        </w:numPr>
        <w:rPr>
          <w:rFonts w:ascii="Garamond" w:hAnsi="Garamond"/>
        </w:rPr>
      </w:pPr>
      <w:r w:rsidRPr="00293805">
        <w:rPr>
          <w:rFonts w:ascii="Garamond" w:hAnsi="Garamond"/>
        </w:rPr>
        <w:t xml:space="preserve">If so, please describe each champion (e.g., </w:t>
      </w:r>
      <w:r>
        <w:rPr>
          <w:rFonts w:ascii="Garamond" w:hAnsi="Garamond"/>
        </w:rPr>
        <w:t>P</w:t>
      </w:r>
      <w:r w:rsidRPr="00293805">
        <w:rPr>
          <w:rFonts w:ascii="Garamond" w:hAnsi="Garamond"/>
        </w:rPr>
        <w:t xml:space="preserve">rogram </w:t>
      </w:r>
      <w:r>
        <w:rPr>
          <w:rFonts w:ascii="Garamond" w:hAnsi="Garamond"/>
        </w:rPr>
        <w:t>D</w:t>
      </w:r>
      <w:r w:rsidRPr="00293805">
        <w:rPr>
          <w:rFonts w:ascii="Garamond" w:hAnsi="Garamond"/>
        </w:rPr>
        <w:t xml:space="preserve">irector, </w:t>
      </w:r>
      <w:r>
        <w:rPr>
          <w:rFonts w:ascii="Garamond" w:hAnsi="Garamond"/>
        </w:rPr>
        <w:t>P</w:t>
      </w:r>
      <w:r w:rsidRPr="00293805">
        <w:rPr>
          <w:rFonts w:ascii="Garamond" w:hAnsi="Garamond"/>
        </w:rPr>
        <w:t xml:space="preserve">hysician, </w:t>
      </w:r>
      <w:r>
        <w:rPr>
          <w:rFonts w:ascii="Garamond" w:hAnsi="Garamond"/>
        </w:rPr>
        <w:t>N</w:t>
      </w:r>
      <w:r w:rsidRPr="00293805">
        <w:rPr>
          <w:rFonts w:ascii="Garamond" w:hAnsi="Garamond"/>
        </w:rPr>
        <w:t>urse in clinic where CRC screening occurs), what organization he/she represents, and how the champion has help</w:t>
      </w:r>
      <w:r>
        <w:rPr>
          <w:rFonts w:ascii="Garamond" w:hAnsi="Garamond"/>
        </w:rPr>
        <w:t>ed</w:t>
      </w:r>
      <w:r w:rsidRPr="00293805">
        <w:rPr>
          <w:rFonts w:ascii="Garamond" w:hAnsi="Garamond"/>
        </w:rPr>
        <w:t xml:space="preserve"> with CRC-related activities.</w:t>
      </w:r>
    </w:p>
    <w:p w:rsidR="001A07A1" w:rsidRPr="00293805" w:rsidRDefault="001A07A1" w:rsidP="001A07A1">
      <w:pPr>
        <w:rPr>
          <w:rFonts w:ascii="Garamond" w:hAnsi="Garamond"/>
        </w:rPr>
      </w:pPr>
    </w:p>
    <w:p w:rsidR="001A07A1" w:rsidRPr="00293805" w:rsidRDefault="001A07A1" w:rsidP="001A07A1">
      <w:pPr>
        <w:numPr>
          <w:ilvl w:val="0"/>
          <w:numId w:val="21"/>
        </w:numPr>
        <w:rPr>
          <w:rFonts w:ascii="Garamond" w:hAnsi="Garamond"/>
        </w:rPr>
      </w:pPr>
      <w:r w:rsidRPr="00293805">
        <w:rPr>
          <w:rFonts w:ascii="Garamond" w:hAnsi="Garamond"/>
        </w:rPr>
        <w:t xml:space="preserve">What has been the role of your </w:t>
      </w:r>
      <w:r>
        <w:rPr>
          <w:rFonts w:ascii="Garamond" w:hAnsi="Garamond"/>
        </w:rPr>
        <w:t>S</w:t>
      </w:r>
      <w:r w:rsidRPr="00293805">
        <w:rPr>
          <w:rFonts w:ascii="Garamond" w:hAnsi="Garamond"/>
        </w:rPr>
        <w:t>tate CCC program/coalition in CRC prevention?</w:t>
      </w:r>
    </w:p>
    <w:p w:rsidR="001A07A1" w:rsidRPr="00293805" w:rsidRDefault="001A07A1" w:rsidP="001A07A1">
      <w:pPr>
        <w:rPr>
          <w:rFonts w:ascii="Garamond" w:hAnsi="Garamond"/>
        </w:rPr>
      </w:pPr>
    </w:p>
    <w:p w:rsidR="001A07A1" w:rsidRPr="00293805" w:rsidRDefault="001A07A1" w:rsidP="001A07A1">
      <w:pPr>
        <w:numPr>
          <w:ilvl w:val="0"/>
          <w:numId w:val="21"/>
        </w:numPr>
        <w:rPr>
          <w:rFonts w:ascii="Garamond" w:hAnsi="Garamond"/>
        </w:rPr>
      </w:pPr>
      <w:r w:rsidRPr="00293805">
        <w:rPr>
          <w:rFonts w:ascii="Garamond" w:hAnsi="Garamond"/>
        </w:rPr>
        <w:t>What other partners have been important to CRC prevention activities to date?</w:t>
      </w:r>
    </w:p>
    <w:p w:rsidR="001A07A1" w:rsidRPr="00293805" w:rsidRDefault="001A07A1" w:rsidP="001A07A1">
      <w:pPr>
        <w:rPr>
          <w:rFonts w:ascii="Garamond" w:hAnsi="Garamond"/>
        </w:rPr>
      </w:pPr>
    </w:p>
    <w:p w:rsidR="001A07A1" w:rsidRPr="00293805" w:rsidRDefault="001A07A1" w:rsidP="001A07A1">
      <w:pPr>
        <w:numPr>
          <w:ilvl w:val="0"/>
          <w:numId w:val="21"/>
        </w:numPr>
        <w:rPr>
          <w:rFonts w:ascii="Garamond" w:hAnsi="Garamond"/>
        </w:rPr>
      </w:pPr>
      <w:r w:rsidRPr="00293805">
        <w:rPr>
          <w:rFonts w:ascii="Garamond" w:hAnsi="Garamond"/>
        </w:rPr>
        <w:t>Why have they been important?</w:t>
      </w:r>
    </w:p>
    <w:p w:rsidR="001A07A1" w:rsidRPr="00293805" w:rsidRDefault="001A07A1" w:rsidP="001A07A1">
      <w:pPr>
        <w:rPr>
          <w:rFonts w:ascii="Garamond" w:hAnsi="Garamond"/>
        </w:rPr>
      </w:pPr>
    </w:p>
    <w:p w:rsidR="001A07A1" w:rsidRPr="00293805" w:rsidRDefault="001A07A1" w:rsidP="001A07A1">
      <w:pPr>
        <w:numPr>
          <w:ilvl w:val="0"/>
          <w:numId w:val="21"/>
        </w:numPr>
        <w:rPr>
          <w:rFonts w:ascii="Garamond" w:hAnsi="Garamond"/>
        </w:rPr>
      </w:pPr>
      <w:r w:rsidRPr="00293805">
        <w:rPr>
          <w:rFonts w:ascii="Garamond" w:hAnsi="Garamond"/>
        </w:rPr>
        <w:t>If relevant</w:t>
      </w:r>
      <w:r>
        <w:rPr>
          <w:rFonts w:ascii="Garamond" w:hAnsi="Garamond"/>
        </w:rPr>
        <w:t>—</w:t>
      </w:r>
      <w:proofErr w:type="gramStart"/>
      <w:r w:rsidRPr="00293805">
        <w:rPr>
          <w:rFonts w:ascii="Garamond" w:hAnsi="Garamond"/>
        </w:rPr>
        <w:t>Has</w:t>
      </w:r>
      <w:proofErr w:type="gramEnd"/>
      <w:r w:rsidRPr="00293805">
        <w:rPr>
          <w:rFonts w:ascii="Garamond" w:hAnsi="Garamond"/>
        </w:rPr>
        <w:t xml:space="preserve"> there been any difficulty in developing and/or sustaining partnerships necessary to achieve organization</w:t>
      </w:r>
      <w:r>
        <w:rPr>
          <w:rFonts w:ascii="Garamond" w:hAnsi="Garamond"/>
        </w:rPr>
        <w:t>-</w:t>
      </w:r>
      <w:r w:rsidRPr="00293805">
        <w:rPr>
          <w:rFonts w:ascii="Garamond" w:hAnsi="Garamond"/>
        </w:rPr>
        <w:t xml:space="preserve"> and system-level change? </w:t>
      </w:r>
    </w:p>
    <w:p w:rsidR="001A07A1" w:rsidRPr="00293805" w:rsidRDefault="001A07A1" w:rsidP="001A07A1">
      <w:pPr>
        <w:rPr>
          <w:rFonts w:ascii="Garamond" w:hAnsi="Garamond"/>
        </w:rPr>
      </w:pPr>
    </w:p>
    <w:p w:rsidR="001A07A1" w:rsidRPr="00293805" w:rsidRDefault="001A07A1" w:rsidP="001A07A1">
      <w:pPr>
        <w:numPr>
          <w:ilvl w:val="0"/>
          <w:numId w:val="21"/>
        </w:numPr>
        <w:rPr>
          <w:rFonts w:ascii="Garamond" w:hAnsi="Garamond"/>
        </w:rPr>
      </w:pPr>
      <w:r w:rsidRPr="00293805">
        <w:rPr>
          <w:rFonts w:ascii="Garamond" w:hAnsi="Garamond"/>
        </w:rPr>
        <w:t xml:space="preserve">Has your </w:t>
      </w:r>
      <w:r>
        <w:rPr>
          <w:rFonts w:ascii="Garamond" w:hAnsi="Garamond"/>
        </w:rPr>
        <w:t>S</w:t>
      </w:r>
      <w:r w:rsidRPr="00293805">
        <w:rPr>
          <w:rFonts w:ascii="Garamond" w:hAnsi="Garamond"/>
        </w:rPr>
        <w:t>tate health department been able to use any of its partner relationships to leverage additional partnerships, funding</w:t>
      </w:r>
      <w:r>
        <w:rPr>
          <w:rFonts w:ascii="Garamond" w:hAnsi="Garamond"/>
        </w:rPr>
        <w:t>,</w:t>
      </w:r>
      <w:r w:rsidRPr="00293805">
        <w:rPr>
          <w:rFonts w:ascii="Garamond" w:hAnsi="Garamond"/>
        </w:rPr>
        <w:t xml:space="preserve"> or resources? </w:t>
      </w:r>
    </w:p>
    <w:p w:rsidR="001A07A1" w:rsidRPr="00293805" w:rsidRDefault="001A07A1" w:rsidP="001A07A1">
      <w:pPr>
        <w:rPr>
          <w:rFonts w:ascii="Garamond" w:hAnsi="Garamond"/>
        </w:rPr>
      </w:pPr>
    </w:p>
    <w:p w:rsidR="001A07A1" w:rsidRPr="00293805" w:rsidRDefault="001A07A1" w:rsidP="001A07A1">
      <w:pPr>
        <w:numPr>
          <w:ilvl w:val="0"/>
          <w:numId w:val="21"/>
        </w:numPr>
        <w:rPr>
          <w:rFonts w:ascii="Garamond" w:hAnsi="Garamond"/>
        </w:rPr>
      </w:pPr>
      <w:r w:rsidRPr="00293805">
        <w:rPr>
          <w:rFonts w:ascii="Garamond" w:hAnsi="Garamond"/>
        </w:rPr>
        <w:t xml:space="preserve">What impact do you think participation in your </w:t>
      </w:r>
      <w:r>
        <w:rPr>
          <w:rFonts w:ascii="Garamond" w:hAnsi="Garamond"/>
        </w:rPr>
        <w:t>S</w:t>
      </w:r>
      <w:r w:rsidRPr="00293805">
        <w:rPr>
          <w:rFonts w:ascii="Garamond" w:hAnsi="Garamond"/>
        </w:rPr>
        <w:t xml:space="preserve">tate health department’s CRC prevention efforts has had on each organizational partner? </w:t>
      </w:r>
    </w:p>
    <w:p w:rsidR="001A07A1" w:rsidRPr="00293805" w:rsidRDefault="001A07A1" w:rsidP="001A07A1">
      <w:pPr>
        <w:rPr>
          <w:rFonts w:ascii="Garamond" w:hAnsi="Garamond"/>
        </w:rPr>
      </w:pPr>
    </w:p>
    <w:p w:rsidR="001A07A1" w:rsidRPr="00293805" w:rsidRDefault="001A07A1" w:rsidP="001A07A1">
      <w:pPr>
        <w:numPr>
          <w:ilvl w:val="0"/>
          <w:numId w:val="21"/>
        </w:numPr>
        <w:rPr>
          <w:rFonts w:ascii="Garamond" w:hAnsi="Garamond"/>
        </w:rPr>
      </w:pPr>
      <w:r w:rsidRPr="00293805">
        <w:rPr>
          <w:rFonts w:ascii="Garamond" w:hAnsi="Garamond"/>
        </w:rPr>
        <w:t xml:space="preserve">What partners would you like to have involved in your </w:t>
      </w:r>
      <w:r>
        <w:rPr>
          <w:rFonts w:ascii="Garamond" w:hAnsi="Garamond"/>
        </w:rPr>
        <w:t>S</w:t>
      </w:r>
      <w:r w:rsidRPr="00293805">
        <w:rPr>
          <w:rFonts w:ascii="Garamond" w:hAnsi="Garamond"/>
        </w:rPr>
        <w:t>tate’s CRC prevention efforts</w:t>
      </w:r>
      <w:r>
        <w:rPr>
          <w:rFonts w:ascii="Garamond" w:hAnsi="Garamond"/>
        </w:rPr>
        <w:t>,</w:t>
      </w:r>
      <w:r w:rsidRPr="00293805">
        <w:rPr>
          <w:rFonts w:ascii="Garamond" w:hAnsi="Garamond"/>
        </w:rPr>
        <w:t xml:space="preserve"> but currently are not involved? Please describe what potential role they may play. </w:t>
      </w:r>
    </w:p>
    <w:p w:rsidR="001A07A1" w:rsidRDefault="001A07A1" w:rsidP="001A07A1"/>
    <w:p w:rsidR="001A07A1" w:rsidRPr="00696D3A" w:rsidRDefault="001A07A1" w:rsidP="001A07A1">
      <w:pPr>
        <w:pBdr>
          <w:bottom w:val="single" w:sz="18" w:space="2" w:color="auto"/>
        </w:pBdr>
        <w:rPr>
          <w:rFonts w:ascii="Garamond" w:hAnsi="Garamond"/>
          <w:smallCaps/>
        </w:rPr>
      </w:pPr>
      <w:r>
        <w:rPr>
          <w:rFonts w:ascii="Garamond" w:hAnsi="Garamond"/>
          <w:smallCaps/>
        </w:rPr>
        <w:t>Evaluation</w:t>
      </w:r>
    </w:p>
    <w:p w:rsidR="001A07A1" w:rsidRPr="00293805" w:rsidRDefault="001A07A1" w:rsidP="001A07A1">
      <w:pPr>
        <w:rPr>
          <w:rFonts w:ascii="Garamond" w:hAnsi="Garamond"/>
        </w:rPr>
      </w:pPr>
    </w:p>
    <w:p w:rsidR="001A07A1" w:rsidRPr="00293805" w:rsidRDefault="001A07A1" w:rsidP="001A07A1">
      <w:pPr>
        <w:numPr>
          <w:ilvl w:val="0"/>
          <w:numId w:val="23"/>
        </w:numPr>
        <w:rPr>
          <w:rFonts w:ascii="Garamond" w:hAnsi="Garamond"/>
        </w:rPr>
      </w:pPr>
      <w:r w:rsidRPr="00293805">
        <w:rPr>
          <w:rFonts w:ascii="Garamond" w:hAnsi="Garamond"/>
        </w:rPr>
        <w:lastRenderedPageBreak/>
        <w:t xml:space="preserve">Has the </w:t>
      </w:r>
      <w:r>
        <w:rPr>
          <w:rFonts w:ascii="Garamond" w:hAnsi="Garamond"/>
        </w:rPr>
        <w:t>S</w:t>
      </w:r>
      <w:r w:rsidRPr="00293805">
        <w:rPr>
          <w:rFonts w:ascii="Garamond" w:hAnsi="Garamond"/>
        </w:rPr>
        <w:t>tate health department conducted any evaluation efforts related to CRC scr</w:t>
      </w:r>
      <w:r>
        <w:rPr>
          <w:rFonts w:ascii="Garamond" w:hAnsi="Garamond"/>
        </w:rPr>
        <w:t xml:space="preserve">eening? If yes, please describe </w:t>
      </w:r>
      <w:r w:rsidRPr="00293805">
        <w:rPr>
          <w:rFonts w:ascii="Garamond" w:hAnsi="Garamond"/>
        </w:rPr>
        <w:t>what activities you are evaluating?</w:t>
      </w:r>
    </w:p>
    <w:p w:rsidR="001A07A1" w:rsidRPr="00293805" w:rsidRDefault="001A07A1" w:rsidP="001A07A1">
      <w:pPr>
        <w:rPr>
          <w:rFonts w:ascii="Garamond" w:hAnsi="Garamond"/>
        </w:rPr>
      </w:pPr>
    </w:p>
    <w:p w:rsidR="001A07A1" w:rsidRPr="00293805" w:rsidRDefault="001A07A1" w:rsidP="001A07A1">
      <w:pPr>
        <w:numPr>
          <w:ilvl w:val="0"/>
          <w:numId w:val="23"/>
        </w:numPr>
        <w:rPr>
          <w:rFonts w:ascii="Garamond" w:hAnsi="Garamond"/>
        </w:rPr>
      </w:pPr>
      <w:r w:rsidRPr="00293805">
        <w:rPr>
          <w:rFonts w:ascii="Garamond" w:hAnsi="Garamond"/>
        </w:rPr>
        <w:t xml:space="preserve">Do you have an evaluation plan to assess your </w:t>
      </w:r>
      <w:r>
        <w:rPr>
          <w:rFonts w:ascii="Garamond" w:hAnsi="Garamond"/>
        </w:rPr>
        <w:t>S</w:t>
      </w:r>
      <w:r w:rsidRPr="00293805">
        <w:rPr>
          <w:rFonts w:ascii="Garamond" w:hAnsi="Garamond"/>
        </w:rPr>
        <w:t xml:space="preserve">tate health department’s CRC efforts? If yes, please describe its focus. </w:t>
      </w:r>
    </w:p>
    <w:p w:rsidR="001A07A1" w:rsidRPr="00293805" w:rsidRDefault="001A07A1" w:rsidP="001A07A1">
      <w:pPr>
        <w:numPr>
          <w:ilvl w:val="0"/>
          <w:numId w:val="22"/>
        </w:numPr>
        <w:rPr>
          <w:rFonts w:ascii="Garamond" w:hAnsi="Garamond"/>
        </w:rPr>
      </w:pPr>
      <w:r w:rsidRPr="00293805">
        <w:rPr>
          <w:rFonts w:ascii="Garamond" w:hAnsi="Garamond"/>
        </w:rPr>
        <w:t xml:space="preserve">Does the evaluation plan include an explicit evaluation of the effectiveness of the program? If yes: </w:t>
      </w:r>
    </w:p>
    <w:p w:rsidR="001A07A1" w:rsidRPr="00293805" w:rsidRDefault="001A07A1" w:rsidP="001A07A1">
      <w:pPr>
        <w:numPr>
          <w:ilvl w:val="1"/>
          <w:numId w:val="22"/>
        </w:numPr>
        <w:rPr>
          <w:rFonts w:ascii="Garamond" w:hAnsi="Garamond"/>
        </w:rPr>
      </w:pPr>
      <w:r w:rsidRPr="00293805">
        <w:rPr>
          <w:rFonts w:ascii="Garamond" w:hAnsi="Garamond"/>
        </w:rPr>
        <w:t>Who was involved in developing the evaluation?</w:t>
      </w:r>
    </w:p>
    <w:p w:rsidR="001A07A1" w:rsidRPr="00293805" w:rsidRDefault="001A07A1" w:rsidP="001A07A1">
      <w:pPr>
        <w:numPr>
          <w:ilvl w:val="1"/>
          <w:numId w:val="22"/>
        </w:numPr>
        <w:rPr>
          <w:rFonts w:ascii="Garamond" w:hAnsi="Garamond"/>
        </w:rPr>
      </w:pPr>
      <w:r w:rsidRPr="00293805">
        <w:rPr>
          <w:rFonts w:ascii="Garamond" w:hAnsi="Garamond"/>
        </w:rPr>
        <w:t>What are key measures or indicators for the evaluation?</w:t>
      </w:r>
    </w:p>
    <w:p w:rsidR="001A07A1" w:rsidRPr="00293805" w:rsidRDefault="001A07A1" w:rsidP="001A07A1">
      <w:pPr>
        <w:numPr>
          <w:ilvl w:val="1"/>
          <w:numId w:val="22"/>
        </w:numPr>
        <w:rPr>
          <w:rFonts w:ascii="Garamond" w:hAnsi="Garamond"/>
        </w:rPr>
      </w:pPr>
      <w:r w:rsidRPr="00293805">
        <w:rPr>
          <w:rFonts w:ascii="Garamond" w:hAnsi="Garamond"/>
        </w:rPr>
        <w:t>What data sources are being used?</w:t>
      </w:r>
    </w:p>
    <w:p w:rsidR="001A07A1" w:rsidRPr="00293805" w:rsidRDefault="001A07A1" w:rsidP="001A07A1">
      <w:pPr>
        <w:numPr>
          <w:ilvl w:val="1"/>
          <w:numId w:val="22"/>
        </w:numPr>
        <w:rPr>
          <w:rFonts w:ascii="Garamond" w:hAnsi="Garamond"/>
        </w:rPr>
      </w:pPr>
      <w:r w:rsidRPr="00293805">
        <w:rPr>
          <w:rFonts w:ascii="Garamond" w:hAnsi="Garamond"/>
        </w:rPr>
        <w:t xml:space="preserve">Is there baseline data? If so, please describe. </w:t>
      </w:r>
    </w:p>
    <w:p w:rsidR="001A07A1" w:rsidRPr="00293805" w:rsidRDefault="001A07A1" w:rsidP="001A07A1">
      <w:pPr>
        <w:rPr>
          <w:rFonts w:ascii="Garamond" w:hAnsi="Garamond"/>
        </w:rPr>
      </w:pPr>
    </w:p>
    <w:p w:rsidR="001A07A1" w:rsidRPr="00293805" w:rsidRDefault="001A07A1" w:rsidP="001A07A1">
      <w:pPr>
        <w:rPr>
          <w:rFonts w:ascii="Garamond" w:hAnsi="Garamond"/>
        </w:rPr>
      </w:pPr>
    </w:p>
    <w:p w:rsidR="001A07A1" w:rsidRPr="00293805" w:rsidRDefault="001A07A1" w:rsidP="001A07A1">
      <w:pPr>
        <w:numPr>
          <w:ilvl w:val="0"/>
          <w:numId w:val="23"/>
        </w:numPr>
        <w:rPr>
          <w:rFonts w:ascii="Garamond" w:hAnsi="Garamond"/>
        </w:rPr>
      </w:pPr>
      <w:r w:rsidRPr="00293805">
        <w:rPr>
          <w:rFonts w:ascii="Garamond" w:hAnsi="Garamond"/>
        </w:rPr>
        <w:t xml:space="preserve">What does this evaluation activity tell you about the success of the </w:t>
      </w:r>
      <w:r>
        <w:rPr>
          <w:rFonts w:ascii="Garamond" w:hAnsi="Garamond"/>
        </w:rPr>
        <w:t>S</w:t>
      </w:r>
      <w:r w:rsidRPr="00293805">
        <w:rPr>
          <w:rFonts w:ascii="Garamond" w:hAnsi="Garamond"/>
        </w:rPr>
        <w:t>tate’s CRC prevention efforts thus far?</w:t>
      </w:r>
    </w:p>
    <w:p w:rsidR="001A07A1" w:rsidRPr="00293805" w:rsidRDefault="001A07A1" w:rsidP="001A07A1">
      <w:pPr>
        <w:rPr>
          <w:rFonts w:ascii="Garamond" w:hAnsi="Garamond"/>
        </w:rPr>
      </w:pPr>
    </w:p>
    <w:p w:rsidR="001A07A1" w:rsidRPr="00293805" w:rsidRDefault="001A07A1" w:rsidP="001A07A1">
      <w:pPr>
        <w:numPr>
          <w:ilvl w:val="0"/>
          <w:numId w:val="23"/>
        </w:numPr>
        <w:rPr>
          <w:rFonts w:ascii="Garamond" w:hAnsi="Garamond"/>
        </w:rPr>
      </w:pPr>
      <w:r w:rsidRPr="00293805">
        <w:rPr>
          <w:rFonts w:ascii="Garamond" w:hAnsi="Garamond"/>
        </w:rPr>
        <w:t>Have you entered into data sharing agreements with any of your partners? If so, please describe the agreement.</w:t>
      </w:r>
    </w:p>
    <w:p w:rsidR="001A07A1" w:rsidRPr="00293805" w:rsidRDefault="001A07A1" w:rsidP="001A07A1">
      <w:pPr>
        <w:rPr>
          <w:rFonts w:ascii="Garamond" w:hAnsi="Garamond"/>
        </w:rPr>
      </w:pPr>
    </w:p>
    <w:p w:rsidR="001A07A1" w:rsidRPr="00293805" w:rsidRDefault="001A07A1" w:rsidP="001A07A1">
      <w:pPr>
        <w:numPr>
          <w:ilvl w:val="0"/>
          <w:numId w:val="23"/>
        </w:numPr>
        <w:rPr>
          <w:rFonts w:ascii="Garamond" w:hAnsi="Garamond"/>
        </w:rPr>
      </w:pPr>
      <w:r w:rsidRPr="00293805">
        <w:rPr>
          <w:rFonts w:ascii="Garamond" w:hAnsi="Garamond"/>
        </w:rPr>
        <w:t xml:space="preserve">What additional data, if any, does your </w:t>
      </w:r>
      <w:r>
        <w:rPr>
          <w:rFonts w:ascii="Garamond" w:hAnsi="Garamond"/>
        </w:rPr>
        <w:t>S</w:t>
      </w:r>
      <w:r w:rsidRPr="00293805">
        <w:rPr>
          <w:rFonts w:ascii="Garamond" w:hAnsi="Garamond"/>
        </w:rPr>
        <w:t>tate health department use to aid in the evaluation of its CRC prevention efforts?</w:t>
      </w:r>
    </w:p>
    <w:p w:rsidR="001A07A1" w:rsidRPr="00293805" w:rsidRDefault="001A07A1" w:rsidP="001A07A1">
      <w:pPr>
        <w:rPr>
          <w:rFonts w:ascii="Garamond" w:hAnsi="Garamond"/>
        </w:rPr>
      </w:pPr>
    </w:p>
    <w:p w:rsidR="001A07A1" w:rsidRPr="00293805" w:rsidRDefault="001A07A1" w:rsidP="001A07A1">
      <w:pPr>
        <w:numPr>
          <w:ilvl w:val="0"/>
          <w:numId w:val="23"/>
        </w:numPr>
        <w:rPr>
          <w:rFonts w:ascii="Garamond" w:hAnsi="Garamond"/>
        </w:rPr>
      </w:pPr>
      <w:r w:rsidRPr="00293805">
        <w:rPr>
          <w:rFonts w:ascii="Garamond" w:hAnsi="Garamond"/>
        </w:rPr>
        <w:t>Are you aware of any competing issues or priorities that have affected the evaluation? If so, please describe them.</w:t>
      </w:r>
    </w:p>
    <w:p w:rsidR="001A07A1" w:rsidRPr="00E35F85" w:rsidRDefault="001A07A1" w:rsidP="001A07A1">
      <w:pPr>
        <w:rPr>
          <w:rFonts w:ascii="Garamond" w:hAnsi="Garamond"/>
          <w:smallCaps/>
        </w:rPr>
      </w:pPr>
    </w:p>
    <w:p w:rsidR="001A07A1" w:rsidRPr="00696D3A" w:rsidRDefault="001A07A1" w:rsidP="001A07A1">
      <w:pPr>
        <w:pBdr>
          <w:bottom w:val="single" w:sz="18" w:space="1" w:color="auto"/>
        </w:pBdr>
        <w:rPr>
          <w:rFonts w:ascii="Garamond" w:hAnsi="Garamond"/>
          <w:smallCaps/>
        </w:rPr>
      </w:pPr>
      <w:bookmarkStart w:id="1" w:name="OLE_LINK1"/>
      <w:r w:rsidRPr="00696D3A">
        <w:rPr>
          <w:rFonts w:ascii="Garamond" w:hAnsi="Garamond"/>
          <w:smallCaps/>
        </w:rPr>
        <w:t>Technical Assistance and Training</w:t>
      </w:r>
    </w:p>
    <w:p w:rsidR="001A07A1" w:rsidRPr="00696D3A" w:rsidRDefault="001A07A1" w:rsidP="001A07A1">
      <w:pPr>
        <w:rPr>
          <w:rFonts w:ascii="Garamond" w:hAnsi="Garamond"/>
          <w:smallCaps/>
        </w:rPr>
      </w:pPr>
    </w:p>
    <w:p w:rsidR="001A07A1" w:rsidRPr="00293805" w:rsidRDefault="001A07A1" w:rsidP="001A07A1">
      <w:pPr>
        <w:numPr>
          <w:ilvl w:val="0"/>
          <w:numId w:val="24"/>
        </w:numPr>
        <w:rPr>
          <w:rFonts w:ascii="Garamond" w:hAnsi="Garamond"/>
        </w:rPr>
      </w:pPr>
      <w:r w:rsidRPr="00293805">
        <w:rPr>
          <w:rFonts w:ascii="Garamond" w:hAnsi="Garamond"/>
        </w:rPr>
        <w:t xml:space="preserve">Have management tools, such as logic models, action plans, and/or implementation plans, been used to guide your planning and implementation </w:t>
      </w:r>
      <w:r>
        <w:rPr>
          <w:rFonts w:ascii="Garamond" w:hAnsi="Garamond"/>
        </w:rPr>
        <w:t xml:space="preserve">of </w:t>
      </w:r>
      <w:r w:rsidRPr="00293805">
        <w:rPr>
          <w:rFonts w:ascii="Garamond" w:hAnsi="Garamond"/>
        </w:rPr>
        <w:t xml:space="preserve">the </w:t>
      </w:r>
      <w:r>
        <w:rPr>
          <w:rFonts w:ascii="Garamond" w:hAnsi="Garamond"/>
        </w:rPr>
        <w:t>S</w:t>
      </w:r>
      <w:r w:rsidRPr="00293805">
        <w:rPr>
          <w:rFonts w:ascii="Garamond" w:hAnsi="Garamond"/>
        </w:rPr>
        <w:t>tate health department’s CRC prevention efforts?</w:t>
      </w:r>
    </w:p>
    <w:p w:rsidR="001A07A1" w:rsidRPr="00293805" w:rsidRDefault="001A07A1" w:rsidP="001A07A1">
      <w:pPr>
        <w:numPr>
          <w:ilvl w:val="0"/>
          <w:numId w:val="22"/>
        </w:numPr>
        <w:rPr>
          <w:rFonts w:ascii="Garamond" w:hAnsi="Garamond"/>
        </w:rPr>
      </w:pPr>
      <w:r w:rsidRPr="00293805">
        <w:rPr>
          <w:rFonts w:ascii="Garamond" w:hAnsi="Garamond"/>
        </w:rPr>
        <w:t xml:space="preserve">If so, please describe the tool and how useful it was in guiding implementation. </w:t>
      </w:r>
    </w:p>
    <w:p w:rsidR="001A07A1" w:rsidRPr="00293805" w:rsidRDefault="001A07A1" w:rsidP="001A07A1">
      <w:pPr>
        <w:numPr>
          <w:ilvl w:val="0"/>
          <w:numId w:val="22"/>
        </w:numPr>
        <w:rPr>
          <w:rFonts w:ascii="Garamond" w:hAnsi="Garamond"/>
        </w:rPr>
      </w:pPr>
      <w:r w:rsidRPr="00293805">
        <w:rPr>
          <w:rFonts w:ascii="Garamond" w:hAnsi="Garamond"/>
        </w:rPr>
        <w:t>If not, are there other tools that might have been useful?</w:t>
      </w:r>
    </w:p>
    <w:p w:rsidR="001A07A1" w:rsidRPr="00293805" w:rsidRDefault="001A07A1" w:rsidP="001A07A1">
      <w:pPr>
        <w:rPr>
          <w:rFonts w:ascii="Garamond" w:hAnsi="Garamond"/>
        </w:rPr>
      </w:pPr>
    </w:p>
    <w:p w:rsidR="001A07A1" w:rsidRPr="00293805" w:rsidRDefault="001A07A1" w:rsidP="001A07A1">
      <w:pPr>
        <w:numPr>
          <w:ilvl w:val="0"/>
          <w:numId w:val="24"/>
        </w:numPr>
        <w:rPr>
          <w:rFonts w:ascii="Garamond" w:hAnsi="Garamond"/>
        </w:rPr>
      </w:pPr>
      <w:r w:rsidRPr="00293805">
        <w:rPr>
          <w:rFonts w:ascii="Garamond" w:hAnsi="Garamond"/>
        </w:rPr>
        <w:t xml:space="preserve">What technical assistance or training has been especially valuable to your </w:t>
      </w:r>
      <w:r>
        <w:rPr>
          <w:rFonts w:ascii="Garamond" w:hAnsi="Garamond"/>
        </w:rPr>
        <w:t>S</w:t>
      </w:r>
      <w:r w:rsidRPr="00293805">
        <w:rPr>
          <w:rFonts w:ascii="Garamond" w:hAnsi="Garamond"/>
        </w:rPr>
        <w:t xml:space="preserve">tate health department’s CRC prevention efforts? </w:t>
      </w:r>
    </w:p>
    <w:p w:rsidR="001A07A1" w:rsidRPr="00293805" w:rsidRDefault="001A07A1" w:rsidP="001A07A1">
      <w:pPr>
        <w:numPr>
          <w:ilvl w:val="0"/>
          <w:numId w:val="25"/>
        </w:numPr>
        <w:rPr>
          <w:rFonts w:ascii="Garamond" w:hAnsi="Garamond"/>
        </w:rPr>
      </w:pPr>
      <w:r w:rsidRPr="00293805">
        <w:rPr>
          <w:rFonts w:ascii="Garamond" w:hAnsi="Garamond"/>
        </w:rPr>
        <w:t>Why was it valuable?</w:t>
      </w:r>
    </w:p>
    <w:p w:rsidR="001A07A1" w:rsidRPr="00696D3A" w:rsidRDefault="001A07A1" w:rsidP="001A07A1">
      <w:pPr>
        <w:rPr>
          <w:rFonts w:ascii="Garamond" w:hAnsi="Garamond"/>
          <w:smallCaps/>
        </w:rPr>
      </w:pPr>
    </w:p>
    <w:p w:rsidR="001A07A1" w:rsidRPr="00696D3A" w:rsidRDefault="001A07A1" w:rsidP="001A07A1">
      <w:pPr>
        <w:pBdr>
          <w:bottom w:val="single" w:sz="18" w:space="2" w:color="auto"/>
        </w:pBdr>
        <w:rPr>
          <w:rFonts w:ascii="Garamond" w:hAnsi="Garamond"/>
          <w:smallCaps/>
        </w:rPr>
      </w:pPr>
      <w:r w:rsidRPr="00696D3A">
        <w:rPr>
          <w:rFonts w:ascii="Garamond" w:hAnsi="Garamond"/>
          <w:smallCaps/>
        </w:rPr>
        <w:t>Conclusion</w:t>
      </w:r>
    </w:p>
    <w:p w:rsidR="001A07A1" w:rsidRPr="00696D3A" w:rsidRDefault="001A07A1" w:rsidP="001A07A1">
      <w:pPr>
        <w:rPr>
          <w:rFonts w:ascii="Garamond" w:hAnsi="Garamond"/>
          <w:smallCaps/>
        </w:rPr>
      </w:pPr>
    </w:p>
    <w:bookmarkEnd w:id="1"/>
    <w:p w:rsidR="001A07A1" w:rsidRPr="00696D3A" w:rsidRDefault="001A07A1" w:rsidP="001A07A1">
      <w:pPr>
        <w:pStyle w:val="Normal-Arial"/>
        <w:rPr>
          <w:rFonts w:ascii="Garamond" w:hAnsi="Garamond"/>
        </w:rPr>
      </w:pPr>
      <w:r w:rsidRPr="00696D3A">
        <w:rPr>
          <w:rFonts w:ascii="Garamond" w:hAnsi="Garamond"/>
        </w:rPr>
        <w:t xml:space="preserve">Now we would like to hear your thoughts on how well you think </w:t>
      </w:r>
      <w:proofErr w:type="gramStart"/>
      <w:r>
        <w:rPr>
          <w:rFonts w:ascii="Garamond" w:hAnsi="Garamond"/>
        </w:rPr>
        <w:t>your</w:t>
      </w:r>
      <w:proofErr w:type="gramEnd"/>
      <w:r>
        <w:rPr>
          <w:rFonts w:ascii="Garamond" w:hAnsi="Garamond"/>
        </w:rPr>
        <w:t xml:space="preserve"> State’s CRC prevention efforts are currently </w:t>
      </w:r>
      <w:r w:rsidRPr="00696D3A">
        <w:rPr>
          <w:rFonts w:ascii="Garamond" w:hAnsi="Garamond"/>
        </w:rPr>
        <w:t>working.</w:t>
      </w:r>
    </w:p>
    <w:p w:rsidR="001A07A1" w:rsidRPr="0063318F" w:rsidRDefault="001A07A1" w:rsidP="001A07A1">
      <w:pPr>
        <w:rPr>
          <w:rFonts w:ascii="Garamond" w:hAnsi="Garamond"/>
          <w:smallCaps/>
        </w:rPr>
      </w:pPr>
    </w:p>
    <w:p w:rsidR="001A07A1" w:rsidRPr="00293805" w:rsidRDefault="001A07A1" w:rsidP="001A07A1">
      <w:pPr>
        <w:numPr>
          <w:ilvl w:val="0"/>
          <w:numId w:val="26"/>
        </w:numPr>
        <w:rPr>
          <w:rFonts w:ascii="Garamond" w:hAnsi="Garamond"/>
        </w:rPr>
      </w:pPr>
      <w:r w:rsidRPr="00293805">
        <w:rPr>
          <w:rFonts w:ascii="Garamond" w:hAnsi="Garamond"/>
        </w:rPr>
        <w:t>In your opinion, what are the key strengths of</w:t>
      </w:r>
      <w:r>
        <w:rPr>
          <w:rFonts w:ascii="Garamond" w:hAnsi="Garamond"/>
        </w:rPr>
        <w:t xml:space="preserve"> </w:t>
      </w:r>
      <w:r w:rsidRPr="00293805">
        <w:rPr>
          <w:rFonts w:ascii="Garamond" w:hAnsi="Garamond"/>
        </w:rPr>
        <w:t xml:space="preserve">your </w:t>
      </w:r>
      <w:r>
        <w:rPr>
          <w:rFonts w:ascii="Garamond" w:hAnsi="Garamond"/>
        </w:rPr>
        <w:t>S</w:t>
      </w:r>
      <w:r w:rsidRPr="00293805">
        <w:rPr>
          <w:rFonts w:ascii="Garamond" w:hAnsi="Garamond"/>
        </w:rPr>
        <w:t>tate’s CRC prevention efforts?</w:t>
      </w:r>
    </w:p>
    <w:p w:rsidR="001A07A1" w:rsidRPr="00293805" w:rsidRDefault="001A07A1" w:rsidP="001A07A1">
      <w:pPr>
        <w:rPr>
          <w:rFonts w:ascii="Garamond" w:hAnsi="Garamond"/>
        </w:rPr>
      </w:pPr>
    </w:p>
    <w:p w:rsidR="001A07A1" w:rsidRPr="00293805" w:rsidRDefault="001A07A1" w:rsidP="001A07A1">
      <w:pPr>
        <w:numPr>
          <w:ilvl w:val="0"/>
          <w:numId w:val="26"/>
        </w:numPr>
        <w:rPr>
          <w:rFonts w:ascii="Garamond" w:hAnsi="Garamond"/>
        </w:rPr>
      </w:pPr>
      <w:r w:rsidRPr="00293805">
        <w:rPr>
          <w:rFonts w:ascii="Garamond" w:hAnsi="Garamond"/>
        </w:rPr>
        <w:t xml:space="preserve">In your opinion, what are the key limitations </w:t>
      </w:r>
      <w:r>
        <w:rPr>
          <w:rFonts w:ascii="Garamond" w:hAnsi="Garamond"/>
        </w:rPr>
        <w:t xml:space="preserve">of </w:t>
      </w:r>
      <w:r w:rsidRPr="00293805">
        <w:rPr>
          <w:rFonts w:ascii="Garamond" w:hAnsi="Garamond"/>
        </w:rPr>
        <w:t xml:space="preserve">your </w:t>
      </w:r>
      <w:r>
        <w:rPr>
          <w:rFonts w:ascii="Garamond" w:hAnsi="Garamond"/>
        </w:rPr>
        <w:t>S</w:t>
      </w:r>
      <w:r w:rsidRPr="00293805">
        <w:rPr>
          <w:rFonts w:ascii="Garamond" w:hAnsi="Garamond"/>
        </w:rPr>
        <w:t>tate’s CRC prevention efforts?</w:t>
      </w:r>
    </w:p>
    <w:p w:rsidR="001A07A1" w:rsidRPr="00293805" w:rsidRDefault="001A07A1" w:rsidP="001A07A1">
      <w:pPr>
        <w:rPr>
          <w:rFonts w:ascii="Garamond" w:hAnsi="Garamond"/>
        </w:rPr>
      </w:pPr>
    </w:p>
    <w:p w:rsidR="001A07A1" w:rsidRPr="00293805" w:rsidRDefault="001A07A1" w:rsidP="001A07A1">
      <w:pPr>
        <w:numPr>
          <w:ilvl w:val="0"/>
          <w:numId w:val="26"/>
        </w:numPr>
        <w:rPr>
          <w:rFonts w:ascii="Garamond" w:hAnsi="Garamond"/>
        </w:rPr>
      </w:pPr>
      <w:r w:rsidRPr="00293805">
        <w:rPr>
          <w:rFonts w:ascii="Garamond" w:hAnsi="Garamond"/>
        </w:rPr>
        <w:t xml:space="preserve">What would you say have been some key lessons learned to date? </w:t>
      </w:r>
    </w:p>
    <w:p w:rsidR="001A07A1" w:rsidRPr="00293805" w:rsidRDefault="001A07A1" w:rsidP="001A07A1">
      <w:pPr>
        <w:rPr>
          <w:rFonts w:ascii="Garamond" w:hAnsi="Garamond"/>
        </w:rPr>
      </w:pPr>
    </w:p>
    <w:p w:rsidR="001A07A1" w:rsidRPr="00293805" w:rsidRDefault="001A07A1" w:rsidP="001A07A1">
      <w:pPr>
        <w:numPr>
          <w:ilvl w:val="0"/>
          <w:numId w:val="26"/>
        </w:numPr>
        <w:rPr>
          <w:rFonts w:ascii="Garamond" w:hAnsi="Garamond"/>
        </w:rPr>
      </w:pPr>
      <w:r w:rsidRPr="00293805">
        <w:rPr>
          <w:rFonts w:ascii="Garamond" w:hAnsi="Garamond"/>
        </w:rPr>
        <w:t xml:space="preserve">What has been accomplished as a result of your </w:t>
      </w:r>
      <w:r>
        <w:rPr>
          <w:rFonts w:ascii="Garamond" w:hAnsi="Garamond"/>
        </w:rPr>
        <w:t>S</w:t>
      </w:r>
      <w:r w:rsidRPr="00293805">
        <w:rPr>
          <w:rFonts w:ascii="Garamond" w:hAnsi="Garamond"/>
        </w:rPr>
        <w:t>tate’s CRC prevention efforts that otherwise would not have been?</w:t>
      </w:r>
    </w:p>
    <w:p w:rsidR="001A07A1" w:rsidRPr="00293805" w:rsidRDefault="001A07A1" w:rsidP="001A07A1">
      <w:pPr>
        <w:rPr>
          <w:rFonts w:ascii="Garamond" w:hAnsi="Garamond"/>
        </w:rPr>
      </w:pPr>
    </w:p>
    <w:p w:rsidR="001A07A1" w:rsidRPr="00293805" w:rsidRDefault="001A07A1" w:rsidP="001A07A1">
      <w:pPr>
        <w:numPr>
          <w:ilvl w:val="0"/>
          <w:numId w:val="26"/>
        </w:numPr>
        <w:rPr>
          <w:rFonts w:ascii="Garamond" w:hAnsi="Garamond"/>
        </w:rPr>
      </w:pPr>
      <w:r w:rsidRPr="00293805">
        <w:rPr>
          <w:rFonts w:ascii="Garamond" w:hAnsi="Garamond"/>
        </w:rPr>
        <w:t xml:space="preserve">Overall, do you think your </w:t>
      </w:r>
      <w:r>
        <w:rPr>
          <w:rFonts w:ascii="Garamond" w:hAnsi="Garamond"/>
        </w:rPr>
        <w:t>S</w:t>
      </w:r>
      <w:r w:rsidRPr="00293805">
        <w:rPr>
          <w:rFonts w:ascii="Garamond" w:hAnsi="Garamond"/>
        </w:rPr>
        <w:t>tate’s CRC prevention efforts utilize an effective approach to improve colorectal cancer screening?</w:t>
      </w:r>
      <w:r>
        <w:rPr>
          <w:rFonts w:ascii="Garamond" w:hAnsi="Garamond"/>
        </w:rPr>
        <w:t xml:space="preserve"> </w:t>
      </w:r>
      <w:r w:rsidRPr="00293805">
        <w:rPr>
          <w:rFonts w:ascii="Garamond" w:hAnsi="Garamond"/>
        </w:rPr>
        <w:t xml:space="preserve">Why or why not? </w:t>
      </w:r>
    </w:p>
    <w:p w:rsidR="001A07A1" w:rsidRPr="00293805" w:rsidRDefault="001A07A1" w:rsidP="001A07A1">
      <w:pPr>
        <w:rPr>
          <w:rFonts w:ascii="Garamond" w:hAnsi="Garamond"/>
        </w:rPr>
      </w:pPr>
    </w:p>
    <w:p w:rsidR="001A07A1" w:rsidRPr="00293805" w:rsidRDefault="001A07A1" w:rsidP="001A07A1">
      <w:pPr>
        <w:numPr>
          <w:ilvl w:val="0"/>
          <w:numId w:val="26"/>
        </w:numPr>
        <w:rPr>
          <w:rFonts w:ascii="Garamond" w:hAnsi="Garamond"/>
        </w:rPr>
      </w:pPr>
      <w:r w:rsidRPr="00293805">
        <w:rPr>
          <w:rFonts w:ascii="Garamond" w:hAnsi="Garamond"/>
        </w:rPr>
        <w:t xml:space="preserve">What concerns, if any, do you have about future efforts to implement your </w:t>
      </w:r>
      <w:r>
        <w:rPr>
          <w:rFonts w:ascii="Garamond" w:hAnsi="Garamond"/>
        </w:rPr>
        <w:t>S</w:t>
      </w:r>
      <w:r w:rsidRPr="00293805">
        <w:rPr>
          <w:rFonts w:ascii="Garamond" w:hAnsi="Garamond"/>
        </w:rPr>
        <w:t>tate’s CRC</w:t>
      </w:r>
      <w:r>
        <w:rPr>
          <w:rFonts w:ascii="Garamond" w:hAnsi="Garamond"/>
        </w:rPr>
        <w:t xml:space="preserve"> </w:t>
      </w:r>
      <w:r w:rsidRPr="00293805">
        <w:rPr>
          <w:rFonts w:ascii="Garamond" w:hAnsi="Garamond"/>
        </w:rPr>
        <w:t>prevention activities?</w:t>
      </w:r>
    </w:p>
    <w:p w:rsidR="001A07A1" w:rsidRPr="00293805" w:rsidRDefault="001A07A1" w:rsidP="001A07A1">
      <w:pPr>
        <w:numPr>
          <w:ilvl w:val="0"/>
          <w:numId w:val="25"/>
        </w:numPr>
        <w:rPr>
          <w:rFonts w:ascii="Garamond" w:hAnsi="Garamond"/>
        </w:rPr>
      </w:pPr>
      <w:r w:rsidRPr="00293805">
        <w:rPr>
          <w:rFonts w:ascii="Garamond" w:hAnsi="Garamond"/>
        </w:rPr>
        <w:t>How do you think national health</w:t>
      </w:r>
      <w:r>
        <w:rPr>
          <w:rFonts w:ascii="Garamond" w:hAnsi="Garamond"/>
        </w:rPr>
        <w:t xml:space="preserve"> </w:t>
      </w:r>
      <w:r w:rsidRPr="00293805">
        <w:rPr>
          <w:rFonts w:ascii="Garamond" w:hAnsi="Garamond"/>
        </w:rPr>
        <w:t>care reform will affect your implementation efforts?</w:t>
      </w:r>
    </w:p>
    <w:p w:rsidR="001A07A1" w:rsidRPr="00293805" w:rsidRDefault="001A07A1" w:rsidP="001A07A1">
      <w:pPr>
        <w:numPr>
          <w:ilvl w:val="0"/>
          <w:numId w:val="25"/>
        </w:numPr>
        <w:rPr>
          <w:rFonts w:ascii="Garamond" w:hAnsi="Garamond"/>
        </w:rPr>
      </w:pPr>
      <w:r w:rsidRPr="00293805">
        <w:rPr>
          <w:rFonts w:ascii="Garamond" w:hAnsi="Garamond"/>
        </w:rPr>
        <w:t xml:space="preserve">Are you currently engaged in any efforts to prepare for the advent of health care reform? If yes, please describe. </w:t>
      </w:r>
    </w:p>
    <w:p w:rsidR="001A07A1" w:rsidRPr="00293805" w:rsidRDefault="001A07A1" w:rsidP="001A07A1">
      <w:pPr>
        <w:rPr>
          <w:rFonts w:ascii="Garamond" w:hAnsi="Garamond"/>
        </w:rPr>
      </w:pPr>
    </w:p>
    <w:p w:rsidR="001A07A1" w:rsidRPr="00293805" w:rsidRDefault="001A07A1" w:rsidP="001A07A1">
      <w:pPr>
        <w:numPr>
          <w:ilvl w:val="0"/>
          <w:numId w:val="26"/>
        </w:numPr>
        <w:rPr>
          <w:rFonts w:ascii="Garamond" w:hAnsi="Garamond"/>
        </w:rPr>
      </w:pPr>
      <w:r w:rsidRPr="00293805">
        <w:rPr>
          <w:rFonts w:ascii="Garamond" w:hAnsi="Garamond"/>
        </w:rPr>
        <w:t xml:space="preserve">Is there anything else you would like to say about your </w:t>
      </w:r>
      <w:r>
        <w:rPr>
          <w:rFonts w:ascii="Garamond" w:hAnsi="Garamond"/>
        </w:rPr>
        <w:t>S</w:t>
      </w:r>
      <w:r w:rsidRPr="00293805">
        <w:rPr>
          <w:rFonts w:ascii="Garamond" w:hAnsi="Garamond"/>
        </w:rPr>
        <w:t>tate’s CRC prevention efforts that we have not discussed?</w:t>
      </w:r>
    </w:p>
    <w:p w:rsidR="001A07A1" w:rsidRPr="00293805" w:rsidRDefault="001A07A1" w:rsidP="001A07A1">
      <w:pPr>
        <w:rPr>
          <w:rFonts w:ascii="Garamond" w:hAnsi="Garamond"/>
        </w:rPr>
      </w:pPr>
    </w:p>
    <w:p w:rsidR="001A07A1" w:rsidRPr="00293805" w:rsidRDefault="001A07A1" w:rsidP="001A07A1">
      <w:pPr>
        <w:rPr>
          <w:rFonts w:ascii="Garamond" w:hAnsi="Garamond"/>
        </w:rPr>
      </w:pPr>
    </w:p>
    <w:p w:rsidR="001A07A1" w:rsidRPr="00293805" w:rsidRDefault="001A07A1" w:rsidP="001A07A1">
      <w:pPr>
        <w:rPr>
          <w:rFonts w:ascii="Garamond" w:hAnsi="Garamond"/>
        </w:rPr>
      </w:pPr>
      <w:r w:rsidRPr="00293805">
        <w:rPr>
          <w:rFonts w:ascii="Garamond" w:hAnsi="Garamond"/>
        </w:rPr>
        <w:t xml:space="preserve">Those are all the questions I have for you at this time. Before we wrap up, </w:t>
      </w:r>
      <w:r>
        <w:rPr>
          <w:rFonts w:ascii="Garamond" w:hAnsi="Garamond"/>
        </w:rPr>
        <w:t>do</w:t>
      </w:r>
      <w:r w:rsidRPr="00293805">
        <w:rPr>
          <w:rFonts w:ascii="Garamond" w:hAnsi="Garamond"/>
        </w:rPr>
        <w:t xml:space="preserve"> you have any questions for me about anything we’ve talked about</w:t>
      </w:r>
      <w:r>
        <w:rPr>
          <w:rFonts w:ascii="Garamond" w:hAnsi="Garamond"/>
        </w:rPr>
        <w:t>?</w:t>
      </w:r>
    </w:p>
    <w:p w:rsidR="001A07A1" w:rsidRPr="00293805" w:rsidRDefault="001A07A1" w:rsidP="001A07A1">
      <w:pPr>
        <w:rPr>
          <w:rFonts w:ascii="Garamond" w:hAnsi="Garamond"/>
        </w:rPr>
      </w:pPr>
    </w:p>
    <w:p w:rsidR="001A07A1" w:rsidRPr="00293805" w:rsidRDefault="001A07A1" w:rsidP="001A07A1">
      <w:pPr>
        <w:rPr>
          <w:rFonts w:ascii="Garamond" w:hAnsi="Garamond"/>
        </w:rPr>
      </w:pPr>
      <w:proofErr w:type="gramStart"/>
      <w:r w:rsidRPr="00293805">
        <w:rPr>
          <w:rFonts w:ascii="Garamond" w:hAnsi="Garamond"/>
        </w:rPr>
        <w:t>Thank</w:t>
      </w:r>
      <w:r>
        <w:rPr>
          <w:rFonts w:ascii="Garamond" w:hAnsi="Garamond"/>
        </w:rPr>
        <w:t>-</w:t>
      </w:r>
      <w:r w:rsidRPr="00293805">
        <w:rPr>
          <w:rFonts w:ascii="Garamond" w:hAnsi="Garamond"/>
        </w:rPr>
        <w:t>you again for taking the time to speak with me.</w:t>
      </w:r>
      <w:proofErr w:type="gramEnd"/>
      <w:r w:rsidRPr="00293805">
        <w:rPr>
          <w:rFonts w:ascii="Garamond" w:hAnsi="Garamond"/>
        </w:rPr>
        <w:t xml:space="preserve"> We sincerely appreciate and value your input! </w:t>
      </w:r>
    </w:p>
    <w:p w:rsidR="001A07A1" w:rsidRDefault="001A07A1" w:rsidP="00B1590C">
      <w:pPr>
        <w:jc w:val="left"/>
        <w:rPr>
          <w:rFonts w:ascii="Garamond" w:hAnsi="Garamond"/>
        </w:rPr>
      </w:pPr>
      <w:r>
        <w:rPr>
          <w:rFonts w:ascii="Garamond" w:hAnsi="Garamond"/>
          <w:bCs/>
          <w:szCs w:val="22"/>
        </w:rPr>
        <w:br w:type="page"/>
      </w:r>
    </w:p>
    <w:p w:rsidR="00BB063F" w:rsidRDefault="009E76A3"/>
    <w:sectPr w:rsidR="00BB063F" w:rsidSect="009538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6A3" w:rsidRDefault="009E76A3" w:rsidP="001A07A1">
      <w:r>
        <w:separator/>
      </w:r>
    </w:p>
  </w:endnote>
  <w:endnote w:type="continuationSeparator" w:id="0">
    <w:p w:rsidR="009E76A3" w:rsidRDefault="009E76A3" w:rsidP="001A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GarmdITC Bk BT">
    <w:altName w:val="Times New Roman"/>
    <w:charset w:val="00"/>
    <w:family w:val="roman"/>
    <w:pitch w:val="variable"/>
    <w:sig w:usb0="00000087"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6A3" w:rsidRDefault="009E76A3" w:rsidP="001A07A1">
      <w:r>
        <w:separator/>
      </w:r>
    </w:p>
  </w:footnote>
  <w:footnote w:type="continuationSeparator" w:id="0">
    <w:p w:rsidR="009E76A3" w:rsidRDefault="009E76A3" w:rsidP="001A07A1">
      <w:r>
        <w:continuationSeparator/>
      </w:r>
    </w:p>
  </w:footnote>
  <w:footnote w:id="1">
    <w:p w:rsidR="001A07A1" w:rsidRPr="00EB574A" w:rsidRDefault="001A07A1" w:rsidP="001A07A1">
      <w:pPr>
        <w:pStyle w:val="FootnoteText"/>
        <w:rPr>
          <w:rFonts w:ascii="Garamond" w:hAnsi="Garamond"/>
        </w:rPr>
      </w:pPr>
      <w:r w:rsidRPr="00EB574A">
        <w:rPr>
          <w:rStyle w:val="FootnoteReference"/>
          <w:rFonts w:ascii="Garamond" w:hAnsi="Garamond"/>
        </w:rPr>
        <w:footnoteRef/>
      </w:r>
      <w:r w:rsidRPr="00EB574A">
        <w:rPr>
          <w:rFonts w:ascii="Garamond" w:hAnsi="Garamond"/>
        </w:rPr>
        <w:t xml:space="preserve"> Grantees are encouraged to implement evidence-based CRC activities endorsed by the Guide to Community Preventive Services, which can be accessed at </w:t>
      </w:r>
      <w:hyperlink r:id="rId1" w:history="1">
        <w:r w:rsidRPr="006957E6">
          <w:rPr>
            <w:rStyle w:val="Hyperlink"/>
            <w:rFonts w:ascii="Garamond" w:hAnsi="Garamond"/>
          </w:rPr>
          <w:t>http://www.thecommunityguide.org/cancer/index.html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CD9083DE"/>
    <w:lvl w:ilvl="0">
      <w:start w:val="1"/>
      <w:numFmt w:val="decimal"/>
      <w:pStyle w:val="ListNumber"/>
      <w:lvlText w:val="%1."/>
      <w:lvlJc w:val="left"/>
      <w:pPr>
        <w:tabs>
          <w:tab w:val="num" w:pos="720"/>
        </w:tabs>
        <w:ind w:left="720" w:hanging="720"/>
      </w:pPr>
      <w:rPr>
        <w:rFonts w:ascii="Arial" w:hAnsi="Arial" w:hint="default"/>
        <w:b/>
        <w:i w:val="0"/>
        <w:sz w:val="22"/>
        <w:szCs w:val="2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16F2BD2"/>
    <w:multiLevelType w:val="hybridMultilevel"/>
    <w:tmpl w:val="A508CC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AD3C69"/>
    <w:multiLevelType w:val="hybridMultilevel"/>
    <w:tmpl w:val="A7CC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67CC1"/>
    <w:multiLevelType w:val="hybridMultilevel"/>
    <w:tmpl w:val="6AE40D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E46A33"/>
    <w:multiLevelType w:val="hybridMultilevel"/>
    <w:tmpl w:val="EC4C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4B3A5B"/>
    <w:multiLevelType w:val="hybridMultilevel"/>
    <w:tmpl w:val="F136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7513DB"/>
    <w:multiLevelType w:val="hybridMultilevel"/>
    <w:tmpl w:val="E51C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FB2DC3"/>
    <w:multiLevelType w:val="hybridMultilevel"/>
    <w:tmpl w:val="42A2CF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7E50FD2"/>
    <w:multiLevelType w:val="hybridMultilevel"/>
    <w:tmpl w:val="0092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A847C1"/>
    <w:multiLevelType w:val="hybridMultilevel"/>
    <w:tmpl w:val="DBA61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FD724C"/>
    <w:multiLevelType w:val="hybridMultilevel"/>
    <w:tmpl w:val="190E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A63EF4"/>
    <w:multiLevelType w:val="hybridMultilevel"/>
    <w:tmpl w:val="03B24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C372AB"/>
    <w:multiLevelType w:val="hybridMultilevel"/>
    <w:tmpl w:val="BA24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F479E2"/>
    <w:multiLevelType w:val="hybridMultilevel"/>
    <w:tmpl w:val="3DA0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6151D3"/>
    <w:multiLevelType w:val="hybridMultilevel"/>
    <w:tmpl w:val="54F6C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030CF5"/>
    <w:multiLevelType w:val="hybridMultilevel"/>
    <w:tmpl w:val="8E60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0911A6"/>
    <w:multiLevelType w:val="hybridMultilevel"/>
    <w:tmpl w:val="7FD8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1A14E0"/>
    <w:multiLevelType w:val="hybridMultilevel"/>
    <w:tmpl w:val="4ED83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370732A"/>
    <w:multiLevelType w:val="hybridMultilevel"/>
    <w:tmpl w:val="B3BC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DE6628"/>
    <w:multiLevelType w:val="hybridMultilevel"/>
    <w:tmpl w:val="BF56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2979CF"/>
    <w:multiLevelType w:val="hybridMultilevel"/>
    <w:tmpl w:val="82AE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E81F91"/>
    <w:multiLevelType w:val="hybridMultilevel"/>
    <w:tmpl w:val="DE48F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6667715"/>
    <w:multiLevelType w:val="hybridMultilevel"/>
    <w:tmpl w:val="EE92F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672450E"/>
    <w:multiLevelType w:val="hybridMultilevel"/>
    <w:tmpl w:val="9DCE9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74D112A"/>
    <w:multiLevelType w:val="hybridMultilevel"/>
    <w:tmpl w:val="60BA3B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A4503BD"/>
    <w:multiLevelType w:val="hybridMultilevel"/>
    <w:tmpl w:val="3E8C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Aria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Aria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Arial"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1B1F3C6F"/>
    <w:multiLevelType w:val="hybridMultilevel"/>
    <w:tmpl w:val="6BCCE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F676B8B"/>
    <w:multiLevelType w:val="hybridMultilevel"/>
    <w:tmpl w:val="94D2AAFE"/>
    <w:lvl w:ilvl="0" w:tplc="A920B8EA">
      <w:start w:val="1"/>
      <w:numFmt w:val="bullet"/>
      <w:pStyle w:val="Textbulleted"/>
      <w:lvlText w:val=""/>
      <w:lvlJc w:val="left"/>
      <w:pPr>
        <w:tabs>
          <w:tab w:val="num" w:pos="720"/>
        </w:tabs>
        <w:ind w:left="720" w:hanging="360"/>
      </w:pPr>
      <w:rPr>
        <w:rFonts w:ascii="Symbol" w:hAnsi="Symbol" w:hint="default"/>
        <w:color w:val="000000"/>
      </w:rPr>
    </w:lvl>
    <w:lvl w:ilvl="1" w:tplc="04090003">
      <w:start w:val="1"/>
      <w:numFmt w:val="decimal"/>
      <w:lvlText w:val="%2."/>
      <w:lvlJc w:val="left"/>
      <w:pPr>
        <w:tabs>
          <w:tab w:val="num" w:pos="1800"/>
        </w:tabs>
        <w:ind w:left="1800" w:hanging="360"/>
      </w:pPr>
      <w:rPr>
        <w:rFonts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2009201E"/>
    <w:multiLevelType w:val="hybridMultilevel"/>
    <w:tmpl w:val="AF48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14A59A1"/>
    <w:multiLevelType w:val="hybridMultilevel"/>
    <w:tmpl w:val="693E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2B7806"/>
    <w:multiLevelType w:val="hybridMultilevel"/>
    <w:tmpl w:val="9C5C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5C061C2"/>
    <w:multiLevelType w:val="hybridMultilevel"/>
    <w:tmpl w:val="C82CCD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6F07643"/>
    <w:multiLevelType w:val="hybridMultilevel"/>
    <w:tmpl w:val="6F4E7D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77B609B"/>
    <w:multiLevelType w:val="hybridMultilevel"/>
    <w:tmpl w:val="A7C0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9611ED2"/>
    <w:multiLevelType w:val="hybridMultilevel"/>
    <w:tmpl w:val="23E2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A8B4133"/>
    <w:multiLevelType w:val="hybridMultilevel"/>
    <w:tmpl w:val="9348B1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B4E1D53"/>
    <w:multiLevelType w:val="hybridMultilevel"/>
    <w:tmpl w:val="7956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C7550F1"/>
    <w:multiLevelType w:val="hybridMultilevel"/>
    <w:tmpl w:val="5B727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CC37C2B"/>
    <w:multiLevelType w:val="hybridMultilevel"/>
    <w:tmpl w:val="5502BC10"/>
    <w:lvl w:ilvl="0" w:tplc="5CAC8CA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D263729"/>
    <w:multiLevelType w:val="hybridMultilevel"/>
    <w:tmpl w:val="824E5A32"/>
    <w:lvl w:ilvl="0" w:tplc="BA4C86E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F700C03"/>
    <w:multiLevelType w:val="hybridMultilevel"/>
    <w:tmpl w:val="03BC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07A6A60"/>
    <w:multiLevelType w:val="hybridMultilevel"/>
    <w:tmpl w:val="9228B3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1153609"/>
    <w:multiLevelType w:val="hybridMultilevel"/>
    <w:tmpl w:val="C406B1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1F552E9"/>
    <w:multiLevelType w:val="hybridMultilevel"/>
    <w:tmpl w:val="157E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7F77CC"/>
    <w:multiLevelType w:val="hybridMultilevel"/>
    <w:tmpl w:val="0450B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2A35C8D"/>
    <w:multiLevelType w:val="hybridMultilevel"/>
    <w:tmpl w:val="EFBC7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32DC6C71"/>
    <w:multiLevelType w:val="hybridMultilevel"/>
    <w:tmpl w:val="EBFA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16382"/>
    <w:multiLevelType w:val="hybridMultilevel"/>
    <w:tmpl w:val="56CE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6F358AD"/>
    <w:multiLevelType w:val="hybridMultilevel"/>
    <w:tmpl w:val="4D66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707361B"/>
    <w:multiLevelType w:val="hybridMultilevel"/>
    <w:tmpl w:val="B568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725540A"/>
    <w:multiLevelType w:val="hybridMultilevel"/>
    <w:tmpl w:val="FEB4EFFE"/>
    <w:lvl w:ilvl="0" w:tplc="7720A10A">
      <w:start w:val="1"/>
      <w:numFmt w:val="bullet"/>
      <w:pStyle w:val="Tablebullets"/>
      <w:lvlText w:val=""/>
      <w:lvlJc w:val="left"/>
      <w:pPr>
        <w:ind w:left="702" w:hanging="360"/>
      </w:pPr>
      <w:rPr>
        <w:rFonts w:ascii="Symbol" w:hAnsi="Symbol" w:hint="default"/>
      </w:rPr>
    </w:lvl>
    <w:lvl w:ilvl="1" w:tplc="04090003">
      <w:start w:val="1"/>
      <w:numFmt w:val="bullet"/>
      <w:lvlText w:val="o"/>
      <w:lvlJc w:val="left"/>
      <w:pPr>
        <w:tabs>
          <w:tab w:val="num" w:pos="1422"/>
        </w:tabs>
        <w:ind w:left="1422" w:hanging="360"/>
      </w:pPr>
      <w:rPr>
        <w:rFonts w:ascii="Courier New" w:hAnsi="Courier New" w:cs="Arial" w:hint="default"/>
      </w:rPr>
    </w:lvl>
    <w:lvl w:ilvl="2" w:tplc="0409001B" w:tentative="1">
      <w:start w:val="1"/>
      <w:numFmt w:val="bullet"/>
      <w:lvlText w:val=""/>
      <w:lvlJc w:val="left"/>
      <w:pPr>
        <w:ind w:left="2142" w:hanging="360"/>
      </w:pPr>
      <w:rPr>
        <w:rFonts w:ascii="Wingdings" w:hAnsi="Wingdings" w:hint="default"/>
      </w:rPr>
    </w:lvl>
    <w:lvl w:ilvl="3" w:tplc="0409000F" w:tentative="1">
      <w:start w:val="1"/>
      <w:numFmt w:val="bullet"/>
      <w:lvlText w:val=""/>
      <w:lvlJc w:val="left"/>
      <w:pPr>
        <w:ind w:left="2862" w:hanging="360"/>
      </w:pPr>
      <w:rPr>
        <w:rFonts w:ascii="Symbol" w:hAnsi="Symbol" w:hint="default"/>
      </w:rPr>
    </w:lvl>
    <w:lvl w:ilvl="4" w:tplc="04090019" w:tentative="1">
      <w:start w:val="1"/>
      <w:numFmt w:val="bullet"/>
      <w:lvlText w:val="o"/>
      <w:lvlJc w:val="left"/>
      <w:pPr>
        <w:ind w:left="3582" w:hanging="360"/>
      </w:pPr>
      <w:rPr>
        <w:rFonts w:ascii="Courier New" w:hAnsi="Courier New" w:cs="Arial" w:hint="default"/>
      </w:rPr>
    </w:lvl>
    <w:lvl w:ilvl="5" w:tplc="0409001B" w:tentative="1">
      <w:start w:val="1"/>
      <w:numFmt w:val="bullet"/>
      <w:lvlText w:val=""/>
      <w:lvlJc w:val="left"/>
      <w:pPr>
        <w:ind w:left="4302" w:hanging="360"/>
      </w:pPr>
      <w:rPr>
        <w:rFonts w:ascii="Wingdings" w:hAnsi="Wingdings" w:hint="default"/>
      </w:rPr>
    </w:lvl>
    <w:lvl w:ilvl="6" w:tplc="0409000F" w:tentative="1">
      <w:start w:val="1"/>
      <w:numFmt w:val="bullet"/>
      <w:lvlText w:val=""/>
      <w:lvlJc w:val="left"/>
      <w:pPr>
        <w:ind w:left="5022" w:hanging="360"/>
      </w:pPr>
      <w:rPr>
        <w:rFonts w:ascii="Symbol" w:hAnsi="Symbol" w:hint="default"/>
      </w:rPr>
    </w:lvl>
    <w:lvl w:ilvl="7" w:tplc="04090019" w:tentative="1">
      <w:start w:val="1"/>
      <w:numFmt w:val="bullet"/>
      <w:lvlText w:val="o"/>
      <w:lvlJc w:val="left"/>
      <w:pPr>
        <w:ind w:left="5742" w:hanging="360"/>
      </w:pPr>
      <w:rPr>
        <w:rFonts w:ascii="Courier New" w:hAnsi="Courier New" w:cs="Arial" w:hint="default"/>
      </w:rPr>
    </w:lvl>
    <w:lvl w:ilvl="8" w:tplc="0409001B" w:tentative="1">
      <w:start w:val="1"/>
      <w:numFmt w:val="bullet"/>
      <w:lvlText w:val=""/>
      <w:lvlJc w:val="left"/>
      <w:pPr>
        <w:ind w:left="6462" w:hanging="360"/>
      </w:pPr>
      <w:rPr>
        <w:rFonts w:ascii="Wingdings" w:hAnsi="Wingdings" w:hint="default"/>
      </w:rPr>
    </w:lvl>
  </w:abstractNum>
  <w:abstractNum w:abstractNumId="51">
    <w:nsid w:val="373117FF"/>
    <w:multiLevelType w:val="hybridMultilevel"/>
    <w:tmpl w:val="AFBA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831786E"/>
    <w:multiLevelType w:val="hybridMultilevel"/>
    <w:tmpl w:val="F2AC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8B700FE"/>
    <w:multiLevelType w:val="hybridMultilevel"/>
    <w:tmpl w:val="FE86E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3943083A"/>
    <w:multiLevelType w:val="hybridMultilevel"/>
    <w:tmpl w:val="63B6DD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A0A4686"/>
    <w:multiLevelType w:val="hybridMultilevel"/>
    <w:tmpl w:val="F1FAC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3A616750"/>
    <w:multiLevelType w:val="hybridMultilevel"/>
    <w:tmpl w:val="98046E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A8E16B9"/>
    <w:multiLevelType w:val="hybridMultilevel"/>
    <w:tmpl w:val="ED2E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D3425E6"/>
    <w:multiLevelType w:val="hybridMultilevel"/>
    <w:tmpl w:val="B85658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DC32343"/>
    <w:multiLevelType w:val="hybridMultilevel"/>
    <w:tmpl w:val="0DBE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20D1CB0"/>
    <w:multiLevelType w:val="hybridMultilevel"/>
    <w:tmpl w:val="04C44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414731E"/>
    <w:multiLevelType w:val="hybridMultilevel"/>
    <w:tmpl w:val="44B4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4147A79"/>
    <w:multiLevelType w:val="hybridMultilevel"/>
    <w:tmpl w:val="A632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4C15CDC"/>
    <w:multiLevelType w:val="hybridMultilevel"/>
    <w:tmpl w:val="4726D1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58540DA"/>
    <w:multiLevelType w:val="hybridMultilevel"/>
    <w:tmpl w:val="425A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5B21399"/>
    <w:multiLevelType w:val="hybridMultilevel"/>
    <w:tmpl w:val="7F78C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6601382"/>
    <w:multiLevelType w:val="hybridMultilevel"/>
    <w:tmpl w:val="148A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A986315"/>
    <w:multiLevelType w:val="hybridMultilevel"/>
    <w:tmpl w:val="B09A79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A9E5932"/>
    <w:multiLevelType w:val="hybridMultilevel"/>
    <w:tmpl w:val="31F8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AE56629"/>
    <w:multiLevelType w:val="hybridMultilevel"/>
    <w:tmpl w:val="4D20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B042A1C"/>
    <w:multiLevelType w:val="hybridMultilevel"/>
    <w:tmpl w:val="719A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CFA5F20"/>
    <w:multiLevelType w:val="hybridMultilevel"/>
    <w:tmpl w:val="452E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D6B49DD"/>
    <w:multiLevelType w:val="hybridMultilevel"/>
    <w:tmpl w:val="4F8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DA45F69"/>
    <w:multiLevelType w:val="hybridMultilevel"/>
    <w:tmpl w:val="9F34F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EE7269"/>
    <w:multiLevelType w:val="hybridMultilevel"/>
    <w:tmpl w:val="C86A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F400980"/>
    <w:multiLevelType w:val="hybridMultilevel"/>
    <w:tmpl w:val="68088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4C30B17"/>
    <w:multiLevelType w:val="hybridMultilevel"/>
    <w:tmpl w:val="44E4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4C84BA2"/>
    <w:multiLevelType w:val="hybridMultilevel"/>
    <w:tmpl w:val="FA761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8921AC1"/>
    <w:multiLevelType w:val="hybridMultilevel"/>
    <w:tmpl w:val="151C255C"/>
    <w:lvl w:ilvl="0" w:tplc="04090003">
      <w:start w:val="1"/>
      <w:numFmt w:val="bullet"/>
      <w:lvlText w:val="o"/>
      <w:lvlJc w:val="left"/>
      <w:pPr>
        <w:ind w:left="144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ADC7DF1"/>
    <w:multiLevelType w:val="hybridMultilevel"/>
    <w:tmpl w:val="B4E66912"/>
    <w:lvl w:ilvl="0" w:tplc="04090003">
      <w:start w:val="1"/>
      <w:numFmt w:val="bullet"/>
      <w:lvlText w:val="o"/>
      <w:lvlJc w:val="left"/>
      <w:pPr>
        <w:ind w:left="144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BA92AE9"/>
    <w:multiLevelType w:val="hybridMultilevel"/>
    <w:tmpl w:val="DB28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D5E2460"/>
    <w:multiLevelType w:val="hybridMultilevel"/>
    <w:tmpl w:val="6514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1BD53B0"/>
    <w:multiLevelType w:val="hybridMultilevel"/>
    <w:tmpl w:val="AA04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56635DB"/>
    <w:multiLevelType w:val="hybridMultilevel"/>
    <w:tmpl w:val="BB32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5C457A2"/>
    <w:multiLevelType w:val="hybridMultilevel"/>
    <w:tmpl w:val="680E7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99E2E65"/>
    <w:multiLevelType w:val="hybridMultilevel"/>
    <w:tmpl w:val="0CAA5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AE34FF8"/>
    <w:multiLevelType w:val="hybridMultilevel"/>
    <w:tmpl w:val="8252E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6BE612A0"/>
    <w:multiLevelType w:val="hybridMultilevel"/>
    <w:tmpl w:val="6C4AD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DC4533E"/>
    <w:multiLevelType w:val="hybridMultilevel"/>
    <w:tmpl w:val="40FA4A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6E562936"/>
    <w:multiLevelType w:val="hybridMultilevel"/>
    <w:tmpl w:val="1B225B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F4F76CE"/>
    <w:multiLevelType w:val="hybridMultilevel"/>
    <w:tmpl w:val="2EF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3B96253"/>
    <w:multiLevelType w:val="hybridMultilevel"/>
    <w:tmpl w:val="FC3A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53D7025"/>
    <w:multiLevelType w:val="hybridMultilevel"/>
    <w:tmpl w:val="E2AA27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75423C34"/>
    <w:multiLevelType w:val="hybridMultilevel"/>
    <w:tmpl w:val="5BD0AC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75C84DCC"/>
    <w:multiLevelType w:val="hybridMultilevel"/>
    <w:tmpl w:val="E542B9A4"/>
    <w:lvl w:ilvl="0" w:tplc="423C7F0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78A642A2"/>
    <w:multiLevelType w:val="hybridMultilevel"/>
    <w:tmpl w:val="F7FE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9545AD2"/>
    <w:multiLevelType w:val="hybridMultilevel"/>
    <w:tmpl w:val="619AE1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7A04355C"/>
    <w:multiLevelType w:val="hybridMultilevel"/>
    <w:tmpl w:val="F4D08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A167C2F"/>
    <w:multiLevelType w:val="hybridMultilevel"/>
    <w:tmpl w:val="4F862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A932DA3"/>
    <w:multiLevelType w:val="hybridMultilevel"/>
    <w:tmpl w:val="25BCE7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7CA63E9E"/>
    <w:multiLevelType w:val="hybridMultilevel"/>
    <w:tmpl w:val="E99C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D5875FA"/>
    <w:multiLevelType w:val="hybridMultilevel"/>
    <w:tmpl w:val="E0047B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DBF6163"/>
    <w:multiLevelType w:val="hybridMultilevel"/>
    <w:tmpl w:val="A5401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E880891"/>
    <w:multiLevelType w:val="hybridMultilevel"/>
    <w:tmpl w:val="EC3AF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F19274E"/>
    <w:multiLevelType w:val="hybridMultilevel"/>
    <w:tmpl w:val="D1A8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F331BF9"/>
    <w:multiLevelType w:val="hybridMultilevel"/>
    <w:tmpl w:val="B3C285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50"/>
  </w:num>
  <w:num w:numId="3">
    <w:abstractNumId w:val="0"/>
  </w:num>
  <w:num w:numId="4">
    <w:abstractNumId w:val="77"/>
  </w:num>
  <w:num w:numId="5">
    <w:abstractNumId w:val="64"/>
  </w:num>
  <w:num w:numId="6">
    <w:abstractNumId w:val="54"/>
  </w:num>
  <w:num w:numId="7">
    <w:abstractNumId w:val="48"/>
  </w:num>
  <w:num w:numId="8">
    <w:abstractNumId w:val="81"/>
  </w:num>
  <w:num w:numId="9">
    <w:abstractNumId w:val="74"/>
  </w:num>
  <w:num w:numId="10">
    <w:abstractNumId w:val="16"/>
  </w:num>
  <w:num w:numId="11">
    <w:abstractNumId w:val="89"/>
  </w:num>
  <w:num w:numId="12">
    <w:abstractNumId w:val="90"/>
  </w:num>
  <w:num w:numId="13">
    <w:abstractNumId w:val="49"/>
  </w:num>
  <w:num w:numId="14">
    <w:abstractNumId w:val="5"/>
  </w:num>
  <w:num w:numId="15">
    <w:abstractNumId w:val="60"/>
  </w:num>
  <w:num w:numId="16">
    <w:abstractNumId w:val="6"/>
  </w:num>
  <w:num w:numId="17">
    <w:abstractNumId w:val="21"/>
  </w:num>
  <w:num w:numId="18">
    <w:abstractNumId w:val="62"/>
  </w:num>
  <w:num w:numId="19">
    <w:abstractNumId w:val="72"/>
  </w:num>
  <w:num w:numId="20">
    <w:abstractNumId w:val="79"/>
  </w:num>
  <w:num w:numId="21">
    <w:abstractNumId w:val="42"/>
  </w:num>
  <w:num w:numId="22">
    <w:abstractNumId w:val="9"/>
  </w:num>
  <w:num w:numId="23">
    <w:abstractNumId w:val="24"/>
  </w:num>
  <w:num w:numId="24">
    <w:abstractNumId w:val="31"/>
  </w:num>
  <w:num w:numId="25">
    <w:abstractNumId w:val="34"/>
  </w:num>
  <w:num w:numId="26">
    <w:abstractNumId w:val="37"/>
  </w:num>
  <w:num w:numId="27">
    <w:abstractNumId w:val="14"/>
  </w:num>
  <w:num w:numId="28">
    <w:abstractNumId w:val="59"/>
  </w:num>
  <w:num w:numId="29">
    <w:abstractNumId w:val="33"/>
  </w:num>
  <w:num w:numId="30">
    <w:abstractNumId w:val="1"/>
  </w:num>
  <w:num w:numId="31">
    <w:abstractNumId w:val="97"/>
  </w:num>
  <w:num w:numId="32">
    <w:abstractNumId w:val="104"/>
  </w:num>
  <w:num w:numId="33">
    <w:abstractNumId w:val="38"/>
  </w:num>
  <w:num w:numId="34">
    <w:abstractNumId w:val="44"/>
  </w:num>
  <w:num w:numId="35">
    <w:abstractNumId w:val="102"/>
  </w:num>
  <w:num w:numId="36">
    <w:abstractNumId w:val="22"/>
  </w:num>
  <w:num w:numId="37">
    <w:abstractNumId w:val="57"/>
  </w:num>
  <w:num w:numId="38">
    <w:abstractNumId w:val="35"/>
  </w:num>
  <w:num w:numId="39">
    <w:abstractNumId w:val="3"/>
  </w:num>
  <w:num w:numId="40">
    <w:abstractNumId w:val="80"/>
  </w:num>
  <w:num w:numId="41">
    <w:abstractNumId w:val="88"/>
  </w:num>
  <w:num w:numId="42">
    <w:abstractNumId w:val="56"/>
  </w:num>
  <w:num w:numId="43">
    <w:abstractNumId w:val="61"/>
  </w:num>
  <w:num w:numId="44">
    <w:abstractNumId w:val="12"/>
  </w:num>
  <w:num w:numId="45">
    <w:abstractNumId w:val="98"/>
  </w:num>
  <w:num w:numId="46">
    <w:abstractNumId w:val="93"/>
  </w:num>
  <w:num w:numId="47">
    <w:abstractNumId w:val="10"/>
  </w:num>
  <w:num w:numId="48">
    <w:abstractNumId w:val="13"/>
  </w:num>
  <w:num w:numId="49">
    <w:abstractNumId w:val="99"/>
  </w:num>
  <w:num w:numId="50">
    <w:abstractNumId w:val="47"/>
  </w:num>
  <w:num w:numId="51">
    <w:abstractNumId w:val="95"/>
  </w:num>
  <w:num w:numId="52">
    <w:abstractNumId w:val="58"/>
  </w:num>
  <w:num w:numId="53">
    <w:abstractNumId w:val="105"/>
  </w:num>
  <w:num w:numId="54">
    <w:abstractNumId w:val="86"/>
  </w:num>
  <w:num w:numId="55">
    <w:abstractNumId w:val="65"/>
  </w:num>
  <w:num w:numId="56">
    <w:abstractNumId w:val="70"/>
  </w:num>
  <w:num w:numId="57">
    <w:abstractNumId w:val="39"/>
  </w:num>
  <w:num w:numId="58">
    <w:abstractNumId w:val="82"/>
  </w:num>
  <w:num w:numId="59">
    <w:abstractNumId w:val="18"/>
  </w:num>
  <w:num w:numId="60">
    <w:abstractNumId w:val="84"/>
  </w:num>
  <w:num w:numId="61">
    <w:abstractNumId w:val="8"/>
  </w:num>
  <w:num w:numId="62">
    <w:abstractNumId w:val="83"/>
  </w:num>
  <w:num w:numId="63">
    <w:abstractNumId w:val="76"/>
  </w:num>
  <w:num w:numId="64">
    <w:abstractNumId w:val="91"/>
  </w:num>
  <w:num w:numId="65">
    <w:abstractNumId w:val="94"/>
  </w:num>
  <w:num w:numId="66">
    <w:abstractNumId w:val="4"/>
  </w:num>
  <w:num w:numId="67">
    <w:abstractNumId w:val="85"/>
  </w:num>
  <w:num w:numId="68">
    <w:abstractNumId w:val="71"/>
  </w:num>
  <w:num w:numId="69">
    <w:abstractNumId w:val="43"/>
  </w:num>
  <w:num w:numId="70">
    <w:abstractNumId w:val="75"/>
  </w:num>
  <w:num w:numId="71">
    <w:abstractNumId w:val="32"/>
  </w:num>
  <w:num w:numId="72">
    <w:abstractNumId w:val="45"/>
  </w:num>
  <w:num w:numId="73">
    <w:abstractNumId w:val="103"/>
  </w:num>
  <w:num w:numId="74">
    <w:abstractNumId w:val="7"/>
  </w:num>
  <w:num w:numId="75">
    <w:abstractNumId w:val="66"/>
  </w:num>
  <w:num w:numId="76">
    <w:abstractNumId w:val="15"/>
  </w:num>
  <w:num w:numId="77">
    <w:abstractNumId w:val="96"/>
  </w:num>
  <w:num w:numId="78">
    <w:abstractNumId w:val="46"/>
  </w:num>
  <w:num w:numId="79">
    <w:abstractNumId w:val="23"/>
  </w:num>
  <w:num w:numId="80">
    <w:abstractNumId w:val="87"/>
  </w:num>
  <w:num w:numId="81">
    <w:abstractNumId w:val="2"/>
  </w:num>
  <w:num w:numId="82">
    <w:abstractNumId w:val="17"/>
  </w:num>
  <w:num w:numId="83">
    <w:abstractNumId w:val="11"/>
  </w:num>
  <w:num w:numId="84">
    <w:abstractNumId w:val="78"/>
  </w:num>
  <w:num w:numId="85">
    <w:abstractNumId w:val="101"/>
  </w:num>
  <w:num w:numId="86">
    <w:abstractNumId w:val="26"/>
  </w:num>
  <w:num w:numId="87">
    <w:abstractNumId w:val="25"/>
  </w:num>
  <w:num w:numId="88">
    <w:abstractNumId w:val="69"/>
  </w:num>
  <w:num w:numId="89">
    <w:abstractNumId w:val="53"/>
  </w:num>
  <w:num w:numId="90">
    <w:abstractNumId w:val="67"/>
  </w:num>
  <w:num w:numId="91">
    <w:abstractNumId w:val="92"/>
  </w:num>
  <w:num w:numId="92">
    <w:abstractNumId w:val="41"/>
  </w:num>
  <w:num w:numId="93">
    <w:abstractNumId w:val="52"/>
  </w:num>
  <w:num w:numId="94">
    <w:abstractNumId w:val="68"/>
  </w:num>
  <w:num w:numId="95">
    <w:abstractNumId w:val="100"/>
  </w:num>
  <w:num w:numId="96">
    <w:abstractNumId w:val="28"/>
  </w:num>
  <w:num w:numId="97">
    <w:abstractNumId w:val="20"/>
  </w:num>
  <w:num w:numId="98">
    <w:abstractNumId w:val="51"/>
  </w:num>
  <w:num w:numId="99">
    <w:abstractNumId w:val="36"/>
  </w:num>
  <w:num w:numId="100">
    <w:abstractNumId w:val="40"/>
  </w:num>
  <w:num w:numId="101">
    <w:abstractNumId w:val="29"/>
  </w:num>
  <w:num w:numId="102">
    <w:abstractNumId w:val="19"/>
  </w:num>
  <w:num w:numId="103">
    <w:abstractNumId w:val="63"/>
  </w:num>
  <w:num w:numId="104">
    <w:abstractNumId w:val="55"/>
  </w:num>
  <w:num w:numId="105">
    <w:abstractNumId w:val="30"/>
  </w:num>
  <w:num w:numId="106">
    <w:abstractNumId w:val="7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A1"/>
    <w:rsid w:val="00001EEE"/>
    <w:rsid w:val="0001250F"/>
    <w:rsid w:val="000A565E"/>
    <w:rsid w:val="00153F7C"/>
    <w:rsid w:val="00175D3B"/>
    <w:rsid w:val="00186D6F"/>
    <w:rsid w:val="001A07A1"/>
    <w:rsid w:val="002D53B3"/>
    <w:rsid w:val="003C5DEC"/>
    <w:rsid w:val="00844BF4"/>
    <w:rsid w:val="00931721"/>
    <w:rsid w:val="00953897"/>
    <w:rsid w:val="00994DDE"/>
    <w:rsid w:val="009E76A3"/>
    <w:rsid w:val="009E781D"/>
    <w:rsid w:val="00B15151"/>
    <w:rsid w:val="00B1590C"/>
    <w:rsid w:val="00F6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7A1"/>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1A07A1"/>
    <w:pPr>
      <w:tabs>
        <w:tab w:val="left" w:pos="720"/>
      </w:tabs>
      <w:spacing w:before="240" w:after="120"/>
      <w:jc w:val="center"/>
      <w:outlineLvl w:val="0"/>
    </w:pPr>
    <w:rPr>
      <w:rFonts w:ascii="Franklin Gothic Book" w:hAnsi="Franklin Gothic Book" w:cs="Arial"/>
      <w:b/>
      <w:bCs/>
      <w:iCs/>
      <w:smallCaps/>
      <w:spacing w:val="14"/>
      <w:sz w:val="32"/>
      <w:szCs w:val="20"/>
    </w:rPr>
  </w:style>
  <w:style w:type="paragraph" w:styleId="Heading2">
    <w:name w:val="heading 2"/>
    <w:basedOn w:val="Normal"/>
    <w:next w:val="Normal"/>
    <w:link w:val="Heading2Char"/>
    <w:qFormat/>
    <w:rsid w:val="001A07A1"/>
    <w:pPr>
      <w:keepNext/>
      <w:spacing w:after="60"/>
      <w:outlineLvl w:val="1"/>
    </w:pPr>
    <w:rPr>
      <w:rFonts w:ascii="Franklin Gothic Demi" w:hAnsi="Franklin Gothic Demi"/>
      <w:sz w:val="28"/>
    </w:rPr>
  </w:style>
  <w:style w:type="paragraph" w:styleId="Heading3">
    <w:name w:val="heading 3"/>
    <w:basedOn w:val="Heading4"/>
    <w:next w:val="Normal"/>
    <w:link w:val="Heading3Char"/>
    <w:qFormat/>
    <w:rsid w:val="001A07A1"/>
    <w:pPr>
      <w:spacing w:before="120"/>
      <w:outlineLvl w:val="2"/>
    </w:pPr>
    <w:rPr>
      <w:rFonts w:ascii="Franklin Gothic Demi" w:hAnsi="Franklin Gothic Demi" w:cs="Arial"/>
      <w:b w:val="0"/>
      <w:i/>
      <w:sz w:val="24"/>
      <w:szCs w:val="24"/>
    </w:rPr>
  </w:style>
  <w:style w:type="paragraph" w:styleId="Heading4">
    <w:name w:val="heading 4"/>
    <w:basedOn w:val="Normal"/>
    <w:next w:val="Normal"/>
    <w:link w:val="Heading4Char"/>
    <w:qFormat/>
    <w:rsid w:val="001A07A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07A1"/>
    <w:rPr>
      <w:rFonts w:ascii="Franklin Gothic Book" w:eastAsia="Times New Roman" w:hAnsi="Franklin Gothic Book" w:cs="Arial"/>
      <w:b/>
      <w:bCs/>
      <w:iCs/>
      <w:smallCaps/>
      <w:spacing w:val="14"/>
      <w:sz w:val="32"/>
      <w:szCs w:val="20"/>
    </w:rPr>
  </w:style>
  <w:style w:type="character" w:customStyle="1" w:styleId="Heading2Char">
    <w:name w:val="Heading 2 Char"/>
    <w:basedOn w:val="DefaultParagraphFont"/>
    <w:link w:val="Heading2"/>
    <w:rsid w:val="001A07A1"/>
    <w:rPr>
      <w:rFonts w:ascii="Franklin Gothic Demi" w:eastAsia="Times New Roman" w:hAnsi="Franklin Gothic Demi" w:cs="Times New Roman"/>
      <w:sz w:val="28"/>
      <w:szCs w:val="24"/>
    </w:rPr>
  </w:style>
  <w:style w:type="character" w:customStyle="1" w:styleId="Heading3Char">
    <w:name w:val="Heading 3 Char"/>
    <w:basedOn w:val="DefaultParagraphFont"/>
    <w:link w:val="Heading3"/>
    <w:rsid w:val="001A07A1"/>
    <w:rPr>
      <w:rFonts w:ascii="Franklin Gothic Demi" w:eastAsia="Times New Roman" w:hAnsi="Franklin Gothic Demi" w:cs="Arial"/>
      <w:bCs/>
      <w:i/>
      <w:sz w:val="24"/>
      <w:szCs w:val="24"/>
    </w:rPr>
  </w:style>
  <w:style w:type="character" w:customStyle="1" w:styleId="Heading4Char">
    <w:name w:val="Heading 4 Char"/>
    <w:basedOn w:val="DefaultParagraphFont"/>
    <w:link w:val="Heading4"/>
    <w:rsid w:val="001A07A1"/>
    <w:rPr>
      <w:rFonts w:ascii="Times New Roman" w:eastAsia="Times New Roman" w:hAnsi="Times New Roman" w:cs="Times New Roman"/>
      <w:b/>
      <w:bCs/>
      <w:sz w:val="28"/>
      <w:szCs w:val="28"/>
    </w:rPr>
  </w:style>
  <w:style w:type="character" w:styleId="Hyperlink">
    <w:name w:val="Hyperlink"/>
    <w:basedOn w:val="DefaultParagraphFont"/>
    <w:rsid w:val="001A07A1"/>
    <w:rPr>
      <w:color w:val="0000FF"/>
      <w:u w:val="single"/>
    </w:rPr>
  </w:style>
  <w:style w:type="paragraph" w:customStyle="1" w:styleId="Bulet2line">
    <w:name w:val="Bulet 2line"/>
    <w:basedOn w:val="Normal"/>
    <w:rsid w:val="001A07A1"/>
    <w:pPr>
      <w:tabs>
        <w:tab w:val="num" w:pos="360"/>
      </w:tabs>
      <w:spacing w:after="100"/>
      <w:ind w:left="360" w:hanging="360"/>
    </w:pPr>
  </w:style>
  <w:style w:type="paragraph" w:styleId="FootnoteText">
    <w:name w:val="footnote text"/>
    <w:basedOn w:val="Normal"/>
    <w:link w:val="FootnoteTextChar"/>
    <w:uiPriority w:val="99"/>
    <w:rsid w:val="001A07A1"/>
    <w:rPr>
      <w:sz w:val="20"/>
      <w:szCs w:val="20"/>
    </w:rPr>
  </w:style>
  <w:style w:type="character" w:customStyle="1" w:styleId="FootnoteTextChar">
    <w:name w:val="Footnote Text Char"/>
    <w:basedOn w:val="DefaultParagraphFont"/>
    <w:link w:val="FootnoteText"/>
    <w:uiPriority w:val="99"/>
    <w:rsid w:val="001A07A1"/>
    <w:rPr>
      <w:rFonts w:ascii="Arial" w:eastAsia="Times New Roman" w:hAnsi="Arial" w:cs="Times New Roman"/>
      <w:sz w:val="20"/>
      <w:szCs w:val="20"/>
    </w:rPr>
  </w:style>
  <w:style w:type="character" w:styleId="FootnoteReference">
    <w:name w:val="footnote reference"/>
    <w:basedOn w:val="DefaultParagraphFont"/>
    <w:uiPriority w:val="99"/>
    <w:rsid w:val="001A07A1"/>
    <w:rPr>
      <w:vertAlign w:val="superscript"/>
    </w:rPr>
  </w:style>
  <w:style w:type="paragraph" w:styleId="Header">
    <w:name w:val="header"/>
    <w:basedOn w:val="Normal"/>
    <w:link w:val="HeaderChar"/>
    <w:rsid w:val="001A07A1"/>
    <w:pPr>
      <w:tabs>
        <w:tab w:val="center" w:pos="4320"/>
        <w:tab w:val="right" w:pos="8640"/>
      </w:tabs>
    </w:pPr>
  </w:style>
  <w:style w:type="character" w:customStyle="1" w:styleId="HeaderChar">
    <w:name w:val="Header Char"/>
    <w:basedOn w:val="DefaultParagraphFont"/>
    <w:link w:val="Header"/>
    <w:rsid w:val="001A07A1"/>
    <w:rPr>
      <w:rFonts w:ascii="Arial" w:eastAsia="Times New Roman" w:hAnsi="Arial" w:cs="Times New Roman"/>
      <w:szCs w:val="24"/>
    </w:rPr>
  </w:style>
  <w:style w:type="character" w:styleId="PageNumber">
    <w:name w:val="page number"/>
    <w:basedOn w:val="DefaultParagraphFont"/>
    <w:rsid w:val="001A07A1"/>
  </w:style>
  <w:style w:type="paragraph" w:customStyle="1" w:styleId="Heading01">
    <w:name w:val="Heading 01"/>
    <w:autoRedefine/>
    <w:qFormat/>
    <w:rsid w:val="001A07A1"/>
    <w:pPr>
      <w:spacing w:before="240" w:after="120" w:line="240" w:lineRule="auto"/>
      <w:jc w:val="center"/>
    </w:pPr>
    <w:rPr>
      <w:rFonts w:ascii="Garamond" w:eastAsia="Times New Roman" w:hAnsi="Garamond" w:cs="TimesNewRoman,Bold"/>
      <w:b/>
      <w:bCs/>
      <w:smallCaps/>
      <w:kern w:val="32"/>
      <w:sz w:val="32"/>
      <w:szCs w:val="32"/>
    </w:rPr>
  </w:style>
  <w:style w:type="paragraph" w:customStyle="1" w:styleId="Text">
    <w:name w:val="Text"/>
    <w:basedOn w:val="Bulet2line"/>
    <w:qFormat/>
    <w:rsid w:val="001A07A1"/>
    <w:pPr>
      <w:tabs>
        <w:tab w:val="clear" w:pos="360"/>
      </w:tabs>
      <w:spacing w:after="0"/>
      <w:ind w:left="0" w:firstLine="0"/>
    </w:pPr>
    <w:rPr>
      <w:rFonts w:ascii="Garamond" w:hAnsi="Garamond"/>
      <w:sz w:val="24"/>
    </w:rPr>
  </w:style>
  <w:style w:type="paragraph" w:customStyle="1" w:styleId="Textbulleted">
    <w:name w:val="Text bulleted"/>
    <w:basedOn w:val="Normal"/>
    <w:qFormat/>
    <w:rsid w:val="001A07A1"/>
    <w:pPr>
      <w:numPr>
        <w:numId w:val="1"/>
      </w:numPr>
      <w:spacing w:after="60"/>
    </w:pPr>
    <w:rPr>
      <w:rFonts w:ascii="Garamond" w:hAnsi="Garamond"/>
      <w:sz w:val="24"/>
    </w:rPr>
  </w:style>
  <w:style w:type="paragraph" w:customStyle="1" w:styleId="Tablehead1">
    <w:name w:val="Table head 1"/>
    <w:basedOn w:val="Normal"/>
    <w:qFormat/>
    <w:rsid w:val="001A07A1"/>
    <w:pPr>
      <w:jc w:val="center"/>
    </w:pPr>
    <w:rPr>
      <w:rFonts w:ascii="GarmdITC Bk BT" w:hAnsi="GarmdITC Bk BT"/>
      <w:b/>
      <w:caps/>
      <w:color w:val="FFFFFF"/>
      <w:sz w:val="24"/>
    </w:rPr>
  </w:style>
  <w:style w:type="paragraph" w:customStyle="1" w:styleId="Tablehead2">
    <w:name w:val="Table head 2"/>
    <w:basedOn w:val="Normal"/>
    <w:qFormat/>
    <w:rsid w:val="001A07A1"/>
    <w:pPr>
      <w:spacing w:before="60" w:after="60"/>
      <w:jc w:val="center"/>
    </w:pPr>
    <w:rPr>
      <w:rFonts w:ascii="Franklin Gothic Book" w:hAnsi="Franklin Gothic Book"/>
      <w:b/>
      <w:bCs/>
      <w:smallCaps/>
      <w:sz w:val="20"/>
      <w:szCs w:val="20"/>
    </w:rPr>
  </w:style>
  <w:style w:type="paragraph" w:customStyle="1" w:styleId="Tabletextbold">
    <w:name w:val="Table text bold"/>
    <w:basedOn w:val="Normal"/>
    <w:qFormat/>
    <w:rsid w:val="001A07A1"/>
    <w:pPr>
      <w:spacing w:before="60" w:after="60"/>
      <w:jc w:val="left"/>
    </w:pPr>
    <w:rPr>
      <w:rFonts w:ascii="Franklin Gothic Book" w:hAnsi="Franklin Gothic Book"/>
      <w:b/>
      <w:bCs/>
      <w:sz w:val="20"/>
      <w:szCs w:val="20"/>
    </w:rPr>
  </w:style>
  <w:style w:type="paragraph" w:customStyle="1" w:styleId="Tabletext">
    <w:name w:val="Table text"/>
    <w:basedOn w:val="Normal"/>
    <w:qFormat/>
    <w:rsid w:val="001A07A1"/>
    <w:pPr>
      <w:spacing w:before="20" w:after="20"/>
      <w:ind w:left="-14"/>
      <w:jc w:val="left"/>
    </w:pPr>
    <w:rPr>
      <w:rFonts w:ascii="Franklin Gothic Book" w:hAnsi="Franklin Gothic Book"/>
      <w:sz w:val="20"/>
      <w:szCs w:val="20"/>
    </w:rPr>
  </w:style>
  <w:style w:type="paragraph" w:customStyle="1" w:styleId="Tabletitle">
    <w:name w:val="Table title"/>
    <w:basedOn w:val="Tablehead1"/>
    <w:qFormat/>
    <w:rsid w:val="001A07A1"/>
    <w:pPr>
      <w:spacing w:after="60"/>
    </w:pPr>
    <w:rPr>
      <w:color w:val="003300"/>
    </w:rPr>
  </w:style>
  <w:style w:type="paragraph" w:customStyle="1" w:styleId="Tablebullets">
    <w:name w:val="Table bullets"/>
    <w:basedOn w:val="Tabletext"/>
    <w:qFormat/>
    <w:rsid w:val="001A07A1"/>
    <w:pPr>
      <w:numPr>
        <w:numId w:val="2"/>
      </w:numPr>
      <w:ind w:left="317" w:hanging="274"/>
    </w:pPr>
  </w:style>
  <w:style w:type="paragraph" w:styleId="ListParagraph">
    <w:name w:val="List Paragraph"/>
    <w:basedOn w:val="Normal"/>
    <w:uiPriority w:val="34"/>
    <w:qFormat/>
    <w:rsid w:val="001A07A1"/>
    <w:pPr>
      <w:ind w:left="720"/>
    </w:pPr>
  </w:style>
  <w:style w:type="paragraph" w:customStyle="1" w:styleId="TableTextBold0">
    <w:name w:val="Table Text Bold"/>
    <w:basedOn w:val="Normal"/>
    <w:qFormat/>
    <w:rsid w:val="001A07A1"/>
    <w:pPr>
      <w:jc w:val="left"/>
    </w:pPr>
    <w:rPr>
      <w:rFonts w:ascii="Calibri" w:eastAsia="Calibri" w:hAnsi="Calibri"/>
      <w:b/>
      <w:szCs w:val="22"/>
    </w:rPr>
  </w:style>
  <w:style w:type="paragraph" w:styleId="BodyText">
    <w:name w:val="Body Text"/>
    <w:basedOn w:val="Normal"/>
    <w:link w:val="BodyTextChar"/>
    <w:rsid w:val="001A07A1"/>
    <w:pPr>
      <w:jc w:val="center"/>
    </w:pPr>
    <w:rPr>
      <w:rFonts w:ascii="Arial Black" w:hAnsi="Arial Black"/>
      <w:b/>
      <w:bCs/>
      <w:smallCaps/>
      <w:sz w:val="28"/>
    </w:rPr>
  </w:style>
  <w:style w:type="character" w:customStyle="1" w:styleId="BodyTextChar">
    <w:name w:val="Body Text Char"/>
    <w:basedOn w:val="DefaultParagraphFont"/>
    <w:link w:val="BodyText"/>
    <w:rsid w:val="001A07A1"/>
    <w:rPr>
      <w:rFonts w:ascii="Arial Black" w:eastAsia="Times New Roman" w:hAnsi="Arial Black" w:cs="Times New Roman"/>
      <w:b/>
      <w:bCs/>
      <w:smallCaps/>
      <w:sz w:val="28"/>
      <w:szCs w:val="24"/>
    </w:rPr>
  </w:style>
  <w:style w:type="character" w:styleId="Strong">
    <w:name w:val="Strong"/>
    <w:basedOn w:val="DefaultParagraphFont"/>
    <w:qFormat/>
    <w:rsid w:val="001A07A1"/>
    <w:rPr>
      <w:b/>
      <w:bCs/>
    </w:rPr>
  </w:style>
  <w:style w:type="paragraph" w:styleId="Footer">
    <w:name w:val="footer"/>
    <w:link w:val="FooterChar"/>
    <w:rsid w:val="001A07A1"/>
    <w:pPr>
      <w:spacing w:after="0" w:line="240" w:lineRule="auto"/>
      <w:jc w:val="center"/>
    </w:pPr>
    <w:rPr>
      <w:rFonts w:ascii="Garamond" w:eastAsia="Times New Roman" w:hAnsi="Garamond" w:cs="TimesNewRoman,Bold"/>
      <w:b/>
      <w:bCs/>
      <w:smallCaps/>
      <w:spacing w:val="40"/>
      <w:kern w:val="32"/>
      <w:sz w:val="18"/>
      <w:szCs w:val="18"/>
    </w:rPr>
  </w:style>
  <w:style w:type="character" w:customStyle="1" w:styleId="FooterChar">
    <w:name w:val="Footer Char"/>
    <w:basedOn w:val="DefaultParagraphFont"/>
    <w:link w:val="Footer"/>
    <w:rsid w:val="001A07A1"/>
    <w:rPr>
      <w:rFonts w:ascii="Garamond" w:eastAsia="Times New Roman" w:hAnsi="Garamond" w:cs="TimesNewRoman,Bold"/>
      <w:b/>
      <w:bCs/>
      <w:smallCaps/>
      <w:spacing w:val="40"/>
      <w:kern w:val="32"/>
      <w:sz w:val="18"/>
      <w:szCs w:val="18"/>
    </w:rPr>
  </w:style>
  <w:style w:type="paragraph" w:styleId="BalloonText">
    <w:name w:val="Balloon Text"/>
    <w:basedOn w:val="Normal"/>
    <w:link w:val="BalloonTextChar"/>
    <w:uiPriority w:val="99"/>
    <w:semiHidden/>
    <w:unhideWhenUsed/>
    <w:rsid w:val="001A07A1"/>
    <w:rPr>
      <w:rFonts w:ascii="Tahoma" w:hAnsi="Tahoma" w:cs="Tahoma"/>
      <w:sz w:val="16"/>
      <w:szCs w:val="16"/>
    </w:rPr>
  </w:style>
  <w:style w:type="character" w:customStyle="1" w:styleId="BalloonTextChar">
    <w:name w:val="Balloon Text Char"/>
    <w:basedOn w:val="DefaultParagraphFont"/>
    <w:link w:val="BalloonText"/>
    <w:uiPriority w:val="99"/>
    <w:semiHidden/>
    <w:rsid w:val="001A07A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A07A1"/>
    <w:rPr>
      <w:sz w:val="16"/>
      <w:szCs w:val="16"/>
    </w:rPr>
  </w:style>
  <w:style w:type="paragraph" w:styleId="CommentText">
    <w:name w:val="annotation text"/>
    <w:basedOn w:val="Normal"/>
    <w:link w:val="CommentTextChar"/>
    <w:uiPriority w:val="99"/>
    <w:unhideWhenUsed/>
    <w:rsid w:val="001A07A1"/>
    <w:rPr>
      <w:sz w:val="20"/>
      <w:szCs w:val="20"/>
    </w:rPr>
  </w:style>
  <w:style w:type="character" w:customStyle="1" w:styleId="CommentTextChar">
    <w:name w:val="Comment Text Char"/>
    <w:basedOn w:val="DefaultParagraphFont"/>
    <w:link w:val="CommentText"/>
    <w:uiPriority w:val="99"/>
    <w:rsid w:val="001A07A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A07A1"/>
    <w:rPr>
      <w:b/>
      <w:bCs/>
    </w:rPr>
  </w:style>
  <w:style w:type="character" w:customStyle="1" w:styleId="CommentSubjectChar">
    <w:name w:val="Comment Subject Char"/>
    <w:basedOn w:val="CommentTextChar"/>
    <w:link w:val="CommentSubject"/>
    <w:uiPriority w:val="99"/>
    <w:semiHidden/>
    <w:rsid w:val="001A07A1"/>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1A07A1"/>
    <w:rPr>
      <w:color w:val="800080"/>
      <w:u w:val="single"/>
    </w:rPr>
  </w:style>
  <w:style w:type="paragraph" w:styleId="Revision">
    <w:name w:val="Revision"/>
    <w:hidden/>
    <w:uiPriority w:val="99"/>
    <w:semiHidden/>
    <w:rsid w:val="001A07A1"/>
    <w:pPr>
      <w:spacing w:after="0" w:line="240" w:lineRule="auto"/>
    </w:pPr>
    <w:rPr>
      <w:rFonts w:ascii="Arial" w:eastAsia="Times New Roman" w:hAnsi="Arial" w:cs="Times New Roman"/>
      <w:szCs w:val="24"/>
    </w:rPr>
  </w:style>
  <w:style w:type="paragraph" w:styleId="ListNumber">
    <w:name w:val="List Number"/>
    <w:basedOn w:val="Normal"/>
    <w:rsid w:val="001A07A1"/>
    <w:pPr>
      <w:numPr>
        <w:numId w:val="3"/>
      </w:numPr>
    </w:pPr>
    <w:rPr>
      <w:b/>
      <w:szCs w:val="20"/>
    </w:rPr>
  </w:style>
  <w:style w:type="paragraph" w:styleId="ListBullet">
    <w:name w:val="List Bullet"/>
    <w:basedOn w:val="Normal"/>
    <w:autoRedefine/>
    <w:rsid w:val="001A07A1"/>
    <w:pPr>
      <w:tabs>
        <w:tab w:val="left" w:pos="0"/>
      </w:tabs>
    </w:pPr>
    <w:rPr>
      <w:rFonts w:ascii="Garamond" w:hAnsi="Garamond" w:cs="Arial"/>
      <w:b/>
      <w:i/>
      <w:color w:val="000000"/>
      <w:szCs w:val="22"/>
    </w:rPr>
  </w:style>
  <w:style w:type="paragraph" w:customStyle="1" w:styleId="Normal-Arial">
    <w:name w:val="Normal-Arial"/>
    <w:basedOn w:val="Normal"/>
    <w:rsid w:val="001A07A1"/>
    <w:rPr>
      <w:rFonts w:cs="Arial"/>
      <w:szCs w:val="22"/>
    </w:rPr>
  </w:style>
  <w:style w:type="paragraph" w:customStyle="1" w:styleId="ColorfulList-Accent11">
    <w:name w:val="Colorful List - Accent 11"/>
    <w:basedOn w:val="Normal"/>
    <w:rsid w:val="001A07A1"/>
    <w:pPr>
      <w:suppressAutoHyphens/>
      <w:autoSpaceDN w:val="0"/>
      <w:spacing w:after="200" w:line="276" w:lineRule="auto"/>
      <w:ind w:left="720"/>
      <w:jc w:val="left"/>
      <w:textAlignment w:val="baseline"/>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7A1"/>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1A07A1"/>
    <w:pPr>
      <w:tabs>
        <w:tab w:val="left" w:pos="720"/>
      </w:tabs>
      <w:spacing w:before="240" w:after="120"/>
      <w:jc w:val="center"/>
      <w:outlineLvl w:val="0"/>
    </w:pPr>
    <w:rPr>
      <w:rFonts w:ascii="Franklin Gothic Book" w:hAnsi="Franklin Gothic Book" w:cs="Arial"/>
      <w:b/>
      <w:bCs/>
      <w:iCs/>
      <w:smallCaps/>
      <w:spacing w:val="14"/>
      <w:sz w:val="32"/>
      <w:szCs w:val="20"/>
    </w:rPr>
  </w:style>
  <w:style w:type="paragraph" w:styleId="Heading2">
    <w:name w:val="heading 2"/>
    <w:basedOn w:val="Normal"/>
    <w:next w:val="Normal"/>
    <w:link w:val="Heading2Char"/>
    <w:qFormat/>
    <w:rsid w:val="001A07A1"/>
    <w:pPr>
      <w:keepNext/>
      <w:spacing w:after="60"/>
      <w:outlineLvl w:val="1"/>
    </w:pPr>
    <w:rPr>
      <w:rFonts w:ascii="Franklin Gothic Demi" w:hAnsi="Franklin Gothic Demi"/>
      <w:sz w:val="28"/>
    </w:rPr>
  </w:style>
  <w:style w:type="paragraph" w:styleId="Heading3">
    <w:name w:val="heading 3"/>
    <w:basedOn w:val="Heading4"/>
    <w:next w:val="Normal"/>
    <w:link w:val="Heading3Char"/>
    <w:qFormat/>
    <w:rsid w:val="001A07A1"/>
    <w:pPr>
      <w:spacing w:before="120"/>
      <w:outlineLvl w:val="2"/>
    </w:pPr>
    <w:rPr>
      <w:rFonts w:ascii="Franklin Gothic Demi" w:hAnsi="Franklin Gothic Demi" w:cs="Arial"/>
      <w:b w:val="0"/>
      <w:i/>
      <w:sz w:val="24"/>
      <w:szCs w:val="24"/>
    </w:rPr>
  </w:style>
  <w:style w:type="paragraph" w:styleId="Heading4">
    <w:name w:val="heading 4"/>
    <w:basedOn w:val="Normal"/>
    <w:next w:val="Normal"/>
    <w:link w:val="Heading4Char"/>
    <w:qFormat/>
    <w:rsid w:val="001A07A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07A1"/>
    <w:rPr>
      <w:rFonts w:ascii="Franklin Gothic Book" w:eastAsia="Times New Roman" w:hAnsi="Franklin Gothic Book" w:cs="Arial"/>
      <w:b/>
      <w:bCs/>
      <w:iCs/>
      <w:smallCaps/>
      <w:spacing w:val="14"/>
      <w:sz w:val="32"/>
      <w:szCs w:val="20"/>
    </w:rPr>
  </w:style>
  <w:style w:type="character" w:customStyle="1" w:styleId="Heading2Char">
    <w:name w:val="Heading 2 Char"/>
    <w:basedOn w:val="DefaultParagraphFont"/>
    <w:link w:val="Heading2"/>
    <w:rsid w:val="001A07A1"/>
    <w:rPr>
      <w:rFonts w:ascii="Franklin Gothic Demi" w:eastAsia="Times New Roman" w:hAnsi="Franklin Gothic Demi" w:cs="Times New Roman"/>
      <w:sz w:val="28"/>
      <w:szCs w:val="24"/>
    </w:rPr>
  </w:style>
  <w:style w:type="character" w:customStyle="1" w:styleId="Heading3Char">
    <w:name w:val="Heading 3 Char"/>
    <w:basedOn w:val="DefaultParagraphFont"/>
    <w:link w:val="Heading3"/>
    <w:rsid w:val="001A07A1"/>
    <w:rPr>
      <w:rFonts w:ascii="Franklin Gothic Demi" w:eastAsia="Times New Roman" w:hAnsi="Franklin Gothic Demi" w:cs="Arial"/>
      <w:bCs/>
      <w:i/>
      <w:sz w:val="24"/>
      <w:szCs w:val="24"/>
    </w:rPr>
  </w:style>
  <w:style w:type="character" w:customStyle="1" w:styleId="Heading4Char">
    <w:name w:val="Heading 4 Char"/>
    <w:basedOn w:val="DefaultParagraphFont"/>
    <w:link w:val="Heading4"/>
    <w:rsid w:val="001A07A1"/>
    <w:rPr>
      <w:rFonts w:ascii="Times New Roman" w:eastAsia="Times New Roman" w:hAnsi="Times New Roman" w:cs="Times New Roman"/>
      <w:b/>
      <w:bCs/>
      <w:sz w:val="28"/>
      <w:szCs w:val="28"/>
    </w:rPr>
  </w:style>
  <w:style w:type="character" w:styleId="Hyperlink">
    <w:name w:val="Hyperlink"/>
    <w:basedOn w:val="DefaultParagraphFont"/>
    <w:rsid w:val="001A07A1"/>
    <w:rPr>
      <w:color w:val="0000FF"/>
      <w:u w:val="single"/>
    </w:rPr>
  </w:style>
  <w:style w:type="paragraph" w:customStyle="1" w:styleId="Bulet2line">
    <w:name w:val="Bulet 2line"/>
    <w:basedOn w:val="Normal"/>
    <w:rsid w:val="001A07A1"/>
    <w:pPr>
      <w:tabs>
        <w:tab w:val="num" w:pos="360"/>
      </w:tabs>
      <w:spacing w:after="100"/>
      <w:ind w:left="360" w:hanging="360"/>
    </w:pPr>
  </w:style>
  <w:style w:type="paragraph" w:styleId="FootnoteText">
    <w:name w:val="footnote text"/>
    <w:basedOn w:val="Normal"/>
    <w:link w:val="FootnoteTextChar"/>
    <w:uiPriority w:val="99"/>
    <w:rsid w:val="001A07A1"/>
    <w:rPr>
      <w:sz w:val="20"/>
      <w:szCs w:val="20"/>
    </w:rPr>
  </w:style>
  <w:style w:type="character" w:customStyle="1" w:styleId="FootnoteTextChar">
    <w:name w:val="Footnote Text Char"/>
    <w:basedOn w:val="DefaultParagraphFont"/>
    <w:link w:val="FootnoteText"/>
    <w:uiPriority w:val="99"/>
    <w:rsid w:val="001A07A1"/>
    <w:rPr>
      <w:rFonts w:ascii="Arial" w:eastAsia="Times New Roman" w:hAnsi="Arial" w:cs="Times New Roman"/>
      <w:sz w:val="20"/>
      <w:szCs w:val="20"/>
    </w:rPr>
  </w:style>
  <w:style w:type="character" w:styleId="FootnoteReference">
    <w:name w:val="footnote reference"/>
    <w:basedOn w:val="DefaultParagraphFont"/>
    <w:uiPriority w:val="99"/>
    <w:rsid w:val="001A07A1"/>
    <w:rPr>
      <w:vertAlign w:val="superscript"/>
    </w:rPr>
  </w:style>
  <w:style w:type="paragraph" w:styleId="Header">
    <w:name w:val="header"/>
    <w:basedOn w:val="Normal"/>
    <w:link w:val="HeaderChar"/>
    <w:rsid w:val="001A07A1"/>
    <w:pPr>
      <w:tabs>
        <w:tab w:val="center" w:pos="4320"/>
        <w:tab w:val="right" w:pos="8640"/>
      </w:tabs>
    </w:pPr>
  </w:style>
  <w:style w:type="character" w:customStyle="1" w:styleId="HeaderChar">
    <w:name w:val="Header Char"/>
    <w:basedOn w:val="DefaultParagraphFont"/>
    <w:link w:val="Header"/>
    <w:rsid w:val="001A07A1"/>
    <w:rPr>
      <w:rFonts w:ascii="Arial" w:eastAsia="Times New Roman" w:hAnsi="Arial" w:cs="Times New Roman"/>
      <w:szCs w:val="24"/>
    </w:rPr>
  </w:style>
  <w:style w:type="character" w:styleId="PageNumber">
    <w:name w:val="page number"/>
    <w:basedOn w:val="DefaultParagraphFont"/>
    <w:rsid w:val="001A07A1"/>
  </w:style>
  <w:style w:type="paragraph" w:customStyle="1" w:styleId="Heading01">
    <w:name w:val="Heading 01"/>
    <w:autoRedefine/>
    <w:qFormat/>
    <w:rsid w:val="001A07A1"/>
    <w:pPr>
      <w:spacing w:before="240" w:after="120" w:line="240" w:lineRule="auto"/>
      <w:jc w:val="center"/>
    </w:pPr>
    <w:rPr>
      <w:rFonts w:ascii="Garamond" w:eastAsia="Times New Roman" w:hAnsi="Garamond" w:cs="TimesNewRoman,Bold"/>
      <w:b/>
      <w:bCs/>
      <w:smallCaps/>
      <w:kern w:val="32"/>
      <w:sz w:val="32"/>
      <w:szCs w:val="32"/>
    </w:rPr>
  </w:style>
  <w:style w:type="paragraph" w:customStyle="1" w:styleId="Text">
    <w:name w:val="Text"/>
    <w:basedOn w:val="Bulet2line"/>
    <w:qFormat/>
    <w:rsid w:val="001A07A1"/>
    <w:pPr>
      <w:tabs>
        <w:tab w:val="clear" w:pos="360"/>
      </w:tabs>
      <w:spacing w:after="0"/>
      <w:ind w:left="0" w:firstLine="0"/>
    </w:pPr>
    <w:rPr>
      <w:rFonts w:ascii="Garamond" w:hAnsi="Garamond"/>
      <w:sz w:val="24"/>
    </w:rPr>
  </w:style>
  <w:style w:type="paragraph" w:customStyle="1" w:styleId="Textbulleted">
    <w:name w:val="Text bulleted"/>
    <w:basedOn w:val="Normal"/>
    <w:qFormat/>
    <w:rsid w:val="001A07A1"/>
    <w:pPr>
      <w:numPr>
        <w:numId w:val="1"/>
      </w:numPr>
      <w:spacing w:after="60"/>
    </w:pPr>
    <w:rPr>
      <w:rFonts w:ascii="Garamond" w:hAnsi="Garamond"/>
      <w:sz w:val="24"/>
    </w:rPr>
  </w:style>
  <w:style w:type="paragraph" w:customStyle="1" w:styleId="Tablehead1">
    <w:name w:val="Table head 1"/>
    <w:basedOn w:val="Normal"/>
    <w:qFormat/>
    <w:rsid w:val="001A07A1"/>
    <w:pPr>
      <w:jc w:val="center"/>
    </w:pPr>
    <w:rPr>
      <w:rFonts w:ascii="GarmdITC Bk BT" w:hAnsi="GarmdITC Bk BT"/>
      <w:b/>
      <w:caps/>
      <w:color w:val="FFFFFF"/>
      <w:sz w:val="24"/>
    </w:rPr>
  </w:style>
  <w:style w:type="paragraph" w:customStyle="1" w:styleId="Tablehead2">
    <w:name w:val="Table head 2"/>
    <w:basedOn w:val="Normal"/>
    <w:qFormat/>
    <w:rsid w:val="001A07A1"/>
    <w:pPr>
      <w:spacing w:before="60" w:after="60"/>
      <w:jc w:val="center"/>
    </w:pPr>
    <w:rPr>
      <w:rFonts w:ascii="Franklin Gothic Book" w:hAnsi="Franklin Gothic Book"/>
      <w:b/>
      <w:bCs/>
      <w:smallCaps/>
      <w:sz w:val="20"/>
      <w:szCs w:val="20"/>
    </w:rPr>
  </w:style>
  <w:style w:type="paragraph" w:customStyle="1" w:styleId="Tabletextbold">
    <w:name w:val="Table text bold"/>
    <w:basedOn w:val="Normal"/>
    <w:qFormat/>
    <w:rsid w:val="001A07A1"/>
    <w:pPr>
      <w:spacing w:before="60" w:after="60"/>
      <w:jc w:val="left"/>
    </w:pPr>
    <w:rPr>
      <w:rFonts w:ascii="Franklin Gothic Book" w:hAnsi="Franklin Gothic Book"/>
      <w:b/>
      <w:bCs/>
      <w:sz w:val="20"/>
      <w:szCs w:val="20"/>
    </w:rPr>
  </w:style>
  <w:style w:type="paragraph" w:customStyle="1" w:styleId="Tabletext">
    <w:name w:val="Table text"/>
    <w:basedOn w:val="Normal"/>
    <w:qFormat/>
    <w:rsid w:val="001A07A1"/>
    <w:pPr>
      <w:spacing w:before="20" w:after="20"/>
      <w:ind w:left="-14"/>
      <w:jc w:val="left"/>
    </w:pPr>
    <w:rPr>
      <w:rFonts w:ascii="Franklin Gothic Book" w:hAnsi="Franklin Gothic Book"/>
      <w:sz w:val="20"/>
      <w:szCs w:val="20"/>
    </w:rPr>
  </w:style>
  <w:style w:type="paragraph" w:customStyle="1" w:styleId="Tabletitle">
    <w:name w:val="Table title"/>
    <w:basedOn w:val="Tablehead1"/>
    <w:qFormat/>
    <w:rsid w:val="001A07A1"/>
    <w:pPr>
      <w:spacing w:after="60"/>
    </w:pPr>
    <w:rPr>
      <w:color w:val="003300"/>
    </w:rPr>
  </w:style>
  <w:style w:type="paragraph" w:customStyle="1" w:styleId="Tablebullets">
    <w:name w:val="Table bullets"/>
    <w:basedOn w:val="Tabletext"/>
    <w:qFormat/>
    <w:rsid w:val="001A07A1"/>
    <w:pPr>
      <w:numPr>
        <w:numId w:val="2"/>
      </w:numPr>
      <w:ind w:left="317" w:hanging="274"/>
    </w:pPr>
  </w:style>
  <w:style w:type="paragraph" w:styleId="ListParagraph">
    <w:name w:val="List Paragraph"/>
    <w:basedOn w:val="Normal"/>
    <w:uiPriority w:val="34"/>
    <w:qFormat/>
    <w:rsid w:val="001A07A1"/>
    <w:pPr>
      <w:ind w:left="720"/>
    </w:pPr>
  </w:style>
  <w:style w:type="paragraph" w:customStyle="1" w:styleId="TableTextBold0">
    <w:name w:val="Table Text Bold"/>
    <w:basedOn w:val="Normal"/>
    <w:qFormat/>
    <w:rsid w:val="001A07A1"/>
    <w:pPr>
      <w:jc w:val="left"/>
    </w:pPr>
    <w:rPr>
      <w:rFonts w:ascii="Calibri" w:eastAsia="Calibri" w:hAnsi="Calibri"/>
      <w:b/>
      <w:szCs w:val="22"/>
    </w:rPr>
  </w:style>
  <w:style w:type="paragraph" w:styleId="BodyText">
    <w:name w:val="Body Text"/>
    <w:basedOn w:val="Normal"/>
    <w:link w:val="BodyTextChar"/>
    <w:rsid w:val="001A07A1"/>
    <w:pPr>
      <w:jc w:val="center"/>
    </w:pPr>
    <w:rPr>
      <w:rFonts w:ascii="Arial Black" w:hAnsi="Arial Black"/>
      <w:b/>
      <w:bCs/>
      <w:smallCaps/>
      <w:sz w:val="28"/>
    </w:rPr>
  </w:style>
  <w:style w:type="character" w:customStyle="1" w:styleId="BodyTextChar">
    <w:name w:val="Body Text Char"/>
    <w:basedOn w:val="DefaultParagraphFont"/>
    <w:link w:val="BodyText"/>
    <w:rsid w:val="001A07A1"/>
    <w:rPr>
      <w:rFonts w:ascii="Arial Black" w:eastAsia="Times New Roman" w:hAnsi="Arial Black" w:cs="Times New Roman"/>
      <w:b/>
      <w:bCs/>
      <w:smallCaps/>
      <w:sz w:val="28"/>
      <w:szCs w:val="24"/>
    </w:rPr>
  </w:style>
  <w:style w:type="character" w:styleId="Strong">
    <w:name w:val="Strong"/>
    <w:basedOn w:val="DefaultParagraphFont"/>
    <w:qFormat/>
    <w:rsid w:val="001A07A1"/>
    <w:rPr>
      <w:b/>
      <w:bCs/>
    </w:rPr>
  </w:style>
  <w:style w:type="paragraph" w:styleId="Footer">
    <w:name w:val="footer"/>
    <w:link w:val="FooterChar"/>
    <w:rsid w:val="001A07A1"/>
    <w:pPr>
      <w:spacing w:after="0" w:line="240" w:lineRule="auto"/>
      <w:jc w:val="center"/>
    </w:pPr>
    <w:rPr>
      <w:rFonts w:ascii="Garamond" w:eastAsia="Times New Roman" w:hAnsi="Garamond" w:cs="TimesNewRoman,Bold"/>
      <w:b/>
      <w:bCs/>
      <w:smallCaps/>
      <w:spacing w:val="40"/>
      <w:kern w:val="32"/>
      <w:sz w:val="18"/>
      <w:szCs w:val="18"/>
    </w:rPr>
  </w:style>
  <w:style w:type="character" w:customStyle="1" w:styleId="FooterChar">
    <w:name w:val="Footer Char"/>
    <w:basedOn w:val="DefaultParagraphFont"/>
    <w:link w:val="Footer"/>
    <w:rsid w:val="001A07A1"/>
    <w:rPr>
      <w:rFonts w:ascii="Garamond" w:eastAsia="Times New Roman" w:hAnsi="Garamond" w:cs="TimesNewRoman,Bold"/>
      <w:b/>
      <w:bCs/>
      <w:smallCaps/>
      <w:spacing w:val="40"/>
      <w:kern w:val="32"/>
      <w:sz w:val="18"/>
      <w:szCs w:val="18"/>
    </w:rPr>
  </w:style>
  <w:style w:type="paragraph" w:styleId="BalloonText">
    <w:name w:val="Balloon Text"/>
    <w:basedOn w:val="Normal"/>
    <w:link w:val="BalloonTextChar"/>
    <w:uiPriority w:val="99"/>
    <w:semiHidden/>
    <w:unhideWhenUsed/>
    <w:rsid w:val="001A07A1"/>
    <w:rPr>
      <w:rFonts w:ascii="Tahoma" w:hAnsi="Tahoma" w:cs="Tahoma"/>
      <w:sz w:val="16"/>
      <w:szCs w:val="16"/>
    </w:rPr>
  </w:style>
  <w:style w:type="character" w:customStyle="1" w:styleId="BalloonTextChar">
    <w:name w:val="Balloon Text Char"/>
    <w:basedOn w:val="DefaultParagraphFont"/>
    <w:link w:val="BalloonText"/>
    <w:uiPriority w:val="99"/>
    <w:semiHidden/>
    <w:rsid w:val="001A07A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A07A1"/>
    <w:rPr>
      <w:sz w:val="16"/>
      <w:szCs w:val="16"/>
    </w:rPr>
  </w:style>
  <w:style w:type="paragraph" w:styleId="CommentText">
    <w:name w:val="annotation text"/>
    <w:basedOn w:val="Normal"/>
    <w:link w:val="CommentTextChar"/>
    <w:uiPriority w:val="99"/>
    <w:unhideWhenUsed/>
    <w:rsid w:val="001A07A1"/>
    <w:rPr>
      <w:sz w:val="20"/>
      <w:szCs w:val="20"/>
    </w:rPr>
  </w:style>
  <w:style w:type="character" w:customStyle="1" w:styleId="CommentTextChar">
    <w:name w:val="Comment Text Char"/>
    <w:basedOn w:val="DefaultParagraphFont"/>
    <w:link w:val="CommentText"/>
    <w:uiPriority w:val="99"/>
    <w:rsid w:val="001A07A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A07A1"/>
    <w:rPr>
      <w:b/>
      <w:bCs/>
    </w:rPr>
  </w:style>
  <w:style w:type="character" w:customStyle="1" w:styleId="CommentSubjectChar">
    <w:name w:val="Comment Subject Char"/>
    <w:basedOn w:val="CommentTextChar"/>
    <w:link w:val="CommentSubject"/>
    <w:uiPriority w:val="99"/>
    <w:semiHidden/>
    <w:rsid w:val="001A07A1"/>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1A07A1"/>
    <w:rPr>
      <w:color w:val="800080"/>
      <w:u w:val="single"/>
    </w:rPr>
  </w:style>
  <w:style w:type="paragraph" w:styleId="Revision">
    <w:name w:val="Revision"/>
    <w:hidden/>
    <w:uiPriority w:val="99"/>
    <w:semiHidden/>
    <w:rsid w:val="001A07A1"/>
    <w:pPr>
      <w:spacing w:after="0" w:line="240" w:lineRule="auto"/>
    </w:pPr>
    <w:rPr>
      <w:rFonts w:ascii="Arial" w:eastAsia="Times New Roman" w:hAnsi="Arial" w:cs="Times New Roman"/>
      <w:szCs w:val="24"/>
    </w:rPr>
  </w:style>
  <w:style w:type="paragraph" w:styleId="ListNumber">
    <w:name w:val="List Number"/>
    <w:basedOn w:val="Normal"/>
    <w:rsid w:val="001A07A1"/>
    <w:pPr>
      <w:numPr>
        <w:numId w:val="3"/>
      </w:numPr>
    </w:pPr>
    <w:rPr>
      <w:b/>
      <w:szCs w:val="20"/>
    </w:rPr>
  </w:style>
  <w:style w:type="paragraph" w:styleId="ListBullet">
    <w:name w:val="List Bullet"/>
    <w:basedOn w:val="Normal"/>
    <w:autoRedefine/>
    <w:rsid w:val="001A07A1"/>
    <w:pPr>
      <w:tabs>
        <w:tab w:val="left" w:pos="0"/>
      </w:tabs>
    </w:pPr>
    <w:rPr>
      <w:rFonts w:ascii="Garamond" w:hAnsi="Garamond" w:cs="Arial"/>
      <w:b/>
      <w:i/>
      <w:color w:val="000000"/>
      <w:szCs w:val="22"/>
    </w:rPr>
  </w:style>
  <w:style w:type="paragraph" w:customStyle="1" w:styleId="Normal-Arial">
    <w:name w:val="Normal-Arial"/>
    <w:basedOn w:val="Normal"/>
    <w:rsid w:val="001A07A1"/>
    <w:rPr>
      <w:rFonts w:cs="Arial"/>
      <w:szCs w:val="22"/>
    </w:rPr>
  </w:style>
  <w:style w:type="paragraph" w:customStyle="1" w:styleId="ColorfulList-Accent11">
    <w:name w:val="Colorful List - Accent 11"/>
    <w:basedOn w:val="Normal"/>
    <w:rsid w:val="001A07A1"/>
    <w:pPr>
      <w:suppressAutoHyphens/>
      <w:autoSpaceDN w:val="0"/>
      <w:spacing w:after="200" w:line="276" w:lineRule="auto"/>
      <w:ind w:left="720"/>
      <w:jc w:val="left"/>
      <w:textAlignment w:val="baseline"/>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hecommunityguide.org/cance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 Abood</dc:creator>
  <cp:lastModifiedBy> Michelle Revels</cp:lastModifiedBy>
  <cp:revision>2</cp:revision>
  <dcterms:created xsi:type="dcterms:W3CDTF">2013-07-18T14:50:00Z</dcterms:created>
  <dcterms:modified xsi:type="dcterms:W3CDTF">2013-07-18T14:50:00Z</dcterms:modified>
</cp:coreProperties>
</file>