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75" w:rsidRDefault="00D54975" w:rsidP="00DE0C2B">
      <w:pPr>
        <w:pStyle w:val="Default"/>
        <w:rPr>
          <w:b/>
          <w:bCs/>
          <w:sz w:val="20"/>
          <w:szCs w:val="20"/>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Information Collection Request for</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“Virtual Reality to Train and Assess Emergency Responders”</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Launa G. Mallett, Ph.D.</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Team Leader</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Tel. 412.386.6658</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LMallett@cdc.gov</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FAX 412.386.6764</w:t>
      </w: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D54975">
        <w:rPr>
          <w:rFonts w:ascii="Times New Roman" w:eastAsia="Times New Roman" w:hAnsi="Times New Roman" w:cs="Times New Roman"/>
          <w:bCs/>
          <w:color w:val="000000"/>
          <w:sz w:val="28"/>
          <w:szCs w:val="28"/>
        </w:rPr>
        <w:t>May 13, 2013</w:t>
      </w: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Cs/>
          <w:color w:val="000000"/>
          <w:sz w:val="28"/>
          <w:szCs w:val="28"/>
        </w:rPr>
      </w:pPr>
    </w:p>
    <w:p w:rsidR="00D54975" w:rsidRPr="00D54975" w:rsidRDefault="00D54975" w:rsidP="00D5497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D54975">
        <w:rPr>
          <w:rFonts w:ascii="Times New Roman" w:eastAsia="Times New Roman" w:hAnsi="Times New Roman" w:cs="Times New Roman"/>
          <w:b/>
          <w:bCs/>
          <w:color w:val="000000"/>
          <w:sz w:val="28"/>
          <w:szCs w:val="28"/>
        </w:rPr>
        <w:t xml:space="preserve">Part </w:t>
      </w:r>
      <w:r>
        <w:rPr>
          <w:rFonts w:ascii="Times New Roman" w:eastAsia="Times New Roman" w:hAnsi="Times New Roman" w:cs="Times New Roman"/>
          <w:b/>
          <w:bCs/>
          <w:color w:val="000000"/>
          <w:sz w:val="28"/>
          <w:szCs w:val="28"/>
        </w:rPr>
        <w:t>B</w:t>
      </w:r>
      <w:r w:rsidRPr="00D54975">
        <w:rPr>
          <w:rFonts w:ascii="Times New Roman" w:eastAsia="Times New Roman" w:hAnsi="Times New Roman" w:cs="Times New Roman"/>
          <w:b/>
          <w:bCs/>
          <w:color w:val="000000"/>
          <w:sz w:val="28"/>
          <w:szCs w:val="28"/>
        </w:rPr>
        <w:t xml:space="preserve">: </w:t>
      </w:r>
      <w:r w:rsidRPr="00D54975">
        <w:rPr>
          <w:rFonts w:ascii="Times New Roman" w:eastAsia="Times New Roman" w:hAnsi="Times New Roman" w:cs="Times New Roman"/>
          <w:b/>
          <w:bCs/>
          <w:color w:val="000000"/>
          <w:sz w:val="28"/>
          <w:szCs w:val="28"/>
        </w:rPr>
        <w:t>Collections of Information Employing Statistical Methods</w:t>
      </w: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D54975" w:rsidRPr="00D54975" w:rsidRDefault="00D54975" w:rsidP="00D54975">
      <w:pPr>
        <w:autoSpaceDE w:val="0"/>
        <w:autoSpaceDN w:val="0"/>
        <w:adjustRightInd w:val="0"/>
        <w:spacing w:after="0" w:line="240" w:lineRule="auto"/>
        <w:rPr>
          <w:rFonts w:ascii="Times New Roman" w:eastAsia="Times New Roman" w:hAnsi="Times New Roman" w:cs="Times New Roman"/>
          <w:b/>
          <w:bCs/>
          <w:color w:val="000000"/>
          <w:sz w:val="20"/>
          <w:szCs w:val="20"/>
        </w:rPr>
      </w:pPr>
    </w:p>
    <w:p w:rsidR="00D54975" w:rsidRPr="00D54975" w:rsidRDefault="00D54975" w:rsidP="00DE0C2B">
      <w:pPr>
        <w:pStyle w:val="Default"/>
        <w:rPr>
          <w:rFonts w:ascii="Times New Roman" w:hAnsi="Times New Roman" w:cs="Times New Roman"/>
          <w:b/>
          <w:bCs/>
          <w:sz w:val="22"/>
          <w:szCs w:val="22"/>
        </w:rPr>
      </w:pPr>
    </w:p>
    <w:p w:rsidR="00D54975" w:rsidRPr="00D54975" w:rsidRDefault="00D54975" w:rsidP="00DE0C2B">
      <w:pPr>
        <w:pStyle w:val="Default"/>
        <w:rPr>
          <w:rFonts w:ascii="Times New Roman" w:hAnsi="Times New Roman" w:cs="Times New Roman"/>
          <w:b/>
          <w:bCs/>
          <w:sz w:val="22"/>
          <w:szCs w:val="22"/>
        </w:rPr>
      </w:pPr>
    </w:p>
    <w:p w:rsidR="00DE0C2B" w:rsidRPr="00D54975" w:rsidRDefault="00DE0C2B" w:rsidP="00DE0C2B">
      <w:pPr>
        <w:pStyle w:val="Default"/>
        <w:rPr>
          <w:rFonts w:ascii="Times New Roman" w:hAnsi="Times New Roman" w:cs="Times New Roman"/>
          <w:sz w:val="22"/>
          <w:szCs w:val="22"/>
        </w:rPr>
      </w:pPr>
    </w:p>
    <w:p w:rsidR="00DE0C2B" w:rsidRPr="00D54975" w:rsidRDefault="00DE0C2B" w:rsidP="00E16ADC">
      <w:pPr>
        <w:pStyle w:val="Default"/>
        <w:rPr>
          <w:rFonts w:ascii="Times New Roman" w:hAnsi="Times New Roman" w:cs="Times New Roman"/>
          <w:b/>
          <w:bCs/>
          <w:sz w:val="22"/>
          <w:szCs w:val="22"/>
        </w:rPr>
      </w:pPr>
    </w:p>
    <w:p w:rsidR="00DE0C2B" w:rsidRPr="00D54975" w:rsidRDefault="00DE0C2B"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sdt>
      <w:sdtPr>
        <w:rPr>
          <w:rFonts w:ascii="Times New Roman" w:eastAsiaTheme="minorHAnsi" w:hAnsi="Times New Roman" w:cs="Times New Roman"/>
          <w:b w:val="0"/>
          <w:bCs w:val="0"/>
          <w:color w:val="auto"/>
          <w:sz w:val="22"/>
          <w:szCs w:val="22"/>
        </w:rPr>
        <w:id w:val="383893407"/>
        <w:docPartObj>
          <w:docPartGallery w:val="Table of Contents"/>
          <w:docPartUnique/>
        </w:docPartObj>
      </w:sdtPr>
      <w:sdtEndPr>
        <w:rPr>
          <w:rFonts w:eastAsiaTheme="minorEastAsia"/>
        </w:rPr>
      </w:sdtEndPr>
      <w:sdtContent>
        <w:p w:rsidR="001D1C96" w:rsidRPr="00D54975" w:rsidRDefault="001D1C96">
          <w:pPr>
            <w:pStyle w:val="TOCHeading"/>
            <w:rPr>
              <w:rFonts w:ascii="Times New Roman" w:hAnsi="Times New Roman" w:cs="Times New Roman"/>
              <w:sz w:val="22"/>
              <w:szCs w:val="22"/>
            </w:rPr>
          </w:pPr>
          <w:r w:rsidRPr="00D54975">
            <w:rPr>
              <w:rFonts w:ascii="Times New Roman" w:hAnsi="Times New Roman" w:cs="Times New Roman"/>
              <w:sz w:val="22"/>
              <w:szCs w:val="22"/>
            </w:rPr>
            <w:t>Table of Contents</w:t>
          </w:r>
        </w:p>
        <w:p w:rsidR="00EF1160" w:rsidRPr="00D54975" w:rsidRDefault="00173D8F">
          <w:pPr>
            <w:pStyle w:val="TOC1"/>
            <w:tabs>
              <w:tab w:val="left" w:pos="440"/>
              <w:tab w:val="right" w:leader="dot" w:pos="9350"/>
            </w:tabs>
            <w:rPr>
              <w:rFonts w:ascii="Times New Roman" w:hAnsi="Times New Roman" w:cs="Times New Roman"/>
              <w:noProof/>
            </w:rPr>
          </w:pPr>
          <w:r w:rsidRPr="00D54975">
            <w:rPr>
              <w:rFonts w:ascii="Times New Roman" w:hAnsi="Times New Roman" w:cs="Times New Roman"/>
            </w:rPr>
            <w:fldChar w:fldCharType="begin"/>
          </w:r>
          <w:r w:rsidR="001D1C96" w:rsidRPr="00D54975">
            <w:rPr>
              <w:rFonts w:ascii="Times New Roman" w:hAnsi="Times New Roman" w:cs="Times New Roman"/>
            </w:rPr>
            <w:instrText xml:space="preserve"> TOC \o "1-3" \h \z \u </w:instrText>
          </w:r>
          <w:r w:rsidRPr="00D54975">
            <w:rPr>
              <w:rFonts w:ascii="Times New Roman" w:hAnsi="Times New Roman" w:cs="Times New Roman"/>
            </w:rPr>
            <w:fldChar w:fldCharType="separate"/>
          </w:r>
          <w:hyperlink w:anchor="_Toc283215080" w:history="1">
            <w:r w:rsidR="00EF1160" w:rsidRPr="00D54975">
              <w:rPr>
                <w:rStyle w:val="Hyperlink"/>
                <w:rFonts w:ascii="Times New Roman" w:hAnsi="Times New Roman" w:cs="Times New Roman"/>
                <w:noProof/>
              </w:rPr>
              <w:t>1.</w:t>
            </w:r>
            <w:r w:rsidR="00EF1160" w:rsidRPr="00D54975">
              <w:rPr>
                <w:rFonts w:ascii="Times New Roman" w:hAnsi="Times New Roman" w:cs="Times New Roman"/>
                <w:noProof/>
              </w:rPr>
              <w:tab/>
            </w:r>
            <w:r w:rsidR="00EF1160" w:rsidRPr="00D54975">
              <w:rPr>
                <w:rStyle w:val="Hyperlink"/>
                <w:rFonts w:ascii="Times New Roman" w:hAnsi="Times New Roman" w:cs="Times New Roman"/>
                <w:noProof/>
              </w:rPr>
              <w:t>Respondent Universe and Sampling Methods</w:t>
            </w:r>
            <w:r w:rsidR="00EF1160" w:rsidRPr="00D54975">
              <w:rPr>
                <w:rFonts w:ascii="Times New Roman" w:hAnsi="Times New Roman" w:cs="Times New Roman"/>
                <w:noProof/>
                <w:webHidden/>
              </w:rPr>
              <w:tab/>
            </w:r>
            <w:r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_Toc283215080 \h </w:instrText>
            </w:r>
            <w:r w:rsidRPr="00D54975">
              <w:rPr>
                <w:rFonts w:ascii="Times New Roman" w:hAnsi="Times New Roman" w:cs="Times New Roman"/>
                <w:noProof/>
                <w:webHidden/>
              </w:rPr>
            </w:r>
            <w:r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2</w:t>
            </w:r>
            <w:r w:rsidRPr="00D54975">
              <w:rPr>
                <w:rFonts w:ascii="Times New Roman" w:hAnsi="Times New Roman" w:cs="Times New Roman"/>
                <w:noProof/>
                <w:webHidden/>
              </w:rPr>
              <w:fldChar w:fldCharType="end"/>
            </w:r>
          </w:hyperlink>
        </w:p>
        <w:p w:rsidR="00EF1160" w:rsidRPr="00D54975" w:rsidRDefault="00D54975">
          <w:pPr>
            <w:pStyle w:val="TOC1"/>
            <w:tabs>
              <w:tab w:val="left" w:pos="440"/>
              <w:tab w:val="right" w:leader="dot" w:pos="9350"/>
            </w:tabs>
            <w:rPr>
              <w:rFonts w:ascii="Times New Roman" w:hAnsi="Times New Roman" w:cs="Times New Roman"/>
              <w:noProof/>
            </w:rPr>
          </w:pPr>
          <w:hyperlink w:anchor="_Toc283215081" w:history="1">
            <w:r w:rsidR="00EF1160" w:rsidRPr="00D54975">
              <w:rPr>
                <w:rStyle w:val="Hyperlink"/>
                <w:rFonts w:ascii="Times New Roman" w:hAnsi="Times New Roman" w:cs="Times New Roman"/>
                <w:noProof/>
              </w:rPr>
              <w:t>2.</w:t>
            </w:r>
            <w:r w:rsidR="00EF1160" w:rsidRPr="00D54975">
              <w:rPr>
                <w:rFonts w:ascii="Times New Roman" w:hAnsi="Times New Roman" w:cs="Times New Roman"/>
                <w:noProof/>
              </w:rPr>
              <w:tab/>
            </w:r>
            <w:r w:rsidR="00EF1160" w:rsidRPr="00D54975">
              <w:rPr>
                <w:rStyle w:val="Hyperlink"/>
                <w:rFonts w:ascii="Times New Roman" w:hAnsi="Times New Roman" w:cs="Times New Roman"/>
                <w:noProof/>
              </w:rPr>
              <w:t>Procedures for the Collection of Information</w:t>
            </w:r>
            <w:r w:rsidR="00EF1160" w:rsidRPr="00D54975">
              <w:rPr>
                <w:rFonts w:ascii="Times New Roman" w:hAnsi="Times New Roman" w:cs="Times New Roman"/>
                <w:noProof/>
                <w:webHidden/>
              </w:rPr>
              <w:tab/>
            </w:r>
            <w:r w:rsidR="00173D8F"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_Toc283215081 \h </w:instrText>
            </w:r>
            <w:r w:rsidR="00173D8F" w:rsidRPr="00D54975">
              <w:rPr>
                <w:rFonts w:ascii="Times New Roman" w:hAnsi="Times New Roman" w:cs="Times New Roman"/>
                <w:noProof/>
                <w:webHidden/>
              </w:rPr>
            </w:r>
            <w:r w:rsidR="00173D8F"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2</w:t>
            </w:r>
            <w:r w:rsidR="00173D8F" w:rsidRPr="00D54975">
              <w:rPr>
                <w:rFonts w:ascii="Times New Roman" w:hAnsi="Times New Roman" w:cs="Times New Roman"/>
                <w:noProof/>
                <w:webHidden/>
              </w:rPr>
              <w:fldChar w:fldCharType="end"/>
            </w:r>
          </w:hyperlink>
        </w:p>
        <w:p w:rsidR="00EF1160" w:rsidRPr="00D54975" w:rsidRDefault="00D54975">
          <w:pPr>
            <w:pStyle w:val="TOC1"/>
            <w:tabs>
              <w:tab w:val="left" w:pos="440"/>
              <w:tab w:val="right" w:leader="dot" w:pos="9350"/>
            </w:tabs>
            <w:rPr>
              <w:rFonts w:ascii="Times New Roman" w:hAnsi="Times New Roman" w:cs="Times New Roman"/>
              <w:noProof/>
            </w:rPr>
          </w:pPr>
          <w:hyperlink w:anchor="_Toc283215082" w:history="1">
            <w:r w:rsidR="00EF1160" w:rsidRPr="00D54975">
              <w:rPr>
                <w:rStyle w:val="Hyperlink"/>
                <w:rFonts w:ascii="Times New Roman" w:hAnsi="Times New Roman" w:cs="Times New Roman"/>
                <w:noProof/>
              </w:rPr>
              <w:t>3.</w:t>
            </w:r>
            <w:r w:rsidR="00EF1160" w:rsidRPr="00D54975">
              <w:rPr>
                <w:rFonts w:ascii="Times New Roman" w:hAnsi="Times New Roman" w:cs="Times New Roman"/>
                <w:noProof/>
              </w:rPr>
              <w:tab/>
            </w:r>
            <w:r w:rsidR="00EF1160" w:rsidRPr="00D54975">
              <w:rPr>
                <w:rStyle w:val="Hyperlink"/>
                <w:rFonts w:ascii="Times New Roman" w:hAnsi="Times New Roman" w:cs="Times New Roman"/>
                <w:noProof/>
              </w:rPr>
              <w:t>Methods to Maximize Response Rates and Deal with Nonresponse</w:t>
            </w:r>
            <w:r w:rsidR="00EF1160" w:rsidRPr="00D54975">
              <w:rPr>
                <w:rFonts w:ascii="Times New Roman" w:hAnsi="Times New Roman" w:cs="Times New Roman"/>
                <w:noProof/>
                <w:webHidden/>
              </w:rPr>
              <w:tab/>
            </w:r>
            <w:r w:rsidR="00173D8F"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_Toc283215082 \h </w:instrText>
            </w:r>
            <w:r w:rsidR="00173D8F" w:rsidRPr="00D54975">
              <w:rPr>
                <w:rFonts w:ascii="Times New Roman" w:hAnsi="Times New Roman" w:cs="Times New Roman"/>
                <w:noProof/>
                <w:webHidden/>
              </w:rPr>
            </w:r>
            <w:r w:rsidR="00173D8F"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3</w:t>
            </w:r>
            <w:r w:rsidR="00173D8F" w:rsidRPr="00D54975">
              <w:rPr>
                <w:rFonts w:ascii="Times New Roman" w:hAnsi="Times New Roman" w:cs="Times New Roman"/>
                <w:noProof/>
                <w:webHidden/>
              </w:rPr>
              <w:fldChar w:fldCharType="end"/>
            </w:r>
          </w:hyperlink>
        </w:p>
        <w:p w:rsidR="00EF1160" w:rsidRPr="00D54975" w:rsidRDefault="00D54975">
          <w:pPr>
            <w:pStyle w:val="TOC1"/>
            <w:tabs>
              <w:tab w:val="left" w:pos="440"/>
              <w:tab w:val="right" w:leader="dot" w:pos="9350"/>
            </w:tabs>
            <w:rPr>
              <w:rFonts w:ascii="Times New Roman" w:hAnsi="Times New Roman" w:cs="Times New Roman"/>
              <w:noProof/>
            </w:rPr>
          </w:pPr>
          <w:hyperlink w:anchor="_Toc283215083" w:history="1">
            <w:r w:rsidR="00EF1160" w:rsidRPr="00D54975">
              <w:rPr>
                <w:rStyle w:val="Hyperlink"/>
                <w:rFonts w:ascii="Times New Roman" w:hAnsi="Times New Roman" w:cs="Times New Roman"/>
                <w:noProof/>
              </w:rPr>
              <w:t>4.</w:t>
            </w:r>
            <w:r w:rsidR="00EF1160" w:rsidRPr="00D54975">
              <w:rPr>
                <w:rFonts w:ascii="Times New Roman" w:hAnsi="Times New Roman" w:cs="Times New Roman"/>
                <w:noProof/>
              </w:rPr>
              <w:tab/>
            </w:r>
            <w:r w:rsidR="00EF1160" w:rsidRPr="00D54975">
              <w:rPr>
                <w:rStyle w:val="Hyperlink"/>
                <w:rFonts w:ascii="Times New Roman" w:hAnsi="Times New Roman" w:cs="Times New Roman"/>
                <w:noProof/>
              </w:rPr>
              <w:t>Tests of Procedures or Methods to be Undertaken</w:t>
            </w:r>
            <w:r w:rsidR="00EF1160" w:rsidRPr="00D54975">
              <w:rPr>
                <w:rFonts w:ascii="Times New Roman" w:hAnsi="Times New Roman" w:cs="Times New Roman"/>
                <w:noProof/>
                <w:webHidden/>
              </w:rPr>
              <w:tab/>
            </w:r>
            <w:r w:rsidR="00173D8F"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_Toc283215083 \h </w:instrText>
            </w:r>
            <w:r w:rsidR="00173D8F" w:rsidRPr="00D54975">
              <w:rPr>
                <w:rFonts w:ascii="Times New Roman" w:hAnsi="Times New Roman" w:cs="Times New Roman"/>
                <w:noProof/>
                <w:webHidden/>
              </w:rPr>
            </w:r>
            <w:r w:rsidR="00173D8F"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3</w:t>
            </w:r>
            <w:r w:rsidR="00173D8F" w:rsidRPr="00D54975">
              <w:rPr>
                <w:rFonts w:ascii="Times New Roman" w:hAnsi="Times New Roman" w:cs="Times New Roman"/>
                <w:noProof/>
                <w:webHidden/>
              </w:rPr>
              <w:fldChar w:fldCharType="end"/>
            </w:r>
          </w:hyperlink>
        </w:p>
        <w:p w:rsidR="00EF1160" w:rsidRPr="00D54975" w:rsidRDefault="00D54975">
          <w:pPr>
            <w:pStyle w:val="TOC1"/>
            <w:tabs>
              <w:tab w:val="left" w:pos="440"/>
              <w:tab w:val="right" w:leader="dot" w:pos="9350"/>
            </w:tabs>
            <w:rPr>
              <w:rFonts w:ascii="Times New Roman" w:hAnsi="Times New Roman" w:cs="Times New Roman"/>
              <w:noProof/>
            </w:rPr>
          </w:pPr>
          <w:hyperlink w:anchor="_Toc283215084" w:history="1">
            <w:r w:rsidR="00EF1160" w:rsidRPr="00D54975">
              <w:rPr>
                <w:rStyle w:val="Hyperlink"/>
                <w:rFonts w:ascii="Times New Roman" w:hAnsi="Times New Roman" w:cs="Times New Roman"/>
                <w:noProof/>
              </w:rPr>
              <w:t>5.</w:t>
            </w:r>
            <w:r w:rsidR="00EF1160" w:rsidRPr="00D54975">
              <w:rPr>
                <w:rFonts w:ascii="Times New Roman" w:hAnsi="Times New Roman" w:cs="Times New Roman"/>
                <w:noProof/>
              </w:rPr>
              <w:tab/>
            </w:r>
            <w:r w:rsidR="00EF1160" w:rsidRPr="00D54975">
              <w:rPr>
                <w:rStyle w:val="Hyperlink"/>
                <w:rFonts w:ascii="Times New Roman" w:hAnsi="Times New Roman" w:cs="Times New Roman"/>
                <w:noProof/>
              </w:rPr>
              <w:t>Individuals Consulted on Statistical Aspects and Individuals Collecting and/or Analyzing Data</w:t>
            </w:r>
            <w:r w:rsidR="00EF1160" w:rsidRPr="00D54975">
              <w:rPr>
                <w:rFonts w:ascii="Times New Roman" w:hAnsi="Times New Roman" w:cs="Times New Roman"/>
                <w:noProof/>
                <w:webHidden/>
              </w:rPr>
              <w:tab/>
            </w:r>
            <w:r w:rsidR="00173D8F"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_Toc283215084 \h </w:instrText>
            </w:r>
            <w:r w:rsidR="00173D8F" w:rsidRPr="00D54975">
              <w:rPr>
                <w:rFonts w:ascii="Times New Roman" w:hAnsi="Times New Roman" w:cs="Times New Roman"/>
                <w:noProof/>
                <w:webHidden/>
              </w:rPr>
            </w:r>
            <w:r w:rsidR="00173D8F"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3</w:t>
            </w:r>
            <w:r w:rsidR="00173D8F" w:rsidRPr="00D54975">
              <w:rPr>
                <w:rFonts w:ascii="Times New Roman" w:hAnsi="Times New Roman" w:cs="Times New Roman"/>
                <w:noProof/>
                <w:webHidden/>
              </w:rPr>
              <w:fldChar w:fldCharType="end"/>
            </w:r>
          </w:hyperlink>
        </w:p>
        <w:p w:rsidR="00EF1160" w:rsidRPr="00D54975" w:rsidRDefault="00D54975">
          <w:pPr>
            <w:pStyle w:val="TOC1"/>
            <w:tabs>
              <w:tab w:val="right" w:leader="dot" w:pos="9350"/>
            </w:tabs>
            <w:rPr>
              <w:rFonts w:ascii="Times New Roman" w:hAnsi="Times New Roman" w:cs="Times New Roman"/>
              <w:noProof/>
            </w:rPr>
          </w:pPr>
          <w:hyperlink w:anchor="_Toc283215085" w:history="1">
            <w:r w:rsidR="00EF1160" w:rsidRPr="00D54975">
              <w:rPr>
                <w:rStyle w:val="Hyperlink"/>
                <w:rFonts w:ascii="Times New Roman" w:hAnsi="Times New Roman" w:cs="Times New Roman"/>
                <w:noProof/>
              </w:rPr>
              <w:t>References:</w:t>
            </w:r>
            <w:r w:rsidR="00EF1160" w:rsidRPr="00D54975">
              <w:rPr>
                <w:rFonts w:ascii="Times New Roman" w:hAnsi="Times New Roman" w:cs="Times New Roman"/>
                <w:noProof/>
                <w:webHidden/>
              </w:rPr>
              <w:tab/>
            </w:r>
            <w:r w:rsidR="00173D8F" w:rsidRPr="00D54975">
              <w:rPr>
                <w:rFonts w:ascii="Times New Roman" w:hAnsi="Times New Roman" w:cs="Times New Roman"/>
                <w:noProof/>
                <w:webHidden/>
              </w:rPr>
              <w:fldChar w:fldCharType="begin"/>
            </w:r>
            <w:r w:rsidR="00EF1160" w:rsidRPr="00D54975">
              <w:rPr>
                <w:rFonts w:ascii="Times New Roman" w:hAnsi="Times New Roman" w:cs="Times New Roman"/>
                <w:noProof/>
                <w:webHidden/>
              </w:rPr>
              <w:instrText xml:space="preserve"> PAGEREF _Toc283215085 \h </w:instrText>
            </w:r>
            <w:r w:rsidR="00173D8F" w:rsidRPr="00D54975">
              <w:rPr>
                <w:rFonts w:ascii="Times New Roman" w:hAnsi="Times New Roman" w:cs="Times New Roman"/>
                <w:noProof/>
                <w:webHidden/>
              </w:rPr>
            </w:r>
            <w:r w:rsidR="00173D8F" w:rsidRPr="00D54975">
              <w:rPr>
                <w:rFonts w:ascii="Times New Roman" w:hAnsi="Times New Roman" w:cs="Times New Roman"/>
                <w:noProof/>
                <w:webHidden/>
              </w:rPr>
              <w:fldChar w:fldCharType="separate"/>
            </w:r>
            <w:r w:rsidR="00EF1160" w:rsidRPr="00D54975">
              <w:rPr>
                <w:rFonts w:ascii="Times New Roman" w:hAnsi="Times New Roman" w:cs="Times New Roman"/>
                <w:noProof/>
                <w:webHidden/>
              </w:rPr>
              <w:t>3</w:t>
            </w:r>
            <w:r w:rsidR="00173D8F" w:rsidRPr="00D54975">
              <w:rPr>
                <w:rFonts w:ascii="Times New Roman" w:hAnsi="Times New Roman" w:cs="Times New Roman"/>
                <w:noProof/>
                <w:webHidden/>
              </w:rPr>
              <w:fldChar w:fldCharType="end"/>
            </w:r>
          </w:hyperlink>
        </w:p>
        <w:p w:rsidR="001D1C96" w:rsidRPr="00D54975" w:rsidRDefault="00173D8F">
          <w:pPr>
            <w:rPr>
              <w:rFonts w:ascii="Times New Roman" w:hAnsi="Times New Roman" w:cs="Times New Roman"/>
            </w:rPr>
          </w:pPr>
          <w:r w:rsidRPr="00D54975">
            <w:rPr>
              <w:rFonts w:ascii="Times New Roman" w:hAnsi="Times New Roman" w:cs="Times New Roman"/>
            </w:rPr>
            <w:fldChar w:fldCharType="end"/>
          </w:r>
        </w:p>
      </w:sdtContent>
    </w:sdt>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D54975" w:rsidRPr="00D54975" w:rsidRDefault="00D54975" w:rsidP="00E16ADC">
      <w:pPr>
        <w:pStyle w:val="Default"/>
        <w:rPr>
          <w:rFonts w:ascii="Times New Roman" w:hAnsi="Times New Roman" w:cs="Times New Roman"/>
          <w:b/>
          <w:bCs/>
          <w:sz w:val="22"/>
          <w:szCs w:val="22"/>
        </w:rPr>
      </w:pPr>
    </w:p>
    <w:p w:rsidR="00D54975" w:rsidRPr="00D54975" w:rsidRDefault="00D54975"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1D1C96" w:rsidRPr="00D54975" w:rsidRDefault="001D1C96" w:rsidP="00E16ADC">
      <w:pPr>
        <w:pStyle w:val="Default"/>
        <w:rPr>
          <w:rFonts w:ascii="Times New Roman" w:hAnsi="Times New Roman" w:cs="Times New Roman"/>
          <w:b/>
          <w:bCs/>
          <w:sz w:val="22"/>
          <w:szCs w:val="22"/>
        </w:rPr>
      </w:pPr>
    </w:p>
    <w:p w:rsidR="00E16ADC" w:rsidRPr="00D54975" w:rsidRDefault="00E16ADC" w:rsidP="00D82B9F">
      <w:pPr>
        <w:pStyle w:val="Heading1"/>
        <w:numPr>
          <w:ilvl w:val="0"/>
          <w:numId w:val="1"/>
        </w:numPr>
        <w:rPr>
          <w:rFonts w:ascii="Times New Roman" w:hAnsi="Times New Roman" w:cs="Times New Roman"/>
          <w:color w:val="auto"/>
          <w:sz w:val="22"/>
          <w:szCs w:val="22"/>
        </w:rPr>
      </w:pPr>
      <w:bookmarkStart w:id="0" w:name="_Toc283215080"/>
      <w:r w:rsidRPr="00D54975">
        <w:rPr>
          <w:rFonts w:ascii="Times New Roman" w:hAnsi="Times New Roman" w:cs="Times New Roman"/>
          <w:color w:val="auto"/>
          <w:sz w:val="22"/>
          <w:szCs w:val="22"/>
        </w:rPr>
        <w:lastRenderedPageBreak/>
        <w:t>Respondent Universe and Sampling Methods</w:t>
      </w:r>
      <w:bookmarkEnd w:id="0"/>
      <w:r w:rsidRPr="00D54975">
        <w:rPr>
          <w:rFonts w:ascii="Times New Roman" w:hAnsi="Times New Roman" w:cs="Times New Roman"/>
          <w:color w:val="auto"/>
          <w:sz w:val="22"/>
          <w:szCs w:val="22"/>
        </w:rPr>
        <w:t xml:space="preserve"> </w:t>
      </w:r>
    </w:p>
    <w:p w:rsidR="00D82B9F" w:rsidRPr="00D54975" w:rsidRDefault="00D82B9F" w:rsidP="00D82B9F">
      <w:pPr>
        <w:ind w:left="360"/>
        <w:rPr>
          <w:rFonts w:ascii="Times New Roman" w:hAnsi="Times New Roman" w:cs="Times New Roman"/>
        </w:rPr>
      </w:pPr>
    </w:p>
    <w:p w:rsidR="00D82B9F" w:rsidRPr="00D54975" w:rsidRDefault="00D82B9F" w:rsidP="00D82B9F">
      <w:pPr>
        <w:rPr>
          <w:rFonts w:ascii="Times New Roman" w:hAnsi="Times New Roman" w:cs="Times New Roman"/>
        </w:rPr>
      </w:pPr>
      <w:r w:rsidRPr="00D54975">
        <w:rPr>
          <w:rFonts w:ascii="Times New Roman" w:hAnsi="Times New Roman" w:cs="Times New Roman"/>
        </w:rPr>
        <w:t>According to the National Min</w:t>
      </w:r>
      <w:r w:rsidR="00762FE8" w:rsidRPr="00D54975">
        <w:rPr>
          <w:rFonts w:ascii="Times New Roman" w:hAnsi="Times New Roman" w:cs="Times New Roman"/>
        </w:rPr>
        <w:t xml:space="preserve">ing Association </w:t>
      </w:r>
      <w:r w:rsidR="004E7798" w:rsidRPr="00D54975">
        <w:rPr>
          <w:rFonts w:ascii="Times New Roman" w:hAnsi="Times New Roman" w:cs="Times New Roman"/>
        </w:rPr>
        <w:t xml:space="preserve">(NMA) </w:t>
      </w:r>
      <w:r w:rsidR="00570754" w:rsidRPr="00D54975">
        <w:rPr>
          <w:rFonts w:ascii="Times New Roman" w:hAnsi="Times New Roman" w:cs="Times New Roman"/>
        </w:rPr>
        <w:t>slightly more than</w:t>
      </w:r>
      <w:r w:rsidR="00762FE8" w:rsidRPr="00D54975">
        <w:rPr>
          <w:rFonts w:ascii="Times New Roman" w:hAnsi="Times New Roman" w:cs="Times New Roman"/>
        </w:rPr>
        <w:t xml:space="preserve"> 50</w:t>
      </w:r>
      <w:r w:rsidRPr="00D54975">
        <w:rPr>
          <w:rFonts w:ascii="Times New Roman" w:hAnsi="Times New Roman" w:cs="Times New Roman"/>
        </w:rPr>
        <w:t xml:space="preserve">,000 </w:t>
      </w:r>
      <w:r w:rsidR="00570754" w:rsidRPr="00D54975">
        <w:rPr>
          <w:rFonts w:ascii="Times New Roman" w:hAnsi="Times New Roman" w:cs="Times New Roman"/>
        </w:rPr>
        <w:t>individuals</w:t>
      </w:r>
      <w:r w:rsidRPr="00D54975">
        <w:rPr>
          <w:rFonts w:ascii="Times New Roman" w:hAnsi="Times New Roman" w:cs="Times New Roman"/>
        </w:rPr>
        <w:t xml:space="preserve"> currently work in underground c</w:t>
      </w:r>
      <w:r w:rsidR="00762FE8" w:rsidRPr="00D54975">
        <w:rPr>
          <w:rFonts w:ascii="Times New Roman" w:hAnsi="Times New Roman" w:cs="Times New Roman"/>
        </w:rPr>
        <w:t>oal mines in the U.S. (NMA, 20</w:t>
      </w:r>
      <w:r w:rsidR="00570754" w:rsidRPr="00D54975">
        <w:rPr>
          <w:rFonts w:ascii="Times New Roman" w:hAnsi="Times New Roman" w:cs="Times New Roman"/>
        </w:rPr>
        <w:t>11</w:t>
      </w:r>
      <w:r w:rsidRPr="00D54975">
        <w:rPr>
          <w:rFonts w:ascii="Times New Roman" w:hAnsi="Times New Roman" w:cs="Times New Roman"/>
        </w:rPr>
        <w:t xml:space="preserve">). </w:t>
      </w:r>
      <w:r w:rsidR="00570754" w:rsidRPr="00D54975">
        <w:rPr>
          <w:rFonts w:ascii="Times New Roman" w:hAnsi="Times New Roman" w:cs="Times New Roman"/>
        </w:rPr>
        <w:t>According to the Mine Safety and Health Administration’s (MSHA) Refe</w:t>
      </w:r>
      <w:r w:rsidR="00BC5065" w:rsidRPr="00D54975">
        <w:rPr>
          <w:rFonts w:ascii="Times New Roman" w:hAnsi="Times New Roman" w:cs="Times New Roman"/>
        </w:rPr>
        <w:t xml:space="preserve">rence Guide to Mine Rescue Teams, </w:t>
      </w:r>
      <w:r w:rsidR="00570754" w:rsidRPr="00D54975">
        <w:rPr>
          <w:rFonts w:ascii="Times New Roman" w:hAnsi="Times New Roman" w:cs="Times New Roman"/>
        </w:rPr>
        <w:t xml:space="preserve">there were </w:t>
      </w:r>
      <w:r w:rsidR="00E75DF6" w:rsidRPr="00D54975">
        <w:rPr>
          <w:rFonts w:ascii="Times New Roman" w:hAnsi="Times New Roman" w:cs="Times New Roman"/>
        </w:rPr>
        <w:t xml:space="preserve">366 </w:t>
      </w:r>
      <w:r w:rsidR="00570754" w:rsidRPr="00D54975">
        <w:rPr>
          <w:rFonts w:ascii="Times New Roman" w:hAnsi="Times New Roman" w:cs="Times New Roman"/>
        </w:rPr>
        <w:t xml:space="preserve">underground mine rescue teams (193 coal and </w:t>
      </w:r>
      <w:r w:rsidR="00E75DF6" w:rsidRPr="00D54975">
        <w:rPr>
          <w:rFonts w:ascii="Times New Roman" w:hAnsi="Times New Roman" w:cs="Times New Roman"/>
        </w:rPr>
        <w:t xml:space="preserve">173 </w:t>
      </w:r>
      <w:r w:rsidR="00570754" w:rsidRPr="00D54975">
        <w:rPr>
          <w:rFonts w:ascii="Times New Roman" w:hAnsi="Times New Roman" w:cs="Times New Roman"/>
        </w:rPr>
        <w:t xml:space="preserve">metal/nonmetal) in the United States as of </w:t>
      </w:r>
      <w:r w:rsidR="009C780D" w:rsidRPr="00D54975">
        <w:rPr>
          <w:rFonts w:ascii="Times New Roman" w:hAnsi="Times New Roman" w:cs="Times New Roman"/>
        </w:rPr>
        <w:t>April 2012</w:t>
      </w:r>
      <w:r w:rsidR="00BC5065" w:rsidRPr="00D54975">
        <w:rPr>
          <w:rFonts w:ascii="Times New Roman" w:hAnsi="Times New Roman" w:cs="Times New Roman"/>
        </w:rPr>
        <w:t xml:space="preserve"> (MSHA </w:t>
      </w:r>
      <w:r w:rsidR="009C780D" w:rsidRPr="00D54975">
        <w:rPr>
          <w:rFonts w:ascii="Times New Roman" w:hAnsi="Times New Roman" w:cs="Times New Roman"/>
        </w:rPr>
        <w:t>2012</w:t>
      </w:r>
      <w:r w:rsidR="00BC5065" w:rsidRPr="00D54975">
        <w:rPr>
          <w:rFonts w:ascii="Times New Roman" w:hAnsi="Times New Roman" w:cs="Times New Roman"/>
        </w:rPr>
        <w:t>)</w:t>
      </w:r>
      <w:r w:rsidR="00570754" w:rsidRPr="00D54975">
        <w:rPr>
          <w:rFonts w:ascii="Times New Roman" w:hAnsi="Times New Roman" w:cs="Times New Roman"/>
        </w:rPr>
        <w:t xml:space="preserve">. </w:t>
      </w:r>
      <w:r w:rsidR="0078310C" w:rsidRPr="00D54975">
        <w:rPr>
          <w:rFonts w:ascii="Times New Roman" w:hAnsi="Times New Roman" w:cs="Times New Roman"/>
        </w:rPr>
        <w:t xml:space="preserve">A total of </w:t>
      </w:r>
      <w:r w:rsidR="00570754" w:rsidRPr="00D54975">
        <w:rPr>
          <w:rFonts w:ascii="Times New Roman" w:hAnsi="Times New Roman" w:cs="Times New Roman"/>
        </w:rPr>
        <w:t>1</w:t>
      </w:r>
      <w:r w:rsidR="0078310C" w:rsidRPr="00D54975">
        <w:rPr>
          <w:rFonts w:ascii="Times New Roman" w:hAnsi="Times New Roman" w:cs="Times New Roman"/>
        </w:rPr>
        <w:t>,462 individuals served</w:t>
      </w:r>
      <w:r w:rsidR="00570754" w:rsidRPr="00D54975">
        <w:rPr>
          <w:rFonts w:ascii="Times New Roman" w:hAnsi="Times New Roman" w:cs="Times New Roman"/>
        </w:rPr>
        <w:t xml:space="preserve"> on underground coal </w:t>
      </w:r>
      <w:r w:rsidR="0078310C" w:rsidRPr="00D54975">
        <w:rPr>
          <w:rFonts w:ascii="Times New Roman" w:hAnsi="Times New Roman" w:cs="Times New Roman"/>
        </w:rPr>
        <w:t xml:space="preserve">mine rescue </w:t>
      </w:r>
      <w:r w:rsidR="00570754" w:rsidRPr="00D54975">
        <w:rPr>
          <w:rFonts w:ascii="Times New Roman" w:hAnsi="Times New Roman" w:cs="Times New Roman"/>
        </w:rPr>
        <w:t>teams and 1</w:t>
      </w:r>
      <w:r w:rsidR="0078310C" w:rsidRPr="00D54975">
        <w:rPr>
          <w:rFonts w:ascii="Times New Roman" w:hAnsi="Times New Roman" w:cs="Times New Roman"/>
        </w:rPr>
        <w:t>,</w:t>
      </w:r>
      <w:r w:rsidR="009C780D" w:rsidRPr="00D54975">
        <w:rPr>
          <w:rFonts w:ascii="Times New Roman" w:hAnsi="Times New Roman" w:cs="Times New Roman"/>
        </w:rPr>
        <w:t xml:space="preserve">359 </w:t>
      </w:r>
      <w:r w:rsidR="0078310C" w:rsidRPr="00D54975">
        <w:rPr>
          <w:rFonts w:ascii="Times New Roman" w:hAnsi="Times New Roman" w:cs="Times New Roman"/>
        </w:rPr>
        <w:t>individuals worked</w:t>
      </w:r>
      <w:r w:rsidR="00570754" w:rsidRPr="00D54975">
        <w:rPr>
          <w:rFonts w:ascii="Times New Roman" w:hAnsi="Times New Roman" w:cs="Times New Roman"/>
        </w:rPr>
        <w:t xml:space="preserve"> on metal/nonmetal teams. </w:t>
      </w:r>
      <w:r w:rsidR="00EC2FC0" w:rsidRPr="00D54975">
        <w:rPr>
          <w:rFonts w:ascii="Times New Roman" w:hAnsi="Times New Roman" w:cs="Times New Roman"/>
        </w:rPr>
        <w:t>Each mine rescue team is comprised of six to nine individuals, who perform a variety of duties as mine rescue team members. C</w:t>
      </w:r>
      <w:r w:rsidRPr="00D54975">
        <w:rPr>
          <w:rFonts w:ascii="Times New Roman" w:hAnsi="Times New Roman" w:cs="Times New Roman"/>
        </w:rPr>
        <w:t xml:space="preserve">DC does not claim that the </w:t>
      </w:r>
      <w:r w:rsidR="00570754" w:rsidRPr="00D54975">
        <w:rPr>
          <w:rFonts w:ascii="Times New Roman" w:hAnsi="Times New Roman" w:cs="Times New Roman"/>
        </w:rPr>
        <w:t>workers</w:t>
      </w:r>
      <w:r w:rsidR="00316BFD" w:rsidRPr="00D54975">
        <w:rPr>
          <w:rFonts w:ascii="Times New Roman" w:hAnsi="Times New Roman" w:cs="Times New Roman"/>
        </w:rPr>
        <w:t xml:space="preserve"> selected for this study </w:t>
      </w:r>
      <w:r w:rsidR="004F656F" w:rsidRPr="00D54975">
        <w:rPr>
          <w:rFonts w:ascii="Times New Roman" w:hAnsi="Times New Roman" w:cs="Times New Roman"/>
        </w:rPr>
        <w:t>are</w:t>
      </w:r>
      <w:r w:rsidRPr="00D54975">
        <w:rPr>
          <w:rFonts w:ascii="Times New Roman" w:hAnsi="Times New Roman" w:cs="Times New Roman"/>
        </w:rPr>
        <w:t xml:space="preserve"> statistically representative of the entire population of </w:t>
      </w:r>
      <w:r w:rsidR="00CC23F2" w:rsidRPr="00D54975">
        <w:rPr>
          <w:rFonts w:ascii="Times New Roman" w:hAnsi="Times New Roman" w:cs="Times New Roman"/>
        </w:rPr>
        <w:t>U</w:t>
      </w:r>
      <w:r w:rsidR="00570754" w:rsidRPr="00D54975">
        <w:rPr>
          <w:rFonts w:ascii="Times New Roman" w:hAnsi="Times New Roman" w:cs="Times New Roman"/>
        </w:rPr>
        <w:t>.</w:t>
      </w:r>
      <w:r w:rsidR="00CC23F2" w:rsidRPr="00D54975">
        <w:rPr>
          <w:rFonts w:ascii="Times New Roman" w:hAnsi="Times New Roman" w:cs="Times New Roman"/>
        </w:rPr>
        <w:t>S</w:t>
      </w:r>
      <w:r w:rsidR="00570754" w:rsidRPr="00D54975">
        <w:rPr>
          <w:rFonts w:ascii="Times New Roman" w:hAnsi="Times New Roman" w:cs="Times New Roman"/>
        </w:rPr>
        <w:t>.</w:t>
      </w:r>
      <w:r w:rsidR="00CC23F2" w:rsidRPr="00D54975">
        <w:rPr>
          <w:rFonts w:ascii="Times New Roman" w:hAnsi="Times New Roman" w:cs="Times New Roman"/>
        </w:rPr>
        <w:t xml:space="preserve"> underground </w:t>
      </w:r>
      <w:r w:rsidRPr="00D54975">
        <w:rPr>
          <w:rFonts w:ascii="Times New Roman" w:hAnsi="Times New Roman" w:cs="Times New Roman"/>
        </w:rPr>
        <w:t>miners. It should not be assumed that the findings of this exploratory study are generalizable to other groups of coal miners.</w:t>
      </w:r>
    </w:p>
    <w:p w:rsidR="00D82B9F" w:rsidRPr="00D54975" w:rsidRDefault="00D82B9F" w:rsidP="00D82B9F">
      <w:pPr>
        <w:rPr>
          <w:rFonts w:ascii="Times New Roman" w:hAnsi="Times New Roman" w:cs="Times New Roman"/>
          <w:lang w:eastAsia="ja-JP"/>
        </w:rPr>
      </w:pPr>
      <w:r w:rsidRPr="00D54975">
        <w:rPr>
          <w:rFonts w:ascii="Times New Roman" w:hAnsi="Times New Roman" w:cs="Times New Roman"/>
          <w:lang w:eastAsia="ja-JP"/>
        </w:rPr>
        <w:t xml:space="preserve">The </w:t>
      </w:r>
      <w:r w:rsidRPr="00D54975">
        <w:rPr>
          <w:rFonts w:ascii="Times New Roman" w:hAnsi="Times New Roman" w:cs="Times New Roman"/>
        </w:rPr>
        <w:t xml:space="preserve">subjects </w:t>
      </w:r>
      <w:r w:rsidR="00EC2FC0" w:rsidRPr="00D54975">
        <w:rPr>
          <w:rFonts w:ascii="Times New Roman" w:hAnsi="Times New Roman" w:cs="Times New Roman"/>
        </w:rPr>
        <w:t xml:space="preserve">for this series of studies </w:t>
      </w:r>
      <w:r w:rsidRPr="00D54975">
        <w:rPr>
          <w:rFonts w:ascii="Times New Roman" w:hAnsi="Times New Roman" w:cs="Times New Roman"/>
        </w:rPr>
        <w:t>will be employees from</w:t>
      </w:r>
      <w:r w:rsidR="00C61554" w:rsidRPr="00D54975">
        <w:rPr>
          <w:rFonts w:ascii="Times New Roman" w:hAnsi="Times New Roman" w:cs="Times New Roman"/>
        </w:rPr>
        <w:t xml:space="preserve"> </w:t>
      </w:r>
      <w:r w:rsidR="00316BFD" w:rsidRPr="00D54975">
        <w:rPr>
          <w:rFonts w:ascii="Times New Roman" w:hAnsi="Times New Roman" w:cs="Times New Roman"/>
        </w:rPr>
        <w:t xml:space="preserve">underground coal </w:t>
      </w:r>
      <w:r w:rsidRPr="00D54975">
        <w:rPr>
          <w:rFonts w:ascii="Times New Roman" w:hAnsi="Times New Roman" w:cs="Times New Roman"/>
        </w:rPr>
        <w:t>min</w:t>
      </w:r>
      <w:r w:rsidR="00614E50" w:rsidRPr="00D54975">
        <w:rPr>
          <w:rFonts w:ascii="Times New Roman" w:hAnsi="Times New Roman" w:cs="Times New Roman"/>
        </w:rPr>
        <w:t>ing</w:t>
      </w:r>
      <w:r w:rsidRPr="00D54975">
        <w:rPr>
          <w:rFonts w:ascii="Times New Roman" w:hAnsi="Times New Roman" w:cs="Times New Roman"/>
        </w:rPr>
        <w:t xml:space="preserve"> organization</w:t>
      </w:r>
      <w:r w:rsidR="00614E50" w:rsidRPr="00D54975">
        <w:rPr>
          <w:rFonts w:ascii="Times New Roman" w:hAnsi="Times New Roman" w:cs="Times New Roman"/>
        </w:rPr>
        <w:t>s</w:t>
      </w:r>
      <w:r w:rsidR="00EC2FC0" w:rsidRPr="00D54975">
        <w:rPr>
          <w:rFonts w:ascii="Times New Roman" w:hAnsi="Times New Roman" w:cs="Times New Roman"/>
        </w:rPr>
        <w:t xml:space="preserve">. Individual miners and mine rescue teams </w:t>
      </w:r>
      <w:r w:rsidRPr="00D54975">
        <w:rPr>
          <w:rFonts w:ascii="Times New Roman" w:hAnsi="Times New Roman" w:cs="Times New Roman"/>
        </w:rPr>
        <w:t xml:space="preserve">will be recruited via stakeholder meetings and previous research </w:t>
      </w:r>
      <w:r w:rsidR="00614E50" w:rsidRPr="00D54975">
        <w:rPr>
          <w:rFonts w:ascii="Times New Roman" w:hAnsi="Times New Roman" w:cs="Times New Roman"/>
        </w:rPr>
        <w:t xml:space="preserve">field </w:t>
      </w:r>
      <w:r w:rsidR="0004448B" w:rsidRPr="00D54975">
        <w:rPr>
          <w:rFonts w:ascii="Times New Roman" w:hAnsi="Times New Roman" w:cs="Times New Roman"/>
        </w:rPr>
        <w:t>contacts. The participating mining</w:t>
      </w:r>
      <w:r w:rsidRPr="00D54975">
        <w:rPr>
          <w:rFonts w:ascii="Times New Roman" w:hAnsi="Times New Roman" w:cs="Times New Roman"/>
        </w:rPr>
        <w:t xml:space="preserve"> organization</w:t>
      </w:r>
      <w:r w:rsidR="00614E50" w:rsidRPr="00D54975">
        <w:rPr>
          <w:rFonts w:ascii="Times New Roman" w:hAnsi="Times New Roman" w:cs="Times New Roman"/>
        </w:rPr>
        <w:t>s</w:t>
      </w:r>
      <w:r w:rsidRPr="00D54975">
        <w:rPr>
          <w:rFonts w:ascii="Times New Roman" w:hAnsi="Times New Roman" w:cs="Times New Roman"/>
        </w:rPr>
        <w:t xml:space="preserve"> will </w:t>
      </w:r>
      <w:r w:rsidR="00316BFD" w:rsidRPr="00D54975">
        <w:rPr>
          <w:rFonts w:ascii="Times New Roman" w:hAnsi="Times New Roman" w:cs="Times New Roman"/>
        </w:rPr>
        <w:t xml:space="preserve">not be discounted </w:t>
      </w:r>
      <w:r w:rsidR="0004448B" w:rsidRPr="00D54975">
        <w:rPr>
          <w:rFonts w:ascii="Times New Roman" w:hAnsi="Times New Roman" w:cs="Times New Roman"/>
        </w:rPr>
        <w:t>based on</w:t>
      </w:r>
      <w:r w:rsidR="00316BFD" w:rsidRPr="00D54975">
        <w:rPr>
          <w:rFonts w:ascii="Times New Roman" w:hAnsi="Times New Roman" w:cs="Times New Roman"/>
        </w:rPr>
        <w:t xml:space="preserve"> accident history, region, union/nonunion </w:t>
      </w:r>
      <w:r w:rsidR="004E7798" w:rsidRPr="00D54975">
        <w:rPr>
          <w:rFonts w:ascii="Times New Roman" w:hAnsi="Times New Roman" w:cs="Times New Roman"/>
        </w:rPr>
        <w:t xml:space="preserve">affiliation, </w:t>
      </w:r>
      <w:r w:rsidR="00316BFD" w:rsidRPr="00D54975">
        <w:rPr>
          <w:rFonts w:ascii="Times New Roman" w:hAnsi="Times New Roman" w:cs="Times New Roman"/>
        </w:rPr>
        <w:t xml:space="preserve">etc.  </w:t>
      </w:r>
      <w:r w:rsidR="00323C0A" w:rsidRPr="00D54975">
        <w:rPr>
          <w:rFonts w:ascii="Times New Roman" w:hAnsi="Times New Roman" w:cs="Times New Roman"/>
        </w:rPr>
        <w:t xml:space="preserve">It </w:t>
      </w:r>
      <w:r w:rsidRPr="00D54975">
        <w:rPr>
          <w:rFonts w:ascii="Times New Roman" w:hAnsi="Times New Roman" w:cs="Times New Roman"/>
        </w:rPr>
        <w:t>is expected that the empl</w:t>
      </w:r>
      <w:r w:rsidR="00323C0A" w:rsidRPr="00D54975">
        <w:rPr>
          <w:rFonts w:ascii="Times New Roman" w:hAnsi="Times New Roman" w:cs="Times New Roman"/>
        </w:rPr>
        <w:t>oyees of the participating mine</w:t>
      </w:r>
      <w:r w:rsidR="00614E50" w:rsidRPr="00D54975">
        <w:rPr>
          <w:rFonts w:ascii="Times New Roman" w:hAnsi="Times New Roman" w:cs="Times New Roman"/>
        </w:rPr>
        <w:t>s</w:t>
      </w:r>
      <w:r w:rsidRPr="00D54975">
        <w:rPr>
          <w:rFonts w:ascii="Times New Roman" w:hAnsi="Times New Roman" w:cs="Times New Roman"/>
        </w:rPr>
        <w:t xml:space="preserve"> will vary </w:t>
      </w:r>
      <w:r w:rsidR="0004448B" w:rsidRPr="00D54975">
        <w:rPr>
          <w:rFonts w:ascii="Times New Roman" w:hAnsi="Times New Roman" w:cs="Times New Roman"/>
        </w:rPr>
        <w:t>across</w:t>
      </w:r>
      <w:r w:rsidRPr="00D54975">
        <w:rPr>
          <w:rFonts w:ascii="Times New Roman" w:hAnsi="Times New Roman" w:cs="Times New Roman"/>
        </w:rPr>
        <w:t xml:space="preserve"> a number of variables including age, gender, and experience. All employees will be given the option of declining individual participation in the study. </w:t>
      </w:r>
    </w:p>
    <w:p w:rsidR="00D82B9F" w:rsidRPr="00D54975" w:rsidRDefault="00323C0A" w:rsidP="00D82B9F">
      <w:pPr>
        <w:rPr>
          <w:rFonts w:ascii="Times New Roman" w:hAnsi="Times New Roman" w:cs="Times New Roman"/>
          <w:b/>
          <w:bCs/>
        </w:rPr>
      </w:pPr>
      <w:r w:rsidRPr="00D54975">
        <w:rPr>
          <w:rFonts w:ascii="Times New Roman" w:hAnsi="Times New Roman" w:cs="Times New Roman"/>
        </w:rPr>
        <w:t>I</w:t>
      </w:r>
      <w:r w:rsidR="00D82B9F" w:rsidRPr="00D54975">
        <w:rPr>
          <w:rFonts w:ascii="Times New Roman" w:hAnsi="Times New Roman" w:cs="Times New Roman"/>
        </w:rPr>
        <w:t xml:space="preserve">t is expected that a total of </w:t>
      </w:r>
      <w:r w:rsidR="00EC2FC0" w:rsidRPr="00D54975">
        <w:rPr>
          <w:rFonts w:ascii="Times New Roman" w:hAnsi="Times New Roman" w:cs="Times New Roman"/>
        </w:rPr>
        <w:t>150</w:t>
      </w:r>
      <w:r w:rsidR="00D82B9F" w:rsidRPr="00D54975">
        <w:rPr>
          <w:rFonts w:ascii="Times New Roman" w:hAnsi="Times New Roman" w:cs="Times New Roman"/>
        </w:rPr>
        <w:t xml:space="preserve"> </w:t>
      </w:r>
      <w:r w:rsidR="00EC2FC0" w:rsidRPr="00D54975">
        <w:rPr>
          <w:rFonts w:ascii="Times New Roman" w:hAnsi="Times New Roman" w:cs="Times New Roman"/>
        </w:rPr>
        <w:t>individual</w:t>
      </w:r>
      <w:r w:rsidR="00D82B9F" w:rsidRPr="00D54975">
        <w:rPr>
          <w:rFonts w:ascii="Times New Roman" w:hAnsi="Times New Roman" w:cs="Times New Roman"/>
        </w:rPr>
        <w:t xml:space="preserve">s will </w:t>
      </w:r>
      <w:r w:rsidR="00EC2FC0" w:rsidRPr="00D54975">
        <w:rPr>
          <w:rFonts w:ascii="Times New Roman" w:hAnsi="Times New Roman" w:cs="Times New Roman"/>
        </w:rPr>
        <w:t xml:space="preserve">participate in testing of the virtual </w:t>
      </w:r>
      <w:r w:rsidR="0004448B" w:rsidRPr="00D54975">
        <w:rPr>
          <w:rFonts w:ascii="Times New Roman" w:hAnsi="Times New Roman" w:cs="Times New Roman"/>
        </w:rPr>
        <w:t xml:space="preserve">mine </w:t>
      </w:r>
      <w:r w:rsidR="00EC2FC0" w:rsidRPr="00D54975">
        <w:rPr>
          <w:rFonts w:ascii="Times New Roman" w:hAnsi="Times New Roman" w:cs="Times New Roman"/>
        </w:rPr>
        <w:t>environment and related training exercises</w:t>
      </w:r>
      <w:r w:rsidR="00D82B9F" w:rsidRPr="00D54975">
        <w:rPr>
          <w:rFonts w:ascii="Times New Roman" w:hAnsi="Times New Roman" w:cs="Times New Roman"/>
        </w:rPr>
        <w:t xml:space="preserve">. </w:t>
      </w:r>
      <w:r w:rsidR="00EC2FC0" w:rsidRPr="00D54975">
        <w:rPr>
          <w:rFonts w:ascii="Times New Roman" w:hAnsi="Times New Roman" w:cs="Times New Roman"/>
        </w:rPr>
        <w:t>Because of the nature, scope, and complexity of the project, d</w:t>
      </w:r>
      <w:r w:rsidRPr="00D54975">
        <w:rPr>
          <w:rFonts w:ascii="Times New Roman" w:hAnsi="Times New Roman" w:cs="Times New Roman"/>
        </w:rPr>
        <w:t xml:space="preserve">ata collection is expected to last </w:t>
      </w:r>
      <w:r w:rsidR="00EC2FC0" w:rsidRPr="00D54975">
        <w:rPr>
          <w:rFonts w:ascii="Times New Roman" w:hAnsi="Times New Roman" w:cs="Times New Roman"/>
        </w:rPr>
        <w:t xml:space="preserve">36 to 40 </w:t>
      </w:r>
      <w:r w:rsidR="00C61554" w:rsidRPr="00D54975">
        <w:rPr>
          <w:rFonts w:ascii="Times New Roman" w:hAnsi="Times New Roman" w:cs="Times New Roman"/>
        </w:rPr>
        <w:t>months</w:t>
      </w:r>
      <w:r w:rsidR="00614E50" w:rsidRPr="00D54975">
        <w:rPr>
          <w:rFonts w:ascii="Times New Roman" w:hAnsi="Times New Roman" w:cs="Times New Roman"/>
        </w:rPr>
        <w:t xml:space="preserve">. </w:t>
      </w:r>
      <w:r w:rsidR="00D82B9F" w:rsidRPr="00D54975">
        <w:rPr>
          <w:rFonts w:ascii="Times New Roman" w:hAnsi="Times New Roman" w:cs="Times New Roman"/>
        </w:rPr>
        <w:t>D</w:t>
      </w:r>
      <w:r w:rsidRPr="00D54975">
        <w:rPr>
          <w:rFonts w:ascii="Times New Roman" w:hAnsi="Times New Roman" w:cs="Times New Roman"/>
        </w:rPr>
        <w:t xml:space="preserve">ata will only be collected once </w:t>
      </w:r>
      <w:r w:rsidR="00EC2FC0" w:rsidRPr="00D54975">
        <w:rPr>
          <w:rFonts w:ascii="Times New Roman" w:hAnsi="Times New Roman" w:cs="Times New Roman"/>
        </w:rPr>
        <w:t>with each participating miner</w:t>
      </w:r>
      <w:r w:rsidR="004E7798" w:rsidRPr="00D54975">
        <w:rPr>
          <w:rFonts w:ascii="Times New Roman" w:hAnsi="Times New Roman" w:cs="Times New Roman"/>
        </w:rPr>
        <w:t>;</w:t>
      </w:r>
      <w:r w:rsidR="00D82B9F" w:rsidRPr="00D54975">
        <w:rPr>
          <w:rFonts w:ascii="Times New Roman" w:hAnsi="Times New Roman" w:cs="Times New Roman"/>
        </w:rPr>
        <w:t xml:space="preserve"> this is not a longitudinal study. </w:t>
      </w:r>
    </w:p>
    <w:p w:rsidR="00D82B9F" w:rsidRPr="00D54975" w:rsidRDefault="001831F1" w:rsidP="00D82B9F">
      <w:pPr>
        <w:rPr>
          <w:rFonts w:ascii="Times New Roman" w:hAnsi="Times New Roman" w:cs="Times New Roman"/>
          <w:b/>
          <w:i/>
        </w:rPr>
      </w:pPr>
      <w:r w:rsidRPr="00D54975">
        <w:rPr>
          <w:rFonts w:ascii="Times New Roman" w:hAnsi="Times New Roman" w:cs="Times New Roman"/>
        </w:rPr>
        <w:t xml:space="preserve">Because underground coal mines are scattered across more than a dozen states, random sampling of miners and mine rescue teams is not feasible. </w:t>
      </w:r>
      <w:r w:rsidR="00D82B9F" w:rsidRPr="00D54975">
        <w:rPr>
          <w:rFonts w:ascii="Times New Roman" w:hAnsi="Times New Roman" w:cs="Times New Roman"/>
        </w:rPr>
        <w:t xml:space="preserve">The sampling of participants </w:t>
      </w:r>
      <w:r w:rsidRPr="00D54975">
        <w:rPr>
          <w:rFonts w:ascii="Times New Roman" w:hAnsi="Times New Roman" w:cs="Times New Roman"/>
        </w:rPr>
        <w:t xml:space="preserve">for the present study </w:t>
      </w:r>
      <w:r w:rsidR="00D82B9F" w:rsidRPr="00D54975">
        <w:rPr>
          <w:rFonts w:ascii="Times New Roman" w:hAnsi="Times New Roman" w:cs="Times New Roman"/>
        </w:rPr>
        <w:t xml:space="preserve">will be a </w:t>
      </w:r>
      <w:r w:rsidR="00604EFB" w:rsidRPr="00D54975">
        <w:rPr>
          <w:rFonts w:ascii="Times New Roman" w:hAnsi="Times New Roman" w:cs="Times New Roman"/>
        </w:rPr>
        <w:t>convenience samplin</w:t>
      </w:r>
      <w:r w:rsidR="00D82B9F" w:rsidRPr="00D54975">
        <w:rPr>
          <w:rFonts w:ascii="Times New Roman" w:hAnsi="Times New Roman" w:cs="Times New Roman"/>
        </w:rPr>
        <w:t>g. Purposive sampling will be used to ensure that the research team gets a broad sample of individ</w:t>
      </w:r>
      <w:r w:rsidR="003F2828" w:rsidRPr="00D54975">
        <w:rPr>
          <w:rFonts w:ascii="Times New Roman" w:hAnsi="Times New Roman" w:cs="Times New Roman"/>
        </w:rPr>
        <w:t xml:space="preserve">uals from </w:t>
      </w:r>
      <w:r w:rsidR="00323C0A" w:rsidRPr="00D54975">
        <w:rPr>
          <w:rFonts w:ascii="Times New Roman" w:hAnsi="Times New Roman" w:cs="Times New Roman"/>
        </w:rPr>
        <w:t xml:space="preserve">the participating mine </w:t>
      </w:r>
      <w:r w:rsidR="003F2828" w:rsidRPr="00D54975">
        <w:rPr>
          <w:rFonts w:ascii="Times New Roman" w:hAnsi="Times New Roman" w:cs="Times New Roman"/>
        </w:rPr>
        <w:t>organization</w:t>
      </w:r>
      <w:r w:rsidR="007575C3" w:rsidRPr="00D54975">
        <w:rPr>
          <w:rFonts w:ascii="Times New Roman" w:hAnsi="Times New Roman" w:cs="Times New Roman"/>
        </w:rPr>
        <w:t>s</w:t>
      </w:r>
      <w:r w:rsidR="003F2828" w:rsidRPr="00D54975">
        <w:rPr>
          <w:rFonts w:ascii="Times New Roman" w:hAnsi="Times New Roman" w:cs="Times New Roman"/>
        </w:rPr>
        <w:t xml:space="preserve"> who</w:t>
      </w:r>
      <w:r w:rsidR="00D82B9F" w:rsidRPr="00D54975">
        <w:rPr>
          <w:rFonts w:ascii="Times New Roman" w:hAnsi="Times New Roman" w:cs="Times New Roman"/>
        </w:rPr>
        <w:t xml:space="preserve"> </w:t>
      </w:r>
      <w:r w:rsidR="007575C3" w:rsidRPr="00D54975">
        <w:rPr>
          <w:rFonts w:ascii="Times New Roman" w:hAnsi="Times New Roman" w:cs="Times New Roman"/>
        </w:rPr>
        <w:t xml:space="preserve">will </w:t>
      </w:r>
      <w:r w:rsidR="00D82B9F" w:rsidRPr="00D54975">
        <w:rPr>
          <w:rFonts w:ascii="Times New Roman" w:hAnsi="Times New Roman" w:cs="Times New Roman"/>
        </w:rPr>
        <w:t xml:space="preserve">represent </w:t>
      </w:r>
      <w:r w:rsidR="003F2828" w:rsidRPr="00D54975">
        <w:rPr>
          <w:rFonts w:ascii="Times New Roman" w:hAnsi="Times New Roman" w:cs="Times New Roman"/>
        </w:rPr>
        <w:t>different</w:t>
      </w:r>
      <w:r w:rsidR="007575C3" w:rsidRPr="00D54975">
        <w:rPr>
          <w:rFonts w:ascii="Times New Roman" w:hAnsi="Times New Roman" w:cs="Times New Roman"/>
        </w:rPr>
        <w:t xml:space="preserve"> size underground coal mines and different </w:t>
      </w:r>
      <w:r w:rsidR="00D82B9F" w:rsidRPr="00D54975">
        <w:rPr>
          <w:rFonts w:ascii="Times New Roman" w:hAnsi="Times New Roman" w:cs="Times New Roman"/>
        </w:rPr>
        <w:t xml:space="preserve">groups </w:t>
      </w:r>
      <w:r w:rsidR="002829FF" w:rsidRPr="00D54975">
        <w:rPr>
          <w:rFonts w:ascii="Times New Roman" w:hAnsi="Times New Roman" w:cs="Times New Roman"/>
        </w:rPr>
        <w:t>withi</w:t>
      </w:r>
      <w:r w:rsidR="00D82B9F" w:rsidRPr="00D54975">
        <w:rPr>
          <w:rFonts w:ascii="Times New Roman" w:hAnsi="Times New Roman" w:cs="Times New Roman"/>
        </w:rPr>
        <w:t>n the organization</w:t>
      </w:r>
      <w:r w:rsidR="00604EFB" w:rsidRPr="00D54975">
        <w:rPr>
          <w:rFonts w:ascii="Times New Roman" w:hAnsi="Times New Roman" w:cs="Times New Roman"/>
        </w:rPr>
        <w:t>, especially for evaluating mine escape training modules.</w:t>
      </w:r>
      <w:r w:rsidR="00D82B9F" w:rsidRPr="00D54975">
        <w:rPr>
          <w:rFonts w:ascii="Times New Roman" w:hAnsi="Times New Roman" w:cs="Times New Roman"/>
        </w:rPr>
        <w:t xml:space="preserve"> Convenience sampling will occur based on the </w:t>
      </w:r>
      <w:r w:rsidR="005F621B" w:rsidRPr="00D54975">
        <w:rPr>
          <w:rFonts w:ascii="Times New Roman" w:hAnsi="Times New Roman" w:cs="Times New Roman"/>
        </w:rPr>
        <w:t xml:space="preserve">availability of </w:t>
      </w:r>
      <w:r w:rsidR="00604EFB" w:rsidRPr="00D54975">
        <w:rPr>
          <w:rFonts w:ascii="Times New Roman" w:hAnsi="Times New Roman" w:cs="Times New Roman"/>
        </w:rPr>
        <w:t xml:space="preserve">mine rescue teams </w:t>
      </w:r>
      <w:r w:rsidR="00D82B9F" w:rsidRPr="00D54975">
        <w:rPr>
          <w:rFonts w:ascii="Times New Roman" w:hAnsi="Times New Roman" w:cs="Times New Roman"/>
        </w:rPr>
        <w:t xml:space="preserve">at the point in time when </w:t>
      </w:r>
      <w:r w:rsidR="00604EFB" w:rsidRPr="00D54975">
        <w:rPr>
          <w:rFonts w:ascii="Times New Roman" w:hAnsi="Times New Roman" w:cs="Times New Roman"/>
        </w:rPr>
        <w:t>assessments of the mine rescue training modules</w:t>
      </w:r>
      <w:r w:rsidR="00D82B9F" w:rsidRPr="00D54975">
        <w:rPr>
          <w:rFonts w:ascii="Times New Roman" w:hAnsi="Times New Roman" w:cs="Times New Roman"/>
        </w:rPr>
        <w:t xml:space="preserve"> </w:t>
      </w:r>
      <w:r w:rsidR="005F621B" w:rsidRPr="00D54975">
        <w:rPr>
          <w:rFonts w:ascii="Times New Roman" w:hAnsi="Times New Roman" w:cs="Times New Roman"/>
        </w:rPr>
        <w:t>are</w:t>
      </w:r>
      <w:r w:rsidR="00D82B9F" w:rsidRPr="00D54975">
        <w:rPr>
          <w:rFonts w:ascii="Times New Roman" w:hAnsi="Times New Roman" w:cs="Times New Roman"/>
        </w:rPr>
        <w:t xml:space="preserve"> conducted.   </w:t>
      </w:r>
    </w:p>
    <w:p w:rsidR="00D82B9F" w:rsidRPr="00D54975" w:rsidRDefault="00D82B9F" w:rsidP="00903F70">
      <w:pPr>
        <w:rPr>
          <w:rFonts w:ascii="Times New Roman" w:hAnsi="Times New Roman" w:cs="Times New Roman"/>
        </w:rPr>
      </w:pPr>
      <w:r w:rsidRPr="00D54975">
        <w:rPr>
          <w:rFonts w:ascii="Times New Roman" w:hAnsi="Times New Roman" w:cs="Times New Roman"/>
        </w:rPr>
        <w:t>The data collec</w:t>
      </w:r>
      <w:r w:rsidR="00903F70" w:rsidRPr="00D54975">
        <w:rPr>
          <w:rFonts w:ascii="Times New Roman" w:hAnsi="Times New Roman" w:cs="Times New Roman"/>
        </w:rPr>
        <w:t xml:space="preserve">ted for this study will be </w:t>
      </w:r>
      <w:r w:rsidR="00604EFB" w:rsidRPr="00D54975">
        <w:rPr>
          <w:rFonts w:ascii="Times New Roman" w:hAnsi="Times New Roman" w:cs="Times New Roman"/>
        </w:rPr>
        <w:t xml:space="preserve">both qualitative and </w:t>
      </w:r>
      <w:r w:rsidRPr="00D54975">
        <w:rPr>
          <w:rFonts w:ascii="Times New Roman" w:hAnsi="Times New Roman" w:cs="Times New Roman"/>
        </w:rPr>
        <w:t xml:space="preserve">quantitative in nature. </w:t>
      </w:r>
      <w:r w:rsidR="00712F28" w:rsidRPr="00D54975">
        <w:rPr>
          <w:rFonts w:ascii="Times New Roman" w:hAnsi="Times New Roman" w:cs="Times New Roman"/>
        </w:rPr>
        <w:t xml:space="preserve">The data will be examined for correlations </w:t>
      </w:r>
      <w:r w:rsidR="005F621B" w:rsidRPr="00D54975">
        <w:rPr>
          <w:rFonts w:ascii="Times New Roman" w:hAnsi="Times New Roman" w:cs="Times New Roman"/>
        </w:rPr>
        <w:t xml:space="preserve">and internal consistency (reliability) </w:t>
      </w:r>
      <w:r w:rsidR="00712F28" w:rsidRPr="00D54975">
        <w:rPr>
          <w:rFonts w:ascii="Times New Roman" w:hAnsi="Times New Roman" w:cs="Times New Roman"/>
        </w:rPr>
        <w:t>between items.  In addition, descriptive statistics (e.g., variability and mean scores for each item across the participants) and t</w:t>
      </w:r>
      <w:r w:rsidRPr="00D54975">
        <w:rPr>
          <w:rFonts w:ascii="Times New Roman" w:hAnsi="Times New Roman" w:cs="Times New Roman"/>
        </w:rPr>
        <w:t>ests for statistical significance of grou</w:t>
      </w:r>
      <w:r w:rsidR="00712F28" w:rsidRPr="00D54975">
        <w:rPr>
          <w:rFonts w:ascii="Times New Roman" w:hAnsi="Times New Roman" w:cs="Times New Roman"/>
        </w:rPr>
        <w:t>p differences will be performed</w:t>
      </w:r>
      <w:r w:rsidR="00827C62" w:rsidRPr="00D54975">
        <w:rPr>
          <w:rFonts w:ascii="Times New Roman" w:hAnsi="Times New Roman" w:cs="Times New Roman"/>
        </w:rPr>
        <w:t>.  Demographic information will be collected to describe the sampled group (through means and ranges) and to see if the variables correlate with resilience.</w:t>
      </w:r>
      <w:r w:rsidR="00604EFB" w:rsidRPr="00D54975">
        <w:rPr>
          <w:rFonts w:ascii="Times New Roman" w:hAnsi="Times New Roman" w:cs="Times New Roman"/>
        </w:rPr>
        <w:t xml:space="preserve"> </w:t>
      </w:r>
      <w:r w:rsidR="00220848" w:rsidRPr="00D54975">
        <w:rPr>
          <w:rFonts w:ascii="Times New Roman" w:hAnsi="Times New Roman" w:cs="Times New Roman"/>
        </w:rPr>
        <w:t xml:space="preserve">Additionally, differences in demography and training outcomes between various subsamples will be examined (e.g., composite and formal rescue teams, rescue and escape participants, pilot test subjects and formal experiment participants, on-site and off-site participants). </w:t>
      </w:r>
      <w:r w:rsidR="002C7A2E" w:rsidRPr="00D54975">
        <w:rPr>
          <w:rFonts w:ascii="Times New Roman" w:hAnsi="Times New Roman" w:cs="Times New Roman"/>
        </w:rPr>
        <w:t xml:space="preserve">Observation </w:t>
      </w:r>
      <w:r w:rsidR="00604EFB" w:rsidRPr="00D54975">
        <w:rPr>
          <w:rFonts w:ascii="Times New Roman" w:hAnsi="Times New Roman" w:cs="Times New Roman"/>
        </w:rPr>
        <w:t>data will be coded by researchers based on specific themes presented by respondents.</w:t>
      </w:r>
    </w:p>
    <w:p w:rsidR="00903F70" w:rsidRPr="00D54975" w:rsidRDefault="00E16ADC" w:rsidP="00903F70">
      <w:pPr>
        <w:pStyle w:val="Heading1"/>
        <w:numPr>
          <w:ilvl w:val="0"/>
          <w:numId w:val="1"/>
        </w:numPr>
        <w:rPr>
          <w:rFonts w:ascii="Times New Roman" w:hAnsi="Times New Roman" w:cs="Times New Roman"/>
          <w:color w:val="auto"/>
          <w:sz w:val="22"/>
          <w:szCs w:val="22"/>
        </w:rPr>
      </w:pPr>
      <w:bookmarkStart w:id="1" w:name="_Toc283215081"/>
      <w:r w:rsidRPr="00D54975">
        <w:rPr>
          <w:rFonts w:ascii="Times New Roman" w:hAnsi="Times New Roman" w:cs="Times New Roman"/>
          <w:color w:val="auto"/>
          <w:sz w:val="22"/>
          <w:szCs w:val="22"/>
        </w:rPr>
        <w:t>Procedures for the Collection of Information</w:t>
      </w:r>
      <w:bookmarkEnd w:id="1"/>
      <w:r w:rsidRPr="00D54975">
        <w:rPr>
          <w:rFonts w:ascii="Times New Roman" w:hAnsi="Times New Roman" w:cs="Times New Roman"/>
          <w:color w:val="auto"/>
          <w:sz w:val="22"/>
          <w:szCs w:val="22"/>
        </w:rPr>
        <w:t xml:space="preserve"> </w:t>
      </w:r>
    </w:p>
    <w:p w:rsidR="00903F70" w:rsidRPr="00D54975" w:rsidRDefault="00903F70" w:rsidP="00903F70">
      <w:pPr>
        <w:rPr>
          <w:rFonts w:ascii="Times New Roman" w:hAnsi="Times New Roman" w:cs="Times New Roman"/>
        </w:rPr>
      </w:pPr>
    </w:p>
    <w:p w:rsidR="00903F70" w:rsidRPr="00D54975" w:rsidRDefault="00903F70" w:rsidP="00903F70">
      <w:pPr>
        <w:rPr>
          <w:rFonts w:ascii="Times New Roman" w:hAnsi="Times New Roman" w:cs="Times New Roman"/>
        </w:rPr>
      </w:pPr>
      <w:r w:rsidRPr="00D54975">
        <w:rPr>
          <w:rFonts w:ascii="Times New Roman" w:hAnsi="Times New Roman" w:cs="Times New Roman"/>
        </w:rPr>
        <w:lastRenderedPageBreak/>
        <w:t xml:space="preserve">This is a non-intrusive field </w:t>
      </w:r>
      <w:r w:rsidR="00604EFB" w:rsidRPr="00D54975">
        <w:rPr>
          <w:rFonts w:ascii="Times New Roman" w:hAnsi="Times New Roman" w:cs="Times New Roman"/>
        </w:rPr>
        <w:t xml:space="preserve">and laboratory </w:t>
      </w:r>
      <w:r w:rsidRPr="00D54975">
        <w:rPr>
          <w:rFonts w:ascii="Times New Roman" w:hAnsi="Times New Roman" w:cs="Times New Roman"/>
        </w:rPr>
        <w:t>study</w:t>
      </w:r>
      <w:r w:rsidR="00062E54" w:rsidRPr="00D54975">
        <w:rPr>
          <w:rFonts w:ascii="Times New Roman" w:hAnsi="Times New Roman" w:cs="Times New Roman"/>
        </w:rPr>
        <w:t xml:space="preserve"> and n</w:t>
      </w:r>
      <w:r w:rsidRPr="00D54975">
        <w:rPr>
          <w:rFonts w:ascii="Times New Roman" w:hAnsi="Times New Roman" w:cs="Times New Roman"/>
        </w:rPr>
        <w:t>o variables will be manipulated</w:t>
      </w:r>
      <w:r w:rsidR="00712F28" w:rsidRPr="00D54975">
        <w:rPr>
          <w:rFonts w:ascii="Times New Roman" w:hAnsi="Times New Roman" w:cs="Times New Roman"/>
        </w:rPr>
        <w:t xml:space="preserve">.  </w:t>
      </w:r>
      <w:r w:rsidRPr="00D54975">
        <w:rPr>
          <w:rFonts w:ascii="Times New Roman" w:hAnsi="Times New Roman" w:cs="Times New Roman"/>
        </w:rPr>
        <w:t xml:space="preserve">The data collected will </w:t>
      </w:r>
      <w:r w:rsidR="00C8015D" w:rsidRPr="00D54975">
        <w:rPr>
          <w:rFonts w:ascii="Times New Roman" w:hAnsi="Times New Roman" w:cs="Times New Roman"/>
        </w:rPr>
        <w:t xml:space="preserve">help </w:t>
      </w:r>
      <w:r w:rsidR="00B1392D" w:rsidRPr="00D54975">
        <w:rPr>
          <w:rFonts w:ascii="Times New Roman" w:hAnsi="Times New Roman" w:cs="Times New Roman"/>
        </w:rPr>
        <w:t xml:space="preserve">determine the </w:t>
      </w:r>
      <w:r w:rsidR="004E7798" w:rsidRPr="00D54975">
        <w:rPr>
          <w:rFonts w:ascii="Times New Roman" w:hAnsi="Times New Roman" w:cs="Times New Roman"/>
        </w:rPr>
        <w:t>effectiveness</w:t>
      </w:r>
      <w:r w:rsidR="00B1392D" w:rsidRPr="00D54975">
        <w:rPr>
          <w:rFonts w:ascii="Times New Roman" w:hAnsi="Times New Roman" w:cs="Times New Roman"/>
        </w:rPr>
        <w:t xml:space="preserve"> of using virtual reality immersive environments for teaching critical mine safety and health skills, determine how miners interface with such virtual world</w:t>
      </w:r>
      <w:r w:rsidR="004E7798" w:rsidRPr="00D54975">
        <w:rPr>
          <w:rFonts w:ascii="Times New Roman" w:hAnsi="Times New Roman" w:cs="Times New Roman"/>
        </w:rPr>
        <w:t>s</w:t>
      </w:r>
      <w:r w:rsidR="00B1392D" w:rsidRPr="00D54975">
        <w:rPr>
          <w:rFonts w:ascii="Times New Roman" w:hAnsi="Times New Roman" w:cs="Times New Roman"/>
        </w:rPr>
        <w:t xml:space="preserve">, and study the utility of using VR technologies for applicability </w:t>
      </w:r>
      <w:r w:rsidR="004E7798" w:rsidRPr="00D54975">
        <w:rPr>
          <w:rFonts w:ascii="Times New Roman" w:hAnsi="Times New Roman" w:cs="Times New Roman"/>
        </w:rPr>
        <w:t>in</w:t>
      </w:r>
      <w:r w:rsidR="00B1392D" w:rsidRPr="00D54975">
        <w:rPr>
          <w:rFonts w:ascii="Times New Roman" w:hAnsi="Times New Roman" w:cs="Times New Roman"/>
        </w:rPr>
        <w:t xml:space="preserve"> other areas of mine safety and health research. </w:t>
      </w:r>
      <w:r w:rsidRPr="00D54975">
        <w:rPr>
          <w:rFonts w:ascii="Times New Roman" w:hAnsi="Times New Roman" w:cs="Times New Roman"/>
        </w:rPr>
        <w:t xml:space="preserve"> </w:t>
      </w:r>
    </w:p>
    <w:p w:rsidR="00903F70" w:rsidRPr="00D54975" w:rsidRDefault="00827C62" w:rsidP="00903F70">
      <w:pPr>
        <w:rPr>
          <w:rFonts w:ascii="Times New Roman" w:hAnsi="Times New Roman" w:cs="Times New Roman"/>
        </w:rPr>
      </w:pPr>
      <w:r w:rsidRPr="00D54975">
        <w:rPr>
          <w:rFonts w:ascii="Times New Roman" w:hAnsi="Times New Roman" w:cs="Times New Roman"/>
        </w:rPr>
        <w:t>Researchers will collect basic demographic information including age, gender, and experience in mining</w:t>
      </w:r>
      <w:r w:rsidR="00EE2243" w:rsidRPr="00D54975">
        <w:rPr>
          <w:rFonts w:ascii="Times New Roman" w:hAnsi="Times New Roman" w:cs="Times New Roman"/>
        </w:rPr>
        <w:t xml:space="preserve"> and/or mine rescue</w:t>
      </w:r>
      <w:r w:rsidRPr="00D54975">
        <w:rPr>
          <w:rFonts w:ascii="Times New Roman" w:hAnsi="Times New Roman" w:cs="Times New Roman"/>
        </w:rPr>
        <w:t xml:space="preserve">.  </w:t>
      </w:r>
      <w:r w:rsidR="00EE2243" w:rsidRPr="00D54975">
        <w:rPr>
          <w:rFonts w:ascii="Times New Roman" w:hAnsi="Times New Roman" w:cs="Times New Roman"/>
        </w:rPr>
        <w:t xml:space="preserve">Data collection for assessment of learning and environment interaction </w:t>
      </w:r>
      <w:r w:rsidR="00E84EAD" w:rsidRPr="00D54975">
        <w:rPr>
          <w:rFonts w:ascii="Times New Roman" w:hAnsi="Times New Roman" w:cs="Times New Roman"/>
        </w:rPr>
        <w:t>will largely be conducted using direction observation, electronic capture of interactions</w:t>
      </w:r>
      <w:r w:rsidR="002C7A2E" w:rsidRPr="00D54975">
        <w:rPr>
          <w:rFonts w:ascii="Times New Roman" w:hAnsi="Times New Roman" w:cs="Times New Roman"/>
        </w:rPr>
        <w:t xml:space="preserve"> </w:t>
      </w:r>
      <w:r w:rsidR="00E84EAD" w:rsidRPr="00D54975">
        <w:rPr>
          <w:rFonts w:ascii="Times New Roman" w:hAnsi="Times New Roman" w:cs="Times New Roman"/>
        </w:rPr>
        <w:t xml:space="preserve">and paper survey </w:t>
      </w:r>
      <w:r w:rsidR="00EE2243" w:rsidRPr="00D54975">
        <w:rPr>
          <w:rFonts w:ascii="Times New Roman" w:hAnsi="Times New Roman" w:cs="Times New Roman"/>
        </w:rPr>
        <w:t xml:space="preserve">instruments. </w:t>
      </w:r>
      <w:r w:rsidR="00E84EAD" w:rsidRPr="00D54975">
        <w:rPr>
          <w:rFonts w:ascii="Times New Roman" w:hAnsi="Times New Roman" w:cs="Times New Roman"/>
        </w:rPr>
        <w:t>Survey instrument</w:t>
      </w:r>
      <w:r w:rsidR="00EE2243" w:rsidRPr="00D54975">
        <w:rPr>
          <w:rFonts w:ascii="Times New Roman" w:hAnsi="Times New Roman" w:cs="Times New Roman"/>
        </w:rPr>
        <w:t xml:space="preserve"> </w:t>
      </w:r>
      <w:r w:rsidR="00E84EAD" w:rsidRPr="00D54975">
        <w:rPr>
          <w:rFonts w:ascii="Times New Roman" w:hAnsi="Times New Roman" w:cs="Times New Roman"/>
        </w:rPr>
        <w:t>q</w:t>
      </w:r>
      <w:r w:rsidR="00EE2243" w:rsidRPr="00D54975">
        <w:rPr>
          <w:rFonts w:ascii="Times New Roman" w:hAnsi="Times New Roman" w:cs="Times New Roman"/>
        </w:rPr>
        <w:t xml:space="preserve">uestions will </w:t>
      </w:r>
      <w:r w:rsidR="00E84EAD" w:rsidRPr="00D54975">
        <w:rPr>
          <w:rFonts w:ascii="Times New Roman" w:hAnsi="Times New Roman" w:cs="Times New Roman"/>
        </w:rPr>
        <w:t xml:space="preserve">primarily be </w:t>
      </w:r>
      <w:r w:rsidR="00EE2243" w:rsidRPr="00D54975">
        <w:rPr>
          <w:rFonts w:ascii="Times New Roman" w:hAnsi="Times New Roman" w:cs="Times New Roman"/>
        </w:rPr>
        <w:t>close-ended and require respondents to rate their opinions using a Likert-type scale. M</w:t>
      </w:r>
      <w:r w:rsidR="00903F70" w:rsidRPr="00D54975">
        <w:rPr>
          <w:rFonts w:ascii="Times New Roman" w:hAnsi="Times New Roman" w:cs="Times New Roman"/>
        </w:rPr>
        <w:t xml:space="preserve">embers of the research team will enter </w:t>
      </w:r>
      <w:r w:rsidR="004E7798" w:rsidRPr="00D54975">
        <w:rPr>
          <w:rFonts w:ascii="Times New Roman" w:hAnsi="Times New Roman" w:cs="Times New Roman"/>
        </w:rPr>
        <w:t>the quantitative</w:t>
      </w:r>
      <w:r w:rsidR="00903F70" w:rsidRPr="00D54975">
        <w:rPr>
          <w:rFonts w:ascii="Times New Roman" w:hAnsi="Times New Roman" w:cs="Times New Roman"/>
        </w:rPr>
        <w:t xml:space="preserve"> information from the </w:t>
      </w:r>
      <w:r w:rsidR="00EE2243" w:rsidRPr="00D54975">
        <w:rPr>
          <w:rFonts w:ascii="Times New Roman" w:hAnsi="Times New Roman" w:cs="Times New Roman"/>
        </w:rPr>
        <w:t>instruments</w:t>
      </w:r>
      <w:r w:rsidR="00903F70" w:rsidRPr="00D54975">
        <w:rPr>
          <w:rFonts w:ascii="Times New Roman" w:hAnsi="Times New Roman" w:cs="Times New Roman"/>
        </w:rPr>
        <w:t xml:space="preserve"> into a </w:t>
      </w:r>
      <w:r w:rsidR="004E7798" w:rsidRPr="00D54975">
        <w:rPr>
          <w:rFonts w:ascii="Times New Roman" w:hAnsi="Times New Roman" w:cs="Times New Roman"/>
        </w:rPr>
        <w:t xml:space="preserve">data file using </w:t>
      </w:r>
      <w:r w:rsidR="00903F70" w:rsidRPr="00D54975">
        <w:rPr>
          <w:rFonts w:ascii="Times New Roman" w:hAnsi="Times New Roman" w:cs="Times New Roman"/>
        </w:rPr>
        <w:t>the Statistical Package for the Social Scien</w:t>
      </w:r>
      <w:r w:rsidR="0080724C" w:rsidRPr="00D54975">
        <w:rPr>
          <w:rFonts w:ascii="Times New Roman" w:hAnsi="Times New Roman" w:cs="Times New Roman"/>
        </w:rPr>
        <w:t>ces (SPSS)</w:t>
      </w:r>
      <w:r w:rsidR="00903F70" w:rsidRPr="00D54975">
        <w:rPr>
          <w:rFonts w:ascii="Times New Roman" w:hAnsi="Times New Roman" w:cs="Times New Roman"/>
        </w:rPr>
        <w:t xml:space="preserve">. </w:t>
      </w:r>
      <w:r w:rsidR="004E7798" w:rsidRPr="00D54975">
        <w:rPr>
          <w:rFonts w:ascii="Times New Roman" w:hAnsi="Times New Roman" w:cs="Times New Roman"/>
        </w:rPr>
        <w:t xml:space="preserve">These files will be stored on a password protected computer network. </w:t>
      </w:r>
      <w:r w:rsidR="00903F70" w:rsidRPr="00D54975">
        <w:rPr>
          <w:rFonts w:ascii="Times New Roman" w:hAnsi="Times New Roman" w:cs="Times New Roman"/>
        </w:rPr>
        <w:t>Any completed individual data forms will then be destroyed.</w:t>
      </w:r>
      <w:r w:rsidR="004E7798" w:rsidRPr="00D54975">
        <w:rPr>
          <w:rFonts w:ascii="Times New Roman" w:hAnsi="Times New Roman" w:cs="Times New Roman"/>
        </w:rPr>
        <w:t xml:space="preserve"> </w:t>
      </w:r>
    </w:p>
    <w:p w:rsidR="00E16ADC" w:rsidRPr="00D54975" w:rsidRDefault="00E16ADC" w:rsidP="0080724C">
      <w:pPr>
        <w:pStyle w:val="Heading1"/>
        <w:numPr>
          <w:ilvl w:val="0"/>
          <w:numId w:val="1"/>
        </w:numPr>
        <w:rPr>
          <w:rFonts w:ascii="Times New Roman" w:hAnsi="Times New Roman" w:cs="Times New Roman"/>
          <w:color w:val="auto"/>
          <w:sz w:val="22"/>
          <w:szCs w:val="22"/>
        </w:rPr>
      </w:pPr>
      <w:bookmarkStart w:id="2" w:name="_Toc283215082"/>
      <w:r w:rsidRPr="00D54975">
        <w:rPr>
          <w:rFonts w:ascii="Times New Roman" w:hAnsi="Times New Roman" w:cs="Times New Roman"/>
          <w:color w:val="auto"/>
          <w:sz w:val="22"/>
          <w:szCs w:val="22"/>
        </w:rPr>
        <w:t>Methods to Maximize Response Rates and Deal with Nonresp</w:t>
      </w:r>
      <w:r w:rsidR="00B16361" w:rsidRPr="00D54975">
        <w:rPr>
          <w:rFonts w:ascii="Times New Roman" w:hAnsi="Times New Roman" w:cs="Times New Roman"/>
          <w:color w:val="auto"/>
          <w:sz w:val="22"/>
          <w:szCs w:val="22"/>
        </w:rPr>
        <w:t>onse</w:t>
      </w:r>
      <w:bookmarkEnd w:id="2"/>
      <w:r w:rsidR="00B16361" w:rsidRPr="00D54975">
        <w:rPr>
          <w:rFonts w:ascii="Times New Roman" w:hAnsi="Times New Roman" w:cs="Times New Roman"/>
          <w:color w:val="auto"/>
          <w:sz w:val="22"/>
          <w:szCs w:val="22"/>
        </w:rPr>
        <w:t xml:space="preserve"> </w:t>
      </w:r>
      <w:r w:rsidRPr="00D54975">
        <w:rPr>
          <w:rFonts w:ascii="Times New Roman" w:hAnsi="Times New Roman" w:cs="Times New Roman"/>
          <w:color w:val="auto"/>
          <w:sz w:val="22"/>
          <w:szCs w:val="22"/>
        </w:rPr>
        <w:t xml:space="preserve"> </w:t>
      </w:r>
    </w:p>
    <w:p w:rsidR="0080724C" w:rsidRPr="00D54975" w:rsidRDefault="0080724C" w:rsidP="0080724C">
      <w:pPr>
        <w:rPr>
          <w:rFonts w:ascii="Times New Roman" w:hAnsi="Times New Roman" w:cs="Times New Roman"/>
        </w:rPr>
      </w:pPr>
    </w:p>
    <w:p w:rsidR="0080724C" w:rsidRPr="00D54975" w:rsidRDefault="0080724C" w:rsidP="0080724C">
      <w:pPr>
        <w:rPr>
          <w:rFonts w:ascii="Times New Roman" w:hAnsi="Times New Roman" w:cs="Times New Roman"/>
        </w:rPr>
      </w:pPr>
      <w:r w:rsidRPr="00D54975">
        <w:rPr>
          <w:rFonts w:ascii="Times New Roman" w:hAnsi="Times New Roman" w:cs="Times New Roman"/>
        </w:rPr>
        <w:t>It</w:t>
      </w:r>
      <w:r w:rsidR="0024586D" w:rsidRPr="00D54975">
        <w:rPr>
          <w:rFonts w:ascii="Times New Roman" w:hAnsi="Times New Roman" w:cs="Times New Roman"/>
        </w:rPr>
        <w:t xml:space="preserve"> is anticipated that at least </w:t>
      </w:r>
      <w:r w:rsidR="00EE2243" w:rsidRPr="00D54975">
        <w:rPr>
          <w:rFonts w:ascii="Times New Roman" w:hAnsi="Times New Roman" w:cs="Times New Roman"/>
        </w:rPr>
        <w:t>9</w:t>
      </w:r>
      <w:r w:rsidR="004E7798" w:rsidRPr="00D54975">
        <w:rPr>
          <w:rFonts w:ascii="Times New Roman" w:hAnsi="Times New Roman" w:cs="Times New Roman"/>
        </w:rPr>
        <w:t>5</w:t>
      </w:r>
      <w:r w:rsidRPr="00D54975">
        <w:rPr>
          <w:rFonts w:ascii="Times New Roman" w:hAnsi="Times New Roman" w:cs="Times New Roman"/>
        </w:rPr>
        <w:t>% of individuals selected to participate in the</w:t>
      </w:r>
      <w:r w:rsidR="00EE2243" w:rsidRPr="00D54975">
        <w:rPr>
          <w:rFonts w:ascii="Times New Roman" w:hAnsi="Times New Roman" w:cs="Times New Roman"/>
        </w:rPr>
        <w:t xml:space="preserve"> evaluations</w:t>
      </w:r>
      <w:r w:rsidRPr="00D54975">
        <w:rPr>
          <w:rFonts w:ascii="Times New Roman" w:hAnsi="Times New Roman" w:cs="Times New Roman"/>
        </w:rPr>
        <w:t xml:space="preserve"> will participate.  </w:t>
      </w:r>
      <w:r w:rsidR="0024586D" w:rsidRPr="00D54975">
        <w:rPr>
          <w:rFonts w:ascii="Times New Roman" w:hAnsi="Times New Roman" w:cs="Times New Roman"/>
        </w:rPr>
        <w:t xml:space="preserve">The </w:t>
      </w:r>
      <w:r w:rsidR="00EE2243" w:rsidRPr="00D54975">
        <w:rPr>
          <w:rFonts w:ascii="Times New Roman" w:hAnsi="Times New Roman" w:cs="Times New Roman"/>
        </w:rPr>
        <w:t>instruments</w:t>
      </w:r>
      <w:r w:rsidR="0024586D" w:rsidRPr="00D54975">
        <w:rPr>
          <w:rFonts w:ascii="Times New Roman" w:hAnsi="Times New Roman" w:cs="Times New Roman"/>
        </w:rPr>
        <w:t xml:space="preserve"> </w:t>
      </w:r>
      <w:r w:rsidRPr="00D54975">
        <w:rPr>
          <w:rFonts w:ascii="Times New Roman" w:hAnsi="Times New Roman" w:cs="Times New Roman"/>
        </w:rPr>
        <w:t>will be administered i</w:t>
      </w:r>
      <w:r w:rsidR="0024586D" w:rsidRPr="00D54975">
        <w:rPr>
          <w:rFonts w:ascii="Times New Roman" w:hAnsi="Times New Roman" w:cs="Times New Roman"/>
        </w:rPr>
        <w:t>n group sessions</w:t>
      </w:r>
      <w:r w:rsidR="0056745D" w:rsidRPr="00D54975">
        <w:rPr>
          <w:rFonts w:ascii="Times New Roman" w:hAnsi="Times New Roman" w:cs="Times New Roman"/>
        </w:rPr>
        <w:t>, which</w:t>
      </w:r>
      <w:r w:rsidR="00220848" w:rsidRPr="00D54975">
        <w:rPr>
          <w:rFonts w:ascii="Times New Roman" w:hAnsi="Times New Roman" w:cs="Times New Roman"/>
        </w:rPr>
        <w:t xml:space="preserve"> </w:t>
      </w:r>
      <w:r w:rsidR="0024586D" w:rsidRPr="00D54975">
        <w:rPr>
          <w:rFonts w:ascii="Times New Roman" w:hAnsi="Times New Roman" w:cs="Times New Roman"/>
        </w:rPr>
        <w:t>should h</w:t>
      </w:r>
      <w:r w:rsidRPr="00D54975">
        <w:rPr>
          <w:rFonts w:ascii="Times New Roman" w:hAnsi="Times New Roman" w:cs="Times New Roman"/>
        </w:rPr>
        <w:t>elp to ensure a higher response rate. Due to normal absences from work, a few miners may be unavailable on the particular days that the data collection a</w:t>
      </w:r>
      <w:r w:rsidR="00FF0F16" w:rsidRPr="00D54975">
        <w:rPr>
          <w:rFonts w:ascii="Times New Roman" w:hAnsi="Times New Roman" w:cs="Times New Roman"/>
        </w:rPr>
        <w:t>ctivities are conducted</w:t>
      </w:r>
      <w:r w:rsidRPr="00D54975">
        <w:rPr>
          <w:rFonts w:ascii="Times New Roman" w:hAnsi="Times New Roman" w:cs="Times New Roman"/>
        </w:rPr>
        <w:t xml:space="preserve">. </w:t>
      </w:r>
    </w:p>
    <w:p w:rsidR="00E16ADC" w:rsidRPr="00D54975" w:rsidRDefault="00E16ADC" w:rsidP="00F76BB6">
      <w:pPr>
        <w:pStyle w:val="Heading1"/>
        <w:numPr>
          <w:ilvl w:val="0"/>
          <w:numId w:val="1"/>
        </w:numPr>
        <w:rPr>
          <w:rFonts w:ascii="Times New Roman" w:hAnsi="Times New Roman" w:cs="Times New Roman"/>
          <w:color w:val="auto"/>
          <w:sz w:val="22"/>
          <w:szCs w:val="22"/>
        </w:rPr>
      </w:pPr>
      <w:bookmarkStart w:id="3" w:name="_Toc283215083"/>
      <w:r w:rsidRPr="00D54975">
        <w:rPr>
          <w:rFonts w:ascii="Times New Roman" w:hAnsi="Times New Roman" w:cs="Times New Roman"/>
          <w:color w:val="auto"/>
          <w:sz w:val="22"/>
          <w:szCs w:val="22"/>
        </w:rPr>
        <w:t>Tests of Procedures or Methods to be Undertaken</w:t>
      </w:r>
      <w:bookmarkEnd w:id="3"/>
      <w:r w:rsidRPr="00D54975">
        <w:rPr>
          <w:rFonts w:ascii="Times New Roman" w:hAnsi="Times New Roman" w:cs="Times New Roman"/>
          <w:color w:val="auto"/>
          <w:sz w:val="22"/>
          <w:szCs w:val="22"/>
        </w:rPr>
        <w:t xml:space="preserve"> </w:t>
      </w:r>
    </w:p>
    <w:p w:rsidR="00F76BB6" w:rsidRPr="00D54975" w:rsidRDefault="00F76BB6" w:rsidP="00F76BB6">
      <w:pPr>
        <w:rPr>
          <w:rFonts w:ascii="Times New Roman" w:hAnsi="Times New Roman" w:cs="Times New Roman"/>
        </w:rPr>
      </w:pPr>
    </w:p>
    <w:p w:rsidR="00F76BB6" w:rsidRPr="00D54975" w:rsidRDefault="00FF0F16" w:rsidP="00F76BB6">
      <w:pPr>
        <w:rPr>
          <w:rFonts w:ascii="Times New Roman" w:hAnsi="Times New Roman" w:cs="Times New Roman"/>
        </w:rPr>
      </w:pPr>
      <w:r w:rsidRPr="00D54975">
        <w:rPr>
          <w:rFonts w:ascii="Times New Roman" w:hAnsi="Times New Roman" w:cs="Times New Roman"/>
        </w:rPr>
        <w:t xml:space="preserve">The survey </w:t>
      </w:r>
      <w:r w:rsidR="00743A8F" w:rsidRPr="00D54975">
        <w:rPr>
          <w:rFonts w:ascii="Times New Roman" w:hAnsi="Times New Roman" w:cs="Times New Roman"/>
        </w:rPr>
        <w:t>items were created</w:t>
      </w:r>
      <w:r w:rsidRPr="00D54975">
        <w:rPr>
          <w:rFonts w:ascii="Times New Roman" w:hAnsi="Times New Roman" w:cs="Times New Roman"/>
        </w:rPr>
        <w:t xml:space="preserve"> based on a thorough literature review</w:t>
      </w:r>
      <w:r w:rsidR="00743A8F" w:rsidRPr="00D54975">
        <w:rPr>
          <w:rFonts w:ascii="Times New Roman" w:hAnsi="Times New Roman" w:cs="Times New Roman"/>
        </w:rPr>
        <w:t xml:space="preserve"> of </w:t>
      </w:r>
      <w:r w:rsidR="00EE2243" w:rsidRPr="00D54975">
        <w:rPr>
          <w:rFonts w:ascii="Times New Roman" w:hAnsi="Times New Roman" w:cs="Times New Roman"/>
        </w:rPr>
        <w:t>using virtual immersive environments</w:t>
      </w:r>
      <w:r w:rsidR="00743A8F" w:rsidRPr="00D54975">
        <w:rPr>
          <w:rFonts w:ascii="Times New Roman" w:hAnsi="Times New Roman" w:cs="Times New Roman"/>
        </w:rPr>
        <w:t xml:space="preserve"> in a variety of domains (e.g., military)</w:t>
      </w:r>
      <w:r w:rsidR="0056745D" w:rsidRPr="00D54975">
        <w:rPr>
          <w:rFonts w:ascii="Times New Roman" w:hAnsi="Times New Roman" w:cs="Times New Roman"/>
        </w:rPr>
        <w:t>, conventional training assessment and evaluation metrics,</w:t>
      </w:r>
      <w:r w:rsidR="00EE2243" w:rsidRPr="00D54975">
        <w:rPr>
          <w:rFonts w:ascii="Times New Roman" w:hAnsi="Times New Roman" w:cs="Times New Roman"/>
        </w:rPr>
        <w:t xml:space="preserve"> as well as past practice utilized by NIOSH researchers when developing mine safety training exercises</w:t>
      </w:r>
      <w:r w:rsidR="00B3676E" w:rsidRPr="00D54975">
        <w:rPr>
          <w:rFonts w:ascii="Times New Roman" w:hAnsi="Times New Roman" w:cs="Times New Roman"/>
        </w:rPr>
        <w:t>.  T</w:t>
      </w:r>
      <w:r w:rsidR="00743A8F" w:rsidRPr="00D54975">
        <w:rPr>
          <w:rFonts w:ascii="Times New Roman" w:hAnsi="Times New Roman" w:cs="Times New Roman"/>
        </w:rPr>
        <w:t xml:space="preserve">o make the items relevant in the mining context, information was gained by reviewing </w:t>
      </w:r>
      <w:r w:rsidR="00C61554" w:rsidRPr="00D54975">
        <w:rPr>
          <w:rFonts w:ascii="Times New Roman" w:hAnsi="Times New Roman" w:cs="Times New Roman"/>
        </w:rPr>
        <w:t>p</w:t>
      </w:r>
      <w:r w:rsidR="001A519A" w:rsidRPr="00D54975">
        <w:rPr>
          <w:rFonts w:ascii="Times New Roman" w:hAnsi="Times New Roman" w:cs="Times New Roman"/>
        </w:rPr>
        <w:t xml:space="preserve">revious NIOSH </w:t>
      </w:r>
      <w:r w:rsidR="00EE2243" w:rsidRPr="00D54975">
        <w:rPr>
          <w:rFonts w:ascii="Times New Roman" w:hAnsi="Times New Roman" w:cs="Times New Roman"/>
        </w:rPr>
        <w:t xml:space="preserve">research and </w:t>
      </w:r>
      <w:r w:rsidR="00743A8F" w:rsidRPr="00D54975">
        <w:rPr>
          <w:rFonts w:ascii="Times New Roman" w:hAnsi="Times New Roman" w:cs="Times New Roman"/>
        </w:rPr>
        <w:t>interviews with underground coal miners who survived mine fire</w:t>
      </w:r>
      <w:r w:rsidR="001A519A" w:rsidRPr="00D54975">
        <w:rPr>
          <w:rFonts w:ascii="Times New Roman" w:hAnsi="Times New Roman" w:cs="Times New Roman"/>
        </w:rPr>
        <w:t>s at three different mines in the late 1980s</w:t>
      </w:r>
      <w:r w:rsidR="00EE2243" w:rsidRPr="00D54975">
        <w:rPr>
          <w:rFonts w:ascii="Times New Roman" w:hAnsi="Times New Roman" w:cs="Times New Roman"/>
        </w:rPr>
        <w:t xml:space="preserve"> as well as interviews with individuals who had firsthand experience in managing a mine emergency or experience in mine rescue</w:t>
      </w:r>
      <w:r w:rsidR="00743A8F" w:rsidRPr="00D54975">
        <w:rPr>
          <w:rFonts w:ascii="Times New Roman" w:hAnsi="Times New Roman" w:cs="Times New Roman"/>
        </w:rPr>
        <w:t xml:space="preserve">.  </w:t>
      </w:r>
      <w:r w:rsidR="00B3676E" w:rsidRPr="00D54975">
        <w:rPr>
          <w:rFonts w:ascii="Times New Roman" w:hAnsi="Times New Roman" w:cs="Times New Roman"/>
        </w:rPr>
        <w:t xml:space="preserve"> </w:t>
      </w:r>
    </w:p>
    <w:p w:rsidR="00E16ADC" w:rsidRPr="00D54975" w:rsidRDefault="00E16ADC" w:rsidP="00F76BB6">
      <w:pPr>
        <w:pStyle w:val="Heading1"/>
        <w:numPr>
          <w:ilvl w:val="0"/>
          <w:numId w:val="1"/>
        </w:numPr>
        <w:rPr>
          <w:rFonts w:ascii="Times New Roman" w:hAnsi="Times New Roman" w:cs="Times New Roman"/>
          <w:color w:val="auto"/>
          <w:sz w:val="22"/>
          <w:szCs w:val="22"/>
        </w:rPr>
      </w:pPr>
      <w:bookmarkStart w:id="4" w:name="_Toc283215084"/>
      <w:r w:rsidRPr="00D54975">
        <w:rPr>
          <w:rFonts w:ascii="Times New Roman" w:hAnsi="Times New Roman" w:cs="Times New Roman"/>
          <w:color w:val="auto"/>
          <w:sz w:val="22"/>
          <w:szCs w:val="22"/>
        </w:rPr>
        <w:t>Individuals Consulted on Statis</w:t>
      </w:r>
      <w:r w:rsidR="00B16361" w:rsidRPr="00D54975">
        <w:rPr>
          <w:rFonts w:ascii="Times New Roman" w:hAnsi="Times New Roman" w:cs="Times New Roman"/>
          <w:color w:val="auto"/>
          <w:sz w:val="22"/>
          <w:szCs w:val="22"/>
        </w:rPr>
        <w:t>tical Aspects and Individual</w:t>
      </w:r>
      <w:r w:rsidR="003F2828" w:rsidRPr="00D54975">
        <w:rPr>
          <w:rFonts w:ascii="Times New Roman" w:hAnsi="Times New Roman" w:cs="Times New Roman"/>
          <w:color w:val="auto"/>
          <w:sz w:val="22"/>
          <w:szCs w:val="22"/>
        </w:rPr>
        <w:t>s Collecting and/or Analyzing Data</w:t>
      </w:r>
      <w:bookmarkEnd w:id="4"/>
      <w:r w:rsidR="00B16361" w:rsidRPr="00D54975">
        <w:rPr>
          <w:rFonts w:ascii="Times New Roman" w:hAnsi="Times New Roman" w:cs="Times New Roman"/>
          <w:color w:val="auto"/>
          <w:sz w:val="22"/>
          <w:szCs w:val="22"/>
        </w:rPr>
        <w:t xml:space="preserve"> </w:t>
      </w:r>
      <w:r w:rsidRPr="00D54975">
        <w:rPr>
          <w:rFonts w:ascii="Times New Roman" w:hAnsi="Times New Roman" w:cs="Times New Roman"/>
          <w:color w:val="auto"/>
          <w:sz w:val="22"/>
          <w:szCs w:val="22"/>
        </w:rPr>
        <w:t xml:space="preserve"> </w:t>
      </w:r>
    </w:p>
    <w:p w:rsidR="0000496B" w:rsidRPr="00D54975" w:rsidRDefault="0000496B" w:rsidP="00F76BB6">
      <w:pPr>
        <w:rPr>
          <w:rFonts w:ascii="Times New Roman" w:hAnsi="Times New Roman" w:cs="Times New Roman"/>
        </w:rPr>
      </w:pPr>
    </w:p>
    <w:p w:rsidR="00F76BB6" w:rsidRDefault="0000496B" w:rsidP="00F76BB6">
      <w:pPr>
        <w:rPr>
          <w:rFonts w:ascii="Times New Roman" w:hAnsi="Times New Roman" w:cs="Times New Roman"/>
        </w:rPr>
      </w:pPr>
      <w:r w:rsidRPr="00D54975">
        <w:rPr>
          <w:rFonts w:ascii="Times New Roman" w:hAnsi="Times New Roman" w:cs="Times New Roman"/>
        </w:rPr>
        <w:t xml:space="preserve">Project staff members will handle the majority of the data management effort. Specifically, Tim Bauerle (listed in Project Staff below) will be in charge of the data management, collection, and analyzation. Should the project require further guidance on scientific issues regarding data, other internal resources are available through teams within the project staff’s branch. </w:t>
      </w:r>
    </w:p>
    <w:p w:rsidR="00D54975" w:rsidRPr="00D54975" w:rsidRDefault="00D54975" w:rsidP="00F76BB6">
      <w:pPr>
        <w:rPr>
          <w:rFonts w:ascii="Times New Roman" w:hAnsi="Times New Roman" w:cs="Times New Roman"/>
        </w:rPr>
      </w:pPr>
      <w:bookmarkStart w:id="5" w:name="_GoBack"/>
      <w:bookmarkEnd w:id="5"/>
    </w:p>
    <w:p w:rsidR="00F76BB6" w:rsidRPr="00D54975" w:rsidRDefault="00173D8F" w:rsidP="00F76BB6">
      <w:pPr>
        <w:rPr>
          <w:rFonts w:ascii="Times New Roman" w:hAnsi="Times New Roman" w:cs="Times New Roman"/>
          <w:b/>
        </w:rPr>
      </w:pPr>
      <w:r w:rsidRPr="00D54975">
        <w:rPr>
          <w:rFonts w:ascii="Times New Roman" w:hAnsi="Times New Roman" w:cs="Times New Roman"/>
          <w:b/>
          <w:u w:val="single"/>
          <w:lang w:val="en-CA"/>
        </w:rPr>
        <w:lastRenderedPageBreak/>
        <w:fldChar w:fldCharType="begin"/>
      </w:r>
      <w:r w:rsidR="00F76BB6" w:rsidRPr="00D54975">
        <w:rPr>
          <w:rFonts w:ascii="Times New Roman" w:hAnsi="Times New Roman" w:cs="Times New Roman"/>
          <w:b/>
          <w:u w:val="single"/>
          <w:lang w:val="en-CA"/>
        </w:rPr>
        <w:instrText xml:space="preserve"> SEQ CHAPTER \h \r 1</w:instrText>
      </w:r>
      <w:r w:rsidRPr="00D54975">
        <w:rPr>
          <w:rFonts w:ascii="Times New Roman" w:hAnsi="Times New Roman" w:cs="Times New Roman"/>
          <w:b/>
          <w:u w:val="single"/>
          <w:lang w:val="en-CA"/>
        </w:rPr>
        <w:fldChar w:fldCharType="end"/>
      </w:r>
      <w:r w:rsidR="00F76BB6" w:rsidRPr="00D54975">
        <w:rPr>
          <w:rFonts w:ascii="Times New Roman" w:hAnsi="Times New Roman" w:cs="Times New Roman"/>
          <w:b/>
          <w:u w:val="single"/>
          <w:lang w:val="en-CA"/>
        </w:rPr>
        <w:t>Pr</w:t>
      </w:r>
      <w:r w:rsidR="00F76BB6" w:rsidRPr="00D54975">
        <w:rPr>
          <w:rFonts w:ascii="Times New Roman" w:hAnsi="Times New Roman" w:cs="Times New Roman"/>
          <w:b/>
          <w:u w:val="single"/>
        </w:rPr>
        <w:t>oject Staff</w:t>
      </w:r>
      <w:r w:rsidR="00F76BB6" w:rsidRPr="00D54975">
        <w:rPr>
          <w:rFonts w:ascii="Times New Roman" w:hAnsi="Times New Roman" w:cs="Times New Roman"/>
          <w:b/>
        </w:rPr>
        <w:t>:</w:t>
      </w:r>
    </w:p>
    <w:p w:rsidR="00F76BB6" w:rsidRPr="00D54975" w:rsidRDefault="00951215" w:rsidP="00F76BB6">
      <w:pPr>
        <w:rPr>
          <w:rStyle w:val="Hyperlink"/>
          <w:rFonts w:ascii="Times New Roman" w:hAnsi="Times New Roman" w:cs="Times New Roman"/>
          <w:color w:val="auto"/>
          <w:u w:val="none"/>
        </w:rPr>
      </w:pPr>
      <w:r w:rsidRPr="00D54975">
        <w:rPr>
          <w:rFonts w:ascii="Times New Roman" w:hAnsi="Times New Roman" w:cs="Times New Roman"/>
        </w:rPr>
        <w:t>Launa G. Mallett</w:t>
      </w:r>
      <w:r w:rsidR="00F76BB6" w:rsidRPr="00D54975">
        <w:rPr>
          <w:rFonts w:ascii="Times New Roman" w:hAnsi="Times New Roman" w:cs="Times New Roman"/>
        </w:rPr>
        <w:t xml:space="preserve">, Ph.D., </w:t>
      </w:r>
      <w:r w:rsidRPr="00D54975">
        <w:rPr>
          <w:rFonts w:ascii="Times New Roman" w:hAnsi="Times New Roman" w:cs="Times New Roman"/>
        </w:rPr>
        <w:t>Team Leader</w:t>
      </w:r>
      <w:r w:rsidR="00F76BB6" w:rsidRPr="00D54975">
        <w:rPr>
          <w:rFonts w:ascii="Times New Roman" w:hAnsi="Times New Roman" w:cs="Times New Roman"/>
        </w:rPr>
        <w:t xml:space="preserve">, NIOSH </w:t>
      </w:r>
      <w:r w:rsidRPr="00D54975">
        <w:rPr>
          <w:rFonts w:ascii="Times New Roman" w:hAnsi="Times New Roman" w:cs="Times New Roman"/>
        </w:rPr>
        <w:t>Office of Mine Safety and Health Research</w:t>
      </w:r>
      <w:r w:rsidR="00F76BB6" w:rsidRPr="00D54975">
        <w:rPr>
          <w:rFonts w:ascii="Times New Roman" w:hAnsi="Times New Roman" w:cs="Times New Roman"/>
        </w:rPr>
        <w:t>, 412</w:t>
      </w:r>
      <w:r w:rsidR="002757AC" w:rsidRPr="00D54975">
        <w:rPr>
          <w:rFonts w:ascii="Times New Roman" w:hAnsi="Times New Roman" w:cs="Times New Roman"/>
        </w:rPr>
        <w:t>.</w:t>
      </w:r>
      <w:r w:rsidR="00F76BB6" w:rsidRPr="00D54975">
        <w:rPr>
          <w:rFonts w:ascii="Times New Roman" w:hAnsi="Times New Roman" w:cs="Times New Roman"/>
        </w:rPr>
        <w:t>386</w:t>
      </w:r>
      <w:r w:rsidR="002757AC" w:rsidRPr="00D54975">
        <w:rPr>
          <w:rFonts w:ascii="Times New Roman" w:hAnsi="Times New Roman" w:cs="Times New Roman"/>
        </w:rPr>
        <w:t>.</w:t>
      </w:r>
      <w:r w:rsidRPr="00D54975">
        <w:rPr>
          <w:rFonts w:ascii="Times New Roman" w:hAnsi="Times New Roman" w:cs="Times New Roman"/>
        </w:rPr>
        <w:t>6658</w:t>
      </w:r>
      <w:r w:rsidR="00F76BB6" w:rsidRPr="00D54975">
        <w:rPr>
          <w:rFonts w:ascii="Times New Roman" w:hAnsi="Times New Roman" w:cs="Times New Roman"/>
        </w:rPr>
        <w:t xml:space="preserve">, </w:t>
      </w:r>
      <w:hyperlink r:id="rId9" w:history="1">
        <w:r w:rsidR="00772F42" w:rsidRPr="00D54975">
          <w:rPr>
            <w:rStyle w:val="Hyperlink"/>
            <w:rFonts w:ascii="Times New Roman" w:hAnsi="Times New Roman" w:cs="Times New Roman"/>
            <w:color w:val="auto"/>
            <w:u w:val="none"/>
          </w:rPr>
          <w:t>lmallett@cdc.gov</w:t>
        </w:r>
      </w:hyperlink>
    </w:p>
    <w:p w:rsidR="009C780D" w:rsidRPr="00D54975" w:rsidRDefault="009C780D" w:rsidP="00F76BB6">
      <w:pPr>
        <w:rPr>
          <w:rFonts w:ascii="Times New Roman" w:hAnsi="Times New Roman" w:cs="Times New Roman"/>
        </w:rPr>
      </w:pPr>
      <w:r w:rsidRPr="00D54975">
        <w:rPr>
          <w:rStyle w:val="Hyperlink"/>
          <w:rFonts w:ascii="Times New Roman" w:hAnsi="Times New Roman" w:cs="Times New Roman"/>
          <w:color w:val="auto"/>
          <w:u w:val="none"/>
        </w:rPr>
        <w:t>Timothy J. Bauerle, M.A., Behavioral Scientist, Industrial and Organizational Psychologist, NIOSH Office of Mine Safety and Health Research, TBauerle@cdc.gov</w:t>
      </w:r>
    </w:p>
    <w:p w:rsidR="0000039E" w:rsidRPr="00D54975" w:rsidRDefault="00F76BB6" w:rsidP="00F76BB6">
      <w:pPr>
        <w:rPr>
          <w:rFonts w:ascii="Times New Roman" w:hAnsi="Times New Roman" w:cs="Times New Roman"/>
        </w:rPr>
      </w:pPr>
      <w:r w:rsidRPr="00D54975">
        <w:rPr>
          <w:rFonts w:ascii="Times New Roman" w:hAnsi="Times New Roman" w:cs="Times New Roman"/>
        </w:rPr>
        <w:t>Mi</w:t>
      </w:r>
      <w:r w:rsidR="00F80BC9" w:rsidRPr="00D54975">
        <w:rPr>
          <w:rFonts w:ascii="Times New Roman" w:hAnsi="Times New Roman" w:cs="Times New Roman"/>
        </w:rPr>
        <w:t>chael</w:t>
      </w:r>
      <w:r w:rsidR="00C61554" w:rsidRPr="00D54975">
        <w:rPr>
          <w:rFonts w:ascii="Times New Roman" w:hAnsi="Times New Roman" w:cs="Times New Roman"/>
        </w:rPr>
        <w:t xml:space="preserve"> </w:t>
      </w:r>
      <w:r w:rsidR="00F80BC9" w:rsidRPr="00D54975">
        <w:rPr>
          <w:rFonts w:ascii="Times New Roman" w:hAnsi="Times New Roman" w:cs="Times New Roman"/>
        </w:rPr>
        <w:t xml:space="preserve">J. </w:t>
      </w:r>
      <w:r w:rsidRPr="00D54975">
        <w:rPr>
          <w:rFonts w:ascii="Times New Roman" w:hAnsi="Times New Roman" w:cs="Times New Roman"/>
        </w:rPr>
        <w:t xml:space="preserve"> Brnich</w:t>
      </w:r>
      <w:r w:rsidR="002757AC" w:rsidRPr="00D54975">
        <w:rPr>
          <w:rFonts w:ascii="Times New Roman" w:hAnsi="Times New Roman" w:cs="Times New Roman"/>
        </w:rPr>
        <w:t>,</w:t>
      </w:r>
      <w:r w:rsidR="00C61554" w:rsidRPr="00D54975">
        <w:rPr>
          <w:rFonts w:ascii="Times New Roman" w:hAnsi="Times New Roman" w:cs="Times New Roman"/>
        </w:rPr>
        <w:t xml:space="preserve"> </w:t>
      </w:r>
      <w:r w:rsidR="00F80BC9" w:rsidRPr="00D54975">
        <w:rPr>
          <w:rFonts w:ascii="Times New Roman" w:hAnsi="Times New Roman" w:cs="Times New Roman"/>
        </w:rPr>
        <w:t xml:space="preserve">Jr. </w:t>
      </w:r>
      <w:r w:rsidR="002757AC" w:rsidRPr="00D54975">
        <w:rPr>
          <w:rFonts w:ascii="Times New Roman" w:hAnsi="Times New Roman" w:cs="Times New Roman"/>
        </w:rPr>
        <w:t xml:space="preserve"> </w:t>
      </w:r>
      <w:r w:rsidR="00951215" w:rsidRPr="00D54975">
        <w:rPr>
          <w:rFonts w:ascii="Times New Roman" w:hAnsi="Times New Roman" w:cs="Times New Roman"/>
        </w:rPr>
        <w:t xml:space="preserve">B.S., CMSP, Lead Research </w:t>
      </w:r>
      <w:r w:rsidR="002757AC" w:rsidRPr="00D54975">
        <w:rPr>
          <w:rFonts w:ascii="Times New Roman" w:hAnsi="Times New Roman" w:cs="Times New Roman"/>
        </w:rPr>
        <w:t>Mining Engineer,</w:t>
      </w:r>
      <w:r w:rsidR="005D31D5" w:rsidRPr="00D54975">
        <w:rPr>
          <w:rFonts w:ascii="Times New Roman" w:hAnsi="Times New Roman" w:cs="Times New Roman"/>
        </w:rPr>
        <w:t xml:space="preserve"> </w:t>
      </w:r>
      <w:r w:rsidR="002757AC" w:rsidRPr="00D54975">
        <w:rPr>
          <w:rFonts w:ascii="Times New Roman" w:hAnsi="Times New Roman" w:cs="Times New Roman"/>
        </w:rPr>
        <w:t xml:space="preserve">NIOSH </w:t>
      </w:r>
      <w:r w:rsidR="00951215" w:rsidRPr="00D54975">
        <w:rPr>
          <w:rFonts w:ascii="Times New Roman" w:hAnsi="Times New Roman" w:cs="Times New Roman"/>
        </w:rPr>
        <w:t>Office of Mine Safety and Health Research</w:t>
      </w:r>
      <w:r w:rsidR="002757AC" w:rsidRPr="00D54975">
        <w:rPr>
          <w:rFonts w:ascii="Times New Roman" w:hAnsi="Times New Roman" w:cs="Times New Roman"/>
        </w:rPr>
        <w:t xml:space="preserve">, </w:t>
      </w:r>
      <w:hyperlink r:id="rId10" w:history="1">
        <w:r w:rsidR="00772F42" w:rsidRPr="00D54975">
          <w:rPr>
            <w:rStyle w:val="Hyperlink"/>
            <w:rFonts w:ascii="Times New Roman" w:hAnsi="Times New Roman" w:cs="Times New Roman"/>
            <w:color w:val="auto"/>
            <w:u w:val="none"/>
          </w:rPr>
          <w:t>mbrnich@cdc.gov</w:t>
        </w:r>
      </w:hyperlink>
    </w:p>
    <w:p w:rsidR="00951215" w:rsidRPr="00D54975" w:rsidRDefault="00951215" w:rsidP="00F76BB6">
      <w:pPr>
        <w:rPr>
          <w:rFonts w:ascii="Times New Roman" w:hAnsi="Times New Roman" w:cs="Times New Roman"/>
        </w:rPr>
      </w:pPr>
      <w:r w:rsidRPr="00D54975">
        <w:rPr>
          <w:rFonts w:ascii="Times New Roman" w:hAnsi="Times New Roman" w:cs="Times New Roman"/>
        </w:rPr>
        <w:t>Erica Hall, M.S., General Engineer, NIOSH Office of M</w:t>
      </w:r>
      <w:r w:rsidR="00220D03" w:rsidRPr="00D54975">
        <w:rPr>
          <w:rFonts w:ascii="Times New Roman" w:hAnsi="Times New Roman" w:cs="Times New Roman"/>
        </w:rPr>
        <w:t>ine Safety and Health Research</w:t>
      </w:r>
      <w:r w:rsidRPr="00D54975">
        <w:rPr>
          <w:rFonts w:ascii="Times New Roman" w:hAnsi="Times New Roman" w:cs="Times New Roman"/>
        </w:rPr>
        <w:t xml:space="preserve">, </w:t>
      </w:r>
      <w:hyperlink r:id="rId11" w:history="1">
        <w:r w:rsidR="00220D03" w:rsidRPr="00D54975">
          <w:rPr>
            <w:rStyle w:val="Hyperlink"/>
            <w:rFonts w:ascii="Times New Roman" w:hAnsi="Times New Roman" w:cs="Times New Roman"/>
            <w:color w:val="auto"/>
            <w:u w:val="none"/>
          </w:rPr>
          <w:t>ehall@cdc.gov</w:t>
        </w:r>
      </w:hyperlink>
    </w:p>
    <w:p w:rsidR="00220D03" w:rsidRPr="00D54975" w:rsidRDefault="00220D03" w:rsidP="00F76BB6">
      <w:pPr>
        <w:rPr>
          <w:rFonts w:ascii="Times New Roman" w:hAnsi="Times New Roman" w:cs="Times New Roman"/>
        </w:rPr>
      </w:pPr>
      <w:r w:rsidRPr="00D54975">
        <w:rPr>
          <w:rFonts w:ascii="Times New Roman" w:hAnsi="Times New Roman" w:cs="Times New Roman"/>
        </w:rPr>
        <w:t xml:space="preserve">Lisa </w:t>
      </w:r>
      <w:r w:rsidR="00772F42" w:rsidRPr="00D54975">
        <w:rPr>
          <w:rFonts w:ascii="Times New Roman" w:hAnsi="Times New Roman" w:cs="Times New Roman"/>
        </w:rPr>
        <w:t xml:space="preserve">J. </w:t>
      </w:r>
      <w:r w:rsidRPr="00D54975">
        <w:rPr>
          <w:rFonts w:ascii="Times New Roman" w:hAnsi="Times New Roman" w:cs="Times New Roman"/>
        </w:rPr>
        <w:t>St</w:t>
      </w:r>
      <w:r w:rsidR="00772F42" w:rsidRPr="00D54975">
        <w:rPr>
          <w:rFonts w:ascii="Times New Roman" w:hAnsi="Times New Roman" w:cs="Times New Roman"/>
        </w:rPr>
        <w:t>einer, C</w:t>
      </w:r>
      <w:r w:rsidRPr="00D54975">
        <w:rPr>
          <w:rFonts w:ascii="Times New Roman" w:hAnsi="Times New Roman" w:cs="Times New Roman"/>
        </w:rPr>
        <w:t>E</w:t>
      </w:r>
      <w:r w:rsidR="00772F42" w:rsidRPr="00D54975">
        <w:rPr>
          <w:rFonts w:ascii="Times New Roman" w:hAnsi="Times New Roman" w:cs="Times New Roman"/>
        </w:rPr>
        <w:t>P</w:t>
      </w:r>
      <w:r w:rsidRPr="00D54975">
        <w:rPr>
          <w:rFonts w:ascii="Times New Roman" w:hAnsi="Times New Roman" w:cs="Times New Roman"/>
        </w:rPr>
        <w:t>, Team Leader, Cognitive Engineering Team, NIOSH Office of Mine Safety and Health Research,</w:t>
      </w:r>
      <w:r w:rsidR="00772F42" w:rsidRPr="00D54975">
        <w:rPr>
          <w:rFonts w:ascii="Times New Roman" w:hAnsi="Times New Roman" w:cs="Times New Roman"/>
        </w:rPr>
        <w:t xml:space="preserve"> </w:t>
      </w:r>
      <w:hyperlink r:id="rId12" w:history="1">
        <w:r w:rsidR="00772F42" w:rsidRPr="00D54975">
          <w:rPr>
            <w:rStyle w:val="Hyperlink"/>
            <w:rFonts w:ascii="Times New Roman" w:hAnsi="Times New Roman" w:cs="Times New Roman"/>
            <w:color w:val="auto"/>
            <w:u w:val="none"/>
          </w:rPr>
          <w:t>lsteiner@cdc.gov</w:t>
        </w:r>
      </w:hyperlink>
    </w:p>
    <w:p w:rsidR="00772F42" w:rsidRPr="00D54975" w:rsidRDefault="00772F42" w:rsidP="00F76BB6">
      <w:pPr>
        <w:rPr>
          <w:rFonts w:ascii="Times New Roman" w:hAnsi="Times New Roman" w:cs="Times New Roman"/>
        </w:rPr>
      </w:pPr>
      <w:r w:rsidRPr="00D54975">
        <w:rPr>
          <w:rFonts w:ascii="Times New Roman" w:hAnsi="Times New Roman" w:cs="Times New Roman"/>
        </w:rPr>
        <w:t xml:space="preserve">Timothy Orr, Computer Engineer, NIOSH Office of Mine Safety and Health Research, </w:t>
      </w:r>
      <w:hyperlink r:id="rId13" w:history="1">
        <w:r w:rsidRPr="00D54975">
          <w:rPr>
            <w:rStyle w:val="Hyperlink"/>
            <w:rFonts w:ascii="Times New Roman" w:hAnsi="Times New Roman" w:cs="Times New Roman"/>
            <w:color w:val="auto"/>
            <w:u w:val="none"/>
          </w:rPr>
          <w:t>torr@cdc.gov</w:t>
        </w:r>
      </w:hyperlink>
    </w:p>
    <w:p w:rsidR="00F76BB6" w:rsidRPr="00D54975" w:rsidRDefault="00B3676E" w:rsidP="00F76BB6">
      <w:pPr>
        <w:rPr>
          <w:rFonts w:ascii="Times New Roman" w:hAnsi="Times New Roman" w:cs="Times New Roman"/>
        </w:rPr>
      </w:pPr>
      <w:r w:rsidRPr="00D54975">
        <w:rPr>
          <w:rFonts w:ascii="Times New Roman" w:hAnsi="Times New Roman" w:cs="Times New Roman"/>
        </w:rPr>
        <w:t>These are the</w:t>
      </w:r>
      <w:r w:rsidR="00220D03" w:rsidRPr="00D54975">
        <w:rPr>
          <w:rFonts w:ascii="Times New Roman" w:hAnsi="Times New Roman" w:cs="Times New Roman"/>
        </w:rPr>
        <w:t xml:space="preserve"> primary</w:t>
      </w:r>
      <w:r w:rsidRPr="00D54975">
        <w:rPr>
          <w:rFonts w:ascii="Times New Roman" w:hAnsi="Times New Roman" w:cs="Times New Roman"/>
        </w:rPr>
        <w:t xml:space="preserve"> individuals who </w:t>
      </w:r>
      <w:r w:rsidR="00772F42" w:rsidRPr="00D54975">
        <w:rPr>
          <w:rFonts w:ascii="Times New Roman" w:hAnsi="Times New Roman" w:cs="Times New Roman"/>
        </w:rPr>
        <w:t>are leading</w:t>
      </w:r>
      <w:r w:rsidR="00220D03" w:rsidRPr="00D54975">
        <w:rPr>
          <w:rFonts w:ascii="Times New Roman" w:hAnsi="Times New Roman" w:cs="Times New Roman"/>
        </w:rPr>
        <w:t xml:space="preserve"> study design, data</w:t>
      </w:r>
      <w:r w:rsidRPr="00D54975">
        <w:rPr>
          <w:rFonts w:ascii="Times New Roman" w:hAnsi="Times New Roman" w:cs="Times New Roman"/>
        </w:rPr>
        <w:t xml:space="preserve"> collect</w:t>
      </w:r>
      <w:r w:rsidR="00220D03" w:rsidRPr="00D54975">
        <w:rPr>
          <w:rFonts w:ascii="Times New Roman" w:hAnsi="Times New Roman" w:cs="Times New Roman"/>
        </w:rPr>
        <w:t>ion, and analysis efforts</w:t>
      </w:r>
      <w:r w:rsidRPr="00D54975">
        <w:rPr>
          <w:rFonts w:ascii="Times New Roman" w:hAnsi="Times New Roman" w:cs="Times New Roman"/>
        </w:rPr>
        <w:t xml:space="preserve">. </w:t>
      </w:r>
    </w:p>
    <w:p w:rsidR="00F76BB6" w:rsidRPr="00D54975" w:rsidRDefault="00173D8F" w:rsidP="001D1C96">
      <w:pPr>
        <w:pStyle w:val="Heading1"/>
        <w:rPr>
          <w:rFonts w:ascii="Times New Roman" w:hAnsi="Times New Roman" w:cs="Times New Roman"/>
          <w:sz w:val="22"/>
          <w:szCs w:val="22"/>
        </w:rPr>
      </w:pPr>
      <w:r w:rsidRPr="00D54975">
        <w:rPr>
          <w:rFonts w:ascii="Times New Roman" w:hAnsi="Times New Roman" w:cs="Times New Roman"/>
          <w:sz w:val="22"/>
          <w:szCs w:val="22"/>
        </w:rPr>
        <w:fldChar w:fldCharType="begin"/>
      </w:r>
      <w:r w:rsidR="00F76BB6" w:rsidRPr="00D54975">
        <w:rPr>
          <w:rFonts w:ascii="Times New Roman" w:hAnsi="Times New Roman" w:cs="Times New Roman"/>
          <w:sz w:val="22"/>
          <w:szCs w:val="22"/>
        </w:rPr>
        <w:instrText xml:space="preserve"> SEQ CHAPTER \h \r 1</w:instrText>
      </w:r>
      <w:r w:rsidRPr="00D54975">
        <w:rPr>
          <w:rFonts w:ascii="Times New Roman" w:hAnsi="Times New Roman" w:cs="Times New Roman"/>
          <w:sz w:val="22"/>
          <w:szCs w:val="22"/>
        </w:rPr>
        <w:fldChar w:fldCharType="end"/>
      </w:r>
      <w:bookmarkStart w:id="6" w:name="_Toc231789886"/>
      <w:bookmarkStart w:id="7" w:name="_Toc231791478"/>
      <w:bookmarkStart w:id="8" w:name="_Toc232565352"/>
      <w:bookmarkStart w:id="9" w:name="_Toc283215085"/>
      <w:r w:rsidR="00F76BB6" w:rsidRPr="00D54975">
        <w:rPr>
          <w:rFonts w:ascii="Times New Roman" w:hAnsi="Times New Roman" w:cs="Times New Roman"/>
          <w:sz w:val="22"/>
          <w:szCs w:val="22"/>
        </w:rPr>
        <w:t>References:</w:t>
      </w:r>
      <w:bookmarkEnd w:id="6"/>
      <w:bookmarkEnd w:id="7"/>
      <w:bookmarkEnd w:id="8"/>
      <w:bookmarkEnd w:id="9"/>
    </w:p>
    <w:p w:rsidR="00534053" w:rsidRPr="00D54975" w:rsidRDefault="00762FE8" w:rsidP="00FE2C62">
      <w:pPr>
        <w:tabs>
          <w:tab w:val="left" w:pos="720"/>
          <w:tab w:val="left" w:pos="1350"/>
          <w:tab w:val="left" w:pos="2160"/>
        </w:tabs>
        <w:spacing w:line="230" w:lineRule="auto"/>
        <w:rPr>
          <w:rFonts w:ascii="Times New Roman" w:hAnsi="Times New Roman" w:cs="Times New Roman"/>
          <w:bCs/>
          <w:iCs/>
        </w:rPr>
      </w:pPr>
      <w:r w:rsidRPr="00D54975">
        <w:rPr>
          <w:rFonts w:ascii="Times New Roman" w:hAnsi="Times New Roman" w:cs="Times New Roman"/>
          <w:bCs/>
          <w:iCs/>
        </w:rPr>
        <w:t>NMA [201</w:t>
      </w:r>
      <w:r w:rsidR="004E7798" w:rsidRPr="00D54975">
        <w:rPr>
          <w:rFonts w:ascii="Times New Roman" w:hAnsi="Times New Roman" w:cs="Times New Roman"/>
          <w:bCs/>
          <w:iCs/>
        </w:rPr>
        <w:t>1</w:t>
      </w:r>
      <w:r w:rsidR="00F76BB6" w:rsidRPr="00D54975">
        <w:rPr>
          <w:rFonts w:ascii="Times New Roman" w:hAnsi="Times New Roman" w:cs="Times New Roman"/>
          <w:bCs/>
          <w:iCs/>
        </w:rPr>
        <w:t xml:space="preserve">]. </w:t>
      </w:r>
      <w:r w:rsidR="001D5958" w:rsidRPr="00D54975">
        <w:rPr>
          <w:rFonts w:ascii="Times New Roman" w:hAnsi="Times New Roman" w:cs="Times New Roman"/>
          <w:bCs/>
          <w:iCs/>
        </w:rPr>
        <w:t>U.S. Coal Mine Employment by State, Region, and Method of Mining</w:t>
      </w:r>
      <w:r w:rsidR="00F76BB6" w:rsidRPr="00D54975">
        <w:rPr>
          <w:rFonts w:ascii="Times New Roman" w:hAnsi="Times New Roman" w:cs="Times New Roman"/>
          <w:bCs/>
          <w:iCs/>
        </w:rPr>
        <w:t>. Washington, DC: National Mining Association. [</w:t>
      </w:r>
      <w:r w:rsidR="001D5958" w:rsidRPr="00D54975">
        <w:rPr>
          <w:rFonts w:ascii="Times New Roman" w:hAnsi="Times New Roman" w:cs="Times New Roman"/>
          <w:bCs/>
          <w:iCs/>
        </w:rPr>
        <w:t>http://www.nma.org/pdf/c_employment_state_region_method.pdf</w:t>
      </w:r>
      <w:r w:rsidR="00F76BB6" w:rsidRPr="00D54975">
        <w:rPr>
          <w:rFonts w:ascii="Times New Roman" w:hAnsi="Times New Roman" w:cs="Times New Roman"/>
          <w:bCs/>
          <w:iCs/>
        </w:rPr>
        <w:t>].</w:t>
      </w:r>
    </w:p>
    <w:p w:rsidR="004E7798" w:rsidRPr="00D54975" w:rsidRDefault="004E7798" w:rsidP="004E7798">
      <w:pPr>
        <w:tabs>
          <w:tab w:val="left" w:pos="720"/>
          <w:tab w:val="left" w:pos="1350"/>
          <w:tab w:val="left" w:pos="2160"/>
        </w:tabs>
        <w:spacing w:line="230" w:lineRule="auto"/>
        <w:rPr>
          <w:rFonts w:ascii="Times New Roman" w:hAnsi="Times New Roman" w:cs="Times New Roman"/>
        </w:rPr>
      </w:pPr>
      <w:r w:rsidRPr="00D54975">
        <w:rPr>
          <w:rFonts w:ascii="Times New Roman" w:hAnsi="Times New Roman" w:cs="Times New Roman"/>
          <w:bCs/>
          <w:iCs/>
        </w:rPr>
        <w:t>MSHA [201</w:t>
      </w:r>
      <w:r w:rsidR="009C780D" w:rsidRPr="00D54975">
        <w:rPr>
          <w:rFonts w:ascii="Times New Roman" w:hAnsi="Times New Roman" w:cs="Times New Roman"/>
          <w:bCs/>
          <w:iCs/>
        </w:rPr>
        <w:t>2</w:t>
      </w:r>
      <w:r w:rsidRPr="00D54975">
        <w:rPr>
          <w:rFonts w:ascii="Times New Roman" w:hAnsi="Times New Roman" w:cs="Times New Roman"/>
          <w:bCs/>
          <w:iCs/>
        </w:rPr>
        <w:t xml:space="preserve">].  Mine Rescue Teams Nationwide </w:t>
      </w:r>
      <w:r w:rsidR="001D5958" w:rsidRPr="00D54975">
        <w:rPr>
          <w:rFonts w:ascii="Times New Roman" w:hAnsi="Times New Roman" w:cs="Times New Roman"/>
          <w:bCs/>
          <w:iCs/>
        </w:rPr>
        <w:t xml:space="preserve">– Nationwide Listing Excel Spreadsheet. Arlington, VA: Mine Safety and Health Administration. </w:t>
      </w:r>
      <w:r w:rsidRPr="00D54975">
        <w:rPr>
          <w:rFonts w:ascii="Times New Roman" w:hAnsi="Times New Roman" w:cs="Times New Roman"/>
          <w:bCs/>
          <w:iCs/>
        </w:rPr>
        <w:t>[http://www.msha.gov/MineRescue/MAP/ASP/minerescuehome.asp].</w:t>
      </w:r>
    </w:p>
    <w:sectPr w:rsidR="004E7798" w:rsidRPr="00D54975" w:rsidSect="0053405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F6" w:rsidRDefault="00E75DF6" w:rsidP="001D1C96">
      <w:pPr>
        <w:spacing w:after="0" w:line="240" w:lineRule="auto"/>
      </w:pPr>
      <w:r>
        <w:separator/>
      </w:r>
    </w:p>
  </w:endnote>
  <w:endnote w:type="continuationSeparator" w:id="0">
    <w:p w:rsidR="00E75DF6" w:rsidRDefault="00E75DF6"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93408"/>
      <w:docPartObj>
        <w:docPartGallery w:val="Page Numbers (Bottom of Page)"/>
        <w:docPartUnique/>
      </w:docPartObj>
    </w:sdtPr>
    <w:sdtEndPr/>
    <w:sdtContent>
      <w:p w:rsidR="00E75DF6" w:rsidRDefault="00E75DF6">
        <w:pPr>
          <w:pStyle w:val="Footer"/>
          <w:jc w:val="center"/>
        </w:pPr>
        <w:r>
          <w:fldChar w:fldCharType="begin"/>
        </w:r>
        <w:r>
          <w:instrText xml:space="preserve"> PAGE   \* MERGEFORMAT </w:instrText>
        </w:r>
        <w:r>
          <w:fldChar w:fldCharType="separate"/>
        </w:r>
        <w:r w:rsidR="00D54975">
          <w:rPr>
            <w:noProof/>
          </w:rPr>
          <w:t>2</w:t>
        </w:r>
        <w:r>
          <w:rPr>
            <w:noProof/>
          </w:rPr>
          <w:fldChar w:fldCharType="end"/>
        </w:r>
      </w:p>
    </w:sdtContent>
  </w:sdt>
  <w:p w:rsidR="00E75DF6" w:rsidRDefault="00E75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F6" w:rsidRDefault="00E75DF6" w:rsidP="001D1C96">
      <w:pPr>
        <w:spacing w:after="0" w:line="240" w:lineRule="auto"/>
      </w:pPr>
      <w:r>
        <w:separator/>
      </w:r>
    </w:p>
  </w:footnote>
  <w:footnote w:type="continuationSeparator" w:id="0">
    <w:p w:rsidR="00E75DF6" w:rsidRDefault="00E75DF6"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DC"/>
    <w:rsid w:val="0000039E"/>
    <w:rsid w:val="00002605"/>
    <w:rsid w:val="0000496B"/>
    <w:rsid w:val="0000729A"/>
    <w:rsid w:val="00042E7A"/>
    <w:rsid w:val="0004448B"/>
    <w:rsid w:val="0006214F"/>
    <w:rsid w:val="00062E54"/>
    <w:rsid w:val="000848EB"/>
    <w:rsid w:val="000E5078"/>
    <w:rsid w:val="0011492C"/>
    <w:rsid w:val="00156A1D"/>
    <w:rsid w:val="00163279"/>
    <w:rsid w:val="0016493C"/>
    <w:rsid w:val="00173D8F"/>
    <w:rsid w:val="001831F1"/>
    <w:rsid w:val="001A519A"/>
    <w:rsid w:val="001D1C96"/>
    <w:rsid w:val="001D5958"/>
    <w:rsid w:val="001E4E5A"/>
    <w:rsid w:val="00220848"/>
    <w:rsid w:val="00220D03"/>
    <w:rsid w:val="0024586D"/>
    <w:rsid w:val="0027031A"/>
    <w:rsid w:val="002757AC"/>
    <w:rsid w:val="002829FF"/>
    <w:rsid w:val="002B3ADA"/>
    <w:rsid w:val="002C7A2E"/>
    <w:rsid w:val="00316BFD"/>
    <w:rsid w:val="00323C0A"/>
    <w:rsid w:val="003A4CF8"/>
    <w:rsid w:val="003F2828"/>
    <w:rsid w:val="003F3634"/>
    <w:rsid w:val="00460035"/>
    <w:rsid w:val="0049526F"/>
    <w:rsid w:val="004E0333"/>
    <w:rsid w:val="004E7798"/>
    <w:rsid w:val="004F656F"/>
    <w:rsid w:val="00501A64"/>
    <w:rsid w:val="00534053"/>
    <w:rsid w:val="0056745D"/>
    <w:rsid w:val="00570754"/>
    <w:rsid w:val="005D31D5"/>
    <w:rsid w:val="005F290B"/>
    <w:rsid w:val="005F621B"/>
    <w:rsid w:val="00604EFB"/>
    <w:rsid w:val="00614E50"/>
    <w:rsid w:val="006237CC"/>
    <w:rsid w:val="00712F28"/>
    <w:rsid w:val="00743A8F"/>
    <w:rsid w:val="007575C3"/>
    <w:rsid w:val="00762FE8"/>
    <w:rsid w:val="00772F42"/>
    <w:rsid w:val="0078310C"/>
    <w:rsid w:val="0080724C"/>
    <w:rsid w:val="00811629"/>
    <w:rsid w:val="00827C62"/>
    <w:rsid w:val="00903F70"/>
    <w:rsid w:val="00951215"/>
    <w:rsid w:val="0096377B"/>
    <w:rsid w:val="00982291"/>
    <w:rsid w:val="009C780D"/>
    <w:rsid w:val="00B1392D"/>
    <w:rsid w:val="00B16361"/>
    <w:rsid w:val="00B3676E"/>
    <w:rsid w:val="00B5395C"/>
    <w:rsid w:val="00BC5065"/>
    <w:rsid w:val="00C61554"/>
    <w:rsid w:val="00C8015D"/>
    <w:rsid w:val="00CC23F2"/>
    <w:rsid w:val="00D36687"/>
    <w:rsid w:val="00D54975"/>
    <w:rsid w:val="00D73F51"/>
    <w:rsid w:val="00D82B9F"/>
    <w:rsid w:val="00DA5E06"/>
    <w:rsid w:val="00DC2598"/>
    <w:rsid w:val="00DE0C2B"/>
    <w:rsid w:val="00DF721E"/>
    <w:rsid w:val="00E16ADC"/>
    <w:rsid w:val="00E75DF6"/>
    <w:rsid w:val="00E84EAD"/>
    <w:rsid w:val="00EA631B"/>
    <w:rsid w:val="00EB73DD"/>
    <w:rsid w:val="00EC2FC0"/>
    <w:rsid w:val="00EE2243"/>
    <w:rsid w:val="00EF1160"/>
    <w:rsid w:val="00F76BB6"/>
    <w:rsid w:val="00F8030B"/>
    <w:rsid w:val="00F80BC9"/>
    <w:rsid w:val="00FD392C"/>
    <w:rsid w:val="00FE2C62"/>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rr@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steiner@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hall@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brnich@cdc.gov" TargetMode="External"/><Relationship Id="rId4" Type="http://schemas.microsoft.com/office/2007/relationships/stylesWithEffects" Target="stylesWithEffects.xml"/><Relationship Id="rId9" Type="http://schemas.openxmlformats.org/officeDocument/2006/relationships/hyperlink" Target="mailto:lmallett@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4A11-4CC7-4D0A-8A9C-3CCA5DE2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CDC User</cp:lastModifiedBy>
  <cp:revision>2</cp:revision>
  <dcterms:created xsi:type="dcterms:W3CDTF">2013-05-13T14:09:00Z</dcterms:created>
  <dcterms:modified xsi:type="dcterms:W3CDTF">2013-05-13T14:09:00Z</dcterms:modified>
</cp:coreProperties>
</file>