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487" w:rsidRDefault="006C42F7" w:rsidP="00063487">
      <w:pPr>
        <w:tabs>
          <w:tab w:val="right" w:pos="9360"/>
        </w:tabs>
      </w:pPr>
      <w:r>
        <w:rPr>
          <w:rFonts w:eastAsia="@MingLiU_HKSCS"/>
        </w:rPr>
        <w:t xml:space="preserve">The </w:t>
      </w:r>
      <w:r w:rsidR="001454D6" w:rsidRPr="00E24F21">
        <w:rPr>
          <w:rFonts w:eastAsia="@MingLiU_HKSCS"/>
        </w:rPr>
        <w:t xml:space="preserve">Census Bureau plans to conduct additional research under the generic clearance for questionnaire pretesting research (OMB </w:t>
      </w:r>
      <w:r w:rsidR="001454D6" w:rsidRPr="00E9122B">
        <w:rPr>
          <w:rFonts w:eastAsia="@MingLiU_HKSCS"/>
        </w:rPr>
        <w:t>number 0607-0725).</w:t>
      </w:r>
      <w:r w:rsidR="00CF195D">
        <w:rPr>
          <w:rFonts w:eastAsia="@MingLiU_HKSCS"/>
        </w:rPr>
        <w:t xml:space="preserve"> </w:t>
      </w:r>
      <w:r w:rsidR="001454D6" w:rsidRPr="00E24F21">
        <w:t>The objective of this research</w:t>
      </w:r>
      <w:r w:rsidR="008B2E53">
        <w:t xml:space="preserve"> is to conduct cognitive test</w:t>
      </w:r>
      <w:r w:rsidR="00932B6E">
        <w:t>ing of</w:t>
      </w:r>
      <w:r w:rsidR="008B2E53">
        <w:t xml:space="preserve"> a</w:t>
      </w:r>
      <w:r w:rsidR="00475AD7">
        <w:t xml:space="preserve"> revised</w:t>
      </w:r>
      <w:r w:rsidR="007A7D49">
        <w:t xml:space="preserve"> </w:t>
      </w:r>
      <w:r w:rsidR="00EA5762">
        <w:t>Survey of Income and Program Participation (SIPP) Pension Module and a</w:t>
      </w:r>
      <w:r w:rsidR="00475AD7">
        <w:t xml:space="preserve"> Current Population Survey (CPS) Email and Internet Mode Supplement</w:t>
      </w:r>
      <w:r w:rsidR="00F24AD8">
        <w:t xml:space="preserve">. </w:t>
      </w:r>
      <w:r w:rsidR="00140811">
        <w:t>In the present research</w:t>
      </w:r>
      <w:r w:rsidR="00F24AD8">
        <w:t>, t</w:t>
      </w:r>
      <w:r w:rsidR="00DB0C26">
        <w:t xml:space="preserve">he CPS email supplement </w:t>
      </w:r>
      <w:proofErr w:type="gramStart"/>
      <w:r w:rsidR="00DB0C26">
        <w:t>will be</w:t>
      </w:r>
      <w:r w:rsidR="00F24AD8">
        <w:t xml:space="preserve"> added</w:t>
      </w:r>
      <w:proofErr w:type="gramEnd"/>
      <w:r w:rsidR="00F24AD8">
        <w:t xml:space="preserve"> to the end of the </w:t>
      </w:r>
      <w:r w:rsidR="00140811">
        <w:t>SIPP Pension module.</w:t>
      </w:r>
      <w:r w:rsidR="00063487" w:rsidRPr="00063487">
        <w:rPr>
          <w:rFonts w:eastAsia="@MingLiU_HKSCS"/>
        </w:rPr>
        <w:t xml:space="preserve"> </w:t>
      </w:r>
    </w:p>
    <w:p w:rsidR="00EA5762" w:rsidRDefault="00EA576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:rsidR="00F33C6D" w:rsidRDefault="00EA576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t xml:space="preserve">The </w:t>
      </w:r>
      <w:r w:rsidR="00B56260">
        <w:t xml:space="preserve">redesigned </w:t>
      </w:r>
      <w:r>
        <w:t>SIPP Pension</w:t>
      </w:r>
      <w:r w:rsidR="00B56260">
        <w:t xml:space="preserve"> module </w:t>
      </w:r>
      <w:r w:rsidR="00E441A7">
        <w:t>aims</w:t>
      </w:r>
      <w:r w:rsidR="00F24AD8">
        <w:t xml:space="preserve"> to</w:t>
      </w:r>
      <w:r w:rsidR="003B665F">
        <w:t xml:space="preserve"> </w:t>
      </w:r>
      <w:r w:rsidR="00F24AD8">
        <w:t>improve</w:t>
      </w:r>
      <w:r w:rsidR="00015587">
        <w:t xml:space="preserve"> </w:t>
      </w:r>
      <w:r w:rsidR="00F33C6D">
        <w:t xml:space="preserve">the collection of </w:t>
      </w:r>
      <w:r w:rsidR="00015587">
        <w:t>pension</w:t>
      </w:r>
      <w:r w:rsidR="00F33C6D">
        <w:t xml:space="preserve"> plan data by </w:t>
      </w:r>
      <w:r w:rsidR="00624994">
        <w:t>adding a question about</w:t>
      </w:r>
      <w:r w:rsidR="000C3994">
        <w:t xml:space="preserve"> </w:t>
      </w:r>
      <w:r w:rsidR="00B56260">
        <w:t>whether respondents’ pension plans</w:t>
      </w:r>
      <w:r w:rsidR="00F33C6D">
        <w:t xml:space="preserve"> have</w:t>
      </w:r>
      <w:r w:rsidR="00B56260">
        <w:t xml:space="preserve"> benefits</w:t>
      </w:r>
      <w:r w:rsidR="00F33C6D">
        <w:t xml:space="preserve"> that</w:t>
      </w:r>
      <w:r w:rsidR="00B56260">
        <w:t xml:space="preserve"> increase with additional earnings or years of service.</w:t>
      </w:r>
      <w:r w:rsidR="00F24AD8">
        <w:t xml:space="preserve"> </w:t>
      </w:r>
    </w:p>
    <w:p w:rsidR="008972DC" w:rsidRDefault="008972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:rsidR="00F24AD8" w:rsidRDefault="00F24AD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eastAsia="@MingLiU_HKSCS"/>
        </w:rPr>
      </w:pPr>
      <w:r>
        <w:rPr>
          <w:rFonts w:eastAsia="@MingLiU_HKSCS"/>
        </w:rPr>
        <w:t xml:space="preserve">The CPS </w:t>
      </w:r>
      <w:r w:rsidR="00475AD7">
        <w:rPr>
          <w:rFonts w:eastAsia="@MingLiU_HKSCS"/>
        </w:rPr>
        <w:t xml:space="preserve">Email and Internet Mode Supplement is part </w:t>
      </w:r>
      <w:r w:rsidR="00475AD7" w:rsidRPr="00475AD7">
        <w:rPr>
          <w:rFonts w:eastAsia="@MingLiU_HKSCS"/>
        </w:rPr>
        <w:t xml:space="preserve">of research to develop an Internet version of the survey. Two different versions of questions </w:t>
      </w:r>
      <w:proofErr w:type="gramStart"/>
      <w:r w:rsidR="00475AD7" w:rsidRPr="00475AD7">
        <w:rPr>
          <w:rFonts w:eastAsia="@MingLiU_HKSCS"/>
        </w:rPr>
        <w:t>are being tested</w:t>
      </w:r>
      <w:proofErr w:type="gramEnd"/>
      <w:r w:rsidR="00475AD7" w:rsidRPr="00475AD7">
        <w:rPr>
          <w:rFonts w:eastAsia="@MingLiU_HKSCS"/>
        </w:rPr>
        <w:t xml:space="preserve"> to collect email address data from respondents. </w:t>
      </w:r>
      <w:r w:rsidR="00B80836">
        <w:rPr>
          <w:rFonts w:eastAsia="@MingLiU_HKSCS"/>
        </w:rPr>
        <w:t>One</w:t>
      </w:r>
      <w:r w:rsidR="008326B2">
        <w:rPr>
          <w:rFonts w:eastAsia="@MingLiU_HKSCS"/>
        </w:rPr>
        <w:t xml:space="preserve"> version</w:t>
      </w:r>
      <w:r w:rsidR="00B80836">
        <w:rPr>
          <w:rFonts w:eastAsia="@MingLiU_HKSCS"/>
        </w:rPr>
        <w:t xml:space="preserve"> first</w:t>
      </w:r>
      <w:r w:rsidR="008326B2">
        <w:rPr>
          <w:rFonts w:eastAsia="@MingLiU_HKSCS"/>
        </w:rPr>
        <w:t xml:space="preserve"> asks</w:t>
      </w:r>
      <w:r w:rsidR="007308ED">
        <w:rPr>
          <w:rFonts w:eastAsia="@MingLiU_HKSCS"/>
        </w:rPr>
        <w:t xml:space="preserve"> the respondent whether he or she has an email address, and if yes, then asks the respondent for that email address. The</w:t>
      </w:r>
      <w:r w:rsidR="00B80836">
        <w:rPr>
          <w:rFonts w:eastAsia="@MingLiU_HKSCS"/>
        </w:rPr>
        <w:t xml:space="preserve"> other</w:t>
      </w:r>
      <w:r w:rsidR="007308ED">
        <w:rPr>
          <w:rFonts w:eastAsia="@MingLiU_HKSCS"/>
        </w:rPr>
        <w:t xml:space="preserve"> version asks the respondent for his or her email address immediately. </w:t>
      </w:r>
      <w:r w:rsidR="00475AD7">
        <w:rPr>
          <w:rFonts w:eastAsia="@MingLiU_HKSCS"/>
        </w:rPr>
        <w:t xml:space="preserve">The </w:t>
      </w:r>
      <w:r w:rsidR="00140811">
        <w:rPr>
          <w:rFonts w:eastAsia="@MingLiU_HKSCS"/>
        </w:rPr>
        <w:t xml:space="preserve">email addresses </w:t>
      </w:r>
      <w:proofErr w:type="gramStart"/>
      <w:r w:rsidR="00140811">
        <w:rPr>
          <w:rFonts w:eastAsia="@MingLiU_HKSCS"/>
        </w:rPr>
        <w:t>would be used</w:t>
      </w:r>
      <w:proofErr w:type="gramEnd"/>
      <w:r w:rsidR="00140811">
        <w:rPr>
          <w:rFonts w:eastAsia="@MingLiU_HKSCS"/>
        </w:rPr>
        <w:t xml:space="preserve"> to send</w:t>
      </w:r>
      <w:r w:rsidR="00CE71FE">
        <w:rPr>
          <w:rFonts w:eastAsia="@MingLiU_HKSCS"/>
        </w:rPr>
        <w:t xml:space="preserve"> respondents</w:t>
      </w:r>
      <w:r w:rsidR="00140811">
        <w:rPr>
          <w:rFonts w:eastAsia="@MingLiU_HKSCS"/>
        </w:rPr>
        <w:t xml:space="preserve"> various messages related to the CPS, including online survey links, reminders to complete the CPS,</w:t>
      </w:r>
      <w:r>
        <w:rPr>
          <w:rFonts w:eastAsia="@MingLiU_HKSCS"/>
        </w:rPr>
        <w:t xml:space="preserve"> </w:t>
      </w:r>
      <w:r w:rsidR="00DB0C26">
        <w:rPr>
          <w:rFonts w:eastAsia="@MingLiU_HKSCS"/>
        </w:rPr>
        <w:t xml:space="preserve">and </w:t>
      </w:r>
      <w:r w:rsidR="00E441A7">
        <w:rPr>
          <w:rFonts w:eastAsia="@MingLiU_HKSCS"/>
        </w:rPr>
        <w:t>invitations to</w:t>
      </w:r>
      <w:r w:rsidR="00DB0C26">
        <w:rPr>
          <w:rFonts w:eastAsia="@MingLiU_HKSCS"/>
        </w:rPr>
        <w:t xml:space="preserve"> provide feedback. </w:t>
      </w:r>
      <w:r w:rsidR="00475AD7">
        <w:rPr>
          <w:rFonts w:eastAsia="@MingLiU_HKSCS"/>
        </w:rPr>
        <w:t xml:space="preserve">The questions </w:t>
      </w:r>
      <w:proofErr w:type="gramStart"/>
      <w:r w:rsidR="00475AD7">
        <w:rPr>
          <w:rFonts w:eastAsia="@MingLiU_HKSCS"/>
        </w:rPr>
        <w:t>are being added</w:t>
      </w:r>
      <w:proofErr w:type="gramEnd"/>
      <w:r w:rsidR="00475AD7">
        <w:rPr>
          <w:rFonts w:eastAsia="@MingLiU_HKSCS"/>
        </w:rPr>
        <w:t xml:space="preserve"> to the SIPP Pension Module to simulate the situation in the field, in which these questions will follow the </w:t>
      </w:r>
      <w:r w:rsidR="003758C6">
        <w:rPr>
          <w:rFonts w:eastAsia="@MingLiU_HKSCS"/>
        </w:rPr>
        <w:t>core questionnaire</w:t>
      </w:r>
      <w:r w:rsidR="00475AD7">
        <w:rPr>
          <w:rFonts w:eastAsia="@MingLiU_HKSCS"/>
        </w:rPr>
        <w:t>.</w:t>
      </w:r>
      <w:r w:rsidR="00022E03">
        <w:rPr>
          <w:rFonts w:eastAsia="@MingLiU_HKSCS"/>
        </w:rPr>
        <w:t xml:space="preserve"> </w:t>
      </w:r>
    </w:p>
    <w:p w:rsidR="00022E03" w:rsidRPr="00E24F21" w:rsidRDefault="00022E0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eastAsia="@MingLiU_HKSCS"/>
        </w:rPr>
      </w:pPr>
    </w:p>
    <w:p w:rsidR="003D22B6" w:rsidRDefault="004F6C1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t>In</w:t>
      </w:r>
      <w:r w:rsidRPr="00E24F21">
        <w:t xml:space="preserve"> </w:t>
      </w:r>
      <w:r w:rsidR="005D5F5A">
        <w:t>May and June</w:t>
      </w:r>
      <w:r w:rsidR="000D3727">
        <w:t xml:space="preserve"> 2013</w:t>
      </w:r>
      <w:r w:rsidR="001454D6" w:rsidRPr="00E24F21">
        <w:t xml:space="preserve">, staff from the </w:t>
      </w:r>
      <w:r w:rsidR="002E1ED6">
        <w:t>Center for Survey Measurement (CSM</w:t>
      </w:r>
      <w:r w:rsidR="00063487">
        <w:t xml:space="preserve">) will conduct </w:t>
      </w:r>
      <w:r w:rsidR="00063487">
        <w:rPr>
          <w:rFonts w:eastAsia="@MingLiU_HKSCS"/>
        </w:rPr>
        <w:t>two iterative rounds</w:t>
      </w:r>
      <w:r w:rsidR="005D5F5A">
        <w:rPr>
          <w:rFonts w:eastAsia="@MingLiU_HKSCS"/>
        </w:rPr>
        <w:t xml:space="preserve"> of testing</w:t>
      </w:r>
      <w:r w:rsidR="00063487">
        <w:rPr>
          <w:rFonts w:eastAsia="@MingLiU_HKSCS"/>
        </w:rPr>
        <w:t xml:space="preserve"> with a maximum of </w:t>
      </w:r>
      <w:r w:rsidR="0034512C">
        <w:rPr>
          <w:rFonts w:eastAsia="@MingLiU_HKSCS"/>
        </w:rPr>
        <w:t>15</w:t>
      </w:r>
      <w:r w:rsidR="001454D6" w:rsidRPr="00E24F21">
        <w:t xml:space="preserve"> interviews </w:t>
      </w:r>
      <w:r w:rsidR="00063487">
        <w:t xml:space="preserve">for each round. Interviews will be with </w:t>
      </w:r>
      <w:r w:rsidR="002E1ED6">
        <w:t>respondents</w:t>
      </w:r>
      <w:r w:rsidR="000D3727">
        <w:t xml:space="preserve"> who are older than 15 years of age, </w:t>
      </w:r>
      <w:proofErr w:type="gramStart"/>
      <w:r w:rsidR="000D3727">
        <w:t>are employed</w:t>
      </w:r>
      <w:proofErr w:type="gramEnd"/>
      <w:r w:rsidR="000D3727">
        <w:t>, an</w:t>
      </w:r>
      <w:r w:rsidR="00063487">
        <w:t>d have a pension plan</w:t>
      </w:r>
      <w:r w:rsidR="005D5F5A">
        <w:t xml:space="preserve"> with</w:t>
      </w:r>
      <w:r w:rsidR="00063487">
        <w:t xml:space="preserve"> their employers</w:t>
      </w:r>
      <w:r w:rsidR="000D3727">
        <w:t>.</w:t>
      </w:r>
      <w:r w:rsidR="003D22B6">
        <w:t xml:space="preserve"> </w:t>
      </w:r>
      <w:r w:rsidR="00475AD7" w:rsidRPr="00475AD7">
        <w:t xml:space="preserve">We are also targeting people with more than one job, </w:t>
      </w:r>
      <w:r w:rsidR="002066E5">
        <w:t>and both full-time and part-time workers.</w:t>
      </w:r>
      <w:r w:rsidR="00475AD7">
        <w:t xml:space="preserve"> </w:t>
      </w:r>
      <w:r w:rsidR="003D22B6">
        <w:t xml:space="preserve">These respondents </w:t>
      </w:r>
      <w:proofErr w:type="gramStart"/>
      <w:r w:rsidR="003D22B6">
        <w:t>will be recruited</w:t>
      </w:r>
      <w:proofErr w:type="gramEnd"/>
      <w:r w:rsidR="00F36F1B" w:rsidRPr="00E0680C">
        <w:t xml:space="preserve"> because we want to test the questionnaire with the types of people who </w:t>
      </w:r>
      <w:r w:rsidR="000D3727">
        <w:t>have characteristics applicable to the SIPP Pension module.</w:t>
      </w:r>
      <w:r w:rsidR="0018721D">
        <w:t xml:space="preserve"> </w:t>
      </w:r>
      <w:r w:rsidR="001454D6" w:rsidRPr="00E0680C">
        <w:t xml:space="preserve">To the maximum extent possible, within </w:t>
      </w:r>
      <w:r w:rsidR="001454D6" w:rsidRPr="00E24F21">
        <w:t>these specific criteria we will attempt to interview respondents of varying ages, genders and educational levels.</w:t>
      </w:r>
      <w:r w:rsidR="00DF26D8">
        <w:t xml:space="preserve"> </w:t>
      </w:r>
      <w:r w:rsidR="001454D6" w:rsidRPr="00E24F21">
        <w:t xml:space="preserve">We will use a multi-pronged strategy to recruit the respondents needed </w:t>
      </w:r>
      <w:r w:rsidR="008461DC">
        <w:t>for this study</w:t>
      </w:r>
      <w:r w:rsidR="001454D6" w:rsidRPr="00E24F21">
        <w:t xml:space="preserve">, such as posting ads in free local newspapers and </w:t>
      </w:r>
      <w:r w:rsidR="008461DC">
        <w:t>contacting local associations.</w:t>
      </w:r>
      <w:r w:rsidR="003D22B6">
        <w:t xml:space="preserve"> </w:t>
      </w:r>
    </w:p>
    <w:p w:rsidR="001454D6" w:rsidRPr="00E24F21" w:rsidRDefault="001454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E24F21">
        <w:tab/>
      </w:r>
      <w:r w:rsidRPr="00E24F21">
        <w:tab/>
      </w:r>
      <w:r w:rsidRPr="00E24F21">
        <w:tab/>
      </w:r>
    </w:p>
    <w:p w:rsidR="0031160F" w:rsidRDefault="004019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401922">
        <w:rPr>
          <w:rFonts w:eastAsia="@MingLiU_HKSCS"/>
        </w:rPr>
        <w:t xml:space="preserve">The interviews </w:t>
      </w:r>
      <w:proofErr w:type="gramStart"/>
      <w:r w:rsidRPr="00401922">
        <w:rPr>
          <w:rFonts w:eastAsia="@MingLiU_HKSCS"/>
        </w:rPr>
        <w:t>will be conducted</w:t>
      </w:r>
      <w:proofErr w:type="gramEnd"/>
      <w:r w:rsidRPr="00401922">
        <w:rPr>
          <w:rFonts w:eastAsia="@MingLiU_HKSCS"/>
        </w:rPr>
        <w:t xml:space="preserve"> in the Washington DC metropolitan area. The interviews </w:t>
      </w:r>
      <w:proofErr w:type="gramStart"/>
      <w:r w:rsidRPr="00401922">
        <w:rPr>
          <w:rFonts w:eastAsia="@MingLiU_HKSCS"/>
        </w:rPr>
        <w:t>will be conducted</w:t>
      </w:r>
      <w:proofErr w:type="gramEnd"/>
      <w:r w:rsidRPr="00401922">
        <w:rPr>
          <w:rFonts w:eastAsia="@MingLiU_HKSCS"/>
        </w:rPr>
        <w:t xml:space="preserve"> at the Census Bureau’s cognitive laboratory, offices of community associations, and locations convenient to respondents. </w:t>
      </w:r>
      <w:r w:rsidR="004F6C1B">
        <w:rPr>
          <w:rFonts w:eastAsia="@MingLiU_HKSCS"/>
        </w:rPr>
        <w:t>T</w:t>
      </w:r>
      <w:r w:rsidR="000C3994">
        <w:t>he cognitive interview</w:t>
      </w:r>
      <w:r w:rsidR="004F6C1B">
        <w:t xml:space="preserve">s </w:t>
      </w:r>
      <w:proofErr w:type="gramStart"/>
      <w:r w:rsidR="004F6C1B">
        <w:t>will be conducted</w:t>
      </w:r>
      <w:proofErr w:type="gramEnd"/>
      <w:r w:rsidR="004F6C1B">
        <w:t xml:space="preserve"> using a paper version of the CAPI instrument.</w:t>
      </w:r>
      <w:r w:rsidR="009E529E">
        <w:t xml:space="preserve"> There will be two versions of the CAPI instrument</w:t>
      </w:r>
      <w:r w:rsidR="00C7328D">
        <w:t xml:space="preserve"> tested to accommodate the two versions of the CPS Email and Internet Mode Supplement</w:t>
      </w:r>
      <w:r w:rsidR="009E529E">
        <w:t>.</w:t>
      </w:r>
      <w:r w:rsidR="00C7328D">
        <w:t xml:space="preserve"> In both versions, the SIPP</w:t>
      </w:r>
      <w:r w:rsidR="009A44B4">
        <w:t xml:space="preserve"> Pension module</w:t>
      </w:r>
      <w:r w:rsidR="00C7328D">
        <w:t xml:space="preserve"> will remain the same. </w:t>
      </w:r>
      <w:r w:rsidR="009E529E">
        <w:t>Copies</w:t>
      </w:r>
      <w:r w:rsidR="00022E03">
        <w:t xml:space="preserve"> of the questionnaires</w:t>
      </w:r>
      <w:r w:rsidR="003758C6">
        <w:t xml:space="preserve"> </w:t>
      </w:r>
      <w:bookmarkStart w:id="0" w:name="_GoBack"/>
      <w:bookmarkEnd w:id="0"/>
      <w:r w:rsidR="004F6C1B">
        <w:t xml:space="preserve">are attached.  </w:t>
      </w:r>
    </w:p>
    <w:p w:rsidR="0031160F" w:rsidRDefault="003116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:rsidR="005F40ED" w:rsidRDefault="001454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eastAsia="@MingLiU_HKSCS"/>
        </w:rPr>
      </w:pPr>
      <w:r w:rsidRPr="00E24F21">
        <w:t>Cognitive interviews will be tape-recorded, with the participants' permission, to facilitate a summary of the results</w:t>
      </w:r>
      <w:r w:rsidR="00157D84">
        <w:rPr>
          <w:rFonts w:eastAsia="@MingLiU_HKSCS"/>
        </w:rPr>
        <w:t xml:space="preserve">. </w:t>
      </w:r>
      <w:r w:rsidRPr="00E24F21">
        <w:rPr>
          <w:rFonts w:eastAsia="@MingLiU_HKSCS"/>
        </w:rPr>
        <w:t xml:space="preserve">All participants </w:t>
      </w:r>
      <w:proofErr w:type="gramStart"/>
      <w:r w:rsidRPr="00E24F21">
        <w:rPr>
          <w:rFonts w:eastAsia="@MingLiU_HKSCS"/>
        </w:rPr>
        <w:t>will be informed</w:t>
      </w:r>
      <w:proofErr w:type="gramEnd"/>
      <w:r w:rsidRPr="00E24F21">
        <w:rPr>
          <w:rFonts w:eastAsia="@MingLiU_HKSCS"/>
        </w:rPr>
        <w:t xml:space="preserve"> that their response is voluntary and that the information</w:t>
      </w:r>
      <w:r w:rsidR="00157D84">
        <w:rPr>
          <w:rFonts w:eastAsia="@MingLiU_HKSCS"/>
        </w:rPr>
        <w:t xml:space="preserve"> they provide is confidential. </w:t>
      </w:r>
      <w:r w:rsidRPr="00E24F21">
        <w:rPr>
          <w:rFonts w:eastAsia="@MingLiU_HKSCS"/>
        </w:rPr>
        <w:t xml:space="preserve">Respondents will receive $40 for their participation. </w:t>
      </w:r>
    </w:p>
    <w:p w:rsidR="00627F7C" w:rsidRDefault="00627F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eastAsia="@MingLiU_HKSCS"/>
        </w:rPr>
      </w:pPr>
    </w:p>
    <w:p w:rsidR="001454D6" w:rsidRPr="00E24F21" w:rsidRDefault="001454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eastAsia="@MingLiU_HKSCS"/>
        </w:rPr>
      </w:pPr>
      <w:r w:rsidRPr="00E24F21">
        <w:rPr>
          <w:rFonts w:eastAsia="@MingLiU_HKSCS"/>
        </w:rPr>
        <w:t xml:space="preserve">The estimated time for completion of each </w:t>
      </w:r>
      <w:r w:rsidR="00FC0DF0">
        <w:rPr>
          <w:rFonts w:eastAsia="@MingLiU_HKSCS"/>
        </w:rPr>
        <w:t>cognitive interview</w:t>
      </w:r>
      <w:r w:rsidR="00157D84">
        <w:rPr>
          <w:rFonts w:eastAsia="@MingLiU_HKSCS"/>
        </w:rPr>
        <w:t xml:space="preserve"> is</w:t>
      </w:r>
      <w:r w:rsidR="00B56F36">
        <w:rPr>
          <w:rFonts w:eastAsia="@MingLiU_HKSCS"/>
        </w:rPr>
        <w:t xml:space="preserve"> </w:t>
      </w:r>
      <w:r w:rsidR="00624994">
        <w:rPr>
          <w:rFonts w:eastAsia="@MingLiU_HKSCS"/>
        </w:rPr>
        <w:t>one hour</w:t>
      </w:r>
      <w:r w:rsidR="004A3CFB">
        <w:rPr>
          <w:rFonts w:eastAsia="@MingLiU_HKSCS"/>
        </w:rPr>
        <w:t xml:space="preserve">. </w:t>
      </w:r>
      <w:r w:rsidRPr="00E24F21">
        <w:rPr>
          <w:rFonts w:eastAsia="@MingLiU_HKSCS"/>
        </w:rPr>
        <w:t>Thus, the estimate</w:t>
      </w:r>
      <w:r w:rsidR="002D2FCC">
        <w:rPr>
          <w:rFonts w:eastAsia="@MingLiU_HKSCS"/>
        </w:rPr>
        <w:t xml:space="preserve">d burden for this research is </w:t>
      </w:r>
      <w:r w:rsidR="009B3AE7">
        <w:rPr>
          <w:rFonts w:eastAsia="@MingLiU_HKSCS"/>
        </w:rPr>
        <w:t>30</w:t>
      </w:r>
      <w:r w:rsidRPr="00E24F21">
        <w:rPr>
          <w:rFonts w:eastAsia="@MingLiU_HKSCS"/>
        </w:rPr>
        <w:t xml:space="preserve"> hours.  </w:t>
      </w:r>
    </w:p>
    <w:p w:rsidR="001454D6" w:rsidRPr="00E24F21" w:rsidRDefault="001454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eastAsia="@MingLiU_HKSCS"/>
        </w:rPr>
      </w:pPr>
    </w:p>
    <w:p w:rsidR="001454D6" w:rsidRPr="00E24F21" w:rsidRDefault="001454D6">
      <w:pPr>
        <w:keepNext/>
        <w:keepLines/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@MingLiU_HKSCS"/>
        </w:rPr>
      </w:pPr>
      <w:r w:rsidRPr="00E24F21">
        <w:rPr>
          <w:rFonts w:eastAsia="@MingLiU_HKSCS"/>
        </w:rPr>
        <w:lastRenderedPageBreak/>
        <w:t xml:space="preserve">The contact person for questions regarding data collection and study design is: </w:t>
      </w:r>
      <w:r w:rsidRPr="00E24F21">
        <w:rPr>
          <w:rFonts w:eastAsia="@MingLiU_HKSCS"/>
        </w:rPr>
        <w:tab/>
      </w:r>
    </w:p>
    <w:p w:rsidR="001454D6" w:rsidRPr="00E24F21" w:rsidRDefault="001454D6">
      <w:pPr>
        <w:keepNext/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@MingLiU_HKSCS"/>
        </w:rPr>
      </w:pPr>
    </w:p>
    <w:p w:rsidR="001454D6" w:rsidRPr="00E24F21" w:rsidRDefault="00DF26D8" w:rsidP="00E24F21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@MingLiU_HKSCS"/>
        </w:rPr>
      </w:pPr>
      <w:r>
        <w:rPr>
          <w:rFonts w:eastAsia="@MingLiU_HKSCS"/>
        </w:rPr>
        <w:tab/>
      </w:r>
      <w:r w:rsidR="001454D6" w:rsidRPr="00E24F21">
        <w:rPr>
          <w:rFonts w:eastAsia="@MingLiU_HKSCS"/>
        </w:rPr>
        <w:t>Rodney</w:t>
      </w:r>
      <w:r w:rsidR="00157D84">
        <w:rPr>
          <w:rFonts w:eastAsia="@MingLiU_HKSCS"/>
        </w:rPr>
        <w:t xml:space="preserve"> L.</w:t>
      </w:r>
      <w:r w:rsidR="001454D6" w:rsidRPr="00E24F21">
        <w:rPr>
          <w:rFonts w:eastAsia="@MingLiU_HKSCS"/>
        </w:rPr>
        <w:t xml:space="preserve"> Terry</w:t>
      </w:r>
    </w:p>
    <w:p w:rsidR="001454D6" w:rsidRPr="00E24F21" w:rsidRDefault="00DF26D8" w:rsidP="00E24F21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@MingLiU_HKSCS"/>
        </w:rPr>
      </w:pPr>
      <w:r>
        <w:rPr>
          <w:rFonts w:eastAsia="@MingLiU_HKSCS"/>
        </w:rPr>
        <w:tab/>
      </w:r>
      <w:r w:rsidR="00157D84">
        <w:rPr>
          <w:rFonts w:eastAsia="@MingLiU_HKSCS"/>
        </w:rPr>
        <w:t>Center for Survey Measurement</w:t>
      </w:r>
    </w:p>
    <w:p w:rsidR="001454D6" w:rsidRPr="00E24F21" w:rsidRDefault="00DF26D8" w:rsidP="00E24F21">
      <w:pPr>
        <w:keepNext/>
        <w:keepLines/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@MingLiU_HKSCS"/>
        </w:rPr>
      </w:pPr>
      <w:r>
        <w:rPr>
          <w:rFonts w:eastAsia="@MingLiU_HKSCS"/>
        </w:rPr>
        <w:tab/>
      </w:r>
      <w:r w:rsidR="001454D6" w:rsidRPr="00E24F21">
        <w:rPr>
          <w:rFonts w:eastAsia="@MingLiU_HKSCS"/>
        </w:rPr>
        <w:t xml:space="preserve">U.S. Census Bureau </w:t>
      </w:r>
    </w:p>
    <w:p w:rsidR="001454D6" w:rsidRPr="00E24F21" w:rsidRDefault="00DF26D8" w:rsidP="00E24F21">
      <w:pPr>
        <w:keepNext/>
        <w:keepLines/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@MingLiU_HKSCS"/>
        </w:rPr>
      </w:pPr>
      <w:r>
        <w:rPr>
          <w:rFonts w:eastAsia="@MingLiU_HKSCS"/>
        </w:rPr>
        <w:tab/>
      </w:r>
      <w:r w:rsidR="00157D84">
        <w:rPr>
          <w:rFonts w:eastAsia="@MingLiU_HKSCS"/>
        </w:rPr>
        <w:t>Room 5K022E</w:t>
      </w:r>
    </w:p>
    <w:p w:rsidR="001454D6" w:rsidRPr="00E24F21" w:rsidRDefault="00DF26D8" w:rsidP="00E24F21">
      <w:pPr>
        <w:keepLines/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@MingLiU_HKSCS"/>
        </w:rPr>
      </w:pPr>
      <w:r>
        <w:rPr>
          <w:rFonts w:eastAsia="@MingLiU_HKSCS"/>
        </w:rPr>
        <w:tab/>
      </w:r>
      <w:r w:rsidR="001454D6" w:rsidRPr="00E24F21">
        <w:rPr>
          <w:rFonts w:eastAsia="@MingLiU_HKSCS"/>
        </w:rPr>
        <w:t>Washington, D.C. 20233</w:t>
      </w:r>
    </w:p>
    <w:p w:rsidR="001454D6" w:rsidRPr="00E24F21" w:rsidRDefault="00DF26D8" w:rsidP="00E24F21">
      <w:pPr>
        <w:keepNext/>
        <w:keepLines/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@MingLiU_HKSCS"/>
        </w:rPr>
      </w:pPr>
      <w:r>
        <w:rPr>
          <w:rFonts w:eastAsia="@MingLiU_HKSCS"/>
        </w:rPr>
        <w:tab/>
      </w:r>
      <w:r w:rsidR="001454D6" w:rsidRPr="00E24F21">
        <w:rPr>
          <w:rFonts w:eastAsia="@MingLiU_HKSCS"/>
        </w:rPr>
        <w:t>(301) 763-5475</w:t>
      </w:r>
    </w:p>
    <w:p w:rsidR="001454D6" w:rsidRPr="0081668E" w:rsidRDefault="00DF26D8" w:rsidP="0081668E">
      <w:pPr>
        <w:keepLines/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@MingLiU_HKSCS"/>
        </w:rPr>
      </w:pPr>
      <w:r>
        <w:rPr>
          <w:rStyle w:val="Hypertext"/>
          <w:rFonts w:eastAsia="@MingLiU_HKSCS"/>
        </w:rPr>
        <w:tab/>
      </w:r>
      <w:r w:rsidR="001454D6" w:rsidRPr="00E24F21">
        <w:rPr>
          <w:rStyle w:val="Hypertext"/>
          <w:rFonts w:eastAsia="@MingLiU_HKSCS"/>
        </w:rPr>
        <w:t>Rodney.Terry@census.gov</w:t>
      </w:r>
    </w:p>
    <w:sectPr w:rsidR="001454D6" w:rsidRPr="0081668E" w:rsidSect="001454D6">
      <w:footerReference w:type="default" r:id="rId8"/>
      <w:type w:val="continuous"/>
      <w:pgSz w:w="12240" w:h="15840"/>
      <w:pgMar w:top="1350" w:right="1440" w:bottom="1440" w:left="1440" w:header="135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6F3" w:rsidRDefault="000C16F3" w:rsidP="00453A26">
      <w:r>
        <w:separator/>
      </w:r>
    </w:p>
  </w:endnote>
  <w:endnote w:type="continuationSeparator" w:id="0">
    <w:p w:rsidR="000C16F3" w:rsidRDefault="000C16F3" w:rsidP="00453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@MingLiU_HKSCS">
    <w:panose1 w:val="02020500000000000000"/>
    <w:charset w:val="88"/>
    <w:family w:val="roman"/>
    <w:pitch w:val="variable"/>
    <w:sig w:usb0="80000003" w:usb1="2A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04070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C16F3" w:rsidRDefault="000C16F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58C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C16F3" w:rsidRDefault="000C16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6F3" w:rsidRDefault="000C16F3" w:rsidP="00453A26">
      <w:r>
        <w:separator/>
      </w:r>
    </w:p>
  </w:footnote>
  <w:footnote w:type="continuationSeparator" w:id="0">
    <w:p w:rsidR="000C16F3" w:rsidRDefault="000C16F3" w:rsidP="00453A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5667156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name w:val="â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decimal"/>
      <w:lvlText w:val="·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numFmt w:val="decimal"/>
      <w:lvlText w:val=""/>
      <w:lvlJc w:val="left"/>
    </w:lvl>
  </w:abstractNum>
  <w:abstractNum w:abstractNumId="2">
    <w:nsid w:val="21EE4F02"/>
    <w:multiLevelType w:val="hybridMultilevel"/>
    <w:tmpl w:val="B06E0B18"/>
    <w:lvl w:ilvl="0" w:tplc="662884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lvl w:ilvl="0">
        <w:numFmt w:val="bullet"/>
        <w:lvlText w:val="·"/>
        <w:legacy w:legacy="1" w:legacySpace="0" w:legacyIndent="720"/>
        <w:lvlJc w:val="left"/>
        <w:pPr>
          <w:ind w:left="720" w:hanging="720"/>
        </w:pPr>
        <w:rPr>
          <w:rFonts w:ascii="@MingLiU_HKSCS" w:eastAsia="@MingLiU_HKSCS" w:hAnsi="@MingLiU_HKSCS" w:hint="eastAsia"/>
        </w:rPr>
      </w:lvl>
    </w:lvlOverride>
  </w:num>
  <w:num w:numId="2">
    <w:abstractNumId w:val="0"/>
    <w:lvlOverride w:ilvl="0">
      <w:lvl w:ilvl="0">
        <w:numFmt w:val="bullet"/>
        <w:lvlText w:val="·"/>
        <w:legacy w:legacy="1" w:legacySpace="0" w:legacyIndent="720"/>
        <w:lvlJc w:val="left"/>
        <w:pPr>
          <w:ind w:left="720" w:hanging="720"/>
        </w:pPr>
        <w:rPr>
          <w:rFonts w:ascii="Times New Roman" w:hAnsi="Times New Roman" w:cs="Times New Roman" w:hint="default"/>
        </w:rPr>
      </w:lvl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4D6"/>
    <w:rsid w:val="00015587"/>
    <w:rsid w:val="00022E03"/>
    <w:rsid w:val="00032CDB"/>
    <w:rsid w:val="00063487"/>
    <w:rsid w:val="000C16F3"/>
    <w:rsid w:val="000C3994"/>
    <w:rsid w:val="000D3727"/>
    <w:rsid w:val="00114428"/>
    <w:rsid w:val="00132A1E"/>
    <w:rsid w:val="00140811"/>
    <w:rsid w:val="001454D6"/>
    <w:rsid w:val="00157D84"/>
    <w:rsid w:val="00171E44"/>
    <w:rsid w:val="0018721D"/>
    <w:rsid w:val="001E5575"/>
    <w:rsid w:val="002066E5"/>
    <w:rsid w:val="002D2FCC"/>
    <w:rsid w:val="002E1ED6"/>
    <w:rsid w:val="0031160F"/>
    <w:rsid w:val="0034512C"/>
    <w:rsid w:val="003758C6"/>
    <w:rsid w:val="003B665F"/>
    <w:rsid w:val="003D22B6"/>
    <w:rsid w:val="00401922"/>
    <w:rsid w:val="00453A26"/>
    <w:rsid w:val="00475AD7"/>
    <w:rsid w:val="00492D98"/>
    <w:rsid w:val="004A3CFB"/>
    <w:rsid w:val="004C197C"/>
    <w:rsid w:val="004F6C1B"/>
    <w:rsid w:val="00523847"/>
    <w:rsid w:val="005D5F5A"/>
    <w:rsid w:val="005E0922"/>
    <w:rsid w:val="005F1500"/>
    <w:rsid w:val="005F40ED"/>
    <w:rsid w:val="00624994"/>
    <w:rsid w:val="00627F7C"/>
    <w:rsid w:val="006C42F7"/>
    <w:rsid w:val="007308ED"/>
    <w:rsid w:val="00780705"/>
    <w:rsid w:val="007A7D49"/>
    <w:rsid w:val="007B08A1"/>
    <w:rsid w:val="007F5244"/>
    <w:rsid w:val="0081668E"/>
    <w:rsid w:val="008326B2"/>
    <w:rsid w:val="008461DC"/>
    <w:rsid w:val="00870D11"/>
    <w:rsid w:val="008972DC"/>
    <w:rsid w:val="008A4375"/>
    <w:rsid w:val="008B1D5F"/>
    <w:rsid w:val="008B2E53"/>
    <w:rsid w:val="00932B6E"/>
    <w:rsid w:val="009A44B4"/>
    <w:rsid w:val="009B3AE7"/>
    <w:rsid w:val="009E529E"/>
    <w:rsid w:val="00A53E55"/>
    <w:rsid w:val="00AA735E"/>
    <w:rsid w:val="00B35C55"/>
    <w:rsid w:val="00B56260"/>
    <w:rsid w:val="00B56F36"/>
    <w:rsid w:val="00B80836"/>
    <w:rsid w:val="00BB4251"/>
    <w:rsid w:val="00C7328D"/>
    <w:rsid w:val="00CC1EA5"/>
    <w:rsid w:val="00CE71FE"/>
    <w:rsid w:val="00CF195D"/>
    <w:rsid w:val="00DB0C26"/>
    <w:rsid w:val="00DF26D8"/>
    <w:rsid w:val="00E0680C"/>
    <w:rsid w:val="00E24F21"/>
    <w:rsid w:val="00E2799B"/>
    <w:rsid w:val="00E441A7"/>
    <w:rsid w:val="00E639C6"/>
    <w:rsid w:val="00E9122B"/>
    <w:rsid w:val="00EA5762"/>
    <w:rsid w:val="00EC66D9"/>
    <w:rsid w:val="00EF0114"/>
    <w:rsid w:val="00F24AD8"/>
    <w:rsid w:val="00F33C6D"/>
    <w:rsid w:val="00F36F1B"/>
    <w:rsid w:val="00FC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customStyle="1" w:styleId="Level1">
    <w:name w:val="Level 1"/>
    <w:basedOn w:val="Normal"/>
    <w:uiPriority w:val="99"/>
    <w:pPr>
      <w:ind w:left="720" w:hanging="720"/>
    </w:pPr>
  </w:style>
  <w:style w:type="character" w:customStyle="1" w:styleId="Hypertext">
    <w:name w:val="Hypertext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15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3A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3A26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53A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3A26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16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6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customStyle="1" w:styleId="Level1">
    <w:name w:val="Level 1"/>
    <w:basedOn w:val="Normal"/>
    <w:uiPriority w:val="99"/>
    <w:pPr>
      <w:ind w:left="720" w:hanging="720"/>
    </w:pPr>
  </w:style>
  <w:style w:type="character" w:customStyle="1" w:styleId="Hypertext">
    <w:name w:val="Hypertext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15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3A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3A26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53A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3A26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16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6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9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4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8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30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1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22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43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25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808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260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527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927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1515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1552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2635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8216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458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6086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07416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3537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52023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4897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56708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single" w:sz="12" w:space="4" w:color="000000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Rodney L Terry</dc:creator>
  <cp:keywords/>
  <dc:description/>
  <cp:lastModifiedBy>demai001</cp:lastModifiedBy>
  <cp:revision>2</cp:revision>
  <cp:lastPrinted>2013-05-08T14:42:00Z</cp:lastPrinted>
  <dcterms:created xsi:type="dcterms:W3CDTF">2013-05-09T18:14:00Z</dcterms:created>
  <dcterms:modified xsi:type="dcterms:W3CDTF">2013-05-09T18:14:00Z</dcterms:modified>
</cp:coreProperties>
</file>