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321" w:rsidRPr="00157EFF" w:rsidRDefault="00DE527C">
      <w:pPr>
        <w:rPr>
          <w:lang w:val="es-ES_tradnl"/>
        </w:rPr>
      </w:pPr>
      <w:r>
        <w:rPr>
          <w:noProof/>
        </w:rPr>
        <mc:AlternateContent>
          <mc:Choice Requires="wps">
            <w:drawing>
              <wp:anchor distT="0" distB="0" distL="114300" distR="114300" simplePos="0" relativeHeight="251661312" behindDoc="0" locked="0" layoutInCell="1" allowOverlap="1" wp14:anchorId="010062E1" wp14:editId="06DE09CA">
                <wp:simplePos x="0" y="0"/>
                <wp:positionH relativeFrom="column">
                  <wp:posOffset>2028825</wp:posOffset>
                </wp:positionH>
                <wp:positionV relativeFrom="paragraph">
                  <wp:posOffset>95250</wp:posOffset>
                </wp:positionV>
                <wp:extent cx="3208020" cy="2933700"/>
                <wp:effectExtent l="0" t="0" r="30480" b="3810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8020" cy="2933700"/>
                        </a:xfrm>
                        <a:prstGeom prst="rect">
                          <a:avLst/>
                        </a:prstGeom>
                        <a:solidFill>
                          <a:srgbClr val="E6E0EC"/>
                        </a:solidFill>
                        <a:ln>
                          <a:noFill/>
                        </a:ln>
                        <a:effectLst>
                          <a:outerShdw dist="33020" dir="3179998" algn="ctr" rotWithShape="0">
                            <a:srgbClr val="808080">
                              <a:alpha val="29999"/>
                            </a:srgbClr>
                          </a:outerShdw>
                        </a:effectLst>
                        <a:extLst>
                          <a:ext uri="{91240B29-F687-4F45-9708-019B960494DF}">
                            <a14:hiddenLine xmlns:a14="http://schemas.microsoft.com/office/drawing/2010/main" w="25400">
                              <a:solidFill>
                                <a:srgbClr val="000000"/>
                              </a:solidFill>
                              <a:miter lim="800000"/>
                              <a:headEnd/>
                              <a:tailEnd/>
                            </a14:hiddenLine>
                          </a:ext>
                        </a:extLst>
                      </wps:spPr>
                      <wps:txbx>
                        <w:txbxContent>
                          <w:p w:rsidR="006034E2" w:rsidRPr="00157EFF" w:rsidRDefault="006034E2" w:rsidP="00203D5A">
                            <w:pPr>
                              <w:jc w:val="center"/>
                              <w:rPr>
                                <w:b/>
                                <w:sz w:val="36"/>
                                <w:szCs w:val="36"/>
                                <w:lang w:val="es-ES_tradnl"/>
                              </w:rPr>
                            </w:pPr>
                            <w:r w:rsidRPr="00157EFF">
                              <w:rPr>
                                <w:b/>
                                <w:sz w:val="36"/>
                                <w:szCs w:val="36"/>
                                <w:lang w:val="es-ES_tradnl"/>
                              </w:rPr>
                              <w:t>¿Qué tiene que hacer usted hoy?</w:t>
                            </w:r>
                          </w:p>
                          <w:p w:rsidR="006034E2" w:rsidRPr="00157EFF" w:rsidRDefault="006034E2" w:rsidP="000D7AC9">
                            <w:pPr>
                              <w:pStyle w:val="ListParagraph"/>
                              <w:numPr>
                                <w:ilvl w:val="0"/>
                                <w:numId w:val="5"/>
                              </w:numPr>
                              <w:tabs>
                                <w:tab w:val="left" w:pos="270"/>
                              </w:tabs>
                              <w:ind w:left="360"/>
                              <w:rPr>
                                <w:sz w:val="28"/>
                                <w:szCs w:val="28"/>
                                <w:lang w:val="es-ES_tradnl"/>
                              </w:rPr>
                            </w:pPr>
                            <w:r w:rsidRPr="00157EFF">
                              <w:rPr>
                                <w:sz w:val="28"/>
                                <w:szCs w:val="28"/>
                                <w:lang w:val="es-ES_tradnl"/>
                              </w:rPr>
                              <w:t xml:space="preserve">Hable con un </w:t>
                            </w:r>
                            <w:r w:rsidR="00157EFF" w:rsidRPr="00157EFF">
                              <w:rPr>
                                <w:sz w:val="28"/>
                                <w:szCs w:val="28"/>
                                <w:lang w:val="es-ES_tradnl"/>
                              </w:rPr>
                              <w:t>representante</w:t>
                            </w:r>
                            <w:r w:rsidRPr="00157EFF">
                              <w:rPr>
                                <w:sz w:val="28"/>
                                <w:szCs w:val="28"/>
                                <w:lang w:val="es-ES_tradnl"/>
                              </w:rPr>
                              <w:t xml:space="preserve"> de este estudio en su oficina de WIC hoy.  </w:t>
                            </w:r>
                          </w:p>
                          <w:p w:rsidR="006034E2" w:rsidRPr="00157EFF" w:rsidRDefault="006034E2" w:rsidP="000D7AC9">
                            <w:pPr>
                              <w:pStyle w:val="ListParagraph"/>
                              <w:numPr>
                                <w:ilvl w:val="0"/>
                                <w:numId w:val="5"/>
                              </w:numPr>
                              <w:tabs>
                                <w:tab w:val="left" w:pos="270"/>
                              </w:tabs>
                              <w:ind w:left="360"/>
                              <w:rPr>
                                <w:sz w:val="28"/>
                                <w:szCs w:val="28"/>
                                <w:lang w:val="es-ES_tradnl"/>
                              </w:rPr>
                            </w:pPr>
                            <w:r w:rsidRPr="00157EFF">
                              <w:rPr>
                                <w:sz w:val="28"/>
                                <w:szCs w:val="28"/>
                                <w:lang w:val="es-ES_tradnl"/>
                              </w:rPr>
                              <w:t xml:space="preserve">Conteste unas cuantas preguntas para saber si usted </w:t>
                            </w:r>
                            <w:r w:rsidR="00157EFF" w:rsidRPr="00157EFF">
                              <w:rPr>
                                <w:sz w:val="28"/>
                                <w:szCs w:val="28"/>
                                <w:lang w:val="es-ES_tradnl"/>
                              </w:rPr>
                              <w:t>reúne los requisitos</w:t>
                            </w:r>
                            <w:r w:rsidRPr="00157EFF">
                              <w:rPr>
                                <w:sz w:val="28"/>
                                <w:szCs w:val="28"/>
                                <w:lang w:val="es-ES_tradnl"/>
                              </w:rPr>
                              <w:t>. Tenga a mano su identificación de WIC.</w:t>
                            </w:r>
                          </w:p>
                          <w:p w:rsidR="006034E2" w:rsidRPr="00157EFF" w:rsidRDefault="006034E2" w:rsidP="000D7AC9">
                            <w:pPr>
                              <w:pStyle w:val="ListParagraph"/>
                              <w:numPr>
                                <w:ilvl w:val="0"/>
                                <w:numId w:val="5"/>
                              </w:numPr>
                              <w:tabs>
                                <w:tab w:val="left" w:pos="270"/>
                              </w:tabs>
                              <w:ind w:left="360"/>
                              <w:rPr>
                                <w:sz w:val="28"/>
                                <w:szCs w:val="28"/>
                                <w:lang w:val="es-ES_tradnl"/>
                              </w:rPr>
                            </w:pPr>
                            <w:r w:rsidRPr="00157EFF">
                              <w:rPr>
                                <w:sz w:val="28"/>
                                <w:szCs w:val="28"/>
                                <w:lang w:val="es-ES_tradnl"/>
                              </w:rPr>
                              <w:t xml:space="preserve">Reciba </w:t>
                            </w:r>
                            <w:r w:rsidRPr="00157EFF">
                              <w:rPr>
                                <w:b/>
                                <w:sz w:val="28"/>
                                <w:szCs w:val="28"/>
                                <w:lang w:val="es-ES_tradnl"/>
                              </w:rPr>
                              <w:t xml:space="preserve">50 </w:t>
                            </w:r>
                            <w:r w:rsidR="00157EFF" w:rsidRPr="00157EFF">
                              <w:rPr>
                                <w:b/>
                                <w:sz w:val="28"/>
                                <w:szCs w:val="28"/>
                                <w:lang w:val="es-ES_tradnl"/>
                              </w:rPr>
                              <w:t xml:space="preserve">dólares </w:t>
                            </w:r>
                            <w:r w:rsidRPr="00157EFF">
                              <w:rPr>
                                <w:sz w:val="28"/>
                                <w:szCs w:val="28"/>
                                <w:lang w:val="es-ES_tradnl"/>
                              </w:rPr>
                              <w:t xml:space="preserve">si usted califica y si participa en este estudio.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59.75pt;margin-top:7.5pt;width:252.6pt;height:2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" fillcolor="#e6e0ec" stroked="f" strokeweight="2pt">
                <v:shadow on="t" opacity="19660f" offset=".552mm,.73253mm"/>
                <v:textbox>
                  <w:txbxContent>
                    <w:p w:rsidR="006034E2" w:rsidRPr="00157EFF" w:rsidRDefault="006034E2" w:rsidP="00203D5A">
                      <w:pPr>
                        <w:jc w:val="center"/>
                        <w:rPr>
                          <w:b/>
                          <w:sz w:val="36"/>
                          <w:szCs w:val="36"/>
                          <w:lang w:val="es-ES_tradnl"/>
                        </w:rPr>
                      </w:pPr>
                      <w:r w:rsidRPr="00157EFF">
                        <w:rPr>
                          <w:b/>
                          <w:sz w:val="36"/>
                          <w:szCs w:val="36"/>
                          <w:lang w:val="es-ES_tradnl"/>
                        </w:rPr>
                        <w:t>¿Qué tiene que hacer usted hoy?</w:t>
                      </w:r>
                    </w:p>
                    <w:p w:rsidR="006034E2" w:rsidRPr="00157EFF" w:rsidRDefault="006034E2" w:rsidP="000D7AC9">
                      <w:pPr>
                        <w:pStyle w:val="ListParagraph"/>
                        <w:numPr>
                          <w:ilvl w:val="0"/>
                          <w:numId w:val="5"/>
                        </w:numPr>
                        <w:tabs>
                          <w:tab w:val="left" w:pos="270"/>
                        </w:tabs>
                        <w:ind w:left="360"/>
                        <w:rPr>
                          <w:sz w:val="28"/>
                          <w:szCs w:val="28"/>
                          <w:lang w:val="es-ES_tradnl"/>
                        </w:rPr>
                      </w:pPr>
                      <w:r w:rsidRPr="00157EFF">
                        <w:rPr>
                          <w:sz w:val="28"/>
                          <w:szCs w:val="28"/>
                          <w:lang w:val="es-ES_tradnl"/>
                        </w:rPr>
                        <w:t xml:space="preserve">Hable con un </w:t>
                      </w:r>
                      <w:r w:rsidR="00157EFF" w:rsidRPr="00157EFF">
                        <w:rPr>
                          <w:sz w:val="28"/>
                          <w:szCs w:val="28"/>
                          <w:lang w:val="es-ES_tradnl"/>
                        </w:rPr>
                        <w:t>representante</w:t>
                      </w:r>
                      <w:r w:rsidRPr="00157EFF">
                        <w:rPr>
                          <w:sz w:val="28"/>
                          <w:szCs w:val="28"/>
                          <w:lang w:val="es-ES_tradnl"/>
                        </w:rPr>
                        <w:t xml:space="preserve"> de este estudio en su oficina de WIC hoy.  </w:t>
                      </w:r>
                    </w:p>
                    <w:p w:rsidR="006034E2" w:rsidRPr="00157EFF" w:rsidRDefault="006034E2" w:rsidP="000D7AC9">
                      <w:pPr>
                        <w:pStyle w:val="ListParagraph"/>
                        <w:numPr>
                          <w:ilvl w:val="0"/>
                          <w:numId w:val="5"/>
                        </w:numPr>
                        <w:tabs>
                          <w:tab w:val="left" w:pos="270"/>
                        </w:tabs>
                        <w:ind w:left="360"/>
                        <w:rPr>
                          <w:sz w:val="28"/>
                          <w:szCs w:val="28"/>
                          <w:lang w:val="es-ES_tradnl"/>
                        </w:rPr>
                      </w:pPr>
                      <w:r w:rsidRPr="00157EFF">
                        <w:rPr>
                          <w:sz w:val="28"/>
                          <w:szCs w:val="28"/>
                          <w:lang w:val="es-ES_tradnl"/>
                        </w:rPr>
                        <w:t xml:space="preserve">Conteste unas cuantas preguntas para saber si usted </w:t>
                      </w:r>
                      <w:r w:rsidR="00157EFF" w:rsidRPr="00157EFF">
                        <w:rPr>
                          <w:sz w:val="28"/>
                          <w:szCs w:val="28"/>
                          <w:lang w:val="es-ES_tradnl"/>
                        </w:rPr>
                        <w:t>reúne los requisitos</w:t>
                      </w:r>
                      <w:r w:rsidRPr="00157EFF">
                        <w:rPr>
                          <w:sz w:val="28"/>
                          <w:szCs w:val="28"/>
                          <w:lang w:val="es-ES_tradnl"/>
                        </w:rPr>
                        <w:t>. Tenga a mano su identificación de WIC.</w:t>
                      </w:r>
                    </w:p>
                    <w:p w:rsidR="006034E2" w:rsidRPr="00157EFF" w:rsidRDefault="006034E2" w:rsidP="000D7AC9">
                      <w:pPr>
                        <w:pStyle w:val="ListParagraph"/>
                        <w:numPr>
                          <w:ilvl w:val="0"/>
                          <w:numId w:val="5"/>
                        </w:numPr>
                        <w:tabs>
                          <w:tab w:val="left" w:pos="270"/>
                        </w:tabs>
                        <w:ind w:left="360"/>
                        <w:rPr>
                          <w:sz w:val="28"/>
                          <w:szCs w:val="28"/>
                          <w:lang w:val="es-ES_tradnl"/>
                        </w:rPr>
                      </w:pPr>
                      <w:r w:rsidRPr="00157EFF">
                        <w:rPr>
                          <w:sz w:val="28"/>
                          <w:szCs w:val="28"/>
                          <w:lang w:val="es-ES_tradnl"/>
                        </w:rPr>
                        <w:t xml:space="preserve">Reciba </w:t>
                      </w:r>
                      <w:r w:rsidRPr="00157EFF">
                        <w:rPr>
                          <w:b/>
                          <w:sz w:val="28"/>
                          <w:szCs w:val="28"/>
                          <w:lang w:val="es-ES_tradnl"/>
                        </w:rPr>
                        <w:t xml:space="preserve">50 </w:t>
                      </w:r>
                      <w:r w:rsidR="00157EFF" w:rsidRPr="00157EFF">
                        <w:rPr>
                          <w:b/>
                          <w:sz w:val="28"/>
                          <w:szCs w:val="28"/>
                          <w:lang w:val="es-ES_tradnl"/>
                        </w:rPr>
                        <w:t xml:space="preserve">dólares </w:t>
                      </w:r>
                      <w:r w:rsidRPr="00157EFF">
                        <w:rPr>
                          <w:sz w:val="28"/>
                          <w:szCs w:val="28"/>
                          <w:lang w:val="es-ES_tradnl"/>
                        </w:rPr>
                        <w:t xml:space="preserve">si usted califica y si participa en este estudio. </w:t>
                      </w:r>
                    </w:p>
                  </w:txbxContent>
                </v:textbox>
              </v:rect>
            </w:pict>
          </mc:Fallback>
        </mc:AlternateContent>
      </w:r>
    </w:p>
    <w:p w:rsidR="00956DA8" w:rsidRPr="00157EFF" w:rsidRDefault="00863E8D">
      <w:pPr>
        <w:rPr>
          <w:lang w:val="es-ES_tradnl"/>
        </w:rPr>
      </w:pPr>
      <w:r>
        <w:rPr>
          <w:noProof/>
        </w:rPr>
        <w:drawing>
          <wp:inline distT="0" distB="0" distL="0" distR="0" wp14:anchorId="17153A7F" wp14:editId="2471D110">
            <wp:extent cx="2771299" cy="2514600"/>
            <wp:effectExtent l="0" t="0" r="0" b="0"/>
            <wp:docPr id="6" name="Picture 6" descr="J:\ITFPS\Logos\Spanish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TFPS\Logos\Spanish logo COL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1299" cy="2514600"/>
                    </a:xfrm>
                    <a:prstGeom prst="rect">
                      <a:avLst/>
                    </a:prstGeom>
                    <a:noFill/>
                    <a:ln>
                      <a:noFill/>
                    </a:ln>
                  </pic:spPr>
                </pic:pic>
              </a:graphicData>
            </a:graphic>
          </wp:inline>
        </w:drawing>
      </w:r>
    </w:p>
    <w:p w:rsidR="00956DA8" w:rsidRDefault="00DE527C">
      <w:pPr>
        <w:rPr>
          <w:lang w:val="es-ES_tradnl"/>
        </w:rPr>
      </w:pPr>
      <w:r>
        <w:rPr>
          <w:noProof/>
        </w:rPr>
        <mc:AlternateContent>
          <mc:Choice Requires="wps">
            <w:drawing>
              <wp:anchor distT="0" distB="0" distL="114300" distR="114300" simplePos="0" relativeHeight="251663360" behindDoc="0" locked="0" layoutInCell="1" allowOverlap="1">
                <wp:simplePos x="0" y="0"/>
                <wp:positionH relativeFrom="column">
                  <wp:posOffset>-371475</wp:posOffset>
                </wp:positionH>
                <wp:positionV relativeFrom="paragraph">
                  <wp:posOffset>153035</wp:posOffset>
                </wp:positionV>
                <wp:extent cx="6728460" cy="3343275"/>
                <wp:effectExtent l="0" t="0" r="34290" b="4762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8460" cy="3343275"/>
                        </a:xfrm>
                        <a:prstGeom prst="rect">
                          <a:avLst/>
                        </a:prstGeom>
                        <a:solidFill>
                          <a:srgbClr val="E6E0EC"/>
                        </a:solidFill>
                        <a:ln>
                          <a:noFill/>
                        </a:ln>
                        <a:effectLst>
                          <a:outerShdw dist="33020" dir="3179998" algn="ctr" rotWithShape="0">
                            <a:srgbClr val="808080">
                              <a:alpha val="29999"/>
                            </a:srgbClr>
                          </a:outerShdw>
                        </a:effectLst>
                        <a:extLst>
                          <a:ext uri="{91240B29-F687-4F45-9708-019B960494DF}">
                            <a14:hiddenLine xmlns:a14="http://schemas.microsoft.com/office/drawing/2010/main" w="25400">
                              <a:solidFill>
                                <a:srgbClr val="000000"/>
                              </a:solidFill>
                              <a:miter lim="800000"/>
                              <a:headEnd/>
                              <a:tailEnd/>
                            </a14:hiddenLine>
                          </a:ext>
                        </a:extLst>
                      </wps:spPr>
                      <wps:txbx>
                        <w:txbxContent>
                          <w:p w:rsidR="006034E2" w:rsidRPr="00157EFF" w:rsidRDefault="00A54B3B" w:rsidP="000D7AC9">
                            <w:pPr>
                              <w:spacing w:line="240" w:lineRule="auto"/>
                              <w:jc w:val="center"/>
                              <w:rPr>
                                <w:b/>
                                <w:i/>
                                <w:sz w:val="44"/>
                                <w:szCs w:val="44"/>
                                <w:lang w:val="es-ES_tradnl"/>
                              </w:rPr>
                            </w:pPr>
                            <w:r>
                              <w:rPr>
                                <w:b/>
                                <w:i/>
                                <w:sz w:val="44"/>
                                <w:szCs w:val="44"/>
                                <w:lang w:val="es-ES_tradnl"/>
                              </w:rPr>
                              <w:t xml:space="preserve">¿Embarazada? </w:t>
                            </w:r>
                            <w:r w:rsidR="006034E2" w:rsidRPr="00157EFF">
                              <w:rPr>
                                <w:b/>
                                <w:i/>
                                <w:sz w:val="44"/>
                                <w:szCs w:val="44"/>
                                <w:lang w:val="es-ES_tradnl"/>
                              </w:rPr>
                              <w:t>¿</w:t>
                            </w:r>
                            <w:r w:rsidR="00157EFF" w:rsidRPr="00157EFF">
                              <w:rPr>
                                <w:b/>
                                <w:i/>
                                <w:sz w:val="44"/>
                                <w:szCs w:val="44"/>
                                <w:lang w:val="es-ES_tradnl"/>
                              </w:rPr>
                              <w:t>Tiene un nuevo bebé</w:t>
                            </w:r>
                            <w:r w:rsidR="006034E2" w:rsidRPr="00157EFF">
                              <w:rPr>
                                <w:b/>
                                <w:i/>
                                <w:sz w:val="44"/>
                                <w:szCs w:val="44"/>
                                <w:lang w:val="es-ES_tradnl"/>
                              </w:rPr>
                              <w:t>? ¿Ingresó a WIC hoy?</w:t>
                            </w:r>
                          </w:p>
                          <w:p w:rsidR="006034E2" w:rsidRPr="00157EFF" w:rsidRDefault="006034E2" w:rsidP="00BF674E">
                            <w:pPr>
                              <w:jc w:val="center"/>
                              <w:rPr>
                                <w:b/>
                                <w:i/>
                                <w:sz w:val="40"/>
                                <w:szCs w:val="40"/>
                                <w:lang w:val="es-ES_tradnl"/>
                              </w:rPr>
                            </w:pPr>
                            <w:r w:rsidRPr="00157EFF">
                              <w:rPr>
                                <w:b/>
                                <w:sz w:val="40"/>
                                <w:szCs w:val="40"/>
                                <w:lang w:val="es-ES_tradnl"/>
                              </w:rPr>
                              <w:t>¡Usted está invitada a participar en un estudio nacional importante!</w:t>
                            </w:r>
                          </w:p>
                          <w:p w:rsidR="006034E2" w:rsidRPr="00157EFF" w:rsidRDefault="006034E2" w:rsidP="00656B1D">
                            <w:pPr>
                              <w:jc w:val="center"/>
                              <w:rPr>
                                <w:b/>
                                <w:sz w:val="28"/>
                                <w:szCs w:val="28"/>
                                <w:lang w:val="es-ES_tradnl"/>
                              </w:rPr>
                            </w:pPr>
                            <w:r w:rsidRPr="00157EFF">
                              <w:rPr>
                                <w:b/>
                                <w:sz w:val="28"/>
                                <w:szCs w:val="28"/>
                                <w:lang w:val="es-ES_tradnl"/>
                              </w:rPr>
                              <w:t>¿Qué sucede</w:t>
                            </w:r>
                            <w:r w:rsidR="00157EFF" w:rsidRPr="00157EFF">
                              <w:rPr>
                                <w:b/>
                                <w:sz w:val="28"/>
                                <w:szCs w:val="28"/>
                                <w:lang w:val="es-ES_tradnl"/>
                              </w:rPr>
                              <w:t xml:space="preserve"> DESPUÉS</w:t>
                            </w:r>
                            <w:r w:rsidRPr="00157EFF">
                              <w:rPr>
                                <w:b/>
                                <w:sz w:val="28"/>
                                <w:szCs w:val="28"/>
                                <w:lang w:val="es-ES_tradnl"/>
                              </w:rPr>
                              <w:t xml:space="preserve"> de que usted ingresa al estudio?</w:t>
                            </w:r>
                          </w:p>
                          <w:p w:rsidR="006034E2" w:rsidRPr="00157EFF" w:rsidRDefault="00157EFF" w:rsidP="00656B1D">
                            <w:pPr>
                              <w:pStyle w:val="ListParagraph"/>
                              <w:numPr>
                                <w:ilvl w:val="0"/>
                                <w:numId w:val="2"/>
                              </w:numPr>
                              <w:rPr>
                                <w:sz w:val="28"/>
                                <w:szCs w:val="28"/>
                                <w:lang w:val="es-ES_tradnl"/>
                              </w:rPr>
                            </w:pPr>
                            <w:r w:rsidRPr="00157EFF">
                              <w:rPr>
                                <w:sz w:val="28"/>
                                <w:szCs w:val="28"/>
                                <w:lang w:val="es-ES_tradnl"/>
                              </w:rPr>
                              <w:t>La</w:t>
                            </w:r>
                            <w:r w:rsidR="006034E2" w:rsidRPr="00157EFF">
                              <w:rPr>
                                <w:sz w:val="28"/>
                                <w:szCs w:val="28"/>
                                <w:lang w:val="es-ES_tradnl"/>
                              </w:rPr>
                              <w:t xml:space="preserve"> llamaremos por teléfono como cada dos meses, hasta que su bebé cumpla 2 años y le preguntaremos</w:t>
                            </w:r>
                            <w:r w:rsidR="00176650">
                              <w:rPr>
                                <w:sz w:val="28"/>
                                <w:szCs w:val="28"/>
                                <w:lang w:val="es-ES_tradnl"/>
                              </w:rPr>
                              <w:t xml:space="preserve"> sobre usted, su familia y sobre</w:t>
                            </w:r>
                            <w:r w:rsidR="006034E2" w:rsidRPr="00157EFF">
                              <w:rPr>
                                <w:sz w:val="28"/>
                                <w:szCs w:val="28"/>
                                <w:lang w:val="es-ES_tradnl"/>
                              </w:rPr>
                              <w:t xml:space="preserve"> qué alimentos usted le da a su bebé</w:t>
                            </w:r>
                          </w:p>
                          <w:p w:rsidR="006034E2" w:rsidRPr="00157EFF" w:rsidRDefault="006034E2" w:rsidP="00656B1D">
                            <w:pPr>
                              <w:pStyle w:val="ListParagraph"/>
                              <w:numPr>
                                <w:ilvl w:val="0"/>
                                <w:numId w:val="2"/>
                              </w:numPr>
                              <w:rPr>
                                <w:sz w:val="28"/>
                                <w:szCs w:val="28"/>
                                <w:lang w:val="es-ES_tradnl"/>
                              </w:rPr>
                            </w:pPr>
                            <w:r w:rsidRPr="00157EFF">
                              <w:rPr>
                                <w:sz w:val="28"/>
                                <w:szCs w:val="28"/>
                                <w:lang w:val="es-ES_tradnl"/>
                              </w:rPr>
                              <w:t>Le daremos a usted 20</w:t>
                            </w:r>
                            <w:r w:rsidR="00157EFF" w:rsidRPr="00157EFF">
                              <w:rPr>
                                <w:sz w:val="28"/>
                                <w:szCs w:val="28"/>
                                <w:lang w:val="es-ES_tradnl"/>
                              </w:rPr>
                              <w:t xml:space="preserve"> dólares</w:t>
                            </w:r>
                            <w:r w:rsidRPr="00157EFF">
                              <w:rPr>
                                <w:sz w:val="28"/>
                                <w:szCs w:val="28"/>
                                <w:lang w:val="es-ES_tradnl"/>
                              </w:rPr>
                              <w:t xml:space="preserve"> cada vez que usted complete una entrevista telefónica. Usted puede recibir hasta </w:t>
                            </w:r>
                            <w:r w:rsidRPr="00157EFF">
                              <w:rPr>
                                <w:b/>
                                <w:sz w:val="28"/>
                                <w:szCs w:val="28"/>
                                <w:lang w:val="es-ES_tradnl"/>
                              </w:rPr>
                              <w:t>220</w:t>
                            </w:r>
                            <w:r w:rsidR="00157EFF" w:rsidRPr="00157EFF">
                              <w:rPr>
                                <w:b/>
                                <w:sz w:val="28"/>
                                <w:szCs w:val="28"/>
                                <w:lang w:val="es-ES_tradnl"/>
                              </w:rPr>
                              <w:t xml:space="preserve"> dólares</w:t>
                            </w:r>
                            <w:r w:rsidRPr="00157EFF">
                              <w:rPr>
                                <w:sz w:val="28"/>
                                <w:szCs w:val="28"/>
                                <w:lang w:val="es-ES_tradnl"/>
                              </w:rPr>
                              <w:t xml:space="preserve"> durante este </w:t>
                            </w:r>
                            <w:r w:rsidR="00176650">
                              <w:rPr>
                                <w:sz w:val="28"/>
                                <w:szCs w:val="28"/>
                                <w:lang w:val="es-ES_tradnl"/>
                              </w:rPr>
                              <w:t>estudio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margin-left:-29.25pt;margin-top:12.05pt;width:529.8pt;height:26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" fillcolor="#e6e0ec" stroked="f" strokeweight="2pt">
                <v:shadow on="t" opacity="19660f" offset=".552mm,.73253mm"/>
                <v:textbox>
                  <w:txbxContent>
                    <w:p w:rsidR="006034E2" w:rsidRPr="00157EFF" w:rsidRDefault="00A54B3B" w:rsidP="000D7AC9">
                      <w:pPr>
                        <w:spacing w:line="240" w:lineRule="auto"/>
                        <w:jc w:val="center"/>
                        <w:rPr>
                          <w:b/>
                          <w:i/>
                          <w:sz w:val="44"/>
                          <w:szCs w:val="44"/>
                          <w:lang w:val="es-ES_tradnl"/>
                        </w:rPr>
                      </w:pPr>
                      <w:r>
                        <w:rPr>
                          <w:b/>
                          <w:i/>
                          <w:sz w:val="44"/>
                          <w:szCs w:val="44"/>
                          <w:lang w:val="es-ES_tradnl"/>
                        </w:rPr>
                        <w:t xml:space="preserve">¿Embarazada? </w:t>
                      </w:r>
                      <w:r w:rsidR="006034E2" w:rsidRPr="00157EFF">
                        <w:rPr>
                          <w:b/>
                          <w:i/>
                          <w:sz w:val="44"/>
                          <w:szCs w:val="44"/>
                          <w:lang w:val="es-ES_tradnl"/>
                        </w:rPr>
                        <w:t>¿</w:t>
                      </w:r>
                      <w:r w:rsidR="00157EFF" w:rsidRPr="00157EFF">
                        <w:rPr>
                          <w:b/>
                          <w:i/>
                          <w:sz w:val="44"/>
                          <w:szCs w:val="44"/>
                          <w:lang w:val="es-ES_tradnl"/>
                        </w:rPr>
                        <w:t>Tiene un nuevo bebé</w:t>
                      </w:r>
                      <w:r w:rsidR="006034E2" w:rsidRPr="00157EFF">
                        <w:rPr>
                          <w:b/>
                          <w:i/>
                          <w:sz w:val="44"/>
                          <w:szCs w:val="44"/>
                          <w:lang w:val="es-ES_tradnl"/>
                        </w:rPr>
                        <w:t>? ¿Ingresó a WIC hoy?</w:t>
                      </w:r>
                    </w:p>
                    <w:p w:rsidR="006034E2" w:rsidRPr="00157EFF" w:rsidRDefault="006034E2" w:rsidP="00BF674E">
                      <w:pPr>
                        <w:jc w:val="center"/>
                        <w:rPr>
                          <w:b/>
                          <w:i/>
                          <w:sz w:val="40"/>
                          <w:szCs w:val="40"/>
                          <w:lang w:val="es-ES_tradnl"/>
                        </w:rPr>
                      </w:pPr>
                      <w:r w:rsidRPr="00157EFF">
                        <w:rPr>
                          <w:b/>
                          <w:sz w:val="40"/>
                          <w:szCs w:val="40"/>
                          <w:lang w:val="es-ES_tradnl"/>
                        </w:rPr>
                        <w:t>¡Usted está invitada a participar en un estudio nacional importante!</w:t>
                      </w:r>
                    </w:p>
                    <w:p w:rsidR="006034E2" w:rsidRPr="00157EFF" w:rsidRDefault="006034E2" w:rsidP="00656B1D">
                      <w:pPr>
                        <w:jc w:val="center"/>
                        <w:rPr>
                          <w:b/>
                          <w:sz w:val="28"/>
                          <w:szCs w:val="28"/>
                          <w:lang w:val="es-ES_tradnl"/>
                        </w:rPr>
                      </w:pPr>
                      <w:r w:rsidRPr="00157EFF">
                        <w:rPr>
                          <w:b/>
                          <w:sz w:val="28"/>
                          <w:szCs w:val="28"/>
                          <w:lang w:val="es-ES_tradnl"/>
                        </w:rPr>
                        <w:t>¿Qué sucede</w:t>
                      </w:r>
                      <w:r w:rsidR="00157EFF" w:rsidRPr="00157EFF">
                        <w:rPr>
                          <w:b/>
                          <w:sz w:val="28"/>
                          <w:szCs w:val="28"/>
                          <w:lang w:val="es-ES_tradnl"/>
                        </w:rPr>
                        <w:t xml:space="preserve"> DESPUÉS</w:t>
                      </w:r>
                      <w:r w:rsidRPr="00157EFF">
                        <w:rPr>
                          <w:b/>
                          <w:sz w:val="28"/>
                          <w:szCs w:val="28"/>
                          <w:lang w:val="es-ES_tradnl"/>
                        </w:rPr>
                        <w:t xml:space="preserve"> de que usted ingresa al estudio?</w:t>
                      </w:r>
                    </w:p>
                    <w:p w:rsidR="006034E2" w:rsidRPr="00157EFF" w:rsidRDefault="00157EFF" w:rsidP="00656B1D">
                      <w:pPr>
                        <w:pStyle w:val="ListParagraph"/>
                        <w:numPr>
                          <w:ilvl w:val="0"/>
                          <w:numId w:val="2"/>
                        </w:numPr>
                        <w:rPr>
                          <w:sz w:val="28"/>
                          <w:szCs w:val="28"/>
                          <w:lang w:val="es-ES_tradnl"/>
                        </w:rPr>
                      </w:pPr>
                      <w:r w:rsidRPr="00157EFF">
                        <w:rPr>
                          <w:sz w:val="28"/>
                          <w:szCs w:val="28"/>
                          <w:lang w:val="es-ES_tradnl"/>
                        </w:rPr>
                        <w:t>La</w:t>
                      </w:r>
                      <w:r w:rsidR="006034E2" w:rsidRPr="00157EFF">
                        <w:rPr>
                          <w:sz w:val="28"/>
                          <w:szCs w:val="28"/>
                          <w:lang w:val="es-ES_tradnl"/>
                        </w:rPr>
                        <w:t xml:space="preserve"> llamaremos por teléfono como cada dos meses, hasta que su bebé cumpla 2 años y le preguntaremos</w:t>
                      </w:r>
                      <w:r w:rsidR="00176650">
                        <w:rPr>
                          <w:sz w:val="28"/>
                          <w:szCs w:val="28"/>
                          <w:lang w:val="es-ES_tradnl"/>
                        </w:rPr>
                        <w:t xml:space="preserve"> sobre usted, su familia y sobre</w:t>
                      </w:r>
                      <w:r w:rsidR="006034E2" w:rsidRPr="00157EFF">
                        <w:rPr>
                          <w:sz w:val="28"/>
                          <w:szCs w:val="28"/>
                          <w:lang w:val="es-ES_tradnl"/>
                        </w:rPr>
                        <w:t xml:space="preserve"> qué alimentos usted le da a su bebé</w:t>
                      </w:r>
                    </w:p>
                    <w:p w:rsidR="006034E2" w:rsidRPr="00157EFF" w:rsidRDefault="006034E2" w:rsidP="00656B1D">
                      <w:pPr>
                        <w:pStyle w:val="ListParagraph"/>
                        <w:numPr>
                          <w:ilvl w:val="0"/>
                          <w:numId w:val="2"/>
                        </w:numPr>
                        <w:rPr>
                          <w:sz w:val="28"/>
                          <w:szCs w:val="28"/>
                          <w:lang w:val="es-ES_tradnl"/>
                        </w:rPr>
                      </w:pPr>
                      <w:r w:rsidRPr="00157EFF">
                        <w:rPr>
                          <w:sz w:val="28"/>
                          <w:szCs w:val="28"/>
                          <w:lang w:val="es-ES_tradnl"/>
                        </w:rPr>
                        <w:t>Le daremos a usted 20</w:t>
                      </w:r>
                      <w:r w:rsidR="00157EFF" w:rsidRPr="00157EFF">
                        <w:rPr>
                          <w:sz w:val="28"/>
                          <w:szCs w:val="28"/>
                          <w:lang w:val="es-ES_tradnl"/>
                        </w:rPr>
                        <w:t xml:space="preserve"> dólares</w:t>
                      </w:r>
                      <w:r w:rsidRPr="00157EFF">
                        <w:rPr>
                          <w:sz w:val="28"/>
                          <w:szCs w:val="28"/>
                          <w:lang w:val="es-ES_tradnl"/>
                        </w:rPr>
                        <w:t xml:space="preserve"> cada vez que usted complete una entrevista telefónica. Usted puede recibir hasta </w:t>
                      </w:r>
                      <w:r w:rsidRPr="00157EFF">
                        <w:rPr>
                          <w:b/>
                          <w:sz w:val="28"/>
                          <w:szCs w:val="28"/>
                          <w:lang w:val="es-ES_tradnl"/>
                        </w:rPr>
                        <w:t>220</w:t>
                      </w:r>
                      <w:r w:rsidR="00157EFF" w:rsidRPr="00157EFF">
                        <w:rPr>
                          <w:b/>
                          <w:sz w:val="28"/>
                          <w:szCs w:val="28"/>
                          <w:lang w:val="es-ES_tradnl"/>
                        </w:rPr>
                        <w:t xml:space="preserve"> dólares</w:t>
                      </w:r>
                      <w:r w:rsidRPr="00157EFF">
                        <w:rPr>
                          <w:sz w:val="28"/>
                          <w:szCs w:val="28"/>
                          <w:lang w:val="es-ES_tradnl"/>
                        </w:rPr>
                        <w:t xml:space="preserve"> durante este </w:t>
                      </w:r>
                      <w:r w:rsidR="00176650">
                        <w:rPr>
                          <w:sz w:val="28"/>
                          <w:szCs w:val="28"/>
                          <w:lang w:val="es-ES_tradnl"/>
                        </w:rPr>
                        <w:t>estudio</w:t>
                      </w:r>
                    </w:p>
                  </w:txbxContent>
                </v:textbox>
              </v:rect>
            </w:pict>
          </mc:Fallback>
        </mc:AlternateContent>
      </w:r>
    </w:p>
    <w:p w:rsidR="00106090" w:rsidRPr="00157EFF" w:rsidRDefault="00106090" w:rsidP="004620E8">
      <w:pPr>
        <w:rPr>
          <w:lang w:val="es-ES_tradnl"/>
        </w:rPr>
      </w:pPr>
    </w:p>
    <w:p w:rsidR="00106090" w:rsidRPr="00157EFF" w:rsidRDefault="00106090" w:rsidP="004620E8">
      <w:pPr>
        <w:rPr>
          <w:lang w:val="es-ES_tradnl"/>
        </w:rPr>
      </w:pPr>
    </w:p>
    <w:p w:rsidR="00106090" w:rsidRPr="00157EFF" w:rsidRDefault="00106090" w:rsidP="004620E8">
      <w:pPr>
        <w:rPr>
          <w:lang w:val="es-ES_tradnl"/>
        </w:rPr>
      </w:pPr>
    </w:p>
    <w:p w:rsidR="00106090" w:rsidRPr="00157EFF" w:rsidRDefault="00106090" w:rsidP="004620E8">
      <w:pPr>
        <w:rPr>
          <w:lang w:val="es-ES_tradnl"/>
        </w:rPr>
      </w:pPr>
    </w:p>
    <w:p w:rsidR="008936BD" w:rsidRPr="00157EFF" w:rsidRDefault="008936BD" w:rsidP="004620E8">
      <w:pPr>
        <w:rPr>
          <w:lang w:val="es-ES_tradnl"/>
        </w:rPr>
      </w:pPr>
    </w:p>
    <w:p w:rsidR="008936BD" w:rsidRPr="00157EFF" w:rsidRDefault="008936BD" w:rsidP="004620E8">
      <w:pPr>
        <w:rPr>
          <w:lang w:val="es-ES_tradnl"/>
        </w:rPr>
      </w:pPr>
    </w:p>
    <w:p w:rsidR="008936BD" w:rsidRPr="00157EFF" w:rsidRDefault="008936BD" w:rsidP="004620E8">
      <w:pPr>
        <w:rPr>
          <w:lang w:val="es-ES_tradnl"/>
        </w:rPr>
      </w:pPr>
    </w:p>
    <w:p w:rsidR="008936BD" w:rsidRPr="00157EFF" w:rsidRDefault="008936BD" w:rsidP="004620E8">
      <w:pPr>
        <w:rPr>
          <w:lang w:val="es-ES_tradnl"/>
        </w:rPr>
      </w:pPr>
    </w:p>
    <w:p w:rsidR="006721A5" w:rsidRPr="00157EFF" w:rsidRDefault="006721A5" w:rsidP="004620E8">
      <w:pPr>
        <w:rPr>
          <w:lang w:val="es-ES_tradnl"/>
        </w:rPr>
      </w:pPr>
    </w:p>
    <w:p w:rsidR="008936BD" w:rsidRPr="00157EFF" w:rsidRDefault="008936BD" w:rsidP="004620E8">
      <w:pPr>
        <w:rPr>
          <w:lang w:val="es-ES_tradnl"/>
        </w:rPr>
      </w:pPr>
    </w:p>
    <w:bookmarkStart w:id="0" w:name="_GoBack"/>
    <w:bookmarkEnd w:id="0"/>
    <w:p w:rsidR="00710454" w:rsidRPr="00157EFF" w:rsidRDefault="000D7AC9" w:rsidP="00710454">
      <w:pPr>
        <w:rPr>
          <w:lang w:val="es-ES_tradnl"/>
        </w:rPr>
      </w:pPr>
      <w:r>
        <w:rPr>
          <w:noProof/>
        </w:rPr>
        <mc:AlternateContent>
          <mc:Choice Requires="wps">
            <w:drawing>
              <wp:anchor distT="0" distB="0" distL="114300" distR="114300" simplePos="0" relativeHeight="251665408" behindDoc="0" locked="0" layoutInCell="1" allowOverlap="1" wp14:anchorId="39ED860B" wp14:editId="683C2CDC">
                <wp:simplePos x="0" y="0"/>
                <wp:positionH relativeFrom="column">
                  <wp:posOffset>-489414</wp:posOffset>
                </wp:positionH>
                <wp:positionV relativeFrom="paragraph">
                  <wp:posOffset>131473</wp:posOffset>
                </wp:positionV>
                <wp:extent cx="6979920" cy="838200"/>
                <wp:effectExtent l="0" t="0" r="30480" b="3810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9920" cy="838200"/>
                        </a:xfrm>
                        <a:prstGeom prst="rect">
                          <a:avLst/>
                        </a:prstGeom>
                        <a:solidFill>
                          <a:srgbClr val="E6E0EC"/>
                        </a:solidFill>
                        <a:ln>
                          <a:noFill/>
                        </a:ln>
                        <a:effectLst>
                          <a:outerShdw dist="33020" dir="3179998" algn="ctr" rotWithShape="0">
                            <a:srgbClr val="808080">
                              <a:alpha val="29999"/>
                            </a:srgbClr>
                          </a:outerShdw>
                        </a:effectLst>
                        <a:extLst>
                          <a:ext uri="{91240B29-F687-4F45-9708-019B960494DF}">
                            <a14:hiddenLine xmlns:a14="http://schemas.microsoft.com/office/drawing/2010/main" w="25400">
                              <a:solidFill>
                                <a:srgbClr val="000000"/>
                              </a:solidFill>
                              <a:miter lim="800000"/>
                              <a:headEnd/>
                              <a:tailEnd/>
                            </a14:hiddenLine>
                          </a:ext>
                        </a:extLst>
                      </wps:spPr>
                      <wps:txbx>
                        <w:txbxContent>
                          <w:p w:rsidR="006034E2" w:rsidRPr="00157EFF" w:rsidRDefault="006034E2" w:rsidP="00F22D10">
                            <w:pPr>
                              <w:jc w:val="center"/>
                              <w:rPr>
                                <w:b/>
                                <w:sz w:val="36"/>
                                <w:szCs w:val="36"/>
                                <w:lang w:val="es-ES_tradnl"/>
                              </w:rPr>
                            </w:pPr>
                            <w:r w:rsidRPr="00157EFF">
                              <w:rPr>
                                <w:b/>
                                <w:sz w:val="36"/>
                                <w:szCs w:val="36"/>
                                <w:lang w:val="es-ES_tradnl"/>
                              </w:rPr>
                              <w:t>¿No puede hablar con nosotros hoy?</w:t>
                            </w:r>
                          </w:p>
                          <w:p w:rsidR="006034E2" w:rsidRPr="00157EFF" w:rsidRDefault="006034E2" w:rsidP="00507380">
                            <w:pPr>
                              <w:rPr>
                                <w:color w:val="000000" w:themeColor="text1"/>
                                <w:lang w:val="es-ES_tradnl"/>
                              </w:rPr>
                            </w:pPr>
                            <w:r w:rsidRPr="00157EFF">
                              <w:rPr>
                                <w:sz w:val="28"/>
                                <w:szCs w:val="28"/>
                                <w:lang w:val="es-ES_tradnl"/>
                              </w:rPr>
                              <w:t xml:space="preserve">Nosotros </w:t>
                            </w:r>
                            <w:r w:rsidR="00157EFF" w:rsidRPr="00157EFF">
                              <w:rPr>
                                <w:sz w:val="28"/>
                                <w:szCs w:val="28"/>
                                <w:lang w:val="es-ES_tradnl"/>
                              </w:rPr>
                              <w:t>la</w:t>
                            </w:r>
                            <w:r w:rsidRPr="00157EFF">
                              <w:rPr>
                                <w:sz w:val="28"/>
                                <w:szCs w:val="28"/>
                                <w:lang w:val="es-ES_tradnl"/>
                              </w:rPr>
                              <w:t xml:space="preserve"> llamaremos. Usted también puede llamarnos gratis al [TOLL-FREE NUMBER]</w:t>
                            </w:r>
                          </w:p>
                          <w:p w:rsidR="006034E2" w:rsidRPr="00A54B3B" w:rsidRDefault="006034E2" w:rsidP="006713AA">
                            <w:pPr>
                              <w:rPr>
                                <w:sz w:val="32"/>
                                <w:szCs w:val="32"/>
                                <w:lang w:val="es-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7" o:spid="_x0000_s1028" style="position:absolute;margin-left:-38.55pt;margin-top:10.35pt;width:549.6pt;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" fillcolor="#e6e0ec" stroked="f" strokeweight="2pt">
                <v:shadow on="t" opacity="19660f" offset=".552mm,.73253mm"/>
                <v:textbox>
                  <w:txbxContent>
                    <w:p w:rsidR="006034E2" w:rsidRPr="00157EFF" w:rsidRDefault="006034E2" w:rsidP="00F22D10">
                      <w:pPr>
                        <w:jc w:val="center"/>
                        <w:rPr>
                          <w:b/>
                          <w:sz w:val="36"/>
                          <w:szCs w:val="36"/>
                          <w:lang w:val="es-ES_tradnl"/>
                        </w:rPr>
                      </w:pPr>
                      <w:r w:rsidRPr="00157EFF">
                        <w:rPr>
                          <w:b/>
                          <w:sz w:val="36"/>
                          <w:szCs w:val="36"/>
                          <w:lang w:val="es-ES_tradnl"/>
                        </w:rPr>
                        <w:t>¿No puede hablar con nosotros hoy?</w:t>
                      </w:r>
                    </w:p>
                    <w:p w:rsidR="006034E2" w:rsidRPr="00157EFF" w:rsidRDefault="006034E2" w:rsidP="00507380">
                      <w:pPr>
                        <w:rPr>
                          <w:color w:val="000000" w:themeColor="text1"/>
                          <w:lang w:val="es-ES_tradnl"/>
                        </w:rPr>
                      </w:pPr>
                      <w:r w:rsidRPr="00157EFF">
                        <w:rPr>
                          <w:sz w:val="28"/>
                          <w:szCs w:val="28"/>
                          <w:lang w:val="es-ES_tradnl"/>
                        </w:rPr>
                        <w:t xml:space="preserve">Nosotros </w:t>
                      </w:r>
                      <w:r w:rsidR="00157EFF" w:rsidRPr="00157EFF">
                        <w:rPr>
                          <w:sz w:val="28"/>
                          <w:szCs w:val="28"/>
                          <w:lang w:val="es-ES_tradnl"/>
                        </w:rPr>
                        <w:t>la</w:t>
                      </w:r>
                      <w:r w:rsidRPr="00157EFF">
                        <w:rPr>
                          <w:sz w:val="28"/>
                          <w:szCs w:val="28"/>
                          <w:lang w:val="es-ES_tradnl"/>
                        </w:rPr>
                        <w:t xml:space="preserve"> llamaremos. Usted también puede llamarnos gratis al [TOLL-FREE NUMBER]</w:t>
                      </w:r>
                    </w:p>
                    <w:p w:rsidR="006034E2" w:rsidRPr="00A54B3B" w:rsidRDefault="006034E2" w:rsidP="006713AA">
                      <w:pPr>
                        <w:rPr>
                          <w:sz w:val="32"/>
                          <w:szCs w:val="32"/>
                          <w:lang w:val="es-US"/>
                        </w:rPr>
                      </w:pPr>
                    </w:p>
                  </w:txbxContent>
                </v:textbox>
              </v:rect>
            </w:pict>
          </mc:Fallback>
        </mc:AlternateContent>
      </w:r>
    </w:p>
    <w:p w:rsidR="00656B1D" w:rsidRPr="00157EFF" w:rsidRDefault="00656B1D" w:rsidP="00710454">
      <w:pPr>
        <w:rPr>
          <w:lang w:val="es-ES_tradnl"/>
        </w:rPr>
      </w:pPr>
    </w:p>
    <w:p w:rsidR="00656B1D" w:rsidRPr="00157EFF" w:rsidRDefault="00656B1D" w:rsidP="00710454">
      <w:pPr>
        <w:rPr>
          <w:lang w:val="es-ES_tradnl"/>
        </w:rPr>
      </w:pPr>
    </w:p>
    <w:p w:rsidR="008C76D4" w:rsidRPr="00157EFF" w:rsidRDefault="000D7AC9" w:rsidP="00710454">
      <w:pPr>
        <w:rPr>
          <w:lang w:val="es-ES_tradnl"/>
        </w:rPr>
      </w:pPr>
      <w:r>
        <w:rPr>
          <w:noProof/>
        </w:rPr>
        <mc:AlternateContent>
          <mc:Choice Requires="wps">
            <w:drawing>
              <wp:anchor distT="0" distB="0" distL="114300" distR="114300" simplePos="0" relativeHeight="251670528" behindDoc="0" locked="0" layoutInCell="1" allowOverlap="1" wp14:anchorId="7BBF7E13" wp14:editId="7C54979C">
                <wp:simplePos x="0" y="0"/>
                <wp:positionH relativeFrom="column">
                  <wp:posOffset>-491319</wp:posOffset>
                </wp:positionH>
                <wp:positionV relativeFrom="paragraph">
                  <wp:posOffset>210678</wp:posOffset>
                </wp:positionV>
                <wp:extent cx="6979920" cy="395785"/>
                <wp:effectExtent l="0" t="0" r="30480" b="425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9920" cy="395785"/>
                        </a:xfrm>
                        <a:prstGeom prst="rect">
                          <a:avLst/>
                        </a:prstGeom>
                        <a:solidFill>
                          <a:srgbClr val="E6E0EC"/>
                        </a:solidFill>
                        <a:ln>
                          <a:noFill/>
                        </a:ln>
                        <a:effectLst>
                          <a:outerShdw dist="33020" dir="3179998" algn="ctr" rotWithShape="0">
                            <a:srgbClr val="808080">
                              <a:alpha val="29999"/>
                            </a:srgbClr>
                          </a:outerShdw>
                        </a:effectLst>
                        <a:extLst>
                          <a:ext uri="{91240B29-F687-4F45-9708-019B960494DF}">
                            <a14:hiddenLine xmlns:a14="http://schemas.microsoft.com/office/drawing/2010/main" w="25400">
                              <a:solidFill>
                                <a:srgbClr val="000000"/>
                              </a:solidFill>
                              <a:miter lim="800000"/>
                              <a:headEnd/>
                              <a:tailEnd/>
                            </a14:hiddenLine>
                          </a:ext>
                        </a:extLst>
                      </wps:spPr>
                      <wps:txbx>
                        <w:txbxContent>
                          <w:p w:rsidR="006034E2" w:rsidRPr="00157EFF" w:rsidRDefault="006034E2" w:rsidP="00507380">
                            <w:pPr>
                              <w:spacing w:line="240" w:lineRule="auto"/>
                              <w:jc w:val="center"/>
                              <w:rPr>
                                <w:b/>
                                <w:sz w:val="36"/>
                                <w:szCs w:val="36"/>
                                <w:lang w:val="es-ES_tradnl"/>
                              </w:rPr>
                            </w:pPr>
                            <w:r w:rsidRPr="00157EFF">
                              <w:rPr>
                                <w:b/>
                                <w:sz w:val="36"/>
                                <w:szCs w:val="36"/>
                                <w:lang w:val="es-ES_tradnl"/>
                              </w:rPr>
                              <w:t>Mire detrás de esta hoja para mayor información</w:t>
                            </w:r>
                          </w:p>
                          <w:p w:rsidR="006034E2" w:rsidRPr="00A54B3B" w:rsidRDefault="006034E2" w:rsidP="00507380">
                            <w:pPr>
                              <w:rPr>
                                <w:sz w:val="32"/>
                                <w:szCs w:val="32"/>
                                <w:lang w:val="es-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38.7pt;margin-top:16.6pt;width:549.6pt;height:3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" fillcolor="#e6e0ec" stroked="f" strokeweight="2pt">
                <v:shadow on="t" opacity="19660f" offset=".552mm,.73253mm"/>
                <v:textbox>
                  <w:txbxContent>
                    <w:p w:rsidR="006034E2" w:rsidRPr="00157EFF" w:rsidRDefault="006034E2" w:rsidP="00507380">
                      <w:pPr>
                        <w:spacing w:line="240" w:lineRule="auto"/>
                        <w:jc w:val="center"/>
                        <w:rPr>
                          <w:b/>
                          <w:sz w:val="36"/>
                          <w:szCs w:val="36"/>
                          <w:lang w:val="es-ES_tradnl"/>
                        </w:rPr>
                      </w:pPr>
                      <w:bookmarkStart w:id="1" w:name="_GoBack"/>
                      <w:r w:rsidRPr="00157EFF">
                        <w:rPr>
                          <w:b/>
                          <w:sz w:val="36"/>
                          <w:szCs w:val="36"/>
                          <w:lang w:val="es-ES_tradnl"/>
                        </w:rPr>
                        <w:t>Mire detrás de esta hoja para mayor información</w:t>
                      </w:r>
                    </w:p>
                    <w:bookmarkEnd w:id="1"/>
                    <w:p w:rsidR="006034E2" w:rsidRPr="00A54B3B" w:rsidRDefault="006034E2" w:rsidP="00507380">
                      <w:pPr>
                        <w:rPr>
                          <w:sz w:val="32"/>
                          <w:szCs w:val="32"/>
                          <w:lang w:val="es-US"/>
                        </w:rPr>
                      </w:pPr>
                    </w:p>
                  </w:txbxContent>
                </v:textbox>
              </v:rect>
            </w:pict>
          </mc:Fallback>
        </mc:AlternateContent>
      </w:r>
    </w:p>
    <w:p w:rsidR="008C76D4" w:rsidRPr="00157EFF" w:rsidRDefault="008C76D4" w:rsidP="00710454">
      <w:pPr>
        <w:rPr>
          <w:lang w:val="es-ES_tradnl"/>
        </w:rPr>
      </w:pPr>
    </w:p>
    <w:p w:rsidR="00C11225" w:rsidRPr="00157EFF" w:rsidRDefault="0048766B" w:rsidP="00FD5677">
      <w:pPr>
        <w:spacing w:after="0"/>
        <w:rPr>
          <w:b/>
          <w:i/>
          <w:color w:val="000000" w:themeColor="text1"/>
          <w:sz w:val="28"/>
          <w:szCs w:val="28"/>
          <w:lang w:val="es-ES_tradnl"/>
        </w:rPr>
      </w:pPr>
      <w:r w:rsidRPr="00157EFF">
        <w:rPr>
          <w:b/>
          <w:i/>
          <w:color w:val="000000" w:themeColor="text1"/>
          <w:sz w:val="28"/>
          <w:szCs w:val="28"/>
          <w:lang w:val="es-ES_tradnl"/>
        </w:rPr>
        <w:lastRenderedPageBreak/>
        <w:t>¿De qué se trata el estudio</w:t>
      </w:r>
      <w:r w:rsidR="00E704A5" w:rsidRPr="00157EFF">
        <w:rPr>
          <w:b/>
          <w:i/>
          <w:color w:val="000000" w:themeColor="text1"/>
          <w:sz w:val="28"/>
          <w:szCs w:val="28"/>
          <w:lang w:val="es-ES_tradnl"/>
        </w:rPr>
        <w:t xml:space="preserve"> </w:t>
      </w:r>
      <w:r w:rsidR="00157EFF" w:rsidRPr="00157EFF">
        <w:rPr>
          <w:b/>
          <w:i/>
          <w:color w:val="000000" w:themeColor="text1"/>
          <w:sz w:val="28"/>
          <w:szCs w:val="28"/>
          <w:lang w:val="es-ES_tradnl"/>
        </w:rPr>
        <w:t>La alimentación de mi bebé</w:t>
      </w:r>
      <w:r w:rsidR="00E704A5" w:rsidRPr="00157EFF">
        <w:rPr>
          <w:b/>
          <w:i/>
          <w:color w:val="000000" w:themeColor="text1"/>
          <w:sz w:val="28"/>
          <w:szCs w:val="28"/>
          <w:lang w:val="es-ES_tradnl"/>
        </w:rPr>
        <w:t>?</w:t>
      </w:r>
    </w:p>
    <w:p w:rsidR="000865B2" w:rsidRPr="00157EFF" w:rsidRDefault="00157EFF" w:rsidP="00C2779D">
      <w:pPr>
        <w:spacing w:after="120"/>
        <w:rPr>
          <w:color w:val="000000" w:themeColor="text1"/>
          <w:lang w:val="es-ES_tradnl"/>
        </w:rPr>
      </w:pPr>
      <w:r w:rsidRPr="00157EFF">
        <w:rPr>
          <w:color w:val="000000" w:themeColor="text1"/>
          <w:lang w:val="es-ES_tradnl"/>
        </w:rPr>
        <w:t>La alimentación de mi bebé</w:t>
      </w:r>
      <w:r w:rsidR="0048766B" w:rsidRPr="00157EFF">
        <w:rPr>
          <w:color w:val="000000" w:themeColor="text1"/>
          <w:lang w:val="es-ES_tradnl"/>
        </w:rPr>
        <w:t xml:space="preserve"> es un estudio importante para el Servicio de Alimentación y Nutrición del Departamento de Agricultura de los Estados Unidos (</w:t>
      </w:r>
      <w:proofErr w:type="spellStart"/>
      <w:r w:rsidR="00C11225" w:rsidRPr="00157EFF">
        <w:rPr>
          <w:color w:val="000000" w:themeColor="text1"/>
          <w:lang w:val="es-ES_tradnl"/>
        </w:rPr>
        <w:t>U</w:t>
      </w:r>
      <w:r w:rsidR="0048766B" w:rsidRPr="00157EFF">
        <w:rPr>
          <w:color w:val="000000" w:themeColor="text1"/>
          <w:lang w:val="es-ES_tradnl"/>
        </w:rPr>
        <w:t>nited</w:t>
      </w:r>
      <w:proofErr w:type="spellEnd"/>
      <w:r w:rsidR="0048766B" w:rsidRPr="00157EFF">
        <w:rPr>
          <w:color w:val="000000" w:themeColor="text1"/>
          <w:lang w:val="es-ES_tradnl"/>
        </w:rPr>
        <w:t xml:space="preserve"> </w:t>
      </w:r>
      <w:proofErr w:type="spellStart"/>
      <w:r w:rsidR="00C11225" w:rsidRPr="00157EFF">
        <w:rPr>
          <w:color w:val="000000" w:themeColor="text1"/>
          <w:lang w:val="es-ES_tradnl"/>
        </w:rPr>
        <w:t>S</w:t>
      </w:r>
      <w:r w:rsidR="0048766B" w:rsidRPr="00157EFF">
        <w:rPr>
          <w:color w:val="000000" w:themeColor="text1"/>
          <w:lang w:val="es-ES_tradnl"/>
        </w:rPr>
        <w:t>tates</w:t>
      </w:r>
      <w:proofErr w:type="spellEnd"/>
      <w:r w:rsidR="00C11225" w:rsidRPr="00157EFF">
        <w:rPr>
          <w:color w:val="000000" w:themeColor="text1"/>
          <w:lang w:val="es-ES_tradnl"/>
        </w:rPr>
        <w:t xml:space="preserve"> Department of </w:t>
      </w:r>
      <w:proofErr w:type="spellStart"/>
      <w:r w:rsidR="00C11225" w:rsidRPr="00157EFF">
        <w:rPr>
          <w:color w:val="000000" w:themeColor="text1"/>
          <w:lang w:val="es-ES_tradnl"/>
        </w:rPr>
        <w:t>Agriculture</w:t>
      </w:r>
      <w:proofErr w:type="spellEnd"/>
      <w:r w:rsidR="00C11225" w:rsidRPr="00157EFF">
        <w:rPr>
          <w:color w:val="000000" w:themeColor="text1"/>
          <w:lang w:val="es-ES_tradnl"/>
        </w:rPr>
        <w:t xml:space="preserve"> </w:t>
      </w:r>
      <w:r w:rsidR="0048766B" w:rsidRPr="00157EFF">
        <w:rPr>
          <w:color w:val="000000" w:themeColor="text1"/>
          <w:lang w:val="es-ES_tradnl"/>
        </w:rPr>
        <w:t xml:space="preserve">- </w:t>
      </w:r>
      <w:r w:rsidR="00C11225" w:rsidRPr="00157EFF">
        <w:rPr>
          <w:color w:val="000000" w:themeColor="text1"/>
          <w:lang w:val="es-ES_tradnl"/>
        </w:rPr>
        <w:t xml:space="preserve">USDA, </w:t>
      </w:r>
      <w:proofErr w:type="spellStart"/>
      <w:r w:rsidR="00C11225" w:rsidRPr="00157EFF">
        <w:rPr>
          <w:color w:val="000000" w:themeColor="text1"/>
          <w:lang w:val="es-ES_tradnl"/>
        </w:rPr>
        <w:t>Food</w:t>
      </w:r>
      <w:proofErr w:type="spellEnd"/>
      <w:r w:rsidR="00C11225" w:rsidRPr="00157EFF">
        <w:rPr>
          <w:color w:val="000000" w:themeColor="text1"/>
          <w:lang w:val="es-ES_tradnl"/>
        </w:rPr>
        <w:t xml:space="preserve"> and </w:t>
      </w:r>
      <w:proofErr w:type="spellStart"/>
      <w:r w:rsidR="00C11225" w:rsidRPr="00157EFF">
        <w:rPr>
          <w:color w:val="000000" w:themeColor="text1"/>
          <w:lang w:val="es-ES_tradnl"/>
        </w:rPr>
        <w:t>Nutrition</w:t>
      </w:r>
      <w:proofErr w:type="spellEnd"/>
      <w:r w:rsidR="00C11225" w:rsidRPr="00157EFF">
        <w:rPr>
          <w:color w:val="000000" w:themeColor="text1"/>
          <w:lang w:val="es-ES_tradnl"/>
        </w:rPr>
        <w:t xml:space="preserve"> </w:t>
      </w:r>
      <w:proofErr w:type="spellStart"/>
      <w:r w:rsidR="00C11225" w:rsidRPr="00157EFF">
        <w:rPr>
          <w:color w:val="000000" w:themeColor="text1"/>
          <w:lang w:val="es-ES_tradnl"/>
        </w:rPr>
        <w:t>Service</w:t>
      </w:r>
      <w:proofErr w:type="spellEnd"/>
      <w:r w:rsidR="00C11225" w:rsidRPr="00157EFF">
        <w:rPr>
          <w:color w:val="000000" w:themeColor="text1"/>
          <w:lang w:val="es-ES_tradnl"/>
        </w:rPr>
        <w:t xml:space="preserve"> </w:t>
      </w:r>
      <w:r w:rsidR="00946022" w:rsidRPr="00157EFF">
        <w:rPr>
          <w:color w:val="000000" w:themeColor="text1"/>
          <w:lang w:val="es-ES_tradnl"/>
        </w:rPr>
        <w:t>–</w:t>
      </w:r>
      <w:r w:rsidR="0048766B" w:rsidRPr="00157EFF">
        <w:rPr>
          <w:color w:val="000000" w:themeColor="text1"/>
          <w:lang w:val="es-ES_tradnl"/>
        </w:rPr>
        <w:t xml:space="preserve"> </w:t>
      </w:r>
      <w:r w:rsidR="00C11225" w:rsidRPr="00157EFF">
        <w:rPr>
          <w:color w:val="000000" w:themeColor="text1"/>
          <w:lang w:val="es-ES_tradnl"/>
        </w:rPr>
        <w:t>FNS</w:t>
      </w:r>
      <w:r w:rsidR="00946022" w:rsidRPr="00157EFF">
        <w:rPr>
          <w:color w:val="000000" w:themeColor="text1"/>
          <w:lang w:val="es-ES_tradnl"/>
        </w:rPr>
        <w:t>)</w:t>
      </w:r>
      <w:r w:rsidR="00C11225" w:rsidRPr="00157EFF">
        <w:rPr>
          <w:color w:val="000000" w:themeColor="text1"/>
          <w:lang w:val="es-ES_tradnl"/>
        </w:rPr>
        <w:t xml:space="preserve">. </w:t>
      </w:r>
      <w:r w:rsidR="0048766B" w:rsidRPr="00157EFF">
        <w:rPr>
          <w:color w:val="000000" w:themeColor="text1"/>
          <w:lang w:val="es-ES_tradnl"/>
        </w:rPr>
        <w:t xml:space="preserve">La meta principal del estudio es conocer qué decisiones </w:t>
      </w:r>
      <w:r w:rsidRPr="00157EFF">
        <w:rPr>
          <w:color w:val="000000" w:themeColor="text1"/>
          <w:lang w:val="es-ES_tradnl"/>
        </w:rPr>
        <w:t>toman</w:t>
      </w:r>
      <w:r w:rsidR="0048766B" w:rsidRPr="00157EFF">
        <w:rPr>
          <w:color w:val="000000" w:themeColor="text1"/>
          <w:lang w:val="es-ES_tradnl"/>
        </w:rPr>
        <w:t xml:space="preserve"> las familias de WIC</w:t>
      </w:r>
      <w:r w:rsidR="00E704A5" w:rsidRPr="00157EFF">
        <w:rPr>
          <w:color w:val="000000" w:themeColor="text1"/>
          <w:lang w:val="es-ES_tradnl"/>
        </w:rPr>
        <w:t xml:space="preserve"> </w:t>
      </w:r>
      <w:r w:rsidR="0048766B" w:rsidRPr="00157EFF">
        <w:rPr>
          <w:color w:val="000000" w:themeColor="text1"/>
          <w:lang w:val="es-ES_tradnl"/>
        </w:rPr>
        <w:t>acerca de la alimentación de sus hijos</w:t>
      </w:r>
      <w:r w:rsidR="00CC52FA" w:rsidRPr="00157EFF">
        <w:rPr>
          <w:color w:val="000000" w:themeColor="text1"/>
          <w:lang w:val="es-ES_tradnl"/>
        </w:rPr>
        <w:t xml:space="preserve">. </w:t>
      </w:r>
      <w:r w:rsidR="0048766B" w:rsidRPr="00157EFF">
        <w:rPr>
          <w:color w:val="000000" w:themeColor="text1"/>
          <w:lang w:val="es-ES_tradnl"/>
        </w:rPr>
        <w:t xml:space="preserve">Si usted </w:t>
      </w:r>
      <w:r w:rsidRPr="00157EFF">
        <w:rPr>
          <w:color w:val="000000" w:themeColor="text1"/>
          <w:lang w:val="es-ES_tradnl"/>
        </w:rPr>
        <w:t>reúne los requisitos</w:t>
      </w:r>
      <w:r w:rsidR="0063077F" w:rsidRPr="00157EFF">
        <w:rPr>
          <w:color w:val="000000" w:themeColor="text1"/>
          <w:lang w:val="es-ES_tradnl"/>
        </w:rPr>
        <w:t xml:space="preserve">, </w:t>
      </w:r>
      <w:r w:rsidR="0048766B" w:rsidRPr="00157EFF">
        <w:rPr>
          <w:color w:val="000000" w:themeColor="text1"/>
          <w:lang w:val="es-ES_tradnl"/>
        </w:rPr>
        <w:t xml:space="preserve">usted </w:t>
      </w:r>
      <w:r w:rsidR="006E464C" w:rsidRPr="00157EFF">
        <w:rPr>
          <w:color w:val="000000" w:themeColor="text1"/>
          <w:lang w:val="es-ES_tradnl"/>
        </w:rPr>
        <w:t>será</w:t>
      </w:r>
      <w:r w:rsidR="0048766B" w:rsidRPr="00157EFF">
        <w:rPr>
          <w:color w:val="000000" w:themeColor="text1"/>
          <w:lang w:val="es-ES_tradnl"/>
        </w:rPr>
        <w:t xml:space="preserve"> parte de un grupo selecto</w:t>
      </w:r>
      <w:r w:rsidR="006E464C" w:rsidRPr="00157EFF">
        <w:rPr>
          <w:color w:val="000000" w:themeColor="text1"/>
          <w:lang w:val="es-ES_tradnl"/>
        </w:rPr>
        <w:t xml:space="preserve"> de 55 mujeres que participarán en el estudio, en su área</w:t>
      </w:r>
      <w:r w:rsidR="00CC52FA" w:rsidRPr="00157EFF">
        <w:rPr>
          <w:color w:val="000000" w:themeColor="text1"/>
          <w:lang w:val="es-ES_tradnl"/>
        </w:rPr>
        <w:t>.</w:t>
      </w:r>
    </w:p>
    <w:p w:rsidR="0063077F" w:rsidRPr="00157EFF" w:rsidRDefault="00110A98" w:rsidP="00FD5677">
      <w:pPr>
        <w:spacing w:after="0"/>
        <w:rPr>
          <w:b/>
          <w:i/>
          <w:color w:val="000000" w:themeColor="text1"/>
          <w:sz w:val="28"/>
          <w:szCs w:val="28"/>
          <w:lang w:val="es-ES_tradnl"/>
        </w:rPr>
      </w:pPr>
      <w:r w:rsidRPr="00157EFF">
        <w:rPr>
          <w:b/>
          <w:i/>
          <w:color w:val="000000" w:themeColor="text1"/>
          <w:sz w:val="28"/>
          <w:szCs w:val="28"/>
          <w:lang w:val="es-ES_tradnl"/>
        </w:rPr>
        <w:t>¿</w:t>
      </w:r>
      <w:r w:rsidR="00157EFF" w:rsidRPr="00157EFF">
        <w:rPr>
          <w:b/>
          <w:i/>
          <w:color w:val="000000" w:themeColor="text1"/>
          <w:sz w:val="28"/>
          <w:szCs w:val="28"/>
          <w:lang w:val="es-ES_tradnl"/>
        </w:rPr>
        <w:t>Puede c</w:t>
      </w:r>
      <w:r w:rsidRPr="00157EFF">
        <w:rPr>
          <w:b/>
          <w:i/>
          <w:color w:val="000000" w:themeColor="text1"/>
          <w:sz w:val="28"/>
          <w:szCs w:val="28"/>
          <w:lang w:val="es-ES_tradnl"/>
        </w:rPr>
        <w:t>ualquier persona ingresar al Estudio</w:t>
      </w:r>
      <w:r w:rsidR="0063077F" w:rsidRPr="00157EFF">
        <w:rPr>
          <w:b/>
          <w:i/>
          <w:color w:val="000000" w:themeColor="text1"/>
          <w:sz w:val="28"/>
          <w:szCs w:val="28"/>
          <w:lang w:val="es-ES_tradnl"/>
        </w:rPr>
        <w:t>?</w:t>
      </w:r>
    </w:p>
    <w:p w:rsidR="0063077F" w:rsidRPr="00157EFF" w:rsidRDefault="00110A98" w:rsidP="00C2779D">
      <w:pPr>
        <w:spacing w:after="120"/>
        <w:rPr>
          <w:color w:val="000000" w:themeColor="text1"/>
          <w:lang w:val="es-ES_tradnl"/>
        </w:rPr>
      </w:pPr>
      <w:r w:rsidRPr="00157EFF">
        <w:rPr>
          <w:color w:val="000000" w:themeColor="text1"/>
          <w:lang w:val="es-ES_tradnl"/>
        </w:rPr>
        <w:t>Usted tiene que ser invitada a participar.</w:t>
      </w:r>
      <w:r w:rsidR="00A54B3B">
        <w:rPr>
          <w:color w:val="000000" w:themeColor="text1"/>
          <w:lang w:val="es-ES_tradnl"/>
        </w:rPr>
        <w:t xml:space="preserve"> </w:t>
      </w:r>
      <w:r w:rsidR="00157EFF" w:rsidRPr="00157EFF">
        <w:rPr>
          <w:color w:val="000000" w:themeColor="text1"/>
          <w:lang w:val="es-ES_tradnl"/>
        </w:rPr>
        <w:t xml:space="preserve">Reúnen los requisitos </w:t>
      </w:r>
      <w:r w:rsidRPr="00157EFF">
        <w:rPr>
          <w:color w:val="000000" w:themeColor="text1"/>
          <w:lang w:val="es-ES_tradnl"/>
        </w:rPr>
        <w:t>aquellas mujeres embarazadas y mujeres con bebés menores de 2</w:t>
      </w:r>
      <w:r w:rsidR="00981EDE">
        <w:rPr>
          <w:color w:val="000000" w:themeColor="text1"/>
          <w:lang w:val="es-ES_tradnl"/>
        </w:rPr>
        <w:t>.5</w:t>
      </w:r>
      <w:r w:rsidRPr="00157EFF">
        <w:rPr>
          <w:color w:val="000000" w:themeColor="text1"/>
          <w:lang w:val="es-ES_tradnl"/>
        </w:rPr>
        <w:t xml:space="preserve"> meses</w:t>
      </w:r>
      <w:r w:rsidR="00157EFF" w:rsidRPr="00157EFF">
        <w:rPr>
          <w:color w:val="000000" w:themeColor="text1"/>
          <w:lang w:val="es-ES_tradnl"/>
        </w:rPr>
        <w:t xml:space="preserve"> y medio</w:t>
      </w:r>
      <w:r w:rsidRPr="00157EFF">
        <w:rPr>
          <w:color w:val="000000" w:themeColor="text1"/>
          <w:lang w:val="es-ES_tradnl"/>
        </w:rPr>
        <w:t xml:space="preserve"> de edad y que se </w:t>
      </w:r>
      <w:r w:rsidR="00157EFF">
        <w:rPr>
          <w:color w:val="000000" w:themeColor="text1"/>
          <w:lang w:val="es-ES_tradnl"/>
        </w:rPr>
        <w:t>registren</w:t>
      </w:r>
      <w:r w:rsidRPr="00157EFF">
        <w:rPr>
          <w:color w:val="000000" w:themeColor="text1"/>
          <w:lang w:val="es-ES_tradnl"/>
        </w:rPr>
        <w:t xml:space="preserve"> en </w:t>
      </w:r>
      <w:r w:rsidR="006721A5" w:rsidRPr="00157EFF">
        <w:rPr>
          <w:color w:val="000000" w:themeColor="text1"/>
          <w:lang w:val="es-ES_tradnl"/>
        </w:rPr>
        <w:t>WIC</w:t>
      </w:r>
      <w:r w:rsidR="007B5C59" w:rsidRPr="00157EFF">
        <w:rPr>
          <w:color w:val="000000" w:themeColor="text1"/>
          <w:lang w:val="es-ES_tradnl"/>
        </w:rPr>
        <w:t xml:space="preserve"> </w:t>
      </w:r>
      <w:r w:rsidR="00E704A5" w:rsidRPr="00157EFF">
        <w:rPr>
          <w:color w:val="000000" w:themeColor="text1"/>
          <w:lang w:val="es-ES_tradnl"/>
        </w:rPr>
        <w:t>dur</w:t>
      </w:r>
      <w:r w:rsidRPr="00157EFF">
        <w:rPr>
          <w:color w:val="000000" w:themeColor="text1"/>
          <w:lang w:val="es-ES_tradnl"/>
        </w:rPr>
        <w:t>ante cierto período de tiempo</w:t>
      </w:r>
      <w:r w:rsidR="00E704A5" w:rsidRPr="00157EFF">
        <w:rPr>
          <w:color w:val="000000" w:themeColor="text1"/>
          <w:lang w:val="es-ES_tradnl"/>
        </w:rPr>
        <w:t>.</w:t>
      </w:r>
      <w:r w:rsidR="00A54B3B">
        <w:rPr>
          <w:color w:val="000000" w:themeColor="text1"/>
          <w:lang w:val="es-ES_tradnl"/>
        </w:rPr>
        <w:t xml:space="preserve"> </w:t>
      </w:r>
      <w:r w:rsidRPr="00157EFF">
        <w:rPr>
          <w:color w:val="000000" w:themeColor="text1"/>
          <w:lang w:val="es-ES_tradnl"/>
        </w:rPr>
        <w:t xml:space="preserve">Ya que usted recibió esta información acerca del estudio, su </w:t>
      </w:r>
      <w:r w:rsidR="00A75762" w:rsidRPr="00157EFF">
        <w:rPr>
          <w:color w:val="000000" w:themeColor="text1"/>
          <w:lang w:val="es-ES_tradnl"/>
        </w:rPr>
        <w:t xml:space="preserve">oficina de WIC cree que usted </w:t>
      </w:r>
      <w:r w:rsidR="00157EFF" w:rsidRPr="00157EFF">
        <w:rPr>
          <w:color w:val="000000" w:themeColor="text1"/>
          <w:lang w:val="es-ES_tradnl"/>
        </w:rPr>
        <w:t>podría reunir los requisitos</w:t>
      </w:r>
      <w:r w:rsidR="00E704A5" w:rsidRPr="00157EFF">
        <w:rPr>
          <w:color w:val="000000" w:themeColor="text1"/>
          <w:lang w:val="es-ES_tradnl"/>
        </w:rPr>
        <w:t>.</w:t>
      </w:r>
      <w:r w:rsidR="009E3196" w:rsidRPr="00157EFF">
        <w:rPr>
          <w:color w:val="000000" w:themeColor="text1"/>
          <w:lang w:val="es-ES_tradnl"/>
        </w:rPr>
        <w:t xml:space="preserve"> </w:t>
      </w:r>
      <w:r w:rsidR="00A75762" w:rsidRPr="00157EFF">
        <w:rPr>
          <w:color w:val="000000" w:themeColor="text1"/>
          <w:lang w:val="es-ES_tradnl"/>
        </w:rPr>
        <w:t>El primer paso es contestar unas cuantas preguntas</w:t>
      </w:r>
      <w:r w:rsidR="009E3196" w:rsidRPr="00157EFF">
        <w:rPr>
          <w:color w:val="000000" w:themeColor="text1"/>
          <w:lang w:val="es-ES_tradnl"/>
        </w:rPr>
        <w:t xml:space="preserve">. </w:t>
      </w:r>
    </w:p>
    <w:p w:rsidR="00785679" w:rsidRPr="00157EFF" w:rsidRDefault="00A75762" w:rsidP="00FD5677">
      <w:pPr>
        <w:spacing w:after="0"/>
        <w:rPr>
          <w:b/>
          <w:i/>
          <w:color w:val="000000" w:themeColor="text1"/>
          <w:sz w:val="28"/>
          <w:szCs w:val="28"/>
          <w:lang w:val="es-ES_tradnl"/>
        </w:rPr>
      </w:pPr>
      <w:r w:rsidRPr="00157EFF">
        <w:rPr>
          <w:b/>
          <w:i/>
          <w:color w:val="000000" w:themeColor="text1"/>
          <w:sz w:val="28"/>
          <w:szCs w:val="28"/>
          <w:lang w:val="es-ES_tradnl"/>
        </w:rPr>
        <w:t xml:space="preserve">Si </w:t>
      </w:r>
      <w:r w:rsidR="00157EFF" w:rsidRPr="00157EFF">
        <w:rPr>
          <w:b/>
          <w:i/>
          <w:color w:val="000000" w:themeColor="text1"/>
          <w:sz w:val="28"/>
          <w:szCs w:val="28"/>
          <w:lang w:val="es-ES_tradnl"/>
        </w:rPr>
        <w:t>reúno los requisitos</w:t>
      </w:r>
      <w:r w:rsidRPr="00157EFF">
        <w:rPr>
          <w:b/>
          <w:i/>
          <w:color w:val="000000" w:themeColor="text1"/>
          <w:sz w:val="28"/>
          <w:szCs w:val="28"/>
          <w:lang w:val="es-ES_tradnl"/>
        </w:rPr>
        <w:t>, ¿cuántas entrevistas tendré que completar</w:t>
      </w:r>
      <w:r w:rsidR="00785679" w:rsidRPr="00157EFF">
        <w:rPr>
          <w:b/>
          <w:i/>
          <w:color w:val="000000" w:themeColor="text1"/>
          <w:sz w:val="28"/>
          <w:szCs w:val="28"/>
          <w:lang w:val="es-ES_tradnl"/>
        </w:rPr>
        <w:t>?</w:t>
      </w:r>
    </w:p>
    <w:p w:rsidR="00DD231E" w:rsidRPr="008F3B2C" w:rsidRDefault="008D2EDB" w:rsidP="00DD231E">
      <w:pPr>
        <w:spacing w:after="120"/>
        <w:rPr>
          <w:color w:val="000000" w:themeColor="text1"/>
          <w:lang w:val="es-US"/>
        </w:rPr>
      </w:pPr>
      <w:r w:rsidRPr="00175F9B">
        <w:rPr>
          <w:color w:val="000000" w:themeColor="text1"/>
          <w:lang w:val="es-ES_tradnl"/>
        </w:rPr>
        <w:t xml:space="preserve">Si usted </w:t>
      </w:r>
      <w:r w:rsidR="00157EFF" w:rsidRPr="00175F9B">
        <w:rPr>
          <w:color w:val="000000" w:themeColor="text1"/>
          <w:lang w:val="es-ES_tradnl"/>
        </w:rPr>
        <w:t>reúne los requisitos</w:t>
      </w:r>
      <w:r w:rsidRPr="00175F9B">
        <w:rPr>
          <w:color w:val="000000" w:themeColor="text1"/>
          <w:lang w:val="es-ES_tradnl"/>
        </w:rPr>
        <w:t>, la computadora la asignará a un grupo</w:t>
      </w:r>
      <w:r w:rsidR="00703197" w:rsidRPr="00175F9B">
        <w:rPr>
          <w:color w:val="000000" w:themeColor="text1"/>
          <w:lang w:val="es-ES_tradnl"/>
        </w:rPr>
        <w:t xml:space="preserve">. </w:t>
      </w:r>
      <w:r w:rsidRPr="00175F9B">
        <w:rPr>
          <w:color w:val="000000" w:themeColor="text1"/>
          <w:lang w:val="es-ES_tradnl"/>
        </w:rPr>
        <w:t>Le pediremos su información de contacto para poder llamarla y completar las entrevistas telefónicas</w:t>
      </w:r>
      <w:r w:rsidR="00703197" w:rsidRPr="00175F9B">
        <w:rPr>
          <w:color w:val="000000" w:themeColor="text1"/>
          <w:lang w:val="es-ES_tradnl"/>
        </w:rPr>
        <w:t xml:space="preserve">. </w:t>
      </w:r>
      <w:r w:rsidRPr="00175F9B">
        <w:rPr>
          <w:color w:val="000000" w:themeColor="text1"/>
          <w:lang w:val="es-ES_tradnl"/>
        </w:rPr>
        <w:t>Usted recibirá</w:t>
      </w:r>
      <w:r w:rsidR="00176650">
        <w:rPr>
          <w:color w:val="000000" w:themeColor="text1"/>
          <w:lang w:val="es-ES_tradnl"/>
        </w:rPr>
        <w:t xml:space="preserve"> por correo y en un plazo de dos semanas después de inscribirse en el estudio,</w:t>
      </w:r>
      <w:r w:rsidRPr="00175F9B">
        <w:rPr>
          <w:color w:val="000000" w:themeColor="text1"/>
          <w:lang w:val="es-ES_tradnl"/>
        </w:rPr>
        <w:t xml:space="preserve"> </w:t>
      </w:r>
      <w:r w:rsidR="00176650">
        <w:rPr>
          <w:color w:val="000000" w:themeColor="text1"/>
          <w:lang w:val="es-ES_tradnl"/>
        </w:rPr>
        <w:t xml:space="preserve">una tarjeta MasterCard cargada con </w:t>
      </w:r>
      <w:r w:rsidR="006721A5" w:rsidRPr="00175F9B">
        <w:rPr>
          <w:b/>
          <w:color w:val="000000" w:themeColor="text1"/>
          <w:lang w:val="es-ES_tradnl"/>
        </w:rPr>
        <w:t>50</w:t>
      </w:r>
      <w:r w:rsidR="00157EFF" w:rsidRPr="00175F9B">
        <w:rPr>
          <w:b/>
          <w:color w:val="000000" w:themeColor="text1"/>
          <w:lang w:val="es-ES_tradnl"/>
        </w:rPr>
        <w:t xml:space="preserve"> dólares</w:t>
      </w:r>
      <w:r w:rsidR="007B0B2A" w:rsidRPr="00175F9B">
        <w:rPr>
          <w:color w:val="000000" w:themeColor="text1"/>
          <w:lang w:val="es-ES_tradnl"/>
        </w:rPr>
        <w:t>.</w:t>
      </w:r>
      <w:r w:rsidR="007B5C59" w:rsidRPr="00175F9B">
        <w:rPr>
          <w:color w:val="000000" w:themeColor="text1"/>
          <w:lang w:val="es-ES_tradnl"/>
        </w:rPr>
        <w:t xml:space="preserve"> </w:t>
      </w:r>
      <w:r w:rsidR="00703197" w:rsidRPr="00175F9B">
        <w:rPr>
          <w:color w:val="000000" w:themeColor="text1"/>
          <w:lang w:val="es-ES_tradnl"/>
        </w:rPr>
        <w:t>De</w:t>
      </w:r>
      <w:r w:rsidR="007B0B2A" w:rsidRPr="00175F9B">
        <w:rPr>
          <w:color w:val="000000" w:themeColor="text1"/>
          <w:lang w:val="es-ES_tradnl"/>
        </w:rPr>
        <w:t>pendi</w:t>
      </w:r>
      <w:r w:rsidRPr="00175F9B">
        <w:rPr>
          <w:color w:val="000000" w:themeColor="text1"/>
          <w:lang w:val="es-ES_tradnl"/>
        </w:rPr>
        <w:t xml:space="preserve">endo del grupo al cual usted </w:t>
      </w:r>
      <w:r w:rsidR="00642462" w:rsidRPr="00175F9B">
        <w:rPr>
          <w:color w:val="000000" w:themeColor="text1"/>
          <w:lang w:val="es-ES_tradnl"/>
        </w:rPr>
        <w:t xml:space="preserve">ha sido </w:t>
      </w:r>
      <w:r w:rsidR="00157EFF" w:rsidRPr="00175F9B">
        <w:rPr>
          <w:color w:val="000000" w:themeColor="text1"/>
          <w:lang w:val="es-ES_tradnl"/>
        </w:rPr>
        <w:t>asignada</w:t>
      </w:r>
      <w:r w:rsidR="00642462" w:rsidRPr="00175F9B">
        <w:rPr>
          <w:color w:val="000000" w:themeColor="text1"/>
          <w:lang w:val="es-ES_tradnl"/>
        </w:rPr>
        <w:t>,</w:t>
      </w:r>
      <w:r w:rsidR="00703197" w:rsidRPr="00175F9B">
        <w:rPr>
          <w:color w:val="000000" w:themeColor="text1"/>
          <w:lang w:val="es-ES_tradnl"/>
        </w:rPr>
        <w:t xml:space="preserve"> </w:t>
      </w:r>
      <w:r w:rsidR="00642462" w:rsidRPr="00175F9B">
        <w:rPr>
          <w:color w:val="000000" w:themeColor="text1"/>
          <w:lang w:val="es-ES_tradnl"/>
        </w:rPr>
        <w:t xml:space="preserve">nosotros le llamaremos entre 4 y 11 veces durante un período </w:t>
      </w:r>
      <w:r w:rsidR="00946022" w:rsidRPr="00175F9B">
        <w:rPr>
          <w:color w:val="000000" w:themeColor="text1"/>
          <w:lang w:val="es-ES_tradnl"/>
        </w:rPr>
        <w:t>de</w:t>
      </w:r>
      <w:r w:rsidR="00642462" w:rsidRPr="00175F9B">
        <w:rPr>
          <w:color w:val="000000" w:themeColor="text1"/>
          <w:lang w:val="es-ES_tradnl"/>
        </w:rPr>
        <w:t xml:space="preserve"> 2 años, después de que su bebé haya nacido.</w:t>
      </w:r>
      <w:r w:rsidR="007B0B2A" w:rsidRPr="00175F9B">
        <w:rPr>
          <w:color w:val="000000" w:themeColor="text1"/>
          <w:lang w:val="es-ES_tradnl"/>
        </w:rPr>
        <w:t xml:space="preserve"> </w:t>
      </w:r>
      <w:r w:rsidR="00642462" w:rsidRPr="00175F9B">
        <w:rPr>
          <w:color w:val="000000" w:themeColor="text1"/>
          <w:lang w:val="es-ES_tradnl"/>
        </w:rPr>
        <w:t>Usted recibirá</w:t>
      </w:r>
      <w:r w:rsidR="007B0B2A" w:rsidRPr="00175F9B">
        <w:rPr>
          <w:color w:val="000000" w:themeColor="text1"/>
          <w:lang w:val="es-ES_tradnl"/>
        </w:rPr>
        <w:t xml:space="preserve"> </w:t>
      </w:r>
      <w:r w:rsidR="007B0B2A" w:rsidRPr="00175F9B">
        <w:rPr>
          <w:b/>
          <w:color w:val="000000" w:themeColor="text1"/>
          <w:lang w:val="es-ES_tradnl"/>
        </w:rPr>
        <w:t>20</w:t>
      </w:r>
      <w:r w:rsidR="00157EFF" w:rsidRPr="00175F9B">
        <w:rPr>
          <w:b/>
          <w:color w:val="000000" w:themeColor="text1"/>
          <w:lang w:val="es-ES_tradnl"/>
        </w:rPr>
        <w:t xml:space="preserve"> dólares</w:t>
      </w:r>
      <w:r w:rsidR="007B0B2A" w:rsidRPr="00175F9B">
        <w:rPr>
          <w:color w:val="000000" w:themeColor="text1"/>
          <w:lang w:val="es-ES_tradnl"/>
        </w:rPr>
        <w:t xml:space="preserve"> </w:t>
      </w:r>
      <w:r w:rsidR="00642462" w:rsidRPr="00175F9B">
        <w:rPr>
          <w:color w:val="000000" w:themeColor="text1"/>
          <w:lang w:val="es-ES_tradnl"/>
        </w:rPr>
        <w:t>por cada entrevista telefónica que complete</w:t>
      </w:r>
      <w:r w:rsidR="007B0B2A" w:rsidRPr="00175F9B">
        <w:rPr>
          <w:color w:val="000000" w:themeColor="text1"/>
          <w:lang w:val="es-ES_tradnl"/>
        </w:rPr>
        <w:t>.</w:t>
      </w:r>
      <w:r w:rsidR="00DD231E" w:rsidRPr="00175F9B">
        <w:rPr>
          <w:color w:val="000000" w:themeColor="text1"/>
          <w:lang w:val="es-ES_tradnl"/>
        </w:rPr>
        <w:t xml:space="preserve"> </w:t>
      </w:r>
      <w:r w:rsidR="00175F9B" w:rsidRPr="00175F9B">
        <w:rPr>
          <w:color w:val="000000" w:themeColor="text1"/>
          <w:lang w:val="es-ES_tradnl"/>
        </w:rPr>
        <w:t>Usted puede recibir hasta 220 dólares por participar en este estudio.</w:t>
      </w:r>
      <w:r w:rsidR="00175F9B">
        <w:rPr>
          <w:color w:val="000000" w:themeColor="text1"/>
          <w:lang w:val="es-ES_tradnl"/>
        </w:rPr>
        <w:t xml:space="preserve"> </w:t>
      </w:r>
    </w:p>
    <w:p w:rsidR="007B0B2A" w:rsidRPr="00157EFF" w:rsidRDefault="00642462" w:rsidP="00FD5677">
      <w:pPr>
        <w:spacing w:after="0"/>
        <w:rPr>
          <w:b/>
          <w:i/>
          <w:color w:val="000000" w:themeColor="text1"/>
          <w:sz w:val="28"/>
          <w:szCs w:val="28"/>
          <w:lang w:val="es-ES_tradnl"/>
        </w:rPr>
      </w:pPr>
      <w:r w:rsidRPr="00157EFF">
        <w:rPr>
          <w:b/>
          <w:i/>
          <w:color w:val="000000" w:themeColor="text1"/>
          <w:sz w:val="28"/>
          <w:szCs w:val="28"/>
          <w:lang w:val="es-ES_tradnl"/>
        </w:rPr>
        <w:t>¿Qué preguntas se harán en las entrevistas telefónicas</w:t>
      </w:r>
      <w:r w:rsidR="007B0B2A" w:rsidRPr="00157EFF">
        <w:rPr>
          <w:b/>
          <w:i/>
          <w:color w:val="000000" w:themeColor="text1"/>
          <w:sz w:val="28"/>
          <w:szCs w:val="28"/>
          <w:lang w:val="es-ES_tradnl"/>
        </w:rPr>
        <w:t>?</w:t>
      </w:r>
    </w:p>
    <w:p w:rsidR="00785679" w:rsidRPr="00157EFF" w:rsidRDefault="00157EFF" w:rsidP="00C2779D">
      <w:pPr>
        <w:spacing w:after="120"/>
        <w:rPr>
          <w:color w:val="000000" w:themeColor="text1"/>
          <w:lang w:val="es-ES_tradnl"/>
        </w:rPr>
      </w:pPr>
      <w:r w:rsidRPr="00157EFF">
        <w:rPr>
          <w:lang w:val="es-ES_tradnl"/>
        </w:rPr>
        <w:t>En l</w:t>
      </w:r>
      <w:r w:rsidR="00642462" w:rsidRPr="00157EFF">
        <w:rPr>
          <w:lang w:val="es-ES_tradnl"/>
        </w:rPr>
        <w:t xml:space="preserve">as entrevistas </w:t>
      </w:r>
      <w:r w:rsidRPr="00157EFF">
        <w:rPr>
          <w:lang w:val="es-ES_tradnl"/>
        </w:rPr>
        <w:t xml:space="preserve">se </w:t>
      </w:r>
      <w:r w:rsidR="00642462" w:rsidRPr="00157EFF">
        <w:rPr>
          <w:lang w:val="es-ES_tradnl"/>
        </w:rPr>
        <w:t xml:space="preserve">le preguntará a usted acerca de su </w:t>
      </w:r>
      <w:r w:rsidRPr="00157EFF">
        <w:rPr>
          <w:lang w:val="es-ES_tradnl"/>
        </w:rPr>
        <w:t>formación</w:t>
      </w:r>
      <w:r w:rsidR="007B0B2A" w:rsidRPr="00157EFF">
        <w:rPr>
          <w:lang w:val="es-ES_tradnl"/>
        </w:rPr>
        <w:t xml:space="preserve">, </w:t>
      </w:r>
      <w:r w:rsidR="007912A3" w:rsidRPr="00157EFF">
        <w:rPr>
          <w:lang w:val="es-ES_tradnl"/>
        </w:rPr>
        <w:t>su hogar</w:t>
      </w:r>
      <w:r w:rsidR="007B0B2A" w:rsidRPr="00157EFF">
        <w:rPr>
          <w:lang w:val="es-ES_tradnl"/>
        </w:rPr>
        <w:t xml:space="preserve">, </w:t>
      </w:r>
      <w:r w:rsidR="007912A3" w:rsidRPr="00157EFF">
        <w:rPr>
          <w:lang w:val="es-ES_tradnl"/>
        </w:rPr>
        <w:t xml:space="preserve">sus experiencias con </w:t>
      </w:r>
      <w:r w:rsidR="007B0B2A" w:rsidRPr="00157EFF">
        <w:rPr>
          <w:lang w:val="es-ES_tradnl"/>
        </w:rPr>
        <w:t xml:space="preserve">WIC, </w:t>
      </w:r>
      <w:r w:rsidR="007912A3" w:rsidRPr="00157EFF">
        <w:rPr>
          <w:lang w:val="es-ES_tradnl"/>
        </w:rPr>
        <w:t xml:space="preserve">su salud y la salud de su hijo(a), las decisiones que usted </w:t>
      </w:r>
      <w:r w:rsidRPr="00157EFF">
        <w:rPr>
          <w:lang w:val="es-ES_tradnl"/>
        </w:rPr>
        <w:t xml:space="preserve">toma </w:t>
      </w:r>
      <w:r w:rsidR="00946022" w:rsidRPr="00157EFF">
        <w:rPr>
          <w:lang w:val="es-ES_tradnl"/>
        </w:rPr>
        <w:t>en cuanto a cómo y qué alimenta</w:t>
      </w:r>
      <w:r w:rsidR="007912A3" w:rsidRPr="00157EFF">
        <w:rPr>
          <w:lang w:val="es-ES_tradnl"/>
        </w:rPr>
        <w:t xml:space="preserve"> a su bebé</w:t>
      </w:r>
      <w:r w:rsidR="007B0B2A" w:rsidRPr="00157EFF">
        <w:rPr>
          <w:lang w:val="es-ES_tradnl"/>
        </w:rPr>
        <w:t xml:space="preserve">, </w:t>
      </w:r>
      <w:r w:rsidR="00182E76" w:rsidRPr="00157EFF">
        <w:rPr>
          <w:lang w:val="es-ES_tradnl"/>
        </w:rPr>
        <w:t xml:space="preserve">sus opiniones y consejos recibidos acerca de la alimentación de bebés y </w:t>
      </w:r>
      <w:r w:rsidR="00CE1CDF" w:rsidRPr="00157EFF">
        <w:rPr>
          <w:lang w:val="es-ES_tradnl"/>
        </w:rPr>
        <w:t>de niños pequeños y acerca de</w:t>
      </w:r>
      <w:r w:rsidR="007944AC" w:rsidRPr="00157EFF">
        <w:rPr>
          <w:lang w:val="es-ES_tradnl"/>
        </w:rPr>
        <w:t>l comportamiento</w:t>
      </w:r>
      <w:r w:rsidR="00CE1CDF" w:rsidRPr="00157EFF">
        <w:rPr>
          <w:lang w:val="es-ES_tradnl"/>
        </w:rPr>
        <w:t xml:space="preserve"> y costumbres de su familia y de su hijo(a)</w:t>
      </w:r>
      <w:r w:rsidR="007B0B2A" w:rsidRPr="00157EFF">
        <w:rPr>
          <w:lang w:val="es-ES_tradnl"/>
        </w:rPr>
        <w:t xml:space="preserve">. </w:t>
      </w:r>
      <w:r w:rsidR="00CE1CDF" w:rsidRPr="00157EFF">
        <w:rPr>
          <w:lang w:val="es-ES_tradnl"/>
        </w:rPr>
        <w:t>Cada entrevista tomará como treinta minutos</w:t>
      </w:r>
      <w:r w:rsidR="007B0B2A" w:rsidRPr="00157EFF">
        <w:rPr>
          <w:lang w:val="es-ES_tradnl"/>
        </w:rPr>
        <w:t>.</w:t>
      </w:r>
    </w:p>
    <w:p w:rsidR="0063077F" w:rsidRPr="00157EFF" w:rsidRDefault="00A34E45" w:rsidP="00FD5677">
      <w:pPr>
        <w:spacing w:after="0"/>
        <w:rPr>
          <w:rFonts w:eastAsia="Times New Roman"/>
          <w:b/>
          <w:color w:val="000000"/>
          <w:sz w:val="28"/>
          <w:szCs w:val="28"/>
          <w:lang w:val="es-ES_tradnl"/>
        </w:rPr>
      </w:pPr>
      <w:r w:rsidRPr="00157EFF">
        <w:rPr>
          <w:rFonts w:eastAsia="Times New Roman"/>
          <w:b/>
          <w:i/>
          <w:color w:val="000000"/>
          <w:sz w:val="28"/>
          <w:szCs w:val="28"/>
          <w:lang w:val="es-ES_tradnl"/>
        </w:rPr>
        <w:t xml:space="preserve">¿Tengo que participar en el estudio </w:t>
      </w:r>
      <w:r w:rsidR="00157EFF" w:rsidRPr="00157EFF">
        <w:rPr>
          <w:rFonts w:eastAsia="Times New Roman"/>
          <w:b/>
          <w:i/>
          <w:color w:val="000000"/>
          <w:sz w:val="28"/>
          <w:szCs w:val="28"/>
          <w:lang w:val="es-ES_tradnl"/>
        </w:rPr>
        <w:t>La alimentación de mi bebé</w:t>
      </w:r>
      <w:r w:rsidR="00D4094C" w:rsidRPr="00157EFF">
        <w:rPr>
          <w:rFonts w:eastAsia="Times New Roman"/>
          <w:b/>
          <w:i/>
          <w:color w:val="000000"/>
          <w:sz w:val="28"/>
          <w:szCs w:val="28"/>
          <w:lang w:val="es-ES_tradnl"/>
        </w:rPr>
        <w:t>?</w:t>
      </w:r>
    </w:p>
    <w:p w:rsidR="0063077F" w:rsidRPr="00157EFF" w:rsidRDefault="00A34E45" w:rsidP="00C2779D">
      <w:pPr>
        <w:spacing w:after="120"/>
        <w:rPr>
          <w:rFonts w:eastAsia="Times New Roman"/>
          <w:color w:val="000000"/>
          <w:lang w:val="es-ES_tradnl"/>
        </w:rPr>
      </w:pPr>
      <w:r w:rsidRPr="00157EFF">
        <w:rPr>
          <w:rFonts w:eastAsia="Times New Roman"/>
          <w:color w:val="000000"/>
          <w:lang w:val="es-ES_tradnl"/>
        </w:rPr>
        <w:t>El participar en este estudio es completamente voluntario</w:t>
      </w:r>
      <w:r w:rsidR="0063077F" w:rsidRPr="00157EFF">
        <w:rPr>
          <w:rFonts w:eastAsia="Times New Roman"/>
          <w:color w:val="000000"/>
          <w:lang w:val="es-ES_tradnl"/>
        </w:rPr>
        <w:t>.</w:t>
      </w:r>
      <w:r w:rsidR="00A54B3B">
        <w:rPr>
          <w:rFonts w:eastAsia="Times New Roman"/>
          <w:color w:val="000000"/>
          <w:lang w:val="es-ES_tradnl"/>
        </w:rPr>
        <w:t xml:space="preserve"> </w:t>
      </w:r>
      <w:r w:rsidRPr="00157EFF">
        <w:rPr>
          <w:rFonts w:eastAsia="Times New Roman"/>
          <w:color w:val="000000"/>
          <w:lang w:val="es-ES_tradnl"/>
        </w:rPr>
        <w:t xml:space="preserve">Si usted </w:t>
      </w:r>
      <w:r w:rsidR="00420F22" w:rsidRPr="00157EFF">
        <w:rPr>
          <w:rFonts w:eastAsia="Times New Roman"/>
          <w:color w:val="000000"/>
          <w:lang w:val="es-ES_tradnl"/>
        </w:rPr>
        <w:t>decide participar en el estudio y luego decide que no quiere participar, usted puede dejar de participar en cualquier momento</w:t>
      </w:r>
      <w:r w:rsidR="0063077F" w:rsidRPr="00157EFF">
        <w:rPr>
          <w:rFonts w:eastAsia="Times New Roman"/>
          <w:color w:val="000000"/>
          <w:lang w:val="es-ES_tradnl"/>
        </w:rPr>
        <w:t>.</w:t>
      </w:r>
      <w:r w:rsidR="00A54B3B">
        <w:rPr>
          <w:rFonts w:eastAsia="Times New Roman"/>
          <w:color w:val="000000"/>
          <w:lang w:val="es-ES_tradnl"/>
        </w:rPr>
        <w:t xml:space="preserve"> </w:t>
      </w:r>
      <w:r w:rsidR="00420F22" w:rsidRPr="00157EFF">
        <w:rPr>
          <w:rFonts w:eastAsia="Times New Roman"/>
          <w:color w:val="000000"/>
          <w:lang w:val="es-ES_tradnl"/>
        </w:rPr>
        <w:t xml:space="preserve">El dejar de participar en el estudio no afectará </w:t>
      </w:r>
      <w:r w:rsidR="007944AC" w:rsidRPr="00157EFF">
        <w:rPr>
          <w:rFonts w:eastAsia="Times New Roman"/>
          <w:color w:val="000000"/>
          <w:lang w:val="es-ES_tradnl"/>
        </w:rPr>
        <w:t>ningún servicio</w:t>
      </w:r>
      <w:r w:rsidR="00420F22" w:rsidRPr="00157EFF">
        <w:rPr>
          <w:rFonts w:eastAsia="Times New Roman"/>
          <w:color w:val="000000"/>
          <w:lang w:val="es-ES_tradnl"/>
        </w:rPr>
        <w:t xml:space="preserve"> </w:t>
      </w:r>
      <w:r w:rsidR="007944AC" w:rsidRPr="00157EFF">
        <w:rPr>
          <w:rFonts w:eastAsia="Times New Roman"/>
          <w:color w:val="000000"/>
          <w:lang w:val="es-ES_tradnl"/>
        </w:rPr>
        <w:t>ni otro beneficio</w:t>
      </w:r>
      <w:r w:rsidR="00420F22" w:rsidRPr="00157EFF">
        <w:rPr>
          <w:rFonts w:eastAsia="Times New Roman"/>
          <w:color w:val="000000"/>
          <w:lang w:val="es-ES_tradnl"/>
        </w:rPr>
        <w:t xml:space="preserve"> que usted </w:t>
      </w:r>
      <w:r w:rsidR="007944AC" w:rsidRPr="00157EFF">
        <w:rPr>
          <w:rFonts w:eastAsia="Times New Roman"/>
          <w:color w:val="000000"/>
          <w:lang w:val="es-ES_tradnl"/>
        </w:rPr>
        <w:t xml:space="preserve">pueda estar </w:t>
      </w:r>
      <w:r w:rsidR="00420F22" w:rsidRPr="00157EFF">
        <w:rPr>
          <w:rFonts w:eastAsia="Times New Roman"/>
          <w:color w:val="000000"/>
          <w:lang w:val="es-ES_tradnl"/>
        </w:rPr>
        <w:t>recib</w:t>
      </w:r>
      <w:r w:rsidR="007944AC" w:rsidRPr="00157EFF">
        <w:rPr>
          <w:rFonts w:eastAsia="Times New Roman"/>
          <w:color w:val="000000"/>
          <w:lang w:val="es-ES_tradnl"/>
        </w:rPr>
        <w:t>i</w:t>
      </w:r>
      <w:r w:rsidR="00420F22" w:rsidRPr="00157EFF">
        <w:rPr>
          <w:rFonts w:eastAsia="Times New Roman"/>
          <w:color w:val="000000"/>
          <w:lang w:val="es-ES_tradnl"/>
        </w:rPr>
        <w:t>e</w:t>
      </w:r>
      <w:r w:rsidR="007944AC" w:rsidRPr="00157EFF">
        <w:rPr>
          <w:rFonts w:eastAsia="Times New Roman"/>
          <w:color w:val="000000"/>
          <w:lang w:val="es-ES_tradnl"/>
        </w:rPr>
        <w:t>ndo</w:t>
      </w:r>
      <w:r w:rsidR="00420F22" w:rsidRPr="00157EFF">
        <w:rPr>
          <w:rFonts w:eastAsia="Times New Roman"/>
          <w:color w:val="000000"/>
          <w:lang w:val="es-ES_tradnl"/>
        </w:rPr>
        <w:t xml:space="preserve"> de </w:t>
      </w:r>
      <w:r w:rsidR="0063077F" w:rsidRPr="00157EFF">
        <w:rPr>
          <w:rFonts w:eastAsia="Times New Roman"/>
          <w:color w:val="000000"/>
          <w:lang w:val="es-ES_tradnl"/>
        </w:rPr>
        <w:t>WIC.</w:t>
      </w:r>
      <w:r w:rsidR="00D4094C" w:rsidRPr="00157EFF">
        <w:rPr>
          <w:rFonts w:eastAsia="Times New Roman"/>
          <w:color w:val="000000"/>
          <w:lang w:val="es-ES_tradnl"/>
        </w:rPr>
        <w:t xml:space="preserve"> </w:t>
      </w:r>
      <w:r w:rsidR="005D4CEB" w:rsidRPr="00157EFF">
        <w:rPr>
          <w:rFonts w:eastAsia="Times New Roman"/>
          <w:color w:val="000000"/>
          <w:lang w:val="es-ES_tradnl"/>
        </w:rPr>
        <w:t xml:space="preserve">Si usted deja el programa de </w:t>
      </w:r>
      <w:r w:rsidR="00D4094C" w:rsidRPr="00157EFF">
        <w:rPr>
          <w:rFonts w:eastAsia="Times New Roman"/>
          <w:color w:val="000000"/>
          <w:lang w:val="es-ES_tradnl"/>
        </w:rPr>
        <w:t xml:space="preserve">WIC, </w:t>
      </w:r>
      <w:r w:rsidR="00210DD0" w:rsidRPr="00157EFF">
        <w:rPr>
          <w:rFonts w:eastAsia="Times New Roman"/>
          <w:color w:val="000000"/>
          <w:lang w:val="es-ES_tradnl"/>
        </w:rPr>
        <w:t>usted todavía podrá continuar su participación en el estudio.</w:t>
      </w:r>
    </w:p>
    <w:p w:rsidR="0063077F" w:rsidRPr="00157EFF" w:rsidRDefault="00210DD0" w:rsidP="00FD5677">
      <w:pPr>
        <w:spacing w:after="0"/>
        <w:rPr>
          <w:rFonts w:eastAsia="Times New Roman"/>
          <w:b/>
          <w:i/>
          <w:color w:val="000000"/>
          <w:sz w:val="28"/>
          <w:szCs w:val="28"/>
          <w:lang w:val="es-ES_tradnl"/>
        </w:rPr>
      </w:pPr>
      <w:r w:rsidRPr="00157EFF">
        <w:rPr>
          <w:rFonts w:eastAsia="Times New Roman"/>
          <w:b/>
          <w:i/>
          <w:color w:val="000000"/>
          <w:sz w:val="28"/>
          <w:szCs w:val="28"/>
          <w:lang w:val="es-ES_tradnl"/>
        </w:rPr>
        <w:t>¿A quién debo llamar si tengo preguntas</w:t>
      </w:r>
      <w:r w:rsidR="0063077F" w:rsidRPr="00157EFF">
        <w:rPr>
          <w:rFonts w:eastAsia="Times New Roman"/>
          <w:b/>
          <w:i/>
          <w:color w:val="000000"/>
          <w:sz w:val="28"/>
          <w:szCs w:val="28"/>
          <w:lang w:val="es-ES_tradnl"/>
        </w:rPr>
        <w:t>?</w:t>
      </w:r>
    </w:p>
    <w:p w:rsidR="0063077F" w:rsidRPr="00157EFF" w:rsidRDefault="00210DD0" w:rsidP="0063077F">
      <w:pPr>
        <w:rPr>
          <w:rFonts w:eastAsia="Times New Roman"/>
          <w:color w:val="000000"/>
          <w:lang w:val="es-ES_tradnl"/>
        </w:rPr>
      </w:pPr>
      <w:r w:rsidRPr="00157EFF">
        <w:rPr>
          <w:rFonts w:eastAsia="Times New Roman"/>
          <w:color w:val="000000"/>
          <w:lang w:val="es-ES_tradnl"/>
        </w:rPr>
        <w:t xml:space="preserve">Si usted tiene preguntas acerca del estudio mismo y sobre qué estamos haciendo, un miembro de nuestro equipo del estudio </w:t>
      </w:r>
      <w:r w:rsidR="00157EFF" w:rsidRPr="00157EFF">
        <w:rPr>
          <w:rFonts w:eastAsia="Times New Roman"/>
          <w:color w:val="000000"/>
          <w:lang w:val="es-ES_tradnl"/>
        </w:rPr>
        <w:t>la</w:t>
      </w:r>
      <w:r w:rsidRPr="00157EFF">
        <w:rPr>
          <w:rFonts w:eastAsia="Times New Roman"/>
          <w:color w:val="000000"/>
          <w:lang w:val="es-ES_tradnl"/>
        </w:rPr>
        <w:t xml:space="preserve"> ayudará</w:t>
      </w:r>
      <w:r w:rsidR="0063077F" w:rsidRPr="00157EFF">
        <w:rPr>
          <w:rFonts w:eastAsia="Times New Roman"/>
          <w:color w:val="000000"/>
          <w:lang w:val="es-ES_tradnl"/>
        </w:rPr>
        <w:t xml:space="preserve">. </w:t>
      </w:r>
      <w:r w:rsidRPr="00157EFF">
        <w:rPr>
          <w:rFonts w:eastAsia="Times New Roman"/>
          <w:color w:val="000000"/>
          <w:lang w:val="es-ES_tradnl"/>
        </w:rPr>
        <w:t>Para esas preguntas</w:t>
      </w:r>
      <w:r w:rsidR="0063077F" w:rsidRPr="00157EFF">
        <w:rPr>
          <w:rFonts w:eastAsia="Times New Roman"/>
          <w:color w:val="000000"/>
          <w:lang w:val="es-ES_tradnl"/>
        </w:rPr>
        <w:t>, p</w:t>
      </w:r>
      <w:r w:rsidRPr="00157EFF">
        <w:rPr>
          <w:rFonts w:eastAsia="Times New Roman"/>
          <w:color w:val="000000"/>
          <w:lang w:val="es-ES_tradnl"/>
        </w:rPr>
        <w:t>or favor comuníquese con</w:t>
      </w:r>
      <w:r w:rsidR="0063077F" w:rsidRPr="00157EFF">
        <w:rPr>
          <w:rFonts w:eastAsia="Times New Roman"/>
          <w:color w:val="000000"/>
          <w:lang w:val="es-ES_tradnl"/>
        </w:rPr>
        <w:t xml:space="preserve"> </w:t>
      </w:r>
      <w:r w:rsidRPr="00157EFF">
        <w:rPr>
          <w:rFonts w:eastAsia="Times New Roman"/>
          <w:color w:val="000000"/>
          <w:lang w:val="es-ES_tradnl"/>
        </w:rPr>
        <w:t xml:space="preserve">el </w:t>
      </w:r>
      <w:r w:rsidR="00983905" w:rsidRPr="00157EFF">
        <w:rPr>
          <w:rFonts w:eastAsia="Times New Roman"/>
          <w:color w:val="000000"/>
          <w:lang w:val="es-ES_tradnl"/>
        </w:rPr>
        <w:t>[TOLL-FREE NUMBER]</w:t>
      </w:r>
      <w:r w:rsidR="0063077F" w:rsidRPr="00157EFF">
        <w:rPr>
          <w:rFonts w:eastAsia="Times New Roman"/>
          <w:color w:val="000000"/>
          <w:lang w:val="es-ES_tradnl"/>
        </w:rPr>
        <w:t>.</w:t>
      </w:r>
    </w:p>
    <w:sectPr w:rsidR="0063077F" w:rsidRPr="00157EFF" w:rsidSect="00600BF7">
      <w:headerReference w:type="default" r:id="rId9"/>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E95" w:rsidRDefault="000B0E95" w:rsidP="002063A8">
      <w:pPr>
        <w:spacing w:after="0" w:line="240" w:lineRule="auto"/>
      </w:pPr>
      <w:r>
        <w:separator/>
      </w:r>
    </w:p>
  </w:endnote>
  <w:endnote w:type="continuationSeparator" w:id="0">
    <w:p w:rsidR="000B0E95" w:rsidRDefault="000B0E95" w:rsidP="00206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C9" w:rsidRDefault="000D7AC9">
    <w:pPr>
      <w:pStyle w:val="Footer"/>
    </w:pPr>
    <w:r>
      <w:rPr>
        <w:noProof/>
      </w:rPr>
      <mc:AlternateContent>
        <mc:Choice Requires="wps">
          <w:drawing>
            <wp:anchor distT="0" distB="0" distL="114300" distR="114300" simplePos="0" relativeHeight="251666432" behindDoc="0" locked="0" layoutInCell="1" allowOverlap="0" wp14:anchorId="7D807F78" wp14:editId="45A710EF">
              <wp:simplePos x="0" y="0"/>
              <wp:positionH relativeFrom="column">
                <wp:posOffset>-488950</wp:posOffset>
              </wp:positionH>
              <wp:positionV relativeFrom="line">
                <wp:posOffset>-262255</wp:posOffset>
              </wp:positionV>
              <wp:extent cx="6725285" cy="762000"/>
              <wp:effectExtent l="0" t="0" r="18415" b="190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25285" cy="7620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D7AC9" w:rsidRDefault="000D7AC9" w:rsidP="000D7AC9">
                          <w:pPr>
                            <w:spacing w:after="120"/>
                            <w:rPr>
                              <w:rFonts w:ascii="Arial" w:hAnsi="Arial" w:cs="Arial"/>
                              <w:sz w:val="16"/>
                              <w:szCs w:val="16"/>
                              <w:lang w:val="es-US"/>
                            </w:rPr>
                          </w:pPr>
                          <w:r>
                            <w:rPr>
                              <w:rFonts w:ascii="Arial" w:hAnsi="Arial" w:cs="Arial"/>
                              <w:sz w:val="16"/>
                              <w:szCs w:val="16"/>
                              <w:lang w:val="es-US"/>
                            </w:rPr>
                            <w:t>De acuerdo con la Ley de reducción de papeleo de 1995 (</w:t>
                          </w:r>
                          <w:proofErr w:type="spellStart"/>
                          <w:r>
                            <w:rPr>
                              <w:rFonts w:ascii="Arial" w:hAnsi="Arial" w:cs="Arial"/>
                              <w:sz w:val="16"/>
                              <w:szCs w:val="16"/>
                              <w:lang w:val="es-US"/>
                            </w:rPr>
                            <w:t>Paperwork</w:t>
                          </w:r>
                          <w:proofErr w:type="spellEnd"/>
                          <w:r>
                            <w:rPr>
                              <w:rFonts w:ascii="Arial" w:hAnsi="Arial" w:cs="Arial"/>
                              <w:sz w:val="16"/>
                              <w:szCs w:val="16"/>
                              <w:lang w:val="es-US"/>
                            </w:rPr>
                            <w:t xml:space="preserve"> </w:t>
                          </w:r>
                          <w:proofErr w:type="spellStart"/>
                          <w:r>
                            <w:rPr>
                              <w:rFonts w:ascii="Arial" w:hAnsi="Arial" w:cs="Arial"/>
                              <w:sz w:val="16"/>
                              <w:szCs w:val="16"/>
                              <w:lang w:val="es-US"/>
                            </w:rPr>
                            <w:t>Reduction</w:t>
                          </w:r>
                          <w:proofErr w:type="spellEnd"/>
                          <w:r>
                            <w:rPr>
                              <w:rFonts w:ascii="Arial" w:hAnsi="Arial" w:cs="Arial"/>
                              <w:sz w:val="16"/>
                              <w:szCs w:val="16"/>
                              <w:lang w:val="es-US"/>
                            </w:rPr>
                            <w:t xml:space="preserve"> </w:t>
                          </w:r>
                          <w:proofErr w:type="spellStart"/>
                          <w:r>
                            <w:rPr>
                              <w:rFonts w:ascii="Arial" w:hAnsi="Arial" w:cs="Arial"/>
                              <w:sz w:val="16"/>
                              <w:szCs w:val="16"/>
                              <w:lang w:val="es-US"/>
                            </w:rPr>
                            <w:t>Act</w:t>
                          </w:r>
                          <w:proofErr w:type="spellEnd"/>
                          <w:r>
                            <w:rPr>
                              <w:rFonts w:ascii="Arial" w:hAnsi="Arial" w:cs="Arial"/>
                              <w:sz w:val="16"/>
                              <w:szCs w:val="16"/>
                              <w:lang w:val="es-US"/>
                            </w:rPr>
                            <w:t>), ninguna persona está obligada a responder a una recolección de información a menos que esta exhiba un número de control válido de la OMB. El número de control válido de la OMB para esta recolección de información es el 0584-XXXX. Se calcula que el promedio de tiempo necesario para completar esta recolección de información es de 0.5 minutos por respuesta, incluyendo el tiempo para leer las instrucciones, buscar fuentes de información existentes, reunir la información necesaria y completar y revisar la recolección de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margin-left:-38.5pt;margin-top:-20.65pt;width:529.55pt;height:6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" o:allowoverlap="f" filled="f" strokeweight=".5pt">
              <v:path arrowok="t"/>
              <v:textbox>
                <w:txbxContent>
                  <w:p w:rsidR="000D7AC9" w:rsidRDefault="000D7AC9" w:rsidP="000D7AC9">
                    <w:pPr>
                      <w:spacing w:after="120"/>
                      <w:rPr>
                        <w:rFonts w:ascii="Arial" w:hAnsi="Arial" w:cs="Arial"/>
                        <w:sz w:val="16"/>
                        <w:szCs w:val="16"/>
                        <w:lang w:val="es-US"/>
                      </w:rPr>
                    </w:pPr>
                    <w:r>
                      <w:rPr>
                        <w:rFonts w:ascii="Arial" w:hAnsi="Arial" w:cs="Arial"/>
                        <w:sz w:val="16"/>
                        <w:szCs w:val="16"/>
                        <w:lang w:val="es-US"/>
                      </w:rPr>
                      <w:t>De acuerdo con la Ley de reducción de papeleo de 1995 (</w:t>
                    </w:r>
                    <w:proofErr w:type="spellStart"/>
                    <w:r>
                      <w:rPr>
                        <w:rFonts w:ascii="Arial" w:hAnsi="Arial" w:cs="Arial"/>
                        <w:sz w:val="16"/>
                        <w:szCs w:val="16"/>
                        <w:lang w:val="es-US"/>
                      </w:rPr>
                      <w:t>Paperwork</w:t>
                    </w:r>
                    <w:proofErr w:type="spellEnd"/>
                    <w:r>
                      <w:rPr>
                        <w:rFonts w:ascii="Arial" w:hAnsi="Arial" w:cs="Arial"/>
                        <w:sz w:val="16"/>
                        <w:szCs w:val="16"/>
                        <w:lang w:val="es-US"/>
                      </w:rPr>
                      <w:t xml:space="preserve"> </w:t>
                    </w:r>
                    <w:proofErr w:type="spellStart"/>
                    <w:r>
                      <w:rPr>
                        <w:rFonts w:ascii="Arial" w:hAnsi="Arial" w:cs="Arial"/>
                        <w:sz w:val="16"/>
                        <w:szCs w:val="16"/>
                        <w:lang w:val="es-US"/>
                      </w:rPr>
                      <w:t>Reduction</w:t>
                    </w:r>
                    <w:proofErr w:type="spellEnd"/>
                    <w:r>
                      <w:rPr>
                        <w:rFonts w:ascii="Arial" w:hAnsi="Arial" w:cs="Arial"/>
                        <w:sz w:val="16"/>
                        <w:szCs w:val="16"/>
                        <w:lang w:val="es-US"/>
                      </w:rPr>
                      <w:t xml:space="preserve"> </w:t>
                    </w:r>
                    <w:proofErr w:type="spellStart"/>
                    <w:r>
                      <w:rPr>
                        <w:rFonts w:ascii="Arial" w:hAnsi="Arial" w:cs="Arial"/>
                        <w:sz w:val="16"/>
                        <w:szCs w:val="16"/>
                        <w:lang w:val="es-US"/>
                      </w:rPr>
                      <w:t>Act</w:t>
                    </w:r>
                    <w:proofErr w:type="spellEnd"/>
                    <w:r>
                      <w:rPr>
                        <w:rFonts w:ascii="Arial" w:hAnsi="Arial" w:cs="Arial"/>
                        <w:sz w:val="16"/>
                        <w:szCs w:val="16"/>
                        <w:lang w:val="es-US"/>
                      </w:rPr>
                      <w:t>), ninguna persona está obligada a responder a una recolección de información a menos que esta exhiba un número de control válido de la OMB. El número de control válido de la OMB para esta recolección de información es el 0584-XXXX. Se calcula que el promedio de tiempo necesario para completar esta recolección de información es de 0.5 minutos por respuesta, incluyendo el tiempo para leer las instrucciones, buscar fuentes de información existentes, reunir la información necesaria y completar y revisar la recolección de información.</w:t>
                    </w:r>
                  </w:p>
                </w:txbxContent>
              </v:textbox>
              <w10:wrap type="square" anchory="lin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E95" w:rsidRDefault="000B0E95" w:rsidP="002063A8">
      <w:pPr>
        <w:spacing w:after="0" w:line="240" w:lineRule="auto"/>
      </w:pPr>
      <w:r>
        <w:separator/>
      </w:r>
    </w:p>
  </w:footnote>
  <w:footnote w:type="continuationSeparator" w:id="0">
    <w:p w:rsidR="000B0E95" w:rsidRDefault="000B0E95" w:rsidP="002063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4E2" w:rsidRPr="00A54B3B" w:rsidRDefault="006034E2" w:rsidP="005E0EE1">
    <w:pPr>
      <w:pStyle w:val="Header"/>
      <w:tabs>
        <w:tab w:val="left" w:pos="2160"/>
      </w:tabs>
      <w:rPr>
        <w:b/>
        <w:sz w:val="28"/>
        <w:szCs w:val="28"/>
        <w:lang w:val="es-US"/>
      </w:rPr>
    </w:pPr>
    <w:r w:rsidRPr="00A54B3B">
      <w:rPr>
        <w:b/>
        <w:sz w:val="28"/>
        <w:szCs w:val="28"/>
        <w:lang w:val="es-US"/>
      </w:rPr>
      <w:t>¿PREGUNTAS?</w:t>
    </w:r>
    <w:r w:rsidRPr="00A54B3B">
      <w:rPr>
        <w:b/>
        <w:sz w:val="28"/>
        <w:szCs w:val="28"/>
        <w:lang w:val="es-US"/>
      </w:rPr>
      <w:tab/>
      <w:t>POR FAVOR LLAMAR AL [TOLL-FREE NUMBER]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70D" w:rsidRDefault="00DE527C">
    <w:pPr>
      <w:pStyle w:val="Header"/>
    </w:pPr>
    <w:r>
      <w:rPr>
        <w:noProof/>
      </w:rPr>
      <mc:AlternateContent>
        <mc:Choice Requires="wps">
          <w:drawing>
            <wp:anchor distT="0" distB="0" distL="114300" distR="114300" simplePos="0" relativeHeight="251664384" behindDoc="0" locked="0" layoutInCell="1" allowOverlap="1">
              <wp:simplePos x="0" y="0"/>
              <wp:positionH relativeFrom="column">
                <wp:posOffset>3558540</wp:posOffset>
              </wp:positionH>
              <wp:positionV relativeFrom="paragraph">
                <wp:posOffset>-257175</wp:posOffset>
              </wp:positionV>
              <wp:extent cx="2933700" cy="393065"/>
              <wp:effectExtent l="0" t="0" r="19050" b="266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93065"/>
                      </a:xfrm>
                      <a:prstGeom prst="rect">
                        <a:avLst/>
                      </a:prstGeom>
                      <a:solidFill>
                        <a:srgbClr val="FFFFFF"/>
                      </a:solidFill>
                      <a:ln w="9525">
                        <a:solidFill>
                          <a:srgbClr val="000000"/>
                        </a:solidFill>
                        <a:miter lim="800000"/>
                        <a:headEnd/>
                        <a:tailEnd/>
                      </a:ln>
                    </wps:spPr>
                    <wps:txbx>
                      <w:txbxContent>
                        <w:p w:rsidR="00316C68" w:rsidRPr="00711388" w:rsidRDefault="00316C68" w:rsidP="00DE527C">
                          <w:pPr>
                            <w:spacing w:after="0" w:line="240" w:lineRule="auto"/>
                            <w:rPr>
                              <w:rFonts w:ascii="Arial" w:hAnsi="Arial" w:cs="Arial"/>
                              <w:sz w:val="20"/>
                              <w:szCs w:val="20"/>
                              <w:lang w:val="es-US"/>
                            </w:rPr>
                          </w:pPr>
                          <w:r w:rsidRPr="00711388">
                            <w:rPr>
                              <w:rFonts w:ascii="Arial" w:hAnsi="Arial" w:cs="Arial"/>
                              <w:sz w:val="20"/>
                              <w:szCs w:val="20"/>
                              <w:lang w:val="es-US"/>
                            </w:rPr>
                            <w:t>Número de aprobación de la OMB 0584-XXXX</w:t>
                          </w:r>
                        </w:p>
                        <w:p w:rsidR="00316C68" w:rsidRPr="00711388" w:rsidRDefault="00316C68" w:rsidP="00DE527C">
                          <w:pPr>
                            <w:spacing w:after="0" w:line="240" w:lineRule="auto"/>
                            <w:rPr>
                              <w:rFonts w:ascii="Arial" w:hAnsi="Arial" w:cs="Arial"/>
                              <w:sz w:val="20"/>
                              <w:szCs w:val="20"/>
                              <w:lang w:val="es-US"/>
                            </w:rPr>
                          </w:pPr>
                          <w:r w:rsidRPr="00711388">
                            <w:rPr>
                              <w:rFonts w:ascii="Arial" w:hAnsi="Arial" w:cs="Arial"/>
                              <w:sz w:val="20"/>
                              <w:szCs w:val="20"/>
                              <w:lang w:val="es-US"/>
                            </w:rPr>
                            <w:t>Fecha de vencimiento: XX/XX/20XX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0" o:spid="_x0000_s1030" type="#_x0000_t202" style="position:absolute;margin-left:280.2pt;margin-top:-20.25pt;width:231pt;height:30.9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">
              <v:textbox style="mso-fit-shape-to-text:t">
                <w:txbxContent>
                  <w:p w:rsidR="00316C68" w:rsidRPr="00711388" w:rsidRDefault="00316C68" w:rsidP="00DE527C">
                    <w:pPr>
                      <w:spacing w:after="0" w:line="240" w:lineRule="auto"/>
                      <w:rPr>
                        <w:rFonts w:ascii="Arial" w:hAnsi="Arial" w:cs="Arial"/>
                        <w:sz w:val="20"/>
                        <w:szCs w:val="20"/>
                        <w:lang w:val="es-US"/>
                      </w:rPr>
                    </w:pPr>
                    <w:r w:rsidRPr="00711388">
                      <w:rPr>
                        <w:rFonts w:ascii="Arial" w:hAnsi="Arial" w:cs="Arial"/>
                        <w:sz w:val="20"/>
                        <w:szCs w:val="20"/>
                        <w:lang w:val="es-US"/>
                      </w:rPr>
                      <w:t>Número de aprobación de la OMB 0584-XXXX</w:t>
                    </w:r>
                  </w:p>
                  <w:p w:rsidR="00316C68" w:rsidRPr="00711388" w:rsidRDefault="00316C68" w:rsidP="00DE527C">
                    <w:pPr>
                      <w:spacing w:after="0" w:line="240" w:lineRule="auto"/>
                      <w:rPr>
                        <w:rFonts w:ascii="Arial" w:hAnsi="Arial" w:cs="Arial"/>
                        <w:sz w:val="20"/>
                        <w:szCs w:val="20"/>
                        <w:lang w:val="es-US"/>
                      </w:rPr>
                    </w:pPr>
                    <w:r w:rsidRPr="00711388">
                      <w:rPr>
                        <w:rFonts w:ascii="Arial" w:hAnsi="Arial" w:cs="Arial"/>
                        <w:sz w:val="20"/>
                        <w:szCs w:val="20"/>
                        <w:lang w:val="es-US"/>
                      </w:rPr>
                      <w:t>Fecha de vencimiento: XX/XX/20XX</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-704850</wp:posOffset>
              </wp:positionH>
              <wp:positionV relativeFrom="paragraph">
                <wp:posOffset>0</wp:posOffset>
              </wp:positionV>
              <wp:extent cx="1962150" cy="48577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485775"/>
                      </a:xfrm>
                      <a:prstGeom prst="rect">
                        <a:avLst/>
                      </a:prstGeom>
                      <a:noFill/>
                      <a:ln w="6350">
                        <a:noFill/>
                      </a:ln>
                      <a:effectLst/>
                    </wps:spPr>
                    <wps:txbx>
                      <w:txbxContent>
                        <w:p w:rsidR="0075070D" w:rsidRPr="00D16277" w:rsidRDefault="0075070D" w:rsidP="0075070D">
                          <w:pPr>
                            <w:pStyle w:val="Header"/>
                            <w:rPr>
                              <w:b/>
                            </w:rPr>
                          </w:pPr>
                          <w:r w:rsidRPr="00D16277">
                            <w:rPr>
                              <w:b/>
                            </w:rPr>
                            <w:t>A</w:t>
                          </w:r>
                          <w:r w:rsidR="00952EB5">
                            <w:rPr>
                              <w:b/>
                            </w:rPr>
                            <w:t>ppendix B.2</w:t>
                          </w:r>
                        </w:p>
                        <w:p w:rsidR="0075070D" w:rsidRPr="00D16277" w:rsidRDefault="0075070D" w:rsidP="0075070D">
                          <w:pPr>
                            <w:pStyle w:val="Header"/>
                            <w:rPr>
                              <w:b/>
                            </w:rPr>
                          </w:pPr>
                          <w:r w:rsidRPr="00D16277">
                            <w:rPr>
                              <w:b/>
                            </w:rPr>
                            <w:t>Recruitment Flyer</w:t>
                          </w:r>
                          <w:r w:rsidR="00D16277">
                            <w:rPr>
                              <w:b/>
                            </w:rPr>
                            <w:t xml:space="preserve"> - SPANISH</w:t>
                          </w:r>
                        </w:p>
                        <w:p w:rsidR="0075070D" w:rsidRPr="00871FF7" w:rsidRDefault="0075070D" w:rsidP="00871FF7">
                          <w:pPr>
                            <w:pStyle w:val="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55.5pt;margin-top:0;width:154.5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" filled="f" stroked="f" strokeweight=".5pt">
              <v:path arrowok="t"/>
              <v:textbox>
                <w:txbxContent>
                  <w:p w:rsidR="0075070D" w:rsidRPr="00D16277" w:rsidRDefault="0075070D" w:rsidP="0075070D">
                    <w:pPr>
                      <w:pStyle w:val="Header"/>
                      <w:rPr>
                        <w:b/>
                      </w:rPr>
                    </w:pPr>
                    <w:r w:rsidRPr="00D16277">
                      <w:rPr>
                        <w:b/>
                      </w:rPr>
                      <w:t>A</w:t>
                    </w:r>
                    <w:r w:rsidR="00952EB5">
                      <w:rPr>
                        <w:b/>
                      </w:rPr>
                      <w:t>ppendix B.2</w:t>
                    </w:r>
                  </w:p>
                  <w:p w:rsidR="0075070D" w:rsidRPr="00D16277" w:rsidRDefault="0075070D" w:rsidP="0075070D">
                    <w:pPr>
                      <w:pStyle w:val="Header"/>
                      <w:rPr>
                        <w:b/>
                      </w:rPr>
                    </w:pPr>
                    <w:r w:rsidRPr="00D16277">
                      <w:rPr>
                        <w:b/>
                      </w:rPr>
                      <w:t>Recruitment Flyer</w:t>
                    </w:r>
                    <w:r w:rsidR="00D16277">
                      <w:rPr>
                        <w:b/>
                      </w:rPr>
                      <w:t xml:space="preserve"> - SPANISH</w:t>
                    </w:r>
                  </w:p>
                  <w:p w:rsidR="0075070D" w:rsidRPr="00871FF7" w:rsidRDefault="0075070D" w:rsidP="00871FF7">
                    <w:pPr>
                      <w:pStyle w:val="Heade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C7CC3"/>
    <w:multiLevelType w:val="hybridMultilevel"/>
    <w:tmpl w:val="238C0A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9B9608C"/>
    <w:multiLevelType w:val="hybridMultilevel"/>
    <w:tmpl w:val="6E8C4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8501A0F"/>
    <w:multiLevelType w:val="hybridMultilevel"/>
    <w:tmpl w:val="3B8267FE"/>
    <w:lvl w:ilvl="0" w:tplc="D7F6740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831AA8"/>
    <w:multiLevelType w:val="hybridMultilevel"/>
    <w:tmpl w:val="C464D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3153D2"/>
    <w:multiLevelType w:val="hybridMultilevel"/>
    <w:tmpl w:val="EE6AE75A"/>
    <w:lvl w:ilvl="0" w:tplc="D7F6740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F5D"/>
    <w:rsid w:val="00002D03"/>
    <w:rsid w:val="000863B5"/>
    <w:rsid w:val="000865B2"/>
    <w:rsid w:val="000B0E95"/>
    <w:rsid w:val="000B468E"/>
    <w:rsid w:val="000D7AC9"/>
    <w:rsid w:val="000F1E4D"/>
    <w:rsid w:val="00106090"/>
    <w:rsid w:val="00110A98"/>
    <w:rsid w:val="00134AE1"/>
    <w:rsid w:val="00157EFF"/>
    <w:rsid w:val="00175F9B"/>
    <w:rsid w:val="00176650"/>
    <w:rsid w:val="00182E76"/>
    <w:rsid w:val="001A3931"/>
    <w:rsid w:val="001E16E3"/>
    <w:rsid w:val="00203D5A"/>
    <w:rsid w:val="002063A8"/>
    <w:rsid w:val="00210DD0"/>
    <w:rsid w:val="00230511"/>
    <w:rsid w:val="002366EB"/>
    <w:rsid w:val="00247AF5"/>
    <w:rsid w:val="00271154"/>
    <w:rsid w:val="00281F5D"/>
    <w:rsid w:val="002C2BEC"/>
    <w:rsid w:val="002C5707"/>
    <w:rsid w:val="002E0312"/>
    <w:rsid w:val="002F4DDF"/>
    <w:rsid w:val="00316C68"/>
    <w:rsid w:val="003174EB"/>
    <w:rsid w:val="003217DE"/>
    <w:rsid w:val="00345C94"/>
    <w:rsid w:val="00420F22"/>
    <w:rsid w:val="004420FC"/>
    <w:rsid w:val="00450395"/>
    <w:rsid w:val="004620E8"/>
    <w:rsid w:val="004721C0"/>
    <w:rsid w:val="0048766B"/>
    <w:rsid w:val="00495404"/>
    <w:rsid w:val="004D091E"/>
    <w:rsid w:val="004D1386"/>
    <w:rsid w:val="004F2048"/>
    <w:rsid w:val="00507380"/>
    <w:rsid w:val="005419A8"/>
    <w:rsid w:val="00587EA8"/>
    <w:rsid w:val="005D4CEB"/>
    <w:rsid w:val="005E0EE1"/>
    <w:rsid w:val="005E34EF"/>
    <w:rsid w:val="00600BF7"/>
    <w:rsid w:val="006034E2"/>
    <w:rsid w:val="0063077F"/>
    <w:rsid w:val="00642462"/>
    <w:rsid w:val="00656B1D"/>
    <w:rsid w:val="006713AA"/>
    <w:rsid w:val="006721A5"/>
    <w:rsid w:val="006821FA"/>
    <w:rsid w:val="006E464C"/>
    <w:rsid w:val="006E4D7F"/>
    <w:rsid w:val="006F5A3E"/>
    <w:rsid w:val="00703197"/>
    <w:rsid w:val="00710454"/>
    <w:rsid w:val="00732DD2"/>
    <w:rsid w:val="0075070D"/>
    <w:rsid w:val="0078184F"/>
    <w:rsid w:val="00785679"/>
    <w:rsid w:val="007912A3"/>
    <w:rsid w:val="007944AC"/>
    <w:rsid w:val="007B0B2A"/>
    <w:rsid w:val="007B5C59"/>
    <w:rsid w:val="00805A41"/>
    <w:rsid w:val="00863E8D"/>
    <w:rsid w:val="00864534"/>
    <w:rsid w:val="008805FC"/>
    <w:rsid w:val="008936BD"/>
    <w:rsid w:val="008C76D4"/>
    <w:rsid w:val="008D0098"/>
    <w:rsid w:val="008D2EDB"/>
    <w:rsid w:val="008F3B2C"/>
    <w:rsid w:val="00923465"/>
    <w:rsid w:val="00946022"/>
    <w:rsid w:val="00952EB5"/>
    <w:rsid w:val="00956DA8"/>
    <w:rsid w:val="00975A26"/>
    <w:rsid w:val="00981EDE"/>
    <w:rsid w:val="00982EAD"/>
    <w:rsid w:val="00983905"/>
    <w:rsid w:val="009B023A"/>
    <w:rsid w:val="009B5AA4"/>
    <w:rsid w:val="009C475B"/>
    <w:rsid w:val="009E3196"/>
    <w:rsid w:val="009F0CAC"/>
    <w:rsid w:val="00A025C8"/>
    <w:rsid w:val="00A34E45"/>
    <w:rsid w:val="00A54B3B"/>
    <w:rsid w:val="00A75762"/>
    <w:rsid w:val="00AD264B"/>
    <w:rsid w:val="00AD79AB"/>
    <w:rsid w:val="00AF6D31"/>
    <w:rsid w:val="00B200E8"/>
    <w:rsid w:val="00B37523"/>
    <w:rsid w:val="00B42301"/>
    <w:rsid w:val="00BB741F"/>
    <w:rsid w:val="00BF674E"/>
    <w:rsid w:val="00C11225"/>
    <w:rsid w:val="00C2779D"/>
    <w:rsid w:val="00C756DE"/>
    <w:rsid w:val="00C829D3"/>
    <w:rsid w:val="00C916F5"/>
    <w:rsid w:val="00CC52FA"/>
    <w:rsid w:val="00CC6CED"/>
    <w:rsid w:val="00CE1CDF"/>
    <w:rsid w:val="00CE6379"/>
    <w:rsid w:val="00D16277"/>
    <w:rsid w:val="00D31321"/>
    <w:rsid w:val="00D32C06"/>
    <w:rsid w:val="00D4094C"/>
    <w:rsid w:val="00D727EB"/>
    <w:rsid w:val="00D95C55"/>
    <w:rsid w:val="00DD231E"/>
    <w:rsid w:val="00DE527C"/>
    <w:rsid w:val="00E57280"/>
    <w:rsid w:val="00E704A5"/>
    <w:rsid w:val="00F16A20"/>
    <w:rsid w:val="00F22D10"/>
    <w:rsid w:val="00F60D5F"/>
    <w:rsid w:val="00F75ADD"/>
    <w:rsid w:val="00F956A8"/>
    <w:rsid w:val="00FD5677"/>
    <w:rsid w:val="00FE7AF6"/>
    <w:rsid w:val="00FF66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0312"/>
    <w:pPr>
      <w:ind w:left="720"/>
      <w:contextualSpacing/>
    </w:pPr>
  </w:style>
  <w:style w:type="paragraph" w:styleId="Header">
    <w:name w:val="header"/>
    <w:basedOn w:val="Normal"/>
    <w:link w:val="HeaderChar"/>
    <w:uiPriority w:val="99"/>
    <w:unhideWhenUsed/>
    <w:rsid w:val="002063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63A8"/>
  </w:style>
  <w:style w:type="paragraph" w:styleId="Footer">
    <w:name w:val="footer"/>
    <w:basedOn w:val="Normal"/>
    <w:link w:val="FooterChar"/>
    <w:uiPriority w:val="99"/>
    <w:unhideWhenUsed/>
    <w:rsid w:val="002063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63A8"/>
  </w:style>
  <w:style w:type="paragraph" w:customStyle="1" w:styleId="TH-TableHeading">
    <w:name w:val="TH-Table Heading"/>
    <w:basedOn w:val="Normal"/>
    <w:rsid w:val="00982EAD"/>
    <w:pPr>
      <w:keepNext/>
      <w:spacing w:after="0" w:line="240" w:lineRule="atLeast"/>
      <w:jc w:val="center"/>
    </w:pPr>
    <w:rPr>
      <w:rFonts w:ascii="Franklin Gothic Medium" w:hAnsi="Franklin Gothic Medium" w:cs="Times New Roman"/>
      <w:b/>
      <w:bCs/>
      <w:sz w:val="20"/>
      <w:szCs w:val="20"/>
    </w:rPr>
  </w:style>
  <w:style w:type="table" w:styleId="TableGrid">
    <w:name w:val="Table Grid"/>
    <w:basedOn w:val="TableNormal"/>
    <w:uiPriority w:val="59"/>
    <w:rsid w:val="00982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13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3AA"/>
    <w:rPr>
      <w:rFonts w:ascii="Tahoma" w:hAnsi="Tahoma" w:cs="Tahoma"/>
      <w:sz w:val="16"/>
      <w:szCs w:val="16"/>
    </w:rPr>
  </w:style>
  <w:style w:type="character" w:styleId="CommentReference">
    <w:name w:val="annotation reference"/>
    <w:basedOn w:val="DefaultParagraphFont"/>
    <w:uiPriority w:val="99"/>
    <w:semiHidden/>
    <w:unhideWhenUsed/>
    <w:rsid w:val="00157EFF"/>
    <w:rPr>
      <w:sz w:val="16"/>
      <w:szCs w:val="16"/>
    </w:rPr>
  </w:style>
  <w:style w:type="paragraph" w:styleId="CommentText">
    <w:name w:val="annotation text"/>
    <w:basedOn w:val="Normal"/>
    <w:link w:val="CommentTextChar"/>
    <w:uiPriority w:val="99"/>
    <w:semiHidden/>
    <w:unhideWhenUsed/>
    <w:rsid w:val="00157EFF"/>
    <w:pPr>
      <w:spacing w:line="240" w:lineRule="auto"/>
    </w:pPr>
    <w:rPr>
      <w:sz w:val="20"/>
      <w:szCs w:val="20"/>
    </w:rPr>
  </w:style>
  <w:style w:type="character" w:customStyle="1" w:styleId="CommentTextChar">
    <w:name w:val="Comment Text Char"/>
    <w:basedOn w:val="DefaultParagraphFont"/>
    <w:link w:val="CommentText"/>
    <w:uiPriority w:val="99"/>
    <w:semiHidden/>
    <w:rsid w:val="00157EFF"/>
    <w:rPr>
      <w:sz w:val="20"/>
      <w:szCs w:val="20"/>
    </w:rPr>
  </w:style>
  <w:style w:type="paragraph" w:styleId="CommentSubject">
    <w:name w:val="annotation subject"/>
    <w:basedOn w:val="CommentText"/>
    <w:next w:val="CommentText"/>
    <w:link w:val="CommentSubjectChar"/>
    <w:uiPriority w:val="99"/>
    <w:semiHidden/>
    <w:unhideWhenUsed/>
    <w:rsid w:val="00157EFF"/>
    <w:rPr>
      <w:b/>
      <w:bCs/>
    </w:rPr>
  </w:style>
  <w:style w:type="character" w:customStyle="1" w:styleId="CommentSubjectChar">
    <w:name w:val="Comment Subject Char"/>
    <w:basedOn w:val="CommentTextChar"/>
    <w:link w:val="CommentSubject"/>
    <w:uiPriority w:val="99"/>
    <w:semiHidden/>
    <w:rsid w:val="00157EF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0312"/>
    <w:pPr>
      <w:ind w:left="720"/>
      <w:contextualSpacing/>
    </w:pPr>
  </w:style>
  <w:style w:type="paragraph" w:styleId="Header">
    <w:name w:val="header"/>
    <w:basedOn w:val="Normal"/>
    <w:link w:val="HeaderChar"/>
    <w:uiPriority w:val="99"/>
    <w:unhideWhenUsed/>
    <w:rsid w:val="002063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63A8"/>
  </w:style>
  <w:style w:type="paragraph" w:styleId="Footer">
    <w:name w:val="footer"/>
    <w:basedOn w:val="Normal"/>
    <w:link w:val="FooterChar"/>
    <w:uiPriority w:val="99"/>
    <w:unhideWhenUsed/>
    <w:rsid w:val="002063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63A8"/>
  </w:style>
  <w:style w:type="paragraph" w:customStyle="1" w:styleId="TH-TableHeading">
    <w:name w:val="TH-Table Heading"/>
    <w:basedOn w:val="Normal"/>
    <w:rsid w:val="00982EAD"/>
    <w:pPr>
      <w:keepNext/>
      <w:spacing w:after="0" w:line="240" w:lineRule="atLeast"/>
      <w:jc w:val="center"/>
    </w:pPr>
    <w:rPr>
      <w:rFonts w:ascii="Franklin Gothic Medium" w:hAnsi="Franklin Gothic Medium" w:cs="Times New Roman"/>
      <w:b/>
      <w:bCs/>
      <w:sz w:val="20"/>
      <w:szCs w:val="20"/>
    </w:rPr>
  </w:style>
  <w:style w:type="table" w:styleId="TableGrid">
    <w:name w:val="Table Grid"/>
    <w:basedOn w:val="TableNormal"/>
    <w:uiPriority w:val="59"/>
    <w:rsid w:val="00982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13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3AA"/>
    <w:rPr>
      <w:rFonts w:ascii="Tahoma" w:hAnsi="Tahoma" w:cs="Tahoma"/>
      <w:sz w:val="16"/>
      <w:szCs w:val="16"/>
    </w:rPr>
  </w:style>
  <w:style w:type="character" w:styleId="CommentReference">
    <w:name w:val="annotation reference"/>
    <w:basedOn w:val="DefaultParagraphFont"/>
    <w:uiPriority w:val="99"/>
    <w:semiHidden/>
    <w:unhideWhenUsed/>
    <w:rsid w:val="00157EFF"/>
    <w:rPr>
      <w:sz w:val="16"/>
      <w:szCs w:val="16"/>
    </w:rPr>
  </w:style>
  <w:style w:type="paragraph" w:styleId="CommentText">
    <w:name w:val="annotation text"/>
    <w:basedOn w:val="Normal"/>
    <w:link w:val="CommentTextChar"/>
    <w:uiPriority w:val="99"/>
    <w:semiHidden/>
    <w:unhideWhenUsed/>
    <w:rsid w:val="00157EFF"/>
    <w:pPr>
      <w:spacing w:line="240" w:lineRule="auto"/>
    </w:pPr>
    <w:rPr>
      <w:sz w:val="20"/>
      <w:szCs w:val="20"/>
    </w:rPr>
  </w:style>
  <w:style w:type="character" w:customStyle="1" w:styleId="CommentTextChar">
    <w:name w:val="Comment Text Char"/>
    <w:basedOn w:val="DefaultParagraphFont"/>
    <w:link w:val="CommentText"/>
    <w:uiPriority w:val="99"/>
    <w:semiHidden/>
    <w:rsid w:val="00157EFF"/>
    <w:rPr>
      <w:sz w:val="20"/>
      <w:szCs w:val="20"/>
    </w:rPr>
  </w:style>
  <w:style w:type="paragraph" w:styleId="CommentSubject">
    <w:name w:val="annotation subject"/>
    <w:basedOn w:val="CommentText"/>
    <w:next w:val="CommentText"/>
    <w:link w:val="CommentSubjectChar"/>
    <w:uiPriority w:val="99"/>
    <w:semiHidden/>
    <w:unhideWhenUsed/>
    <w:rsid w:val="00157EFF"/>
    <w:rPr>
      <w:b/>
      <w:bCs/>
    </w:rPr>
  </w:style>
  <w:style w:type="character" w:customStyle="1" w:styleId="CommentSubjectChar">
    <w:name w:val="Comment Subject Char"/>
    <w:basedOn w:val="CommentTextChar"/>
    <w:link w:val="CommentSubject"/>
    <w:uiPriority w:val="99"/>
    <w:semiHidden/>
    <w:rsid w:val="00157E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941510">
      <w:bodyDiv w:val="1"/>
      <w:marLeft w:val="0"/>
      <w:marRight w:val="0"/>
      <w:marTop w:val="0"/>
      <w:marBottom w:val="0"/>
      <w:divBdr>
        <w:top w:val="none" w:sz="0" w:space="0" w:color="auto"/>
        <w:left w:val="none" w:sz="0" w:space="0" w:color="auto"/>
        <w:bottom w:val="none" w:sz="0" w:space="0" w:color="auto"/>
        <w:right w:val="none" w:sz="0" w:space="0" w:color="auto"/>
      </w:divBdr>
    </w:div>
    <w:div w:id="174155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1C0A460A.dotm</Template>
  <TotalTime>3</TotalTime>
  <Pages>2</Pages>
  <Words>428</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2869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Janice Machado</dc:creator>
  <cp:lastModifiedBy>Susie McNutt</cp:lastModifiedBy>
  <cp:revision>4</cp:revision>
  <cp:lastPrinted>2012-09-04T17:46:00Z</cp:lastPrinted>
  <dcterms:created xsi:type="dcterms:W3CDTF">2012-12-06T16:42:00Z</dcterms:created>
  <dcterms:modified xsi:type="dcterms:W3CDTF">2012-12-06T19:59:00Z</dcterms:modified>
</cp:coreProperties>
</file>