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5E" w:rsidRDefault="00393705">
      <w:pPr>
        <w:spacing w:before="72" w:after="0" w:line="240" w:lineRule="auto"/>
        <w:ind w:left="2287" w:right="24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 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BA275E" w:rsidRDefault="00393705">
      <w:pPr>
        <w:spacing w:after="0" w:line="240" w:lineRule="auto"/>
        <w:ind w:left="458" w:right="581" w:hanging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ORK 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CH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SHOP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URVEYS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3429" w:right="35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Contents</w:t>
      </w: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80" w:lineRule="exact"/>
        <w:rPr>
          <w:sz w:val="28"/>
          <w:szCs w:val="28"/>
        </w:rPr>
      </w:pPr>
    </w:p>
    <w:p w:rsidR="00BA275E" w:rsidRDefault="00393705">
      <w:pPr>
        <w:tabs>
          <w:tab w:val="left" w:pos="1160"/>
          <w:tab w:val="left" w:pos="83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thods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BA275E" w:rsidRDefault="00393705">
      <w:pPr>
        <w:tabs>
          <w:tab w:val="left" w:pos="1160"/>
          <w:tab w:val="left" w:pos="83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BA275E" w:rsidRDefault="00393705">
      <w:pPr>
        <w:tabs>
          <w:tab w:val="left" w:pos="1160"/>
          <w:tab w:val="left" w:pos="83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BA275E" w:rsidRDefault="00393705">
      <w:pPr>
        <w:tabs>
          <w:tab w:val="left" w:pos="1160"/>
          <w:tab w:val="left" w:pos="83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="008E61D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61D5"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BA275E" w:rsidRDefault="00393705">
      <w:pPr>
        <w:tabs>
          <w:tab w:val="left" w:pos="1160"/>
          <w:tab w:val="left" w:pos="83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="008E61D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E61D5"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BA275E" w:rsidRDefault="00393705">
      <w:pPr>
        <w:tabs>
          <w:tab w:val="left" w:pos="1160"/>
          <w:tab w:val="left" w:pos="8360"/>
        </w:tabs>
        <w:spacing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 w:rsidR="008E61D5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8E61D5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8</w:t>
      </w:r>
    </w:p>
    <w:p w:rsidR="00BA275E" w:rsidRDefault="00BA275E">
      <w:pPr>
        <w:spacing w:before="3" w:after="0" w:line="190" w:lineRule="exact"/>
        <w:rPr>
          <w:sz w:val="19"/>
          <w:szCs w:val="19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393705">
      <w:pPr>
        <w:spacing w:before="29" w:after="0" w:line="240" w:lineRule="auto"/>
        <w:ind w:left="4375" w:right="42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BA275E" w:rsidRDefault="00BA275E">
      <w:pPr>
        <w:spacing w:after="0"/>
        <w:jc w:val="center"/>
        <w:sectPr w:rsidR="00BA27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60" w:right="1720" w:bottom="280" w:left="1720" w:header="720" w:footer="720" w:gutter="0"/>
          <w:cols w:space="720"/>
        </w:sectPr>
      </w:pPr>
    </w:p>
    <w:p w:rsidR="00BA275E" w:rsidRDefault="00BA275E">
      <w:pPr>
        <w:spacing w:before="8" w:after="0" w:line="200" w:lineRule="exact"/>
        <w:rPr>
          <w:sz w:val="20"/>
          <w:szCs w:val="20"/>
        </w:rPr>
      </w:pPr>
    </w:p>
    <w:p w:rsidR="00BA275E" w:rsidRDefault="00393705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COLLEC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3"/>
        </w:rPr>
        <w:t>NF</w:t>
      </w:r>
      <w:r>
        <w:rPr>
          <w:rFonts w:ascii="Times New Roman" w:eastAsia="Times New Roman" w:hAnsi="Times New Roman" w:cs="Times New Roman"/>
          <w:spacing w:val="-1"/>
        </w:rPr>
        <w:t>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PL</w:t>
      </w:r>
      <w:r>
        <w:rPr>
          <w:rFonts w:ascii="Times New Roman" w:eastAsia="Times New Roman" w:hAnsi="Times New Roman" w:cs="Times New Roman"/>
          <w:spacing w:val="-1"/>
        </w:rPr>
        <w:t>OY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I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3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</w:t>
      </w:r>
    </w:p>
    <w:p w:rsidR="00BA275E" w:rsidRDefault="00BA275E">
      <w:pPr>
        <w:spacing w:before="9" w:after="0" w:line="190" w:lineRule="exact"/>
        <w:rPr>
          <w:sz w:val="19"/>
          <w:szCs w:val="19"/>
        </w:rPr>
      </w:pPr>
    </w:p>
    <w:p w:rsidR="00BA275E" w:rsidRDefault="00393705">
      <w:pPr>
        <w:tabs>
          <w:tab w:val="left" w:pos="6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BA275E" w:rsidRDefault="00BA275E">
      <w:pPr>
        <w:spacing w:before="4" w:after="0" w:line="200" w:lineRule="exact"/>
        <w:rPr>
          <w:sz w:val="20"/>
          <w:szCs w:val="20"/>
        </w:rPr>
      </w:pPr>
    </w:p>
    <w:p w:rsidR="00BA275E" w:rsidRDefault="00393705">
      <w:pPr>
        <w:spacing w:after="0" w:line="240" w:lineRule="auto"/>
        <w:ind w:left="10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target populat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which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surv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ted;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popu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 44,000,000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st. 25,000,000).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surv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onsists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less than 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 27,000,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portion of the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the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sampling frame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 w:rsidR="00CE7F52">
        <w:rPr>
          <w:rFonts w:ascii="Times New Roman" w:eastAsia="Times New Roman" w:hAnsi="Times New Roman" w:cs="Times New Roman"/>
          <w:sz w:val="24"/>
          <w:szCs w:val="24"/>
        </w:rPr>
        <w:t xml:space="preserve">  Below we address the use of two different frames – one for the consumer component of the information collection and one for the small business component of the collection.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lin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ons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BA275E" w:rsidRDefault="00BA275E">
      <w:pPr>
        <w:spacing w:before="12" w:after="0" w:line="240" w:lineRule="exact"/>
        <w:rPr>
          <w:sz w:val="24"/>
          <w:szCs w:val="24"/>
        </w:rPr>
      </w:pPr>
    </w:p>
    <w:p w:rsidR="00094356" w:rsidRDefault="00393705" w:rsidP="00234A7A">
      <w:pPr>
        <w:spacing w:before="29" w:after="0" w:line="240" w:lineRule="auto"/>
        <w:ind w:left="100" w:right="47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ndom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(RDD)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of landline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less/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surv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 consum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landline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rom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h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f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me a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R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ndom D</w:t>
      </w:r>
      <w:r w:rsidR="0009435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9435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it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Di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l (RDD)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mp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be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r</w:t>
      </w:r>
      <w:r w:rsidR="0009435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 xml:space="preserve">wn </w:t>
      </w:r>
      <w:r w:rsidR="00094356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y</w:t>
      </w:r>
      <w:r w:rsidR="000943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ndom</w:t>
      </w:r>
      <w:r w:rsidR="0009435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09435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r</w:t>
      </w:r>
      <w:r w:rsidR="0009435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t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g</w:t>
      </w:r>
      <w:r w:rsidR="00094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tel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pho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e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n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mbe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s f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s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ts of te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phone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>h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9435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9435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09435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0943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94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who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i.e.,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94356" w:rsidRDefault="00094356" w:rsidP="00234A7A">
      <w:pPr>
        <w:spacing w:before="29" w:after="0" w:line="240" w:lineRule="auto"/>
        <w:ind w:left="100" w:right="47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94356" w:rsidRDefault="00094356" w:rsidP="00234A7A">
      <w:pPr>
        <w:spacing w:before="29" w:after="0" w:line="240" w:lineRule="auto"/>
        <w:ind w:left="100" w:right="47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Using this probability-based sampling approach, CMS should be able to produce four separate cross-sectional characterizations of the</w:t>
      </w:r>
      <w:r w:rsidR="00466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knowledge gaps among the uninsured.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However, because our response rates are expected to be low</w:t>
      </w:r>
      <w:r w:rsidR="00466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(about 20%) nonresponse bias analysis will be necessary to determine the extent to which inferences can be made to the entire subpopulation (see subsequent section).</w:t>
      </w:r>
      <w:r w:rsidR="00466CF1" w:rsidRPr="00466C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6CF1">
        <w:rPr>
          <w:rFonts w:ascii="Times New Roman" w:eastAsia="Times New Roman" w:hAnsi="Times New Roman" w:cs="Times New Roman"/>
          <w:spacing w:val="2"/>
          <w:sz w:val="24"/>
          <w:szCs w:val="24"/>
        </w:rPr>
        <w:t>Furthermore, CMS acknowledges that certain subpopulations will not be captured (e.g., non-English</w:t>
      </w:r>
      <w:r w:rsidR="00F723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66CF1">
        <w:rPr>
          <w:rFonts w:ascii="Times New Roman" w:eastAsia="Times New Roman" w:hAnsi="Times New Roman" w:cs="Times New Roman"/>
          <w:spacing w:val="2"/>
          <w:sz w:val="24"/>
          <w:szCs w:val="24"/>
        </w:rPr>
        <w:t>speakers</w:t>
      </w:r>
      <w:r w:rsidR="00F723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and non-Spanish speakers who do not live in high density “Hispanic” phone exchanges</w:t>
      </w:r>
      <w:r w:rsidR="00466CF1">
        <w:rPr>
          <w:rFonts w:ascii="Times New Roman" w:eastAsia="Times New Roman" w:hAnsi="Times New Roman" w:cs="Times New Roman"/>
          <w:spacing w:val="2"/>
          <w:sz w:val="24"/>
          <w:szCs w:val="24"/>
        </w:rPr>
        <w:t>).  However, because the survey is being used to identify knowledge gaps, and thus inform the shape and direction of subsequent communication efforts, a strictly representative sample is not necessary.</w:t>
      </w:r>
    </w:p>
    <w:p w:rsidR="00094356" w:rsidRDefault="00094356" w:rsidP="00234A7A">
      <w:pPr>
        <w:spacing w:before="29" w:after="0" w:line="240" w:lineRule="auto"/>
        <w:ind w:left="100" w:right="47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A275E" w:rsidRDefault="00393705" w:rsidP="00A22771">
      <w:pPr>
        <w:spacing w:after="0" w:line="240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at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 indict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better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unmet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omprise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udien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we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opposed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riptions of the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BA275E" w:rsidRDefault="00BA275E">
      <w:pPr>
        <w:spacing w:before="13" w:after="0" w:line="260" w:lineRule="exact"/>
        <w:rPr>
          <w:sz w:val="26"/>
          <w:szCs w:val="26"/>
        </w:rPr>
      </w:pPr>
    </w:p>
    <w:p w:rsidR="00BA275E" w:rsidRDefault="00393705" w:rsidP="00234A7A">
      <w:pPr>
        <w:spacing w:after="0" w:line="240" w:lineRule="auto"/>
        <w:ind w:left="100" w:right="3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be no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3.5%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66C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estimated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900,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ields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-3.3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,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Thus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popu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</w:p>
    <w:p w:rsidR="00BA275E" w:rsidRDefault="00393705">
      <w:pPr>
        <w:spacing w:before="29" w:after="0" w:line="240" w:lineRule="auto"/>
        <w:ind w:left="100" w:right="27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466CF1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227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 w:rsidR="00F72355">
        <w:rPr>
          <w:rFonts w:ascii="Times New Roman" w:eastAsia="Times New Roman" w:hAnsi="Times New Roman" w:cs="Times New Roman"/>
          <w:spacing w:val="-1"/>
          <w:sz w:val="24"/>
          <w:szCs w:val="24"/>
        </w:rPr>
        <w:t>communication needs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>specific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population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- 3.8% (n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675)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6.5%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225),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population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d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uninsur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quotas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675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consume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225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will 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prop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.50 vs. 0.6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0.91,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sided</w:t>
      </w:r>
    </w:p>
    <w:p w:rsidR="00BA275E" w:rsidRDefault="003937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lpha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0.050.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 w:rsidP="00A22771">
      <w:pPr>
        <w:spacing w:after="0" w:line="240" w:lineRule="auto"/>
        <w:ind w:left="10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ments.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follows,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population: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ied (29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;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%)=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384;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bet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oportions 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18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0.80,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0.05.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 xml:space="preserve"> of smaller magnitude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do not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of 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2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Spanish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 landline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which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wn.  </w:t>
      </w:r>
      <w:r w:rsidR="00F72355">
        <w:rPr>
          <w:rFonts w:ascii="Times New Roman" w:eastAsia="Times New Roman" w:hAnsi="Times New Roman" w:cs="Times New Roman"/>
          <w:sz w:val="24"/>
          <w:szCs w:val="24"/>
        </w:rPr>
        <w:t xml:space="preserve">Some limitation in national representation will be introduced by this approach; however, the approach is sufficient for the purpose of identifying knowledge gaps.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provided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 w:rsidP="00A22771">
      <w:pPr>
        <w:spacing w:after="0" w:line="240" w:lineRule="auto"/>
        <w:ind w:left="100" w:right="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600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 will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723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gaps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knowle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ntent </w:t>
      </w:r>
      <w:r w:rsidR="00F72355">
        <w:rPr>
          <w:rFonts w:ascii="Times New Roman" w:eastAsia="Times New Roman" w:hAnsi="Times New Roman" w:cs="Times New Roman"/>
          <w:sz w:val="24"/>
          <w:szCs w:val="24"/>
        </w:rPr>
        <w:t xml:space="preserve">(as measured by the key variables)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that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 in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before="17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lin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B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Dec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BA275E" w:rsidRDefault="00BA275E">
      <w:pPr>
        <w:spacing w:before="4" w:after="0" w:line="200" w:lineRule="exact"/>
        <w:rPr>
          <w:sz w:val="20"/>
          <w:szCs w:val="20"/>
        </w:rPr>
      </w:pPr>
    </w:p>
    <w:p w:rsidR="00BA275E" w:rsidRDefault="00393705" w:rsidP="00A22771">
      <w:pPr>
        <w:spacing w:after="0" w:line="240" w:lineRule="auto"/>
        <w:ind w:left="100" w:right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surv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ndom,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teps 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lude: 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populations, 2)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3)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4)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2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onl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onsistent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dive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ls,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media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allow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populations.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’s 34 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shows that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eople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F72355">
        <w:rPr>
          <w:rFonts w:ascii="Times New Roman" w:eastAsia="Times New Roman" w:hAnsi="Times New Roman" w:cs="Times New Roman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its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quite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h: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invi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ontrols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pot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hips with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ls, 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media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ls, as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ips with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sites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355"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wish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F72355">
        <w:rPr>
          <w:rFonts w:ascii="Times New Roman" w:eastAsia="Times New Roman" w:hAnsi="Times New Roman" w:cs="Times New Roman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2" w:lineRule="auto"/>
        <w:ind w:left="100" w:right="12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sample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commun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sampl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on thous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b sites 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in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points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Courier New" w:eastAsia="Courier New" w:hAnsi="Courier New" w:cs="Courier New"/>
          <w:sz w:val="20"/>
          <w:szCs w:val="20"/>
        </w:rPr>
        <w:t>.</w:t>
      </w:r>
    </w:p>
    <w:p w:rsidR="00BA275E" w:rsidRDefault="00BA275E">
      <w:pPr>
        <w:spacing w:before="15" w:after="0" w:line="200" w:lineRule="exact"/>
        <w:rPr>
          <w:sz w:val="20"/>
          <w:szCs w:val="20"/>
        </w:rPr>
      </w:pPr>
    </w:p>
    <w:p w:rsidR="00BA275E" w:rsidRDefault="00393705">
      <w:pPr>
        <w:spacing w:after="0" w:line="240" w:lineRule="auto"/>
        <w:ind w:left="100" w:right="5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ross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512BE6">
        <w:rPr>
          <w:rFonts w:ascii="Times New Roman" w:eastAsia="Times New Roman" w:hAnsi="Times New Roman" w:cs="Times New Roman"/>
          <w:sz w:val="24"/>
          <w:szCs w:val="24"/>
        </w:rPr>
        <w:t>, and nonresponse bias analysis will be conducted to understand the potential limitations of the results.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 w:rsidP="00A2277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sample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300)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5.7%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</w:p>
    <w:p w:rsidR="00A22771" w:rsidRDefault="00393705" w:rsidP="00A22771">
      <w:pPr>
        <w:tabs>
          <w:tab w:val="left" w:pos="660"/>
        </w:tabs>
        <w:spacing w:after="0" w:line="240" w:lineRule="auto"/>
        <w:ind w:left="100" w:righ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as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popu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2771" w:rsidRDefault="00A22771">
      <w:pPr>
        <w:tabs>
          <w:tab w:val="left" w:pos="660"/>
        </w:tabs>
        <w:spacing w:after="0" w:line="478" w:lineRule="auto"/>
        <w:ind w:left="100" w:right="1800"/>
        <w:rPr>
          <w:rFonts w:ascii="Times New Roman" w:eastAsia="Times New Roman" w:hAnsi="Times New Roman" w:cs="Times New Roman"/>
          <w:sz w:val="24"/>
          <w:szCs w:val="24"/>
        </w:rPr>
      </w:pPr>
    </w:p>
    <w:p w:rsidR="00BA275E" w:rsidRDefault="00393705">
      <w:pPr>
        <w:tabs>
          <w:tab w:val="left" w:pos="660"/>
        </w:tabs>
        <w:spacing w:after="0" w:line="478" w:lineRule="auto"/>
        <w:ind w:left="100" w:righ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275E" w:rsidRDefault="00393705">
      <w:pPr>
        <w:spacing w:after="0" w:line="216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u w:val="single" w:color="000000"/>
        </w:rPr>
        <w:t>Con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u w:val="single" w:color="000000"/>
        </w:rPr>
        <w:t>um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</w:rPr>
        <w:t>s</w:t>
      </w:r>
    </w:p>
    <w:p w:rsidR="00BA275E" w:rsidRDefault="00BA275E">
      <w:pPr>
        <w:spacing w:before="4" w:after="0" w:line="200" w:lineRule="exact"/>
        <w:rPr>
          <w:sz w:val="20"/>
          <w:szCs w:val="20"/>
        </w:rPr>
      </w:pPr>
    </w:p>
    <w:p w:rsidR="00BA275E" w:rsidRDefault="00393705" w:rsidP="00A22771">
      <w:pPr>
        <w:spacing w:after="0" w:line="240" w:lineRule="auto"/>
        <w:ind w:left="100" w:right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ewer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 w:rsidP="00A22771">
      <w:pPr>
        <w:spacing w:before="4" w:after="0" w:line="240" w:lineRule="auto"/>
        <w:rPr>
          <w:sz w:val="20"/>
          <w:szCs w:val="20"/>
        </w:rPr>
      </w:pPr>
    </w:p>
    <w:p w:rsidR="00BA275E" w:rsidRDefault="00393705" w:rsidP="00A22771">
      <w:pPr>
        <w:spacing w:after="0" w:line="240" w:lineRule="auto"/>
        <w:ind w:left="100" w:right="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A22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60/4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hyperlink r:id="rId13"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ov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/d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nh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s/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ear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9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ss2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0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111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2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.pdf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6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512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W/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4" w:after="0" w:line="200" w:lineRule="exact"/>
        <w:rPr>
          <w:sz w:val="20"/>
          <w:szCs w:val="20"/>
        </w:rPr>
      </w:pPr>
    </w:p>
    <w:p w:rsidR="00BA275E" w:rsidRDefault="00393705">
      <w:pPr>
        <w:spacing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 xml:space="preserve"> B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Dec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sion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before="16" w:after="0" w:line="240" w:lineRule="exact"/>
        <w:rPr>
          <w:sz w:val="24"/>
          <w:szCs w:val="24"/>
        </w:rPr>
      </w:pPr>
    </w:p>
    <w:p w:rsidR="00BA275E" w:rsidRDefault="00393705" w:rsidP="00756981">
      <w:pPr>
        <w:spacing w:before="29" w:after="0" w:line="240" w:lineRule="auto"/>
        <w:ind w:left="1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people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div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in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7E6C5E">
        <w:rPr>
          <w:rFonts w:ascii="Times New Roman" w:eastAsia="Times New Roman" w:hAnsi="Times New Roman" w:cs="Times New Roman"/>
          <w:sz w:val="24"/>
          <w:szCs w:val="24"/>
        </w:rPr>
        <w:t xml:space="preserve"> and be a part of their online research panel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ts, ban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sites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themsel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tations to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voi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rd. </w:t>
      </w:r>
      <w:r w:rsidR="007E6C5E">
        <w:rPr>
          <w:rFonts w:ascii="Times New Roman" w:eastAsia="Times New Roman" w:hAnsi="Times New Roman" w:cs="Times New Roman"/>
          <w:sz w:val="24"/>
          <w:szCs w:val="24"/>
        </w:rPr>
        <w:t xml:space="preserve">For the current data collection, panelists who participate will receive an incentive of rewards points worth approximately four dollars. 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mot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="00512BE6">
        <w:rPr>
          <w:rFonts w:ascii="Times New Roman" w:eastAsia="Times New Roman" w:hAnsi="Times New Roman" w:cs="Times New Roman"/>
          <w:sz w:val="24"/>
          <w:szCs w:val="24"/>
        </w:rPr>
        <w:t>more varied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id sel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bias,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gen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them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tem.</w:t>
      </w:r>
    </w:p>
    <w:p w:rsidR="00BA275E" w:rsidRDefault="00BA275E">
      <w:pPr>
        <w:spacing w:before="13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mini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used in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hing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 with a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irst,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ofiling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questions,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a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1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inco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filing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tor,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ment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likelihood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inclu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after="0" w:line="200" w:lineRule="exact"/>
        <w:rPr>
          <w:sz w:val="20"/>
          <w:szCs w:val="20"/>
        </w:rPr>
      </w:pPr>
    </w:p>
    <w:p w:rsidR="00BA275E" w:rsidRDefault="00BA275E">
      <w:pPr>
        <w:spacing w:after="0" w:line="280" w:lineRule="exact"/>
        <w:rPr>
          <w:sz w:val="28"/>
          <w:szCs w:val="28"/>
        </w:rPr>
      </w:pPr>
    </w:p>
    <w:p w:rsidR="00BA275E" w:rsidRDefault="00393705">
      <w:pPr>
        <w:tabs>
          <w:tab w:val="left" w:pos="6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BA275E" w:rsidRDefault="00BA275E">
      <w:pPr>
        <w:spacing w:before="5" w:after="0" w:line="200" w:lineRule="exact"/>
        <w:rPr>
          <w:sz w:val="20"/>
          <w:szCs w:val="20"/>
        </w:rPr>
      </w:pPr>
    </w:p>
    <w:p w:rsidR="00BA275E" w:rsidRDefault="00393705">
      <w:pPr>
        <w:spacing w:after="0" w:line="240" w:lineRule="auto"/>
        <w:ind w:left="100" w:right="5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urvey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complet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but note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if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that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820" w:right="7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*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hold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*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AA6806" w:rsidRDefault="00AA6806" w:rsidP="00AA6806">
      <w:pPr>
        <w:spacing w:after="0" w:line="240" w:lineRule="auto"/>
        <w:ind w:left="100"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Opinion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z w:val="24"/>
          <w:szCs w:val="24"/>
        </w:rPr>
        <w:t>OR’s)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solved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solved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806" w:rsidRDefault="00AA6806" w:rsidP="00AA6806">
      <w:pPr>
        <w:spacing w:before="11" w:after="0" w:line="200" w:lineRule="exact"/>
        <w:rPr>
          <w:sz w:val="20"/>
          <w:szCs w:val="20"/>
        </w:rPr>
      </w:pPr>
    </w:p>
    <w:p w:rsidR="00AA6806" w:rsidRDefault="00AA6806" w:rsidP="00AA6806">
      <w:pPr>
        <w:spacing w:before="29" w:after="0" w:line="240" w:lineRule="auto"/>
        <w:ind w:left="10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prevalence estimates for the characteristics of the uninsured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methods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hown to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in 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me RDD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al., 2010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rns,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of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mode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t)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lephone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to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landline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allo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landline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potential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refus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rsion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AA6806" w:rsidRDefault="00AA6806" w:rsidP="00AA6806">
      <w:pPr>
        <w:spacing w:before="29" w:after="0" w:line="240" w:lineRule="auto"/>
        <w:ind w:left="100" w:right="124"/>
        <w:rPr>
          <w:rFonts w:ascii="Times New Roman" w:eastAsia="Times New Roman" w:hAnsi="Times New Roman" w:cs="Times New Roman"/>
          <w:sz w:val="24"/>
          <w:szCs w:val="24"/>
        </w:rPr>
      </w:pPr>
    </w:p>
    <w:p w:rsidR="00BA275E" w:rsidRDefault="00393705">
      <w:pPr>
        <w:spacing w:after="0" w:line="240" w:lineRule="auto"/>
        <w:ind w:left="100" w:right="3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275E" w:rsidRDefault="00BA275E">
      <w:pPr>
        <w:spacing w:before="8" w:after="0" w:line="220" w:lineRule="exact"/>
      </w:pPr>
    </w:p>
    <w:p w:rsidR="00BA275E" w:rsidRDefault="00393705">
      <w:pPr>
        <w:tabs>
          <w:tab w:val="left" w:pos="820"/>
        </w:tabs>
        <w:spacing w:after="0" w:line="274" w:lineRule="exact"/>
        <w:ind w:left="820" w:right="63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be doing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BA275E" w:rsidRDefault="00393705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ewe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BA275E" w:rsidRDefault="00393705" w:rsidP="00756981">
      <w:pPr>
        <w:tabs>
          <w:tab w:val="left" w:pos="820"/>
        </w:tabs>
        <w:spacing w:after="0" w:line="293" w:lineRule="exact"/>
        <w:ind w:left="720" w:right="-20" w:hanging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toll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-fre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393705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3" w:after="0" w:line="260" w:lineRule="exact"/>
        <w:rPr>
          <w:sz w:val="26"/>
          <w:szCs w:val="26"/>
        </w:rPr>
      </w:pPr>
    </w:p>
    <w:p w:rsidR="00234A7A" w:rsidRDefault="00393705" w:rsidP="00756981">
      <w:pPr>
        <w:spacing w:after="0" w:line="240" w:lineRule="auto"/>
        <w:ind w:left="10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dust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face-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-fac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ondit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a-a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569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(Groves &amp; </w:t>
      </w:r>
      <w:proofErr w:type="spellStart"/>
      <w:r w:rsidR="0075698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756981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75698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>tc</w:t>
      </w:r>
      <w:r w:rsidR="0075698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75698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56981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756981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 xml:space="preserve"> 200</w:t>
      </w:r>
      <w:r w:rsidR="00756981"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fac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:</w:t>
      </w:r>
      <w:r w:rsidR="00234A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pons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4A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d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ffere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r</w:t>
      </w:r>
      <w:r w:rsidR="00234A7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opo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f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spond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234A7A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4A7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eref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n</w:t>
      </w:r>
      <w:r w:rsidR="00234A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e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x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234A7A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d</w:t>
      </w:r>
      <w:r w:rsidR="00234A7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234A7A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="00234A7A">
        <w:rPr>
          <w:rFonts w:ascii="Times New Roman" w:eastAsia="Times New Roman" w:hAnsi="Times New Roman" w:cs="Times New Roman"/>
          <w:spacing w:val="-2"/>
          <w:sz w:val="24"/>
          <w:szCs w:val="24"/>
        </w:rPr>
        <w:t>lo</w:t>
      </w:r>
      <w:r w:rsidR="00234A7A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234A7A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="00234A7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4A7A" w:rsidRDefault="00234A7A" w:rsidP="00234A7A">
      <w:pPr>
        <w:spacing w:before="16" w:after="0" w:line="260" w:lineRule="exact"/>
        <w:rPr>
          <w:sz w:val="26"/>
          <w:szCs w:val="26"/>
        </w:rPr>
      </w:pPr>
    </w:p>
    <w:p w:rsidR="00234A7A" w:rsidRDefault="00234A7A" w:rsidP="00234A7A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_n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34A7A" w:rsidRDefault="00234A7A" w:rsidP="00234A7A">
      <w:pPr>
        <w:spacing w:before="16" w:after="0" w:line="260" w:lineRule="exact"/>
        <w:rPr>
          <w:sz w:val="26"/>
          <w:szCs w:val="26"/>
        </w:rPr>
      </w:pPr>
    </w:p>
    <w:p w:rsidR="00234A7A" w:rsidRDefault="00234A7A" w:rsidP="00756981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="00756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A7A" w:rsidRDefault="00234A7A" w:rsidP="00234A7A">
      <w:pPr>
        <w:spacing w:before="16" w:after="0" w:line="260" w:lineRule="exact"/>
        <w:rPr>
          <w:sz w:val="26"/>
          <w:szCs w:val="26"/>
        </w:rPr>
      </w:pPr>
    </w:p>
    <w:p w:rsidR="00234A7A" w:rsidRDefault="00234A7A" w:rsidP="00234A7A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re-c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htin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0342DB" w:rsidRDefault="000342DB" w:rsidP="00756981">
      <w:pPr>
        <w:spacing w:after="0" w:line="240" w:lineRule="auto"/>
        <w:ind w:right="6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A275E" w:rsidRDefault="00393705" w:rsidP="00756981">
      <w:pPr>
        <w:spacing w:after="0" w:line="240" w:lineRule="auto"/>
        <w:ind w:right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er-c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arac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er-c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521E5">
        <w:rPr>
          <w:rFonts w:ascii="Times New Roman" w:eastAsia="Times New Roman" w:hAnsi="Times New Roman" w:cs="Times New Roman"/>
          <w:spacing w:val="-6"/>
          <w:sz w:val="24"/>
          <w:szCs w:val="24"/>
        </w:rPr>
        <w:t>increasing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popul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htin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7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ibi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Heer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BA275E" w:rsidRDefault="003937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4" w:after="0" w:line="200" w:lineRule="exact"/>
        <w:rPr>
          <w:sz w:val="20"/>
          <w:szCs w:val="20"/>
        </w:rPr>
      </w:pPr>
    </w:p>
    <w:p w:rsidR="00BA275E" w:rsidRDefault="00393705">
      <w:pPr>
        <w:tabs>
          <w:tab w:val="left" w:pos="6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275E" w:rsidRDefault="00BA275E">
      <w:pPr>
        <w:spacing w:before="4" w:after="0" w:line="200" w:lineRule="exact"/>
        <w:rPr>
          <w:sz w:val="20"/>
          <w:szCs w:val="20"/>
        </w:rPr>
      </w:pPr>
    </w:p>
    <w:p w:rsidR="00AA6806" w:rsidRDefault="00393705" w:rsidP="00AA6806">
      <w:pPr>
        <w:spacing w:after="0" w:line="240" w:lineRule="auto"/>
        <w:ind w:left="100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50DCA">
        <w:rPr>
          <w:rFonts w:ascii="Times New Roman" w:eastAsia="Times New Roman" w:hAnsi="Times New Roman" w:cs="Times New Roman"/>
          <w:sz w:val="24"/>
          <w:szCs w:val="24"/>
        </w:rPr>
        <w:t xml:space="preserve"> (cognitive testing with 5-8 individuals</w:t>
      </w:r>
      <w:r w:rsidR="0028556D">
        <w:rPr>
          <w:rFonts w:ascii="Times New Roman" w:eastAsia="Times New Roman" w:hAnsi="Times New Roman" w:cs="Times New Roman"/>
          <w:sz w:val="24"/>
          <w:szCs w:val="24"/>
        </w:rPr>
        <w:t xml:space="preserve"> for marketplace-specific items</w:t>
      </w:r>
      <w:r w:rsidR="00250DCA">
        <w:rPr>
          <w:rFonts w:ascii="Times New Roman" w:eastAsia="Times New Roman" w:hAnsi="Times New Roman" w:cs="Times New Roman"/>
          <w:sz w:val="24"/>
          <w:szCs w:val="24"/>
        </w:rPr>
        <w:t xml:space="preserve">) to verify general comprehension among the target audience.  </w:t>
      </w:r>
      <w:r w:rsidR="0028556D">
        <w:rPr>
          <w:rFonts w:ascii="Times New Roman" w:eastAsia="Times New Roman" w:hAnsi="Times New Roman" w:cs="Times New Roman"/>
          <w:sz w:val="24"/>
          <w:szCs w:val="24"/>
        </w:rPr>
        <w:t xml:space="preserve">Many of the more general questions have been used </w:t>
      </w:r>
      <w:r w:rsidR="000342DB">
        <w:rPr>
          <w:rFonts w:ascii="Times New Roman" w:eastAsia="Times New Roman" w:hAnsi="Times New Roman" w:cs="Times New Roman"/>
          <w:sz w:val="24"/>
          <w:szCs w:val="24"/>
        </w:rPr>
        <w:t xml:space="preserve">successfully </w:t>
      </w:r>
      <w:r w:rsidR="0028556D">
        <w:rPr>
          <w:rFonts w:ascii="Times New Roman" w:eastAsia="Times New Roman" w:hAnsi="Times New Roman" w:cs="Times New Roman"/>
          <w:sz w:val="24"/>
          <w:szCs w:val="24"/>
        </w:rPr>
        <w:t>in other surveys for screening and classification of general consumer audiences, and so did not require cognitive testing.  This type of pretesting 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8556D">
        <w:rPr>
          <w:rFonts w:ascii="Times New Roman" w:eastAsia="Times New Roman" w:hAnsi="Times New Roman" w:cs="Times New Roman"/>
          <w:sz w:val="24"/>
          <w:szCs w:val="24"/>
        </w:rPr>
        <w:t xml:space="preserve">serves </w:t>
      </w:r>
      <w:r w:rsidR="000342D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342DB">
        <w:rPr>
          <w:rFonts w:ascii="Times New Roman" w:eastAsia="Times New Roman" w:hAnsi="Times New Roman" w:cs="Times New Roman"/>
          <w:spacing w:val="-7"/>
          <w:sz w:val="24"/>
          <w:szCs w:val="24"/>
        </w:rPr>
        <w:t>reduce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556D">
        <w:rPr>
          <w:rFonts w:ascii="Times New Roman" w:eastAsia="Times New Roman" w:hAnsi="Times New Roman" w:cs="Times New Roman"/>
          <w:sz w:val="24"/>
          <w:szCs w:val="24"/>
        </w:rPr>
        <w:t xml:space="preserve">We do not anticipate a need to develop any new questions as part of this work.  However, if </w:t>
      </w:r>
      <w:r w:rsidR="0028556D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855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were </w:t>
      </w:r>
      <w:r w:rsidR="0028556D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 xml:space="preserve">required, they would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342DB">
        <w:rPr>
          <w:rFonts w:ascii="Times New Roman" w:eastAsia="Times New Roman" w:hAnsi="Times New Roman" w:cs="Times New Roman"/>
          <w:spacing w:val="-3"/>
          <w:sz w:val="24"/>
          <w:szCs w:val="24"/>
        </w:rPr>
        <w:t>we</w:t>
      </w:r>
      <w:r w:rsidR="000342DB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="000342D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0342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tested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342DB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AA68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806" w:rsidRDefault="00AA6806" w:rsidP="00AA6806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806" w:rsidRDefault="00AA6806" w:rsidP="00AA6806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75E" w:rsidRDefault="00AA6806" w:rsidP="00AA6806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93705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="0039370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93705">
        <w:rPr>
          <w:rFonts w:ascii="Times New Roman" w:eastAsia="Times New Roman" w:hAnsi="Times New Roman" w:cs="Times New Roman"/>
          <w:sz w:val="24"/>
          <w:szCs w:val="24"/>
        </w:rPr>
        <w:tab/>
      </w:r>
      <w:r w:rsidR="0039370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93705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393705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 w:rsidR="00393705">
        <w:rPr>
          <w:rFonts w:ascii="Times New Roman" w:eastAsia="Times New Roman" w:hAnsi="Times New Roman" w:cs="Times New Roman"/>
          <w:sz w:val="24"/>
          <w:szCs w:val="24"/>
        </w:rPr>
        <w:t>l</w:t>
      </w:r>
      <w:r w:rsidR="0039370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393705">
        <w:rPr>
          <w:rFonts w:ascii="Times New Roman" w:eastAsia="Times New Roman" w:hAnsi="Times New Roman" w:cs="Times New Roman"/>
          <w:sz w:val="24"/>
          <w:szCs w:val="24"/>
        </w:rPr>
        <w:t>d</w:t>
      </w:r>
      <w:r w:rsidR="00393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q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393705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 w:rsidR="0039370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9370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393705">
        <w:rPr>
          <w:rFonts w:ascii="Times New Roman" w:eastAsia="Times New Roman" w:hAnsi="Times New Roman" w:cs="Times New Roman"/>
          <w:sz w:val="24"/>
          <w:szCs w:val="24"/>
        </w:rPr>
        <w:t>e</w:t>
      </w:r>
      <w:r w:rsidR="0039370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 w:rsidR="00393705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393705">
        <w:rPr>
          <w:rFonts w:ascii="Times New Roman" w:eastAsia="Times New Roman" w:hAnsi="Times New Roman" w:cs="Times New Roman"/>
          <w:sz w:val="24"/>
          <w:szCs w:val="24"/>
        </w:rPr>
        <w:t>n</w:t>
      </w:r>
      <w:r w:rsidR="0039370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 w:rsidR="00393705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393705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39370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39370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393705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39370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275E" w:rsidRDefault="00BA275E">
      <w:pPr>
        <w:spacing w:before="4" w:after="0" w:line="200" w:lineRule="exact"/>
        <w:rPr>
          <w:sz w:val="20"/>
          <w:szCs w:val="20"/>
        </w:rPr>
      </w:pPr>
    </w:p>
    <w:p w:rsidR="00BA275E" w:rsidRDefault="00393705">
      <w:pPr>
        <w:spacing w:after="0" w:line="240" w:lineRule="auto"/>
        <w:ind w:left="820" w:right="67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703.6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820" w:right="65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703.6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820" w:right="6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410.2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A275E" w:rsidRDefault="00393705">
      <w:pPr>
        <w:spacing w:before="72" w:after="0" w:line="480" w:lineRule="atLeast"/>
        <w:ind w:left="820" w:right="228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muni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410.7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6.5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A275E" w:rsidRDefault="00BA275E">
      <w:pPr>
        <w:spacing w:after="0"/>
        <w:sectPr w:rsidR="00BA275E">
          <w:footerReference w:type="default" r:id="rId14"/>
          <w:pgSz w:w="12240" w:h="15840"/>
          <w:pgMar w:top="1480" w:right="1320" w:bottom="1040" w:left="1340" w:header="0" w:footer="858" w:gutter="0"/>
          <w:cols w:space="720"/>
        </w:sectPr>
      </w:pPr>
    </w:p>
    <w:p w:rsidR="00BA275E" w:rsidRDefault="00BA275E">
      <w:pPr>
        <w:spacing w:before="16" w:after="0" w:line="200" w:lineRule="exact"/>
        <w:rPr>
          <w:sz w:val="20"/>
          <w:szCs w:val="20"/>
        </w:rPr>
      </w:pPr>
    </w:p>
    <w:p w:rsidR="00BA275E" w:rsidRDefault="00393705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BA275E" w:rsidRDefault="00BA275E">
      <w:pPr>
        <w:spacing w:before="11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820" w:right="293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820" w:right="159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lumb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010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Dece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hyperlink r:id="rId15"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www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/n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/n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ear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9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re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ss2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0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100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5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A275E" w:rsidRDefault="00BA275E">
      <w:pPr>
        <w:spacing w:before="8" w:after="0" w:line="240" w:lineRule="exact"/>
        <w:rPr>
          <w:sz w:val="24"/>
          <w:szCs w:val="24"/>
        </w:rPr>
      </w:pPr>
    </w:p>
    <w:p w:rsidR="00BA275E" w:rsidRDefault="00393705">
      <w:pPr>
        <w:spacing w:before="29" w:after="0" w:line="240" w:lineRule="auto"/>
        <w:ind w:left="820" w:right="656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2005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820" w:right="207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Rob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a-a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167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Heer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lund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pko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“Te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thod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thodo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mmu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820" w:right="203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Rodn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275E" w:rsidRDefault="00393705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785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A275E" w:rsidRDefault="00BA275E">
      <w:pPr>
        <w:spacing w:before="16" w:after="0" w:line="260" w:lineRule="exact"/>
        <w:rPr>
          <w:sz w:val="26"/>
          <w:szCs w:val="26"/>
        </w:rPr>
      </w:pPr>
    </w:p>
    <w:p w:rsidR="00BA275E" w:rsidRDefault="00393705">
      <w:pPr>
        <w:spacing w:after="0" w:line="240" w:lineRule="auto"/>
        <w:ind w:left="820" w:right="60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Trac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A275E">
      <w:pgSz w:w="12240" w:h="15840"/>
      <w:pgMar w:top="1480" w:right="1320" w:bottom="1040" w:left="134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78" w:rsidRDefault="00073D78">
      <w:pPr>
        <w:spacing w:after="0" w:line="240" w:lineRule="auto"/>
      </w:pPr>
      <w:r>
        <w:separator/>
      </w:r>
    </w:p>
  </w:endnote>
  <w:endnote w:type="continuationSeparator" w:id="0">
    <w:p w:rsidR="00073D78" w:rsidRDefault="0007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ED" w:rsidRDefault="002949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ED" w:rsidRDefault="002949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ED" w:rsidRDefault="002949E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5E" w:rsidRDefault="007521E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1FD66D" wp14:editId="7F71CA71">
              <wp:simplePos x="0" y="0"/>
              <wp:positionH relativeFrom="page">
                <wp:posOffset>1731010</wp:posOffset>
              </wp:positionH>
              <wp:positionV relativeFrom="page">
                <wp:posOffset>9373870</wp:posOffset>
              </wp:positionV>
              <wp:extent cx="4893945" cy="165735"/>
              <wp:effectExtent l="0" t="127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75E" w:rsidRDefault="00393705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Suppo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and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HO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ar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 Cu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rv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738.1pt;width:385.3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hw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zj5DIJI4xKOPMX0fIy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" filled="f" stroked="f">
              <v:textbox inset="0,0,0,0">
                <w:txbxContent>
                  <w:p w:rsidR="00BA275E" w:rsidRDefault="00393705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Suppo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ng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: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du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and 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HO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ar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 Cu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rv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704FC1" wp14:editId="2EB07EF3">
              <wp:simplePos x="0" y="0"/>
              <wp:positionH relativeFrom="page">
                <wp:posOffset>6764020</wp:posOffset>
              </wp:positionH>
              <wp:positionV relativeFrom="page">
                <wp:posOffset>9373870</wp:posOffset>
              </wp:positionV>
              <wp:extent cx="120650" cy="165735"/>
              <wp:effectExtent l="1270" t="127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75E" w:rsidRDefault="00393705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5B01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6pt;margin-top:738.1pt;width:9.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5srAIAAK8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" filled="f" stroked="f">
              <v:textbox inset="0,0,0,0">
                <w:txbxContent>
                  <w:p w:rsidR="00BA275E" w:rsidRDefault="00393705">
                    <w:pPr>
                      <w:spacing w:after="0" w:line="245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5B01">
                      <w:rPr>
                        <w:rFonts w:ascii="Times New Roman" w:eastAsia="Times New Roman" w:hAnsi="Times New Roman" w:cs="Times New Roman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78" w:rsidRDefault="00073D78">
      <w:pPr>
        <w:spacing w:after="0" w:line="240" w:lineRule="auto"/>
      </w:pPr>
      <w:r>
        <w:separator/>
      </w:r>
    </w:p>
  </w:footnote>
  <w:footnote w:type="continuationSeparator" w:id="0">
    <w:p w:rsidR="00073D78" w:rsidRDefault="0007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ED" w:rsidRDefault="00294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ED" w:rsidRDefault="002949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ED" w:rsidRDefault="00294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5E"/>
    <w:rsid w:val="000342DB"/>
    <w:rsid w:val="00073D78"/>
    <w:rsid w:val="00094356"/>
    <w:rsid w:val="00234A7A"/>
    <w:rsid w:val="00250DCA"/>
    <w:rsid w:val="0025449A"/>
    <w:rsid w:val="0028556D"/>
    <w:rsid w:val="002949ED"/>
    <w:rsid w:val="002A4631"/>
    <w:rsid w:val="00393705"/>
    <w:rsid w:val="00466CF1"/>
    <w:rsid w:val="00512BE6"/>
    <w:rsid w:val="007521E5"/>
    <w:rsid w:val="00756981"/>
    <w:rsid w:val="007E6C5E"/>
    <w:rsid w:val="007E76E4"/>
    <w:rsid w:val="00895CE7"/>
    <w:rsid w:val="008E61D5"/>
    <w:rsid w:val="00A22771"/>
    <w:rsid w:val="00A86D0B"/>
    <w:rsid w:val="00AA6806"/>
    <w:rsid w:val="00BA275E"/>
    <w:rsid w:val="00BE5B01"/>
    <w:rsid w:val="00CE7F52"/>
    <w:rsid w:val="00D27EED"/>
    <w:rsid w:val="00DE7566"/>
    <w:rsid w:val="00F7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2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B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ED"/>
  </w:style>
  <w:style w:type="paragraph" w:styleId="Footer">
    <w:name w:val="footer"/>
    <w:basedOn w:val="Normal"/>
    <w:link w:val="FooterChar"/>
    <w:uiPriority w:val="99"/>
    <w:unhideWhenUsed/>
    <w:rsid w:val="0029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2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B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ED"/>
  </w:style>
  <w:style w:type="paragraph" w:styleId="Footer">
    <w:name w:val="footer"/>
    <w:basedOn w:val="Normal"/>
    <w:link w:val="FooterChar"/>
    <w:uiPriority w:val="99"/>
    <w:unhideWhenUsed/>
    <w:rsid w:val="00294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cdc.gov/nchs/data/nhis/earlyrelease/wireless201112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cdc.gov/nchs/data/nhis/earlyrelease/wireless201005.pdf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Funderburk</dc:creator>
  <cp:lastModifiedBy>WILLIAM PARHAM</cp:lastModifiedBy>
  <cp:revision>2</cp:revision>
  <cp:lastPrinted>2013-06-04T21:41:00Z</cp:lastPrinted>
  <dcterms:created xsi:type="dcterms:W3CDTF">2013-06-13T14:27:00Z</dcterms:created>
  <dcterms:modified xsi:type="dcterms:W3CDTF">2013-06-13T14:27:00Z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1773843801</vt:i4>
  </property>
  <property fmtid="{D5CDD505-2E9C-101B-9397-08002B2CF9AE}" pid="3" name="_NewReviewCycle">
    <vt:lpwstr/>
  </property>
  <property fmtid="{D5CDD505-2E9C-101B-9397-08002B2CF9AE}" pid="4" name="_EmailSubject">
    <vt:lpwstr>ROCIS Uploads for ICR Reference No: 201305-0938-007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1584749408</vt:i4>
  </property>
</Properties>
</file>