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11" w:rsidRPr="00FA2111" w:rsidRDefault="00FA2111" w:rsidP="00FA2111">
      <w:pPr>
        <w:pStyle w:val="Header"/>
        <w:pBdr>
          <w:bottom w:val="single" w:sz="4" w:space="1" w:color="auto"/>
        </w:pBdr>
        <w:tabs>
          <w:tab w:val="left" w:pos="5400"/>
          <w:tab w:val="left" w:pos="9360"/>
        </w:tabs>
        <w:rPr>
          <w:rFonts w:ascii="Times New Roman" w:hAnsi="Times New Roman"/>
          <w:color w:val="auto"/>
          <w:sz w:val="24"/>
          <w:szCs w:val="24"/>
        </w:rPr>
      </w:pPr>
      <w:r w:rsidRPr="00FA2111">
        <w:rPr>
          <w:rFonts w:ascii="Times New Roman" w:hAnsi="Times New Roman"/>
          <w:color w:val="auto"/>
          <w:sz w:val="24"/>
          <w:szCs w:val="24"/>
        </w:rPr>
        <w:t xml:space="preserve">ATTACHMENT </w:t>
      </w:r>
      <w:r w:rsidR="00A00A6C">
        <w:rPr>
          <w:rFonts w:ascii="Times New Roman" w:hAnsi="Times New Roman"/>
          <w:color w:val="auto"/>
          <w:sz w:val="24"/>
          <w:szCs w:val="24"/>
        </w:rPr>
        <w:t>F</w:t>
      </w:r>
      <w:bookmarkStart w:id="0" w:name="_GoBack"/>
      <w:bookmarkEnd w:id="0"/>
    </w:p>
    <w:p w:rsidR="00FA2111" w:rsidRPr="00FA2111" w:rsidRDefault="00FA2111" w:rsidP="00FA2111">
      <w:pPr>
        <w:pStyle w:val="Header"/>
        <w:pBdr>
          <w:bottom w:val="single" w:sz="4" w:space="1" w:color="auto"/>
        </w:pBdr>
        <w:tabs>
          <w:tab w:val="left" w:pos="5400"/>
          <w:tab w:val="left" w:pos="9360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A2111">
        <w:rPr>
          <w:rFonts w:ascii="Times New Roman" w:hAnsi="Times New Roman"/>
          <w:color w:val="auto"/>
          <w:sz w:val="24"/>
          <w:szCs w:val="24"/>
        </w:rPr>
        <w:t>Observation Form</w:t>
      </w:r>
    </w:p>
    <w:p w:rsidR="00FA2111" w:rsidRDefault="00FA2111" w:rsidP="00FA2111">
      <w:pPr>
        <w:pStyle w:val="Header"/>
        <w:pBdr>
          <w:bottom w:val="single" w:sz="4" w:space="1" w:color="auto"/>
        </w:pBdr>
        <w:tabs>
          <w:tab w:val="left" w:pos="5400"/>
          <w:tab w:val="left" w:pos="9360"/>
        </w:tabs>
      </w:pPr>
      <w:r>
        <w:t xml:space="preserve">Observer (initials): </w:t>
      </w:r>
    </w:p>
    <w:p w:rsidR="00FA2111" w:rsidRDefault="00FA2111" w:rsidP="00FA2111">
      <w:pPr>
        <w:pStyle w:val="Header"/>
        <w:pBdr>
          <w:bottom w:val="single" w:sz="4" w:space="1" w:color="auto"/>
        </w:pBdr>
        <w:tabs>
          <w:tab w:val="left" w:pos="5400"/>
          <w:tab w:val="left" w:pos="9360"/>
        </w:tabs>
      </w:pPr>
      <w:r>
        <w:t xml:space="preserve">Study site #: </w:t>
      </w:r>
    </w:p>
    <w:p w:rsidR="00FA2111" w:rsidRDefault="00FA2111" w:rsidP="00FA2111">
      <w:pPr>
        <w:pStyle w:val="Header"/>
        <w:pBdr>
          <w:bottom w:val="single" w:sz="4" w:space="1" w:color="auto"/>
        </w:pBdr>
        <w:tabs>
          <w:tab w:val="left" w:pos="5400"/>
          <w:tab w:val="left" w:pos="9360"/>
        </w:tabs>
      </w:pPr>
      <w:r>
        <w:t>Day of observation:</w:t>
      </w:r>
      <w:r>
        <w:tab/>
        <w:t>Beginning time:</w:t>
      </w:r>
      <w:r>
        <w:tab/>
      </w:r>
      <w:r>
        <w:tab/>
        <w:t>Ending time:</w:t>
      </w:r>
    </w:p>
    <w:p w:rsidR="00FA2111" w:rsidRDefault="00FA2111" w:rsidP="00FA2111"/>
    <w:p w:rsidR="00FA2111" w:rsidRDefault="00FA2111" w:rsidP="00FA2111">
      <w:r>
        <w:t>Please note the start time and end time of each instant where you observe patient-reported information being used by the clinician or office staff (PERSON, e.g., physician), what task is performed (TASK, e.g., reading an e-mail sent by a patient), the technology used (TECHNOLOGY, e.g., e-mail, and then the text is copied and pasted into the EHR), the environment (ENVIRONMENT, e.g., physician’s office), and remarks about the organization (ORGANIZATION).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1146"/>
        <w:gridCol w:w="1340"/>
        <w:gridCol w:w="2158"/>
        <w:gridCol w:w="2049"/>
        <w:gridCol w:w="2108"/>
      </w:tblGrid>
      <w:tr w:rsidR="00FA2111" w:rsidRPr="004B4519" w:rsidTr="00BD48F9">
        <w:trPr>
          <w:trHeight w:val="295"/>
        </w:trPr>
        <w:tc>
          <w:tcPr>
            <w:tcW w:w="681" w:type="dxa"/>
          </w:tcPr>
          <w:p w:rsidR="00FA2111" w:rsidRPr="004B4519" w:rsidRDefault="00FA2111" w:rsidP="00BD48F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B4519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880" w:type="dxa"/>
          </w:tcPr>
          <w:p w:rsidR="00FA2111" w:rsidRPr="004B4519" w:rsidRDefault="00FA2111" w:rsidP="00BD48F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</w:t>
            </w:r>
          </w:p>
        </w:tc>
        <w:tc>
          <w:tcPr>
            <w:tcW w:w="1340" w:type="dxa"/>
          </w:tcPr>
          <w:p w:rsidR="00FA2111" w:rsidRPr="004B4519" w:rsidRDefault="00FA2111" w:rsidP="00BD48F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B4519">
              <w:rPr>
                <w:rFonts w:ascii="Arial" w:hAnsi="Arial" w:cs="Arial"/>
                <w:b/>
                <w:bCs/>
              </w:rPr>
              <w:t>TASKS</w:t>
            </w:r>
          </w:p>
        </w:tc>
        <w:tc>
          <w:tcPr>
            <w:tcW w:w="2158" w:type="dxa"/>
          </w:tcPr>
          <w:p w:rsidR="00FA2111" w:rsidRPr="004B4519" w:rsidRDefault="00FA2111" w:rsidP="00BD48F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B4519">
              <w:rPr>
                <w:rFonts w:ascii="Arial" w:hAnsi="Arial" w:cs="Arial"/>
                <w:b/>
                <w:bCs/>
              </w:rPr>
              <w:t>TECHNOLOGIES</w:t>
            </w:r>
          </w:p>
        </w:tc>
        <w:tc>
          <w:tcPr>
            <w:tcW w:w="2049" w:type="dxa"/>
          </w:tcPr>
          <w:p w:rsidR="00FA2111" w:rsidRPr="004B4519" w:rsidRDefault="00FA2111" w:rsidP="00BD48F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B4519">
              <w:rPr>
                <w:rFonts w:ascii="Arial" w:hAnsi="Arial" w:cs="Arial"/>
                <w:b/>
                <w:bCs/>
              </w:rPr>
              <w:t>ENVIRONMENT</w:t>
            </w:r>
          </w:p>
        </w:tc>
        <w:tc>
          <w:tcPr>
            <w:tcW w:w="2108" w:type="dxa"/>
          </w:tcPr>
          <w:p w:rsidR="00FA2111" w:rsidRPr="004B4519" w:rsidRDefault="00FA2111" w:rsidP="00BD48F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B4519">
              <w:rPr>
                <w:rFonts w:ascii="Arial" w:hAnsi="Arial" w:cs="Arial"/>
                <w:b/>
                <w:bCs/>
              </w:rPr>
              <w:t>ORGANIZATION</w:t>
            </w:r>
          </w:p>
        </w:tc>
      </w:tr>
      <w:tr w:rsidR="00FA2111" w:rsidRPr="00D90175" w:rsidTr="00BD48F9">
        <w:trPr>
          <w:trHeight w:val="5993"/>
        </w:trPr>
        <w:tc>
          <w:tcPr>
            <w:tcW w:w="681" w:type="dxa"/>
          </w:tcPr>
          <w:p w:rsidR="00FA2111" w:rsidRPr="00D90175" w:rsidRDefault="00FA2111" w:rsidP="00BD48F9"/>
        </w:tc>
        <w:tc>
          <w:tcPr>
            <w:tcW w:w="880" w:type="dxa"/>
          </w:tcPr>
          <w:p w:rsidR="00FA2111" w:rsidRPr="00D90175" w:rsidRDefault="00FA2111" w:rsidP="00BD48F9"/>
        </w:tc>
        <w:tc>
          <w:tcPr>
            <w:tcW w:w="1340" w:type="dxa"/>
          </w:tcPr>
          <w:p w:rsidR="00FA2111" w:rsidRPr="00D90175" w:rsidRDefault="00FA2111" w:rsidP="00BD48F9"/>
        </w:tc>
        <w:tc>
          <w:tcPr>
            <w:tcW w:w="2158" w:type="dxa"/>
          </w:tcPr>
          <w:p w:rsidR="00FA2111" w:rsidRPr="00D90175" w:rsidRDefault="00FA2111" w:rsidP="00BD48F9"/>
        </w:tc>
        <w:tc>
          <w:tcPr>
            <w:tcW w:w="2049" w:type="dxa"/>
          </w:tcPr>
          <w:p w:rsidR="00FA2111" w:rsidRPr="00D90175" w:rsidRDefault="00FA2111" w:rsidP="00BD48F9"/>
        </w:tc>
        <w:tc>
          <w:tcPr>
            <w:tcW w:w="2108" w:type="dxa"/>
          </w:tcPr>
          <w:p w:rsidR="00FA2111" w:rsidRPr="00D90175" w:rsidRDefault="00FA2111" w:rsidP="00BD48F9"/>
        </w:tc>
      </w:tr>
    </w:tbl>
    <w:p w:rsidR="00B73250" w:rsidRDefault="00B73250"/>
    <w:sectPr w:rsidR="00B73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11"/>
    <w:rsid w:val="00A00A6C"/>
    <w:rsid w:val="00B73250"/>
    <w:rsid w:val="00F67FAF"/>
    <w:rsid w:val="00F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11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2111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character" w:customStyle="1" w:styleId="HeaderChar">
    <w:name w:val="Header Char"/>
    <w:basedOn w:val="DefaultParagraphFont"/>
    <w:link w:val="Header"/>
    <w:rsid w:val="00FA2111"/>
    <w:rPr>
      <w:rFonts w:ascii="Arial" w:eastAsia="Times New Roman" w:hAnsi="Arial" w:cs="Times New Roman"/>
      <w:b/>
      <w:color w:val="595959" w:themeColor="text1" w:themeTint="A6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11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2111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character" w:customStyle="1" w:styleId="HeaderChar">
    <w:name w:val="Header Char"/>
    <w:basedOn w:val="DefaultParagraphFont"/>
    <w:link w:val="Header"/>
    <w:rsid w:val="00FA2111"/>
    <w:rPr>
      <w:rFonts w:ascii="Arial" w:eastAsia="Times New Roman" w:hAnsi="Arial" w:cs="Times New Roman"/>
      <w:b/>
      <w:color w:val="595959" w:themeColor="text1" w:themeTint="A6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>Abt Associates Inc.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Goodman</dc:creator>
  <cp:lastModifiedBy>Laura Goodman</cp:lastModifiedBy>
  <cp:revision>3</cp:revision>
  <dcterms:created xsi:type="dcterms:W3CDTF">2012-11-13T15:15:00Z</dcterms:created>
  <dcterms:modified xsi:type="dcterms:W3CDTF">2012-11-16T18:40:00Z</dcterms:modified>
</cp:coreProperties>
</file>