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>
        <w:rPr>
          <w:rFonts w:ascii="Times New Roman" w:hAnsi="Times New Roman" w:cs="Times New Roman"/>
          <w:b/>
          <w:sz w:val="24"/>
          <w:szCs w:val="24"/>
        </w:rPr>
        <w:t>Invitation</w:t>
      </w:r>
      <w:r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scienceambassador@cdc.gov</w:t>
      </w:r>
      <w:bookmarkStart w:id="0" w:name="_GoBack"/>
      <w:bookmarkEnd w:id="0"/>
    </w:p>
    <w:p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2015 CDC Science Ambassador Workshop participants who provided an email address</w:t>
      </w:r>
    </w:p>
    <w:p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2015 CDC Science Ambassador Workshop</w:t>
      </w:r>
      <w:r w:rsidR="00D37E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E80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:rsidR="00165647" w:rsidRPr="00F7139F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>
        <w:rPr>
          <w:rFonts w:ascii="Times New Roman" w:hAnsi="Times New Roman" w:cs="Times New Roman"/>
          <w:sz w:val="24"/>
          <w:szCs w:val="24"/>
        </w:rPr>
        <w:t>participat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B76AB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2015 Science Ambassador Workshop</w:t>
      </w:r>
      <w:r w:rsidR="00B76AB7">
        <w:rPr>
          <w:rFonts w:ascii="Times New Roman" w:hAnsi="Times New Roman" w:cs="Times New Roman"/>
          <w:sz w:val="24"/>
          <w:szCs w:val="24"/>
        </w:rPr>
        <w:t xml:space="preserve"> at the C</w:t>
      </w:r>
      <w:r w:rsidR="00D37E80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>
        <w:rPr>
          <w:rFonts w:ascii="Times New Roman" w:hAnsi="Times New Roman" w:cs="Times New Roman"/>
          <w:sz w:val="24"/>
          <w:szCs w:val="24"/>
        </w:rPr>
        <w:t>D</w:t>
      </w:r>
      <w:r w:rsidR="00D37E80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>
        <w:rPr>
          <w:rFonts w:ascii="Times New Roman" w:hAnsi="Times New Roman" w:cs="Times New Roman"/>
          <w:sz w:val="24"/>
          <w:szCs w:val="24"/>
        </w:rPr>
        <w:t>C</w:t>
      </w:r>
      <w:r w:rsidR="00D37E80">
        <w:rPr>
          <w:rFonts w:ascii="Times New Roman" w:hAnsi="Times New Roman" w:cs="Times New Roman"/>
          <w:sz w:val="24"/>
          <w:szCs w:val="24"/>
        </w:rPr>
        <w:t>ontrol and Prevention</w:t>
      </w:r>
      <w:r w:rsidR="00B76AB7">
        <w:rPr>
          <w:rFonts w:ascii="Times New Roman" w:hAnsi="Times New Roman" w:cs="Times New Roman"/>
          <w:sz w:val="24"/>
          <w:szCs w:val="24"/>
        </w:rPr>
        <w:t xml:space="preserve"> in Atlanta.</w:t>
      </w:r>
      <w:r w:rsidRPr="000F0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 xml:space="preserve">e strive to improve the </w:t>
      </w:r>
      <w:r w:rsidR="00B76AB7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</w:t>
      </w:r>
      <w:r w:rsidR="00B76AB7">
        <w:rPr>
          <w:rFonts w:ascii="Times New Roman" w:hAnsi="Times New Roman" w:cs="Times New Roman"/>
          <w:sz w:val="24"/>
          <w:szCs w:val="24"/>
        </w:rPr>
        <w:t>f</w:t>
      </w:r>
      <w:r w:rsidRPr="000F0014">
        <w:rPr>
          <w:rFonts w:ascii="Times New Roman" w:hAnsi="Times New Roman" w:cs="Times New Roman"/>
          <w:sz w:val="24"/>
          <w:szCs w:val="24"/>
        </w:rPr>
        <w:t>eedback</w:t>
      </w:r>
      <w:r w:rsidR="00B76AB7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>
        <w:rPr>
          <w:rFonts w:ascii="Times New Roman" w:hAnsi="Times New Roman" w:cs="Times New Roman"/>
          <w:sz w:val="24"/>
          <w:szCs w:val="24"/>
        </w:rPr>
        <w:t xml:space="preserve"> to guide the direction of future workshops</w:t>
      </w:r>
      <w:r w:rsidRPr="000F0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>
        <w:rPr>
          <w:rFonts w:ascii="Times New Roman" w:hAnsi="Times New Roman" w:cs="Times New Roman"/>
          <w:sz w:val="24"/>
          <w:szCs w:val="24"/>
        </w:rPr>
        <w:t xml:space="preserve">us </w:t>
      </w:r>
      <w:r w:rsidRPr="000F0014">
        <w:rPr>
          <w:rFonts w:ascii="Times New Roman" w:hAnsi="Times New Roman" w:cs="Times New Roman"/>
          <w:sz w:val="24"/>
          <w:szCs w:val="24"/>
        </w:rPr>
        <w:t xml:space="preserve">improve next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, </w:t>
      </w:r>
      <w:r w:rsidR="005A2596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0F0014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>
        <w:rPr>
          <w:rFonts w:ascii="Times New Roman" w:hAnsi="Times New Roman" w:cs="Times New Roman"/>
          <w:sz w:val="24"/>
          <w:szCs w:val="24"/>
        </w:rPr>
        <w:t xml:space="preserve">short </w:t>
      </w:r>
      <w:r w:rsidRPr="000F0014">
        <w:rPr>
          <w:rFonts w:ascii="Times New Roman" w:hAnsi="Times New Roman" w:cs="Times New Roman"/>
          <w:sz w:val="24"/>
          <w:szCs w:val="24"/>
        </w:rPr>
        <w:t xml:space="preserve">survey by accessing the link below. </w:t>
      </w:r>
      <w:r w:rsidRPr="002E1CDB">
        <w:rPr>
          <w:rFonts w:ascii="Times New Roman" w:hAnsi="Times New Roman" w:cs="Times New Roman"/>
          <w:sz w:val="24"/>
          <w:szCs w:val="24"/>
        </w:rPr>
        <w:t xml:space="preserve">The survey should take </w:t>
      </w:r>
      <w:r w:rsidR="006C4FE9">
        <w:rPr>
          <w:rFonts w:ascii="Times New Roman" w:hAnsi="Times New Roman" w:cs="Times New Roman"/>
          <w:sz w:val="24"/>
          <w:szCs w:val="24"/>
        </w:rPr>
        <w:t>approximately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579A7">
        <w:rPr>
          <w:rFonts w:ascii="Times New Roman" w:hAnsi="Times New Roman" w:cs="Times New Roman"/>
          <w:b/>
          <w:sz w:val="24"/>
          <w:szCs w:val="24"/>
        </w:rPr>
        <w:t>20</w:t>
      </w:r>
      <w:r w:rsidR="008579A7" w:rsidRPr="00D4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2E1CDB">
        <w:rPr>
          <w:rFonts w:ascii="Times New Roman" w:hAnsi="Times New Roman" w:cs="Times New Roman"/>
          <w:sz w:val="24"/>
          <w:szCs w:val="24"/>
        </w:rPr>
        <w:t>to complete.</w:t>
      </w:r>
      <w:r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D37E80">
        <w:rPr>
          <w:rFonts w:ascii="Times New Roman" w:hAnsi="Times New Roman" w:cs="Times New Roman"/>
          <w:color w:val="000000"/>
          <w:sz w:val="24"/>
        </w:rPr>
        <w:t xml:space="preserve">Be sure </w:t>
      </w:r>
      <w:r>
        <w:rPr>
          <w:rFonts w:ascii="Times New Roman" w:hAnsi="Times New Roman" w:cs="Times New Roman"/>
          <w:color w:val="000000"/>
          <w:sz w:val="24"/>
        </w:rPr>
        <w:t>to complete this survey in one sitting, as you will not be able to return to edit your responses</w:t>
      </w:r>
      <w:r w:rsidR="00D37E80">
        <w:rPr>
          <w:rFonts w:ascii="Times New Roman" w:hAnsi="Times New Roman" w:cs="Times New Roman"/>
          <w:color w:val="000000"/>
          <w:sz w:val="24"/>
        </w:rPr>
        <w:t xml:space="preserve"> or complete the survey</w:t>
      </w:r>
      <w:r>
        <w:rPr>
          <w:rFonts w:ascii="Times New Roman" w:hAnsi="Times New Roman" w:cs="Times New Roman"/>
          <w:color w:val="000000"/>
          <w:sz w:val="24"/>
        </w:rPr>
        <w:t xml:space="preserve"> once you exit </w:t>
      </w:r>
      <w:r w:rsidR="00D37E80">
        <w:rPr>
          <w:rFonts w:ascii="Times New Roman" w:hAnsi="Times New Roman" w:cs="Times New Roman"/>
          <w:color w:val="000000"/>
          <w:sz w:val="24"/>
        </w:rPr>
        <w:t>it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survey close</w:t>
      </w:r>
      <w:r w:rsidR="00F169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</w:rPr>
        <w:t>Monday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AB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2F498E">
        <w:rPr>
          <w:rFonts w:ascii="Times New Roman" w:hAnsi="Times New Roman" w:cs="Times New Roman"/>
          <w:b/>
          <w:sz w:val="24"/>
          <w:szCs w:val="24"/>
        </w:rPr>
        <w:t>10</w:t>
      </w:r>
      <w:r w:rsidR="005B2B93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at 11:59 pm EST</w:t>
      </w:r>
      <w:r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F7BA1">
        <w:rPr>
          <w:rFonts w:ascii="Times New Roman" w:hAnsi="Times New Roman" w:cs="Times New Roman"/>
          <w:color w:val="000000"/>
          <w:sz w:val="24"/>
        </w:rPr>
        <w:br/>
      </w:r>
      <w:r w:rsidR="00C31331">
        <w:rPr>
          <w:rFonts w:ascii="Times New Roman" w:hAnsi="Times New Roman" w:cs="Times New Roman"/>
          <w:sz w:val="24"/>
          <w:szCs w:val="24"/>
        </w:rPr>
        <w:t>Your participation in t</w:t>
      </w:r>
      <w:r w:rsidR="00572CB6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D37E80">
        <w:rPr>
          <w:rFonts w:ascii="Times New Roman" w:hAnsi="Times New Roman" w:cs="Times New Roman"/>
          <w:sz w:val="24"/>
          <w:szCs w:val="24"/>
        </w:rPr>
        <w:t xml:space="preserve"> </w:t>
      </w:r>
      <w:r w:rsidR="00572CB6">
        <w:rPr>
          <w:rFonts w:ascii="Times New Roman" w:hAnsi="Times New Roman" w:cs="Times New Roman"/>
          <w:sz w:val="24"/>
          <w:szCs w:val="24"/>
        </w:rPr>
        <w:t>you</w:t>
      </w:r>
      <w:r w:rsidR="00C31331">
        <w:rPr>
          <w:rFonts w:ascii="Times New Roman" w:hAnsi="Times New Roman" w:cs="Times New Roman"/>
          <w:sz w:val="24"/>
          <w:szCs w:val="24"/>
        </w:rPr>
        <w:t>r</w:t>
      </w:r>
      <w:r w:rsidR="00572CB6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>
        <w:rPr>
          <w:rFonts w:ascii="Times New Roman" w:hAnsi="Times New Roman" w:cs="Times New Roman"/>
          <w:sz w:val="24"/>
          <w:szCs w:val="24"/>
        </w:rPr>
        <w:t>ing</w:t>
      </w:r>
      <w:r w:rsidR="00572CB6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>
        <w:rPr>
          <w:rFonts w:ascii="Times New Roman" w:hAnsi="Times New Roman" w:cs="Times New Roman"/>
          <w:sz w:val="24"/>
          <w:szCs w:val="24"/>
        </w:rPr>
        <w:t xml:space="preserve">please contact Meagan Davis at </w:t>
      </w:r>
      <w:hyperlink r:id="rId7" w:history="1">
        <w:r w:rsidRPr="005D1FAC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</w:t>
      </w:r>
    </w:p>
    <w:p w:rsidR="00B76AB7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647" w:rsidRPr="000F0014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Ambassador Organizers</w:t>
      </w:r>
    </w:p>
    <w:p w:rsidR="00DC57CC" w:rsidRDefault="00DC57CC"/>
    <w:p w:rsidR="00D37E80" w:rsidRPr="002E1CDB" w:rsidRDefault="00D37E80">
      <w:pPr>
        <w:rPr>
          <w:rFonts w:ascii="Times New Roman" w:hAnsi="Times New Roman" w:cs="Times New Roman"/>
          <w:b/>
        </w:rPr>
      </w:pPr>
      <w:r w:rsidRPr="002E1CDB">
        <w:rPr>
          <w:rFonts w:ascii="Times New Roman" w:hAnsi="Times New Roman" w:cs="Times New Roman"/>
          <w:b/>
        </w:rPr>
        <w:t>Access the survey:</w:t>
      </w:r>
    </w:p>
    <w:p w:rsidR="00D37E80" w:rsidRDefault="00D37E80"/>
    <w:p w:rsidR="00D37E80" w:rsidRDefault="0024495C" w:rsidP="00D37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D37E80" w:rsidRPr="005D1F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https://www.surveymonkey.com/s/2015ScienceAmbassador</w:t>
        </w:r>
      </w:hyperlink>
    </w:p>
    <w:p w:rsidR="00D37E80" w:rsidRPr="00733215" w:rsidRDefault="00D37E80" w:rsidP="00D37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E80" w:rsidRDefault="00D37E80" w:rsidP="00D37E80"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Pr="000F7BA1">
        <w:rPr>
          <w:rFonts w:ascii="Times New Roman" w:hAnsi="Times New Roman" w:cs="Times New Roman"/>
          <w:color w:val="000000"/>
          <w:sz w:val="24"/>
        </w:rPr>
        <w:br/>
      </w:r>
    </w:p>
    <w:sectPr w:rsidR="00D37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B3" w:rsidRDefault="00E21BB3" w:rsidP="008B5D54">
      <w:pPr>
        <w:spacing w:after="0" w:line="240" w:lineRule="auto"/>
      </w:pPr>
      <w:r>
        <w:separator/>
      </w:r>
    </w:p>
  </w:endnote>
  <w:endnote w:type="continuationSeparator" w:id="0">
    <w:p w:rsidR="00E21BB3" w:rsidRDefault="00E21BB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B3" w:rsidRDefault="00E21BB3" w:rsidP="008B5D54">
      <w:pPr>
        <w:spacing w:after="0" w:line="240" w:lineRule="auto"/>
      </w:pPr>
      <w:r>
        <w:separator/>
      </w:r>
    </w:p>
  </w:footnote>
  <w:footnote w:type="continuationSeparator" w:id="0">
    <w:p w:rsidR="00E21BB3" w:rsidRDefault="00E21BB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020669"/>
    <w:rsid w:val="00165647"/>
    <w:rsid w:val="00195D2E"/>
    <w:rsid w:val="0024495C"/>
    <w:rsid w:val="002D2AB7"/>
    <w:rsid w:val="002E1CDB"/>
    <w:rsid w:val="002F498E"/>
    <w:rsid w:val="002F67FA"/>
    <w:rsid w:val="004F3209"/>
    <w:rsid w:val="00554528"/>
    <w:rsid w:val="00572CB6"/>
    <w:rsid w:val="005A2596"/>
    <w:rsid w:val="005B2B93"/>
    <w:rsid w:val="006178BC"/>
    <w:rsid w:val="00675F00"/>
    <w:rsid w:val="006C4FE9"/>
    <w:rsid w:val="006C6578"/>
    <w:rsid w:val="008579A7"/>
    <w:rsid w:val="008B5D54"/>
    <w:rsid w:val="00974499"/>
    <w:rsid w:val="00B55735"/>
    <w:rsid w:val="00B608AC"/>
    <w:rsid w:val="00B76AB7"/>
    <w:rsid w:val="00C31331"/>
    <w:rsid w:val="00C70C57"/>
    <w:rsid w:val="00CF1378"/>
    <w:rsid w:val="00D36CC0"/>
    <w:rsid w:val="00D37E80"/>
    <w:rsid w:val="00DC57CC"/>
    <w:rsid w:val="00E21BB3"/>
    <w:rsid w:val="00E75360"/>
    <w:rsid w:val="00F13537"/>
    <w:rsid w:val="00F169CB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2015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y5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F0D2-F06F-4743-98DE-358122FD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2015-06-26T14:17:00Z</dcterms:created>
  <dcterms:modified xsi:type="dcterms:W3CDTF">2015-06-26T15:32:00Z</dcterms:modified>
</cp:coreProperties>
</file>