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6"/>
        <w:gridCol w:w="1465"/>
        <w:gridCol w:w="1491"/>
        <w:gridCol w:w="1259"/>
        <w:gridCol w:w="1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0" w:name="IDX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Small pension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Large pension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Customized welfare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Other welfare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participants entering plan in the last year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0.07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0.07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0.07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number of pension plans or distinct group health products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615,436.00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85,575.00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5,262.00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Active participants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11,591,991.00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79,009,211.00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59,383,000.00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Retired or separated participants receiving benefits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47,039.00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12,345,694.00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9,012,000.00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Participants whose benefits were distributed in a single lump sum during year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20,160.00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1,064,333.00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Retired or separated participants entitled to future benefits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447,336.00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26,283,014.00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Deceased parts whose beneficiaries are receiving or entitled to benefits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7,973.00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2,262,800.00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all plans with effective dates in the last 12 months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0.04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0.02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 of hours required to create a new SPD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 of hours required to update an existing SPD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labor cost per hour for lawyer to update an SPD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126.07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126.07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126.07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 of printing an SPD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1.75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1.75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 of mailing an SPD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plans amended in a one-year period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0.18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0.37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plans am</w:t>
            </w:r>
            <w:r>
              <w:rPr>
                <w:b/>
                <w:bCs/>
                <w:color w:val="000000"/>
                <w:sz w:val="22"/>
                <w:szCs w:val="22"/>
              </w:rPr>
              <w:t>ended in a five-year period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0.66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0.65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5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plans amended in a ten-year period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0.74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0.78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0.48</w:t>
            </w:r>
          </w:p>
        </w:tc>
      </w:tr>
    </w:tbl>
    <w:p w:rsidR="00000000" w:rsidRDefault="00635074">
      <w:pPr>
        <w:adjustRightInd w:val="0"/>
        <w:rPr>
          <w:color w:val="000000"/>
        </w:rPr>
        <w:sectPr w:rsidR="00000000">
          <w:headerReference w:type="default" r:id="rId6"/>
          <w:footerReference w:type="default" r:id="rId7"/>
          <w:pgSz w:w="15840" w:h="12240" w:orient="landscape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5"/>
        <w:gridCol w:w="7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085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1" w:name="IDX1"/>
            <w:bookmarkEnd w:id="1"/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Label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Value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participants with access to computers at work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Additional share of participants with access at home, without access at work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plans that would seek consent to send disclosures to participants with access to computers at work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plans that would seek consent to send disclosures to participants with access to computers at home only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participants with access at home only who would consent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plans using service providers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plans preparing SPDs in house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large plans using service providers to update SPD and to prepare SMM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small plans using service providers to update SPD and to prepare SMM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Minute per part to distribute SPDs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</w:t>
            </w:r>
            <w:r>
              <w:rPr>
                <w:b/>
                <w:bCs/>
                <w:color w:val="000000"/>
                <w:sz w:val="22"/>
                <w:szCs w:val="22"/>
              </w:rPr>
              <w:t>nute per part to distribute SMMs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all distributions of paper documents done by mail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Average hours to prepare an SMM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 per participant to distribute SMMs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 per participant to mail SMMs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participants entering plan in the last year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participants requesting SPDs in an SMM year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participants requesting SPDs in non-SMM years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labor cost per hour for secretaries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29.14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Average number of years that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separated vesting participants remain in that status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Average number of years that retirees remain in that status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Average number of years that beneficiaries remain in that status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Share of health plan retirees in retiree only health plans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</w:tr>
    </w:tbl>
    <w:p w:rsidR="00000000" w:rsidRDefault="00635074">
      <w:pPr>
        <w:adjustRightInd w:val="0"/>
        <w:rPr>
          <w:color w:val="000000"/>
        </w:rPr>
        <w:sectPr w:rsidR="00000000">
          <w:headerReference w:type="default" r:id="rId8"/>
          <w:footerReference w:type="default" r:id="rId9"/>
          <w:pgSz w:w="15840" w:h="12240" w:orient="landscape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0"/>
        <w:gridCol w:w="1301"/>
        <w:gridCol w:w="1301"/>
        <w:gridCol w:w="1301"/>
        <w:gridCol w:w="13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center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" w:name="IDX2"/>
            <w:bookmarkEnd w:id="2"/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Burden Type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Small pension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Large pension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Welfare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Cost Burden (Thousands of dollars)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110,264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115,400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70,106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295,771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Preparation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102,358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17,645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2,374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122,377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SPDs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68,933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8,407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1,171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78,511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SMMs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33,425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9,238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1,203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43,866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Distribution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7,907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97,755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67,733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173,394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SPDs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6,884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77,589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61,062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145,535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SMMs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1,023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20,165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6,670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27,859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Hour Burden (Thousands)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Preparation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SPDs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*/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SMMs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Distribution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SPDs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`      SMMs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Dollar Equivalent of Hour Burden (Thousands of dollars)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5,684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5,151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1,692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12,527</w:t>
            </w:r>
          </w:p>
        </w:tc>
      </w:tr>
    </w:tbl>
    <w:p w:rsidR="00000000" w:rsidRDefault="00635074">
      <w:pPr>
        <w:adjustRightInd w:val="0"/>
        <w:rPr>
          <w:color w:val="000000"/>
        </w:rPr>
        <w:sectPr w:rsidR="00000000">
          <w:headerReference w:type="default" r:id="rId10"/>
          <w:footerReference w:type="default" r:id="rId11"/>
          <w:pgSz w:w="15840" w:h="12240" w:orient="landscape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979"/>
        <w:gridCol w:w="1048"/>
        <w:gridCol w:w="1203"/>
        <w:gridCol w:w="1023"/>
        <w:gridCol w:w="1198"/>
        <w:gridCol w:w="13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3" w:name="IDX3"/>
            <w:bookmarkEnd w:id="3"/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Type of Plan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SPDs for New Plans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SPDs for Amended Plans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SPDs Prepared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SMMs Prepared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Documents Prepared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Plans Distributing Unamended SPDs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Small pension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24,351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83,012</w:t>
            </w:r>
          </w:p>
        </w:tc>
        <w:tc>
          <w:tcPr>
            <w:tcW w:w="1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107,363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93,028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200,391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15,285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Large pension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15,264</w:t>
            </w:r>
          </w:p>
        </w:tc>
        <w:tc>
          <w:tcPr>
            <w:tcW w:w="1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16,178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25,712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41,889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Customized welfare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1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1,605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2,422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Other welfare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1,120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1,742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2,862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25,604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99,873</w:t>
            </w:r>
          </w:p>
        </w:tc>
        <w:tc>
          <w:tcPr>
            <w:tcW w:w="120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125,477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122,087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247,564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16,605</w:t>
            </w:r>
          </w:p>
        </w:tc>
      </w:tr>
    </w:tbl>
    <w:p w:rsidR="00000000" w:rsidRDefault="00635074">
      <w:pPr>
        <w:adjustRightInd w:val="0"/>
        <w:rPr>
          <w:b/>
          <w:bCs/>
          <w:color w:val="000000"/>
          <w:sz w:val="22"/>
          <w:szCs w:val="22"/>
        </w:rPr>
        <w:sectPr w:rsidR="00000000">
          <w:headerReference w:type="default" r:id="rId12"/>
          <w:footerReference w:type="default" r:id="rId13"/>
          <w:pgSz w:w="15840" w:h="12240" w:orient="landscape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301"/>
        <w:gridCol w:w="1301"/>
        <w:gridCol w:w="1301"/>
        <w:gridCol w:w="1301"/>
        <w:gridCol w:w="1301"/>
        <w:gridCol w:w="1301"/>
        <w:gridCol w:w="1301"/>
        <w:gridCol w:w="1301"/>
        <w:gridCol w:w="13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center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4" w:name="IDX4"/>
            <w:bookmarkEnd w:id="4"/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Type of Plan</w:t>
            </w:r>
          </w:p>
        </w:tc>
        <w:tc>
          <w:tcPr>
            <w:tcW w:w="7806" w:type="dxa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Participants receiving new SPDs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Participants receiving SMMs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responses (SPDs plus SMMs)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pa</w:t>
            </w:r>
            <w:r>
              <w:rPr>
                <w:b/>
                <w:bCs/>
                <w:color w:val="000000"/>
                <w:sz w:val="22"/>
                <w:szCs w:val="22"/>
              </w:rPr>
              <w:t>rticipants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center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From new plans</w:t>
            </w:r>
          </w:p>
        </w:tc>
        <w:tc>
          <w:tcPr>
            <w:tcW w:w="520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From existing plans due to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center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Preparation of new SPD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Change of status/1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Participant request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Small pension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1,653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3,026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3,351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1,828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5,180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12,094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Large pension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21,473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6,878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8,628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36,979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37,776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36,025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73,801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119,901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Welfare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1,573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5,897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3,648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4,361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13,905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15,479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11,917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27,395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68,395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2,695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29,023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11,214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13,674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53,911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56,605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49,770</w:t>
            </w:r>
          </w:p>
        </w:tc>
        <w:tc>
          <w:tcPr>
            <w:tcW w:w="130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106,376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200,390</w:t>
            </w:r>
          </w:p>
        </w:tc>
      </w:tr>
    </w:tbl>
    <w:p w:rsidR="00000000" w:rsidRDefault="00635074">
      <w:pPr>
        <w:adjustRightInd w:val="0"/>
        <w:rPr>
          <w:color w:val="000000"/>
        </w:rPr>
        <w:sectPr w:rsidR="00000000">
          <w:headerReference w:type="default" r:id="rId14"/>
          <w:footerReference w:type="default" r:id="rId15"/>
          <w:pgSz w:w="15840" w:h="12240" w:orient="landscape"/>
          <w:pgMar w:top="360" w:right="360" w:bottom="360" w:left="360" w:header="720" w:footer="360" w:gutter="0"/>
          <w:cols w:space="720"/>
        </w:sectPr>
      </w:pPr>
      <w:bookmarkStart w:id="5" w:name="_GoBack"/>
      <w:bookmarkEnd w:id="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1198"/>
        <w:gridCol w:w="1296"/>
        <w:gridCol w:w="1296"/>
        <w:gridCol w:w="899"/>
        <w:gridCol w:w="9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6" w:name="IDX5"/>
            <w:bookmarkEnd w:id="6"/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Type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plan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 of Plans Preparing Documents Each Year/1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Plans Distributing Unamended SPDs Under 10-Year Rule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Plans Distributing to Requestors or Status Changers/2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Plans Obliged only to be Ready to Disclose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Number of Plans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Small pension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Large pension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Customized welfare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*/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Other welfare</w:t>
            </w: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000000" w:rsidRDefault="00635074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2,278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1,235</w:t>
            </w: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3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000000" w:rsidRDefault="00635074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2,984</w:t>
            </w:r>
          </w:p>
        </w:tc>
      </w:tr>
    </w:tbl>
    <w:p w:rsidR="00000000" w:rsidRDefault="00635074"/>
    <w:sectPr w:rsidR="00000000">
      <w:headerReference w:type="default" r:id="rId16"/>
      <w:footerReference w:type="default" r:id="rId17"/>
      <w:pgSz w:w="15840" w:h="12240" w:orient="landscape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5074">
      <w:r>
        <w:separator/>
      </w:r>
    </w:p>
  </w:endnote>
  <w:endnote w:type="continuationSeparator" w:id="0">
    <w:p w:rsidR="00000000" w:rsidRDefault="0063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*/ Less than 500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*/ Less than 500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*/ Less than 500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Less than 500.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1/ The events requiring document preparation are plan amendments, which require SPD preparation/distribution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every five years and SMM preparation/distribution in the year of the amendment, and formation of a new plan.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2/ Status changes occur when individuals first first become 1)participants, 2) separated vested,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3) retired, 4) beneficiaries.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5074">
      <w:r>
        <w:separator/>
      </w:r>
    </w:p>
  </w:footnote>
  <w:footnote w:type="continuationSeparator" w:id="0">
    <w:p w:rsidR="00000000" w:rsidRDefault="0063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1.--Input Data</w:t>
          </w:r>
        </w:p>
      </w:tc>
    </w:tr>
  </w:tbl>
  <w:p w:rsidR="00000000" w:rsidRDefault="00635074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2.--Input Parameters</w:t>
          </w:r>
        </w:p>
      </w:tc>
    </w:tr>
  </w:tbl>
  <w:p w:rsidR="00000000" w:rsidRDefault="00635074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3</w:t>
    </w:r>
    <w:r>
      <w:rPr>
        <w:b/>
        <w:bCs/>
        <w:color w:val="000000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3.--SPD and SMM Dollar Cost and Hour Burden</w:t>
          </w:r>
        </w:p>
      </w:tc>
    </w:tr>
  </w:tbl>
  <w:p w:rsidR="00000000" w:rsidRDefault="00635074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4</w:t>
    </w:r>
    <w:r>
      <w:rPr>
        <w:b/>
        <w:bCs/>
        <w:color w:val="000000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4.--Number of Plans Preparing or Distributing Documents Each Year</w:t>
          </w:r>
        </w:p>
      </w:tc>
    </w:tr>
  </w:tbl>
  <w:p w:rsidR="00000000" w:rsidRDefault="00635074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5</w:t>
    </w:r>
    <w:r>
      <w:rPr>
        <w:b/>
        <w:bCs/>
        <w:color w:val="000000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5.--Number (in thousands) of Participants per Year Estimated to Receive SPDs or SMMs by Reason for Receipt</w:t>
          </w:r>
        </w:p>
      </w:tc>
    </w:tr>
  </w:tbl>
  <w:p w:rsidR="00000000" w:rsidRDefault="00635074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5074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6</w:t>
    </w:r>
    <w:r>
      <w:rPr>
        <w:b/>
        <w:bCs/>
        <w:color w:val="000000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1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00000" w:rsidRDefault="00635074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6.--Number of Plans (in thousands) by Type of Plan and Type of Response Required in a One-year Period</w:t>
          </w:r>
        </w:p>
      </w:tc>
    </w:tr>
  </w:tbl>
  <w:p w:rsidR="00000000" w:rsidRDefault="00635074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074"/>
    <w:rsid w:val="0063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V9.3 SAS System Output</vt:lpstr>
    </vt:vector>
  </TitlesOfParts>
  <Company>EBSA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V9.3 SAS System Output</dc:title>
  <dc:creator>SAS Version 9.3</dc:creator>
  <cp:lastModifiedBy>Beckmann, Allan - EBSA</cp:lastModifiedBy>
  <cp:revision>2</cp:revision>
  <dcterms:created xsi:type="dcterms:W3CDTF">2013-03-15T17:24:00Z</dcterms:created>
  <dcterms:modified xsi:type="dcterms:W3CDTF">2013-03-15T17:24:00Z</dcterms:modified>
</cp:coreProperties>
</file>