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4C" w:rsidRPr="00383400" w:rsidRDefault="00460EF6" w:rsidP="006524D4">
      <w:pPr>
        <w:pStyle w:val="Heading1"/>
        <w:spacing w:before="0" w:after="0"/>
        <w:jc w:val="center"/>
        <w:rPr>
          <w:color w:val="000000" w:themeColor="text1"/>
          <w:sz w:val="22"/>
          <w:szCs w:val="22"/>
        </w:rPr>
      </w:pPr>
      <w:r w:rsidRPr="00383400">
        <w:rPr>
          <w:color w:val="000000" w:themeColor="text1"/>
          <w:sz w:val="22"/>
          <w:szCs w:val="22"/>
        </w:rPr>
        <w:t>Supporting Statement</w:t>
      </w:r>
    </w:p>
    <w:p w:rsidR="00AE0F4C" w:rsidRPr="00383400" w:rsidRDefault="006524D4" w:rsidP="006524D4">
      <w:pPr>
        <w:pStyle w:val="Heading1"/>
        <w:spacing w:before="0" w:after="0"/>
        <w:jc w:val="center"/>
        <w:rPr>
          <w:color w:val="000000" w:themeColor="text1"/>
          <w:sz w:val="22"/>
          <w:szCs w:val="22"/>
        </w:rPr>
      </w:pPr>
      <w:r w:rsidRPr="00383400">
        <w:rPr>
          <w:color w:val="000000" w:themeColor="text1"/>
          <w:sz w:val="22"/>
          <w:szCs w:val="22"/>
        </w:rPr>
        <w:t>Revision and Update to</w:t>
      </w:r>
      <w:r w:rsidR="008F355A" w:rsidRPr="00383400">
        <w:rPr>
          <w:color w:val="000000" w:themeColor="text1"/>
          <w:sz w:val="22"/>
          <w:szCs w:val="22"/>
        </w:rPr>
        <w:t xml:space="preserve"> the </w:t>
      </w:r>
      <w:r w:rsidR="00601B59" w:rsidRPr="00383400">
        <w:rPr>
          <w:color w:val="000000" w:themeColor="text1"/>
          <w:sz w:val="22"/>
          <w:szCs w:val="22"/>
        </w:rPr>
        <w:t xml:space="preserve">Request for Approval for Data Collection by the </w:t>
      </w:r>
      <w:r w:rsidR="008F355A" w:rsidRPr="00383400">
        <w:rPr>
          <w:color w:val="000000" w:themeColor="text1"/>
          <w:sz w:val="22"/>
          <w:szCs w:val="22"/>
        </w:rPr>
        <w:t>Health Resources and Services Administration’s</w:t>
      </w:r>
      <w:r w:rsidR="00795F15" w:rsidRPr="00383400">
        <w:rPr>
          <w:color w:val="000000" w:themeColor="text1"/>
          <w:sz w:val="22"/>
          <w:szCs w:val="22"/>
        </w:rPr>
        <w:t xml:space="preserve"> </w:t>
      </w:r>
      <w:r w:rsidR="008F355A" w:rsidRPr="00383400">
        <w:rPr>
          <w:color w:val="000000" w:themeColor="text1"/>
          <w:sz w:val="22"/>
          <w:szCs w:val="22"/>
        </w:rPr>
        <w:t>Bureau of Health Professions</w:t>
      </w:r>
      <w:r w:rsidR="00601B59" w:rsidRPr="00383400">
        <w:rPr>
          <w:color w:val="000000" w:themeColor="text1"/>
          <w:sz w:val="22"/>
          <w:szCs w:val="22"/>
        </w:rPr>
        <w:t>'</w:t>
      </w:r>
      <w:r w:rsidR="008F355A" w:rsidRPr="00383400">
        <w:rPr>
          <w:color w:val="000000" w:themeColor="text1"/>
          <w:sz w:val="22"/>
          <w:szCs w:val="22"/>
        </w:rPr>
        <w:t xml:space="preserve"> (</w:t>
      </w:r>
      <w:proofErr w:type="spellStart"/>
      <w:r w:rsidR="008F355A" w:rsidRPr="00383400">
        <w:rPr>
          <w:color w:val="000000" w:themeColor="text1"/>
          <w:sz w:val="22"/>
          <w:szCs w:val="22"/>
        </w:rPr>
        <w:t>BHPr</w:t>
      </w:r>
      <w:proofErr w:type="spellEnd"/>
      <w:r w:rsidR="008F355A" w:rsidRPr="00383400">
        <w:rPr>
          <w:color w:val="000000" w:themeColor="text1"/>
          <w:sz w:val="22"/>
          <w:szCs w:val="22"/>
        </w:rPr>
        <w:t xml:space="preserve">) </w:t>
      </w:r>
    </w:p>
    <w:p w:rsidR="00AE0F4C" w:rsidRPr="00383400" w:rsidRDefault="00AE0F4C" w:rsidP="00B4339E">
      <w:pPr>
        <w:spacing w:after="0" w:line="240" w:lineRule="auto"/>
        <w:jc w:val="both"/>
        <w:rPr>
          <w:rFonts w:ascii="Times New Roman" w:hAnsi="Times New Roman"/>
          <w:i/>
          <w:color w:val="000000" w:themeColor="text1"/>
          <w:u w:val="single"/>
        </w:rPr>
      </w:pPr>
    </w:p>
    <w:p w:rsidR="00CE2515" w:rsidRPr="00383400" w:rsidRDefault="00CE2515" w:rsidP="00CE2515">
      <w:pPr>
        <w:spacing w:before="120"/>
        <w:rPr>
          <w:rFonts w:ascii="Times New Roman" w:hAnsi="Times New Roman"/>
          <w:b/>
          <w:bCs/>
          <w:color w:val="000000" w:themeColor="text1"/>
        </w:rPr>
      </w:pPr>
      <w:r w:rsidRPr="00383400">
        <w:rPr>
          <w:rFonts w:ascii="Times New Roman" w:hAnsi="Times New Roman"/>
          <w:b/>
          <w:bCs/>
          <w:color w:val="000000" w:themeColor="text1"/>
        </w:rPr>
        <w:t>A.</w:t>
      </w:r>
      <w:r w:rsidRPr="00383400">
        <w:rPr>
          <w:rFonts w:ascii="Times New Roman" w:hAnsi="Times New Roman"/>
          <w:b/>
          <w:bCs/>
          <w:color w:val="000000" w:themeColor="text1"/>
        </w:rPr>
        <w:tab/>
      </w:r>
      <w:r w:rsidR="00795F15" w:rsidRPr="00383400">
        <w:rPr>
          <w:rFonts w:ascii="Times New Roman" w:hAnsi="Times New Roman"/>
          <w:b/>
          <w:bCs/>
          <w:color w:val="000000" w:themeColor="text1"/>
        </w:rPr>
        <w:t>JUSTIFICATION</w:t>
      </w:r>
    </w:p>
    <w:p w:rsidR="00CE2515" w:rsidRPr="00383400" w:rsidRDefault="00CE2515" w:rsidP="00CE2515">
      <w:pPr>
        <w:pStyle w:val="Heading2"/>
        <w:spacing w:before="0" w:line="240" w:lineRule="auto"/>
        <w:jc w:val="both"/>
        <w:rPr>
          <w:rFonts w:ascii="Times New Roman" w:hAnsi="Times New Roman" w:cs="Times New Roman"/>
          <w:color w:val="000000" w:themeColor="text1"/>
          <w:sz w:val="22"/>
          <w:szCs w:val="22"/>
        </w:rPr>
      </w:pPr>
      <w:r w:rsidRPr="000B2F4D">
        <w:rPr>
          <w:rFonts w:ascii="Times New Roman" w:hAnsi="Times New Roman" w:cs="Times New Roman"/>
          <w:color w:val="000000" w:themeColor="text1"/>
          <w:sz w:val="22"/>
          <w:szCs w:val="22"/>
        </w:rPr>
        <w:t xml:space="preserve">1. </w:t>
      </w:r>
      <w:r w:rsidRPr="00383400">
        <w:rPr>
          <w:rFonts w:ascii="Times New Roman" w:hAnsi="Times New Roman" w:cs="Times New Roman"/>
          <w:color w:val="000000" w:themeColor="text1"/>
          <w:sz w:val="22"/>
          <w:szCs w:val="22"/>
          <w:u w:val="single"/>
        </w:rPr>
        <w:t>Circumstances Making the Collection of Information Necessary</w:t>
      </w:r>
      <w:r w:rsidRPr="00383400">
        <w:rPr>
          <w:rFonts w:ascii="Times New Roman" w:hAnsi="Times New Roman" w:cs="Times New Roman"/>
          <w:color w:val="000000" w:themeColor="text1"/>
          <w:sz w:val="22"/>
          <w:szCs w:val="22"/>
        </w:rPr>
        <w:t xml:space="preserve"> </w:t>
      </w:r>
    </w:p>
    <w:p w:rsidR="00AE0F4C" w:rsidRPr="00383400" w:rsidRDefault="00AE0F4C" w:rsidP="00CE2515">
      <w:pPr>
        <w:pStyle w:val="Heading2"/>
        <w:spacing w:before="0" w:line="240" w:lineRule="auto"/>
        <w:jc w:val="both"/>
        <w:rPr>
          <w:rFonts w:ascii="Times New Roman" w:hAnsi="Times New Roman" w:cs="Times New Roman"/>
          <w:color w:val="000000" w:themeColor="text1"/>
          <w:sz w:val="22"/>
          <w:szCs w:val="22"/>
        </w:rPr>
      </w:pPr>
    </w:p>
    <w:p w:rsidR="00DE6E47"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is for approval from the Office of Management and Budget (OMB) </w:t>
      </w:r>
      <w:r w:rsidR="00FF19BE" w:rsidRPr="00383400">
        <w:rPr>
          <w:rFonts w:ascii="Times New Roman" w:hAnsi="Times New Roman"/>
          <w:color w:val="000000" w:themeColor="text1"/>
        </w:rPr>
        <w:t xml:space="preserve">to </w:t>
      </w:r>
      <w:r w:rsidR="00C876DD" w:rsidRPr="00383400">
        <w:rPr>
          <w:rFonts w:ascii="Times New Roman" w:hAnsi="Times New Roman"/>
          <w:color w:val="000000" w:themeColor="text1"/>
        </w:rPr>
        <w:t xml:space="preserve">continue data collection activities with </w:t>
      </w:r>
      <w:r w:rsidR="00FF19BE" w:rsidRPr="00383400">
        <w:rPr>
          <w:rFonts w:ascii="Times New Roman" w:hAnsi="Times New Roman"/>
          <w:color w:val="000000" w:themeColor="text1"/>
        </w:rPr>
        <w:t xml:space="preserve">current and prospective grantees of the </w:t>
      </w:r>
      <w:r w:rsidRPr="00383400">
        <w:rPr>
          <w:rFonts w:ascii="Times New Roman" w:hAnsi="Times New Roman"/>
          <w:color w:val="000000" w:themeColor="text1"/>
        </w:rPr>
        <w:t>Health Resources and Services Administration’s (HRSA) Bureau of Health Professions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w:t>
      </w:r>
      <w:r w:rsidR="00824988" w:rsidRPr="00383400">
        <w:rPr>
          <w:rFonts w:ascii="Times New Roman" w:hAnsi="Times New Roman"/>
          <w:color w:val="000000" w:themeColor="text1"/>
        </w:rPr>
        <w:t xml:space="preserve">. </w:t>
      </w:r>
      <w:r w:rsidR="00C876DD" w:rsidRPr="00383400">
        <w:rPr>
          <w:rFonts w:ascii="Times New Roman" w:hAnsi="Times New Roman"/>
          <w:color w:val="000000" w:themeColor="text1"/>
        </w:rPr>
        <w:t xml:space="preserve">The current approval (OMB </w:t>
      </w:r>
      <w:r w:rsidR="00601B59" w:rsidRPr="00383400">
        <w:rPr>
          <w:rFonts w:ascii="Times New Roman" w:hAnsi="Times New Roman"/>
          <w:color w:val="000000" w:themeColor="text1"/>
        </w:rPr>
        <w:t>#0915-0061</w:t>
      </w:r>
      <w:r w:rsidR="00C876DD" w:rsidRPr="00383400">
        <w:rPr>
          <w:rFonts w:ascii="Times New Roman" w:hAnsi="Times New Roman"/>
          <w:color w:val="000000" w:themeColor="text1"/>
        </w:rPr>
        <w:t xml:space="preserve">) expires on </w:t>
      </w:r>
      <w:r w:rsidR="005B398C" w:rsidRPr="00383400">
        <w:rPr>
          <w:rFonts w:ascii="Times New Roman" w:hAnsi="Times New Roman"/>
          <w:color w:val="000000" w:themeColor="text1"/>
        </w:rPr>
        <w:t>06-30</w:t>
      </w:r>
      <w:r w:rsidR="00C876DD" w:rsidRPr="00383400">
        <w:rPr>
          <w:rFonts w:ascii="Times New Roman" w:hAnsi="Times New Roman"/>
          <w:color w:val="000000" w:themeColor="text1"/>
        </w:rPr>
        <w:t>-</w:t>
      </w:r>
      <w:r w:rsidR="00601B59" w:rsidRPr="00383400">
        <w:rPr>
          <w:rFonts w:ascii="Times New Roman" w:hAnsi="Times New Roman"/>
          <w:color w:val="000000" w:themeColor="text1"/>
        </w:rPr>
        <w:t>2013</w:t>
      </w:r>
      <w:r w:rsidR="00C876DD" w:rsidRPr="00383400">
        <w:rPr>
          <w:rFonts w:ascii="Times New Roman" w:hAnsi="Times New Roman"/>
          <w:color w:val="000000" w:themeColor="text1"/>
        </w:rPr>
        <w:t xml:space="preserve"> and covers data collection </w:t>
      </w:r>
      <w:r w:rsidR="00EC21D4" w:rsidRPr="00383400">
        <w:rPr>
          <w:rFonts w:ascii="Times New Roman" w:hAnsi="Times New Roman"/>
          <w:color w:val="000000" w:themeColor="text1"/>
        </w:rPr>
        <w:t xml:space="preserve">efforts </w:t>
      </w:r>
      <w:r w:rsidR="00613D59" w:rsidRPr="00383400">
        <w:rPr>
          <w:rFonts w:ascii="Times New Roman" w:hAnsi="Times New Roman"/>
          <w:color w:val="000000" w:themeColor="text1"/>
        </w:rPr>
        <w:t xml:space="preserve">through </w:t>
      </w:r>
      <w:r w:rsidR="00FF19BE" w:rsidRPr="00383400">
        <w:rPr>
          <w:rFonts w:ascii="Times New Roman" w:hAnsi="Times New Roman"/>
          <w:color w:val="000000" w:themeColor="text1"/>
        </w:rPr>
        <w:t>progress reports</w:t>
      </w:r>
      <w:r w:rsidR="001D2F4A">
        <w:rPr>
          <w:rFonts w:ascii="Times New Roman" w:hAnsi="Times New Roman"/>
          <w:color w:val="000000" w:themeColor="text1"/>
        </w:rPr>
        <w:t>,</w:t>
      </w:r>
      <w:r w:rsidR="00613D59" w:rsidRPr="00383400">
        <w:rPr>
          <w:rFonts w:ascii="Times New Roman" w:hAnsi="Times New Roman"/>
          <w:color w:val="000000" w:themeColor="text1"/>
        </w:rPr>
        <w:t xml:space="preserve"> as well as </w:t>
      </w:r>
      <w:r w:rsidR="00EC21D4" w:rsidRPr="00383400">
        <w:rPr>
          <w:rFonts w:ascii="Times New Roman" w:hAnsi="Times New Roman"/>
          <w:color w:val="000000" w:themeColor="text1"/>
        </w:rPr>
        <w:t>annual</w:t>
      </w:r>
      <w:r w:rsidR="00795F15" w:rsidRPr="00383400">
        <w:rPr>
          <w:rFonts w:ascii="Times New Roman" w:hAnsi="Times New Roman"/>
          <w:color w:val="000000" w:themeColor="text1"/>
        </w:rPr>
        <w:t xml:space="preserve"> </w:t>
      </w:r>
      <w:r w:rsidR="00613D59" w:rsidRPr="00383400">
        <w:rPr>
          <w:rFonts w:ascii="Times New Roman" w:hAnsi="Times New Roman"/>
          <w:color w:val="000000" w:themeColor="text1"/>
        </w:rPr>
        <w:t>performance report</w:t>
      </w:r>
      <w:r w:rsidR="00601B59" w:rsidRPr="00383400">
        <w:rPr>
          <w:rFonts w:ascii="Times New Roman" w:hAnsi="Times New Roman"/>
          <w:color w:val="000000" w:themeColor="text1"/>
        </w:rPr>
        <w:t>s</w:t>
      </w:r>
      <w:r w:rsidR="00EC21D4" w:rsidRPr="00383400">
        <w:rPr>
          <w:rFonts w:ascii="Times New Roman" w:hAnsi="Times New Roman"/>
          <w:color w:val="000000" w:themeColor="text1"/>
        </w:rPr>
        <w:t xml:space="preserve"> for grants and cooperative agreements (PRGCA). </w:t>
      </w:r>
    </w:p>
    <w:p w:rsidR="00DE6E47" w:rsidRPr="00383400" w:rsidRDefault="00DE6E47" w:rsidP="00B4339E">
      <w:pPr>
        <w:spacing w:after="0" w:line="240" w:lineRule="auto"/>
        <w:jc w:val="both"/>
        <w:rPr>
          <w:rFonts w:ascii="Times New Roman" w:hAnsi="Times New Roman"/>
          <w:color w:val="000000" w:themeColor="text1"/>
        </w:rPr>
      </w:pPr>
    </w:p>
    <w:p w:rsidR="002B70BF" w:rsidRPr="00383400" w:rsidRDefault="00DE6E47" w:rsidP="00B4339E">
      <w:pPr>
        <w:spacing w:after="0" w:line="240" w:lineRule="auto"/>
        <w:jc w:val="both"/>
        <w:rPr>
          <w:rFonts w:ascii="Times New Roman" w:hAnsi="Times New Roman"/>
          <w:color w:val="000000" w:themeColor="text1"/>
        </w:rPr>
      </w:pP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seeks approval from OMB to continue these efforts</w:t>
      </w:r>
      <w:r w:rsidR="002B70BF" w:rsidRPr="00383400">
        <w:rPr>
          <w:rFonts w:ascii="Times New Roman" w:hAnsi="Times New Roman"/>
          <w:color w:val="000000" w:themeColor="text1"/>
        </w:rPr>
        <w:t xml:space="preserve"> over the next three years. The supporting statement for this request has been significantly revised and </w:t>
      </w:r>
      <w:r w:rsidR="00EC21D4" w:rsidRPr="00383400">
        <w:rPr>
          <w:rFonts w:ascii="Times New Roman" w:hAnsi="Times New Roman"/>
          <w:color w:val="000000" w:themeColor="text1"/>
        </w:rPr>
        <w:t>contains discu</w:t>
      </w:r>
      <w:r w:rsidR="002B70BF" w:rsidRPr="00383400">
        <w:rPr>
          <w:rFonts w:ascii="Times New Roman" w:hAnsi="Times New Roman"/>
          <w:color w:val="000000" w:themeColor="text1"/>
        </w:rPr>
        <w:t xml:space="preserve">ssion about the utility of data collected during the FY 2011 cycle (July 12011 through June 30, 2012); lessons learned from data collection efforts during this time; as well as details regarding </w:t>
      </w:r>
      <w:proofErr w:type="spellStart"/>
      <w:r w:rsidR="002B70BF" w:rsidRPr="00383400">
        <w:rPr>
          <w:rFonts w:ascii="Times New Roman" w:hAnsi="Times New Roman"/>
          <w:color w:val="000000" w:themeColor="text1"/>
        </w:rPr>
        <w:t>BHPr’</w:t>
      </w:r>
      <w:r w:rsidRPr="00383400">
        <w:rPr>
          <w:rFonts w:ascii="Times New Roman" w:hAnsi="Times New Roman"/>
          <w:color w:val="000000" w:themeColor="text1"/>
        </w:rPr>
        <w:t>s</w:t>
      </w:r>
      <w:proofErr w:type="spellEnd"/>
      <w:r w:rsidRPr="00383400">
        <w:rPr>
          <w:rFonts w:ascii="Times New Roman" w:hAnsi="Times New Roman"/>
          <w:color w:val="000000" w:themeColor="text1"/>
        </w:rPr>
        <w:t xml:space="preserve"> proposed strategies for reducing</w:t>
      </w:r>
      <w:r w:rsidR="00795F15" w:rsidRPr="00383400">
        <w:rPr>
          <w:rFonts w:ascii="Times New Roman" w:hAnsi="Times New Roman"/>
          <w:color w:val="000000" w:themeColor="text1"/>
        </w:rPr>
        <w:t xml:space="preserve"> </w:t>
      </w:r>
      <w:r w:rsidR="005B398C" w:rsidRPr="00383400">
        <w:rPr>
          <w:rFonts w:ascii="Times New Roman" w:hAnsi="Times New Roman"/>
          <w:color w:val="000000" w:themeColor="text1"/>
        </w:rPr>
        <w:t xml:space="preserve">the </w:t>
      </w:r>
      <w:r w:rsidR="002B70BF" w:rsidRPr="00383400">
        <w:rPr>
          <w:rFonts w:ascii="Times New Roman" w:hAnsi="Times New Roman"/>
          <w:color w:val="000000" w:themeColor="text1"/>
        </w:rPr>
        <w:t xml:space="preserve">overall burden associated with </w:t>
      </w:r>
      <w:r w:rsidR="005B398C" w:rsidRPr="00383400">
        <w:rPr>
          <w:rFonts w:ascii="Times New Roman" w:hAnsi="Times New Roman"/>
          <w:color w:val="000000" w:themeColor="text1"/>
        </w:rPr>
        <w:t xml:space="preserve">its data </w:t>
      </w:r>
      <w:r w:rsidR="002B70BF" w:rsidRPr="00383400">
        <w:rPr>
          <w:rFonts w:ascii="Times New Roman" w:hAnsi="Times New Roman"/>
          <w:color w:val="000000" w:themeColor="text1"/>
        </w:rPr>
        <w:t xml:space="preserve">collecting </w:t>
      </w:r>
      <w:r w:rsidR="005B398C" w:rsidRPr="00383400">
        <w:rPr>
          <w:rFonts w:ascii="Times New Roman" w:hAnsi="Times New Roman"/>
          <w:color w:val="000000" w:themeColor="text1"/>
        </w:rPr>
        <w:t>efforts (i.e.</w:t>
      </w:r>
      <w:r w:rsidR="002B70BF" w:rsidRPr="00383400">
        <w:rPr>
          <w:rFonts w:ascii="Times New Roman" w:hAnsi="Times New Roman"/>
          <w:color w:val="000000" w:themeColor="text1"/>
        </w:rPr>
        <w:t xml:space="preserve"> progress reports and the PRGCA</w:t>
      </w:r>
      <w:r w:rsidR="005B398C" w:rsidRPr="00383400">
        <w:rPr>
          <w:rFonts w:ascii="Times New Roman" w:hAnsi="Times New Roman"/>
          <w:color w:val="000000" w:themeColor="text1"/>
        </w:rPr>
        <w:t>)</w:t>
      </w:r>
      <w:r w:rsidR="002B70BF" w:rsidRPr="00383400">
        <w:rPr>
          <w:rFonts w:ascii="Times New Roman" w:hAnsi="Times New Roman"/>
          <w:color w:val="000000" w:themeColor="text1"/>
        </w:rPr>
        <w:t>.</w:t>
      </w:r>
    </w:p>
    <w:p w:rsidR="00824988" w:rsidRPr="00383400" w:rsidRDefault="00824988" w:rsidP="00B4339E">
      <w:pPr>
        <w:spacing w:after="0" w:line="240" w:lineRule="auto"/>
        <w:jc w:val="both"/>
        <w:rPr>
          <w:rFonts w:ascii="Times New Roman" w:hAnsi="Times New Roman"/>
          <w:color w:val="000000" w:themeColor="text1"/>
        </w:rPr>
      </w:pPr>
    </w:p>
    <w:p w:rsidR="00CE2515" w:rsidRPr="00383400" w:rsidRDefault="00795F15" w:rsidP="00795F15">
      <w:pPr>
        <w:rPr>
          <w:rFonts w:ascii="Times New Roman" w:hAnsi="Times New Roman"/>
          <w:b/>
          <w:color w:val="000000" w:themeColor="text1"/>
        </w:rPr>
      </w:pPr>
      <w:r w:rsidRPr="00383400">
        <w:rPr>
          <w:rFonts w:ascii="Times New Roman" w:hAnsi="Times New Roman"/>
          <w:b/>
          <w:color w:val="000000" w:themeColor="text1"/>
        </w:rPr>
        <w:t xml:space="preserve">2. </w:t>
      </w:r>
      <w:r w:rsidR="00CE2515" w:rsidRPr="00383400">
        <w:rPr>
          <w:rFonts w:ascii="Times New Roman" w:hAnsi="Times New Roman"/>
          <w:b/>
          <w:color w:val="000000" w:themeColor="text1"/>
          <w:u w:val="single"/>
        </w:rPr>
        <w:t>Purpose and Use of Information Collection</w:t>
      </w:r>
    </w:p>
    <w:p w:rsidR="002B70BF" w:rsidRPr="00383400" w:rsidRDefault="008F355A" w:rsidP="00B4339E">
      <w:pPr>
        <w:spacing w:after="0" w:line="240" w:lineRule="auto"/>
        <w:jc w:val="both"/>
        <w:rPr>
          <w:rFonts w:ascii="Times New Roman" w:hAnsi="Times New Roman"/>
          <w:color w:val="000000" w:themeColor="text1"/>
        </w:rPr>
      </w:pP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w:t>
      </w:r>
      <w:r w:rsidR="00FF19BE" w:rsidRPr="00383400">
        <w:rPr>
          <w:rFonts w:ascii="Times New Roman" w:hAnsi="Times New Roman"/>
          <w:color w:val="000000" w:themeColor="text1"/>
        </w:rPr>
        <w:t>is statutorily tasked</w:t>
      </w:r>
      <w:r w:rsidR="002B70BF" w:rsidRPr="00383400">
        <w:rPr>
          <w:rFonts w:ascii="Times New Roman" w:hAnsi="Times New Roman"/>
          <w:color w:val="000000" w:themeColor="text1"/>
        </w:rPr>
        <w:t xml:space="preserve"> with responding to </w:t>
      </w:r>
      <w:r w:rsidR="005B398C" w:rsidRPr="00383400">
        <w:rPr>
          <w:rFonts w:ascii="Times New Roman" w:hAnsi="Times New Roman"/>
          <w:color w:val="000000" w:themeColor="text1"/>
        </w:rPr>
        <w:t xml:space="preserve">issues specific to the training and supply of </w:t>
      </w:r>
      <w:r w:rsidR="00824988" w:rsidRPr="00383400">
        <w:rPr>
          <w:rFonts w:ascii="Times New Roman" w:hAnsi="Times New Roman"/>
          <w:color w:val="000000" w:themeColor="text1"/>
        </w:rPr>
        <w:t>the</w:t>
      </w:r>
      <w:r w:rsidR="002B70BF" w:rsidRPr="00383400">
        <w:rPr>
          <w:rFonts w:ascii="Times New Roman" w:hAnsi="Times New Roman"/>
          <w:color w:val="000000" w:themeColor="text1"/>
        </w:rPr>
        <w:t xml:space="preserve"> current and future </w:t>
      </w:r>
      <w:r w:rsidR="00824988" w:rsidRPr="00383400">
        <w:rPr>
          <w:rFonts w:ascii="Times New Roman" w:hAnsi="Times New Roman"/>
          <w:color w:val="000000" w:themeColor="text1"/>
        </w:rPr>
        <w:t>US healthcare w</w:t>
      </w:r>
      <w:r w:rsidR="00601B59" w:rsidRPr="00383400">
        <w:rPr>
          <w:rFonts w:ascii="Times New Roman" w:hAnsi="Times New Roman"/>
          <w:color w:val="000000" w:themeColor="text1"/>
        </w:rPr>
        <w:t xml:space="preserve">orkforce (see 42 USC 292 </w:t>
      </w:r>
      <w:proofErr w:type="gramStart"/>
      <w:r w:rsidR="00601B59" w:rsidRPr="00383400">
        <w:rPr>
          <w:rFonts w:ascii="Times New Roman" w:hAnsi="Times New Roman"/>
          <w:color w:val="000000" w:themeColor="text1"/>
        </w:rPr>
        <w:t>et</w:t>
      </w:r>
      <w:proofErr w:type="gramEnd"/>
      <w:r w:rsidR="00795F15" w:rsidRPr="00383400">
        <w:rPr>
          <w:rFonts w:ascii="Times New Roman" w:hAnsi="Times New Roman"/>
          <w:color w:val="000000" w:themeColor="text1"/>
        </w:rPr>
        <w:t xml:space="preserve"> </w:t>
      </w:r>
      <w:proofErr w:type="spellStart"/>
      <w:r w:rsidR="00601B59" w:rsidRPr="00383400">
        <w:rPr>
          <w:rFonts w:ascii="Times New Roman" w:hAnsi="Times New Roman"/>
          <w:color w:val="000000" w:themeColor="text1"/>
        </w:rPr>
        <w:t>seq</w:t>
      </w:r>
      <w:proofErr w:type="spellEnd"/>
      <w:r w:rsidR="00824988" w:rsidRPr="00383400">
        <w:rPr>
          <w:rFonts w:ascii="Times New Roman" w:hAnsi="Times New Roman"/>
          <w:color w:val="000000" w:themeColor="text1"/>
        </w:rPr>
        <w:t>).</w:t>
      </w:r>
      <w:r w:rsidR="00FF19BE" w:rsidRPr="00383400">
        <w:rPr>
          <w:rFonts w:ascii="Times New Roman" w:hAnsi="Times New Roman"/>
          <w:color w:val="000000" w:themeColor="text1"/>
        </w:rPr>
        <w:t xml:space="preserve"> Currently, </w:t>
      </w:r>
      <w:proofErr w:type="spellStart"/>
      <w:r w:rsidR="00FF19BE" w:rsidRPr="00383400">
        <w:rPr>
          <w:rFonts w:ascii="Times New Roman" w:hAnsi="Times New Roman"/>
          <w:color w:val="000000" w:themeColor="text1"/>
        </w:rPr>
        <w:t>BHPr</w:t>
      </w:r>
      <w:proofErr w:type="spellEnd"/>
      <w:r w:rsidR="00FF19BE" w:rsidRPr="00383400">
        <w:rPr>
          <w:rFonts w:ascii="Times New Roman" w:hAnsi="Times New Roman"/>
          <w:color w:val="000000" w:themeColor="text1"/>
        </w:rPr>
        <w:t xml:space="preserve"> funds over 40 different health professions training and loan programs that aim to increase the diversity, quality, and distribution of the </w:t>
      </w:r>
      <w:r w:rsidR="009D16DD" w:rsidRPr="00383400">
        <w:rPr>
          <w:rFonts w:ascii="Times New Roman" w:hAnsi="Times New Roman"/>
          <w:color w:val="000000" w:themeColor="text1"/>
        </w:rPr>
        <w:t xml:space="preserve">current and </w:t>
      </w:r>
      <w:r w:rsidR="00FF19BE" w:rsidRPr="00383400">
        <w:rPr>
          <w:rFonts w:ascii="Times New Roman" w:hAnsi="Times New Roman"/>
          <w:color w:val="000000" w:themeColor="text1"/>
        </w:rPr>
        <w:t xml:space="preserve">future </w:t>
      </w:r>
      <w:r w:rsidR="00F01590" w:rsidRPr="00383400">
        <w:rPr>
          <w:rFonts w:ascii="Times New Roman" w:hAnsi="Times New Roman"/>
          <w:color w:val="000000" w:themeColor="text1"/>
        </w:rPr>
        <w:t>US healthcare workforce</w:t>
      </w:r>
      <w:r w:rsidR="00FF19BE" w:rsidRPr="00383400">
        <w:rPr>
          <w:rFonts w:ascii="Times New Roman" w:hAnsi="Times New Roman"/>
          <w:color w:val="000000" w:themeColor="text1"/>
        </w:rPr>
        <w:t xml:space="preserve">. </w:t>
      </w:r>
      <w:r w:rsidR="002B70BF" w:rsidRPr="00383400">
        <w:rPr>
          <w:rFonts w:ascii="Times New Roman" w:hAnsi="Times New Roman"/>
          <w:color w:val="000000" w:themeColor="text1"/>
        </w:rPr>
        <w:t>Generally, these programs fall in</w:t>
      </w:r>
      <w:r w:rsidR="007C593C" w:rsidRPr="00383400">
        <w:rPr>
          <w:rFonts w:ascii="Times New Roman" w:hAnsi="Times New Roman"/>
          <w:color w:val="000000" w:themeColor="text1"/>
        </w:rPr>
        <w:t>to</w:t>
      </w:r>
      <w:r w:rsidR="002B70BF" w:rsidRPr="00383400">
        <w:rPr>
          <w:rFonts w:ascii="Times New Roman" w:hAnsi="Times New Roman"/>
          <w:color w:val="000000" w:themeColor="text1"/>
        </w:rPr>
        <w:t xml:space="preserve"> three distinct categories</w:t>
      </w:r>
      <w:r w:rsidR="00A0018E" w:rsidRPr="00383400">
        <w:rPr>
          <w:rStyle w:val="FootnoteReference"/>
          <w:rFonts w:ascii="Times New Roman" w:hAnsi="Times New Roman"/>
          <w:color w:val="000000" w:themeColor="text1"/>
        </w:rPr>
        <w:footnoteReference w:id="1"/>
      </w:r>
      <w:r w:rsidR="002B70BF" w:rsidRPr="00383400">
        <w:rPr>
          <w:rFonts w:ascii="Times New Roman" w:hAnsi="Times New Roman"/>
          <w:color w:val="000000" w:themeColor="text1"/>
        </w:rPr>
        <w:t xml:space="preserve">: </w:t>
      </w:r>
    </w:p>
    <w:p w:rsidR="002B70BF" w:rsidRPr="00383400" w:rsidRDefault="002B70BF" w:rsidP="00B4339E">
      <w:pPr>
        <w:spacing w:after="0" w:line="240" w:lineRule="auto"/>
        <w:jc w:val="both"/>
        <w:rPr>
          <w:rFonts w:ascii="Times New Roman" w:hAnsi="Times New Roman"/>
          <w:color w:val="000000" w:themeColor="text1"/>
        </w:rPr>
      </w:pPr>
    </w:p>
    <w:p w:rsidR="002B70BF" w:rsidRPr="00383400" w:rsidRDefault="002B70BF"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Infrastructure</w:t>
      </w:r>
      <w:r w:rsidRPr="00383400">
        <w:rPr>
          <w:rFonts w:ascii="Times New Roman" w:hAnsi="Times New Roman"/>
          <w:color w:val="000000" w:themeColor="text1"/>
        </w:rPr>
        <w:t xml:space="preserve">: refers to programs that </w:t>
      </w:r>
      <w:r w:rsidR="002B1520" w:rsidRPr="00383400">
        <w:rPr>
          <w:rFonts w:ascii="Times New Roman" w:hAnsi="Times New Roman"/>
          <w:color w:val="000000" w:themeColor="text1"/>
        </w:rPr>
        <w:t>are designed to</w:t>
      </w:r>
      <w:r w:rsidRPr="00383400">
        <w:rPr>
          <w:rFonts w:ascii="Times New Roman" w:hAnsi="Times New Roman"/>
          <w:color w:val="000000" w:themeColor="text1"/>
        </w:rPr>
        <w:t xml:space="preserve"> enhance </w:t>
      </w:r>
      <w:r w:rsidR="002B1520" w:rsidRPr="00383400">
        <w:rPr>
          <w:rFonts w:ascii="Times New Roman" w:hAnsi="Times New Roman"/>
          <w:color w:val="000000" w:themeColor="text1"/>
        </w:rPr>
        <w:t>the scope and/or quality health profession</w:t>
      </w:r>
      <w:r w:rsidRPr="00383400">
        <w:rPr>
          <w:rFonts w:ascii="Times New Roman" w:hAnsi="Times New Roman"/>
          <w:color w:val="000000" w:themeColor="text1"/>
        </w:rPr>
        <w:t>s</w:t>
      </w:r>
      <w:r w:rsidR="002B1520" w:rsidRPr="00383400">
        <w:rPr>
          <w:rFonts w:ascii="Times New Roman" w:hAnsi="Times New Roman"/>
          <w:color w:val="000000" w:themeColor="text1"/>
        </w:rPr>
        <w:t xml:space="preserve"> training programs</w:t>
      </w:r>
      <w:r w:rsidRPr="00383400">
        <w:rPr>
          <w:rFonts w:ascii="Times New Roman" w:hAnsi="Times New Roman"/>
          <w:color w:val="000000" w:themeColor="text1"/>
        </w:rPr>
        <w:t xml:space="preserve">. These programs </w:t>
      </w:r>
      <w:r w:rsidR="003D0AE8" w:rsidRPr="00383400">
        <w:rPr>
          <w:rFonts w:ascii="Times New Roman" w:hAnsi="Times New Roman"/>
          <w:color w:val="000000" w:themeColor="text1"/>
        </w:rPr>
        <w:t xml:space="preserve">do not provide direct financial support to students; rather, </w:t>
      </w:r>
      <w:r w:rsidR="005B398C" w:rsidRPr="00383400">
        <w:rPr>
          <w:rFonts w:ascii="Times New Roman" w:hAnsi="Times New Roman"/>
          <w:color w:val="000000" w:themeColor="text1"/>
        </w:rPr>
        <w:t xml:space="preserve">grantees use </w:t>
      </w:r>
      <w:r w:rsidR="003D0AE8" w:rsidRPr="00383400">
        <w:rPr>
          <w:rFonts w:ascii="Times New Roman" w:hAnsi="Times New Roman"/>
          <w:color w:val="000000" w:themeColor="text1"/>
        </w:rPr>
        <w:t>funds in a v</w:t>
      </w:r>
      <w:r w:rsidR="00B665C5" w:rsidRPr="00383400">
        <w:rPr>
          <w:rFonts w:ascii="Times New Roman" w:hAnsi="Times New Roman"/>
          <w:color w:val="000000" w:themeColor="text1"/>
        </w:rPr>
        <w:t>ariety of ways including enhancing</w:t>
      </w:r>
      <w:r w:rsidR="003D0AE8" w:rsidRPr="00383400">
        <w:rPr>
          <w:rFonts w:ascii="Times New Roman" w:hAnsi="Times New Roman"/>
          <w:color w:val="000000" w:themeColor="text1"/>
        </w:rPr>
        <w:t xml:space="preserve"> curriculum</w:t>
      </w:r>
      <w:r w:rsidR="00B665C5" w:rsidRPr="00383400">
        <w:rPr>
          <w:rFonts w:ascii="Times New Roman" w:hAnsi="Times New Roman"/>
          <w:color w:val="000000" w:themeColor="text1"/>
        </w:rPr>
        <w:t xml:space="preserve"> and</w:t>
      </w:r>
      <w:r w:rsidR="009E6335" w:rsidRPr="00383400">
        <w:rPr>
          <w:rFonts w:ascii="Times New Roman" w:hAnsi="Times New Roman"/>
          <w:color w:val="000000" w:themeColor="text1"/>
        </w:rPr>
        <w:t xml:space="preserve"> clinical training opportunities,</w:t>
      </w:r>
      <w:r w:rsidR="00795F15" w:rsidRPr="00383400">
        <w:rPr>
          <w:rFonts w:ascii="Times New Roman" w:hAnsi="Times New Roman"/>
          <w:color w:val="000000" w:themeColor="text1"/>
        </w:rPr>
        <w:t xml:space="preserve"> </w:t>
      </w:r>
      <w:r w:rsidR="00B665C5" w:rsidRPr="00383400">
        <w:rPr>
          <w:rFonts w:ascii="Times New Roman" w:hAnsi="Times New Roman"/>
          <w:color w:val="000000" w:themeColor="text1"/>
        </w:rPr>
        <w:t xml:space="preserve">as well as offer </w:t>
      </w:r>
      <w:r w:rsidR="003D0AE8" w:rsidRPr="00383400">
        <w:rPr>
          <w:rFonts w:ascii="Times New Roman" w:hAnsi="Times New Roman"/>
          <w:color w:val="000000" w:themeColor="text1"/>
        </w:rPr>
        <w:t>faculty development</w:t>
      </w:r>
      <w:r w:rsidR="00B665C5" w:rsidRPr="00383400">
        <w:rPr>
          <w:rFonts w:ascii="Times New Roman" w:hAnsi="Times New Roman"/>
          <w:color w:val="000000" w:themeColor="text1"/>
        </w:rPr>
        <w:t xml:space="preserve"> opportunities</w:t>
      </w:r>
      <w:r w:rsidR="003D0AE8" w:rsidRPr="00383400">
        <w:rPr>
          <w:rFonts w:ascii="Times New Roman" w:hAnsi="Times New Roman"/>
          <w:color w:val="000000" w:themeColor="text1"/>
        </w:rPr>
        <w:t>.</w:t>
      </w:r>
    </w:p>
    <w:p w:rsidR="003D0AE8" w:rsidRPr="00383400" w:rsidRDefault="003D0AE8" w:rsidP="003D0AE8">
      <w:pPr>
        <w:pStyle w:val="ListParagraph"/>
        <w:spacing w:after="0" w:line="240" w:lineRule="auto"/>
        <w:ind w:left="1440"/>
        <w:jc w:val="both"/>
        <w:rPr>
          <w:rFonts w:ascii="Times New Roman" w:hAnsi="Times New Roman"/>
          <w:color w:val="000000" w:themeColor="text1"/>
        </w:rPr>
      </w:pPr>
    </w:p>
    <w:p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Direct Financial Support</w:t>
      </w:r>
      <w:r w:rsidRPr="00383400">
        <w:rPr>
          <w:rFonts w:ascii="Times New Roman" w:hAnsi="Times New Roman"/>
          <w:color w:val="000000" w:themeColor="text1"/>
        </w:rPr>
        <w:t xml:space="preserve">: refers to programs that </w:t>
      </w:r>
      <w:r w:rsidR="00B665C5" w:rsidRPr="00383400">
        <w:rPr>
          <w:rFonts w:ascii="Times New Roman" w:hAnsi="Times New Roman"/>
          <w:color w:val="000000" w:themeColor="text1"/>
        </w:rPr>
        <w:t xml:space="preserve">are designed to provide students of health professions training programs with a financial award to cover costs associated with tuition and/or allowable living expenses. </w:t>
      </w:r>
      <w:r w:rsidRPr="00383400">
        <w:rPr>
          <w:rFonts w:ascii="Times New Roman" w:hAnsi="Times New Roman"/>
          <w:color w:val="000000" w:themeColor="text1"/>
        </w:rPr>
        <w:t xml:space="preserve">Depending on the nature of the program, </w:t>
      </w:r>
      <w:r w:rsidR="00903DA3" w:rsidRPr="00383400">
        <w:rPr>
          <w:rFonts w:ascii="Times New Roman" w:hAnsi="Times New Roman"/>
          <w:color w:val="000000" w:themeColor="text1"/>
        </w:rPr>
        <w:t xml:space="preserve">grantees of </w:t>
      </w:r>
      <w:r w:rsidRPr="00383400">
        <w:rPr>
          <w:rFonts w:ascii="Times New Roman" w:hAnsi="Times New Roman"/>
          <w:color w:val="000000" w:themeColor="text1"/>
        </w:rPr>
        <w:t>these</w:t>
      </w:r>
      <w:r w:rsidR="00903DA3" w:rsidRPr="00383400">
        <w:rPr>
          <w:rFonts w:ascii="Times New Roman" w:hAnsi="Times New Roman"/>
          <w:color w:val="000000" w:themeColor="text1"/>
        </w:rPr>
        <w:t xml:space="preserve"> programs</w:t>
      </w:r>
      <w:r w:rsidRPr="00383400">
        <w:rPr>
          <w:rFonts w:ascii="Times New Roman" w:hAnsi="Times New Roman"/>
          <w:color w:val="000000" w:themeColor="text1"/>
        </w:rPr>
        <w:t xml:space="preserve"> provide scholarships, stipends, or loans to students pursuing health profession-related training or degrees.</w:t>
      </w:r>
    </w:p>
    <w:p w:rsidR="00B665C5" w:rsidRPr="00383400" w:rsidRDefault="00B665C5" w:rsidP="003D0AE8">
      <w:pPr>
        <w:spacing w:after="0" w:line="240" w:lineRule="auto"/>
        <w:jc w:val="both"/>
        <w:rPr>
          <w:rFonts w:ascii="Times New Roman" w:hAnsi="Times New Roman"/>
          <w:color w:val="000000" w:themeColor="text1"/>
        </w:rPr>
      </w:pPr>
    </w:p>
    <w:p w:rsidR="003D0AE8" w:rsidRPr="00383400" w:rsidRDefault="003D0AE8" w:rsidP="00A023F4">
      <w:pPr>
        <w:pStyle w:val="ListParagraph"/>
        <w:numPr>
          <w:ilvl w:val="0"/>
          <w:numId w:val="2"/>
        </w:numPr>
        <w:spacing w:after="0" w:line="240" w:lineRule="auto"/>
        <w:jc w:val="both"/>
        <w:rPr>
          <w:rFonts w:ascii="Times New Roman" w:hAnsi="Times New Roman"/>
          <w:color w:val="000000" w:themeColor="text1"/>
        </w:rPr>
      </w:pPr>
      <w:r w:rsidRPr="00383400">
        <w:rPr>
          <w:rFonts w:ascii="Times New Roman" w:hAnsi="Times New Roman"/>
          <w:color w:val="000000" w:themeColor="text1"/>
          <w:u w:val="single"/>
        </w:rPr>
        <w:t>Multipurpose or Hybrid programs</w:t>
      </w:r>
      <w:r w:rsidRPr="00383400">
        <w:rPr>
          <w:rFonts w:ascii="Times New Roman" w:hAnsi="Times New Roman"/>
          <w:color w:val="000000" w:themeColor="text1"/>
        </w:rPr>
        <w:t>: refers to programs that, in accordance with their authorizing statute, may fund a va</w:t>
      </w:r>
      <w:r w:rsidR="009E6335" w:rsidRPr="00383400">
        <w:rPr>
          <w:rFonts w:ascii="Times New Roman" w:hAnsi="Times New Roman"/>
          <w:color w:val="000000" w:themeColor="text1"/>
        </w:rPr>
        <w:t xml:space="preserve">riety of activities to include enhancing training infrastructure, providing direct financial support to health professions students, or support </w:t>
      </w:r>
      <w:r w:rsidR="00903DA3" w:rsidRPr="00383400">
        <w:rPr>
          <w:rFonts w:ascii="Times New Roman" w:hAnsi="Times New Roman"/>
          <w:color w:val="000000" w:themeColor="text1"/>
        </w:rPr>
        <w:t xml:space="preserve">enhancements to </w:t>
      </w:r>
      <w:r w:rsidR="009E6335" w:rsidRPr="00383400">
        <w:rPr>
          <w:rFonts w:ascii="Times New Roman" w:hAnsi="Times New Roman"/>
          <w:color w:val="000000" w:themeColor="text1"/>
        </w:rPr>
        <w:t>clinical rotations and training.</w:t>
      </w:r>
    </w:p>
    <w:p w:rsidR="002B70BF" w:rsidRPr="00383400" w:rsidRDefault="002B70BF" w:rsidP="00B4339E">
      <w:pPr>
        <w:spacing w:after="0" w:line="240" w:lineRule="auto"/>
        <w:jc w:val="both"/>
        <w:rPr>
          <w:rFonts w:ascii="Times New Roman" w:hAnsi="Times New Roman"/>
          <w:color w:val="000000" w:themeColor="text1"/>
        </w:rPr>
      </w:pPr>
    </w:p>
    <w:p w:rsidR="00903DA3" w:rsidRPr="00383400" w:rsidRDefault="007C593C" w:rsidP="00311450">
      <w:pPr>
        <w:spacing w:after="0" w:line="240" w:lineRule="auto"/>
        <w:rPr>
          <w:rFonts w:ascii="Times New Roman" w:hAnsi="Times New Roman"/>
          <w:color w:val="000000" w:themeColor="text1"/>
        </w:rPr>
      </w:pPr>
      <w:r w:rsidRPr="00383400">
        <w:rPr>
          <w:rFonts w:ascii="Times New Roman" w:hAnsi="Times New Roman"/>
          <w:color w:val="000000" w:themeColor="text1"/>
        </w:rPr>
        <w:t>In order to carry out its function</w:t>
      </w:r>
      <w:r w:rsidR="009710C3" w:rsidRPr="00383400">
        <w:rPr>
          <w:rFonts w:ascii="Times New Roman" w:hAnsi="Times New Roman"/>
          <w:color w:val="000000" w:themeColor="text1"/>
        </w:rPr>
        <w:t>s</w:t>
      </w:r>
      <w:r w:rsidRPr="00383400">
        <w:rPr>
          <w:rFonts w:ascii="Times New Roman" w:hAnsi="Times New Roman"/>
          <w:color w:val="000000" w:themeColor="text1"/>
        </w:rPr>
        <w:t xml:space="preserve">, </w:t>
      </w:r>
      <w:proofErr w:type="spellStart"/>
      <w:r w:rsidR="00F01590" w:rsidRPr="00383400">
        <w:rPr>
          <w:rFonts w:ascii="Times New Roman" w:hAnsi="Times New Roman"/>
          <w:color w:val="000000" w:themeColor="text1"/>
        </w:rPr>
        <w:t>BHPr</w:t>
      </w:r>
      <w:proofErr w:type="spellEnd"/>
      <w:r w:rsidR="00F01590" w:rsidRPr="00383400">
        <w:rPr>
          <w:rFonts w:ascii="Times New Roman" w:hAnsi="Times New Roman"/>
          <w:color w:val="000000" w:themeColor="text1"/>
        </w:rPr>
        <w:t xml:space="preserve"> has historical</w:t>
      </w:r>
      <w:r w:rsidR="009E6335" w:rsidRPr="00383400">
        <w:rPr>
          <w:rFonts w:ascii="Times New Roman" w:hAnsi="Times New Roman"/>
          <w:color w:val="000000" w:themeColor="text1"/>
        </w:rPr>
        <w:t xml:space="preserve">ly </w:t>
      </w:r>
      <w:r w:rsidR="00925BDD" w:rsidRPr="00383400">
        <w:rPr>
          <w:rFonts w:ascii="Times New Roman" w:hAnsi="Times New Roman"/>
          <w:color w:val="000000" w:themeColor="text1"/>
        </w:rPr>
        <w:t>collect</w:t>
      </w:r>
      <w:r w:rsidR="004B4064">
        <w:rPr>
          <w:rFonts w:ascii="Times New Roman" w:hAnsi="Times New Roman"/>
          <w:color w:val="000000" w:themeColor="text1"/>
        </w:rPr>
        <w:t>ed</w:t>
      </w:r>
      <w:r w:rsidR="00925BDD" w:rsidRPr="00383400">
        <w:rPr>
          <w:rFonts w:ascii="Times New Roman" w:hAnsi="Times New Roman"/>
          <w:color w:val="000000" w:themeColor="text1"/>
        </w:rPr>
        <w:t xml:space="preserve"> data </w:t>
      </w:r>
      <w:r w:rsidRPr="00383400">
        <w:rPr>
          <w:rFonts w:ascii="Times New Roman" w:hAnsi="Times New Roman"/>
          <w:color w:val="000000" w:themeColor="text1"/>
        </w:rPr>
        <w:t xml:space="preserve">from </w:t>
      </w:r>
      <w:r w:rsidR="00925BDD" w:rsidRPr="00383400">
        <w:rPr>
          <w:rFonts w:ascii="Times New Roman" w:hAnsi="Times New Roman"/>
          <w:color w:val="000000" w:themeColor="text1"/>
        </w:rPr>
        <w:t>funded</w:t>
      </w:r>
      <w:r w:rsidRPr="00383400">
        <w:rPr>
          <w:rFonts w:ascii="Times New Roman" w:hAnsi="Times New Roman"/>
          <w:color w:val="000000" w:themeColor="text1"/>
        </w:rPr>
        <w:t xml:space="preserve"> grantees</w:t>
      </w:r>
      <w:r w:rsidR="00795F15" w:rsidRPr="00383400">
        <w:rPr>
          <w:rFonts w:ascii="Times New Roman" w:hAnsi="Times New Roman"/>
          <w:color w:val="000000" w:themeColor="text1"/>
        </w:rPr>
        <w:t xml:space="preserve"> </w:t>
      </w:r>
      <w:r w:rsidR="00925BDD" w:rsidRPr="00383400">
        <w:rPr>
          <w:rFonts w:ascii="Times New Roman" w:hAnsi="Times New Roman"/>
          <w:color w:val="000000" w:themeColor="text1"/>
        </w:rPr>
        <w:t xml:space="preserve">at </w:t>
      </w:r>
      <w:r w:rsidR="009167CF">
        <w:rPr>
          <w:rFonts w:ascii="Times New Roman" w:hAnsi="Times New Roman"/>
          <w:color w:val="000000" w:themeColor="text1"/>
        </w:rPr>
        <w:t>two</w:t>
      </w:r>
      <w:r w:rsidR="00925BDD" w:rsidRPr="00383400">
        <w:rPr>
          <w:rFonts w:ascii="Times New Roman" w:hAnsi="Times New Roman"/>
          <w:color w:val="000000" w:themeColor="text1"/>
        </w:rPr>
        <w:t xml:space="preserve"> specific </w:t>
      </w:r>
      <w:r w:rsidR="00903DA3" w:rsidRPr="00383400">
        <w:rPr>
          <w:rFonts w:ascii="Times New Roman" w:hAnsi="Times New Roman"/>
          <w:color w:val="000000" w:themeColor="text1"/>
        </w:rPr>
        <w:t xml:space="preserve">phases </w:t>
      </w:r>
      <w:r w:rsidR="001B1B52" w:rsidRPr="00383400">
        <w:rPr>
          <w:rFonts w:ascii="Times New Roman" w:hAnsi="Times New Roman"/>
          <w:color w:val="000000" w:themeColor="text1"/>
        </w:rPr>
        <w:t xml:space="preserve">of </w:t>
      </w:r>
      <w:r w:rsidR="00903DA3" w:rsidRPr="00383400">
        <w:rPr>
          <w:rFonts w:ascii="Times New Roman" w:hAnsi="Times New Roman"/>
          <w:color w:val="000000" w:themeColor="text1"/>
        </w:rPr>
        <w:t>a</w:t>
      </w:r>
      <w:r w:rsidR="009E6335" w:rsidRPr="00383400">
        <w:rPr>
          <w:rFonts w:ascii="Times New Roman" w:hAnsi="Times New Roman"/>
          <w:color w:val="000000" w:themeColor="text1"/>
        </w:rPr>
        <w:t xml:space="preserve"> grant</w:t>
      </w:r>
      <w:r w:rsidR="00903DA3" w:rsidRPr="00383400">
        <w:rPr>
          <w:rFonts w:ascii="Times New Roman" w:hAnsi="Times New Roman"/>
          <w:color w:val="000000" w:themeColor="text1"/>
        </w:rPr>
        <w:t xml:space="preserve"> cycle:</w:t>
      </w:r>
    </w:p>
    <w:p w:rsidR="00903DA3" w:rsidRPr="00383400" w:rsidRDefault="00903DA3" w:rsidP="00B4339E">
      <w:pPr>
        <w:spacing w:after="0" w:line="240" w:lineRule="auto"/>
        <w:jc w:val="both"/>
        <w:rPr>
          <w:rFonts w:ascii="Times New Roman" w:hAnsi="Times New Roman"/>
          <w:color w:val="000000" w:themeColor="text1"/>
        </w:rPr>
      </w:pPr>
    </w:p>
    <w:p w:rsidR="00903DA3" w:rsidRPr="00383400" w:rsidRDefault="009167CF"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t>Phase I</w:t>
      </w:r>
      <w:r w:rsidR="00903DA3" w:rsidRPr="00383400">
        <w:rPr>
          <w:rFonts w:ascii="Times New Roman" w:hAnsi="Times New Roman"/>
          <w:color w:val="000000" w:themeColor="text1"/>
          <w:u w:val="single"/>
        </w:rPr>
        <w:t>: Mid-Year Progress Reports</w:t>
      </w:r>
    </w:p>
    <w:p w:rsidR="00B07989" w:rsidRPr="00383400" w:rsidRDefault="00B07989" w:rsidP="00B07989">
      <w:pPr>
        <w:pStyle w:val="ListParagraph"/>
        <w:spacing w:after="0" w:line="240" w:lineRule="auto"/>
        <w:ind w:left="780"/>
        <w:jc w:val="both"/>
        <w:rPr>
          <w:rFonts w:ascii="Times New Roman" w:hAnsi="Times New Roman"/>
          <w:color w:val="000000" w:themeColor="text1"/>
          <w:u w:val="single"/>
        </w:rPr>
      </w:pPr>
    </w:p>
    <w:p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serve as </w:t>
      </w:r>
      <w:r w:rsidR="004B4064">
        <w:rPr>
          <w:rFonts w:ascii="Times New Roman" w:hAnsi="Times New Roman"/>
          <w:color w:val="000000" w:themeColor="text1"/>
        </w:rPr>
        <w:t>the</w:t>
      </w:r>
      <w:r w:rsidRPr="00383400">
        <w:rPr>
          <w:rFonts w:ascii="Times New Roman" w:hAnsi="Times New Roman"/>
          <w:color w:val="000000" w:themeColor="text1"/>
        </w:rPr>
        <w:t xml:space="preserve"> official record of communication between government project officers and grantees and highlight grantees' successes and challenges in meeting the goals of each program. Information provided through progress reports are reviewed by government project officers in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and are used to determine progress toward implementing required grant activities; as well as technical assistance needs. In addition, information provided through progress reports also assists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in understanding fluctuations in program outcomes reported through the PRGCA.</w:t>
      </w:r>
    </w:p>
    <w:p w:rsidR="0062279E" w:rsidRPr="00383400" w:rsidRDefault="0062279E" w:rsidP="0062279E">
      <w:pPr>
        <w:pStyle w:val="ListParagraph"/>
        <w:spacing w:after="0" w:line="240" w:lineRule="auto"/>
        <w:ind w:left="780"/>
        <w:jc w:val="both"/>
        <w:rPr>
          <w:rFonts w:ascii="Times New Roman" w:hAnsi="Times New Roman"/>
          <w:color w:val="000000" w:themeColor="text1"/>
        </w:rPr>
      </w:pPr>
    </w:p>
    <w:p w:rsidR="0062279E" w:rsidRPr="00383400" w:rsidRDefault="0062279E" w:rsidP="0062279E">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request seeks approval to collect information through progress reports from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-funded grantees on a semi-annual basis. Currently, grantees submit one mid-year progress reports for review and approval by the government project officer; however, in an effort to implement a stronger performance management strategy throughout the Bureau,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is requesting approval to implement a semi-annual progress reporting schedule</w:t>
      </w:r>
      <w:r w:rsidR="004B4064">
        <w:rPr>
          <w:rFonts w:ascii="Times New Roman" w:hAnsi="Times New Roman"/>
          <w:color w:val="000000" w:themeColor="text1"/>
        </w:rPr>
        <w:t xml:space="preserve"> using a system that will pre-populate data previously reported</w:t>
      </w:r>
      <w:r w:rsidRPr="00383400">
        <w:rPr>
          <w:rFonts w:ascii="Times New Roman" w:hAnsi="Times New Roman"/>
          <w:color w:val="000000" w:themeColor="text1"/>
        </w:rPr>
        <w:t xml:space="preserve"> (Table </w:t>
      </w:r>
      <w:r w:rsidR="00A442E5">
        <w:rPr>
          <w:rFonts w:ascii="Times New Roman" w:hAnsi="Times New Roman"/>
          <w:color w:val="000000" w:themeColor="text1"/>
        </w:rPr>
        <w:t>2</w:t>
      </w:r>
      <w:r w:rsidRPr="00383400">
        <w:rPr>
          <w:rFonts w:ascii="Times New Roman" w:hAnsi="Times New Roman"/>
          <w:color w:val="000000" w:themeColor="text1"/>
        </w:rPr>
        <w:t>). Submission of progress reports will not coincide with the submission of the PRGCA and will afford government project officers and grantees additional opportunities for dialogue regarding progress toward program requirements and goals, as well as respond in a timelier fashion to technical assistance needs. Measures to be used in progress reports can be found in Appendix C.</w:t>
      </w:r>
    </w:p>
    <w:p w:rsidR="0062279E" w:rsidRPr="00383400" w:rsidRDefault="0062279E" w:rsidP="0062279E">
      <w:pPr>
        <w:pStyle w:val="ListParagraph"/>
        <w:spacing w:after="0" w:line="240" w:lineRule="auto"/>
        <w:ind w:left="780"/>
        <w:jc w:val="both"/>
        <w:rPr>
          <w:rFonts w:ascii="Times New Roman" w:hAnsi="Times New Roman"/>
          <w:color w:val="000000" w:themeColor="text1"/>
        </w:rPr>
      </w:pPr>
    </w:p>
    <w:p w:rsidR="0062279E" w:rsidRPr="006C7211" w:rsidRDefault="0062279E" w:rsidP="0062279E">
      <w:pPr>
        <w:spacing w:after="0" w:line="240" w:lineRule="auto"/>
        <w:ind w:left="1530"/>
        <w:jc w:val="both"/>
        <w:rPr>
          <w:rFonts w:ascii="Times New Roman" w:hAnsi="Times New Roman"/>
          <w:color w:val="000000" w:themeColor="text1"/>
          <w:sz w:val="18"/>
          <w:szCs w:val="18"/>
        </w:rPr>
      </w:pPr>
      <w:proofErr w:type="gramStart"/>
      <w:r w:rsidRPr="006C7211">
        <w:rPr>
          <w:rFonts w:ascii="Times New Roman" w:hAnsi="Times New Roman"/>
          <w:b/>
          <w:color w:val="000000" w:themeColor="text1"/>
          <w:sz w:val="18"/>
          <w:szCs w:val="18"/>
        </w:rPr>
        <w:t xml:space="preserve">Table </w:t>
      </w:r>
      <w:r w:rsidR="00A442E5">
        <w:rPr>
          <w:rFonts w:ascii="Times New Roman" w:hAnsi="Times New Roman"/>
          <w:b/>
          <w:color w:val="000000" w:themeColor="text1"/>
          <w:sz w:val="18"/>
          <w:szCs w:val="18"/>
        </w:rPr>
        <w:t>2</w:t>
      </w:r>
      <w:r w:rsidRPr="006C7211">
        <w:rPr>
          <w:rFonts w:ascii="Times New Roman" w:hAnsi="Times New Roman"/>
          <w:b/>
          <w:color w:val="000000" w:themeColor="text1"/>
          <w:sz w:val="18"/>
          <w:szCs w:val="18"/>
        </w:rPr>
        <w:t>.</w:t>
      </w:r>
      <w:proofErr w:type="gramEnd"/>
    </w:p>
    <w:tbl>
      <w:tblPr>
        <w:tblStyle w:val="LightList-Accent2"/>
        <w:tblW w:w="0" w:type="auto"/>
        <w:tblInd w:w="1638" w:type="dxa"/>
        <w:tblLook w:val="04A0" w:firstRow="1" w:lastRow="0" w:firstColumn="1" w:lastColumn="0" w:noHBand="0" w:noVBand="1"/>
      </w:tblPr>
      <w:tblGrid>
        <w:gridCol w:w="2406"/>
        <w:gridCol w:w="2476"/>
        <w:gridCol w:w="2231"/>
      </w:tblGrid>
      <w:tr w:rsidR="00383400" w:rsidRPr="006C7211" w:rsidTr="00622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279E" w:rsidRPr="006C7211" w:rsidRDefault="0062279E" w:rsidP="000E0DD7">
            <w:pPr>
              <w:spacing w:after="0" w:line="240" w:lineRule="auto"/>
              <w:rPr>
                <w:rFonts w:ascii="Times New Roman" w:hAnsi="Times New Roman"/>
                <w:color w:val="000000" w:themeColor="text1"/>
                <w:sz w:val="18"/>
                <w:szCs w:val="18"/>
              </w:rPr>
            </w:pPr>
          </w:p>
        </w:tc>
        <w:tc>
          <w:tcPr>
            <w:tcW w:w="0" w:type="auto"/>
          </w:tcPr>
          <w:p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Performance Period</w:t>
            </w:r>
          </w:p>
        </w:tc>
        <w:tc>
          <w:tcPr>
            <w:tcW w:w="0" w:type="auto"/>
          </w:tcPr>
          <w:p w:rsidR="0062279E" w:rsidRPr="006C7211" w:rsidRDefault="0062279E"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C7211">
              <w:rPr>
                <w:rFonts w:ascii="Times New Roman" w:hAnsi="Times New Roman"/>
                <w:sz w:val="18"/>
                <w:szCs w:val="18"/>
              </w:rPr>
              <w:t>Progress Report Due Date</w:t>
            </w:r>
          </w:p>
        </w:tc>
      </w:tr>
      <w:tr w:rsidR="00383400" w:rsidRPr="006C7211" w:rsidTr="0062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279E" w:rsidRPr="006C7211" w:rsidRDefault="0062279E" w:rsidP="000E0DD7">
            <w:pPr>
              <w:spacing w:after="0" w:line="240" w:lineRule="auto"/>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t>Current Reporting Schedule</w:t>
            </w:r>
          </w:p>
        </w:tc>
        <w:tc>
          <w:tcPr>
            <w:tcW w:w="0" w:type="auto"/>
          </w:tcPr>
          <w:p w:rsidR="0062279E" w:rsidRPr="006C7211" w:rsidRDefault="0062279E"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July 1 through January 31</w:t>
            </w:r>
          </w:p>
        </w:tc>
        <w:tc>
          <w:tcPr>
            <w:tcW w:w="0" w:type="auto"/>
          </w:tcPr>
          <w:p w:rsidR="0062279E" w:rsidRPr="006C7211" w:rsidRDefault="0062279E"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Feb 28</w:t>
            </w:r>
          </w:p>
        </w:tc>
      </w:tr>
      <w:tr w:rsidR="00383400" w:rsidRPr="006C7211" w:rsidTr="0062279E">
        <w:tc>
          <w:tcPr>
            <w:cnfStyle w:val="001000000000" w:firstRow="0" w:lastRow="0" w:firstColumn="1" w:lastColumn="0" w:oddVBand="0" w:evenVBand="0" w:oddHBand="0" w:evenHBand="0" w:firstRowFirstColumn="0" w:firstRowLastColumn="0" w:lastRowFirstColumn="0" w:lastRowLastColumn="0"/>
            <w:tcW w:w="0" w:type="auto"/>
            <w:vMerge w:val="restart"/>
          </w:tcPr>
          <w:p w:rsidR="0062279E" w:rsidRPr="006C7211" w:rsidRDefault="0062279E" w:rsidP="000E0DD7">
            <w:pPr>
              <w:spacing w:after="0" w:line="240" w:lineRule="auto"/>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t>New Reporting Schedule*</w:t>
            </w:r>
          </w:p>
        </w:tc>
        <w:tc>
          <w:tcPr>
            <w:tcW w:w="0" w:type="auto"/>
          </w:tcPr>
          <w:p w:rsidR="0062279E" w:rsidRPr="006C7211" w:rsidRDefault="0062279E"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July 1 through September 30**</w:t>
            </w:r>
          </w:p>
        </w:tc>
        <w:tc>
          <w:tcPr>
            <w:tcW w:w="0" w:type="auto"/>
          </w:tcPr>
          <w:p w:rsidR="0062279E" w:rsidRPr="006C7211" w:rsidRDefault="0062279E"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October 31</w:t>
            </w:r>
          </w:p>
        </w:tc>
      </w:tr>
      <w:tr w:rsidR="00383400" w:rsidRPr="006C7211" w:rsidTr="00622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62279E" w:rsidRPr="006C7211" w:rsidRDefault="0062279E" w:rsidP="000E0DD7">
            <w:pPr>
              <w:spacing w:after="0" w:line="240" w:lineRule="auto"/>
              <w:jc w:val="both"/>
              <w:rPr>
                <w:rFonts w:ascii="Times New Roman" w:hAnsi="Times New Roman"/>
                <w:color w:val="000000" w:themeColor="text1"/>
                <w:sz w:val="18"/>
                <w:szCs w:val="18"/>
              </w:rPr>
            </w:pPr>
          </w:p>
        </w:tc>
        <w:tc>
          <w:tcPr>
            <w:tcW w:w="0" w:type="auto"/>
          </w:tcPr>
          <w:p w:rsidR="0062279E" w:rsidRPr="006C7211" w:rsidRDefault="0062279E"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January 1 through March 30**</w:t>
            </w:r>
          </w:p>
        </w:tc>
        <w:tc>
          <w:tcPr>
            <w:tcW w:w="0" w:type="auto"/>
          </w:tcPr>
          <w:p w:rsidR="0062279E" w:rsidRPr="006C7211" w:rsidRDefault="0062279E"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6C7211">
              <w:rPr>
                <w:rFonts w:ascii="Times New Roman" w:hAnsi="Times New Roman"/>
                <w:color w:val="000000" w:themeColor="text1"/>
                <w:sz w:val="18"/>
                <w:szCs w:val="18"/>
              </w:rPr>
              <w:t>April 31</w:t>
            </w:r>
          </w:p>
        </w:tc>
      </w:tr>
    </w:tbl>
    <w:p w:rsidR="0062279E" w:rsidRPr="006C7211" w:rsidRDefault="0062279E" w:rsidP="0062279E">
      <w:pPr>
        <w:spacing w:after="0" w:line="240" w:lineRule="auto"/>
        <w:ind w:left="1530"/>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t>*Note: New Reporting Schedule would be implemented for the FY 2013 reporting cycle.</w:t>
      </w:r>
    </w:p>
    <w:p w:rsidR="0062279E" w:rsidRPr="006C7211" w:rsidRDefault="0062279E" w:rsidP="0062279E">
      <w:pPr>
        <w:spacing w:after="0" w:line="240" w:lineRule="auto"/>
        <w:ind w:left="1530"/>
        <w:jc w:val="both"/>
        <w:rPr>
          <w:rFonts w:ascii="Times New Roman" w:hAnsi="Times New Roman"/>
          <w:color w:val="000000" w:themeColor="text1"/>
          <w:sz w:val="18"/>
          <w:szCs w:val="18"/>
        </w:rPr>
      </w:pPr>
      <w:r w:rsidRPr="006C7211">
        <w:rPr>
          <w:rFonts w:ascii="Times New Roman" w:hAnsi="Times New Roman"/>
          <w:color w:val="000000" w:themeColor="text1"/>
          <w:sz w:val="18"/>
          <w:szCs w:val="18"/>
        </w:rPr>
        <w:t>** Periods not covered by progress reports will be covered through semi-annual submission of the PRGCA.</w:t>
      </w:r>
    </w:p>
    <w:p w:rsidR="003865D2" w:rsidRDefault="003865D2" w:rsidP="003865D2">
      <w:pPr>
        <w:pStyle w:val="ListParagraph"/>
        <w:spacing w:after="0" w:line="240" w:lineRule="auto"/>
        <w:ind w:left="1500"/>
        <w:jc w:val="both"/>
        <w:rPr>
          <w:rFonts w:ascii="Times New Roman" w:hAnsi="Times New Roman"/>
          <w:color w:val="000000" w:themeColor="text1"/>
        </w:rPr>
      </w:pPr>
    </w:p>
    <w:p w:rsidR="006C7211" w:rsidRPr="00383400" w:rsidRDefault="006C7211" w:rsidP="003865D2">
      <w:pPr>
        <w:pStyle w:val="ListParagraph"/>
        <w:spacing w:after="0" w:line="240" w:lineRule="auto"/>
        <w:ind w:left="1500"/>
        <w:jc w:val="both"/>
        <w:rPr>
          <w:rFonts w:ascii="Times New Roman" w:hAnsi="Times New Roman"/>
          <w:color w:val="000000" w:themeColor="text1"/>
        </w:rPr>
      </w:pPr>
    </w:p>
    <w:p w:rsidR="00903DA3" w:rsidRPr="00383400" w:rsidRDefault="00996FE1" w:rsidP="00A023F4">
      <w:pPr>
        <w:pStyle w:val="ListParagraph"/>
        <w:numPr>
          <w:ilvl w:val="0"/>
          <w:numId w:val="6"/>
        </w:numPr>
        <w:spacing w:after="0" w:line="240" w:lineRule="auto"/>
        <w:jc w:val="both"/>
        <w:rPr>
          <w:rFonts w:ascii="Times New Roman" w:hAnsi="Times New Roman"/>
          <w:color w:val="000000" w:themeColor="text1"/>
          <w:u w:val="single"/>
        </w:rPr>
      </w:pPr>
      <w:r>
        <w:rPr>
          <w:rFonts w:ascii="Times New Roman" w:hAnsi="Times New Roman"/>
          <w:color w:val="000000" w:themeColor="text1"/>
          <w:u w:val="single"/>
        </w:rPr>
        <w:t>Phase I</w:t>
      </w:r>
      <w:r w:rsidR="00903DA3" w:rsidRPr="00383400">
        <w:rPr>
          <w:rFonts w:ascii="Times New Roman" w:hAnsi="Times New Roman"/>
          <w:color w:val="000000" w:themeColor="text1"/>
          <w:u w:val="single"/>
        </w:rPr>
        <w:t>I: End-of-Year Performance Reports</w:t>
      </w:r>
    </w:p>
    <w:p w:rsidR="005224EC" w:rsidRPr="00383400" w:rsidRDefault="005224EC" w:rsidP="005224EC">
      <w:pPr>
        <w:pStyle w:val="ListParagraph"/>
        <w:spacing w:after="0" w:line="240" w:lineRule="auto"/>
        <w:ind w:left="780"/>
        <w:jc w:val="both"/>
        <w:rPr>
          <w:rFonts w:ascii="Times New Roman" w:hAnsi="Times New Roman"/>
          <w:color w:val="000000" w:themeColor="text1"/>
          <w:u w:val="single"/>
        </w:rPr>
      </w:pPr>
    </w:p>
    <w:p w:rsidR="00B07989" w:rsidRPr="00383400" w:rsidRDefault="00B07989" w:rsidP="004D4FA1">
      <w:pPr>
        <w:pStyle w:val="ListParagraph"/>
        <w:numPr>
          <w:ilvl w:val="1"/>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Data collected through the end-of-year performance reports for grants and cooperative agreements (PRGCA) serve a number of critical functions including:</w:t>
      </w:r>
    </w:p>
    <w:p w:rsidR="005224EC" w:rsidRPr="00383400" w:rsidRDefault="005224EC" w:rsidP="005224EC">
      <w:pPr>
        <w:pStyle w:val="ListParagraph"/>
        <w:spacing w:after="0" w:line="240" w:lineRule="auto"/>
        <w:ind w:left="1500"/>
        <w:rPr>
          <w:rFonts w:ascii="Times New Roman" w:hAnsi="Times New Roman"/>
          <w:color w:val="000000" w:themeColor="text1"/>
        </w:rPr>
      </w:pPr>
    </w:p>
    <w:p w:rsidR="00B07989" w:rsidRDefault="00B07989" w:rsidP="004D4FA1">
      <w:pPr>
        <w:pStyle w:val="ListParagraph"/>
        <w:numPr>
          <w:ilvl w:val="2"/>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Informing program management decisions. For example, data collected form grantees of the Primary Care Training Enhancement program are being used to compare planned expansion reported in applications versus actual expansion reported through the PRGCA. Results from these comparisons are being used to inform a dialogue with grantees regarding program-level performance targets, as well as compliance with grant requirements. </w:t>
      </w:r>
    </w:p>
    <w:p w:rsidR="004B4064" w:rsidRPr="00383400" w:rsidRDefault="004B4064" w:rsidP="0065687C">
      <w:pPr>
        <w:pStyle w:val="ListParagraph"/>
        <w:spacing w:after="0" w:line="240" w:lineRule="auto"/>
        <w:ind w:left="2220"/>
        <w:rPr>
          <w:rFonts w:ascii="Times New Roman" w:hAnsi="Times New Roman"/>
          <w:color w:val="000000" w:themeColor="text1"/>
        </w:rPr>
      </w:pPr>
    </w:p>
    <w:p w:rsidR="00B07989" w:rsidRDefault="00B07989" w:rsidP="004D4FA1">
      <w:pPr>
        <w:pStyle w:val="ListParagraph"/>
        <w:numPr>
          <w:ilvl w:val="2"/>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Monitoring the types of activities implemented by grantees. For example, initial results from the analysis of data reported by grantees for the FY 2011 reporting cycle provided detailed information about program activities that were, to that point, unknown. For example, measures used in the enhanced PRGCA captured, for the first time, program- and individual-level characteristics associated with field placements of public health students through the Public Health Training Centers Program.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staff and scientists are now able to geographically map </w:t>
      </w:r>
      <w:r w:rsidRPr="00383400">
        <w:rPr>
          <w:rFonts w:ascii="Times New Roman" w:hAnsi="Times New Roman"/>
          <w:color w:val="000000" w:themeColor="text1"/>
        </w:rPr>
        <w:lastRenderedPageBreak/>
        <w:t>field placements, as well as identify core competencies addressed through field placements in FY 2011.</w:t>
      </w:r>
    </w:p>
    <w:p w:rsidR="0065687C" w:rsidRPr="0065687C" w:rsidRDefault="0065687C" w:rsidP="0065687C">
      <w:pPr>
        <w:spacing w:after="0" w:line="240" w:lineRule="auto"/>
        <w:rPr>
          <w:rFonts w:ascii="Times New Roman" w:hAnsi="Times New Roman"/>
          <w:color w:val="000000" w:themeColor="text1"/>
        </w:rPr>
      </w:pPr>
    </w:p>
    <w:p w:rsidR="00B07989" w:rsidRPr="00383400" w:rsidRDefault="00B07989" w:rsidP="004D4FA1">
      <w:pPr>
        <w:pStyle w:val="ListParagraph"/>
        <w:numPr>
          <w:ilvl w:val="2"/>
          <w:numId w:val="6"/>
        </w:num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Enhancing the agency's understanding about the diversity and distribution of individuals receiving direct financial assistance. For example, as a result of individual-level data collection efforts,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has been able to compare diversity rates across its programs to the current workforce. As indicated in the latest Congressional Justification, Title VII and Title VIII programs providing direct financial support to trainees are producing graduates who are underrepresented minorities at higher rates than are currently in the workforce. For example, according to the most recent data on diversity in the physician workforce published by the American Association of Medical Colleges</w:t>
      </w:r>
      <w:r w:rsidRPr="00383400">
        <w:rPr>
          <w:rStyle w:val="FootnoteReference"/>
          <w:rFonts w:ascii="Times New Roman" w:hAnsi="Times New Roman"/>
          <w:color w:val="000000" w:themeColor="text1"/>
        </w:rPr>
        <w:footnoteReference w:id="2"/>
      </w:r>
      <w:r w:rsidRPr="00383400">
        <w:rPr>
          <w:rFonts w:ascii="Times New Roman" w:hAnsi="Times New Roman"/>
          <w:color w:val="000000" w:themeColor="text1"/>
        </w:rPr>
        <w:t xml:space="preserve">, 5.5% of active physicians are Hispanic, 12.6% are Non-Hispanic Asian, and 6.3% are Non-Hispanic African American or Black. Individual-level data reported on graduates and completers of Title VII-funded medical residency programs showed that, in Academic Year 2011-2012, 9.3% of graduates were Hispanic, 21.3% were Non-Hispanic Asian, and 6.5% were Non-Hispanic African American or Black. </w:t>
      </w:r>
    </w:p>
    <w:p w:rsidR="00B07989" w:rsidRPr="00383400" w:rsidRDefault="00B07989" w:rsidP="00B07989">
      <w:pPr>
        <w:pStyle w:val="ListParagraph"/>
        <w:spacing w:after="0" w:line="240" w:lineRule="auto"/>
        <w:ind w:left="780"/>
        <w:rPr>
          <w:rFonts w:ascii="Times New Roman" w:hAnsi="Times New Roman"/>
          <w:color w:val="000000" w:themeColor="text1"/>
        </w:rPr>
      </w:pPr>
    </w:p>
    <w:p w:rsidR="00B07989" w:rsidRPr="004B4064" w:rsidRDefault="00B07989" w:rsidP="004D4FA1">
      <w:pPr>
        <w:spacing w:after="0" w:line="240" w:lineRule="auto"/>
        <w:jc w:val="both"/>
        <w:rPr>
          <w:rFonts w:ascii="Times New Roman" w:hAnsi="Times New Roman"/>
          <w:color w:val="000000" w:themeColor="text1"/>
        </w:rPr>
      </w:pPr>
      <w:r w:rsidRPr="004B4064">
        <w:rPr>
          <w:rFonts w:ascii="Times New Roman" w:hAnsi="Times New Roman"/>
          <w:color w:val="000000" w:themeColor="text1"/>
        </w:rPr>
        <w:t xml:space="preserve">In summary, data collected through the PRGCA serve a number of critical functions and are essential for responding to </w:t>
      </w:r>
      <w:r w:rsidR="00124A79" w:rsidRPr="004B4064">
        <w:rPr>
          <w:rFonts w:ascii="Times New Roman" w:hAnsi="Times New Roman"/>
          <w:color w:val="000000" w:themeColor="text1"/>
        </w:rPr>
        <w:t xml:space="preserve">federal reporting requirements (e.g., GPRAMA and ARRA); </w:t>
      </w:r>
      <w:r w:rsidR="00FE1FE2" w:rsidRPr="004B4064">
        <w:rPr>
          <w:rFonts w:ascii="Times New Roman" w:hAnsi="Times New Roman"/>
          <w:color w:val="000000" w:themeColor="text1"/>
        </w:rPr>
        <w:t xml:space="preserve">understanding </w:t>
      </w:r>
      <w:r w:rsidRPr="004B4064">
        <w:rPr>
          <w:rFonts w:ascii="Times New Roman" w:hAnsi="Times New Roman"/>
          <w:color w:val="000000" w:themeColor="text1"/>
        </w:rPr>
        <w:t xml:space="preserve">emerging issues in the health professions; ensuring compliance with grant and statutory requirements; strengthening overall program performance; and responding to congressional and public inquiries regarding outcomes associated with health professions training and loan programs. </w:t>
      </w:r>
    </w:p>
    <w:p w:rsidR="00250F18" w:rsidRPr="00383400" w:rsidRDefault="00250F18" w:rsidP="00250F18">
      <w:pPr>
        <w:pStyle w:val="ListParagraph"/>
        <w:spacing w:after="0" w:line="240" w:lineRule="auto"/>
        <w:ind w:left="780"/>
        <w:jc w:val="both"/>
        <w:rPr>
          <w:rFonts w:ascii="Times New Roman" w:hAnsi="Times New Roman"/>
          <w:color w:val="000000" w:themeColor="text1"/>
        </w:rPr>
      </w:pPr>
    </w:p>
    <w:p w:rsidR="00250F18" w:rsidRPr="004B4064" w:rsidRDefault="00250F18" w:rsidP="004B4064">
      <w:pPr>
        <w:spacing w:after="0" w:line="240" w:lineRule="auto"/>
        <w:jc w:val="both"/>
        <w:rPr>
          <w:rFonts w:ascii="Times New Roman" w:hAnsi="Times New Roman"/>
          <w:color w:val="000000" w:themeColor="text1"/>
        </w:rPr>
      </w:pPr>
      <w:r w:rsidRPr="004B4064">
        <w:rPr>
          <w:rFonts w:ascii="Times New Roman" w:hAnsi="Times New Roman"/>
          <w:color w:val="000000" w:themeColor="text1"/>
        </w:rPr>
        <w:t xml:space="preserve">This request seeks approval to collect information through the PRGCA from </w:t>
      </w:r>
      <w:proofErr w:type="spellStart"/>
      <w:r w:rsidRPr="004B4064">
        <w:rPr>
          <w:rFonts w:ascii="Times New Roman" w:hAnsi="Times New Roman"/>
          <w:color w:val="000000" w:themeColor="text1"/>
        </w:rPr>
        <w:t>BHPr</w:t>
      </w:r>
      <w:proofErr w:type="spellEnd"/>
      <w:r w:rsidRPr="004B4064">
        <w:rPr>
          <w:rFonts w:ascii="Times New Roman" w:hAnsi="Times New Roman"/>
          <w:color w:val="000000" w:themeColor="text1"/>
        </w:rPr>
        <w:t xml:space="preserve"> grantees on a semi-annual basis. Currently, grantees submit one end-of-year PRGCA for review and approval by the government project officer; however, in an effort to implement a stronger performance management strategy throughout the Bureau, </w:t>
      </w:r>
      <w:proofErr w:type="spellStart"/>
      <w:r w:rsidRPr="004B4064">
        <w:rPr>
          <w:rFonts w:ascii="Times New Roman" w:hAnsi="Times New Roman"/>
          <w:color w:val="000000" w:themeColor="text1"/>
        </w:rPr>
        <w:t>BHPr</w:t>
      </w:r>
      <w:proofErr w:type="spellEnd"/>
      <w:r w:rsidRPr="004B4064">
        <w:rPr>
          <w:rFonts w:ascii="Times New Roman" w:hAnsi="Times New Roman"/>
          <w:color w:val="000000" w:themeColor="text1"/>
        </w:rPr>
        <w:t xml:space="preserve"> is requesting approval to implement a semi-annual PRGCA reporting schedule (Table </w:t>
      </w:r>
      <w:r w:rsidR="00A442E5" w:rsidRPr="004B4064">
        <w:rPr>
          <w:rFonts w:ascii="Times New Roman" w:hAnsi="Times New Roman"/>
          <w:color w:val="000000" w:themeColor="text1"/>
        </w:rPr>
        <w:t>3</w:t>
      </w:r>
      <w:r w:rsidRPr="004B4064">
        <w:rPr>
          <w:rFonts w:ascii="Times New Roman" w:hAnsi="Times New Roman"/>
          <w:color w:val="000000" w:themeColor="text1"/>
        </w:rPr>
        <w:t xml:space="preserve">).The current end-of-year performance reporting cycle has many disadvantages including imposing a significant burden on grantees by requiring the reporting of a year's worth of information at one time. In addition, the current end-of-year performance reporting cycle continues to act as a barrier to the implementation of an effective performance management strategy. Historically, </w:t>
      </w:r>
      <w:proofErr w:type="spellStart"/>
      <w:r w:rsidRPr="004B4064">
        <w:rPr>
          <w:rFonts w:ascii="Times New Roman" w:hAnsi="Times New Roman"/>
          <w:color w:val="000000" w:themeColor="text1"/>
        </w:rPr>
        <w:t>BHPr</w:t>
      </w:r>
      <w:proofErr w:type="spellEnd"/>
      <w:r w:rsidRPr="004B4064">
        <w:rPr>
          <w:rFonts w:ascii="Times New Roman" w:hAnsi="Times New Roman"/>
          <w:color w:val="000000" w:themeColor="text1"/>
        </w:rPr>
        <w:t xml:space="preserve"> has not had the ability to gauge mid-year program performance and, as a result, has not been able to systematically identify programs and/or grantees that need additional support and resources to meet their goals and performance targets. Instead, </w:t>
      </w:r>
      <w:proofErr w:type="spellStart"/>
      <w:r w:rsidRPr="004B4064">
        <w:rPr>
          <w:rFonts w:ascii="Times New Roman" w:hAnsi="Times New Roman"/>
          <w:color w:val="000000" w:themeColor="text1"/>
        </w:rPr>
        <w:t>BHPr</w:t>
      </w:r>
      <w:proofErr w:type="spellEnd"/>
      <w:r w:rsidRPr="004B4064">
        <w:rPr>
          <w:rFonts w:ascii="Times New Roman" w:hAnsi="Times New Roman"/>
          <w:color w:val="000000" w:themeColor="text1"/>
        </w:rPr>
        <w:t xml:space="preserve"> has depended on end-of-year reporting that inherently inhibits the Bureau's ability to proactively and systematically respond to program performance throughout the fiscal year. Changing the reporting schedule for the PRGCA has a number of benefits that are described in subsequent sections of this request.  Measures to be used in the PRGCA can be found in Appendix D and are presented separately for each </w:t>
      </w:r>
      <w:proofErr w:type="spellStart"/>
      <w:r w:rsidRPr="004B4064">
        <w:rPr>
          <w:rFonts w:ascii="Times New Roman" w:hAnsi="Times New Roman"/>
          <w:color w:val="000000" w:themeColor="text1"/>
        </w:rPr>
        <w:t>BHPr</w:t>
      </w:r>
      <w:proofErr w:type="spellEnd"/>
      <w:r w:rsidRPr="004B4064">
        <w:rPr>
          <w:rFonts w:ascii="Times New Roman" w:hAnsi="Times New Roman"/>
          <w:color w:val="000000" w:themeColor="text1"/>
        </w:rPr>
        <w:t>-funded program.</w:t>
      </w:r>
    </w:p>
    <w:p w:rsidR="00250F18" w:rsidRDefault="00250F18" w:rsidP="00250F18">
      <w:pPr>
        <w:pStyle w:val="ListParagraph"/>
        <w:spacing w:after="0" w:line="240" w:lineRule="auto"/>
        <w:ind w:left="780"/>
        <w:jc w:val="both"/>
        <w:rPr>
          <w:rFonts w:ascii="Times New Roman" w:hAnsi="Times New Roman"/>
          <w:color w:val="000000" w:themeColor="text1"/>
        </w:rPr>
      </w:pPr>
    </w:p>
    <w:p w:rsidR="00250F18" w:rsidRPr="006C7211" w:rsidRDefault="00250F18" w:rsidP="00250F18">
      <w:pPr>
        <w:tabs>
          <w:tab w:val="left" w:pos="1530"/>
        </w:tabs>
        <w:spacing w:after="0" w:line="240" w:lineRule="auto"/>
        <w:ind w:left="1530"/>
        <w:jc w:val="both"/>
        <w:rPr>
          <w:rFonts w:ascii="Times New Roman" w:hAnsi="Times New Roman"/>
          <w:color w:val="000000" w:themeColor="text1"/>
          <w:sz w:val="18"/>
        </w:rPr>
      </w:pPr>
      <w:proofErr w:type="gramStart"/>
      <w:r w:rsidRPr="006C7211">
        <w:rPr>
          <w:rFonts w:ascii="Times New Roman" w:hAnsi="Times New Roman"/>
          <w:b/>
          <w:color w:val="000000" w:themeColor="text1"/>
          <w:sz w:val="18"/>
        </w:rPr>
        <w:t xml:space="preserve">Table </w:t>
      </w:r>
      <w:r w:rsidR="00A442E5">
        <w:rPr>
          <w:rFonts w:ascii="Times New Roman" w:hAnsi="Times New Roman"/>
          <w:b/>
          <w:color w:val="000000" w:themeColor="text1"/>
          <w:sz w:val="18"/>
        </w:rPr>
        <w:t>3</w:t>
      </w:r>
      <w:r w:rsidRPr="006C7211">
        <w:rPr>
          <w:rFonts w:ascii="Times New Roman" w:hAnsi="Times New Roman"/>
          <w:b/>
          <w:color w:val="000000" w:themeColor="text1"/>
          <w:sz w:val="18"/>
        </w:rPr>
        <w:t>.</w:t>
      </w:r>
      <w:proofErr w:type="gramEnd"/>
    </w:p>
    <w:tbl>
      <w:tblPr>
        <w:tblStyle w:val="LightList-Accent2"/>
        <w:tblW w:w="0" w:type="auto"/>
        <w:tblInd w:w="1638" w:type="dxa"/>
        <w:tblLook w:val="04A0" w:firstRow="1" w:lastRow="0" w:firstColumn="1" w:lastColumn="0" w:noHBand="0" w:noVBand="1"/>
      </w:tblPr>
      <w:tblGrid>
        <w:gridCol w:w="2406"/>
        <w:gridCol w:w="2266"/>
        <w:gridCol w:w="1616"/>
      </w:tblGrid>
      <w:tr w:rsidR="00383400" w:rsidRPr="006C7211" w:rsidTr="00250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0F18" w:rsidRPr="006C7211" w:rsidRDefault="00250F18" w:rsidP="000E0DD7">
            <w:pPr>
              <w:spacing w:after="0" w:line="240" w:lineRule="auto"/>
              <w:rPr>
                <w:rFonts w:ascii="Times New Roman" w:hAnsi="Times New Roman"/>
                <w:color w:val="000000" w:themeColor="text1"/>
                <w:sz w:val="18"/>
              </w:rPr>
            </w:pPr>
          </w:p>
        </w:tc>
        <w:tc>
          <w:tcPr>
            <w:tcW w:w="0" w:type="auto"/>
          </w:tcPr>
          <w:p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Performance Period</w:t>
            </w:r>
          </w:p>
        </w:tc>
        <w:tc>
          <w:tcPr>
            <w:tcW w:w="0" w:type="auto"/>
          </w:tcPr>
          <w:p w:rsidR="00250F18" w:rsidRPr="006C7211" w:rsidRDefault="00250F18" w:rsidP="000E0DD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sidRPr="006C7211">
              <w:rPr>
                <w:rFonts w:ascii="Times New Roman" w:hAnsi="Times New Roman"/>
                <w:sz w:val="18"/>
              </w:rPr>
              <w:t>PRGCA Due Date</w:t>
            </w:r>
          </w:p>
        </w:tc>
      </w:tr>
      <w:tr w:rsidR="00383400" w:rsidRPr="006C7211" w:rsidTr="00250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50F18" w:rsidRPr="006C7211" w:rsidRDefault="00250F18" w:rsidP="000E0DD7">
            <w:pPr>
              <w:spacing w:after="0" w:line="240" w:lineRule="auto"/>
              <w:jc w:val="both"/>
              <w:rPr>
                <w:rFonts w:ascii="Times New Roman" w:hAnsi="Times New Roman"/>
                <w:color w:val="000000" w:themeColor="text1"/>
                <w:sz w:val="18"/>
              </w:rPr>
            </w:pPr>
            <w:r w:rsidRPr="006C7211">
              <w:rPr>
                <w:rFonts w:ascii="Times New Roman" w:hAnsi="Times New Roman"/>
                <w:color w:val="000000" w:themeColor="text1"/>
                <w:sz w:val="18"/>
              </w:rPr>
              <w:t>Current Reporting Schedule</w:t>
            </w: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July 1 through June 30</w:t>
            </w: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September 30</w:t>
            </w:r>
          </w:p>
        </w:tc>
      </w:tr>
      <w:tr w:rsidR="00383400" w:rsidRPr="006C7211" w:rsidTr="00250F18">
        <w:tc>
          <w:tcPr>
            <w:cnfStyle w:val="001000000000" w:firstRow="0" w:lastRow="0" w:firstColumn="1" w:lastColumn="0" w:oddVBand="0" w:evenVBand="0" w:oddHBand="0" w:evenHBand="0" w:firstRowFirstColumn="0" w:firstRowLastColumn="0" w:lastRowFirstColumn="0" w:lastRowLastColumn="0"/>
            <w:tcW w:w="0" w:type="auto"/>
            <w:vMerge w:val="restart"/>
          </w:tcPr>
          <w:p w:rsidR="00250F18" w:rsidRPr="006C7211" w:rsidRDefault="00250F18" w:rsidP="000E0DD7">
            <w:pPr>
              <w:spacing w:after="0" w:line="240" w:lineRule="auto"/>
              <w:jc w:val="both"/>
              <w:rPr>
                <w:rFonts w:ascii="Times New Roman" w:hAnsi="Times New Roman"/>
                <w:color w:val="000000" w:themeColor="text1"/>
                <w:sz w:val="18"/>
              </w:rPr>
            </w:pPr>
            <w:r w:rsidRPr="006C7211">
              <w:rPr>
                <w:rFonts w:ascii="Times New Roman" w:hAnsi="Times New Roman"/>
                <w:color w:val="000000" w:themeColor="text1"/>
                <w:sz w:val="18"/>
              </w:rPr>
              <w:t>New Reporting Schedule*</w:t>
            </w:r>
          </w:p>
        </w:tc>
        <w:tc>
          <w:tcPr>
            <w:tcW w:w="0" w:type="auto"/>
          </w:tcPr>
          <w:p w:rsidR="00250F18" w:rsidRPr="006C7211" w:rsidRDefault="00250F18"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July 1 through December 31</w:t>
            </w:r>
          </w:p>
        </w:tc>
        <w:tc>
          <w:tcPr>
            <w:tcW w:w="0" w:type="auto"/>
          </w:tcPr>
          <w:p w:rsidR="00250F18" w:rsidRPr="006C7211" w:rsidRDefault="00250F18" w:rsidP="000E0DD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January 31</w:t>
            </w:r>
          </w:p>
        </w:tc>
      </w:tr>
      <w:tr w:rsidR="00383400" w:rsidRPr="006C7211" w:rsidTr="00250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250F18" w:rsidRPr="006C7211" w:rsidRDefault="00250F18" w:rsidP="000E0DD7">
            <w:pPr>
              <w:spacing w:after="0" w:line="240" w:lineRule="auto"/>
              <w:jc w:val="both"/>
              <w:rPr>
                <w:rFonts w:ascii="Times New Roman" w:hAnsi="Times New Roman"/>
                <w:color w:val="000000" w:themeColor="text1"/>
                <w:sz w:val="18"/>
              </w:rPr>
            </w:pP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January 1 through June 30</w:t>
            </w:r>
          </w:p>
        </w:tc>
        <w:tc>
          <w:tcPr>
            <w:tcW w:w="0" w:type="auto"/>
          </w:tcPr>
          <w:p w:rsidR="00250F18" w:rsidRPr="006C7211" w:rsidRDefault="00250F18" w:rsidP="000E0DD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rPr>
            </w:pPr>
            <w:r w:rsidRPr="006C7211">
              <w:rPr>
                <w:rFonts w:ascii="Times New Roman" w:hAnsi="Times New Roman"/>
                <w:color w:val="000000" w:themeColor="text1"/>
                <w:sz w:val="18"/>
              </w:rPr>
              <w:t>July 31</w:t>
            </w:r>
          </w:p>
        </w:tc>
      </w:tr>
    </w:tbl>
    <w:p w:rsidR="00250F18" w:rsidRPr="006C7211" w:rsidRDefault="00250F18" w:rsidP="00250F18">
      <w:pPr>
        <w:pStyle w:val="NormalWeb"/>
        <w:spacing w:before="0" w:beforeAutospacing="0" w:after="0" w:afterAutospacing="0"/>
        <w:ind w:left="1530"/>
        <w:jc w:val="both"/>
        <w:rPr>
          <w:color w:val="000000" w:themeColor="text1"/>
          <w:sz w:val="18"/>
          <w:szCs w:val="22"/>
        </w:rPr>
      </w:pPr>
      <w:r w:rsidRPr="006C7211">
        <w:rPr>
          <w:color w:val="000000" w:themeColor="text1"/>
          <w:sz w:val="18"/>
          <w:szCs w:val="22"/>
        </w:rPr>
        <w:t>*Note: Due to the timing of this submission, grantees would report as usual for the FY 2012 reporting schedule (July 1, 2012 through June 30, 2013). New Reporting Schedule would take effect for the FY 2013 reporting cycle.</w:t>
      </w:r>
    </w:p>
    <w:p w:rsidR="00250F18" w:rsidRPr="00383400" w:rsidRDefault="00250F18" w:rsidP="00250F18">
      <w:pPr>
        <w:pStyle w:val="ListParagraph"/>
        <w:spacing w:after="0" w:line="240" w:lineRule="auto"/>
        <w:ind w:left="1500"/>
        <w:rPr>
          <w:rFonts w:ascii="Times New Roman" w:hAnsi="Times New Roman"/>
          <w:color w:val="000000" w:themeColor="text1"/>
        </w:rPr>
      </w:pPr>
    </w:p>
    <w:p w:rsidR="006524D4" w:rsidRPr="00383400" w:rsidRDefault="006524D4" w:rsidP="00B4339E">
      <w:pPr>
        <w:spacing w:after="0" w:line="240" w:lineRule="auto"/>
        <w:jc w:val="both"/>
        <w:rPr>
          <w:rFonts w:ascii="Times New Roman" w:hAnsi="Times New Roman"/>
          <w:color w:val="000000" w:themeColor="text1"/>
        </w:rPr>
      </w:pPr>
    </w:p>
    <w:p w:rsidR="00AE0F4C" w:rsidRPr="00383400" w:rsidRDefault="006524D4"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Due to a growing need and demand for information associated with health professions training and loan programs, </w:t>
      </w:r>
      <w:proofErr w:type="spellStart"/>
      <w:r w:rsidR="00824988" w:rsidRPr="00383400">
        <w:rPr>
          <w:rFonts w:ascii="Times New Roman" w:hAnsi="Times New Roman"/>
          <w:color w:val="000000" w:themeColor="text1"/>
        </w:rPr>
        <w:t>BHPr</w:t>
      </w:r>
      <w:proofErr w:type="spellEnd"/>
      <w:r w:rsidR="00824988" w:rsidRPr="00383400">
        <w:rPr>
          <w:rFonts w:ascii="Times New Roman" w:hAnsi="Times New Roman"/>
          <w:color w:val="000000" w:themeColor="text1"/>
        </w:rPr>
        <w:t xml:space="preserve"> </w:t>
      </w:r>
      <w:r w:rsidR="007C593C" w:rsidRPr="00383400">
        <w:rPr>
          <w:rFonts w:ascii="Times New Roman" w:hAnsi="Times New Roman"/>
          <w:color w:val="000000" w:themeColor="text1"/>
        </w:rPr>
        <w:t>sought approval from OMB to implement</w:t>
      </w:r>
      <w:r w:rsidR="00824988" w:rsidRPr="00383400">
        <w:rPr>
          <w:rFonts w:ascii="Times New Roman" w:hAnsi="Times New Roman"/>
          <w:color w:val="000000" w:themeColor="text1"/>
        </w:rPr>
        <w:t xml:space="preserve"> enhanced </w:t>
      </w:r>
      <w:r w:rsidR="007C593C" w:rsidRPr="00383400">
        <w:rPr>
          <w:rFonts w:ascii="Times New Roman" w:hAnsi="Times New Roman"/>
          <w:color w:val="000000" w:themeColor="text1"/>
        </w:rPr>
        <w:t xml:space="preserve">data collection efforts beginning with the </w:t>
      </w:r>
      <w:r w:rsidRPr="00383400">
        <w:rPr>
          <w:rFonts w:ascii="Times New Roman" w:hAnsi="Times New Roman"/>
          <w:color w:val="000000" w:themeColor="text1"/>
        </w:rPr>
        <w:t xml:space="preserve">FY 2011 </w:t>
      </w:r>
      <w:r w:rsidR="007C593C" w:rsidRPr="00383400">
        <w:rPr>
          <w:rFonts w:ascii="Times New Roman" w:hAnsi="Times New Roman"/>
          <w:color w:val="000000" w:themeColor="text1"/>
        </w:rPr>
        <w:t xml:space="preserve">grant and performance </w:t>
      </w:r>
      <w:r w:rsidRPr="00383400">
        <w:rPr>
          <w:rFonts w:ascii="Times New Roman" w:hAnsi="Times New Roman"/>
          <w:color w:val="000000" w:themeColor="text1"/>
        </w:rPr>
        <w:t>reporting cycle (July</w:t>
      </w:r>
      <w:r w:rsidR="007C593C" w:rsidRPr="00383400">
        <w:rPr>
          <w:rFonts w:ascii="Times New Roman" w:hAnsi="Times New Roman"/>
          <w:color w:val="000000" w:themeColor="text1"/>
        </w:rPr>
        <w:t xml:space="preserve"> 1, 2011 through June 30, 2012). Data collected through these efforts </w:t>
      </w:r>
      <w:r w:rsidR="00C8636E" w:rsidRPr="00383400">
        <w:rPr>
          <w:rFonts w:ascii="Times New Roman" w:hAnsi="Times New Roman"/>
          <w:color w:val="000000" w:themeColor="text1"/>
        </w:rPr>
        <w:t>were designed to</w:t>
      </w:r>
      <w:r w:rsidR="007C593C" w:rsidRPr="00383400">
        <w:rPr>
          <w:rFonts w:ascii="Times New Roman" w:hAnsi="Times New Roman"/>
          <w:color w:val="000000" w:themeColor="text1"/>
        </w:rPr>
        <w:t xml:space="preserve"> assist </w:t>
      </w:r>
      <w:proofErr w:type="spellStart"/>
      <w:r w:rsidR="007C593C" w:rsidRPr="00383400">
        <w:rPr>
          <w:rFonts w:ascii="Times New Roman" w:hAnsi="Times New Roman"/>
          <w:color w:val="000000" w:themeColor="text1"/>
        </w:rPr>
        <w:t>BHPr</w:t>
      </w:r>
      <w:proofErr w:type="spellEnd"/>
      <w:r w:rsidR="007C593C" w:rsidRPr="00383400">
        <w:rPr>
          <w:rFonts w:ascii="Times New Roman" w:hAnsi="Times New Roman"/>
          <w:color w:val="000000" w:themeColor="text1"/>
        </w:rPr>
        <w:t xml:space="preserve"> in funding-related decisions, as well </w:t>
      </w:r>
      <w:r w:rsidR="000B2F4D">
        <w:rPr>
          <w:rFonts w:ascii="Times New Roman" w:hAnsi="Times New Roman"/>
          <w:color w:val="000000" w:themeColor="text1"/>
        </w:rPr>
        <w:t xml:space="preserve">as to </w:t>
      </w:r>
      <w:r w:rsidR="009E6335" w:rsidRPr="00383400">
        <w:rPr>
          <w:rFonts w:ascii="Times New Roman" w:hAnsi="Times New Roman"/>
          <w:color w:val="000000" w:themeColor="text1"/>
        </w:rPr>
        <w:t xml:space="preserve">monitor </w:t>
      </w:r>
      <w:r w:rsidR="007C593C" w:rsidRPr="00383400">
        <w:rPr>
          <w:rFonts w:ascii="Times New Roman" w:hAnsi="Times New Roman"/>
          <w:color w:val="000000" w:themeColor="text1"/>
        </w:rPr>
        <w:t xml:space="preserve">program- and </w:t>
      </w:r>
      <w:r w:rsidR="004B4064">
        <w:rPr>
          <w:rFonts w:ascii="Times New Roman" w:hAnsi="Times New Roman"/>
          <w:color w:val="000000" w:themeColor="text1"/>
        </w:rPr>
        <w:t>individual</w:t>
      </w:r>
      <w:r w:rsidR="007C593C" w:rsidRPr="00383400">
        <w:rPr>
          <w:rFonts w:ascii="Times New Roman" w:hAnsi="Times New Roman"/>
          <w:color w:val="000000" w:themeColor="text1"/>
        </w:rPr>
        <w:t xml:space="preserve">-level </w:t>
      </w:r>
      <w:r w:rsidR="009E6335" w:rsidRPr="00383400">
        <w:rPr>
          <w:rFonts w:ascii="Times New Roman" w:hAnsi="Times New Roman"/>
          <w:color w:val="000000" w:themeColor="text1"/>
        </w:rPr>
        <w:t xml:space="preserve">trends </w:t>
      </w:r>
      <w:r w:rsidR="007C593C" w:rsidRPr="00383400">
        <w:rPr>
          <w:rFonts w:ascii="Times New Roman" w:hAnsi="Times New Roman"/>
          <w:color w:val="000000" w:themeColor="text1"/>
        </w:rPr>
        <w:t xml:space="preserve">across </w:t>
      </w:r>
      <w:r w:rsidR="00BE69AC" w:rsidRPr="00383400">
        <w:rPr>
          <w:rFonts w:ascii="Times New Roman" w:hAnsi="Times New Roman"/>
          <w:color w:val="000000" w:themeColor="text1"/>
        </w:rPr>
        <w:t>the</w:t>
      </w:r>
      <w:r w:rsidR="009E6335" w:rsidRPr="00383400">
        <w:rPr>
          <w:rFonts w:ascii="Times New Roman" w:hAnsi="Times New Roman"/>
          <w:color w:val="000000" w:themeColor="text1"/>
        </w:rPr>
        <w:t xml:space="preserve"> various types of health professions training and loan programs</w:t>
      </w:r>
      <w:r w:rsidR="00242AE1" w:rsidRPr="00383400">
        <w:rPr>
          <w:rFonts w:ascii="Times New Roman" w:hAnsi="Times New Roman"/>
          <w:color w:val="000000" w:themeColor="text1"/>
        </w:rPr>
        <w:t xml:space="preserve"> through progress reports and the PRGCA</w:t>
      </w:r>
      <w:r w:rsidR="007C593C" w:rsidRPr="00383400">
        <w:rPr>
          <w:rFonts w:ascii="Times New Roman" w:hAnsi="Times New Roman"/>
          <w:color w:val="000000" w:themeColor="text1"/>
        </w:rPr>
        <w:t>.</w:t>
      </w:r>
      <w:r w:rsidR="0062279E" w:rsidRPr="00383400">
        <w:rPr>
          <w:rFonts w:ascii="Times New Roman" w:hAnsi="Times New Roman"/>
          <w:color w:val="000000" w:themeColor="text1"/>
        </w:rPr>
        <w:t xml:space="preserve"> </w:t>
      </w:r>
      <w:r w:rsidR="00BE69AC" w:rsidRPr="00383400">
        <w:rPr>
          <w:rFonts w:ascii="Times New Roman" w:hAnsi="Times New Roman"/>
          <w:color w:val="000000" w:themeColor="text1"/>
        </w:rPr>
        <w:t>D</w:t>
      </w:r>
      <w:r w:rsidR="00824988" w:rsidRPr="00383400">
        <w:rPr>
          <w:rFonts w:ascii="Times New Roman" w:hAnsi="Times New Roman"/>
          <w:color w:val="000000" w:themeColor="text1"/>
        </w:rPr>
        <w:t xml:space="preserve">ue to concerns </w:t>
      </w:r>
      <w:r w:rsidR="00444210" w:rsidRPr="00383400">
        <w:rPr>
          <w:rFonts w:ascii="Times New Roman" w:hAnsi="Times New Roman"/>
          <w:color w:val="000000" w:themeColor="text1"/>
        </w:rPr>
        <w:t xml:space="preserve">from OMB regarding </w:t>
      </w:r>
      <w:r w:rsidR="00824988" w:rsidRPr="00383400">
        <w:rPr>
          <w:rFonts w:ascii="Times New Roman" w:hAnsi="Times New Roman"/>
          <w:color w:val="000000" w:themeColor="text1"/>
        </w:rPr>
        <w:t xml:space="preserve">the </w:t>
      </w:r>
      <w:r w:rsidR="00BE69AC" w:rsidRPr="00383400">
        <w:rPr>
          <w:rFonts w:ascii="Times New Roman" w:hAnsi="Times New Roman"/>
          <w:color w:val="000000" w:themeColor="text1"/>
        </w:rPr>
        <w:t>total</w:t>
      </w:r>
      <w:r w:rsidR="00824988" w:rsidRPr="00383400">
        <w:rPr>
          <w:rFonts w:ascii="Times New Roman" w:hAnsi="Times New Roman"/>
          <w:color w:val="000000" w:themeColor="text1"/>
        </w:rPr>
        <w:t xml:space="preserve"> burden </w:t>
      </w:r>
      <w:r w:rsidR="007C593C" w:rsidRPr="00383400">
        <w:rPr>
          <w:rFonts w:ascii="Times New Roman" w:hAnsi="Times New Roman"/>
          <w:color w:val="000000" w:themeColor="text1"/>
        </w:rPr>
        <w:t>associated with these efforts</w:t>
      </w:r>
      <w:r w:rsidR="00824988" w:rsidRPr="00383400">
        <w:rPr>
          <w:rFonts w:ascii="Times New Roman" w:hAnsi="Times New Roman"/>
          <w:color w:val="000000" w:themeColor="text1"/>
        </w:rPr>
        <w:t>, approval</w:t>
      </w:r>
      <w:r w:rsidRPr="00383400">
        <w:rPr>
          <w:rFonts w:ascii="Times New Roman" w:hAnsi="Times New Roman"/>
          <w:color w:val="000000" w:themeColor="text1"/>
        </w:rPr>
        <w:t xml:space="preserve"> for data collection activities was </w:t>
      </w:r>
      <w:r w:rsidR="00824988" w:rsidRPr="00383400">
        <w:rPr>
          <w:rFonts w:ascii="Times New Roman" w:hAnsi="Times New Roman"/>
          <w:color w:val="000000" w:themeColor="text1"/>
        </w:rPr>
        <w:t xml:space="preserve">obtained </w:t>
      </w:r>
      <w:r w:rsidR="00BE69AC" w:rsidRPr="00383400">
        <w:rPr>
          <w:rFonts w:ascii="Times New Roman" w:hAnsi="Times New Roman"/>
          <w:color w:val="000000" w:themeColor="text1"/>
        </w:rPr>
        <w:t xml:space="preserve">for </w:t>
      </w:r>
      <w:r w:rsidR="00242AE1" w:rsidRPr="00383400">
        <w:rPr>
          <w:rFonts w:ascii="Times New Roman" w:hAnsi="Times New Roman"/>
          <w:color w:val="000000" w:themeColor="text1"/>
        </w:rPr>
        <w:t>only a 12-month period</w:t>
      </w:r>
      <w:r w:rsidRPr="00383400">
        <w:rPr>
          <w:rFonts w:ascii="Times New Roman" w:hAnsi="Times New Roman"/>
          <w:color w:val="000000" w:themeColor="text1"/>
        </w:rPr>
        <w:t>—</w:t>
      </w:r>
      <w:r w:rsidR="00824988" w:rsidRPr="00383400">
        <w:rPr>
          <w:rFonts w:ascii="Times New Roman" w:hAnsi="Times New Roman"/>
          <w:color w:val="000000" w:themeColor="text1"/>
        </w:rPr>
        <w:t>with</w:t>
      </w:r>
      <w:r w:rsidR="0062279E" w:rsidRPr="00383400">
        <w:rPr>
          <w:rFonts w:ascii="Times New Roman" w:hAnsi="Times New Roman"/>
          <w:color w:val="000000" w:themeColor="text1"/>
        </w:rPr>
        <w:t xml:space="preserve"> </w:t>
      </w:r>
      <w:r w:rsidR="00824988" w:rsidRPr="00383400">
        <w:rPr>
          <w:rFonts w:ascii="Times New Roman" w:hAnsi="Times New Roman"/>
          <w:color w:val="000000" w:themeColor="text1"/>
        </w:rPr>
        <w:t xml:space="preserve">the understanding that </w:t>
      </w:r>
      <w:proofErr w:type="spellStart"/>
      <w:r w:rsidR="007C593C" w:rsidRPr="00383400">
        <w:rPr>
          <w:rFonts w:ascii="Times New Roman" w:hAnsi="Times New Roman"/>
          <w:color w:val="000000" w:themeColor="text1"/>
        </w:rPr>
        <w:t>BHPr</w:t>
      </w:r>
      <w:proofErr w:type="spellEnd"/>
      <w:r w:rsidR="007C593C" w:rsidRPr="00383400">
        <w:rPr>
          <w:rFonts w:ascii="Times New Roman" w:hAnsi="Times New Roman"/>
          <w:color w:val="000000" w:themeColor="text1"/>
        </w:rPr>
        <w:t xml:space="preserve"> would </w:t>
      </w:r>
      <w:r w:rsidR="00BB0F36" w:rsidRPr="00383400">
        <w:rPr>
          <w:rFonts w:ascii="Times New Roman" w:hAnsi="Times New Roman"/>
          <w:color w:val="000000" w:themeColor="text1"/>
        </w:rPr>
        <w:t xml:space="preserve">submit a new request for approval that would contain fewer measures and a discussion about the utility of and lessons learned from data collected </w:t>
      </w:r>
      <w:r w:rsidR="00BE69AC" w:rsidRPr="00383400">
        <w:rPr>
          <w:rFonts w:ascii="Times New Roman" w:hAnsi="Times New Roman"/>
          <w:color w:val="000000" w:themeColor="text1"/>
        </w:rPr>
        <w:t xml:space="preserve">for </w:t>
      </w:r>
      <w:r w:rsidR="00BB0F36" w:rsidRPr="00383400">
        <w:rPr>
          <w:rFonts w:ascii="Times New Roman" w:hAnsi="Times New Roman"/>
          <w:color w:val="000000" w:themeColor="text1"/>
        </w:rPr>
        <w:t xml:space="preserve">the FY 2011 </w:t>
      </w:r>
      <w:r w:rsidR="007C593C" w:rsidRPr="00383400">
        <w:rPr>
          <w:rFonts w:ascii="Times New Roman" w:hAnsi="Times New Roman"/>
          <w:color w:val="000000" w:themeColor="text1"/>
        </w:rPr>
        <w:t xml:space="preserve">reporting cycle. </w:t>
      </w:r>
      <w:r w:rsidR="00BB0F36" w:rsidRPr="00383400">
        <w:rPr>
          <w:rFonts w:ascii="Times New Roman" w:hAnsi="Times New Roman"/>
          <w:color w:val="000000" w:themeColor="text1"/>
        </w:rPr>
        <w:t xml:space="preserve">In accordance with this understanding, the present request </w:t>
      </w:r>
      <w:r w:rsidR="009B78AB" w:rsidRPr="00383400">
        <w:rPr>
          <w:rFonts w:ascii="Times New Roman" w:hAnsi="Times New Roman"/>
          <w:color w:val="000000" w:themeColor="text1"/>
        </w:rPr>
        <w:t xml:space="preserve">reflects significant revisions to the breadth and depth of </w:t>
      </w:r>
      <w:proofErr w:type="spellStart"/>
      <w:r w:rsidR="009B78AB" w:rsidRPr="00383400">
        <w:rPr>
          <w:rFonts w:ascii="Times New Roman" w:hAnsi="Times New Roman"/>
          <w:color w:val="000000" w:themeColor="text1"/>
        </w:rPr>
        <w:t>BHPr's</w:t>
      </w:r>
      <w:proofErr w:type="spellEnd"/>
      <w:r w:rsidR="009B78AB" w:rsidRPr="00383400">
        <w:rPr>
          <w:rFonts w:ascii="Times New Roman" w:hAnsi="Times New Roman"/>
          <w:color w:val="000000" w:themeColor="text1"/>
        </w:rPr>
        <w:t xml:space="preserve"> data collection efforts and includes</w:t>
      </w:r>
      <w:r w:rsidR="00824988" w:rsidRPr="00383400">
        <w:rPr>
          <w:rFonts w:ascii="Times New Roman" w:hAnsi="Times New Roman"/>
          <w:color w:val="000000" w:themeColor="text1"/>
        </w:rPr>
        <w:t xml:space="preserve"> discussion about </w:t>
      </w:r>
      <w:r w:rsidR="00C8636E" w:rsidRPr="00383400">
        <w:rPr>
          <w:rFonts w:ascii="Times New Roman" w:hAnsi="Times New Roman"/>
          <w:color w:val="000000" w:themeColor="text1"/>
        </w:rPr>
        <w:t xml:space="preserve">strategies </w:t>
      </w:r>
      <w:proofErr w:type="spellStart"/>
      <w:r w:rsidR="00C8636E" w:rsidRPr="00383400">
        <w:rPr>
          <w:rFonts w:ascii="Times New Roman" w:hAnsi="Times New Roman"/>
          <w:color w:val="000000" w:themeColor="text1"/>
        </w:rPr>
        <w:t>BHPr</w:t>
      </w:r>
      <w:proofErr w:type="spellEnd"/>
      <w:r w:rsidR="00C8636E" w:rsidRPr="00383400">
        <w:rPr>
          <w:rFonts w:ascii="Times New Roman" w:hAnsi="Times New Roman"/>
          <w:color w:val="000000" w:themeColor="text1"/>
        </w:rPr>
        <w:t xml:space="preserve"> has identified for reducing burden and increasing the </w:t>
      </w:r>
      <w:r w:rsidR="009247AB" w:rsidRPr="00383400">
        <w:rPr>
          <w:rFonts w:ascii="Times New Roman" w:hAnsi="Times New Roman"/>
          <w:color w:val="000000" w:themeColor="text1"/>
        </w:rPr>
        <w:t>accuracy</w:t>
      </w:r>
      <w:r w:rsidR="00C8636E" w:rsidRPr="00383400">
        <w:rPr>
          <w:rFonts w:ascii="Times New Roman" w:hAnsi="Times New Roman"/>
          <w:color w:val="000000" w:themeColor="text1"/>
        </w:rPr>
        <w:t xml:space="preserve"> of data collected from prospective and current grantees</w:t>
      </w:r>
      <w:r w:rsidR="009B78AB" w:rsidRPr="00383400">
        <w:rPr>
          <w:rFonts w:ascii="Times New Roman" w:hAnsi="Times New Roman"/>
          <w:color w:val="000000" w:themeColor="text1"/>
        </w:rPr>
        <w:t>.</w:t>
      </w:r>
    </w:p>
    <w:p w:rsidR="00AE0F4C" w:rsidRPr="00383400" w:rsidRDefault="00AE0F4C" w:rsidP="00B4339E">
      <w:pPr>
        <w:spacing w:after="0" w:line="240" w:lineRule="auto"/>
        <w:jc w:val="both"/>
        <w:rPr>
          <w:rFonts w:ascii="Times New Roman" w:hAnsi="Times New Roman"/>
          <w:color w:val="000000" w:themeColor="text1"/>
        </w:rPr>
      </w:pPr>
    </w:p>
    <w:p w:rsidR="00AE0F4C" w:rsidRPr="00383400" w:rsidRDefault="00250F18" w:rsidP="00250F18">
      <w:pPr>
        <w:autoSpaceDE w:val="0"/>
        <w:autoSpaceDN w:val="0"/>
        <w:adjustRightInd w:val="0"/>
        <w:spacing w:after="0" w:line="240" w:lineRule="auto"/>
        <w:jc w:val="both"/>
        <w:rPr>
          <w:rFonts w:ascii="Times New Roman" w:hAnsi="Times New Roman"/>
          <w:b/>
          <w:color w:val="000000" w:themeColor="text1"/>
        </w:rPr>
      </w:pPr>
      <w:bookmarkStart w:id="0" w:name="skip"/>
      <w:bookmarkStart w:id="1" w:name="top"/>
      <w:bookmarkEnd w:id="0"/>
      <w:bookmarkEnd w:id="1"/>
      <w:r w:rsidRPr="00383400">
        <w:rPr>
          <w:rFonts w:ascii="Times New Roman" w:hAnsi="Times New Roman"/>
          <w:b/>
          <w:color w:val="000000" w:themeColor="text1"/>
        </w:rPr>
        <w:t>3. Use of Improved Information Technology and Burden Reduction</w:t>
      </w:r>
    </w:p>
    <w:p w:rsidR="00250F18" w:rsidRPr="00383400" w:rsidRDefault="00250F18" w:rsidP="00A225E1">
      <w:pPr>
        <w:autoSpaceDE w:val="0"/>
        <w:autoSpaceDN w:val="0"/>
        <w:adjustRightInd w:val="0"/>
        <w:spacing w:after="0" w:line="240" w:lineRule="auto"/>
        <w:jc w:val="both"/>
        <w:rPr>
          <w:rFonts w:ascii="Times New Roman" w:hAnsi="Times New Roman"/>
          <w:b/>
          <w:color w:val="000000" w:themeColor="text1"/>
        </w:rPr>
      </w:pPr>
    </w:p>
    <w:p w:rsidR="0021056C" w:rsidRPr="00383400" w:rsidRDefault="00A442E5" w:rsidP="00A442E5">
      <w:pPr>
        <w:widowControl w:val="0"/>
        <w:autoSpaceDE w:val="0"/>
        <w:autoSpaceDN w:val="0"/>
        <w:adjustRightInd w:val="0"/>
        <w:spacing w:before="120" w:after="0" w:line="240" w:lineRule="auto"/>
        <w:jc w:val="both"/>
        <w:rPr>
          <w:rFonts w:ascii="Times New Roman" w:hAnsi="Times New Roman"/>
          <w:color w:val="000000" w:themeColor="text1"/>
        </w:rPr>
      </w:pPr>
      <w:r w:rsidRPr="00983C88">
        <w:rPr>
          <w:rFonts w:ascii="Times New Roman" w:hAnsi="Times New Roman"/>
          <w:color w:val="000000" w:themeColor="text1"/>
        </w:rPr>
        <w:t xml:space="preserve">Consistent with the previous reporting cycle, </w:t>
      </w:r>
      <w:proofErr w:type="spellStart"/>
      <w:r w:rsidRPr="00983C88">
        <w:rPr>
          <w:rFonts w:ascii="Times New Roman" w:hAnsi="Times New Roman"/>
          <w:color w:val="000000" w:themeColor="text1"/>
        </w:rPr>
        <w:t>BHPr</w:t>
      </w:r>
      <w:proofErr w:type="spellEnd"/>
      <w:r w:rsidRPr="00983C88">
        <w:rPr>
          <w:rFonts w:ascii="Times New Roman" w:hAnsi="Times New Roman"/>
          <w:color w:val="000000" w:themeColor="text1"/>
        </w:rPr>
        <w:t xml:space="preserve"> will continue to use HRSA' Electronic Handbook as the portal for data collection. As a technological enhancement to previous years, several of the revised forms will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grantee-developed unique identifiers, each grantee will only be required to update specific fields—such as financial award amounts, attrition status, graduation status, and 1-year follow-up. </w:t>
      </w:r>
    </w:p>
    <w:p w:rsidR="0021056C" w:rsidRPr="00383400" w:rsidRDefault="0021056C" w:rsidP="00A225E1">
      <w:pPr>
        <w:autoSpaceDE w:val="0"/>
        <w:autoSpaceDN w:val="0"/>
        <w:adjustRightInd w:val="0"/>
        <w:spacing w:after="0" w:line="240" w:lineRule="auto"/>
        <w:jc w:val="both"/>
        <w:rPr>
          <w:rFonts w:ascii="Times New Roman" w:hAnsi="Times New Roman"/>
          <w:color w:val="000000" w:themeColor="text1"/>
        </w:rPr>
      </w:pPr>
    </w:p>
    <w:p w:rsidR="00C802EA" w:rsidRPr="00383400" w:rsidRDefault="00C802EA"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4. Efforts to Identify Duplication and Reduce Burden</w:t>
      </w:r>
    </w:p>
    <w:p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rsidR="00C802EA" w:rsidRPr="00383400" w:rsidRDefault="00C802EA" w:rsidP="00C802EA">
      <w:pPr>
        <w:spacing w:after="0" w:line="240" w:lineRule="auto"/>
        <w:jc w:val="both"/>
        <w:rPr>
          <w:rFonts w:ascii="Times New Roman" w:hAnsi="Times New Roman"/>
          <w:color w:val="000000" w:themeColor="text1"/>
        </w:rPr>
      </w:pP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has engaged in a thorough analysis of </w:t>
      </w:r>
      <w:r w:rsidR="009247AB" w:rsidRPr="00383400">
        <w:rPr>
          <w:rFonts w:ascii="Times New Roman" w:hAnsi="Times New Roman"/>
          <w:color w:val="000000" w:themeColor="text1"/>
        </w:rPr>
        <w:t xml:space="preserve">its </w:t>
      </w:r>
      <w:r w:rsidR="004B4064">
        <w:rPr>
          <w:rFonts w:ascii="Times New Roman" w:hAnsi="Times New Roman"/>
          <w:color w:val="000000" w:themeColor="text1"/>
        </w:rPr>
        <w:t>tools</w:t>
      </w:r>
      <w:r w:rsidRPr="00383400">
        <w:rPr>
          <w:rFonts w:ascii="Times New Roman" w:hAnsi="Times New Roman"/>
          <w:color w:val="000000" w:themeColor="text1"/>
        </w:rPr>
        <w:t xml:space="preserve"> to identify redundancy and/or duplication of measures</w:t>
      </w:r>
      <w:r w:rsidR="009247AB" w:rsidRPr="00383400">
        <w:rPr>
          <w:rFonts w:ascii="Times New Roman" w:hAnsi="Times New Roman"/>
          <w:color w:val="000000" w:themeColor="text1"/>
        </w:rPr>
        <w:t xml:space="preserve"> across its various data collection activities. Below are summaries of strategies used with each data collection activities to eliminate duplication and reduce burden. </w:t>
      </w:r>
    </w:p>
    <w:p w:rsidR="00C802EA" w:rsidRPr="00383400" w:rsidRDefault="00C802EA" w:rsidP="00A225E1">
      <w:pPr>
        <w:autoSpaceDE w:val="0"/>
        <w:autoSpaceDN w:val="0"/>
        <w:adjustRightInd w:val="0"/>
        <w:spacing w:after="0" w:line="240" w:lineRule="auto"/>
        <w:jc w:val="both"/>
        <w:rPr>
          <w:rFonts w:ascii="Times New Roman" w:hAnsi="Times New Roman"/>
          <w:b/>
          <w:color w:val="000000" w:themeColor="text1"/>
        </w:rPr>
      </w:pPr>
    </w:p>
    <w:p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 xml:space="preserve">Reducing duplication and burden </w:t>
      </w:r>
      <w:r w:rsidR="002D082C" w:rsidRPr="00383400">
        <w:rPr>
          <w:rFonts w:ascii="Times New Roman" w:hAnsi="Times New Roman"/>
          <w:i/>
          <w:color w:val="000000" w:themeColor="text1"/>
        </w:rPr>
        <w:t>associated with progress reports</w:t>
      </w:r>
    </w:p>
    <w:p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rsidR="00A225E1" w:rsidRPr="00383400" w:rsidRDefault="00340DCC" w:rsidP="00A225E1">
      <w:pPr>
        <w:autoSpaceDE w:val="0"/>
        <w:autoSpaceDN w:val="0"/>
        <w:adjustRightInd w:val="0"/>
        <w:spacing w:after="0" w:line="240" w:lineRule="auto"/>
        <w:jc w:val="both"/>
        <w:rPr>
          <w:rFonts w:ascii="Times New Roman" w:hAnsi="Times New Roman"/>
          <w:color w:val="000000" w:themeColor="text1"/>
        </w:rPr>
      </w:pPr>
      <w:r w:rsidRPr="00383400">
        <w:rPr>
          <w:rFonts w:ascii="Times New Roman" w:hAnsi="Times New Roman"/>
          <w:color w:val="000000" w:themeColor="text1"/>
        </w:rPr>
        <w:t>To date</w:t>
      </w:r>
      <w:r w:rsidR="000859B1" w:rsidRPr="00383400">
        <w:rPr>
          <w:rFonts w:ascii="Times New Roman" w:hAnsi="Times New Roman"/>
          <w:color w:val="000000" w:themeColor="text1"/>
        </w:rPr>
        <w:t xml:space="preserve">, grantees have been required to </w:t>
      </w:r>
      <w:r w:rsidRPr="00383400">
        <w:rPr>
          <w:rFonts w:ascii="Times New Roman" w:hAnsi="Times New Roman"/>
          <w:color w:val="000000" w:themeColor="text1"/>
        </w:rPr>
        <w:t>submit qualitative information describing</w:t>
      </w:r>
      <w:r w:rsidR="000859B1" w:rsidRPr="00383400">
        <w:rPr>
          <w:rFonts w:ascii="Times New Roman" w:hAnsi="Times New Roman"/>
          <w:color w:val="000000" w:themeColor="text1"/>
        </w:rPr>
        <w:t xml:space="preserve"> program activities, as well as successes and barriers to meeting program goals and performance targets. In addition, grantees </w:t>
      </w:r>
      <w:r w:rsidRPr="00383400">
        <w:rPr>
          <w:rFonts w:ascii="Times New Roman" w:hAnsi="Times New Roman"/>
          <w:color w:val="000000" w:themeColor="text1"/>
        </w:rPr>
        <w:t xml:space="preserve">have </w:t>
      </w:r>
      <w:r w:rsidR="005224EC" w:rsidRPr="00383400">
        <w:rPr>
          <w:rFonts w:ascii="Times New Roman" w:hAnsi="Times New Roman"/>
          <w:color w:val="000000" w:themeColor="text1"/>
        </w:rPr>
        <w:t xml:space="preserve">also </w:t>
      </w:r>
      <w:r w:rsidRPr="00383400">
        <w:rPr>
          <w:rFonts w:ascii="Times New Roman" w:hAnsi="Times New Roman"/>
          <w:color w:val="000000" w:themeColor="text1"/>
        </w:rPr>
        <w:t xml:space="preserve">been required to submit quantitative </w:t>
      </w:r>
      <w:r w:rsidR="000859B1" w:rsidRPr="00383400">
        <w:rPr>
          <w:rFonts w:ascii="Times New Roman" w:hAnsi="Times New Roman"/>
          <w:color w:val="000000" w:themeColor="text1"/>
        </w:rPr>
        <w:t xml:space="preserve">aggregate data </w:t>
      </w:r>
      <w:r w:rsidR="005224EC" w:rsidRPr="00383400">
        <w:rPr>
          <w:rFonts w:ascii="Times New Roman" w:hAnsi="Times New Roman"/>
          <w:color w:val="000000" w:themeColor="text1"/>
        </w:rPr>
        <w:t xml:space="preserve">through the progress report </w:t>
      </w:r>
      <w:r w:rsidR="000859B1" w:rsidRPr="00383400">
        <w:rPr>
          <w:rFonts w:ascii="Times New Roman" w:hAnsi="Times New Roman"/>
          <w:color w:val="000000" w:themeColor="text1"/>
        </w:rPr>
        <w:t xml:space="preserve">on numbers trained, </w:t>
      </w:r>
      <w:r w:rsidR="00BD0D65" w:rsidRPr="00383400">
        <w:rPr>
          <w:rFonts w:ascii="Times New Roman" w:hAnsi="Times New Roman"/>
          <w:color w:val="000000" w:themeColor="text1"/>
        </w:rPr>
        <w:t xml:space="preserve">numbers receiving training in a medically underserved community, </w:t>
      </w:r>
      <w:r w:rsidRPr="00383400">
        <w:rPr>
          <w:rFonts w:ascii="Times New Roman" w:hAnsi="Times New Roman"/>
          <w:color w:val="000000" w:themeColor="text1"/>
        </w:rPr>
        <w:t xml:space="preserve">and </w:t>
      </w:r>
      <w:r w:rsidR="00BD0D65" w:rsidRPr="00383400">
        <w:rPr>
          <w:rFonts w:ascii="Times New Roman" w:hAnsi="Times New Roman"/>
          <w:color w:val="000000" w:themeColor="text1"/>
        </w:rPr>
        <w:t>number of completers</w:t>
      </w:r>
      <w:r w:rsidR="00226DAD" w:rsidRPr="00383400">
        <w:rPr>
          <w:rFonts w:ascii="Times New Roman" w:hAnsi="Times New Roman"/>
          <w:color w:val="000000" w:themeColor="text1"/>
        </w:rPr>
        <w:t>—all of which are captured through the PRGCA</w:t>
      </w:r>
      <w:r w:rsidR="00BD0D65" w:rsidRPr="00383400">
        <w:rPr>
          <w:rFonts w:ascii="Times New Roman" w:hAnsi="Times New Roman"/>
          <w:color w:val="000000" w:themeColor="text1"/>
        </w:rPr>
        <w:t>.</w:t>
      </w:r>
    </w:p>
    <w:p w:rsidR="00BD0D65" w:rsidRPr="00383400" w:rsidRDefault="00BD0D65" w:rsidP="00A225E1">
      <w:pPr>
        <w:autoSpaceDE w:val="0"/>
        <w:autoSpaceDN w:val="0"/>
        <w:adjustRightInd w:val="0"/>
        <w:spacing w:after="0" w:line="240" w:lineRule="auto"/>
        <w:jc w:val="both"/>
        <w:rPr>
          <w:rFonts w:ascii="Times New Roman" w:hAnsi="Times New Roman"/>
          <w:color w:val="000000" w:themeColor="text1"/>
        </w:rPr>
      </w:pPr>
    </w:p>
    <w:p w:rsidR="00BD0D65" w:rsidRPr="00383400" w:rsidRDefault="005224EC" w:rsidP="00A225E1">
      <w:pPr>
        <w:autoSpaceDE w:val="0"/>
        <w:autoSpaceDN w:val="0"/>
        <w:adjustRightInd w:val="0"/>
        <w:spacing w:after="0" w:line="240" w:lineRule="auto"/>
        <w:jc w:val="both"/>
        <w:rPr>
          <w:rFonts w:ascii="Times New Roman" w:hAnsi="Times New Roman"/>
          <w:color w:val="000000" w:themeColor="text1"/>
        </w:rPr>
      </w:pP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has significantly revised </w:t>
      </w:r>
      <w:r w:rsidR="004B4064">
        <w:rPr>
          <w:rFonts w:ascii="Times New Roman" w:hAnsi="Times New Roman"/>
          <w:color w:val="000000" w:themeColor="text1"/>
        </w:rPr>
        <w:t>these</w:t>
      </w:r>
      <w:r w:rsidRPr="00383400">
        <w:rPr>
          <w:rFonts w:ascii="Times New Roman" w:hAnsi="Times New Roman"/>
          <w:color w:val="000000" w:themeColor="text1"/>
        </w:rPr>
        <w:t xml:space="preserve"> progress reports to eliminate duplication of measures between the progress report and the PRGCA. </w:t>
      </w:r>
      <w:r w:rsidR="00226DAD" w:rsidRPr="00383400">
        <w:rPr>
          <w:rFonts w:ascii="Times New Roman" w:hAnsi="Times New Roman"/>
          <w:color w:val="000000" w:themeColor="text1"/>
        </w:rPr>
        <w:t xml:space="preserve">The revised progress report (Appendix C) contains no duplicative measures and </w:t>
      </w:r>
      <w:r w:rsidRPr="00383400">
        <w:rPr>
          <w:rFonts w:ascii="Times New Roman" w:hAnsi="Times New Roman"/>
          <w:color w:val="000000" w:themeColor="text1"/>
        </w:rPr>
        <w:t>focuses on</w:t>
      </w:r>
      <w:r w:rsidR="004944EC" w:rsidRPr="00383400">
        <w:rPr>
          <w:rFonts w:ascii="Times New Roman" w:hAnsi="Times New Roman"/>
          <w:color w:val="000000" w:themeColor="text1"/>
        </w:rPr>
        <w:t xml:space="preserve"> assess</w:t>
      </w:r>
      <w:r w:rsidRPr="00383400">
        <w:rPr>
          <w:rFonts w:ascii="Times New Roman" w:hAnsi="Times New Roman"/>
          <w:color w:val="000000" w:themeColor="text1"/>
        </w:rPr>
        <w:t>ing</w:t>
      </w:r>
      <w:r w:rsidR="004944EC" w:rsidRPr="00383400">
        <w:rPr>
          <w:rFonts w:ascii="Times New Roman" w:hAnsi="Times New Roman"/>
          <w:color w:val="000000" w:themeColor="text1"/>
        </w:rPr>
        <w:t xml:space="preserve"> </w:t>
      </w:r>
      <w:r w:rsidR="00BD0D65" w:rsidRPr="00383400">
        <w:rPr>
          <w:rFonts w:ascii="Times New Roman" w:hAnsi="Times New Roman"/>
          <w:color w:val="000000" w:themeColor="text1"/>
        </w:rPr>
        <w:t>activities implemented</w:t>
      </w:r>
      <w:r w:rsidR="004944EC" w:rsidRPr="00383400">
        <w:rPr>
          <w:rFonts w:ascii="Times New Roman" w:hAnsi="Times New Roman"/>
          <w:color w:val="000000" w:themeColor="text1"/>
        </w:rPr>
        <w:t>; achievements</w:t>
      </w:r>
      <w:r w:rsidR="00340DCC" w:rsidRPr="00383400">
        <w:rPr>
          <w:rFonts w:ascii="Times New Roman" w:hAnsi="Times New Roman"/>
          <w:color w:val="000000" w:themeColor="text1"/>
        </w:rPr>
        <w:t xml:space="preserve"> and barriers </w:t>
      </w:r>
      <w:r w:rsidR="004944EC" w:rsidRPr="00383400">
        <w:rPr>
          <w:rFonts w:ascii="Times New Roman" w:hAnsi="Times New Roman"/>
          <w:color w:val="000000" w:themeColor="text1"/>
        </w:rPr>
        <w:t xml:space="preserve">encountered </w:t>
      </w:r>
      <w:r w:rsidR="00340DCC" w:rsidRPr="00383400">
        <w:rPr>
          <w:rFonts w:ascii="Times New Roman" w:hAnsi="Times New Roman"/>
          <w:color w:val="000000" w:themeColor="text1"/>
        </w:rPr>
        <w:t xml:space="preserve">for each activity; as well as </w:t>
      </w:r>
      <w:r w:rsidRPr="00383400">
        <w:rPr>
          <w:rFonts w:ascii="Times New Roman" w:hAnsi="Times New Roman"/>
          <w:color w:val="000000" w:themeColor="text1"/>
        </w:rPr>
        <w:t xml:space="preserve">technical assistance needs of </w:t>
      </w:r>
      <w:r w:rsidR="00226DAD" w:rsidRPr="00383400">
        <w:rPr>
          <w:rFonts w:ascii="Times New Roman" w:hAnsi="Times New Roman"/>
          <w:color w:val="000000" w:themeColor="text1"/>
        </w:rPr>
        <w:t>grantees</w:t>
      </w:r>
      <w:r w:rsidR="00BD0D65" w:rsidRPr="00383400">
        <w:rPr>
          <w:rFonts w:ascii="Times New Roman" w:hAnsi="Times New Roman"/>
          <w:color w:val="000000" w:themeColor="text1"/>
        </w:rPr>
        <w:t>.</w:t>
      </w:r>
    </w:p>
    <w:p w:rsidR="00A225E1" w:rsidRPr="00383400" w:rsidRDefault="00A225E1" w:rsidP="00A225E1">
      <w:pPr>
        <w:autoSpaceDE w:val="0"/>
        <w:autoSpaceDN w:val="0"/>
        <w:adjustRightInd w:val="0"/>
        <w:spacing w:after="0" w:line="240" w:lineRule="auto"/>
        <w:jc w:val="both"/>
        <w:rPr>
          <w:rFonts w:ascii="Times New Roman" w:hAnsi="Times New Roman"/>
          <w:b/>
          <w:color w:val="000000" w:themeColor="text1"/>
        </w:rPr>
      </w:pPr>
    </w:p>
    <w:p w:rsidR="002D082C" w:rsidRPr="00383400" w:rsidRDefault="009247AB" w:rsidP="002D082C">
      <w:pPr>
        <w:autoSpaceDE w:val="0"/>
        <w:autoSpaceDN w:val="0"/>
        <w:adjustRightInd w:val="0"/>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Reducing duplication and burden</w:t>
      </w:r>
      <w:r w:rsidR="002D082C" w:rsidRPr="00383400">
        <w:rPr>
          <w:rFonts w:ascii="Times New Roman" w:hAnsi="Times New Roman"/>
          <w:i/>
          <w:color w:val="000000" w:themeColor="text1"/>
        </w:rPr>
        <w:t xml:space="preserve"> associated with </w:t>
      </w:r>
      <w:r w:rsidR="00340DCC" w:rsidRPr="00383400">
        <w:rPr>
          <w:rFonts w:ascii="Times New Roman" w:hAnsi="Times New Roman"/>
          <w:i/>
          <w:color w:val="000000" w:themeColor="text1"/>
        </w:rPr>
        <w:t>the PRGCA</w:t>
      </w:r>
    </w:p>
    <w:p w:rsidR="00340DCC" w:rsidRPr="00383400" w:rsidRDefault="00340DCC" w:rsidP="00340DCC">
      <w:pPr>
        <w:autoSpaceDE w:val="0"/>
        <w:autoSpaceDN w:val="0"/>
        <w:adjustRightInd w:val="0"/>
        <w:spacing w:after="0" w:line="240" w:lineRule="auto"/>
        <w:jc w:val="both"/>
        <w:rPr>
          <w:rFonts w:ascii="Times New Roman" w:hAnsi="Times New Roman"/>
          <w:color w:val="000000" w:themeColor="text1"/>
        </w:rPr>
      </w:pPr>
    </w:p>
    <w:p w:rsidR="002A186B" w:rsidRPr="003949A3" w:rsidRDefault="00340DCC" w:rsidP="005224EC">
      <w:pPr>
        <w:autoSpaceDE w:val="0"/>
        <w:autoSpaceDN w:val="0"/>
        <w:adjustRightInd w:val="0"/>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Based on feedback from grantees, staff, evaluators, and public comment, </w:t>
      </w:r>
      <w:proofErr w:type="spellStart"/>
      <w:r w:rsidRPr="00383400">
        <w:rPr>
          <w:rFonts w:ascii="Times New Roman" w:hAnsi="Times New Roman"/>
          <w:color w:val="000000" w:themeColor="text1"/>
        </w:rPr>
        <w:t>BHPr</w:t>
      </w:r>
      <w:proofErr w:type="spellEnd"/>
      <w:r w:rsidRPr="00383400">
        <w:rPr>
          <w:rFonts w:ascii="Times New Roman" w:hAnsi="Times New Roman"/>
          <w:color w:val="000000" w:themeColor="text1"/>
        </w:rPr>
        <w:t xml:space="preserve"> has </w:t>
      </w:r>
      <w:r w:rsidR="005224EC" w:rsidRPr="00383400">
        <w:rPr>
          <w:rFonts w:ascii="Times New Roman" w:hAnsi="Times New Roman"/>
          <w:color w:val="000000" w:themeColor="text1"/>
        </w:rPr>
        <w:t xml:space="preserve">significantly revised the PRGCA to eliminate duplicative measures across forms and increase the saliency and utility of data collected. For example, </w:t>
      </w:r>
      <w:r w:rsidR="00FF591A" w:rsidRPr="00383400">
        <w:rPr>
          <w:rFonts w:ascii="Times New Roman" w:hAnsi="Times New Roman"/>
          <w:color w:val="000000" w:themeColor="text1"/>
        </w:rPr>
        <w:t>direct financial support programs had been required to complete the individual-</w:t>
      </w:r>
      <w:r w:rsidR="00FF591A" w:rsidRPr="00383400">
        <w:rPr>
          <w:rFonts w:ascii="Times New Roman" w:hAnsi="Times New Roman"/>
          <w:color w:val="000000" w:themeColor="text1"/>
        </w:rPr>
        <w:lastRenderedPageBreak/>
        <w:t xml:space="preserve">level data form for each student receiving </w:t>
      </w:r>
      <w:proofErr w:type="spellStart"/>
      <w:r w:rsidR="00FF591A" w:rsidRPr="00383400">
        <w:rPr>
          <w:rFonts w:ascii="Times New Roman" w:hAnsi="Times New Roman"/>
          <w:color w:val="000000" w:themeColor="text1"/>
        </w:rPr>
        <w:t>BHPr</w:t>
      </w:r>
      <w:proofErr w:type="spellEnd"/>
      <w:r w:rsidR="00FF591A" w:rsidRPr="00383400">
        <w:rPr>
          <w:rFonts w:ascii="Times New Roman" w:hAnsi="Times New Roman"/>
          <w:color w:val="000000" w:themeColor="text1"/>
        </w:rPr>
        <w:t xml:space="preserve"> funds. In addition, grantees were also required to complete aggregate-level data forms—all of which contained measures that were duplicative of those found in </w:t>
      </w:r>
      <w:r w:rsidR="00FF591A" w:rsidRPr="003949A3">
        <w:rPr>
          <w:rFonts w:ascii="Times New Roman" w:hAnsi="Times New Roman"/>
          <w:color w:val="000000" w:themeColor="text1"/>
        </w:rPr>
        <w:t xml:space="preserve">the individual-level data form. Moving forward, grantees of these programs will only provide individual-level data and </w:t>
      </w:r>
      <w:proofErr w:type="spellStart"/>
      <w:r w:rsidR="00FF591A" w:rsidRPr="003949A3">
        <w:rPr>
          <w:rFonts w:ascii="Times New Roman" w:hAnsi="Times New Roman"/>
          <w:color w:val="000000" w:themeColor="text1"/>
        </w:rPr>
        <w:t>BHPr</w:t>
      </w:r>
      <w:proofErr w:type="spellEnd"/>
      <w:r w:rsidR="00FF591A" w:rsidRPr="003949A3">
        <w:rPr>
          <w:rFonts w:ascii="Times New Roman" w:hAnsi="Times New Roman"/>
          <w:color w:val="000000" w:themeColor="text1"/>
        </w:rPr>
        <w:t xml:space="preserve"> scientists will calculate aggregate-level estimates for each program—automatically reducing the number of tables reported by grantees of direct financial support programs by</w:t>
      </w:r>
      <w:r w:rsidR="002A186B" w:rsidRPr="003949A3">
        <w:rPr>
          <w:rFonts w:ascii="Times New Roman" w:hAnsi="Times New Roman"/>
          <w:color w:val="000000" w:themeColor="text1"/>
        </w:rPr>
        <w:t xml:space="preserve"> 6.</w:t>
      </w:r>
      <w:r w:rsidR="00FF591A" w:rsidRPr="003949A3">
        <w:rPr>
          <w:rFonts w:ascii="Times New Roman" w:hAnsi="Times New Roman"/>
          <w:color w:val="000000" w:themeColor="text1"/>
        </w:rPr>
        <w:t xml:space="preserve"> </w:t>
      </w:r>
    </w:p>
    <w:p w:rsidR="00FF591A" w:rsidRPr="003949A3" w:rsidRDefault="00FF591A" w:rsidP="005224EC">
      <w:pPr>
        <w:autoSpaceDE w:val="0"/>
        <w:autoSpaceDN w:val="0"/>
        <w:adjustRightInd w:val="0"/>
        <w:spacing w:after="0" w:line="240" w:lineRule="auto"/>
        <w:jc w:val="both"/>
        <w:rPr>
          <w:rFonts w:ascii="Times New Roman" w:hAnsi="Times New Roman"/>
          <w:color w:val="000000" w:themeColor="text1"/>
        </w:rPr>
      </w:pPr>
    </w:p>
    <w:p w:rsidR="00FF591A" w:rsidRDefault="00FF591A" w:rsidP="005224EC">
      <w:pPr>
        <w:autoSpaceDE w:val="0"/>
        <w:autoSpaceDN w:val="0"/>
        <w:adjustRightInd w:val="0"/>
        <w:spacing w:after="0" w:line="240" w:lineRule="auto"/>
        <w:jc w:val="both"/>
        <w:rPr>
          <w:rFonts w:ascii="Times New Roman" w:hAnsi="Times New Roman"/>
          <w:color w:val="000000" w:themeColor="text1"/>
        </w:rPr>
      </w:pPr>
      <w:r w:rsidRPr="003949A3">
        <w:rPr>
          <w:rFonts w:ascii="Times New Roman" w:hAnsi="Times New Roman"/>
          <w:color w:val="000000" w:themeColor="text1"/>
        </w:rPr>
        <w:t xml:space="preserve">Similarly, </w:t>
      </w:r>
      <w:proofErr w:type="spellStart"/>
      <w:r w:rsidRPr="003949A3">
        <w:rPr>
          <w:rFonts w:ascii="Times New Roman" w:hAnsi="Times New Roman"/>
          <w:color w:val="000000" w:themeColor="text1"/>
        </w:rPr>
        <w:t>BHPr</w:t>
      </w:r>
      <w:proofErr w:type="spellEnd"/>
      <w:r w:rsidRPr="003949A3">
        <w:rPr>
          <w:rFonts w:ascii="Times New Roman" w:hAnsi="Times New Roman"/>
          <w:color w:val="000000" w:themeColor="text1"/>
        </w:rPr>
        <w:t xml:space="preserve"> has conducted an extensive analysis to identify other areas of duplication among forms that capture program-level characteristics for infrastructure and multipurpose or hybrid programs. </w:t>
      </w:r>
      <w:proofErr w:type="spellStart"/>
      <w:r w:rsidR="00383400" w:rsidRPr="003949A3">
        <w:rPr>
          <w:rFonts w:ascii="Times New Roman" w:hAnsi="Times New Roman"/>
          <w:color w:val="000000" w:themeColor="text1"/>
        </w:rPr>
        <w:t>BHPr</w:t>
      </w:r>
      <w:proofErr w:type="spellEnd"/>
      <w:r w:rsidR="00383400" w:rsidRPr="003949A3">
        <w:rPr>
          <w:rFonts w:ascii="Times New Roman" w:hAnsi="Times New Roman"/>
          <w:color w:val="000000" w:themeColor="text1"/>
        </w:rPr>
        <w:t xml:space="preserve"> has eliminated a number of forms that were comprised of entirely duplicative measures. In addition, </w:t>
      </w:r>
      <w:proofErr w:type="spellStart"/>
      <w:r w:rsidR="00383400" w:rsidRPr="003949A3">
        <w:rPr>
          <w:rFonts w:ascii="Times New Roman" w:hAnsi="Times New Roman"/>
          <w:color w:val="000000" w:themeColor="text1"/>
        </w:rPr>
        <w:t>BHPr</w:t>
      </w:r>
      <w:proofErr w:type="spellEnd"/>
      <w:r w:rsidR="00383400" w:rsidRPr="003949A3">
        <w:rPr>
          <w:rFonts w:ascii="Times New Roman" w:hAnsi="Times New Roman"/>
          <w:color w:val="000000" w:themeColor="text1"/>
        </w:rPr>
        <w:t xml:space="preserve"> has revised the breadth and depth of measures in each form to ensure that only measures that are most salient to program management and performance reporting are captured in a manner that is appropriate to the purpose</w:t>
      </w:r>
      <w:r w:rsidR="004B4064" w:rsidRPr="003949A3">
        <w:rPr>
          <w:rFonts w:ascii="Times New Roman" w:hAnsi="Times New Roman"/>
          <w:color w:val="000000" w:themeColor="text1"/>
        </w:rPr>
        <w:t xml:space="preserve">, </w:t>
      </w:r>
      <w:r w:rsidR="00383400" w:rsidRPr="003949A3">
        <w:rPr>
          <w:rFonts w:ascii="Times New Roman" w:hAnsi="Times New Roman"/>
          <w:color w:val="000000" w:themeColor="text1"/>
        </w:rPr>
        <w:t>design</w:t>
      </w:r>
      <w:r w:rsidR="004B4064" w:rsidRPr="003949A3">
        <w:rPr>
          <w:rFonts w:ascii="Times New Roman" w:hAnsi="Times New Roman"/>
          <w:color w:val="000000" w:themeColor="text1"/>
        </w:rPr>
        <w:t xml:space="preserve"> and impact</w:t>
      </w:r>
      <w:r w:rsidR="00383400" w:rsidRPr="003949A3">
        <w:rPr>
          <w:rFonts w:ascii="Times New Roman" w:hAnsi="Times New Roman"/>
          <w:color w:val="000000" w:themeColor="text1"/>
        </w:rPr>
        <w:t xml:space="preserve"> of each program. Appendix D contains measures and related instructions for each of </w:t>
      </w:r>
      <w:proofErr w:type="spellStart"/>
      <w:r w:rsidR="00383400" w:rsidRPr="003949A3">
        <w:rPr>
          <w:rFonts w:ascii="Times New Roman" w:hAnsi="Times New Roman"/>
          <w:color w:val="000000" w:themeColor="text1"/>
        </w:rPr>
        <w:t>BHPr's</w:t>
      </w:r>
      <w:proofErr w:type="spellEnd"/>
      <w:r w:rsidR="00383400" w:rsidRPr="003949A3">
        <w:rPr>
          <w:rFonts w:ascii="Times New Roman" w:hAnsi="Times New Roman"/>
          <w:color w:val="000000" w:themeColor="text1"/>
        </w:rPr>
        <w:t xml:space="preserve"> health professions training and loan programs.</w:t>
      </w:r>
    </w:p>
    <w:p w:rsidR="006C7211" w:rsidRDefault="006C7211" w:rsidP="005224EC">
      <w:pPr>
        <w:autoSpaceDE w:val="0"/>
        <w:autoSpaceDN w:val="0"/>
        <w:adjustRightInd w:val="0"/>
        <w:spacing w:after="0" w:line="240" w:lineRule="auto"/>
        <w:jc w:val="both"/>
        <w:rPr>
          <w:rFonts w:ascii="Times New Roman" w:hAnsi="Times New Roman"/>
          <w:color w:val="000000" w:themeColor="text1"/>
        </w:rPr>
      </w:pPr>
    </w:p>
    <w:p w:rsidR="006C7211" w:rsidRPr="00383400" w:rsidRDefault="006C7211" w:rsidP="005224EC">
      <w:pPr>
        <w:autoSpaceDE w:val="0"/>
        <w:autoSpaceDN w:val="0"/>
        <w:adjustRightInd w:val="0"/>
        <w:spacing w:after="0" w:line="240" w:lineRule="auto"/>
        <w:jc w:val="both"/>
        <w:rPr>
          <w:rFonts w:ascii="Times New Roman" w:hAnsi="Times New Roman"/>
          <w:color w:val="000000" w:themeColor="text1"/>
        </w:rPr>
        <w:sectPr w:rsidR="006C7211" w:rsidRPr="00383400" w:rsidSect="000322CB">
          <w:headerReference w:type="default" r:id="rId9"/>
          <w:footerReference w:type="default" r:id="rId10"/>
          <w:type w:val="continuous"/>
          <w:pgSz w:w="12240" w:h="15840"/>
          <w:pgMar w:top="1440" w:right="1440" w:bottom="1440" w:left="1440" w:header="720" w:footer="720" w:gutter="0"/>
          <w:cols w:space="720"/>
          <w:docGrid w:linePitch="360"/>
        </w:sectPr>
      </w:pPr>
    </w:p>
    <w:p w:rsidR="00CE2515" w:rsidRPr="00383400" w:rsidRDefault="00383400" w:rsidP="00383400">
      <w:pPr>
        <w:pStyle w:val="Heading2"/>
        <w:spacing w:before="0" w:line="240" w:lineRule="auto"/>
        <w:jc w:val="both"/>
        <w:rPr>
          <w:rFonts w:ascii="Times New Roman" w:hAnsi="Times New Roman" w:cs="Times New Roman"/>
          <w:color w:val="000000" w:themeColor="text1"/>
          <w:sz w:val="22"/>
          <w:szCs w:val="22"/>
        </w:rPr>
      </w:pPr>
      <w:r w:rsidRPr="00383400">
        <w:rPr>
          <w:rFonts w:ascii="Times New Roman" w:hAnsi="Times New Roman" w:cs="Times New Roman"/>
          <w:color w:val="000000" w:themeColor="text1"/>
          <w:sz w:val="22"/>
          <w:szCs w:val="22"/>
        </w:rPr>
        <w:lastRenderedPageBreak/>
        <w:t xml:space="preserve">5. </w:t>
      </w:r>
      <w:r w:rsidR="00CE2515" w:rsidRPr="00383400">
        <w:rPr>
          <w:rFonts w:ascii="Times New Roman" w:hAnsi="Times New Roman" w:cs="Times New Roman"/>
          <w:color w:val="000000" w:themeColor="text1"/>
          <w:sz w:val="22"/>
          <w:szCs w:val="22"/>
        </w:rPr>
        <w:t>Impact on Small Businesses or Other Small Entities</w:t>
      </w:r>
    </w:p>
    <w:p w:rsidR="00CE2515" w:rsidRPr="00383400" w:rsidRDefault="00CE2515" w:rsidP="00B4339E">
      <w:pPr>
        <w:spacing w:after="0" w:line="240" w:lineRule="auto"/>
        <w:jc w:val="both"/>
        <w:rPr>
          <w:rFonts w:ascii="Times New Roman" w:hAnsi="Times New Roman"/>
          <w:color w:val="000000" w:themeColor="text1"/>
        </w:rPr>
      </w:pPr>
    </w:p>
    <w:p w:rsidR="00AE0F4C" w:rsidRPr="00383400" w:rsidRDefault="008F355A"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This project does not </w:t>
      </w:r>
      <w:r w:rsidR="00EE4557" w:rsidRPr="00383400">
        <w:rPr>
          <w:rFonts w:ascii="Times New Roman" w:hAnsi="Times New Roman"/>
          <w:color w:val="000000" w:themeColor="text1"/>
        </w:rPr>
        <w:t xml:space="preserve">involve </w:t>
      </w:r>
      <w:r w:rsidRPr="00383400">
        <w:rPr>
          <w:rFonts w:ascii="Times New Roman" w:hAnsi="Times New Roman"/>
          <w:color w:val="000000" w:themeColor="text1"/>
        </w:rPr>
        <w:t>small businesses or other small entities.</w:t>
      </w:r>
    </w:p>
    <w:p w:rsidR="00AE0F4C" w:rsidRPr="00383400" w:rsidRDefault="00AE0F4C" w:rsidP="00B4339E">
      <w:pPr>
        <w:spacing w:after="0" w:line="240" w:lineRule="auto"/>
        <w:jc w:val="both"/>
        <w:rPr>
          <w:rFonts w:ascii="Times New Roman" w:hAnsi="Times New Roman"/>
          <w:color w:val="000000" w:themeColor="text1"/>
        </w:rPr>
      </w:pPr>
    </w:p>
    <w:p w:rsidR="00CE2515" w:rsidRPr="00383400" w:rsidRDefault="00383400" w:rsidP="00311450">
      <w:pPr>
        <w:spacing w:after="0" w:line="240" w:lineRule="auto"/>
        <w:rPr>
          <w:rFonts w:ascii="Times New Roman" w:hAnsi="Times New Roman"/>
          <w:b/>
          <w:color w:val="000000" w:themeColor="text1"/>
        </w:rPr>
      </w:pPr>
      <w:r w:rsidRPr="00383400">
        <w:rPr>
          <w:rFonts w:ascii="Times New Roman" w:hAnsi="Times New Roman"/>
          <w:b/>
          <w:color w:val="000000" w:themeColor="text1"/>
        </w:rPr>
        <w:t>6.</w:t>
      </w:r>
      <w:r w:rsidRPr="00383400">
        <w:rPr>
          <w:rFonts w:ascii="Times New Roman" w:hAnsi="Times New Roman"/>
          <w:color w:val="000000" w:themeColor="text1"/>
        </w:rPr>
        <w:t xml:space="preserve"> </w:t>
      </w:r>
      <w:r w:rsidR="00CE2515" w:rsidRPr="00383400">
        <w:rPr>
          <w:rFonts w:ascii="Times New Roman" w:hAnsi="Times New Roman"/>
          <w:b/>
          <w:color w:val="000000" w:themeColor="text1"/>
        </w:rPr>
        <w:t>Consequences of Collecting the Information Less Frequently</w:t>
      </w:r>
    </w:p>
    <w:p w:rsidR="00EE4557" w:rsidRPr="00383400" w:rsidRDefault="00EE4557"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Progress Reports</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E97F6E"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 xml:space="preserve">Data collected in the form of progress reports is a key element of </w:t>
      </w:r>
      <w:proofErr w:type="spellStart"/>
      <w:r w:rsidRPr="00383400">
        <w:rPr>
          <w:rFonts w:ascii="Times New Roman" w:hAnsi="Times New Roman"/>
          <w:color w:val="000000" w:themeColor="text1"/>
        </w:rPr>
        <w:t>BHPr's</w:t>
      </w:r>
      <w:proofErr w:type="spellEnd"/>
      <w:r w:rsidRPr="00383400">
        <w:rPr>
          <w:rFonts w:ascii="Times New Roman" w:hAnsi="Times New Roman"/>
          <w:color w:val="000000" w:themeColor="text1"/>
        </w:rPr>
        <w:t xml:space="preserve"> performance management strategy and serves as an official record of communication between government project officers and grantees. These data provide time-sensitive information about the successes and challenges </w:t>
      </w:r>
      <w:r w:rsidR="002868F7" w:rsidRPr="00383400">
        <w:rPr>
          <w:rFonts w:ascii="Times New Roman" w:hAnsi="Times New Roman"/>
          <w:color w:val="000000" w:themeColor="text1"/>
        </w:rPr>
        <w:t>encountered</w:t>
      </w:r>
      <w:r w:rsidRPr="00383400">
        <w:rPr>
          <w:rFonts w:ascii="Times New Roman" w:hAnsi="Times New Roman"/>
          <w:color w:val="000000" w:themeColor="text1"/>
        </w:rPr>
        <w:t xml:space="preserve"> by grantees in implementing required activities. </w:t>
      </w:r>
      <w:r w:rsidR="002868F7" w:rsidRPr="00383400">
        <w:rPr>
          <w:rFonts w:ascii="Times New Roman" w:hAnsi="Times New Roman"/>
          <w:color w:val="000000" w:themeColor="text1"/>
        </w:rPr>
        <w:t>Progress reports</w:t>
      </w:r>
      <w:r w:rsidRPr="00383400">
        <w:rPr>
          <w:rFonts w:ascii="Times New Roman" w:hAnsi="Times New Roman"/>
          <w:color w:val="000000" w:themeColor="text1"/>
        </w:rPr>
        <w:t xml:space="preserve"> also serve as an instrument for determining grantee-specific technical assistance needs. Collecting data less frequently would inhibit </w:t>
      </w:r>
      <w:proofErr w:type="spellStart"/>
      <w:r w:rsidRPr="00383400">
        <w:rPr>
          <w:rFonts w:ascii="Times New Roman" w:hAnsi="Times New Roman"/>
          <w:color w:val="000000" w:themeColor="text1"/>
        </w:rPr>
        <w:t>BHPr's</w:t>
      </w:r>
      <w:proofErr w:type="spellEnd"/>
      <w:r w:rsidRPr="00383400">
        <w:rPr>
          <w:rFonts w:ascii="Times New Roman" w:hAnsi="Times New Roman"/>
          <w:color w:val="000000" w:themeColor="text1"/>
        </w:rPr>
        <w:t xml:space="preserve"> ability to provide a timely response to grantee-specific concerns and technical assistance needs</w:t>
      </w:r>
      <w:r w:rsidR="002868F7" w:rsidRPr="00383400">
        <w:rPr>
          <w:rFonts w:ascii="Times New Roman" w:hAnsi="Times New Roman"/>
          <w:color w:val="000000" w:themeColor="text1"/>
        </w:rPr>
        <w:t>, as well respond to emerging issues across the health professions</w:t>
      </w:r>
      <w:r w:rsidRPr="00383400">
        <w:rPr>
          <w:rFonts w:ascii="Times New Roman" w:hAnsi="Times New Roman"/>
          <w:color w:val="000000" w:themeColor="text1"/>
        </w:rPr>
        <w:t>.</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476B52" w:rsidP="00B4339E">
      <w:pPr>
        <w:spacing w:after="0" w:line="240" w:lineRule="auto"/>
        <w:jc w:val="both"/>
        <w:rPr>
          <w:rFonts w:ascii="Times New Roman" w:hAnsi="Times New Roman"/>
          <w:i/>
          <w:color w:val="000000" w:themeColor="text1"/>
        </w:rPr>
      </w:pPr>
      <w:r w:rsidRPr="00383400">
        <w:rPr>
          <w:rFonts w:ascii="Times New Roman" w:hAnsi="Times New Roman"/>
          <w:i/>
          <w:color w:val="000000" w:themeColor="text1"/>
        </w:rPr>
        <w:t>Performance Reports for Grants and Cooperative Agreements (PRGCA)</w:t>
      </w:r>
    </w:p>
    <w:p w:rsidR="00EE4557" w:rsidRPr="00383400" w:rsidRDefault="00EE4557" w:rsidP="00B4339E">
      <w:pPr>
        <w:spacing w:after="0" w:line="240" w:lineRule="auto"/>
        <w:jc w:val="both"/>
        <w:rPr>
          <w:rFonts w:ascii="Times New Roman" w:hAnsi="Times New Roman"/>
          <w:b/>
          <w:color w:val="000000" w:themeColor="text1"/>
        </w:rPr>
      </w:pPr>
    </w:p>
    <w:p w:rsidR="00EE4557" w:rsidRPr="00383400" w:rsidRDefault="00E97F6E" w:rsidP="00B4339E">
      <w:pPr>
        <w:spacing w:after="0" w:line="240" w:lineRule="auto"/>
        <w:jc w:val="both"/>
        <w:rPr>
          <w:rFonts w:ascii="Times New Roman" w:hAnsi="Times New Roman"/>
          <w:color w:val="000000" w:themeColor="text1"/>
        </w:rPr>
      </w:pPr>
      <w:r w:rsidRPr="00383400">
        <w:rPr>
          <w:rFonts w:ascii="Times New Roman" w:hAnsi="Times New Roman"/>
          <w:color w:val="000000" w:themeColor="text1"/>
        </w:rPr>
        <w:t>Historically, data have been collected from grantees on an annual basis to meet federal reporting requirements; respond to congressional inquiries; and strengthe</w:t>
      </w:r>
      <w:r w:rsidR="00FB135C" w:rsidRPr="00383400">
        <w:rPr>
          <w:rFonts w:ascii="Times New Roman" w:hAnsi="Times New Roman"/>
          <w:color w:val="000000" w:themeColor="text1"/>
        </w:rPr>
        <w:t xml:space="preserve">n program performance. </w:t>
      </w:r>
      <w:r w:rsidR="002868F7" w:rsidRPr="00383400">
        <w:rPr>
          <w:rFonts w:ascii="Times New Roman" w:hAnsi="Times New Roman"/>
          <w:color w:val="000000" w:themeColor="text1"/>
        </w:rPr>
        <w:t xml:space="preserve">However, </w:t>
      </w:r>
      <w:r w:rsidR="00FB135C" w:rsidRPr="00383400">
        <w:rPr>
          <w:rFonts w:ascii="Times New Roman" w:hAnsi="Times New Roman"/>
          <w:color w:val="000000" w:themeColor="text1"/>
        </w:rPr>
        <w:t xml:space="preserve">lessons learned from </w:t>
      </w:r>
      <w:r w:rsidR="002868F7" w:rsidRPr="00383400">
        <w:rPr>
          <w:rFonts w:ascii="Times New Roman" w:hAnsi="Times New Roman"/>
          <w:color w:val="000000" w:themeColor="text1"/>
        </w:rPr>
        <w:t xml:space="preserve">during the FY 2011 reporting cycle suggest that </w:t>
      </w:r>
      <w:r w:rsidR="00FB135C" w:rsidRPr="00383400">
        <w:rPr>
          <w:rFonts w:ascii="Times New Roman" w:hAnsi="Times New Roman"/>
          <w:color w:val="000000" w:themeColor="text1"/>
        </w:rPr>
        <w:t>collecting data on an annual basis imposes a significant burden on grantees at the end of the academic year and, in turn, pose</w:t>
      </w:r>
      <w:r w:rsidR="00014C27" w:rsidRPr="00383400">
        <w:rPr>
          <w:rFonts w:ascii="Times New Roman" w:hAnsi="Times New Roman"/>
          <w:color w:val="000000" w:themeColor="text1"/>
        </w:rPr>
        <w:t>s</w:t>
      </w:r>
      <w:r w:rsidR="00FB135C" w:rsidRPr="00383400">
        <w:rPr>
          <w:rFonts w:ascii="Times New Roman" w:hAnsi="Times New Roman"/>
          <w:color w:val="000000" w:themeColor="text1"/>
        </w:rPr>
        <w:t xml:space="preserve"> significant threats to</w:t>
      </w:r>
      <w:r w:rsidR="00CD631A" w:rsidRPr="00383400">
        <w:rPr>
          <w:rFonts w:ascii="Times New Roman" w:hAnsi="Times New Roman"/>
          <w:color w:val="000000" w:themeColor="text1"/>
        </w:rPr>
        <w:t xml:space="preserve"> </w:t>
      </w:r>
      <w:r w:rsidR="009247AB" w:rsidRPr="00383400">
        <w:rPr>
          <w:rFonts w:ascii="Times New Roman" w:hAnsi="Times New Roman"/>
          <w:color w:val="000000" w:themeColor="text1"/>
        </w:rPr>
        <w:t>the accuracy</w:t>
      </w:r>
      <w:r w:rsidR="00CD631A" w:rsidRPr="00383400">
        <w:rPr>
          <w:rFonts w:ascii="Times New Roman" w:hAnsi="Times New Roman"/>
          <w:color w:val="000000" w:themeColor="text1"/>
        </w:rPr>
        <w:t xml:space="preserve"> of the data</w:t>
      </w:r>
      <w:r w:rsidR="00FB135C" w:rsidRPr="00383400">
        <w:rPr>
          <w:rFonts w:ascii="Times New Roman" w:hAnsi="Times New Roman"/>
          <w:color w:val="000000" w:themeColor="text1"/>
        </w:rPr>
        <w:t xml:space="preserve">. </w:t>
      </w:r>
      <w:r w:rsidR="00014C27" w:rsidRPr="00383400">
        <w:rPr>
          <w:rFonts w:ascii="Times New Roman" w:hAnsi="Times New Roman"/>
          <w:color w:val="000000" w:themeColor="text1"/>
        </w:rPr>
        <w:t>Further, c</w:t>
      </w:r>
      <w:r w:rsidR="00FB135C" w:rsidRPr="00383400">
        <w:rPr>
          <w:rFonts w:ascii="Times New Roman" w:hAnsi="Times New Roman"/>
          <w:color w:val="000000" w:themeColor="text1"/>
        </w:rPr>
        <w:t xml:space="preserve">ollecting data on an annual basis </w:t>
      </w:r>
      <w:r w:rsidR="004B4064">
        <w:rPr>
          <w:rFonts w:ascii="Times New Roman" w:hAnsi="Times New Roman"/>
          <w:color w:val="000000" w:themeColor="text1"/>
        </w:rPr>
        <w:t>limits</w:t>
      </w:r>
      <w:r w:rsidR="00FB135C" w:rsidRPr="00383400">
        <w:rPr>
          <w:rFonts w:ascii="Times New Roman" w:hAnsi="Times New Roman"/>
          <w:color w:val="000000" w:themeColor="text1"/>
        </w:rPr>
        <w:t xml:space="preserve"> the amount of</w:t>
      </w:r>
      <w:r w:rsidR="00CD631A" w:rsidRPr="00383400">
        <w:rPr>
          <w:rFonts w:ascii="Times New Roman" w:hAnsi="Times New Roman"/>
          <w:color w:val="000000" w:themeColor="text1"/>
        </w:rPr>
        <w:t xml:space="preserve"> time government project officers </w:t>
      </w:r>
      <w:r w:rsidR="00FB135C" w:rsidRPr="00383400">
        <w:rPr>
          <w:rFonts w:ascii="Times New Roman" w:hAnsi="Times New Roman"/>
          <w:color w:val="000000" w:themeColor="text1"/>
        </w:rPr>
        <w:t xml:space="preserve">have </w:t>
      </w:r>
      <w:r w:rsidR="00CD631A" w:rsidRPr="00383400">
        <w:rPr>
          <w:rFonts w:ascii="Times New Roman" w:hAnsi="Times New Roman"/>
          <w:color w:val="000000" w:themeColor="text1"/>
        </w:rPr>
        <w:t xml:space="preserve">to request corrections </w:t>
      </w:r>
      <w:r w:rsidR="00FB135C" w:rsidRPr="00383400">
        <w:rPr>
          <w:rFonts w:ascii="Times New Roman" w:hAnsi="Times New Roman"/>
          <w:color w:val="000000" w:themeColor="text1"/>
        </w:rPr>
        <w:t xml:space="preserve">from grantees and resolve any discrepancies. </w:t>
      </w:r>
      <w:r w:rsidR="00014C27" w:rsidRPr="00383400">
        <w:rPr>
          <w:rFonts w:ascii="Times New Roman" w:hAnsi="Times New Roman"/>
          <w:color w:val="000000" w:themeColor="text1"/>
        </w:rPr>
        <w:t>T</w:t>
      </w:r>
      <w:r w:rsidR="00FB135C" w:rsidRPr="00383400">
        <w:rPr>
          <w:rFonts w:ascii="Times New Roman" w:hAnsi="Times New Roman"/>
          <w:color w:val="000000" w:themeColor="text1"/>
        </w:rPr>
        <w:t xml:space="preserve">he implementation of a semi-annual reporting schedule for PRGCA is critical for reducing overall </w:t>
      </w:r>
      <w:r w:rsidR="00014C27" w:rsidRPr="00383400">
        <w:rPr>
          <w:rFonts w:ascii="Times New Roman" w:hAnsi="Times New Roman"/>
          <w:color w:val="000000" w:themeColor="text1"/>
        </w:rPr>
        <w:t>burden</w:t>
      </w:r>
      <w:r w:rsidR="00FB135C" w:rsidRPr="00383400">
        <w:rPr>
          <w:rFonts w:ascii="Times New Roman" w:hAnsi="Times New Roman"/>
          <w:color w:val="000000" w:themeColor="text1"/>
        </w:rPr>
        <w:t xml:space="preserve">; reducing threats to the </w:t>
      </w:r>
      <w:r w:rsidR="00CD631A" w:rsidRPr="00383400">
        <w:rPr>
          <w:rFonts w:ascii="Times New Roman" w:hAnsi="Times New Roman"/>
          <w:color w:val="000000" w:themeColor="text1"/>
        </w:rPr>
        <w:t>accuracy of data</w:t>
      </w:r>
      <w:r w:rsidR="00AC0C1E" w:rsidRPr="00383400">
        <w:rPr>
          <w:rFonts w:ascii="Times New Roman" w:hAnsi="Times New Roman"/>
          <w:color w:val="000000" w:themeColor="text1"/>
        </w:rPr>
        <w:t xml:space="preserve">; </w:t>
      </w:r>
      <w:r w:rsidR="00AD6493" w:rsidRPr="00383400">
        <w:rPr>
          <w:rFonts w:ascii="Times New Roman" w:hAnsi="Times New Roman"/>
          <w:color w:val="000000" w:themeColor="text1"/>
        </w:rPr>
        <w:t>and facilitating</w:t>
      </w:r>
      <w:r w:rsidR="00FB135C" w:rsidRPr="00383400">
        <w:rPr>
          <w:rFonts w:ascii="Times New Roman" w:hAnsi="Times New Roman"/>
          <w:color w:val="000000" w:themeColor="text1"/>
        </w:rPr>
        <w:t xml:space="preserve"> the implementation of a stronger performance management strategy across the Bureau. </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 xml:space="preserve">7. </w:t>
      </w:r>
      <w:r w:rsidR="00CE2515" w:rsidRPr="003B741D">
        <w:rPr>
          <w:rFonts w:ascii="Times New Roman" w:hAnsi="Times New Roman"/>
          <w:b/>
          <w:color w:val="000000" w:themeColor="text1"/>
        </w:rPr>
        <w:t>Special Circumstances Relating to the Guidelines of 5 CFR 1320.5</w:t>
      </w:r>
    </w:p>
    <w:p w:rsidR="00CE2515" w:rsidRPr="003B741D" w:rsidRDefault="00CE2515" w:rsidP="00B4339E">
      <w:pPr>
        <w:spacing w:after="0" w:line="240" w:lineRule="auto"/>
        <w:jc w:val="both"/>
        <w:rPr>
          <w:rFonts w:ascii="Times New Roman" w:hAnsi="Times New Roman"/>
          <w:color w:val="000000" w:themeColor="text1"/>
        </w:rPr>
      </w:pPr>
    </w:p>
    <w:p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The proposed data collection is consistent with guidelines set forth in 5 CFR 1320.5(d) (2).</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iCs/>
          <w:color w:val="000000" w:themeColor="text1"/>
        </w:rPr>
        <w:t xml:space="preserve">8. </w:t>
      </w:r>
      <w:r w:rsidR="00CE2515" w:rsidRPr="003B741D">
        <w:rPr>
          <w:rFonts w:ascii="Times New Roman" w:hAnsi="Times New Roman"/>
          <w:b/>
          <w:iCs/>
          <w:color w:val="000000" w:themeColor="text1"/>
        </w:rPr>
        <w:t>Comments in Response to the Federal Register</w:t>
      </w:r>
      <w:r>
        <w:rPr>
          <w:rFonts w:ascii="Times New Roman" w:hAnsi="Times New Roman"/>
          <w:b/>
          <w:color w:val="000000" w:themeColor="text1"/>
        </w:rPr>
        <w:t xml:space="preserve"> Notice &amp; </w:t>
      </w:r>
      <w:r w:rsidR="00CE2515" w:rsidRPr="003B741D">
        <w:rPr>
          <w:rFonts w:ascii="Times New Roman" w:hAnsi="Times New Roman"/>
          <w:b/>
          <w:color w:val="000000" w:themeColor="text1"/>
        </w:rPr>
        <w:t>Outside Consultation</w:t>
      </w:r>
    </w:p>
    <w:p w:rsidR="00CE2515"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8A:</w:t>
      </w:r>
      <w:r w:rsidR="00220E3B">
        <w:rPr>
          <w:rFonts w:ascii="Times New Roman" w:hAnsi="Times New Roman"/>
          <w:b/>
          <w:color w:val="000000" w:themeColor="text1"/>
        </w:rPr>
        <w:t xml:space="preserve"> Federal Register Notice</w:t>
      </w:r>
    </w:p>
    <w:p w:rsidR="004B4064" w:rsidRDefault="004B4064" w:rsidP="004B4064">
      <w:pPr>
        <w:spacing w:after="0" w:line="240" w:lineRule="auto"/>
        <w:jc w:val="both"/>
        <w:rPr>
          <w:rFonts w:ascii="Times New Roman" w:hAnsi="Times New Roman"/>
          <w:bCs/>
        </w:rPr>
      </w:pPr>
      <w:r>
        <w:rPr>
          <w:rFonts w:ascii="Times New Roman" w:hAnsi="Times New Roman"/>
          <w:bCs/>
        </w:rPr>
        <w:lastRenderedPageBreak/>
        <w:t>The</w:t>
      </w:r>
      <w:r w:rsidRPr="00983C88">
        <w:rPr>
          <w:rFonts w:ascii="Times New Roman" w:hAnsi="Times New Roman"/>
          <w:bCs/>
        </w:rPr>
        <w:t xml:space="preserve"> 60-day formal notice was published in the Federal Register on January 7, 2013, vol. 78, No. 4; pg. 953 (Attachment E). Notification was sent to all grantees regarding the posting of the federal register notice and an overview of the proposed revisions to performance measurement activities. During the 60-day notice period, </w:t>
      </w:r>
      <w:r>
        <w:rPr>
          <w:rFonts w:ascii="Times New Roman" w:hAnsi="Times New Roman"/>
          <w:bCs/>
        </w:rPr>
        <w:t>twenty-one comments were received to the 60-day notic</w:t>
      </w:r>
      <w:r w:rsidR="004D4FA1">
        <w:rPr>
          <w:rFonts w:ascii="Times New Roman" w:hAnsi="Times New Roman"/>
          <w:bCs/>
        </w:rPr>
        <w:t>e</w:t>
      </w:r>
      <w:r w:rsidRPr="00983C88">
        <w:rPr>
          <w:rFonts w:ascii="Times New Roman" w:hAnsi="Times New Roman"/>
          <w:bCs/>
        </w:rPr>
        <w:t xml:space="preserve">. </w:t>
      </w:r>
      <w:proofErr w:type="spellStart"/>
      <w:r w:rsidRPr="00983C88">
        <w:rPr>
          <w:rFonts w:ascii="Times New Roman" w:hAnsi="Times New Roman"/>
          <w:bCs/>
        </w:rPr>
        <w:t>BHPr</w:t>
      </w:r>
      <w:proofErr w:type="spellEnd"/>
      <w:r w:rsidRPr="00983C88">
        <w:rPr>
          <w:rFonts w:ascii="Times New Roman" w:hAnsi="Times New Roman"/>
          <w:bCs/>
        </w:rPr>
        <w:t xml:space="preserve"> provided responses to all comments in a prompt manner. </w:t>
      </w:r>
    </w:p>
    <w:p w:rsidR="004B4064" w:rsidRDefault="004B4064" w:rsidP="004B4064">
      <w:pPr>
        <w:spacing w:after="0" w:line="240" w:lineRule="auto"/>
        <w:jc w:val="both"/>
        <w:rPr>
          <w:rFonts w:ascii="Times New Roman" w:hAnsi="Times New Roman"/>
          <w:bCs/>
        </w:rPr>
      </w:pPr>
    </w:p>
    <w:p w:rsidR="004B4064" w:rsidRDefault="004B4064" w:rsidP="004B4064">
      <w:pPr>
        <w:spacing w:after="0" w:line="240" w:lineRule="auto"/>
        <w:jc w:val="both"/>
        <w:rPr>
          <w:rFonts w:ascii="Times New Roman" w:hAnsi="Times New Roman"/>
          <w:bCs/>
        </w:rPr>
      </w:pPr>
      <w:r>
        <w:rPr>
          <w:rFonts w:ascii="Times New Roman" w:hAnsi="Times New Roman"/>
          <w:bCs/>
        </w:rPr>
        <w:t xml:space="preserve">There </w:t>
      </w:r>
      <w:r w:rsidR="008237C6">
        <w:rPr>
          <w:rFonts w:ascii="Times New Roman" w:hAnsi="Times New Roman"/>
          <w:bCs/>
        </w:rPr>
        <w:t>were</w:t>
      </w:r>
      <w:r>
        <w:rPr>
          <w:rFonts w:ascii="Times New Roman" w:hAnsi="Times New Roman"/>
          <w:bCs/>
        </w:rPr>
        <w:t xml:space="preserve"> three </w:t>
      </w:r>
      <w:r w:rsidRPr="00983C88">
        <w:rPr>
          <w:rFonts w:ascii="Times New Roman" w:hAnsi="Times New Roman"/>
          <w:bCs/>
        </w:rPr>
        <w:t xml:space="preserve"> </w:t>
      </w:r>
      <w:r>
        <w:rPr>
          <w:rFonts w:ascii="Times New Roman" w:hAnsi="Times New Roman"/>
          <w:bCs/>
        </w:rPr>
        <w:t xml:space="preserve"> </w:t>
      </w:r>
      <w:r w:rsidRPr="00983C88">
        <w:rPr>
          <w:rFonts w:ascii="Times New Roman" w:hAnsi="Times New Roman"/>
          <w:bCs/>
        </w:rPr>
        <w:t xml:space="preserve">requests for copies of the proposed revisions </w:t>
      </w:r>
      <w:r>
        <w:rPr>
          <w:rFonts w:ascii="Times New Roman" w:hAnsi="Times New Roman"/>
          <w:bCs/>
        </w:rPr>
        <w:t xml:space="preserve">with </w:t>
      </w:r>
      <w:r w:rsidRPr="00983C88">
        <w:rPr>
          <w:rFonts w:ascii="Times New Roman" w:hAnsi="Times New Roman"/>
          <w:bCs/>
        </w:rPr>
        <w:t xml:space="preserve"> general inquiries regarding the level of burden associated with individual-level data that will be continue to be required of grantees that provide direct financial support (e.g., loans, scholarships, or stipends) to individuals enrolled in health professions training programs.</w:t>
      </w:r>
      <w:r>
        <w:rPr>
          <w:rFonts w:ascii="Times New Roman" w:hAnsi="Times New Roman"/>
          <w:bCs/>
        </w:rPr>
        <w:t xml:space="preserve">  </w:t>
      </w:r>
      <w:r w:rsidRPr="00983C88">
        <w:rPr>
          <w:rFonts w:ascii="Times New Roman" w:hAnsi="Times New Roman"/>
          <w:bCs/>
        </w:rPr>
        <w:t>Grantees who requested copies of the measures were provided with a detailed table that informed them of the revised measures, as well as the alignment between performance measurement activities and programs' legislative requirements.</w:t>
      </w:r>
    </w:p>
    <w:p w:rsidR="004B4064" w:rsidRDefault="004B4064" w:rsidP="004B4064">
      <w:pPr>
        <w:spacing w:after="0" w:line="240" w:lineRule="auto"/>
        <w:jc w:val="both"/>
        <w:rPr>
          <w:rFonts w:ascii="Times New Roman" w:hAnsi="Times New Roman"/>
          <w:bCs/>
        </w:rPr>
      </w:pPr>
    </w:p>
    <w:p w:rsidR="009167CF" w:rsidRDefault="004B4064" w:rsidP="004B4064">
      <w:pPr>
        <w:spacing w:after="0" w:line="240" w:lineRule="auto"/>
        <w:jc w:val="both"/>
        <w:rPr>
          <w:rFonts w:ascii="Times New Roman" w:hAnsi="Times New Roman"/>
          <w:b/>
          <w:color w:val="000000" w:themeColor="text1"/>
        </w:rPr>
      </w:pPr>
      <w:r>
        <w:rPr>
          <w:rFonts w:ascii="Times New Roman" w:hAnsi="Times New Roman"/>
          <w:bCs/>
        </w:rPr>
        <w:t xml:space="preserve">Eighteen comments were received specifically from current Geriatric Education Center grant recipients.  The comments focused on the collection of baseline data at the grant application and award stages, the burden associated with individual level data collection and the burden generally.  This program does not </w:t>
      </w:r>
      <w:r w:rsidRPr="00983C88">
        <w:rPr>
          <w:rFonts w:ascii="Times New Roman" w:hAnsi="Times New Roman"/>
          <w:bCs/>
        </w:rPr>
        <w:t>do</w:t>
      </w:r>
      <w:r>
        <w:rPr>
          <w:rFonts w:ascii="Times New Roman" w:hAnsi="Times New Roman"/>
          <w:bCs/>
        </w:rPr>
        <w:t>es</w:t>
      </w:r>
      <w:r w:rsidRPr="00983C88">
        <w:rPr>
          <w:rFonts w:ascii="Times New Roman" w:hAnsi="Times New Roman"/>
          <w:bCs/>
        </w:rPr>
        <w:t xml:space="preserve"> not provide direct financial support to individuals; </w:t>
      </w:r>
      <w:r>
        <w:rPr>
          <w:rFonts w:ascii="Times New Roman" w:hAnsi="Times New Roman"/>
          <w:bCs/>
        </w:rPr>
        <w:t>and as a result, t</w:t>
      </w:r>
      <w:r w:rsidRPr="00983C88">
        <w:rPr>
          <w:rFonts w:ascii="Times New Roman" w:hAnsi="Times New Roman"/>
          <w:bCs/>
        </w:rPr>
        <w:t>hese grantees</w:t>
      </w:r>
      <w:r>
        <w:rPr>
          <w:rFonts w:ascii="Times New Roman" w:hAnsi="Times New Roman"/>
          <w:bCs/>
        </w:rPr>
        <w:t xml:space="preserve"> were informed</w:t>
      </w:r>
      <w:r w:rsidRPr="00983C88">
        <w:rPr>
          <w:rFonts w:ascii="Times New Roman" w:hAnsi="Times New Roman"/>
          <w:bCs/>
        </w:rPr>
        <w:t xml:space="preserve"> </w:t>
      </w:r>
      <w:r>
        <w:rPr>
          <w:rFonts w:ascii="Times New Roman" w:hAnsi="Times New Roman"/>
          <w:bCs/>
        </w:rPr>
        <w:t xml:space="preserve">that </w:t>
      </w:r>
      <w:r w:rsidRPr="00983C88">
        <w:rPr>
          <w:rFonts w:ascii="Times New Roman" w:hAnsi="Times New Roman"/>
          <w:bCs/>
        </w:rPr>
        <w:t>programs that do not provide direct financial support to individuals</w:t>
      </w:r>
      <w:r>
        <w:rPr>
          <w:rFonts w:ascii="Times New Roman" w:hAnsi="Times New Roman"/>
          <w:bCs/>
        </w:rPr>
        <w:t xml:space="preserve"> will not be required to provide </w:t>
      </w:r>
      <w:r w:rsidRPr="00983C88">
        <w:rPr>
          <w:rFonts w:ascii="Times New Roman" w:hAnsi="Times New Roman"/>
          <w:bCs/>
        </w:rPr>
        <w:t xml:space="preserve">individual-level data </w:t>
      </w:r>
      <w:r>
        <w:rPr>
          <w:rFonts w:ascii="Times New Roman" w:hAnsi="Times New Roman"/>
          <w:bCs/>
        </w:rPr>
        <w:t xml:space="preserve">collection in the revised system. </w:t>
      </w:r>
      <w:r w:rsidRPr="00983C88">
        <w:rPr>
          <w:rFonts w:ascii="Times New Roman" w:hAnsi="Times New Roman"/>
          <w:bCs/>
        </w:rPr>
        <w:t xml:space="preserve">After receiving </w:t>
      </w:r>
      <w:proofErr w:type="spellStart"/>
      <w:r w:rsidRPr="00983C88">
        <w:rPr>
          <w:rFonts w:ascii="Times New Roman" w:hAnsi="Times New Roman"/>
          <w:bCs/>
        </w:rPr>
        <w:t>BHPr's</w:t>
      </w:r>
      <w:proofErr w:type="spellEnd"/>
      <w:r w:rsidRPr="00983C88">
        <w:rPr>
          <w:rFonts w:ascii="Times New Roman" w:hAnsi="Times New Roman"/>
          <w:bCs/>
        </w:rPr>
        <w:t xml:space="preserve"> clarification about individual-level data requirements, the concerned grantees returned positive responses to </w:t>
      </w:r>
      <w:proofErr w:type="spellStart"/>
      <w:r w:rsidRPr="00983C88">
        <w:rPr>
          <w:rFonts w:ascii="Times New Roman" w:hAnsi="Times New Roman"/>
          <w:bCs/>
        </w:rPr>
        <w:t>BHPr</w:t>
      </w:r>
      <w:proofErr w:type="spellEnd"/>
      <w:r w:rsidRPr="00983C88">
        <w:rPr>
          <w:rFonts w:ascii="Times New Roman" w:hAnsi="Times New Roman"/>
          <w:bCs/>
        </w:rPr>
        <w:t xml:space="preserve"> about the reduction in burden and revisions to the measures. </w:t>
      </w:r>
    </w:p>
    <w:p w:rsidR="00CE2515" w:rsidRPr="003B741D" w:rsidRDefault="00CE2515" w:rsidP="00CE2515">
      <w:pPr>
        <w:spacing w:before="120"/>
        <w:rPr>
          <w:rFonts w:ascii="Times New Roman" w:hAnsi="Times New Roman"/>
          <w:b/>
          <w:color w:val="000000" w:themeColor="text1"/>
        </w:rPr>
      </w:pPr>
      <w:r w:rsidRPr="003B741D">
        <w:rPr>
          <w:rFonts w:ascii="Times New Roman" w:hAnsi="Times New Roman"/>
          <w:b/>
          <w:color w:val="000000" w:themeColor="text1"/>
        </w:rPr>
        <w:t>Section 8B:</w:t>
      </w:r>
      <w:r w:rsidR="00220E3B">
        <w:rPr>
          <w:rFonts w:ascii="Times New Roman" w:hAnsi="Times New Roman"/>
          <w:b/>
          <w:color w:val="000000" w:themeColor="text1"/>
        </w:rPr>
        <w:t xml:space="preserve"> Outside Consultation</w:t>
      </w:r>
    </w:p>
    <w:p w:rsidR="00220E3B" w:rsidRPr="00F918C8" w:rsidRDefault="00220E3B" w:rsidP="004D4FA1">
      <w:pPr>
        <w:spacing w:after="0" w:line="240" w:lineRule="auto"/>
        <w:jc w:val="both"/>
        <w:rPr>
          <w:rFonts w:ascii="Times New Roman" w:hAnsi="Times New Roman"/>
          <w:color w:val="000000" w:themeColor="text1"/>
        </w:rPr>
      </w:pPr>
      <w:r w:rsidRPr="00F918C8">
        <w:rPr>
          <w:rFonts w:ascii="Times New Roman" w:hAnsi="Times New Roman"/>
          <w:color w:val="000000" w:themeColor="text1"/>
        </w:rPr>
        <w:t xml:space="preserve">In developing the proposed revisions to </w:t>
      </w:r>
      <w:proofErr w:type="spellStart"/>
      <w:r w:rsidRPr="00F918C8">
        <w:rPr>
          <w:rFonts w:ascii="Times New Roman" w:hAnsi="Times New Roman"/>
          <w:color w:val="000000" w:themeColor="text1"/>
        </w:rPr>
        <w:t>BHPr's</w:t>
      </w:r>
      <w:proofErr w:type="spellEnd"/>
      <w:r w:rsidRPr="00F918C8">
        <w:rPr>
          <w:rFonts w:ascii="Times New Roman" w:hAnsi="Times New Roman"/>
          <w:color w:val="000000" w:themeColor="text1"/>
        </w:rPr>
        <w:t xml:space="preserve"> data collection activities, scientists from </w:t>
      </w:r>
      <w:proofErr w:type="spellStart"/>
      <w:r w:rsidRPr="00F918C8">
        <w:rPr>
          <w:rFonts w:ascii="Times New Roman" w:hAnsi="Times New Roman"/>
          <w:color w:val="000000" w:themeColor="text1"/>
        </w:rPr>
        <w:t>BHPr's</w:t>
      </w:r>
      <w:proofErr w:type="spellEnd"/>
      <w:r w:rsidRPr="00F918C8">
        <w:rPr>
          <w:rFonts w:ascii="Times New Roman" w:hAnsi="Times New Roman"/>
          <w:color w:val="000000" w:themeColor="text1"/>
        </w:rPr>
        <w:t xml:space="preserve"> Office of Performance Measurement </w:t>
      </w:r>
      <w:r w:rsidR="007E316E" w:rsidRPr="00F918C8">
        <w:rPr>
          <w:rFonts w:ascii="Times New Roman" w:hAnsi="Times New Roman"/>
          <w:color w:val="000000" w:themeColor="text1"/>
        </w:rPr>
        <w:t xml:space="preserve">(OPM) </w:t>
      </w:r>
      <w:r w:rsidRPr="00F918C8">
        <w:rPr>
          <w:rFonts w:ascii="Times New Roman" w:hAnsi="Times New Roman"/>
          <w:color w:val="000000" w:themeColor="text1"/>
        </w:rPr>
        <w:t xml:space="preserve">met with government project officers in </w:t>
      </w:r>
      <w:proofErr w:type="spellStart"/>
      <w:r w:rsidRPr="00F918C8">
        <w:rPr>
          <w:rFonts w:ascii="Times New Roman" w:hAnsi="Times New Roman"/>
          <w:color w:val="000000" w:themeColor="text1"/>
        </w:rPr>
        <w:t>BHPr</w:t>
      </w:r>
      <w:proofErr w:type="spellEnd"/>
      <w:r w:rsidRPr="00F918C8">
        <w:rPr>
          <w:rFonts w:ascii="Times New Roman" w:hAnsi="Times New Roman"/>
          <w:color w:val="000000" w:themeColor="text1"/>
        </w:rPr>
        <w:t xml:space="preserve"> </w:t>
      </w:r>
      <w:r w:rsidR="00F918C8" w:rsidRPr="00F918C8">
        <w:rPr>
          <w:rFonts w:ascii="Times New Roman" w:hAnsi="Times New Roman"/>
          <w:color w:val="000000" w:themeColor="text1"/>
        </w:rPr>
        <w:t xml:space="preserve">during the first and second week of February </w:t>
      </w:r>
      <w:r w:rsidRPr="00F918C8">
        <w:rPr>
          <w:rFonts w:ascii="Times New Roman" w:hAnsi="Times New Roman"/>
          <w:color w:val="000000" w:themeColor="text1"/>
        </w:rPr>
        <w:t>to obtain feedback about the proposed revisions to each form, as well as the proposed changes to the current reporting schedule. Government project officers provided critical feedback that assisted OPM in further streamlining measureme</w:t>
      </w:r>
      <w:r w:rsidR="004D4FA1">
        <w:rPr>
          <w:rFonts w:ascii="Times New Roman" w:hAnsi="Times New Roman"/>
          <w:color w:val="000000" w:themeColor="text1"/>
        </w:rPr>
        <w:t>nt activities, as well as reducing</w:t>
      </w:r>
      <w:r w:rsidRPr="00F918C8">
        <w:rPr>
          <w:rFonts w:ascii="Times New Roman" w:hAnsi="Times New Roman"/>
          <w:color w:val="000000" w:themeColor="text1"/>
        </w:rPr>
        <w:t xml:space="preserve"> redundancy and burden.</w:t>
      </w:r>
      <w:r w:rsidR="007E316E" w:rsidRPr="00F918C8">
        <w:rPr>
          <w:rFonts w:ascii="Times New Roman" w:hAnsi="Times New Roman"/>
          <w:color w:val="000000" w:themeColor="text1"/>
        </w:rPr>
        <w:t xml:space="preserve"> </w:t>
      </w:r>
      <w:r w:rsidRPr="00F918C8">
        <w:rPr>
          <w:rFonts w:ascii="Times New Roman" w:hAnsi="Times New Roman"/>
          <w:color w:val="000000" w:themeColor="text1"/>
        </w:rPr>
        <w:t xml:space="preserve">Initially, government project officers expressed concern over changes to the </w:t>
      </w:r>
      <w:r w:rsidR="004D4FA1">
        <w:rPr>
          <w:rFonts w:ascii="Times New Roman" w:hAnsi="Times New Roman"/>
          <w:color w:val="000000" w:themeColor="text1"/>
        </w:rPr>
        <w:t>historically reporting schedule. H</w:t>
      </w:r>
      <w:r w:rsidRPr="00F918C8">
        <w:rPr>
          <w:rFonts w:ascii="Times New Roman" w:hAnsi="Times New Roman"/>
          <w:color w:val="000000" w:themeColor="text1"/>
        </w:rPr>
        <w:t xml:space="preserve">owever, after </w:t>
      </w:r>
      <w:r w:rsidR="007E316E" w:rsidRPr="00F918C8">
        <w:rPr>
          <w:rFonts w:ascii="Times New Roman" w:hAnsi="Times New Roman"/>
          <w:color w:val="000000" w:themeColor="text1"/>
        </w:rPr>
        <w:t>clarifying how the system will be mo</w:t>
      </w:r>
      <w:r w:rsidR="004D4FA1">
        <w:rPr>
          <w:rFonts w:ascii="Times New Roman" w:hAnsi="Times New Roman"/>
          <w:color w:val="000000" w:themeColor="text1"/>
        </w:rPr>
        <w:t>dified to allow for updates, as well as minimize</w:t>
      </w:r>
      <w:r w:rsidR="007E316E" w:rsidRPr="00F918C8">
        <w:rPr>
          <w:rFonts w:ascii="Times New Roman" w:hAnsi="Times New Roman"/>
          <w:color w:val="000000" w:themeColor="text1"/>
        </w:rPr>
        <w:t xml:space="preserve"> the need for grantees to upload a census of information each reporting cycle, project officers recognized the value and need for more timely information in order to improve program performance and better respond to grantees' technical assistance needs.</w:t>
      </w:r>
    </w:p>
    <w:p w:rsidR="007E316E" w:rsidRPr="00F918C8" w:rsidRDefault="007E316E">
      <w:pPr>
        <w:spacing w:after="0" w:line="240" w:lineRule="auto"/>
        <w:rPr>
          <w:rFonts w:ascii="Times New Roman" w:hAnsi="Times New Roman"/>
          <w:color w:val="000000" w:themeColor="text1"/>
        </w:rPr>
      </w:pPr>
    </w:p>
    <w:p w:rsidR="00220E3B" w:rsidRDefault="007E316E" w:rsidP="004D4FA1">
      <w:pPr>
        <w:spacing w:after="0" w:line="240" w:lineRule="auto"/>
        <w:jc w:val="both"/>
        <w:rPr>
          <w:rFonts w:ascii="Times New Roman" w:hAnsi="Times New Roman"/>
          <w:color w:val="000000" w:themeColor="text1"/>
        </w:rPr>
      </w:pPr>
      <w:r w:rsidRPr="00F918C8">
        <w:rPr>
          <w:rFonts w:ascii="Times New Roman" w:hAnsi="Times New Roman"/>
          <w:color w:val="000000" w:themeColor="text1"/>
        </w:rPr>
        <w:t>OPM staff also met grantees of the Area Health Education Centers Program (multipurpose); the Graduate Psychology Education Program (direct financial support); and the Public Health Training Centers Program (multipurpose)</w:t>
      </w:r>
      <w:r w:rsidR="00F918C8" w:rsidRPr="00F918C8">
        <w:rPr>
          <w:rFonts w:ascii="Times New Roman" w:hAnsi="Times New Roman"/>
          <w:color w:val="000000" w:themeColor="text1"/>
        </w:rPr>
        <w:t xml:space="preserve"> during the second week of February</w:t>
      </w:r>
      <w:r w:rsidR="00F918C8">
        <w:rPr>
          <w:rFonts w:ascii="Times New Roman" w:hAnsi="Times New Roman"/>
          <w:color w:val="000000" w:themeColor="text1"/>
        </w:rPr>
        <w:t xml:space="preserve"> to discuss the proposed revisions</w:t>
      </w:r>
      <w:r w:rsidRPr="00F918C8">
        <w:rPr>
          <w:rFonts w:ascii="Times New Roman" w:hAnsi="Times New Roman"/>
          <w:color w:val="000000" w:themeColor="text1"/>
        </w:rPr>
        <w:t xml:space="preserve">. Grantees responded positively to </w:t>
      </w:r>
      <w:proofErr w:type="spellStart"/>
      <w:r w:rsidRPr="00F918C8">
        <w:rPr>
          <w:rFonts w:ascii="Times New Roman" w:hAnsi="Times New Roman"/>
          <w:color w:val="000000" w:themeColor="text1"/>
        </w:rPr>
        <w:t>BHPr's</w:t>
      </w:r>
      <w:proofErr w:type="spellEnd"/>
      <w:r w:rsidRPr="00F918C8">
        <w:rPr>
          <w:rFonts w:ascii="Times New Roman" w:hAnsi="Times New Roman"/>
          <w:color w:val="000000" w:themeColor="text1"/>
        </w:rPr>
        <w:t xml:space="preserve"> efforts to streamline all measurement activities and reduce burden and redundancy. Similar to project officers, several grantees expressed concern over changes to the reporting schedule. </w:t>
      </w:r>
      <w:r w:rsidR="00F918C8" w:rsidRPr="00F918C8">
        <w:rPr>
          <w:rFonts w:ascii="Times New Roman" w:hAnsi="Times New Roman"/>
          <w:color w:val="000000" w:themeColor="text1"/>
        </w:rPr>
        <w:t>Grantees were provided with clarification regarding the purpose, value, and expectations associated with semi-annual reporting—which, to a large degree, addressed many of the concerns raised during these meetings. Overall, grantees reiterated their willingness to provide the required information, as well as the terms and conditions of their grants.</w:t>
      </w:r>
    </w:p>
    <w:p w:rsidR="00AF7506" w:rsidRDefault="00AF7506" w:rsidP="004D4FA1">
      <w:pPr>
        <w:spacing w:after="0" w:line="240" w:lineRule="auto"/>
        <w:jc w:val="both"/>
        <w:rPr>
          <w:rFonts w:ascii="Times New Roman" w:hAnsi="Times New Roman"/>
          <w:color w:val="000000" w:themeColor="text1"/>
        </w:rPr>
      </w:pPr>
    </w:p>
    <w:p w:rsidR="00AF7506" w:rsidRDefault="00152CF5" w:rsidP="004D4FA1">
      <w:pPr>
        <w:spacing w:after="0" w:line="240" w:lineRule="auto"/>
        <w:jc w:val="both"/>
        <w:rPr>
          <w:rFonts w:ascii="Times New Roman" w:hAnsi="Times New Roman"/>
          <w:color w:val="000000" w:themeColor="text1"/>
        </w:rPr>
      </w:pPr>
      <w:r>
        <w:rPr>
          <w:rFonts w:ascii="Times New Roman" w:hAnsi="Times New Roman"/>
          <w:color w:val="000000" w:themeColor="text1"/>
        </w:rPr>
        <w:t>In addition to meeting with government project officers and groups of grantees, OPM also consulted with the following individuals about the instruments, burden, and the reporting schedule.</w:t>
      </w:r>
    </w:p>
    <w:p w:rsidR="00152CF5" w:rsidRDefault="00152CF5" w:rsidP="004D4FA1">
      <w:pPr>
        <w:spacing w:after="0" w:line="240" w:lineRule="auto"/>
        <w:jc w:val="both"/>
        <w:rPr>
          <w:rFonts w:ascii="Times New Roman" w:hAnsi="Times New Roman"/>
          <w:color w:val="000000" w:themeColor="text1"/>
        </w:rPr>
      </w:pPr>
    </w:p>
    <w:tbl>
      <w:tblPr>
        <w:tblStyle w:val="TableGrid"/>
        <w:tblW w:w="0" w:type="auto"/>
        <w:tblLook w:val="04A0" w:firstRow="1" w:lastRow="0" w:firstColumn="1" w:lastColumn="0" w:noHBand="0" w:noVBand="1"/>
      </w:tblPr>
      <w:tblGrid>
        <w:gridCol w:w="9576"/>
      </w:tblGrid>
      <w:tr w:rsidR="00AF7506" w:rsidTr="00AF7506">
        <w:tc>
          <w:tcPr>
            <w:tcW w:w="9576" w:type="dxa"/>
          </w:tcPr>
          <w:p w:rsidR="00AF7506"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Frederick Chen</w:t>
            </w:r>
            <w:r w:rsidR="005A1016">
              <w:rPr>
                <w:rFonts w:ascii="Times New Roman" w:hAnsi="Times New Roman"/>
                <w:color w:val="000000" w:themeColor="text1"/>
              </w:rPr>
              <w:t xml:space="preserve"> MD</w:t>
            </w:r>
            <w:r w:rsidR="000410A3">
              <w:rPr>
                <w:rFonts w:ascii="Times New Roman" w:hAnsi="Times New Roman"/>
                <w:color w:val="000000" w:themeColor="text1"/>
              </w:rPr>
              <w:t>, MPH</w:t>
            </w:r>
          </w:p>
          <w:p w:rsidR="005A1016" w:rsidRDefault="005A1016" w:rsidP="004D4FA1">
            <w:pPr>
              <w:spacing w:after="0" w:line="240" w:lineRule="auto"/>
              <w:jc w:val="both"/>
              <w:rPr>
                <w:rFonts w:ascii="Times New Roman" w:hAnsi="Times New Roman"/>
                <w:color w:val="000000" w:themeColor="text1"/>
              </w:rPr>
            </w:pPr>
            <w:r>
              <w:rPr>
                <w:rFonts w:ascii="Times New Roman" w:hAnsi="Times New Roman"/>
                <w:color w:val="000000" w:themeColor="text1"/>
              </w:rPr>
              <w:t>Professor School of Medicine</w:t>
            </w:r>
          </w:p>
          <w:p w:rsidR="005A1016" w:rsidRDefault="005A1016" w:rsidP="004D4FA1">
            <w:pPr>
              <w:spacing w:after="0" w:line="240" w:lineRule="auto"/>
              <w:jc w:val="both"/>
              <w:rPr>
                <w:rFonts w:ascii="Times New Roman" w:hAnsi="Times New Roman"/>
                <w:color w:val="000000" w:themeColor="text1"/>
              </w:rPr>
            </w:pPr>
            <w:r>
              <w:rPr>
                <w:rFonts w:ascii="Times New Roman" w:hAnsi="Times New Roman"/>
                <w:color w:val="000000" w:themeColor="text1"/>
              </w:rPr>
              <w:t>University</w:t>
            </w:r>
            <w:r w:rsidR="000410A3">
              <w:rPr>
                <w:rFonts w:ascii="Times New Roman" w:hAnsi="Times New Roman"/>
                <w:color w:val="000000" w:themeColor="text1"/>
              </w:rPr>
              <w:t xml:space="preserve"> of Washington</w:t>
            </w:r>
          </w:p>
          <w:p w:rsidR="005A1016" w:rsidRDefault="00B64C5E" w:rsidP="004D4FA1">
            <w:pPr>
              <w:spacing w:after="0" w:line="240" w:lineRule="auto"/>
              <w:jc w:val="both"/>
              <w:rPr>
                <w:rFonts w:ascii="Times New Roman" w:hAnsi="Times New Roman"/>
                <w:color w:val="000000" w:themeColor="text1"/>
              </w:rPr>
            </w:pPr>
            <w:r>
              <w:rPr>
                <w:rFonts w:ascii="Times New Roman" w:hAnsi="Times New Roman"/>
                <w:color w:val="000000" w:themeColor="text1"/>
              </w:rPr>
              <w:lastRenderedPageBreak/>
              <w:t>206-543-7813</w:t>
            </w:r>
          </w:p>
          <w:p w:rsidR="005A1016" w:rsidRDefault="005A1016" w:rsidP="00B64C5E">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r w:rsidR="00B64C5E">
              <w:rPr>
                <w:rFonts w:ascii="Times New Roman" w:hAnsi="Times New Roman"/>
                <w:color w:val="000000" w:themeColor="text1"/>
              </w:rPr>
              <w:t xml:space="preserve">fchen@fammed.washington.edu </w:t>
            </w:r>
          </w:p>
          <w:p w:rsidR="00152CF5" w:rsidRDefault="00152CF5" w:rsidP="00B64C5E">
            <w:pPr>
              <w:spacing w:after="0" w:line="240" w:lineRule="auto"/>
              <w:jc w:val="both"/>
              <w:rPr>
                <w:rFonts w:ascii="Times New Roman" w:hAnsi="Times New Roman"/>
                <w:color w:val="000000" w:themeColor="text1"/>
              </w:rPr>
            </w:pPr>
            <w:r>
              <w:rPr>
                <w:rFonts w:ascii="Times New Roman" w:hAnsi="Times New Roman"/>
                <w:color w:val="000000" w:themeColor="text1"/>
              </w:rPr>
              <w:t>Consulted 2012/2013</w:t>
            </w:r>
          </w:p>
        </w:tc>
      </w:tr>
      <w:tr w:rsidR="00AF7506" w:rsidTr="00AF7506">
        <w:tc>
          <w:tcPr>
            <w:tcW w:w="9576" w:type="dxa"/>
          </w:tcPr>
          <w:p w:rsidR="00AF7506"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lastRenderedPageBreak/>
              <w:t>Kathleen White</w:t>
            </w:r>
          </w:p>
          <w:p w:rsidR="00A26475"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Associate Professor</w:t>
            </w:r>
          </w:p>
          <w:p w:rsidR="00A26475"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Johns Hopkins School of Nursing</w:t>
            </w:r>
          </w:p>
          <w:p w:rsidR="00A26475" w:rsidRDefault="00A26475" w:rsidP="004D4FA1">
            <w:pPr>
              <w:spacing w:after="0" w:line="240" w:lineRule="auto"/>
              <w:jc w:val="both"/>
              <w:rPr>
                <w:rFonts w:ascii="Times New Roman" w:hAnsi="Times New Roman"/>
                <w:color w:val="000000" w:themeColor="text1"/>
              </w:rPr>
            </w:pPr>
            <w:r>
              <w:rPr>
                <w:rFonts w:ascii="Times New Roman" w:hAnsi="Times New Roman"/>
                <w:color w:val="000000" w:themeColor="text1"/>
              </w:rPr>
              <w:t>410-614-4664</w:t>
            </w:r>
          </w:p>
          <w:p w:rsidR="00A26475" w:rsidRDefault="00A26475" w:rsidP="00504B9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1" w:history="1">
              <w:r w:rsidR="00152CF5" w:rsidRPr="001A184F">
                <w:rPr>
                  <w:rStyle w:val="Hyperlink"/>
                  <w:rFonts w:ascii="Times New Roman" w:hAnsi="Times New Roman"/>
                </w:rPr>
                <w:t>kwhite2@jhu.edu</w:t>
              </w:r>
            </w:hyperlink>
          </w:p>
          <w:p w:rsidR="00152CF5" w:rsidRDefault="00152CF5" w:rsidP="00504B91">
            <w:pPr>
              <w:spacing w:after="0" w:line="240" w:lineRule="auto"/>
              <w:jc w:val="both"/>
              <w:rPr>
                <w:rFonts w:ascii="Times New Roman" w:hAnsi="Times New Roman"/>
                <w:color w:val="000000" w:themeColor="text1"/>
              </w:rPr>
            </w:pPr>
            <w:r>
              <w:rPr>
                <w:rFonts w:ascii="Times New Roman" w:hAnsi="Times New Roman"/>
                <w:color w:val="000000" w:themeColor="text1"/>
              </w:rPr>
              <w:t>Consulted 2012/2013</w:t>
            </w:r>
          </w:p>
        </w:tc>
      </w:tr>
      <w:tr w:rsidR="00AF7506" w:rsidTr="00311450">
        <w:trPr>
          <w:trHeight w:val="998"/>
        </w:trPr>
        <w:tc>
          <w:tcPr>
            <w:tcW w:w="9576" w:type="dxa"/>
          </w:tcPr>
          <w:p w:rsidR="00A26475" w:rsidRDefault="00A26475" w:rsidP="00A26475">
            <w:pPr>
              <w:spacing w:after="0" w:line="240" w:lineRule="auto"/>
              <w:jc w:val="both"/>
              <w:rPr>
                <w:rFonts w:ascii="Times New Roman" w:hAnsi="Times New Roman"/>
                <w:color w:val="000000" w:themeColor="text1"/>
              </w:rPr>
            </w:pPr>
            <w:r>
              <w:rPr>
                <w:rFonts w:ascii="Times New Roman" w:hAnsi="Times New Roman"/>
                <w:color w:val="000000" w:themeColor="text1"/>
              </w:rPr>
              <w:t>Kenneth Miller, PhD, RN</w:t>
            </w:r>
          </w:p>
          <w:p w:rsidR="00A26475" w:rsidRDefault="00A26475" w:rsidP="00A26475">
            <w:pPr>
              <w:spacing w:after="0" w:line="240" w:lineRule="auto"/>
              <w:jc w:val="both"/>
              <w:rPr>
                <w:rFonts w:ascii="Times New Roman" w:eastAsia="Times New Roman" w:hAnsi="Times New Roman"/>
                <w:b/>
                <w:sz w:val="24"/>
                <w:szCs w:val="24"/>
              </w:rPr>
            </w:pPr>
            <w:r>
              <w:rPr>
                <w:rFonts w:ascii="Times New Roman" w:hAnsi="Times New Roman"/>
                <w:color w:val="000000" w:themeColor="text1"/>
              </w:rPr>
              <w:t>Associate Dean</w:t>
            </w:r>
            <w:r>
              <w:rPr>
                <w:rFonts w:ascii="Times New Roman" w:eastAsia="Times New Roman" w:hAnsi="Times New Roman"/>
                <w:b/>
                <w:sz w:val="24"/>
                <w:szCs w:val="24"/>
              </w:rPr>
              <w:t xml:space="preserve"> </w:t>
            </w:r>
            <w:r w:rsidRPr="00311450">
              <w:rPr>
                <w:rFonts w:ascii="Times New Roman" w:eastAsia="Times New Roman" w:hAnsi="Times New Roman"/>
                <w:sz w:val="24"/>
                <w:szCs w:val="24"/>
              </w:rPr>
              <w:t>School of Nursing</w:t>
            </w:r>
            <w:r>
              <w:rPr>
                <w:rFonts w:ascii="Times New Roman" w:eastAsia="Times New Roman" w:hAnsi="Times New Roman"/>
                <w:b/>
                <w:sz w:val="24"/>
                <w:szCs w:val="24"/>
              </w:rPr>
              <w:t xml:space="preserve"> </w:t>
            </w:r>
          </w:p>
          <w:p w:rsidR="00A26475" w:rsidRPr="00311450" w:rsidRDefault="00A26475" w:rsidP="00A26475">
            <w:pPr>
              <w:spacing w:after="0" w:line="240" w:lineRule="auto"/>
              <w:jc w:val="both"/>
              <w:rPr>
                <w:rFonts w:ascii="Times New Roman" w:eastAsia="Times New Roman" w:hAnsi="Times New Roman"/>
                <w:sz w:val="24"/>
                <w:szCs w:val="24"/>
              </w:rPr>
            </w:pPr>
            <w:r w:rsidRPr="00311450">
              <w:rPr>
                <w:rFonts w:ascii="Times New Roman" w:eastAsia="Times New Roman" w:hAnsi="Times New Roman"/>
                <w:sz w:val="24"/>
                <w:szCs w:val="24"/>
              </w:rPr>
              <w:t>The Catholic University of America</w:t>
            </w:r>
          </w:p>
          <w:p w:rsidR="00A26475" w:rsidRPr="00311450" w:rsidRDefault="00A26475" w:rsidP="00A26475">
            <w:pPr>
              <w:tabs>
                <w:tab w:val="left" w:pos="252"/>
              </w:tabs>
              <w:spacing w:after="0" w:line="240" w:lineRule="auto"/>
              <w:jc w:val="both"/>
              <w:rPr>
                <w:rFonts w:ascii="Times New Roman" w:hAnsi="Times New Roman"/>
                <w:color w:val="000000"/>
                <w:sz w:val="24"/>
                <w:szCs w:val="24"/>
              </w:rPr>
            </w:pPr>
            <w:proofErr w:type="spellStart"/>
            <w:r w:rsidRPr="00311450">
              <w:rPr>
                <w:rFonts w:ascii="Times New Roman" w:hAnsi="Times New Roman"/>
                <w:color w:val="000000"/>
                <w:sz w:val="24"/>
                <w:szCs w:val="24"/>
              </w:rPr>
              <w:t>Ph</w:t>
            </w:r>
            <w:proofErr w:type="spellEnd"/>
            <w:r w:rsidRPr="00311450">
              <w:rPr>
                <w:rFonts w:ascii="Times New Roman" w:hAnsi="Times New Roman"/>
                <w:color w:val="000000"/>
                <w:sz w:val="24"/>
                <w:szCs w:val="24"/>
              </w:rPr>
              <w:t>: (202) 319-6536</w:t>
            </w:r>
          </w:p>
          <w:p w:rsidR="00AF7506" w:rsidRDefault="00A26475" w:rsidP="00A26475">
            <w:pPr>
              <w:spacing w:after="0" w:line="240" w:lineRule="auto"/>
              <w:jc w:val="both"/>
              <w:rPr>
                <w:rFonts w:ascii="Times New Roman" w:hAnsi="Times New Roman"/>
                <w:sz w:val="24"/>
                <w:szCs w:val="24"/>
              </w:rPr>
            </w:pPr>
            <w:r w:rsidRPr="00311450">
              <w:rPr>
                <w:rFonts w:ascii="Times New Roman" w:hAnsi="Times New Roman"/>
                <w:sz w:val="24"/>
                <w:szCs w:val="24"/>
              </w:rPr>
              <w:t xml:space="preserve">Email: </w:t>
            </w:r>
            <w:hyperlink r:id="rId12" w:history="1">
              <w:r w:rsidR="00152CF5" w:rsidRPr="00311450">
                <w:rPr>
                  <w:rStyle w:val="Hyperlink"/>
                </w:rPr>
                <w:t>millerkp@cua.edu</w:t>
              </w:r>
            </w:hyperlink>
          </w:p>
          <w:p w:rsidR="00152CF5" w:rsidRDefault="00152CF5" w:rsidP="00A26475">
            <w:pPr>
              <w:spacing w:after="0" w:line="240" w:lineRule="auto"/>
              <w:jc w:val="both"/>
              <w:rPr>
                <w:rFonts w:ascii="Times New Roman" w:hAnsi="Times New Roman"/>
                <w:color w:val="000000" w:themeColor="text1"/>
              </w:rPr>
            </w:pPr>
            <w:r>
              <w:rPr>
                <w:rFonts w:ascii="Times New Roman" w:hAnsi="Times New Roman"/>
                <w:sz w:val="24"/>
                <w:szCs w:val="24"/>
              </w:rPr>
              <w:t>Consulted 2013</w:t>
            </w:r>
          </w:p>
        </w:tc>
      </w:tr>
      <w:tr w:rsidR="00AF7506" w:rsidTr="00AF7506">
        <w:tc>
          <w:tcPr>
            <w:tcW w:w="9576" w:type="dxa"/>
          </w:tcPr>
          <w:p w:rsidR="005A1016" w:rsidRPr="005A1016" w:rsidRDefault="005A1016" w:rsidP="005A1016">
            <w:pPr>
              <w:spacing w:after="0" w:line="240" w:lineRule="auto"/>
              <w:rPr>
                <w:szCs w:val="21"/>
              </w:rPr>
            </w:pPr>
            <w:r w:rsidRPr="005A1016">
              <w:rPr>
                <w:szCs w:val="21"/>
              </w:rPr>
              <w:t>Barbara F. Brandt, Ph.D.</w:t>
            </w:r>
          </w:p>
          <w:p w:rsidR="005A1016" w:rsidRPr="005A1016" w:rsidRDefault="005A1016" w:rsidP="005A1016">
            <w:pPr>
              <w:spacing w:after="0" w:line="240" w:lineRule="auto"/>
              <w:rPr>
                <w:szCs w:val="21"/>
              </w:rPr>
            </w:pPr>
            <w:r w:rsidRPr="005A1016">
              <w:rPr>
                <w:szCs w:val="21"/>
              </w:rPr>
              <w:t xml:space="preserve">Director, National Center for </w:t>
            </w:r>
            <w:proofErr w:type="spellStart"/>
            <w:r w:rsidRPr="005A1016">
              <w:rPr>
                <w:szCs w:val="21"/>
              </w:rPr>
              <w:t>Interprofessional</w:t>
            </w:r>
            <w:proofErr w:type="spellEnd"/>
            <w:r>
              <w:rPr>
                <w:szCs w:val="21"/>
              </w:rPr>
              <w:t xml:space="preserve"> </w:t>
            </w:r>
            <w:r w:rsidRPr="005A1016">
              <w:rPr>
                <w:szCs w:val="21"/>
              </w:rPr>
              <w:t>Practice and Education</w:t>
            </w:r>
          </w:p>
          <w:p w:rsidR="005A1016" w:rsidRPr="005A1016" w:rsidRDefault="005A1016" w:rsidP="005A1016">
            <w:pPr>
              <w:spacing w:after="0" w:line="240" w:lineRule="auto"/>
              <w:rPr>
                <w:szCs w:val="21"/>
              </w:rPr>
            </w:pPr>
            <w:r w:rsidRPr="005A1016">
              <w:rPr>
                <w:szCs w:val="21"/>
              </w:rPr>
              <w:t>Associate Vice President for Education</w:t>
            </w:r>
            <w:r w:rsidR="000410A3">
              <w:rPr>
                <w:szCs w:val="21"/>
              </w:rPr>
              <w:t>,</w:t>
            </w:r>
            <w:r w:rsidRPr="005A1016">
              <w:rPr>
                <w:szCs w:val="21"/>
              </w:rPr>
              <w:t xml:space="preserve"> Director, Minnesota Area Health Education Center Professor, Pharmaceutical Care and Health Systems</w:t>
            </w:r>
          </w:p>
          <w:p w:rsidR="005A1016" w:rsidRPr="005A1016" w:rsidRDefault="005A1016" w:rsidP="005A1016">
            <w:pPr>
              <w:spacing w:after="0" w:line="240" w:lineRule="auto"/>
              <w:rPr>
                <w:szCs w:val="21"/>
              </w:rPr>
            </w:pPr>
            <w:r w:rsidRPr="005A1016">
              <w:rPr>
                <w:szCs w:val="21"/>
              </w:rPr>
              <w:t>University of Minnesota Academic Health Center</w:t>
            </w:r>
          </w:p>
          <w:p w:rsidR="005A1016" w:rsidRPr="005A1016" w:rsidRDefault="005A1016" w:rsidP="005A1016">
            <w:pPr>
              <w:spacing w:after="0" w:line="240" w:lineRule="auto"/>
              <w:rPr>
                <w:szCs w:val="21"/>
              </w:rPr>
            </w:pPr>
            <w:r w:rsidRPr="005A1016">
              <w:rPr>
                <w:szCs w:val="21"/>
              </w:rPr>
              <w:t>612-625-3972</w:t>
            </w:r>
          </w:p>
          <w:p w:rsidR="00AF7506" w:rsidRDefault="000410A3" w:rsidP="004D4FA1">
            <w:pPr>
              <w:spacing w:after="0" w:line="240" w:lineRule="auto"/>
              <w:jc w:val="both"/>
              <w:rPr>
                <w:rFonts w:ascii="Times New Roman" w:hAnsi="Times New Roman"/>
                <w:color w:val="000000" w:themeColor="text1"/>
              </w:rPr>
            </w:pPr>
            <w:r>
              <w:rPr>
                <w:rFonts w:ascii="Times New Roman" w:hAnsi="Times New Roman"/>
                <w:color w:val="000000" w:themeColor="text1"/>
              </w:rPr>
              <w:t xml:space="preserve">Email: </w:t>
            </w:r>
            <w:hyperlink r:id="rId13" w:history="1">
              <w:r w:rsidR="00152CF5" w:rsidRPr="001A184F">
                <w:rPr>
                  <w:rStyle w:val="Hyperlink"/>
                  <w:rFonts w:ascii="Times New Roman" w:hAnsi="Times New Roman"/>
                </w:rPr>
                <w:t>brandt@unm.edu</w:t>
              </w:r>
            </w:hyperlink>
          </w:p>
          <w:p w:rsidR="00152CF5" w:rsidRDefault="00152CF5" w:rsidP="004D4FA1">
            <w:pPr>
              <w:spacing w:after="0" w:line="240" w:lineRule="auto"/>
              <w:jc w:val="both"/>
              <w:rPr>
                <w:rFonts w:ascii="Times New Roman" w:hAnsi="Times New Roman"/>
                <w:color w:val="000000" w:themeColor="text1"/>
              </w:rPr>
            </w:pPr>
            <w:r>
              <w:rPr>
                <w:rFonts w:ascii="Times New Roman" w:hAnsi="Times New Roman"/>
                <w:color w:val="000000" w:themeColor="text1"/>
              </w:rPr>
              <w:t>Consulted 2013</w:t>
            </w:r>
          </w:p>
        </w:tc>
      </w:tr>
    </w:tbl>
    <w:p w:rsidR="00AF7506" w:rsidRPr="00F918C8" w:rsidRDefault="00AF7506" w:rsidP="004D4FA1">
      <w:pPr>
        <w:spacing w:after="0" w:line="240" w:lineRule="auto"/>
        <w:jc w:val="both"/>
        <w:rPr>
          <w:rFonts w:ascii="Times New Roman" w:hAnsi="Times New Roman"/>
          <w:color w:val="000000" w:themeColor="text1"/>
        </w:rPr>
      </w:pP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sidRPr="003B741D">
        <w:rPr>
          <w:rFonts w:ascii="Times New Roman" w:hAnsi="Times New Roman"/>
          <w:b/>
          <w:color w:val="000000" w:themeColor="text1"/>
        </w:rPr>
        <w:t>9.</w:t>
      </w:r>
      <w:r w:rsidRPr="003B741D">
        <w:rPr>
          <w:rFonts w:ascii="Times New Roman" w:hAnsi="Times New Roman"/>
          <w:color w:val="000000" w:themeColor="text1"/>
        </w:rPr>
        <w:t xml:space="preserve"> </w:t>
      </w:r>
      <w:r w:rsidR="00CE2515" w:rsidRPr="003B741D">
        <w:rPr>
          <w:rFonts w:ascii="Times New Roman" w:hAnsi="Times New Roman"/>
          <w:b/>
          <w:color w:val="000000" w:themeColor="text1"/>
        </w:rPr>
        <w:t>Explanation of any Payment/Gift to Respondents</w:t>
      </w:r>
    </w:p>
    <w:p w:rsidR="00CE2515" w:rsidRPr="003B741D" w:rsidRDefault="00CE2515" w:rsidP="00B4339E">
      <w:pPr>
        <w:spacing w:after="0" w:line="240" w:lineRule="auto"/>
        <w:jc w:val="both"/>
        <w:rPr>
          <w:rFonts w:ascii="Times New Roman" w:hAnsi="Times New Roman"/>
          <w:color w:val="000000" w:themeColor="text1"/>
        </w:rPr>
      </w:pPr>
    </w:p>
    <w:p w:rsidR="00AE0F4C" w:rsidRPr="003B741D" w:rsidRDefault="008F355A"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No payments or gifts are to be provided to respondents.</w:t>
      </w:r>
      <w:r w:rsidR="00583C29" w:rsidRPr="003B741D">
        <w:rPr>
          <w:rFonts w:ascii="Times New Roman" w:hAnsi="Times New Roman"/>
          <w:color w:val="000000" w:themeColor="text1"/>
        </w:rPr>
        <w:t xml:space="preserve"> Data collection activities are required as part of the cooperative agreement with grantees and are authorized </w:t>
      </w:r>
      <w:proofErr w:type="gramStart"/>
      <w:r w:rsidR="00583C29" w:rsidRPr="003B741D">
        <w:rPr>
          <w:rFonts w:ascii="Times New Roman" w:hAnsi="Times New Roman"/>
          <w:color w:val="000000" w:themeColor="text1"/>
        </w:rPr>
        <w:t>under</w:t>
      </w:r>
      <w:proofErr w:type="gramEnd"/>
      <w:r w:rsidR="00583C29" w:rsidRPr="003B741D">
        <w:rPr>
          <w:rFonts w:ascii="Times New Roman" w:hAnsi="Times New Roman"/>
          <w:color w:val="000000" w:themeColor="text1"/>
        </w:rPr>
        <w:t xml:space="preserve"> 45 CFR Part 74.</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10. </w:t>
      </w:r>
      <w:r w:rsidR="00CE2515" w:rsidRPr="003B741D">
        <w:rPr>
          <w:rFonts w:ascii="Times New Roman" w:hAnsi="Times New Roman"/>
          <w:b/>
          <w:color w:val="000000" w:themeColor="text1"/>
        </w:rPr>
        <w:t>Assurance of Confidentiality Provided to Respondents</w:t>
      </w:r>
    </w:p>
    <w:p w:rsidR="002902A7" w:rsidRDefault="002902A7" w:rsidP="00583C29">
      <w:pPr>
        <w:spacing w:after="0" w:line="240" w:lineRule="auto"/>
        <w:rPr>
          <w:rFonts w:ascii="Times New Roman" w:eastAsia="Times New Roman" w:hAnsi="Times New Roman"/>
          <w:color w:val="000000" w:themeColor="text1"/>
        </w:rPr>
      </w:pPr>
    </w:p>
    <w:p w:rsidR="00AE0F4C" w:rsidRPr="003B741D" w:rsidRDefault="00583C29" w:rsidP="004D4FA1">
      <w:pPr>
        <w:spacing w:after="0" w:line="240" w:lineRule="auto"/>
        <w:jc w:val="both"/>
        <w:rPr>
          <w:rFonts w:ascii="Times New Roman" w:hAnsi="Times New Roman"/>
          <w:color w:val="000000" w:themeColor="text1"/>
        </w:rPr>
      </w:pPr>
      <w:r w:rsidRPr="003B741D">
        <w:rPr>
          <w:rFonts w:ascii="Times New Roman" w:eastAsia="Times New Roman" w:hAnsi="Times New Roman"/>
          <w:color w:val="000000" w:themeColor="text1"/>
        </w:rPr>
        <w:t xml:space="preserve">All data collected by </w:t>
      </w:r>
      <w:proofErr w:type="spellStart"/>
      <w:r w:rsidRPr="003B741D">
        <w:rPr>
          <w:rFonts w:ascii="Times New Roman" w:eastAsia="Times New Roman" w:hAnsi="Times New Roman"/>
          <w:color w:val="000000" w:themeColor="text1"/>
        </w:rPr>
        <w:t>BHPr</w:t>
      </w:r>
      <w:proofErr w:type="spellEnd"/>
      <w:r w:rsidRPr="003B741D">
        <w:rPr>
          <w:rFonts w:ascii="Times New Roman" w:eastAsia="Times New Roman" w:hAnsi="Times New Roman"/>
          <w:color w:val="000000" w:themeColor="text1"/>
        </w:rPr>
        <w:t xml:space="preserve"> grantees (i.e. program level and/or individual level) will be reported through </w:t>
      </w:r>
      <w:proofErr w:type="spellStart"/>
      <w:r w:rsidRPr="003B741D">
        <w:rPr>
          <w:rFonts w:ascii="Times New Roman" w:eastAsia="Times New Roman" w:hAnsi="Times New Roman"/>
          <w:color w:val="000000" w:themeColor="text1"/>
        </w:rPr>
        <w:t>BHPr’s</w:t>
      </w:r>
      <w:proofErr w:type="spellEnd"/>
      <w:r w:rsidRPr="003B741D">
        <w:rPr>
          <w:rFonts w:ascii="Times New Roman" w:eastAsia="Times New Roman" w:hAnsi="Times New Roman"/>
          <w:color w:val="000000" w:themeColor="text1"/>
        </w:rPr>
        <w:t xml:space="preserve"> </w:t>
      </w:r>
      <w:r w:rsidR="0014348A" w:rsidRPr="003B741D">
        <w:rPr>
          <w:rFonts w:ascii="Times New Roman" w:eastAsia="Times New Roman" w:hAnsi="Times New Roman"/>
          <w:color w:val="000000" w:themeColor="text1"/>
        </w:rPr>
        <w:t>PRGCA</w:t>
      </w:r>
      <w:r w:rsidRPr="003B741D">
        <w:rPr>
          <w:rFonts w:ascii="Times New Roman" w:eastAsia="Times New Roman" w:hAnsi="Times New Roman"/>
          <w:color w:val="000000" w:themeColor="text1"/>
        </w:rPr>
        <w:t xml:space="preserve"> system that is built on a secure web-based enterprise framework.  Program-level data rep</w:t>
      </w:r>
      <w:r w:rsidR="00762125" w:rsidRPr="003B741D">
        <w:rPr>
          <w:rFonts w:ascii="Times New Roman" w:eastAsia="Times New Roman" w:hAnsi="Times New Roman"/>
          <w:color w:val="000000" w:themeColor="text1"/>
        </w:rPr>
        <w:t xml:space="preserve">orted by </w:t>
      </w:r>
      <w:proofErr w:type="spellStart"/>
      <w:r w:rsidR="00762125" w:rsidRPr="003B741D">
        <w:rPr>
          <w:rFonts w:ascii="Times New Roman" w:eastAsia="Times New Roman" w:hAnsi="Times New Roman"/>
          <w:color w:val="000000" w:themeColor="text1"/>
        </w:rPr>
        <w:t>BHPr</w:t>
      </w:r>
      <w:proofErr w:type="spellEnd"/>
      <w:r w:rsidR="00762125" w:rsidRPr="003B741D">
        <w:rPr>
          <w:rFonts w:ascii="Times New Roman" w:eastAsia="Times New Roman" w:hAnsi="Times New Roman"/>
          <w:color w:val="000000" w:themeColor="text1"/>
        </w:rPr>
        <w:t xml:space="preserve"> grantees are aggregate in nature. </w:t>
      </w:r>
      <w:r w:rsidRPr="003B741D">
        <w:rPr>
          <w:rFonts w:ascii="Times New Roman" w:eastAsia="Times New Roman" w:hAnsi="Times New Roman"/>
          <w:color w:val="000000" w:themeColor="text1"/>
        </w:rPr>
        <w:t xml:space="preserve">Individual-level data </w:t>
      </w:r>
      <w:r w:rsidR="00762125" w:rsidRPr="003B741D">
        <w:rPr>
          <w:rFonts w:ascii="Times New Roman" w:eastAsia="Times New Roman" w:hAnsi="Times New Roman"/>
          <w:color w:val="000000" w:themeColor="text1"/>
        </w:rPr>
        <w:t xml:space="preserve">reported by grantees </w:t>
      </w:r>
      <w:r w:rsidR="0014348A" w:rsidRPr="003B741D">
        <w:rPr>
          <w:rFonts w:ascii="Times New Roman" w:eastAsia="Times New Roman" w:hAnsi="Times New Roman"/>
          <w:color w:val="000000" w:themeColor="text1"/>
        </w:rPr>
        <w:t>a</w:t>
      </w:r>
      <w:r w:rsidRPr="003B741D">
        <w:rPr>
          <w:rFonts w:ascii="Times New Roman" w:eastAsia="Times New Roman" w:hAnsi="Times New Roman"/>
          <w:color w:val="000000" w:themeColor="text1"/>
        </w:rPr>
        <w:t>re de</w:t>
      </w:r>
      <w:r w:rsidR="006262F0" w:rsidRPr="003B741D">
        <w:rPr>
          <w:rFonts w:ascii="Times New Roman" w:eastAsia="Times New Roman" w:hAnsi="Times New Roman"/>
          <w:color w:val="000000" w:themeColor="text1"/>
        </w:rPr>
        <w:t>-</w:t>
      </w:r>
      <w:r w:rsidRPr="003B741D">
        <w:rPr>
          <w:rFonts w:ascii="Times New Roman" w:eastAsia="Times New Roman" w:hAnsi="Times New Roman"/>
          <w:color w:val="000000" w:themeColor="text1"/>
        </w:rPr>
        <w:t xml:space="preserve">identified by the grantee and reported to </w:t>
      </w:r>
      <w:proofErr w:type="spellStart"/>
      <w:r w:rsidRPr="003B741D">
        <w:rPr>
          <w:rFonts w:ascii="Times New Roman" w:eastAsia="Times New Roman" w:hAnsi="Times New Roman"/>
          <w:color w:val="000000" w:themeColor="text1"/>
        </w:rPr>
        <w:t>BHPr</w:t>
      </w:r>
      <w:proofErr w:type="spellEnd"/>
      <w:r w:rsidRPr="003B741D">
        <w:rPr>
          <w:rFonts w:ascii="Times New Roman" w:eastAsia="Times New Roman" w:hAnsi="Times New Roman"/>
          <w:color w:val="000000" w:themeColor="text1"/>
        </w:rPr>
        <w:t xml:space="preserve"> using grantee-specific unique identifiers. To ensure confidentiality, grantees are not asked or required to provide a list that corresponds unique identifiers with actual student names; rather, data is reported and will always remain de</w:t>
      </w:r>
      <w:r w:rsidR="006262F0" w:rsidRPr="003B741D">
        <w:rPr>
          <w:rFonts w:ascii="Times New Roman" w:eastAsia="Times New Roman" w:hAnsi="Times New Roman"/>
          <w:color w:val="000000" w:themeColor="text1"/>
        </w:rPr>
        <w:t>-</w:t>
      </w:r>
      <w:r w:rsidRPr="003B741D">
        <w:rPr>
          <w:rFonts w:ascii="Times New Roman" w:eastAsia="Times New Roman" w:hAnsi="Times New Roman"/>
          <w:color w:val="000000" w:themeColor="text1"/>
        </w:rPr>
        <w:t>identified.</w:t>
      </w:r>
    </w:p>
    <w:p w:rsidR="00CE2515" w:rsidRPr="003B741D" w:rsidRDefault="003B741D" w:rsidP="003B741D">
      <w:pPr>
        <w:widowControl w:val="0"/>
        <w:autoSpaceDE w:val="0"/>
        <w:autoSpaceDN w:val="0"/>
        <w:adjustRightInd w:val="0"/>
        <w:spacing w:before="240" w:after="0" w:line="240" w:lineRule="auto"/>
        <w:rPr>
          <w:rFonts w:ascii="Times New Roman" w:hAnsi="Times New Roman"/>
          <w:b/>
          <w:color w:val="000000" w:themeColor="text1"/>
        </w:rPr>
      </w:pPr>
      <w:r>
        <w:rPr>
          <w:rFonts w:ascii="Times New Roman" w:hAnsi="Times New Roman"/>
          <w:b/>
          <w:color w:val="000000" w:themeColor="text1"/>
        </w:rPr>
        <w:t xml:space="preserve">11. </w:t>
      </w:r>
      <w:r w:rsidR="00CE2515" w:rsidRPr="003B741D">
        <w:rPr>
          <w:rFonts w:ascii="Times New Roman" w:hAnsi="Times New Roman"/>
          <w:b/>
          <w:color w:val="000000" w:themeColor="text1"/>
        </w:rPr>
        <w:t>Justification for Sensitive Questions</w:t>
      </w:r>
    </w:p>
    <w:p w:rsidR="00CE2515" w:rsidRPr="003B741D" w:rsidRDefault="00CE2515" w:rsidP="00B4339E">
      <w:pPr>
        <w:spacing w:after="0" w:line="240" w:lineRule="auto"/>
        <w:rPr>
          <w:rFonts w:ascii="Times New Roman" w:hAnsi="Times New Roman"/>
          <w:color w:val="000000" w:themeColor="text1"/>
        </w:rPr>
      </w:pPr>
    </w:p>
    <w:p w:rsidR="00AE0F4C" w:rsidRPr="003B741D" w:rsidRDefault="00583C29" w:rsidP="00B4339E">
      <w:pPr>
        <w:spacing w:after="0" w:line="240" w:lineRule="auto"/>
        <w:jc w:val="both"/>
        <w:rPr>
          <w:rFonts w:ascii="Times New Roman" w:hAnsi="Times New Roman"/>
          <w:color w:val="000000" w:themeColor="text1"/>
        </w:rPr>
      </w:pPr>
      <w:r w:rsidRPr="003B741D">
        <w:rPr>
          <w:rFonts w:ascii="Times New Roman" w:hAnsi="Times New Roman"/>
          <w:color w:val="000000" w:themeColor="text1"/>
        </w:rPr>
        <w:t xml:space="preserve">Data collection efforts through progress reports and the </w:t>
      </w:r>
      <w:r w:rsidR="00762125" w:rsidRPr="003B741D">
        <w:rPr>
          <w:rFonts w:ascii="Times New Roman" w:hAnsi="Times New Roman"/>
          <w:color w:val="000000" w:themeColor="text1"/>
        </w:rPr>
        <w:t>PRGCA</w:t>
      </w:r>
      <w:r w:rsidRPr="003B741D">
        <w:rPr>
          <w:rFonts w:ascii="Times New Roman" w:hAnsi="Times New Roman"/>
          <w:color w:val="000000" w:themeColor="text1"/>
        </w:rPr>
        <w:t xml:space="preserve"> do not </w:t>
      </w:r>
      <w:r w:rsidR="006F5A4E" w:rsidRPr="003B741D">
        <w:rPr>
          <w:rFonts w:ascii="Times New Roman" w:hAnsi="Times New Roman"/>
          <w:color w:val="000000" w:themeColor="text1"/>
        </w:rPr>
        <w:t xml:space="preserve">obtain </w:t>
      </w:r>
      <w:r w:rsidRPr="003B741D">
        <w:rPr>
          <w:rFonts w:ascii="Times New Roman" w:hAnsi="Times New Roman"/>
          <w:color w:val="000000" w:themeColor="text1"/>
        </w:rPr>
        <w:t xml:space="preserve">information of a sensitive nature. </w:t>
      </w:r>
      <w:r w:rsidR="006F5A4E" w:rsidRPr="003B741D">
        <w:rPr>
          <w:rFonts w:ascii="Times New Roman" w:hAnsi="Times New Roman"/>
          <w:color w:val="000000" w:themeColor="text1"/>
        </w:rPr>
        <w:t>Demographic-related data (e.g., race, ethnicity, age, and gender) will be collected in accordance with standards authorized under Section 4302 of the Patient Protection and Affordable Care Act. Veteran status will be measured in a manner that is consistent with the Veteran’s Administration while disadvantaged status</w:t>
      </w:r>
      <w:r w:rsidR="00543F45" w:rsidRPr="003B741D">
        <w:rPr>
          <w:rFonts w:ascii="Times New Roman" w:hAnsi="Times New Roman"/>
          <w:color w:val="000000" w:themeColor="text1"/>
        </w:rPr>
        <w:t xml:space="preserve"> will continue to capture financial disadvantaged status, as well as educational disadvantaged status.</w:t>
      </w:r>
    </w:p>
    <w:p w:rsidR="00473086" w:rsidRDefault="00473086" w:rsidP="007A177C">
      <w:pPr>
        <w:widowControl w:val="0"/>
        <w:autoSpaceDE w:val="0"/>
        <w:autoSpaceDN w:val="0"/>
        <w:adjustRightInd w:val="0"/>
        <w:spacing w:before="240" w:after="0" w:line="240" w:lineRule="auto"/>
        <w:rPr>
          <w:rFonts w:ascii="Times New Roman" w:hAnsi="Times New Roman"/>
          <w:b/>
          <w:color w:val="000000" w:themeColor="text1"/>
        </w:rPr>
        <w:sectPr w:rsidR="00473086" w:rsidSect="000322CB">
          <w:type w:val="continuous"/>
          <w:pgSz w:w="12240" w:h="15840"/>
          <w:pgMar w:top="1440" w:right="1440" w:bottom="1440" w:left="1440" w:header="720" w:footer="720" w:gutter="0"/>
          <w:cols w:space="720"/>
          <w:docGrid w:linePitch="360"/>
        </w:sectPr>
      </w:pPr>
    </w:p>
    <w:p w:rsidR="00CE2515" w:rsidRPr="007A177C" w:rsidRDefault="007A177C" w:rsidP="007A177C">
      <w:pPr>
        <w:widowControl w:val="0"/>
        <w:autoSpaceDE w:val="0"/>
        <w:autoSpaceDN w:val="0"/>
        <w:adjustRightInd w:val="0"/>
        <w:spacing w:before="240" w:after="0" w:line="240" w:lineRule="auto"/>
        <w:rPr>
          <w:rFonts w:ascii="Times New Roman" w:hAnsi="Times New Roman"/>
          <w:color w:val="000000" w:themeColor="text1"/>
        </w:rPr>
      </w:pPr>
      <w:r w:rsidRPr="007A177C">
        <w:rPr>
          <w:rFonts w:ascii="Times New Roman" w:hAnsi="Times New Roman"/>
          <w:b/>
          <w:color w:val="000000" w:themeColor="text1"/>
        </w:rPr>
        <w:lastRenderedPageBreak/>
        <w:t xml:space="preserve">12. </w:t>
      </w:r>
      <w:r w:rsidR="00CE2515" w:rsidRPr="007A177C">
        <w:rPr>
          <w:rFonts w:ascii="Times New Roman" w:hAnsi="Times New Roman"/>
          <w:b/>
          <w:color w:val="000000" w:themeColor="text1"/>
        </w:rPr>
        <w:t xml:space="preserve">Estimates of Annualized Hour and Cost Burden  </w:t>
      </w:r>
    </w:p>
    <w:p w:rsidR="00CE2515" w:rsidRPr="007A177C" w:rsidRDefault="00CE2515" w:rsidP="00B4339E">
      <w:pPr>
        <w:spacing w:after="0" w:line="240" w:lineRule="auto"/>
        <w:jc w:val="both"/>
        <w:rPr>
          <w:rFonts w:ascii="Times New Roman" w:hAnsi="Times New Roman"/>
          <w:b/>
          <w:color w:val="000000" w:themeColor="text1"/>
        </w:rPr>
      </w:pPr>
    </w:p>
    <w:p w:rsidR="00AE0F4C" w:rsidRPr="007A177C" w:rsidRDefault="00543F45" w:rsidP="00B4339E">
      <w:pPr>
        <w:spacing w:after="0" w:line="240" w:lineRule="auto"/>
        <w:jc w:val="both"/>
        <w:rPr>
          <w:rFonts w:ascii="Times New Roman" w:hAnsi="Times New Roman"/>
          <w:color w:val="000000" w:themeColor="text1"/>
        </w:rPr>
      </w:pPr>
      <w:r w:rsidRPr="007A177C">
        <w:rPr>
          <w:rFonts w:ascii="Times New Roman" w:hAnsi="Times New Roman"/>
          <w:color w:val="000000" w:themeColor="text1"/>
        </w:rPr>
        <w:lastRenderedPageBreak/>
        <w:t>The estimated annualized burden for the proposed data co</w:t>
      </w:r>
      <w:r w:rsidR="00B93C45" w:rsidRPr="007A177C">
        <w:rPr>
          <w:rFonts w:ascii="Times New Roman" w:hAnsi="Times New Roman"/>
          <w:color w:val="000000" w:themeColor="text1"/>
        </w:rPr>
        <w:t>llection activities vary by activity, as well as the types of grantees providing the required information</w:t>
      </w:r>
      <w:r w:rsidRPr="007A177C">
        <w:rPr>
          <w:rFonts w:ascii="Times New Roman" w:hAnsi="Times New Roman"/>
          <w:color w:val="000000" w:themeColor="text1"/>
        </w:rPr>
        <w:t xml:space="preserve">. Table </w:t>
      </w:r>
      <w:r w:rsidR="00983C88">
        <w:rPr>
          <w:rFonts w:ascii="Times New Roman" w:hAnsi="Times New Roman"/>
          <w:color w:val="000000" w:themeColor="text1"/>
        </w:rPr>
        <w:t>4</w:t>
      </w:r>
      <w:r w:rsidRPr="007A177C">
        <w:rPr>
          <w:rFonts w:ascii="Times New Roman" w:hAnsi="Times New Roman"/>
          <w:color w:val="000000" w:themeColor="text1"/>
        </w:rPr>
        <w:t xml:space="preserve"> summarizes the estimated burden by </w:t>
      </w:r>
      <w:r w:rsidR="00B93C45" w:rsidRPr="007A177C">
        <w:rPr>
          <w:rFonts w:ascii="Times New Roman" w:hAnsi="Times New Roman"/>
          <w:color w:val="000000" w:themeColor="text1"/>
        </w:rPr>
        <w:t xml:space="preserve">fiscal year, </w:t>
      </w:r>
      <w:r w:rsidRPr="007A177C">
        <w:rPr>
          <w:rFonts w:ascii="Times New Roman" w:hAnsi="Times New Roman"/>
          <w:color w:val="000000" w:themeColor="text1"/>
        </w:rPr>
        <w:t>data collection activity</w:t>
      </w:r>
      <w:r w:rsidR="00B93C45" w:rsidRPr="007A177C">
        <w:rPr>
          <w:rFonts w:ascii="Times New Roman" w:hAnsi="Times New Roman"/>
          <w:color w:val="000000" w:themeColor="text1"/>
        </w:rPr>
        <w:t>, and type of grant program</w:t>
      </w:r>
      <w:r w:rsidRPr="007A177C">
        <w:rPr>
          <w:rFonts w:ascii="Times New Roman" w:hAnsi="Times New Roman"/>
          <w:color w:val="000000" w:themeColor="text1"/>
        </w:rPr>
        <w:t xml:space="preserve">. (Note: Data collected through the PRGCA for the FY 2012 cycle will remain on the a once-a-year cycle, while data collected for the FY 2013 cycle and beyond will </w:t>
      </w:r>
      <w:r w:rsidR="00B93C45" w:rsidRPr="007A177C">
        <w:rPr>
          <w:rFonts w:ascii="Times New Roman" w:hAnsi="Times New Roman"/>
          <w:color w:val="000000" w:themeColor="text1"/>
        </w:rPr>
        <w:t xml:space="preserve">change to </w:t>
      </w:r>
      <w:r w:rsidRPr="007A177C">
        <w:rPr>
          <w:rFonts w:ascii="Times New Roman" w:hAnsi="Times New Roman"/>
          <w:color w:val="000000" w:themeColor="text1"/>
        </w:rPr>
        <w:t>a semi-annual basis).</w:t>
      </w:r>
    </w:p>
    <w:p w:rsidR="0075742C" w:rsidRPr="007A177C" w:rsidRDefault="0075742C" w:rsidP="00B4339E">
      <w:pPr>
        <w:spacing w:after="0" w:line="240" w:lineRule="auto"/>
        <w:jc w:val="both"/>
        <w:rPr>
          <w:rFonts w:ascii="Times New Roman" w:hAnsi="Times New Roman"/>
          <w:color w:val="000000" w:themeColor="text1"/>
        </w:rPr>
      </w:pPr>
    </w:p>
    <w:p w:rsidR="0075742C" w:rsidRDefault="0075742C" w:rsidP="0075742C">
      <w:pPr>
        <w:tabs>
          <w:tab w:val="num" w:pos="720"/>
        </w:tabs>
        <w:spacing w:before="120"/>
        <w:rPr>
          <w:rFonts w:ascii="Times New Roman" w:hAnsi="Times New Roman"/>
          <w:b/>
          <w:color w:val="000000" w:themeColor="text1"/>
        </w:rPr>
      </w:pPr>
      <w:r w:rsidRPr="007A177C">
        <w:rPr>
          <w:rFonts w:ascii="Times New Roman" w:hAnsi="Times New Roman"/>
          <w:b/>
          <w:color w:val="000000" w:themeColor="text1"/>
        </w:rPr>
        <w:t>12A.</w:t>
      </w:r>
      <w:r w:rsidR="007A177C">
        <w:rPr>
          <w:rFonts w:ascii="Times New Roman" w:hAnsi="Times New Roman"/>
          <w:color w:val="000000" w:themeColor="text1"/>
        </w:rPr>
        <w:t xml:space="preserve"> </w:t>
      </w:r>
      <w:r w:rsidRPr="007A177C">
        <w:rPr>
          <w:rFonts w:ascii="Times New Roman" w:hAnsi="Times New Roman"/>
          <w:b/>
          <w:color w:val="000000" w:themeColor="text1"/>
        </w:rPr>
        <w:t>Estimated Annualized Burden Hours</w:t>
      </w:r>
      <w:r w:rsidR="007A177C">
        <w:rPr>
          <w:rFonts w:ascii="Times New Roman" w:hAnsi="Times New Roman"/>
          <w:b/>
          <w:color w:val="000000" w:themeColor="text1"/>
        </w:rPr>
        <w:t xml:space="preserve"> </w:t>
      </w:r>
    </w:p>
    <w:p w:rsidR="00732DFB" w:rsidRPr="00732DFB" w:rsidRDefault="00732DFB" w:rsidP="00732DFB">
      <w:pPr>
        <w:tabs>
          <w:tab w:val="num" w:pos="720"/>
        </w:tabs>
        <w:spacing w:after="0" w:line="240" w:lineRule="auto"/>
        <w:rPr>
          <w:rFonts w:ascii="Times New Roman" w:hAnsi="Times New Roman"/>
          <w:color w:val="000000"/>
        </w:rPr>
      </w:pPr>
      <w:proofErr w:type="gramStart"/>
      <w:r w:rsidRPr="00732DFB">
        <w:rPr>
          <w:rFonts w:ascii="Times New Roman" w:hAnsi="Times New Roman"/>
          <w:b/>
          <w:color w:val="000000"/>
        </w:rPr>
        <w:t>Table 4a.</w:t>
      </w:r>
      <w:proofErr w:type="gramEnd"/>
      <w:r w:rsidRPr="00732DFB">
        <w:rPr>
          <w:rFonts w:ascii="Times New Roman" w:hAnsi="Times New Roman"/>
          <w:b/>
          <w:color w:val="000000"/>
        </w:rPr>
        <w:t xml:space="preserve"> Response for Grantees of Infrastructure Programs</w:t>
      </w:r>
    </w:p>
    <w:tbl>
      <w:tblPr>
        <w:tblStyle w:val="LightList-Accent21"/>
        <w:tblW w:w="0" w:type="auto"/>
        <w:tblLook w:val="04A0" w:firstRow="1" w:lastRow="0" w:firstColumn="1" w:lastColumn="0" w:noHBand="0" w:noVBand="1"/>
      </w:tblPr>
      <w:tblGrid>
        <w:gridCol w:w="1852"/>
        <w:gridCol w:w="2994"/>
        <w:gridCol w:w="1197"/>
        <w:gridCol w:w="1127"/>
        <w:gridCol w:w="1034"/>
        <w:gridCol w:w="1372"/>
      </w:tblGrid>
      <w:tr w:rsidR="00732DFB" w:rsidRPr="00732DFB" w:rsidTr="00732D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58*</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17</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115*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115*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690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Evidence-based Practice</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22</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 xml:space="preserve">Grantee </w:t>
            </w:r>
          </w:p>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(Infrastructure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283</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3.16</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1,789</w:t>
            </w:r>
          </w:p>
        </w:tc>
      </w:tr>
    </w:tbl>
    <w:p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Grantee Infrastructure Programs is 283; however, not all grantees are required to complete all forms due to the nature and purpose of their programs. Number of respondents may be equal to or less than 283 for any form. The completion of all required forms is considered a response to this data collection activity.</w:t>
      </w:r>
    </w:p>
    <w:p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br w:type="page"/>
      </w:r>
    </w:p>
    <w:p w:rsidR="00732DFB" w:rsidRPr="00732DFB" w:rsidRDefault="00732DFB" w:rsidP="00732DFB">
      <w:pPr>
        <w:tabs>
          <w:tab w:val="num" w:pos="720"/>
        </w:tabs>
        <w:spacing w:after="0" w:line="240" w:lineRule="auto"/>
        <w:rPr>
          <w:rFonts w:ascii="Times New Roman" w:hAnsi="Times New Roman"/>
          <w:color w:val="000000"/>
        </w:rPr>
      </w:pPr>
      <w:proofErr w:type="gramStart"/>
      <w:r w:rsidRPr="00732DFB">
        <w:rPr>
          <w:rFonts w:ascii="Times New Roman" w:hAnsi="Times New Roman"/>
          <w:b/>
          <w:color w:val="000000"/>
        </w:rPr>
        <w:lastRenderedPageBreak/>
        <w:t>Table 4b.</w:t>
      </w:r>
      <w:proofErr w:type="gramEnd"/>
      <w:r w:rsidRPr="00732DFB">
        <w:rPr>
          <w:rFonts w:ascii="Times New Roman" w:hAnsi="Times New Roman"/>
          <w:b/>
          <w:color w:val="000000"/>
        </w:rPr>
        <w:t xml:space="preserve"> Response for Grantees of Direct Financial Support Programs</w:t>
      </w:r>
    </w:p>
    <w:tbl>
      <w:tblPr>
        <w:tblStyle w:val="LightList-Accent21"/>
        <w:tblW w:w="0" w:type="auto"/>
        <w:tblLook w:val="04A0" w:firstRow="1" w:lastRow="0" w:firstColumn="1" w:lastColumn="0" w:noHBand="0" w:noVBand="1"/>
      </w:tblPr>
      <w:tblGrid>
        <w:gridCol w:w="2323"/>
        <w:gridCol w:w="2656"/>
        <w:gridCol w:w="1197"/>
        <w:gridCol w:w="1127"/>
        <w:gridCol w:w="1015"/>
        <w:gridCol w:w="1258"/>
      </w:tblGrid>
      <w:tr w:rsidR="00732DFB" w:rsidRPr="00732DFB"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1,250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1,000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2,800</w:t>
            </w:r>
          </w:p>
        </w:tc>
      </w:tr>
    </w:tbl>
    <w:p w:rsidR="00732DFB" w:rsidRP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Grantee Direct Financial Support Programs is 1,000; however, not all grantees are required to complete all forms due to the nature and purpose of their programs. Number of respondents may be equal to or less than 1,000 for any form. The completion of all required forms is considered a response to this data collection activity.</w:t>
      </w:r>
    </w:p>
    <w:p w:rsidR="00732DFB" w:rsidRPr="00732DFB" w:rsidRDefault="00732DFB" w:rsidP="00732DFB"/>
    <w:p w:rsidR="00732DFB" w:rsidRPr="00732DFB" w:rsidRDefault="00732DFB" w:rsidP="00732DFB">
      <w:pPr>
        <w:tabs>
          <w:tab w:val="num" w:pos="720"/>
        </w:tabs>
        <w:spacing w:after="0" w:line="240" w:lineRule="auto"/>
        <w:rPr>
          <w:rFonts w:ascii="Times New Roman" w:hAnsi="Times New Roman"/>
          <w:color w:val="000000"/>
        </w:rPr>
      </w:pPr>
      <w:proofErr w:type="gramStart"/>
      <w:r w:rsidRPr="00732DFB">
        <w:rPr>
          <w:rFonts w:ascii="Times New Roman" w:hAnsi="Times New Roman"/>
          <w:b/>
          <w:color w:val="000000"/>
        </w:rPr>
        <w:t>Table 4c.</w:t>
      </w:r>
      <w:proofErr w:type="gramEnd"/>
      <w:r w:rsidRPr="00732DFB">
        <w:rPr>
          <w:rFonts w:ascii="Times New Roman" w:hAnsi="Times New Roman"/>
          <w:b/>
          <w:color w:val="000000"/>
        </w:rPr>
        <w:t xml:space="preserve"> Response for Grantees of Multipurpose/Hybrid Programs</w:t>
      </w:r>
    </w:p>
    <w:tbl>
      <w:tblPr>
        <w:tblStyle w:val="LightList-Accent21"/>
        <w:tblW w:w="0" w:type="auto"/>
        <w:tblLook w:val="04A0" w:firstRow="1" w:lastRow="0" w:firstColumn="1" w:lastColumn="0" w:noHBand="0" w:noVBand="1"/>
      </w:tblPr>
      <w:tblGrid>
        <w:gridCol w:w="2374"/>
        <w:gridCol w:w="2619"/>
        <w:gridCol w:w="1197"/>
        <w:gridCol w:w="1127"/>
        <w:gridCol w:w="1013"/>
        <w:gridCol w:w="1246"/>
      </w:tblGrid>
      <w:tr w:rsidR="00732DFB" w:rsidRPr="00732DFB"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 Respondent</w:t>
            </w:r>
          </w:p>
        </w:tc>
        <w:tc>
          <w:tcPr>
            <w:tcW w:w="0" w:type="auto"/>
            <w:vAlign w:val="center"/>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Form Name</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 of</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No.</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732DFB" w:rsidRPr="00732DFB" w:rsidRDefault="00732DFB" w:rsidP="00732DFB">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732DFB" w:rsidRPr="00732DFB" w:rsidRDefault="00732DFB" w:rsidP="00732DFB">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Grant Purpose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285*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85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Program Characteristics Form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2DFB">
              <w:rPr>
                <w:rFonts w:ascii="Times New Roman" w:hAnsi="Times New Roman"/>
                <w:color w:val="000000"/>
                <w:sz w:val="18"/>
                <w:szCs w:val="18"/>
              </w:rPr>
              <w:t>240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LR-2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2DFB">
              <w:rPr>
                <w:rFonts w:ascii="Times New Roman" w:hAnsi="Times New Roman"/>
                <w:color w:val="000000"/>
                <w:sz w:val="18"/>
                <w:szCs w:val="18"/>
              </w:rPr>
              <w:t>240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2DFB">
              <w:rPr>
                <w:rFonts w:ascii="Times New Roman" w:hAnsi="Times New Roman"/>
                <w:color w:val="000000"/>
                <w:sz w:val="18"/>
                <w:szCs w:val="18"/>
              </w:rPr>
              <w:t>240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2DFB">
              <w:rPr>
                <w:rFonts w:ascii="Times New Roman" w:hAnsi="Times New Roman"/>
                <w:color w:val="000000"/>
                <w:sz w:val="18"/>
                <w:szCs w:val="18"/>
              </w:rPr>
              <w:t>240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DV-3</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2DFB">
              <w:rPr>
                <w:rFonts w:ascii="Times New Roman" w:hAnsi="Times New Roman"/>
                <w:color w:val="000000"/>
                <w:sz w:val="18"/>
                <w:szCs w:val="18"/>
              </w:rPr>
              <w:t>240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IND-GEN</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EXP</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240</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CE</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90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Curriculum Development &amp; Enhancement Form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144</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Faculty Development, Instruction &amp; Recruitment Form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Oral Health Activities</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RET</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63</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PCI</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95*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47</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Progress Report</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240</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lastRenderedPageBreak/>
              <w:t>Grantee (Multipurpose or Hybrid Program)</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Needs Assessment</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37*</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18.5</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State Primary Care Offices</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52*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.25</w:t>
            </w:r>
          </w:p>
        </w:tc>
        <w:tc>
          <w:tcPr>
            <w:tcW w:w="0" w:type="auto"/>
          </w:tcPr>
          <w:p w:rsidR="00732DFB" w:rsidRPr="00732DFB" w:rsidRDefault="00732DFB" w:rsidP="00732DF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26</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SUB-TOTAL</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480</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3.28</w:t>
            </w:r>
          </w:p>
        </w:tc>
        <w:tc>
          <w:tcPr>
            <w:tcW w:w="0" w:type="auto"/>
          </w:tcPr>
          <w:p w:rsidR="00732DFB" w:rsidRPr="00732DFB" w:rsidRDefault="00732DFB" w:rsidP="00732DF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3,148</w:t>
            </w:r>
          </w:p>
        </w:tc>
      </w:tr>
    </w:tbl>
    <w:p w:rsidR="00732DFB" w:rsidRDefault="00732DFB" w:rsidP="00732DFB">
      <w:pPr>
        <w:spacing w:after="0" w:line="240" w:lineRule="auto"/>
        <w:rPr>
          <w:rFonts w:ascii="Times New Roman" w:hAnsi="Times New Roman"/>
          <w:sz w:val="16"/>
          <w:szCs w:val="16"/>
        </w:rPr>
      </w:pPr>
      <w:r w:rsidRPr="00732DFB">
        <w:rPr>
          <w:rFonts w:ascii="Times New Roman" w:hAnsi="Times New Roman"/>
          <w:sz w:val="16"/>
          <w:szCs w:val="16"/>
        </w:rPr>
        <w:t>*Note: Total number of respondents for Grantee Multipurpose/Hybrid Programs is 480; however, not all grantees are required to complete all forms due to the nature and purpose of their programs. Number of respondents may be equal to or less than 480 for any form. The completion of all required forms is considered a response to this data collection activity.</w:t>
      </w:r>
    </w:p>
    <w:p w:rsidR="00B646A6" w:rsidRDefault="00B646A6" w:rsidP="00732DFB">
      <w:pPr>
        <w:spacing w:after="0" w:line="240" w:lineRule="auto"/>
        <w:rPr>
          <w:rFonts w:ascii="Times New Roman" w:hAnsi="Times New Roman"/>
          <w:sz w:val="16"/>
          <w:szCs w:val="16"/>
        </w:rPr>
      </w:pPr>
    </w:p>
    <w:p w:rsidR="00B646A6" w:rsidRPr="00732DFB" w:rsidRDefault="00B646A6" w:rsidP="00732DFB">
      <w:pPr>
        <w:spacing w:after="0" w:line="240" w:lineRule="auto"/>
        <w:rPr>
          <w:rFonts w:ascii="Times New Roman" w:hAnsi="Times New Roman"/>
          <w:sz w:val="16"/>
          <w:szCs w:val="16"/>
        </w:rPr>
      </w:pPr>
    </w:p>
    <w:tbl>
      <w:tblPr>
        <w:tblStyle w:val="LightList-Accent21"/>
        <w:tblW w:w="0" w:type="auto"/>
        <w:tblLook w:val="04A0" w:firstRow="1" w:lastRow="0" w:firstColumn="1" w:lastColumn="0" w:noHBand="0" w:noVBand="1"/>
      </w:tblPr>
      <w:tblGrid>
        <w:gridCol w:w="937"/>
        <w:gridCol w:w="222"/>
        <w:gridCol w:w="1197"/>
        <w:gridCol w:w="1127"/>
        <w:gridCol w:w="1485"/>
        <w:gridCol w:w="2339"/>
        <w:gridCol w:w="1777"/>
      </w:tblGrid>
      <w:tr w:rsidR="00B646A6" w:rsidRPr="00732DFB" w:rsidTr="00441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Align w:val="center"/>
          </w:tcPr>
          <w:p w:rsidR="00B646A6" w:rsidRPr="00732DFB" w:rsidRDefault="00B646A6" w:rsidP="00B646A6">
            <w:pPr>
              <w:spacing w:after="0" w:line="240" w:lineRule="auto"/>
              <w:jc w:val="center"/>
              <w:rPr>
                <w:rFonts w:ascii="Times New Roman" w:hAnsi="Times New Roman"/>
                <w:sz w:val="18"/>
                <w:szCs w:val="18"/>
              </w:rPr>
            </w:pPr>
          </w:p>
        </w:tc>
        <w:tc>
          <w:tcPr>
            <w:tcW w:w="0" w:type="auto"/>
            <w:vAlign w:val="center"/>
          </w:tcPr>
          <w:p w:rsidR="00B646A6" w:rsidRPr="00732DFB" w:rsidRDefault="00B646A6" w:rsidP="00B646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0" w:type="auto"/>
            <w:vAlign w:val="center"/>
          </w:tcPr>
          <w:p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w:t>
            </w:r>
            <w:r w:rsidR="00B646A6" w:rsidRPr="00732DFB">
              <w:rPr>
                <w:rFonts w:ascii="Times New Roman" w:hAnsi="Times New Roman"/>
                <w:sz w:val="18"/>
                <w:szCs w:val="18"/>
              </w:rPr>
              <w:t xml:space="preserve"> of</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Respondents</w:t>
            </w:r>
          </w:p>
        </w:tc>
        <w:tc>
          <w:tcPr>
            <w:tcW w:w="0" w:type="auto"/>
            <w:vAlign w:val="center"/>
          </w:tcPr>
          <w:p w:rsidR="00B646A6" w:rsidRPr="00732DFB" w:rsidRDefault="00441ADB"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Number of</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Responses</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per</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Respondent</w:t>
            </w:r>
          </w:p>
        </w:tc>
        <w:tc>
          <w:tcPr>
            <w:tcW w:w="1485" w:type="dxa"/>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Total Responses per Respondent</w:t>
            </w:r>
          </w:p>
        </w:tc>
        <w:tc>
          <w:tcPr>
            <w:tcW w:w="2339" w:type="dxa"/>
            <w:vAlign w:val="center"/>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Average</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Burden per</w:t>
            </w:r>
          </w:p>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Response</w:t>
            </w:r>
          </w:p>
          <w:p w:rsidR="00B646A6" w:rsidRPr="00732DFB" w:rsidRDefault="00B646A6" w:rsidP="00B646A6">
            <w:pPr>
              <w:tabs>
                <w:tab w:val="num" w:pos="1080"/>
              </w:tabs>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(in hours)</w:t>
            </w:r>
          </w:p>
        </w:tc>
        <w:tc>
          <w:tcPr>
            <w:tcW w:w="0" w:type="auto"/>
            <w:vAlign w:val="center"/>
          </w:tcPr>
          <w:p w:rsidR="00B646A6" w:rsidRPr="00732DFB" w:rsidRDefault="00B646A6" w:rsidP="00B646A6">
            <w:pPr>
              <w:tabs>
                <w:tab w:val="num"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Total Burden Hours</w:t>
            </w:r>
          </w:p>
        </w:tc>
      </w:tr>
      <w:tr w:rsidR="00B646A6" w:rsidRPr="00732DFB" w:rsidTr="00441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tcPr>
          <w:p w:rsidR="00B646A6" w:rsidRPr="00441ADB" w:rsidRDefault="00B646A6" w:rsidP="00B646A6">
            <w:pPr>
              <w:spacing w:after="0" w:line="240" w:lineRule="auto"/>
              <w:rPr>
                <w:rFonts w:ascii="Times New Roman" w:hAnsi="Times New Roman"/>
                <w:color w:val="000000"/>
                <w:sz w:val="18"/>
                <w:szCs w:val="18"/>
              </w:rPr>
            </w:pPr>
            <w:r w:rsidRPr="00441ADB">
              <w:rPr>
                <w:rFonts w:ascii="Times New Roman" w:hAnsi="Times New Roman"/>
                <w:color w:val="000000"/>
                <w:sz w:val="18"/>
                <w:szCs w:val="18"/>
              </w:rPr>
              <w:t>TOTAL</w:t>
            </w:r>
          </w:p>
        </w:tc>
        <w:tc>
          <w:tcPr>
            <w:tcW w:w="0" w:type="auto"/>
          </w:tcPr>
          <w:p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p>
        </w:tc>
        <w:tc>
          <w:tcPr>
            <w:tcW w:w="0" w:type="auto"/>
          </w:tcPr>
          <w:p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sidRPr="00441ADB">
              <w:rPr>
                <w:rFonts w:ascii="Times New Roman" w:hAnsi="Times New Roman"/>
                <w:b/>
                <w:color w:val="000000"/>
                <w:sz w:val="18"/>
                <w:szCs w:val="18"/>
              </w:rPr>
              <w:t>1,763</w:t>
            </w:r>
          </w:p>
        </w:tc>
        <w:tc>
          <w:tcPr>
            <w:tcW w:w="0" w:type="auto"/>
          </w:tcPr>
          <w:p w:rsidR="00B646A6" w:rsidRPr="00441ADB" w:rsidRDefault="00F72D43"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2</w:t>
            </w:r>
          </w:p>
        </w:tc>
        <w:tc>
          <w:tcPr>
            <w:tcW w:w="1485" w:type="dxa"/>
          </w:tcPr>
          <w:p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sidRPr="00441ADB">
              <w:rPr>
                <w:rFonts w:ascii="Times New Roman" w:hAnsi="Times New Roman"/>
                <w:b/>
                <w:color w:val="000000"/>
                <w:sz w:val="18"/>
                <w:szCs w:val="18"/>
              </w:rPr>
              <w:t>3,526</w:t>
            </w:r>
          </w:p>
        </w:tc>
        <w:tc>
          <w:tcPr>
            <w:tcW w:w="2339" w:type="dxa"/>
          </w:tcPr>
          <w:p w:rsidR="00B646A6" w:rsidRPr="00441ADB" w:rsidRDefault="00F72D43"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Pr>
                <w:rFonts w:ascii="Times New Roman" w:hAnsi="Times New Roman"/>
                <w:b/>
                <w:color w:val="000000"/>
                <w:sz w:val="18"/>
                <w:szCs w:val="18"/>
              </w:rPr>
              <w:t>2.1942711</w:t>
            </w:r>
          </w:p>
        </w:tc>
        <w:tc>
          <w:tcPr>
            <w:tcW w:w="0" w:type="auto"/>
          </w:tcPr>
          <w:p w:rsidR="00B646A6" w:rsidRPr="00441ADB" w:rsidRDefault="00B646A6" w:rsidP="00B646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18"/>
                <w:szCs w:val="18"/>
              </w:rPr>
            </w:pPr>
            <w:r w:rsidRPr="00441ADB">
              <w:rPr>
                <w:rFonts w:ascii="Times New Roman" w:hAnsi="Times New Roman"/>
                <w:b/>
                <w:color w:val="000000"/>
                <w:sz w:val="18"/>
                <w:szCs w:val="18"/>
              </w:rPr>
              <w:t>7,737</w:t>
            </w:r>
          </w:p>
        </w:tc>
      </w:tr>
    </w:tbl>
    <w:p w:rsidR="00732DFB" w:rsidRPr="00732DFB" w:rsidRDefault="00732DFB" w:rsidP="00732DFB">
      <w:pPr>
        <w:spacing w:before="120"/>
        <w:rPr>
          <w:rFonts w:ascii="Times New Roman" w:hAnsi="Times New Roman"/>
          <w:b/>
          <w:color w:val="000000"/>
        </w:rPr>
      </w:pPr>
    </w:p>
    <w:p w:rsidR="00732DFB" w:rsidRPr="00732DFB" w:rsidRDefault="00732DFB" w:rsidP="00732DFB">
      <w:pPr>
        <w:spacing w:before="120"/>
        <w:rPr>
          <w:rFonts w:ascii="Times New Roman" w:hAnsi="Times New Roman"/>
          <w:b/>
          <w:color w:val="000000"/>
        </w:rPr>
      </w:pPr>
      <w:r w:rsidRPr="00732DFB">
        <w:rPr>
          <w:rFonts w:ascii="Times New Roman" w:hAnsi="Times New Roman"/>
          <w:b/>
          <w:color w:val="000000"/>
        </w:rPr>
        <w:t>12B</w:t>
      </w:r>
      <w:r w:rsidRPr="00732DFB">
        <w:rPr>
          <w:rFonts w:ascii="Times New Roman" w:hAnsi="Times New Roman"/>
          <w:color w:val="000000"/>
        </w:rPr>
        <w:t xml:space="preserve">. </w:t>
      </w:r>
      <w:r w:rsidRPr="00732DFB">
        <w:rPr>
          <w:rFonts w:ascii="Times New Roman" w:hAnsi="Times New Roman"/>
          <w:b/>
          <w:color w:val="000000"/>
        </w:rPr>
        <w:t>Estimated of Annualized Cost to Respondents</w:t>
      </w:r>
      <w:bookmarkStart w:id="2" w:name="_GoBack"/>
      <w:bookmarkEnd w:id="2"/>
    </w:p>
    <w:p w:rsidR="00732DFB" w:rsidRPr="00732DFB" w:rsidRDefault="00732DFB" w:rsidP="00732DFB">
      <w:pPr>
        <w:spacing w:after="0" w:line="240" w:lineRule="auto"/>
        <w:jc w:val="both"/>
        <w:rPr>
          <w:rFonts w:ascii="Times New Roman" w:hAnsi="Times New Roman"/>
          <w:color w:val="000000"/>
        </w:rPr>
      </w:pPr>
      <w:r w:rsidRPr="00732DFB">
        <w:rPr>
          <w:rFonts w:ascii="Times New Roman" w:hAnsi="Times New Roman"/>
          <w:color w:val="000000"/>
        </w:rPr>
        <w:t xml:space="preserve">Based on the estimated total number of burden hours, it is estimated that the annualized cost to respondents is approximately $164,334 (Table 5). This result was obtained by multiplying the number of burden hours by the average hourly wage rate of an individual employed in an academic setting. (Note: Wage rates were obtained from the Department of Labor. Average Hourly Rate for this labor category is $21.24). Data collection and reporting activities are a grant requirement authorized </w:t>
      </w:r>
      <w:proofErr w:type="gramStart"/>
      <w:r w:rsidRPr="00732DFB">
        <w:rPr>
          <w:rFonts w:ascii="Times New Roman" w:hAnsi="Times New Roman"/>
          <w:color w:val="000000"/>
        </w:rPr>
        <w:t>under</w:t>
      </w:r>
      <w:proofErr w:type="gramEnd"/>
      <w:r w:rsidRPr="00732DFB">
        <w:rPr>
          <w:rFonts w:ascii="Times New Roman" w:hAnsi="Times New Roman"/>
          <w:color w:val="000000"/>
        </w:rPr>
        <w:t xml:space="preserve"> 45 CFR Part 74.</w:t>
      </w:r>
    </w:p>
    <w:p w:rsidR="00732DFB" w:rsidRPr="00732DFB" w:rsidRDefault="00732DFB" w:rsidP="00732DFB">
      <w:pPr>
        <w:spacing w:after="0" w:line="240" w:lineRule="auto"/>
        <w:rPr>
          <w:rFonts w:ascii="Times New Roman" w:hAnsi="Times New Roman"/>
          <w:b/>
          <w:bCs/>
          <w:color w:val="000000"/>
        </w:rPr>
      </w:pPr>
    </w:p>
    <w:p w:rsidR="00732DFB" w:rsidRPr="00732DFB" w:rsidRDefault="00732DFB" w:rsidP="00732DFB">
      <w:pPr>
        <w:spacing w:after="0" w:line="240" w:lineRule="auto"/>
        <w:rPr>
          <w:rFonts w:ascii="Times New Roman" w:hAnsi="Times New Roman"/>
          <w:b/>
          <w:bCs/>
          <w:color w:val="000000"/>
        </w:rPr>
      </w:pPr>
      <w:proofErr w:type="gramStart"/>
      <w:r w:rsidRPr="00732DFB">
        <w:rPr>
          <w:rFonts w:ascii="Times New Roman" w:hAnsi="Times New Roman"/>
          <w:b/>
          <w:bCs/>
          <w:color w:val="000000"/>
        </w:rPr>
        <w:t>Table 5.</w:t>
      </w:r>
      <w:proofErr w:type="gramEnd"/>
    </w:p>
    <w:tbl>
      <w:tblPr>
        <w:tblStyle w:val="LightList-Accent21"/>
        <w:tblW w:w="0" w:type="auto"/>
        <w:tblLook w:val="01E0" w:firstRow="1" w:lastRow="1" w:firstColumn="1" w:lastColumn="1" w:noHBand="0" w:noVBand="0"/>
      </w:tblPr>
      <w:tblGrid>
        <w:gridCol w:w="3666"/>
        <w:gridCol w:w="1252"/>
        <w:gridCol w:w="1061"/>
        <w:gridCol w:w="2047"/>
      </w:tblGrid>
      <w:tr w:rsidR="00732DFB" w:rsidRPr="00732DFB" w:rsidTr="0073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Type of</w:t>
            </w:r>
          </w:p>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Respondent</w:t>
            </w:r>
          </w:p>
          <w:p w:rsidR="00732DFB" w:rsidRPr="00732DFB" w:rsidRDefault="00732DFB" w:rsidP="00732DFB">
            <w:pPr>
              <w:spacing w:after="0" w:line="240" w:lineRule="auto"/>
              <w:jc w:val="center"/>
              <w:rPr>
                <w:rFonts w:ascii="Times New Roman" w:hAnsi="Times New Roman"/>
                <w:sz w:val="18"/>
                <w:szCs w:val="18"/>
              </w:rPr>
            </w:pP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Burden</w:t>
            </w:r>
          </w:p>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Hours</w:t>
            </w:r>
          </w:p>
          <w:p w:rsidR="00732DFB" w:rsidRPr="00732DFB" w:rsidRDefault="00732DFB" w:rsidP="00732DFB">
            <w:pPr>
              <w:spacing w:after="0" w:line="240" w:lineRule="auto"/>
              <w:jc w:val="center"/>
              <w:rPr>
                <w:rFonts w:ascii="Times New Roman" w:hAnsi="Times New Roman"/>
                <w:sz w:val="18"/>
                <w:szCs w:val="18"/>
              </w:rPr>
            </w:pPr>
          </w:p>
        </w:tc>
        <w:tc>
          <w:tcPr>
            <w:tcW w:w="0" w:type="auto"/>
            <w:tcBorders>
              <w:top w:val="single" w:sz="8" w:space="0" w:color="C0504D" w:themeColor="accent2"/>
              <w:right w:val="single" w:sz="4" w:space="0" w:color="C0504D" w:themeColor="accent2"/>
            </w:tcBorders>
          </w:tcPr>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Hourly</w:t>
            </w:r>
          </w:p>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32DFB">
              <w:rPr>
                <w:rFonts w:ascii="Times New Roman" w:hAnsi="Times New Roman"/>
                <w:sz w:val="18"/>
                <w:szCs w:val="18"/>
              </w:rPr>
              <w:t>Wage Rate</w:t>
            </w:r>
          </w:p>
          <w:p w:rsidR="00732DFB" w:rsidRPr="00732DFB" w:rsidRDefault="00732DFB" w:rsidP="00732DF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8" w:space="0" w:color="C0504D" w:themeColor="accent2"/>
              <w:left w:val="single" w:sz="4" w:space="0" w:color="C0504D" w:themeColor="accent2"/>
            </w:tcBorders>
          </w:tcPr>
          <w:p w:rsidR="00732DFB" w:rsidRPr="00732DFB" w:rsidRDefault="00732DFB" w:rsidP="00732DFB">
            <w:pPr>
              <w:spacing w:after="0" w:line="240" w:lineRule="auto"/>
              <w:jc w:val="center"/>
              <w:rPr>
                <w:rFonts w:ascii="Times New Roman" w:hAnsi="Times New Roman"/>
                <w:sz w:val="18"/>
                <w:szCs w:val="18"/>
              </w:rPr>
            </w:pPr>
            <w:r w:rsidRPr="00732DFB">
              <w:rPr>
                <w:rFonts w:ascii="Times New Roman" w:hAnsi="Times New Roman"/>
                <w:sz w:val="18"/>
                <w:szCs w:val="18"/>
              </w:rPr>
              <w:t>Total Respondent Costs</w:t>
            </w:r>
          </w:p>
          <w:p w:rsidR="00732DFB" w:rsidRPr="00732DFB" w:rsidRDefault="00732DFB" w:rsidP="00732DFB">
            <w:pPr>
              <w:spacing w:after="0" w:line="240" w:lineRule="auto"/>
              <w:jc w:val="center"/>
              <w:rPr>
                <w:rFonts w:ascii="Times New Roman" w:hAnsi="Times New Roman"/>
                <w:sz w:val="18"/>
                <w:szCs w:val="18"/>
              </w:rPr>
            </w:pP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(Infrastructure Program)</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1,789</w:t>
            </w:r>
          </w:p>
        </w:tc>
        <w:tc>
          <w:tcPr>
            <w:tcW w:w="0" w:type="auto"/>
            <w:tcBorders>
              <w:right w:val="single" w:sz="4" w:space="0" w:color="C0504D" w:themeColor="accent2"/>
            </w:tcBorders>
          </w:tcPr>
          <w:p w:rsidR="00732DFB" w:rsidRPr="00732DFB" w:rsidRDefault="00732DFB" w:rsidP="00732D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21.24</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32DFB">
            <w:pPr>
              <w:tabs>
                <w:tab w:val="left" w:pos="195"/>
              </w:tabs>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ab/>
              <w:t>$37,998</w:t>
            </w:r>
          </w:p>
        </w:tc>
      </w:tr>
      <w:tr w:rsidR="00732DFB" w:rsidRPr="00732DFB" w:rsidTr="00732DFB">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(Direct Financial Support Program)</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2,800</w:t>
            </w:r>
          </w:p>
        </w:tc>
        <w:tc>
          <w:tcPr>
            <w:tcW w:w="0" w:type="auto"/>
            <w:tcBorders>
              <w:right w:val="single" w:sz="4" w:space="0" w:color="C0504D" w:themeColor="accent2"/>
            </w:tcBorders>
          </w:tcPr>
          <w:p w:rsidR="00732DFB" w:rsidRPr="00732DFB" w:rsidRDefault="00732DFB" w:rsidP="00732DF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21.24</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32DFB">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$59,472</w:t>
            </w:r>
          </w:p>
        </w:tc>
      </w:tr>
      <w:tr w:rsidR="00732DFB" w:rsidRPr="00732DFB" w:rsidTr="0073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Grantee (Multipurpose or Hybrid Program)</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3,148</w:t>
            </w:r>
          </w:p>
        </w:tc>
        <w:tc>
          <w:tcPr>
            <w:tcW w:w="0" w:type="auto"/>
            <w:tcBorders>
              <w:right w:val="single" w:sz="4" w:space="0" w:color="C0504D" w:themeColor="accent2"/>
            </w:tcBorders>
          </w:tcPr>
          <w:p w:rsidR="00732DFB" w:rsidRPr="00732DFB" w:rsidRDefault="00732DFB" w:rsidP="00732D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32DFB">
              <w:rPr>
                <w:rFonts w:ascii="Times New Roman" w:hAnsi="Times New Roman"/>
                <w:color w:val="000000"/>
                <w:sz w:val="18"/>
                <w:szCs w:val="18"/>
              </w:rPr>
              <w:t>21.24</w:t>
            </w: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32DFB">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$66,864</w:t>
            </w:r>
          </w:p>
        </w:tc>
      </w:tr>
      <w:tr w:rsidR="00732DFB" w:rsidRPr="00732DFB" w:rsidTr="00732DFB">
        <w:trPr>
          <w:cnfStyle w:val="010000000000" w:firstRow="0" w:lastRow="1"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Total</w:t>
            </w:r>
          </w:p>
        </w:tc>
        <w:tc>
          <w:tcPr>
            <w:cnfStyle w:val="000010000000" w:firstRow="0" w:lastRow="0" w:firstColumn="0" w:lastColumn="0" w:oddVBand="1" w:evenVBand="0" w:oddHBand="0" w:evenHBand="0" w:firstRowFirstColumn="0" w:firstRowLastColumn="0" w:lastRowFirstColumn="0" w:lastRowLastColumn="0"/>
            <w:tcW w:w="0" w:type="auto"/>
          </w:tcPr>
          <w:p w:rsidR="00732DFB" w:rsidRPr="00732DFB" w:rsidRDefault="00732DFB" w:rsidP="00732DFB">
            <w:pPr>
              <w:spacing w:after="0" w:line="240" w:lineRule="auto"/>
              <w:rPr>
                <w:rFonts w:ascii="Times New Roman" w:hAnsi="Times New Roman"/>
                <w:color w:val="000000"/>
                <w:sz w:val="18"/>
                <w:szCs w:val="18"/>
              </w:rPr>
            </w:pPr>
            <w:r w:rsidRPr="00732DFB">
              <w:rPr>
                <w:rFonts w:ascii="Times New Roman" w:hAnsi="Times New Roman"/>
                <w:color w:val="000000"/>
                <w:sz w:val="18"/>
                <w:szCs w:val="18"/>
              </w:rPr>
              <w:t>7,737</w:t>
            </w:r>
          </w:p>
        </w:tc>
        <w:tc>
          <w:tcPr>
            <w:tcW w:w="0" w:type="auto"/>
            <w:tcBorders>
              <w:right w:val="single" w:sz="4" w:space="0" w:color="C0504D" w:themeColor="accent2"/>
            </w:tcBorders>
          </w:tcPr>
          <w:p w:rsidR="00732DFB" w:rsidRPr="00732DFB" w:rsidRDefault="00732DFB" w:rsidP="00732DFB">
            <w:pPr>
              <w:spacing w:after="0" w:line="240" w:lineRule="auto"/>
              <w:jc w:val="right"/>
              <w:cnfStyle w:val="010000000000" w:firstRow="0" w:lastRow="1" w:firstColumn="0" w:lastColumn="0" w:oddVBand="0" w:evenVBand="0" w:oddHBand="0" w:evenHBand="0" w:firstRowFirstColumn="0" w:firstRowLastColumn="0" w:lastRowFirstColumn="0" w:lastRowLastColumn="0"/>
              <w:rPr>
                <w:rFonts w:ascii="Times New Roman" w:hAnsi="Times New Roman"/>
                <w:color w:val="000000"/>
                <w:sz w:val="18"/>
                <w:szCs w:val="18"/>
              </w:rPr>
            </w:pPr>
          </w:p>
        </w:tc>
        <w:tc>
          <w:tcPr>
            <w:cnfStyle w:val="000100000000" w:firstRow="0" w:lastRow="0" w:firstColumn="0" w:lastColumn="1" w:oddVBand="0" w:evenVBand="0" w:oddHBand="0" w:evenHBand="0" w:firstRowFirstColumn="0" w:firstRowLastColumn="0" w:lastRowFirstColumn="0" w:lastRowLastColumn="0"/>
            <w:tcW w:w="0" w:type="auto"/>
            <w:tcBorders>
              <w:left w:val="single" w:sz="4" w:space="0" w:color="C0504D" w:themeColor="accent2"/>
            </w:tcBorders>
          </w:tcPr>
          <w:p w:rsidR="00732DFB" w:rsidRPr="00732DFB" w:rsidRDefault="00732DFB" w:rsidP="00732DFB">
            <w:pPr>
              <w:spacing w:after="0" w:line="240" w:lineRule="auto"/>
              <w:jc w:val="right"/>
              <w:rPr>
                <w:rFonts w:ascii="Times New Roman" w:hAnsi="Times New Roman"/>
                <w:color w:val="000000"/>
                <w:sz w:val="18"/>
                <w:szCs w:val="18"/>
              </w:rPr>
            </w:pPr>
            <w:r w:rsidRPr="00732DFB">
              <w:rPr>
                <w:rFonts w:ascii="Times New Roman" w:hAnsi="Times New Roman"/>
                <w:color w:val="000000"/>
                <w:sz w:val="18"/>
                <w:szCs w:val="18"/>
              </w:rPr>
              <w:t>$164,334</w:t>
            </w:r>
          </w:p>
        </w:tc>
      </w:tr>
    </w:tbl>
    <w:p w:rsidR="00732DFB" w:rsidRPr="00732DFB" w:rsidRDefault="00732DFB" w:rsidP="00732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732DFB">
        <w:rPr>
          <w:rFonts w:ascii="Times New Roman" w:hAnsi="Times New Roman"/>
          <w:color w:val="000000"/>
          <w:sz w:val="20"/>
          <w:szCs w:val="20"/>
        </w:rPr>
        <w:t xml:space="preserve">(Hourly rate determined using Labor Category ID </w:t>
      </w:r>
      <w:r w:rsidRPr="00732DFB">
        <w:rPr>
          <w:rFonts w:ascii="Times New Roman" w:eastAsia="Times New Roman" w:hAnsi="Times New Roman"/>
          <w:sz w:val="20"/>
          <w:szCs w:val="20"/>
        </w:rPr>
        <w:t>CES6500000008).</w:t>
      </w:r>
    </w:p>
    <w:p w:rsidR="00473086" w:rsidRPr="0029748B" w:rsidRDefault="00732DFB" w:rsidP="00473086">
      <w:pPr>
        <w:widowControl w:val="0"/>
        <w:autoSpaceDE w:val="0"/>
        <w:autoSpaceDN w:val="0"/>
        <w:adjustRightInd w:val="0"/>
        <w:spacing w:before="240" w:after="0" w:line="240" w:lineRule="auto"/>
        <w:rPr>
          <w:rFonts w:ascii="Times New Roman" w:hAnsi="Times New Roman"/>
          <w:b/>
          <w:color w:val="000000" w:themeColor="text1"/>
        </w:rPr>
      </w:pPr>
      <w:r w:rsidDel="00732DFB">
        <w:rPr>
          <w:rFonts w:ascii="Times New Roman" w:hAnsi="Times New Roman"/>
          <w:b/>
          <w:color w:val="000000" w:themeColor="text1"/>
        </w:rPr>
        <w:t xml:space="preserve"> </w:t>
      </w:r>
      <w:r w:rsidR="00473086" w:rsidRPr="00EC2DB2">
        <w:rPr>
          <w:rFonts w:ascii="Times New Roman" w:hAnsi="Times New Roman"/>
          <w:b/>
          <w:color w:val="000000" w:themeColor="text1"/>
        </w:rPr>
        <w:t>13. Estimates of Capital Costs and O</w:t>
      </w:r>
      <w:r w:rsidR="00473086">
        <w:rPr>
          <w:rFonts w:ascii="Times New Roman" w:hAnsi="Times New Roman"/>
          <w:b/>
          <w:color w:val="000000" w:themeColor="text1"/>
        </w:rPr>
        <w:t>perations &amp;</w:t>
      </w:r>
      <w:r w:rsidR="00473086" w:rsidRPr="00EC2DB2">
        <w:rPr>
          <w:rFonts w:ascii="Times New Roman" w:hAnsi="Times New Roman"/>
          <w:b/>
          <w:color w:val="000000" w:themeColor="text1"/>
        </w:rPr>
        <w:t xml:space="preserve"> Maintenance to </w:t>
      </w:r>
      <w:r w:rsidR="00473086" w:rsidRPr="0029748B">
        <w:rPr>
          <w:rFonts w:ascii="Times New Roman" w:hAnsi="Times New Roman"/>
          <w:b/>
          <w:color w:val="000000" w:themeColor="text1"/>
        </w:rPr>
        <w:t xml:space="preserve">Respondents or </w:t>
      </w:r>
      <w:proofErr w:type="spellStart"/>
      <w:r w:rsidR="00473086" w:rsidRPr="0029748B">
        <w:rPr>
          <w:rFonts w:ascii="Times New Roman" w:hAnsi="Times New Roman"/>
          <w:b/>
          <w:color w:val="000000" w:themeColor="text1"/>
        </w:rPr>
        <w:t>Recordkeepers</w:t>
      </w:r>
      <w:proofErr w:type="spellEnd"/>
      <w:r w:rsidR="00473086" w:rsidRPr="00EC2DB2">
        <w:rPr>
          <w:rFonts w:ascii="Times New Roman" w:hAnsi="Times New Roman"/>
          <w:b/>
          <w:color w:val="000000" w:themeColor="text1"/>
        </w:rPr>
        <w:t>.</w:t>
      </w:r>
    </w:p>
    <w:p w:rsidR="00473086" w:rsidRDefault="00473086" w:rsidP="00473086">
      <w:pPr>
        <w:spacing w:after="0" w:line="240" w:lineRule="auto"/>
        <w:jc w:val="both"/>
        <w:rPr>
          <w:rFonts w:ascii="Times New Roman" w:hAnsi="Times New Roman"/>
          <w:color w:val="000000" w:themeColor="text1"/>
        </w:rPr>
      </w:pPr>
    </w:p>
    <w:p w:rsidR="00473086" w:rsidRPr="0029748B" w:rsidRDefault="00473086" w:rsidP="00473086">
      <w:pPr>
        <w:spacing w:after="0" w:line="240" w:lineRule="auto"/>
        <w:jc w:val="both"/>
        <w:rPr>
          <w:rFonts w:ascii="Times New Roman" w:hAnsi="Times New Roman"/>
          <w:color w:val="000000" w:themeColor="text1"/>
        </w:rPr>
      </w:pPr>
      <w:r w:rsidRPr="00EC2DB2">
        <w:rPr>
          <w:rFonts w:ascii="Times New Roman" w:hAnsi="Times New Roman"/>
          <w:color w:val="000000" w:themeColor="text1"/>
        </w:rPr>
        <w:t xml:space="preserve">There will be no capital costs or costs associated with operations and maintenance to respondents as all data are reported through a web-based enterprise system owned </w:t>
      </w:r>
      <w:r>
        <w:rPr>
          <w:rFonts w:ascii="Times New Roman" w:hAnsi="Times New Roman"/>
          <w:color w:val="000000" w:themeColor="text1"/>
        </w:rPr>
        <w:t>by and maintained at</w:t>
      </w:r>
      <w:r w:rsidRPr="00EC2DB2">
        <w:rPr>
          <w:rFonts w:ascii="Times New Roman" w:hAnsi="Times New Roman"/>
          <w:color w:val="000000" w:themeColor="text1"/>
        </w:rPr>
        <w:t xml:space="preserve"> HRSA.</w:t>
      </w:r>
    </w:p>
    <w:p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14. </w:t>
      </w:r>
      <w:r w:rsidR="0075742C" w:rsidRPr="0029748B">
        <w:rPr>
          <w:rFonts w:ascii="Times New Roman" w:hAnsi="Times New Roman"/>
          <w:b/>
          <w:color w:val="000000" w:themeColor="text1"/>
        </w:rPr>
        <w:t>Annualized Cost to Federal Government</w:t>
      </w:r>
    </w:p>
    <w:p w:rsidR="0029748B" w:rsidRDefault="0029748B" w:rsidP="00B4339E">
      <w:pPr>
        <w:spacing w:after="0" w:line="240" w:lineRule="auto"/>
        <w:jc w:val="both"/>
        <w:rPr>
          <w:rFonts w:ascii="Times New Roman" w:hAnsi="Times New Roman"/>
          <w:color w:val="000000" w:themeColor="text1"/>
        </w:rPr>
      </w:pPr>
    </w:p>
    <w:p w:rsidR="0007532C" w:rsidRPr="0029748B" w:rsidRDefault="00FA098E" w:rsidP="00B4339E">
      <w:pPr>
        <w:spacing w:after="0" w:line="240" w:lineRule="auto"/>
        <w:jc w:val="both"/>
        <w:rPr>
          <w:rFonts w:ascii="Times New Roman" w:hAnsi="Times New Roman"/>
          <w:color w:val="000000" w:themeColor="text1"/>
        </w:rPr>
      </w:pPr>
      <w:r w:rsidRPr="0029748B">
        <w:rPr>
          <w:rFonts w:ascii="Times New Roman" w:hAnsi="Times New Roman"/>
          <w:color w:val="000000" w:themeColor="text1"/>
        </w:rPr>
        <w:t>The systems used to collect information in the form of</w:t>
      </w:r>
      <w:r w:rsidR="0007532C" w:rsidRPr="0029748B">
        <w:rPr>
          <w:rFonts w:ascii="Times New Roman" w:hAnsi="Times New Roman"/>
          <w:color w:val="000000" w:themeColor="text1"/>
        </w:rPr>
        <w:t xml:space="preserve"> progress reports</w:t>
      </w:r>
      <w:r w:rsidRPr="0029748B">
        <w:rPr>
          <w:rFonts w:ascii="Times New Roman" w:hAnsi="Times New Roman"/>
          <w:color w:val="000000" w:themeColor="text1"/>
        </w:rPr>
        <w:t xml:space="preserve"> and the PRGCA are </w:t>
      </w:r>
      <w:r w:rsidR="008F355A" w:rsidRPr="0029748B">
        <w:rPr>
          <w:rFonts w:ascii="Times New Roman" w:hAnsi="Times New Roman"/>
          <w:color w:val="000000" w:themeColor="text1"/>
        </w:rPr>
        <w:t xml:space="preserve">maintained </w:t>
      </w:r>
      <w:r w:rsidRPr="0029748B">
        <w:rPr>
          <w:rFonts w:ascii="Times New Roman" w:hAnsi="Times New Roman"/>
          <w:color w:val="000000" w:themeColor="text1"/>
        </w:rPr>
        <w:t>by HRSA</w:t>
      </w:r>
      <w:r w:rsidR="008F355A" w:rsidRPr="0029748B">
        <w:rPr>
          <w:rFonts w:ascii="Times New Roman" w:hAnsi="Times New Roman"/>
          <w:color w:val="000000" w:themeColor="text1"/>
        </w:rPr>
        <w:t xml:space="preserve">.  </w:t>
      </w:r>
      <w:r w:rsidR="0007532C" w:rsidRPr="0029748B">
        <w:rPr>
          <w:rFonts w:ascii="Times New Roman" w:hAnsi="Times New Roman"/>
          <w:color w:val="000000" w:themeColor="text1"/>
        </w:rPr>
        <w:t xml:space="preserve">It is estimated that the amount of staff time needed for the review and approval of progress reports and PRGCA submitted on a semi-annual basis is equivalent to </w:t>
      </w:r>
      <w:r w:rsidR="00A050C4">
        <w:rPr>
          <w:rFonts w:ascii="Times New Roman" w:hAnsi="Times New Roman"/>
          <w:color w:val="000000" w:themeColor="text1"/>
        </w:rPr>
        <w:t>3</w:t>
      </w:r>
      <w:r w:rsidR="0007532C" w:rsidRPr="0029748B">
        <w:rPr>
          <w:rFonts w:ascii="Times New Roman" w:hAnsi="Times New Roman"/>
          <w:color w:val="000000" w:themeColor="text1"/>
        </w:rPr>
        <w:t xml:space="preserve"> FTEs at the </w:t>
      </w:r>
      <w:r w:rsidR="0007532C" w:rsidRPr="00A050C4">
        <w:rPr>
          <w:rFonts w:ascii="Times New Roman" w:hAnsi="Times New Roman"/>
          <w:color w:val="000000" w:themeColor="text1"/>
        </w:rPr>
        <w:t>GS-13</w:t>
      </w:r>
      <w:r w:rsidR="0007532C" w:rsidRPr="0029748B">
        <w:rPr>
          <w:rFonts w:ascii="Times New Roman" w:hAnsi="Times New Roman"/>
          <w:color w:val="000000" w:themeColor="text1"/>
        </w:rPr>
        <w:t xml:space="preserve"> level—for a total of $</w:t>
      </w:r>
      <w:r w:rsidR="00A050C4">
        <w:rPr>
          <w:rFonts w:ascii="Times New Roman" w:hAnsi="Times New Roman"/>
          <w:color w:val="000000" w:themeColor="text1"/>
        </w:rPr>
        <w:t>270,000</w:t>
      </w:r>
      <w:r w:rsidR="0007532C" w:rsidRPr="0029748B">
        <w:rPr>
          <w:rFonts w:ascii="Times New Roman" w:hAnsi="Times New Roman"/>
          <w:color w:val="000000" w:themeColor="text1"/>
        </w:rPr>
        <w:t>.</w:t>
      </w:r>
      <w:r w:rsidR="00DD51D6" w:rsidRPr="0029748B">
        <w:rPr>
          <w:rFonts w:ascii="Times New Roman" w:hAnsi="Times New Roman"/>
          <w:color w:val="000000" w:themeColor="text1"/>
        </w:rPr>
        <w:t xml:space="preserve"> Collectively, the estimated annualized cost to the government in staff time is estimated to </w:t>
      </w:r>
      <w:r w:rsidR="00DD51D6" w:rsidRPr="0065687C">
        <w:rPr>
          <w:rFonts w:ascii="Times New Roman" w:hAnsi="Times New Roman"/>
          <w:color w:val="000000" w:themeColor="text1"/>
        </w:rPr>
        <w:t>be $</w:t>
      </w:r>
      <w:r w:rsidR="0065687C" w:rsidRPr="0065687C">
        <w:rPr>
          <w:rFonts w:ascii="Times New Roman" w:hAnsi="Times New Roman"/>
          <w:color w:val="000000" w:themeColor="text1"/>
        </w:rPr>
        <w:t>270</w:t>
      </w:r>
      <w:r w:rsidR="00DD51D6" w:rsidRPr="0065687C">
        <w:rPr>
          <w:rFonts w:ascii="Times New Roman" w:hAnsi="Times New Roman"/>
          <w:color w:val="000000" w:themeColor="text1"/>
        </w:rPr>
        <w:t>,</w:t>
      </w:r>
      <w:r w:rsidR="0065687C" w:rsidRPr="0065687C">
        <w:rPr>
          <w:rFonts w:ascii="Times New Roman" w:hAnsi="Times New Roman"/>
          <w:color w:val="000000" w:themeColor="text1"/>
        </w:rPr>
        <w:t>0</w:t>
      </w:r>
      <w:r w:rsidR="00DD51D6" w:rsidRPr="0065687C">
        <w:rPr>
          <w:rFonts w:ascii="Times New Roman" w:hAnsi="Times New Roman"/>
          <w:color w:val="000000" w:themeColor="text1"/>
        </w:rPr>
        <w:t>00.</w:t>
      </w:r>
    </w:p>
    <w:p w:rsidR="00AE0F4C" w:rsidRPr="0029748B" w:rsidRDefault="00AE0F4C" w:rsidP="00B4339E">
      <w:pPr>
        <w:spacing w:after="0" w:line="240" w:lineRule="auto"/>
        <w:jc w:val="both"/>
        <w:rPr>
          <w:rFonts w:ascii="Times New Roman" w:hAnsi="Times New Roman"/>
          <w:b/>
          <w:bCs/>
          <w:color w:val="000000" w:themeColor="text1"/>
        </w:rPr>
      </w:pPr>
    </w:p>
    <w:p w:rsidR="0075742C" w:rsidRPr="0029748B" w:rsidRDefault="0029748B" w:rsidP="0029748B">
      <w:pPr>
        <w:rPr>
          <w:rFonts w:ascii="Times New Roman" w:hAnsi="Times New Roman"/>
          <w:b/>
        </w:rPr>
      </w:pPr>
      <w:r w:rsidRPr="0029748B">
        <w:rPr>
          <w:rFonts w:ascii="Times New Roman" w:hAnsi="Times New Roman"/>
          <w:b/>
        </w:rPr>
        <w:t xml:space="preserve">15. </w:t>
      </w:r>
      <w:r w:rsidR="0075742C" w:rsidRPr="0029748B">
        <w:rPr>
          <w:rFonts w:ascii="Times New Roman" w:hAnsi="Times New Roman"/>
          <w:b/>
        </w:rPr>
        <w:t>Explanation for Program Changes or Adjustments</w:t>
      </w:r>
    </w:p>
    <w:p w:rsidR="00047309" w:rsidRDefault="00047309" w:rsidP="00047309">
      <w:pPr>
        <w:spacing w:after="0" w:line="240" w:lineRule="auto"/>
        <w:jc w:val="both"/>
        <w:rPr>
          <w:rFonts w:ascii="Times New Roman" w:hAnsi="Times New Roman"/>
          <w:sz w:val="24"/>
          <w:szCs w:val="24"/>
        </w:rPr>
      </w:pPr>
      <w:r w:rsidRPr="008F355A">
        <w:rPr>
          <w:rFonts w:ascii="Times New Roman" w:hAnsi="Times New Roman"/>
          <w:sz w:val="24"/>
          <w:szCs w:val="24"/>
        </w:rPr>
        <w:t xml:space="preserve">There are currently </w:t>
      </w:r>
      <w:r>
        <w:rPr>
          <w:rFonts w:ascii="Times New Roman" w:hAnsi="Times New Roman"/>
          <w:sz w:val="24"/>
          <w:szCs w:val="24"/>
        </w:rPr>
        <w:t>over 26,000</w:t>
      </w:r>
      <w:r w:rsidRPr="008F355A">
        <w:rPr>
          <w:rFonts w:ascii="Times New Roman" w:hAnsi="Times New Roman"/>
          <w:color w:val="000000"/>
          <w:sz w:val="24"/>
          <w:szCs w:val="24"/>
        </w:rPr>
        <w:t xml:space="preserve"> </w:t>
      </w:r>
      <w:r w:rsidRPr="008F355A">
        <w:rPr>
          <w:rFonts w:ascii="Times New Roman" w:hAnsi="Times New Roman"/>
          <w:sz w:val="24"/>
          <w:szCs w:val="24"/>
        </w:rPr>
        <w:t xml:space="preserve">total burden hours approved by OMB for this activity.  This request is for approval of roughly </w:t>
      </w:r>
      <w:r>
        <w:rPr>
          <w:rFonts w:ascii="Times New Roman" w:hAnsi="Times New Roman"/>
          <w:sz w:val="24"/>
          <w:szCs w:val="24"/>
        </w:rPr>
        <w:t>7,737</w:t>
      </w:r>
      <w:r w:rsidRPr="008F355A">
        <w:rPr>
          <w:rFonts w:ascii="Times New Roman" w:hAnsi="Times New Roman"/>
          <w:bCs/>
          <w:sz w:val="24"/>
          <w:szCs w:val="24"/>
        </w:rPr>
        <w:t xml:space="preserve"> burden </w:t>
      </w:r>
      <w:r w:rsidRPr="008F355A">
        <w:rPr>
          <w:rFonts w:ascii="Times New Roman" w:hAnsi="Times New Roman"/>
          <w:sz w:val="24"/>
          <w:szCs w:val="24"/>
        </w:rPr>
        <w:t>hours, a</w:t>
      </w:r>
      <w:r>
        <w:rPr>
          <w:rFonts w:ascii="Times New Roman" w:hAnsi="Times New Roman"/>
          <w:sz w:val="24"/>
          <w:szCs w:val="24"/>
        </w:rPr>
        <w:t xml:space="preserve"> significant decrease of over 18,000</w:t>
      </w:r>
      <w:r w:rsidRPr="008F355A">
        <w:rPr>
          <w:rFonts w:ascii="Times New Roman" w:hAnsi="Times New Roman"/>
          <w:sz w:val="24"/>
          <w:szCs w:val="24"/>
        </w:rPr>
        <w:t xml:space="preserve"> hours.  The </w:t>
      </w:r>
      <w:r>
        <w:rPr>
          <w:rFonts w:ascii="Times New Roman" w:hAnsi="Times New Roman"/>
          <w:sz w:val="24"/>
          <w:szCs w:val="24"/>
        </w:rPr>
        <w:t xml:space="preserve">decrease in burden </w:t>
      </w:r>
      <w:r w:rsidRPr="008F355A">
        <w:rPr>
          <w:rFonts w:ascii="Times New Roman" w:hAnsi="Times New Roman"/>
          <w:sz w:val="24"/>
          <w:szCs w:val="24"/>
        </w:rPr>
        <w:t>is due t</w:t>
      </w:r>
      <w:r>
        <w:rPr>
          <w:rFonts w:ascii="Times New Roman" w:hAnsi="Times New Roman"/>
          <w:sz w:val="24"/>
          <w:szCs w:val="24"/>
        </w:rPr>
        <w:t xml:space="preserve">o 1) a significant reduction in forms which were collecting duplicative data and </w:t>
      </w:r>
      <w:r w:rsidRPr="008F355A">
        <w:rPr>
          <w:rFonts w:ascii="Times New Roman" w:hAnsi="Times New Roman"/>
          <w:sz w:val="24"/>
          <w:szCs w:val="24"/>
        </w:rPr>
        <w:t>2)</w:t>
      </w:r>
      <w:r>
        <w:rPr>
          <w:rFonts w:ascii="Times New Roman" w:hAnsi="Times New Roman"/>
          <w:sz w:val="24"/>
          <w:szCs w:val="24"/>
        </w:rPr>
        <w:t xml:space="preserve"> an</w:t>
      </w:r>
      <w:r w:rsidRPr="008F355A">
        <w:rPr>
          <w:rFonts w:ascii="Times New Roman" w:hAnsi="Times New Roman"/>
          <w:sz w:val="24"/>
          <w:szCs w:val="24"/>
        </w:rPr>
        <w:t xml:space="preserve"> </w:t>
      </w:r>
      <w:r>
        <w:rPr>
          <w:rFonts w:ascii="Times New Roman" w:hAnsi="Times New Roman"/>
          <w:sz w:val="24"/>
          <w:szCs w:val="24"/>
        </w:rPr>
        <w:t xml:space="preserve">increase in efficiency of the electronic reporting system. </w:t>
      </w:r>
    </w:p>
    <w:p w:rsidR="00047309" w:rsidRDefault="00047309" w:rsidP="00047309">
      <w:pPr>
        <w:spacing w:after="0" w:line="240" w:lineRule="auto"/>
        <w:jc w:val="both"/>
        <w:rPr>
          <w:rFonts w:ascii="Times New Roman" w:hAnsi="Times New Roman"/>
          <w:sz w:val="24"/>
          <w:szCs w:val="24"/>
        </w:rPr>
      </w:pPr>
    </w:p>
    <w:p w:rsidR="00047309" w:rsidRDefault="00047309" w:rsidP="00047309">
      <w:pPr>
        <w:spacing w:after="0" w:line="240" w:lineRule="auto"/>
        <w:jc w:val="both"/>
        <w:rPr>
          <w:rFonts w:ascii="Times New Roman" w:hAnsi="Times New Roman"/>
          <w:sz w:val="24"/>
          <w:szCs w:val="24"/>
        </w:rPr>
      </w:pPr>
      <w:proofErr w:type="spellStart"/>
      <w:r w:rsidRPr="008F355A">
        <w:rPr>
          <w:rFonts w:ascii="Times New Roman" w:hAnsi="Times New Roman"/>
          <w:sz w:val="24"/>
          <w:szCs w:val="24"/>
        </w:rPr>
        <w:t>BHPr</w:t>
      </w:r>
      <w:proofErr w:type="spellEnd"/>
      <w:r w:rsidRPr="008F355A">
        <w:rPr>
          <w:rFonts w:ascii="Times New Roman" w:hAnsi="Times New Roman"/>
          <w:sz w:val="24"/>
          <w:szCs w:val="24"/>
        </w:rPr>
        <w:t xml:space="preserve"> </w:t>
      </w:r>
      <w:r>
        <w:rPr>
          <w:rFonts w:ascii="Times New Roman" w:hAnsi="Times New Roman"/>
          <w:sz w:val="24"/>
          <w:szCs w:val="24"/>
        </w:rPr>
        <w:t xml:space="preserve">has improved the electronic reporting process </w:t>
      </w:r>
      <w:r w:rsidRPr="008F355A">
        <w:rPr>
          <w:rFonts w:ascii="Times New Roman" w:hAnsi="Times New Roman"/>
          <w:sz w:val="24"/>
          <w:szCs w:val="24"/>
        </w:rPr>
        <w:t>by providing user-friendly templates.  The new web-based reporting system features reduce the need for manual d</w:t>
      </w:r>
      <w:r>
        <w:rPr>
          <w:rFonts w:ascii="Times New Roman" w:hAnsi="Times New Roman"/>
          <w:sz w:val="24"/>
          <w:szCs w:val="24"/>
        </w:rPr>
        <w:t xml:space="preserve">ata entry thus reducing burden. The system </w:t>
      </w:r>
      <w:r w:rsidR="00DD612F">
        <w:rPr>
          <w:rFonts w:ascii="Times New Roman" w:hAnsi="Times New Roman"/>
          <w:sz w:val="24"/>
          <w:szCs w:val="24"/>
        </w:rPr>
        <w:t>is designed</w:t>
      </w:r>
      <w:r w:rsidRPr="008F355A">
        <w:rPr>
          <w:rFonts w:ascii="Times New Roman" w:hAnsi="Times New Roman"/>
          <w:sz w:val="24"/>
          <w:szCs w:val="24"/>
        </w:rPr>
        <w:t xml:space="preserve"> to pre-populate fields with previously entered data thus reducing date re-entry by the user; automates the calculation of total counts; and allows grantees the ability to </w:t>
      </w:r>
      <w:r w:rsidR="00375E88">
        <w:rPr>
          <w:rFonts w:ascii="Times New Roman" w:hAnsi="Times New Roman"/>
          <w:sz w:val="24"/>
          <w:szCs w:val="24"/>
        </w:rPr>
        <w:t xml:space="preserve">enter data into spreadsheets that are available in the </w:t>
      </w:r>
      <w:r w:rsidRPr="008F355A">
        <w:rPr>
          <w:rFonts w:ascii="Times New Roman" w:hAnsi="Times New Roman"/>
          <w:sz w:val="24"/>
          <w:szCs w:val="24"/>
        </w:rPr>
        <w:t xml:space="preserve">web-based reporting system. </w:t>
      </w:r>
      <w:r w:rsidR="00AF7506" w:rsidRPr="00983C88">
        <w:rPr>
          <w:rFonts w:ascii="Times New Roman" w:hAnsi="Times New Roman"/>
          <w:color w:val="000000" w:themeColor="text1"/>
        </w:rPr>
        <w:t>As a technological enhancement to previous years, several of the revised forms will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grantee-developed unique identifiers, each grantee will only be required to update specific fields—such as financial award amounts, attrition status, graduation status, and 1-year follow-up.</w:t>
      </w:r>
    </w:p>
    <w:p w:rsidR="00047309" w:rsidRDefault="00047309" w:rsidP="00047309">
      <w:pPr>
        <w:spacing w:after="0" w:line="240" w:lineRule="auto"/>
        <w:jc w:val="both"/>
        <w:rPr>
          <w:rFonts w:ascii="Times New Roman" w:hAnsi="Times New Roman"/>
          <w:sz w:val="24"/>
          <w:szCs w:val="24"/>
          <w:u w:val="single"/>
        </w:rPr>
      </w:pPr>
    </w:p>
    <w:p w:rsidR="00047309" w:rsidRDefault="00375E88" w:rsidP="00047309">
      <w:pPr>
        <w:spacing w:after="0" w:line="240" w:lineRule="auto"/>
        <w:jc w:val="both"/>
        <w:rPr>
          <w:rFonts w:ascii="Times New Roman" w:hAnsi="Times New Roman"/>
          <w:sz w:val="24"/>
          <w:szCs w:val="24"/>
        </w:rPr>
      </w:pPr>
      <w:r>
        <w:rPr>
          <w:rFonts w:ascii="Times New Roman" w:hAnsi="Times New Roman"/>
          <w:sz w:val="24"/>
          <w:szCs w:val="24"/>
        </w:rPr>
        <w:t xml:space="preserve">There were approximately 80 different forms that were being used across the bureau for various grant programs. The number of forms being used for reporting has </w:t>
      </w:r>
      <w:r w:rsidR="003A5574">
        <w:rPr>
          <w:rFonts w:ascii="Times New Roman" w:hAnsi="Times New Roman"/>
          <w:sz w:val="24"/>
          <w:szCs w:val="24"/>
        </w:rPr>
        <w:t xml:space="preserve">been reduced to approximately 20 forms. The reduction in forms has resulted in significantly decreasing the burden, but more importantly they have improved the quality </w:t>
      </w:r>
      <w:r w:rsidR="00152CF5">
        <w:rPr>
          <w:rFonts w:ascii="Times New Roman" w:hAnsi="Times New Roman"/>
          <w:sz w:val="24"/>
          <w:szCs w:val="24"/>
        </w:rPr>
        <w:t xml:space="preserve">and accuracy of </w:t>
      </w:r>
      <w:r w:rsidR="003A5574">
        <w:rPr>
          <w:rFonts w:ascii="Times New Roman" w:hAnsi="Times New Roman"/>
          <w:sz w:val="24"/>
          <w:szCs w:val="24"/>
        </w:rPr>
        <w:t xml:space="preserve">data </w:t>
      </w:r>
      <w:r w:rsidR="00152CF5">
        <w:rPr>
          <w:rFonts w:ascii="Times New Roman" w:hAnsi="Times New Roman"/>
          <w:sz w:val="24"/>
          <w:szCs w:val="24"/>
        </w:rPr>
        <w:t>reported</w:t>
      </w:r>
      <w:r w:rsidR="003A5574">
        <w:rPr>
          <w:rFonts w:ascii="Times New Roman" w:hAnsi="Times New Roman"/>
          <w:sz w:val="24"/>
          <w:szCs w:val="24"/>
        </w:rPr>
        <w:t xml:space="preserve">. </w:t>
      </w:r>
      <w:r w:rsidR="00047309" w:rsidRPr="008F355A">
        <w:rPr>
          <w:rFonts w:ascii="Times New Roman" w:hAnsi="Times New Roman"/>
          <w:sz w:val="24"/>
          <w:szCs w:val="24"/>
        </w:rPr>
        <w:t xml:space="preserve">Application instructions </w:t>
      </w:r>
      <w:r w:rsidR="003A5574">
        <w:rPr>
          <w:rFonts w:ascii="Times New Roman" w:hAnsi="Times New Roman"/>
          <w:sz w:val="24"/>
          <w:szCs w:val="24"/>
        </w:rPr>
        <w:t xml:space="preserve">have been </w:t>
      </w:r>
      <w:r w:rsidR="00047309" w:rsidRPr="008F355A">
        <w:rPr>
          <w:rFonts w:ascii="Times New Roman" w:hAnsi="Times New Roman"/>
          <w:sz w:val="24"/>
          <w:szCs w:val="24"/>
        </w:rPr>
        <w:t xml:space="preserve">revised to provide clarity in the instructions in order to reduce the amount of data entry time </w:t>
      </w:r>
      <w:r w:rsidR="003A5574">
        <w:rPr>
          <w:rFonts w:ascii="Times New Roman" w:hAnsi="Times New Roman"/>
          <w:sz w:val="24"/>
          <w:szCs w:val="24"/>
        </w:rPr>
        <w:t xml:space="preserve">when </w:t>
      </w:r>
      <w:r w:rsidR="00047309" w:rsidRPr="008F355A">
        <w:rPr>
          <w:rFonts w:ascii="Times New Roman" w:hAnsi="Times New Roman"/>
          <w:sz w:val="24"/>
          <w:szCs w:val="24"/>
        </w:rPr>
        <w:t>submitting</w:t>
      </w:r>
      <w:r w:rsidR="003A5574">
        <w:rPr>
          <w:rFonts w:ascii="Times New Roman" w:hAnsi="Times New Roman"/>
          <w:sz w:val="24"/>
          <w:szCs w:val="24"/>
        </w:rPr>
        <w:t xml:space="preserve"> the performance data</w:t>
      </w:r>
      <w:r w:rsidR="00047309" w:rsidRPr="008F355A">
        <w:rPr>
          <w:rFonts w:ascii="Times New Roman" w:hAnsi="Times New Roman"/>
          <w:sz w:val="24"/>
          <w:szCs w:val="24"/>
        </w:rPr>
        <w:t>.</w:t>
      </w:r>
      <w:r w:rsidR="00EC1FD5">
        <w:rPr>
          <w:rFonts w:ascii="Times New Roman" w:hAnsi="Times New Roman"/>
          <w:sz w:val="24"/>
          <w:szCs w:val="24"/>
        </w:rPr>
        <w:t xml:space="preserve"> The PRGCA manual </w:t>
      </w:r>
      <w:r w:rsidR="00AF7506">
        <w:rPr>
          <w:rFonts w:ascii="Times New Roman" w:hAnsi="Times New Roman"/>
          <w:sz w:val="24"/>
          <w:szCs w:val="24"/>
        </w:rPr>
        <w:t xml:space="preserve">will be </w:t>
      </w:r>
      <w:r w:rsidR="00EC1FD5">
        <w:rPr>
          <w:rFonts w:ascii="Times New Roman" w:hAnsi="Times New Roman"/>
          <w:sz w:val="24"/>
          <w:szCs w:val="24"/>
        </w:rPr>
        <w:t xml:space="preserve">divided into sections that represent each division in </w:t>
      </w:r>
      <w:proofErr w:type="spellStart"/>
      <w:r w:rsidR="00EC1FD5">
        <w:rPr>
          <w:rFonts w:ascii="Times New Roman" w:hAnsi="Times New Roman"/>
          <w:sz w:val="24"/>
          <w:szCs w:val="24"/>
        </w:rPr>
        <w:t>BHPr</w:t>
      </w:r>
      <w:proofErr w:type="spellEnd"/>
      <w:r w:rsidR="00EC1FD5">
        <w:rPr>
          <w:rFonts w:ascii="Times New Roman" w:hAnsi="Times New Roman"/>
          <w:sz w:val="24"/>
          <w:szCs w:val="24"/>
        </w:rPr>
        <w:t xml:space="preserve"> and each division will have the forms that are specific to each grant program as well as directions for completing each form</w:t>
      </w:r>
      <w:r w:rsidR="00AF7506">
        <w:rPr>
          <w:rFonts w:ascii="Times New Roman" w:hAnsi="Times New Roman"/>
          <w:sz w:val="24"/>
          <w:szCs w:val="24"/>
        </w:rPr>
        <w:t>.</w:t>
      </w:r>
      <w:r w:rsidR="00EC1FD5">
        <w:rPr>
          <w:rFonts w:ascii="Times New Roman" w:hAnsi="Times New Roman"/>
          <w:sz w:val="24"/>
          <w:szCs w:val="24"/>
        </w:rPr>
        <w:t xml:space="preserve"> </w:t>
      </w:r>
    </w:p>
    <w:p w:rsidR="00AE0F4C" w:rsidRPr="0029748B" w:rsidRDefault="00AE0F4C" w:rsidP="003A163B">
      <w:pPr>
        <w:spacing w:after="0" w:line="240" w:lineRule="auto"/>
        <w:jc w:val="both"/>
        <w:rPr>
          <w:rFonts w:ascii="Times New Roman" w:hAnsi="Times New Roman"/>
          <w:color w:val="000000" w:themeColor="text1"/>
        </w:rPr>
      </w:pPr>
    </w:p>
    <w:p w:rsidR="0075742C" w:rsidRPr="0029748B" w:rsidRDefault="0029748B" w:rsidP="0029748B">
      <w:pPr>
        <w:widowControl w:val="0"/>
        <w:autoSpaceDE w:val="0"/>
        <w:autoSpaceDN w:val="0"/>
        <w:adjustRightInd w:val="0"/>
        <w:spacing w:before="240" w:after="0" w:line="240" w:lineRule="auto"/>
        <w:rPr>
          <w:rFonts w:ascii="Times New Roman" w:hAnsi="Times New Roman"/>
          <w:b/>
          <w:color w:val="000000" w:themeColor="text1"/>
        </w:rPr>
      </w:pPr>
      <w:r w:rsidRPr="0029748B">
        <w:rPr>
          <w:rFonts w:ascii="Times New Roman" w:hAnsi="Times New Roman"/>
          <w:b/>
          <w:color w:val="000000" w:themeColor="text1"/>
        </w:rPr>
        <w:t xml:space="preserve">16. </w:t>
      </w:r>
      <w:r w:rsidR="0075742C" w:rsidRPr="0029748B">
        <w:rPr>
          <w:rFonts w:ascii="Times New Roman" w:hAnsi="Times New Roman"/>
          <w:b/>
          <w:color w:val="000000" w:themeColor="text1"/>
        </w:rPr>
        <w:t>Plans for Tabulation, Publication, and Project Time Schedule</w:t>
      </w:r>
    </w:p>
    <w:p w:rsidR="0075742C" w:rsidRPr="0029748B" w:rsidRDefault="0075742C" w:rsidP="00B4339E">
      <w:pPr>
        <w:spacing w:after="0" w:line="240" w:lineRule="auto"/>
        <w:contextualSpacing/>
        <w:jc w:val="both"/>
        <w:rPr>
          <w:rFonts w:ascii="Times New Roman" w:hAnsi="Times New Roman"/>
          <w:color w:val="000000" w:themeColor="text1"/>
        </w:rPr>
      </w:pPr>
    </w:p>
    <w:p w:rsidR="003A163B" w:rsidRPr="0029748B" w:rsidRDefault="002A726A" w:rsidP="00B4339E">
      <w:pPr>
        <w:spacing w:after="0" w:line="240" w:lineRule="auto"/>
        <w:contextualSpacing/>
        <w:jc w:val="both"/>
        <w:rPr>
          <w:rFonts w:ascii="Times New Roman" w:hAnsi="Times New Roman"/>
          <w:color w:val="000000" w:themeColor="text1"/>
        </w:rPr>
      </w:pPr>
      <w:r>
        <w:rPr>
          <w:rFonts w:ascii="Times New Roman" w:hAnsi="Times New Roman"/>
          <w:color w:val="000000" w:themeColor="text1"/>
        </w:rPr>
        <w:t>D</w:t>
      </w:r>
      <w:r w:rsidR="003A163B" w:rsidRPr="0029748B">
        <w:rPr>
          <w:rFonts w:ascii="Times New Roman" w:hAnsi="Times New Roman"/>
          <w:color w:val="000000" w:themeColor="text1"/>
        </w:rPr>
        <w:t xml:space="preserve">ata collected in the form of progress reports will serve as </w:t>
      </w:r>
      <w:r w:rsidR="004D4FA1">
        <w:rPr>
          <w:rFonts w:ascii="Times New Roman" w:hAnsi="Times New Roman"/>
          <w:color w:val="000000" w:themeColor="text1"/>
        </w:rPr>
        <w:t>the</w:t>
      </w:r>
      <w:r w:rsidR="003A163B" w:rsidRPr="0029748B">
        <w:rPr>
          <w:rFonts w:ascii="Times New Roman" w:hAnsi="Times New Roman"/>
          <w:color w:val="000000" w:themeColor="text1"/>
        </w:rPr>
        <w:t xml:space="preserve"> official record of communication between government project officers and grantees, and will be used to respond to grantee-specific concerns and technical assistance needs. </w:t>
      </w:r>
    </w:p>
    <w:p w:rsidR="003A163B" w:rsidRPr="0029748B" w:rsidRDefault="003A163B" w:rsidP="00B4339E">
      <w:pPr>
        <w:spacing w:after="0" w:line="240" w:lineRule="auto"/>
        <w:contextualSpacing/>
        <w:jc w:val="both"/>
        <w:rPr>
          <w:rFonts w:ascii="Times New Roman" w:hAnsi="Times New Roman"/>
          <w:color w:val="000000" w:themeColor="text1"/>
        </w:rPr>
      </w:pPr>
    </w:p>
    <w:p w:rsidR="004012C2" w:rsidRDefault="003A163B" w:rsidP="00B4339E">
      <w:pPr>
        <w:spacing w:after="0" w:line="240" w:lineRule="auto"/>
        <w:contextualSpacing/>
        <w:jc w:val="both"/>
        <w:rPr>
          <w:rFonts w:ascii="Times New Roman" w:hAnsi="Times New Roman"/>
          <w:color w:val="000000" w:themeColor="text1"/>
        </w:rPr>
      </w:pPr>
      <w:r w:rsidRPr="0029748B">
        <w:rPr>
          <w:rFonts w:ascii="Times New Roman" w:hAnsi="Times New Roman"/>
          <w:color w:val="000000" w:themeColor="text1"/>
        </w:rPr>
        <w:t xml:space="preserve">Data collected in the form of PRGCA serves a number of </w:t>
      </w:r>
      <w:r w:rsidR="006262F0" w:rsidRPr="0029748B">
        <w:rPr>
          <w:rFonts w:ascii="Times New Roman" w:hAnsi="Times New Roman"/>
          <w:color w:val="000000" w:themeColor="text1"/>
        </w:rPr>
        <w:t>important</w:t>
      </w:r>
      <w:r w:rsidRPr="0029748B">
        <w:rPr>
          <w:rFonts w:ascii="Times New Roman" w:hAnsi="Times New Roman"/>
          <w:color w:val="000000" w:themeColor="text1"/>
        </w:rPr>
        <w:t xml:space="preserve"> purposes including </w:t>
      </w:r>
      <w:r w:rsidR="006262F0" w:rsidRPr="0029748B">
        <w:rPr>
          <w:rFonts w:ascii="Times New Roman" w:hAnsi="Times New Roman"/>
          <w:color w:val="000000" w:themeColor="text1"/>
        </w:rPr>
        <w:t xml:space="preserve">strengthening program performance; </w:t>
      </w:r>
      <w:r w:rsidRPr="0029748B">
        <w:rPr>
          <w:rFonts w:ascii="Times New Roman" w:hAnsi="Times New Roman"/>
          <w:color w:val="000000" w:themeColor="text1"/>
        </w:rPr>
        <w:t>responding to federal reporting requirements (e.g., GPRA, ARRA); responding to congressional inquiries</w:t>
      </w:r>
      <w:r w:rsidR="006262F0" w:rsidRPr="0029748B">
        <w:rPr>
          <w:rFonts w:ascii="Times New Roman" w:hAnsi="Times New Roman"/>
          <w:color w:val="000000" w:themeColor="text1"/>
        </w:rPr>
        <w:t xml:space="preserve">. Since programs are publicly-funded, data collected through the PRGCA may be showcased in peer-reviewed articles, conferences, and/or reports published through and/or sponsored by HRSA. </w:t>
      </w:r>
      <w:r w:rsidR="00DF71CC">
        <w:rPr>
          <w:rFonts w:ascii="Times New Roman" w:hAnsi="Times New Roman"/>
          <w:color w:val="000000" w:themeColor="text1"/>
        </w:rPr>
        <w:t>The process for cleaning, analyzing, and reporting data will consist of the following steps</w:t>
      </w:r>
      <w:r w:rsidR="009E145B">
        <w:rPr>
          <w:rStyle w:val="FootnoteReference"/>
          <w:rFonts w:ascii="Times New Roman" w:hAnsi="Times New Roman"/>
          <w:color w:val="000000" w:themeColor="text1"/>
        </w:rPr>
        <w:footnoteReference w:id="3"/>
      </w:r>
      <w:r w:rsidR="00DF71CC">
        <w:rPr>
          <w:rFonts w:ascii="Times New Roman" w:hAnsi="Times New Roman"/>
          <w:color w:val="000000" w:themeColor="text1"/>
        </w:rPr>
        <w:t>:</w:t>
      </w:r>
    </w:p>
    <w:p w:rsidR="004012C2" w:rsidRDefault="004012C2" w:rsidP="00B4339E">
      <w:pPr>
        <w:spacing w:after="0" w:line="240" w:lineRule="auto"/>
        <w:contextualSpacing/>
        <w:jc w:val="both"/>
        <w:rPr>
          <w:rFonts w:ascii="Times New Roman" w:hAnsi="Times New Roman"/>
          <w:color w:val="000000" w:themeColor="text1"/>
        </w:rPr>
      </w:pPr>
    </w:p>
    <w:p w:rsidR="00DF71CC" w:rsidRDefault="00DF71CC" w:rsidP="004012C2">
      <w:pPr>
        <w:pStyle w:val="ListParagraph"/>
        <w:spacing w:after="0" w:line="240" w:lineRule="auto"/>
        <w:ind w:left="1080"/>
        <w:jc w:val="both"/>
        <w:rPr>
          <w:rFonts w:ascii="Times New Roman" w:hAnsi="Times New Roman"/>
          <w:color w:val="000000" w:themeColor="text1"/>
        </w:rPr>
      </w:pPr>
      <w:r>
        <w:rPr>
          <w:rFonts w:ascii="Times New Roman" w:hAnsi="Times New Roman"/>
          <w:color w:val="000000" w:themeColor="text1"/>
        </w:rPr>
        <w:t xml:space="preserve">Step 1: Data cleaning. </w:t>
      </w:r>
      <w:r w:rsidRPr="00DF71CC">
        <w:rPr>
          <w:rFonts w:ascii="Times New Roman" w:hAnsi="Times New Roman"/>
          <w:color w:val="000000" w:themeColor="text1"/>
        </w:rPr>
        <w:t xml:space="preserve">Data reported by grantees will be cleaned using a series of predetermined analytic rules within 30 days of receipt. </w:t>
      </w:r>
      <w:r>
        <w:rPr>
          <w:rFonts w:ascii="Times New Roman" w:hAnsi="Times New Roman"/>
          <w:color w:val="000000" w:themeColor="text1"/>
        </w:rPr>
        <w:t>Errors or discrepancies in data will be flagged and the government project officers will be notified. Grantees will have approximately 14 days to correct discrepant data and submit a revised PRGCA.</w:t>
      </w:r>
    </w:p>
    <w:p w:rsidR="004012C2" w:rsidRDefault="004012C2" w:rsidP="004012C2">
      <w:pPr>
        <w:pStyle w:val="ListParagraph"/>
        <w:spacing w:after="0" w:line="240" w:lineRule="auto"/>
        <w:ind w:left="1080"/>
        <w:jc w:val="both"/>
        <w:rPr>
          <w:rFonts w:ascii="Times New Roman" w:hAnsi="Times New Roman"/>
          <w:color w:val="000000" w:themeColor="text1"/>
        </w:rPr>
      </w:pPr>
    </w:p>
    <w:p w:rsidR="00AE0F4C" w:rsidRDefault="00DF71CC" w:rsidP="004012C2">
      <w:pPr>
        <w:pStyle w:val="ListParagraph"/>
        <w:spacing w:after="0" w:line="240" w:lineRule="auto"/>
        <w:ind w:left="1080"/>
        <w:jc w:val="both"/>
        <w:rPr>
          <w:rFonts w:ascii="Times New Roman" w:hAnsi="Times New Roman"/>
          <w:color w:val="000000" w:themeColor="text1"/>
        </w:rPr>
      </w:pPr>
      <w:r>
        <w:rPr>
          <w:rFonts w:ascii="Times New Roman" w:hAnsi="Times New Roman"/>
          <w:color w:val="000000" w:themeColor="text1"/>
        </w:rPr>
        <w:t>Step 2: Analysis</w:t>
      </w:r>
      <w:r w:rsidR="009E145B">
        <w:rPr>
          <w:rStyle w:val="FootnoteReference"/>
          <w:rFonts w:ascii="Times New Roman" w:hAnsi="Times New Roman"/>
          <w:color w:val="000000" w:themeColor="text1"/>
        </w:rPr>
        <w:footnoteReference w:id="4"/>
      </w:r>
      <w:r w:rsidR="004012C2">
        <w:rPr>
          <w:rFonts w:ascii="Times New Roman" w:hAnsi="Times New Roman"/>
          <w:color w:val="000000" w:themeColor="text1"/>
        </w:rPr>
        <w:t xml:space="preserve"> &amp; Reporting</w:t>
      </w:r>
      <w:r>
        <w:rPr>
          <w:rFonts w:ascii="Times New Roman" w:hAnsi="Times New Roman"/>
          <w:color w:val="000000" w:themeColor="text1"/>
        </w:rPr>
        <w:t xml:space="preserve">. </w:t>
      </w:r>
      <w:r w:rsidR="006262F0" w:rsidRPr="00DF71CC">
        <w:rPr>
          <w:rFonts w:ascii="Times New Roman" w:hAnsi="Times New Roman"/>
          <w:color w:val="000000" w:themeColor="text1"/>
        </w:rPr>
        <w:t xml:space="preserve">The analysis of all PRGCA-related data will be conducted by doctoral-level scientists in </w:t>
      </w:r>
      <w:proofErr w:type="spellStart"/>
      <w:r w:rsidR="006262F0" w:rsidRPr="00DF71CC">
        <w:rPr>
          <w:rFonts w:ascii="Times New Roman" w:hAnsi="Times New Roman"/>
          <w:color w:val="000000" w:themeColor="text1"/>
        </w:rPr>
        <w:t>BHPr's</w:t>
      </w:r>
      <w:proofErr w:type="spellEnd"/>
      <w:r w:rsidR="006262F0" w:rsidRPr="00DF71CC">
        <w:rPr>
          <w:rFonts w:ascii="Times New Roman" w:hAnsi="Times New Roman"/>
          <w:color w:val="000000" w:themeColor="text1"/>
        </w:rPr>
        <w:t xml:space="preserve"> Office of Performance Measurement</w:t>
      </w:r>
      <w:r>
        <w:rPr>
          <w:rFonts w:ascii="Times New Roman" w:hAnsi="Times New Roman"/>
          <w:color w:val="000000" w:themeColor="text1"/>
        </w:rPr>
        <w:t xml:space="preserve"> according to the following priority-based schedule:</w:t>
      </w:r>
      <w:r w:rsidR="006262F0" w:rsidRPr="00DF71CC">
        <w:rPr>
          <w:rFonts w:ascii="Times New Roman" w:hAnsi="Times New Roman"/>
          <w:color w:val="000000" w:themeColor="text1"/>
        </w:rPr>
        <w:t xml:space="preserve"> </w:t>
      </w:r>
    </w:p>
    <w:p w:rsidR="005E4F10" w:rsidRDefault="00DF71CC" w:rsidP="00B4339E">
      <w:pPr>
        <w:pStyle w:val="ListParagraph"/>
        <w:numPr>
          <w:ilvl w:val="1"/>
          <w:numId w:val="19"/>
        </w:numPr>
        <w:spacing w:after="0" w:line="240" w:lineRule="auto"/>
        <w:jc w:val="both"/>
        <w:rPr>
          <w:rFonts w:ascii="Times New Roman" w:hAnsi="Times New Roman"/>
          <w:color w:val="000000" w:themeColor="text1"/>
        </w:rPr>
      </w:pPr>
      <w:r w:rsidRPr="005E4F10">
        <w:rPr>
          <w:rFonts w:ascii="Times New Roman" w:hAnsi="Times New Roman"/>
          <w:color w:val="000000" w:themeColor="text1"/>
        </w:rPr>
        <w:t xml:space="preserve">Priority I. Data that is essential for performance management will be analyzed </w:t>
      </w:r>
      <w:r w:rsidR="005E4F10" w:rsidRPr="005E4F10">
        <w:rPr>
          <w:rFonts w:ascii="Times New Roman" w:hAnsi="Times New Roman"/>
          <w:color w:val="000000" w:themeColor="text1"/>
        </w:rPr>
        <w:t>with</w:t>
      </w:r>
      <w:r w:rsidRPr="005E4F10">
        <w:rPr>
          <w:rFonts w:ascii="Times New Roman" w:hAnsi="Times New Roman"/>
          <w:color w:val="000000" w:themeColor="text1"/>
        </w:rPr>
        <w:t xml:space="preserve"> the highest prio</w:t>
      </w:r>
      <w:r w:rsidR="005E4F10">
        <w:rPr>
          <w:rFonts w:ascii="Times New Roman" w:hAnsi="Times New Roman"/>
          <w:color w:val="000000" w:themeColor="text1"/>
        </w:rPr>
        <w:t>rity. Results from these analyse</w:t>
      </w:r>
      <w:r w:rsidRPr="005E4F10">
        <w:rPr>
          <w:rFonts w:ascii="Times New Roman" w:hAnsi="Times New Roman"/>
          <w:color w:val="000000" w:themeColor="text1"/>
        </w:rPr>
        <w:t xml:space="preserve">s will be provided to government project officers and </w:t>
      </w:r>
      <w:proofErr w:type="spellStart"/>
      <w:r w:rsidRPr="005E4F10">
        <w:rPr>
          <w:rFonts w:ascii="Times New Roman" w:hAnsi="Times New Roman"/>
          <w:color w:val="000000" w:themeColor="text1"/>
        </w:rPr>
        <w:t>BHPr</w:t>
      </w:r>
      <w:proofErr w:type="spellEnd"/>
      <w:r w:rsidRPr="005E4F10">
        <w:rPr>
          <w:rFonts w:ascii="Times New Roman" w:hAnsi="Times New Roman"/>
          <w:color w:val="000000" w:themeColor="text1"/>
        </w:rPr>
        <w:t xml:space="preserve"> leadership in the form of briefs and/or reports within 30 days</w:t>
      </w:r>
      <w:r w:rsidR="005E4F10">
        <w:rPr>
          <w:rFonts w:ascii="Times New Roman" w:hAnsi="Times New Roman"/>
          <w:color w:val="000000" w:themeColor="text1"/>
        </w:rPr>
        <w:t xml:space="preserve"> of OPM completing the data cleaning process.</w:t>
      </w:r>
    </w:p>
    <w:p w:rsidR="005E4F10" w:rsidRDefault="005E4F10" w:rsidP="00B4339E">
      <w:pPr>
        <w:pStyle w:val="ListParagraph"/>
        <w:numPr>
          <w:ilvl w:val="1"/>
          <w:numId w:val="19"/>
        </w:numPr>
        <w:spacing w:after="0" w:line="240" w:lineRule="auto"/>
        <w:jc w:val="both"/>
        <w:rPr>
          <w:rFonts w:ascii="Times New Roman" w:hAnsi="Times New Roman"/>
          <w:color w:val="000000" w:themeColor="text1"/>
        </w:rPr>
      </w:pPr>
      <w:r>
        <w:rPr>
          <w:rFonts w:ascii="Times New Roman" w:hAnsi="Times New Roman"/>
          <w:color w:val="000000" w:themeColor="text1"/>
        </w:rPr>
        <w:lastRenderedPageBreak/>
        <w:t xml:space="preserve">Priority II. Data that can be used to respond to inquiries from Congress, stakeholders, and/or the public will be analyzed and reported </w:t>
      </w:r>
      <w:r w:rsidR="004012C2">
        <w:rPr>
          <w:rFonts w:ascii="Times New Roman" w:hAnsi="Times New Roman"/>
          <w:color w:val="000000" w:themeColor="text1"/>
        </w:rPr>
        <w:t>in accordance with the urgency of the request</w:t>
      </w:r>
      <w:r w:rsidR="009E145B">
        <w:rPr>
          <w:rFonts w:ascii="Times New Roman" w:hAnsi="Times New Roman"/>
          <w:color w:val="000000" w:themeColor="text1"/>
        </w:rPr>
        <w:t xml:space="preserve"> (usually 1 to 3 days)</w:t>
      </w:r>
      <w:r w:rsidR="004012C2">
        <w:rPr>
          <w:rFonts w:ascii="Times New Roman" w:hAnsi="Times New Roman"/>
          <w:color w:val="000000" w:themeColor="text1"/>
        </w:rPr>
        <w:t>.</w:t>
      </w:r>
      <w:r>
        <w:rPr>
          <w:rFonts w:ascii="Times New Roman" w:hAnsi="Times New Roman"/>
          <w:color w:val="000000" w:themeColor="text1"/>
        </w:rPr>
        <w:t xml:space="preserve"> </w:t>
      </w:r>
    </w:p>
    <w:p w:rsidR="004012C2" w:rsidRDefault="005E4F10" w:rsidP="00B4339E">
      <w:pPr>
        <w:pStyle w:val="ListParagraph"/>
        <w:numPr>
          <w:ilvl w:val="1"/>
          <w:numId w:val="19"/>
        </w:numPr>
        <w:spacing w:after="0" w:line="240" w:lineRule="auto"/>
        <w:jc w:val="both"/>
        <w:rPr>
          <w:rFonts w:ascii="Times New Roman" w:hAnsi="Times New Roman"/>
          <w:color w:val="000000" w:themeColor="text1"/>
        </w:rPr>
      </w:pPr>
      <w:r>
        <w:rPr>
          <w:rFonts w:ascii="Times New Roman" w:hAnsi="Times New Roman"/>
          <w:color w:val="000000" w:themeColor="text1"/>
        </w:rPr>
        <w:t>Priority II</w:t>
      </w:r>
      <w:r w:rsidR="004012C2">
        <w:rPr>
          <w:rFonts w:ascii="Times New Roman" w:hAnsi="Times New Roman"/>
          <w:color w:val="000000" w:themeColor="text1"/>
        </w:rPr>
        <w:t>I.</w:t>
      </w:r>
      <w:r>
        <w:rPr>
          <w:rFonts w:ascii="Times New Roman" w:hAnsi="Times New Roman"/>
          <w:color w:val="000000" w:themeColor="text1"/>
        </w:rPr>
        <w:t xml:space="preserve"> Data that can enhance the agency's understanding of emerging trends in the health professions will be analyzed and provided to </w:t>
      </w:r>
      <w:proofErr w:type="spellStart"/>
      <w:r>
        <w:rPr>
          <w:rFonts w:ascii="Times New Roman" w:hAnsi="Times New Roman"/>
          <w:color w:val="000000" w:themeColor="text1"/>
        </w:rPr>
        <w:t>BHPr</w:t>
      </w:r>
      <w:proofErr w:type="spellEnd"/>
      <w:r>
        <w:rPr>
          <w:rFonts w:ascii="Times New Roman" w:hAnsi="Times New Roman"/>
          <w:color w:val="000000" w:themeColor="text1"/>
        </w:rPr>
        <w:t xml:space="preserve"> leadership in the form of briefs or presentations within </w:t>
      </w:r>
      <w:r w:rsidR="004012C2">
        <w:rPr>
          <w:rFonts w:ascii="Times New Roman" w:hAnsi="Times New Roman"/>
          <w:color w:val="000000" w:themeColor="text1"/>
        </w:rPr>
        <w:t>60</w:t>
      </w:r>
      <w:r>
        <w:rPr>
          <w:rFonts w:ascii="Times New Roman" w:hAnsi="Times New Roman"/>
          <w:color w:val="000000" w:themeColor="text1"/>
        </w:rPr>
        <w:t xml:space="preserve"> days of </w:t>
      </w:r>
      <w:r w:rsidR="004012C2">
        <w:rPr>
          <w:rFonts w:ascii="Times New Roman" w:hAnsi="Times New Roman"/>
          <w:color w:val="000000" w:themeColor="text1"/>
        </w:rPr>
        <w:t>OPM completing the data cleaning process</w:t>
      </w:r>
      <w:r>
        <w:rPr>
          <w:rFonts w:ascii="Times New Roman" w:hAnsi="Times New Roman"/>
          <w:color w:val="000000" w:themeColor="text1"/>
        </w:rPr>
        <w:t>.</w:t>
      </w:r>
    </w:p>
    <w:p w:rsidR="00AE0F4C" w:rsidRPr="005E4F10" w:rsidRDefault="004012C2" w:rsidP="00B4339E">
      <w:pPr>
        <w:pStyle w:val="ListParagraph"/>
        <w:numPr>
          <w:ilvl w:val="1"/>
          <w:numId w:val="19"/>
        </w:numPr>
        <w:spacing w:after="0" w:line="240" w:lineRule="auto"/>
        <w:jc w:val="both"/>
        <w:rPr>
          <w:rFonts w:ascii="Times New Roman" w:hAnsi="Times New Roman"/>
          <w:color w:val="000000" w:themeColor="text1"/>
        </w:rPr>
      </w:pPr>
      <w:r>
        <w:rPr>
          <w:rFonts w:ascii="Times New Roman" w:hAnsi="Times New Roman"/>
          <w:color w:val="000000" w:themeColor="text1"/>
        </w:rPr>
        <w:t>Priority IV. Data that can be used to inform the development of articles or conferences will be analyzed and abstracts of findings will be provided to the requesting staff within 90 days of the request.</w:t>
      </w:r>
      <w:r w:rsidR="005E4F10">
        <w:rPr>
          <w:rFonts w:ascii="Times New Roman" w:hAnsi="Times New Roman"/>
          <w:color w:val="000000" w:themeColor="text1"/>
        </w:rPr>
        <w:t xml:space="preserve"> </w:t>
      </w:r>
      <w:r w:rsidR="00DF71CC" w:rsidRPr="005E4F10">
        <w:rPr>
          <w:rFonts w:ascii="Times New Roman" w:hAnsi="Times New Roman"/>
          <w:color w:val="000000" w:themeColor="text1"/>
        </w:rPr>
        <w:t xml:space="preserve"> </w:t>
      </w:r>
    </w:p>
    <w:p w:rsidR="00E12CED" w:rsidRDefault="00E12CED" w:rsidP="00B4339E">
      <w:pPr>
        <w:spacing w:after="0" w:line="240" w:lineRule="auto"/>
        <w:contextualSpacing/>
        <w:jc w:val="both"/>
        <w:rPr>
          <w:rFonts w:ascii="Times New Roman" w:hAnsi="Times New Roman"/>
          <w:color w:val="000000" w:themeColor="text1"/>
        </w:rPr>
      </w:pPr>
    </w:p>
    <w:p w:rsidR="0075742C" w:rsidRPr="009E145B" w:rsidRDefault="009E145B" w:rsidP="009E145B">
      <w:pPr>
        <w:widowControl w:val="0"/>
        <w:autoSpaceDE w:val="0"/>
        <w:autoSpaceDN w:val="0"/>
        <w:adjustRightInd w:val="0"/>
        <w:spacing w:before="240" w:after="0" w:line="240" w:lineRule="auto"/>
        <w:rPr>
          <w:rFonts w:ascii="Times New Roman" w:hAnsi="Times New Roman"/>
          <w:b/>
          <w:color w:val="000000" w:themeColor="text1"/>
        </w:rPr>
      </w:pPr>
      <w:r w:rsidRPr="009E145B">
        <w:rPr>
          <w:rFonts w:ascii="Times New Roman" w:hAnsi="Times New Roman"/>
          <w:b/>
          <w:color w:val="000000" w:themeColor="text1"/>
        </w:rPr>
        <w:t>17. Exemptions for Not</w:t>
      </w:r>
      <w:r w:rsidR="0075742C" w:rsidRPr="009E145B">
        <w:rPr>
          <w:rFonts w:ascii="Times New Roman" w:hAnsi="Times New Roman"/>
          <w:b/>
          <w:color w:val="000000" w:themeColor="text1"/>
        </w:rPr>
        <w:t xml:space="preserve"> Display</w:t>
      </w:r>
      <w:r w:rsidRPr="009E145B">
        <w:rPr>
          <w:rFonts w:ascii="Times New Roman" w:hAnsi="Times New Roman"/>
          <w:b/>
          <w:color w:val="000000" w:themeColor="text1"/>
        </w:rPr>
        <w:t>ing</w:t>
      </w:r>
      <w:r w:rsidR="0075742C" w:rsidRPr="009E145B">
        <w:rPr>
          <w:rFonts w:ascii="Times New Roman" w:hAnsi="Times New Roman"/>
          <w:b/>
          <w:color w:val="000000" w:themeColor="text1"/>
        </w:rPr>
        <w:t xml:space="preserve"> OMB Expiration Date</w:t>
      </w:r>
    </w:p>
    <w:p w:rsidR="0075742C" w:rsidRPr="0029748B" w:rsidRDefault="0075742C" w:rsidP="00B4339E">
      <w:pPr>
        <w:spacing w:after="0" w:line="240" w:lineRule="auto"/>
        <w:contextualSpacing/>
        <w:jc w:val="both"/>
        <w:rPr>
          <w:rFonts w:ascii="Times New Roman" w:hAnsi="Times New Roman"/>
          <w:color w:val="000000" w:themeColor="text1"/>
        </w:rPr>
      </w:pPr>
    </w:p>
    <w:p w:rsidR="00AE0F4C" w:rsidRPr="0029748B" w:rsidRDefault="006262F0" w:rsidP="00B4339E">
      <w:pPr>
        <w:spacing w:after="0" w:line="240" w:lineRule="auto"/>
        <w:contextualSpacing/>
        <w:jc w:val="both"/>
        <w:rPr>
          <w:rFonts w:ascii="Times New Roman" w:hAnsi="Times New Roman"/>
          <w:color w:val="000000" w:themeColor="text1"/>
        </w:rPr>
      </w:pPr>
      <w:r w:rsidRPr="0029748B">
        <w:rPr>
          <w:rFonts w:ascii="Times New Roman" w:hAnsi="Times New Roman"/>
          <w:color w:val="000000" w:themeColor="text1"/>
        </w:rPr>
        <w:t>No exemption is requested.</w:t>
      </w:r>
      <w:r w:rsidR="00966DAD">
        <w:rPr>
          <w:rFonts w:ascii="Times New Roman" w:hAnsi="Times New Roman"/>
          <w:color w:val="000000" w:themeColor="text1"/>
        </w:rPr>
        <w:t xml:space="preserve"> </w:t>
      </w:r>
      <w:r w:rsidR="00311450">
        <w:rPr>
          <w:rFonts w:ascii="Times New Roman" w:hAnsi="Times New Roman"/>
          <w:color w:val="000000" w:themeColor="text1"/>
        </w:rPr>
        <w:t xml:space="preserve"> </w:t>
      </w:r>
      <w:r w:rsidR="00966DAD">
        <w:rPr>
          <w:rFonts w:ascii="Times New Roman" w:hAnsi="Times New Roman"/>
          <w:color w:val="000000" w:themeColor="text1"/>
        </w:rPr>
        <w:t xml:space="preserve">Respondents will see the OMB number and expiration date on each table that exists in the system. </w:t>
      </w:r>
      <w:r w:rsidRPr="0029748B">
        <w:rPr>
          <w:rFonts w:ascii="Times New Roman" w:hAnsi="Times New Roman"/>
          <w:color w:val="000000" w:themeColor="text1"/>
        </w:rPr>
        <w:t xml:space="preserve"> </w:t>
      </w:r>
    </w:p>
    <w:p w:rsidR="00AE0F4C" w:rsidRPr="006C7211" w:rsidRDefault="00AE0F4C" w:rsidP="00B4339E">
      <w:pPr>
        <w:pStyle w:val="Heading2"/>
        <w:spacing w:before="0" w:line="240" w:lineRule="auto"/>
        <w:contextualSpacing/>
        <w:jc w:val="both"/>
        <w:rPr>
          <w:rFonts w:ascii="Times New Roman" w:hAnsi="Times New Roman" w:cs="Times New Roman"/>
          <w:color w:val="000000" w:themeColor="text1"/>
          <w:sz w:val="22"/>
          <w:szCs w:val="22"/>
        </w:rPr>
      </w:pPr>
    </w:p>
    <w:p w:rsidR="0075742C" w:rsidRPr="006C7211" w:rsidRDefault="006C7211" w:rsidP="006C7211">
      <w:pPr>
        <w:widowControl w:val="0"/>
        <w:autoSpaceDE w:val="0"/>
        <w:autoSpaceDN w:val="0"/>
        <w:adjustRightInd w:val="0"/>
        <w:spacing w:before="240" w:after="0" w:line="240" w:lineRule="auto"/>
        <w:rPr>
          <w:rFonts w:ascii="Times New Roman" w:hAnsi="Times New Roman"/>
          <w:b/>
          <w:color w:val="000000" w:themeColor="text1"/>
        </w:rPr>
      </w:pPr>
      <w:r w:rsidRPr="006C7211">
        <w:rPr>
          <w:rFonts w:ascii="Times New Roman" w:hAnsi="Times New Roman"/>
          <w:b/>
          <w:color w:val="000000" w:themeColor="text1"/>
        </w:rPr>
        <w:t xml:space="preserve">18. </w:t>
      </w:r>
      <w:r w:rsidR="0075742C" w:rsidRPr="006C7211">
        <w:rPr>
          <w:rFonts w:ascii="Times New Roman" w:hAnsi="Times New Roman"/>
          <w:b/>
          <w:color w:val="000000" w:themeColor="text1"/>
        </w:rPr>
        <w:t>Exceptions to Certification for Paperwork Reduction Act Submissions</w:t>
      </w:r>
    </w:p>
    <w:p w:rsidR="00AE0F4C" w:rsidRPr="006C7211" w:rsidRDefault="008F355A" w:rsidP="006262F0">
      <w:pPr>
        <w:pStyle w:val="Heading2"/>
        <w:spacing w:before="0" w:line="240" w:lineRule="auto"/>
        <w:contextualSpacing/>
        <w:jc w:val="both"/>
        <w:rPr>
          <w:rFonts w:ascii="Times New Roman" w:hAnsi="Times New Roman" w:cs="Times New Roman"/>
          <w:color w:val="000000" w:themeColor="text1"/>
          <w:sz w:val="22"/>
          <w:szCs w:val="22"/>
        </w:rPr>
      </w:pP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r w:rsidRPr="006C7211">
        <w:rPr>
          <w:rFonts w:ascii="Times New Roman" w:hAnsi="Times New Roman" w:cs="Times New Roman"/>
          <w:color w:val="000000" w:themeColor="text1"/>
          <w:sz w:val="22"/>
          <w:szCs w:val="22"/>
        </w:rPr>
        <w:tab/>
      </w:r>
    </w:p>
    <w:p w:rsidR="00AE0F4C" w:rsidRPr="006C7211" w:rsidRDefault="008F355A" w:rsidP="00B4339E">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This information collection fully complies with the guidelines set forth in 5 CFR 1320.9. There are no exceptions to the certification statement.</w:t>
      </w:r>
    </w:p>
    <w:p w:rsidR="00AE0F4C" w:rsidRPr="006C7211" w:rsidRDefault="00AE0F4C" w:rsidP="00B4339E">
      <w:pPr>
        <w:spacing w:after="0" w:line="240" w:lineRule="auto"/>
        <w:jc w:val="both"/>
        <w:rPr>
          <w:rFonts w:ascii="Times New Roman" w:hAnsi="Times New Roman"/>
          <w:b/>
          <w:color w:val="000000" w:themeColor="text1"/>
        </w:rPr>
      </w:pPr>
    </w:p>
    <w:p w:rsidR="00AE0F4C" w:rsidRPr="006C7211" w:rsidRDefault="00AE0F4C" w:rsidP="00B4339E">
      <w:pPr>
        <w:spacing w:after="0" w:line="240" w:lineRule="auto"/>
        <w:jc w:val="both"/>
        <w:rPr>
          <w:rFonts w:ascii="Times New Roman" w:hAnsi="Times New Roman"/>
          <w:b/>
          <w:color w:val="000000" w:themeColor="text1"/>
        </w:rPr>
      </w:pPr>
    </w:p>
    <w:p w:rsidR="006262F0" w:rsidRPr="006C7211" w:rsidRDefault="006262F0" w:rsidP="00B4339E">
      <w:pPr>
        <w:spacing w:after="0" w:line="240" w:lineRule="auto"/>
        <w:jc w:val="both"/>
        <w:rPr>
          <w:rFonts w:ascii="Times New Roman" w:hAnsi="Times New Roman"/>
          <w:b/>
          <w:color w:val="000000" w:themeColor="text1"/>
        </w:rPr>
      </w:pPr>
    </w:p>
    <w:p w:rsidR="00AE0F4C" w:rsidRPr="006C7211" w:rsidRDefault="008F355A" w:rsidP="00B4339E">
      <w:pPr>
        <w:spacing w:after="0" w:line="240" w:lineRule="auto"/>
        <w:jc w:val="both"/>
        <w:rPr>
          <w:rFonts w:ascii="Times New Roman" w:hAnsi="Times New Roman"/>
          <w:b/>
          <w:color w:val="000000" w:themeColor="text1"/>
        </w:rPr>
      </w:pPr>
      <w:r w:rsidRPr="006C7211">
        <w:rPr>
          <w:rFonts w:ascii="Times New Roman" w:hAnsi="Times New Roman"/>
          <w:b/>
          <w:color w:val="000000" w:themeColor="text1"/>
        </w:rPr>
        <w:t>Attachments</w:t>
      </w:r>
    </w:p>
    <w:p w:rsidR="00DE758C" w:rsidRPr="006C7211" w:rsidRDefault="00DE758C" w:rsidP="00DE758C">
      <w:pPr>
        <w:widowControl w:val="0"/>
        <w:tabs>
          <w:tab w:val="left" w:pos="360"/>
        </w:tabs>
        <w:autoSpaceDE w:val="0"/>
        <w:autoSpaceDN w:val="0"/>
        <w:adjustRightInd w:val="0"/>
        <w:spacing w:after="0" w:line="240" w:lineRule="auto"/>
        <w:jc w:val="both"/>
        <w:rPr>
          <w:rFonts w:ascii="Times New Roman" w:hAnsi="Times New Roman"/>
          <w:b/>
          <w:color w:val="000000" w:themeColor="text1"/>
        </w:rPr>
      </w:pPr>
    </w:p>
    <w:p w:rsidR="00AE0F4C" w:rsidRPr="006C7211" w:rsidRDefault="00DE758C" w:rsidP="00A023F4">
      <w:pPr>
        <w:pStyle w:val="ListParagraph"/>
        <w:widowControl w:val="0"/>
        <w:numPr>
          <w:ilvl w:val="0"/>
          <w:numId w:val="5"/>
        </w:numPr>
        <w:tabs>
          <w:tab w:val="left" w:pos="360"/>
        </w:tabs>
        <w:autoSpaceDE w:val="0"/>
        <w:autoSpaceDN w:val="0"/>
        <w:adjustRightInd w:val="0"/>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APPENDIX A: </w:t>
      </w:r>
      <w:proofErr w:type="spellStart"/>
      <w:r w:rsidRPr="006C7211">
        <w:rPr>
          <w:rFonts w:ascii="Times New Roman" w:hAnsi="Times New Roman"/>
          <w:color w:val="000000" w:themeColor="text1"/>
        </w:rPr>
        <w:t>BHPr</w:t>
      </w:r>
      <w:proofErr w:type="spellEnd"/>
      <w:r w:rsidRPr="006C7211">
        <w:rPr>
          <w:rFonts w:ascii="Times New Roman" w:hAnsi="Times New Roman"/>
          <w:color w:val="000000" w:themeColor="text1"/>
        </w:rPr>
        <w:t>-funded Health Professions Training and Loan Programs by Program Type</w:t>
      </w:r>
    </w:p>
    <w:p w:rsidR="00DE758C" w:rsidRPr="006C7211" w:rsidRDefault="002A726A" w:rsidP="00A023F4">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B</w:t>
      </w:r>
      <w:r w:rsidR="00DE758C" w:rsidRPr="006C7211">
        <w:rPr>
          <w:rFonts w:ascii="Times New Roman" w:hAnsi="Times New Roman"/>
          <w:color w:val="000000" w:themeColor="text1"/>
        </w:rPr>
        <w:t>: Measures to Be Collected from Funded Grantees through Progress Reports</w:t>
      </w:r>
    </w:p>
    <w:p w:rsidR="00DE758C" w:rsidRDefault="002A726A" w:rsidP="00A023F4">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C</w:t>
      </w:r>
      <w:r w:rsidR="00DE758C" w:rsidRPr="006C7211">
        <w:rPr>
          <w:rFonts w:ascii="Times New Roman" w:hAnsi="Times New Roman"/>
          <w:color w:val="000000" w:themeColor="text1"/>
        </w:rPr>
        <w:t>: Measures to Be Collected from Fu</w:t>
      </w:r>
      <w:r w:rsidR="007D7EAC">
        <w:rPr>
          <w:rFonts w:ascii="Times New Roman" w:hAnsi="Times New Roman"/>
          <w:color w:val="000000" w:themeColor="text1"/>
        </w:rPr>
        <w:t>nded Grantees through the PRGCA</w:t>
      </w:r>
    </w:p>
    <w:p w:rsidR="00AE0F4C" w:rsidRPr="00983C88" w:rsidRDefault="002A726A" w:rsidP="00983C88">
      <w:pPr>
        <w:pStyle w:val="ListParagraph"/>
        <w:numPr>
          <w:ilvl w:val="0"/>
          <w:numId w:val="5"/>
        </w:numPr>
        <w:spacing w:after="0" w:line="240" w:lineRule="auto"/>
        <w:rPr>
          <w:rFonts w:ascii="Times New Roman" w:hAnsi="Times New Roman"/>
          <w:color w:val="000000" w:themeColor="text1"/>
        </w:rPr>
      </w:pPr>
      <w:r>
        <w:rPr>
          <w:rFonts w:ascii="Times New Roman" w:hAnsi="Times New Roman"/>
          <w:color w:val="000000" w:themeColor="text1"/>
        </w:rPr>
        <w:t>APPENDIX D</w:t>
      </w:r>
      <w:r w:rsidR="00983C88">
        <w:rPr>
          <w:rFonts w:ascii="Times New Roman" w:hAnsi="Times New Roman"/>
          <w:color w:val="000000" w:themeColor="text1"/>
        </w:rPr>
        <w:t>: 60-day Federal Register Notice</w:t>
      </w:r>
    </w:p>
    <w:p w:rsidR="00B25B85" w:rsidRPr="006C7211" w:rsidRDefault="00B25B85">
      <w:pPr>
        <w:spacing w:after="0" w:line="240" w:lineRule="auto"/>
        <w:rPr>
          <w:rFonts w:ascii="Times New Roman" w:hAnsi="Times New Roman"/>
          <w:b/>
          <w:color w:val="000000" w:themeColor="text1"/>
        </w:rPr>
      </w:pPr>
      <w:r w:rsidRPr="006C7211">
        <w:rPr>
          <w:rFonts w:ascii="Times New Roman" w:hAnsi="Times New Roman"/>
          <w:b/>
          <w:color w:val="000000" w:themeColor="text1"/>
        </w:rPr>
        <w:br w:type="page"/>
      </w:r>
    </w:p>
    <w:p w:rsidR="000322CB" w:rsidRDefault="000322CB" w:rsidP="00B25B85">
      <w:pPr>
        <w:spacing w:after="0" w:line="240" w:lineRule="auto"/>
        <w:jc w:val="center"/>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rsidR="00B25B85" w:rsidRPr="006C7211" w:rsidRDefault="00B25B85" w:rsidP="00B25B85">
      <w:pPr>
        <w:spacing w:after="0" w:line="240" w:lineRule="auto"/>
        <w:jc w:val="center"/>
        <w:rPr>
          <w:rFonts w:ascii="Times New Roman" w:hAnsi="Times New Roman"/>
          <w:b/>
          <w:color w:val="000000" w:themeColor="text1"/>
        </w:rPr>
      </w:pPr>
      <w:r w:rsidRPr="006C7211">
        <w:rPr>
          <w:rFonts w:ascii="Times New Roman" w:hAnsi="Times New Roman"/>
          <w:b/>
          <w:color w:val="000000" w:themeColor="text1"/>
        </w:rPr>
        <w:lastRenderedPageBreak/>
        <w:t>APPENDIX A</w:t>
      </w:r>
    </w:p>
    <w:p w:rsidR="00B25B85" w:rsidRPr="006C7211" w:rsidRDefault="00B25B85" w:rsidP="00B25B85">
      <w:pPr>
        <w:spacing w:after="0" w:line="240" w:lineRule="auto"/>
        <w:jc w:val="center"/>
        <w:rPr>
          <w:rFonts w:ascii="Times New Roman" w:hAnsi="Times New Roman"/>
          <w:b/>
          <w:color w:val="000000" w:themeColor="text1"/>
        </w:rPr>
      </w:pPr>
      <w:proofErr w:type="spellStart"/>
      <w:r w:rsidRPr="006C7211">
        <w:rPr>
          <w:rFonts w:ascii="Times New Roman" w:hAnsi="Times New Roman"/>
          <w:b/>
          <w:color w:val="000000" w:themeColor="text1"/>
        </w:rPr>
        <w:t>BHPr</w:t>
      </w:r>
      <w:proofErr w:type="spellEnd"/>
      <w:r w:rsidRPr="006C7211">
        <w:rPr>
          <w:rFonts w:ascii="Times New Roman" w:hAnsi="Times New Roman"/>
          <w:b/>
          <w:color w:val="000000" w:themeColor="text1"/>
        </w:rPr>
        <w:t>-funded Health Professions Training and Loan Programs by Program Type</w:t>
      </w:r>
    </w:p>
    <w:p w:rsidR="00B25B85" w:rsidRPr="006C7211" w:rsidRDefault="00B25B85" w:rsidP="00B25B85">
      <w:pPr>
        <w:spacing w:after="0" w:line="240" w:lineRule="auto"/>
        <w:jc w:val="center"/>
        <w:rPr>
          <w:rFonts w:ascii="Times New Roman" w:hAnsi="Times New Roman"/>
          <w:b/>
          <w:color w:val="000000" w:themeColor="text1"/>
        </w:rPr>
      </w:pPr>
    </w:p>
    <w:tbl>
      <w:tblPr>
        <w:tblStyle w:val="LightList-Accent2"/>
        <w:tblW w:w="0" w:type="auto"/>
        <w:tblLook w:val="04A0" w:firstRow="1" w:lastRow="0" w:firstColumn="1" w:lastColumn="0" w:noHBand="0" w:noVBand="1"/>
      </w:tblPr>
      <w:tblGrid>
        <w:gridCol w:w="4481"/>
        <w:gridCol w:w="5095"/>
      </w:tblGrid>
      <w:tr w:rsidR="006C7211" w:rsidRPr="00BF3D17" w:rsidTr="00466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tcPr>
          <w:p w:rsidR="00B25B85" w:rsidRPr="00BF3D17" w:rsidRDefault="00B25B85" w:rsidP="00B25B85">
            <w:pPr>
              <w:spacing w:after="0" w:line="240" w:lineRule="auto"/>
              <w:jc w:val="center"/>
              <w:rPr>
                <w:rFonts w:ascii="Times New Roman" w:hAnsi="Times New Roman"/>
                <w:sz w:val="18"/>
                <w:szCs w:val="18"/>
              </w:rPr>
            </w:pPr>
            <w:r w:rsidRPr="00BF3D17">
              <w:rPr>
                <w:rFonts w:ascii="Times New Roman" w:hAnsi="Times New Roman"/>
                <w:sz w:val="18"/>
                <w:szCs w:val="18"/>
              </w:rPr>
              <w:t>Type of Program</w:t>
            </w:r>
          </w:p>
        </w:tc>
        <w:tc>
          <w:tcPr>
            <w:tcW w:w="5095" w:type="dxa"/>
            <w:tcBorders>
              <w:bottom w:val="single" w:sz="8" w:space="0" w:color="C0504D" w:themeColor="accent2"/>
            </w:tcBorders>
          </w:tcPr>
          <w:p w:rsidR="00B25B85" w:rsidRPr="00BF3D17" w:rsidRDefault="00B25B85" w:rsidP="00B25B8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highlight w:val="darkGray"/>
              </w:rPr>
            </w:pPr>
            <w:r w:rsidRPr="00BF3D17">
              <w:rPr>
                <w:rFonts w:ascii="Times New Roman" w:hAnsi="Times New Roman"/>
                <w:sz w:val="18"/>
                <w:szCs w:val="18"/>
              </w:rPr>
              <w:t xml:space="preserve">Name of </w:t>
            </w:r>
            <w:proofErr w:type="spellStart"/>
            <w:r w:rsidRPr="00BF3D17">
              <w:rPr>
                <w:rFonts w:ascii="Times New Roman" w:hAnsi="Times New Roman"/>
                <w:sz w:val="18"/>
                <w:szCs w:val="18"/>
              </w:rPr>
              <w:t>BHPr</w:t>
            </w:r>
            <w:proofErr w:type="spellEnd"/>
            <w:r w:rsidRPr="00BF3D17">
              <w:rPr>
                <w:rFonts w:ascii="Times New Roman" w:hAnsi="Times New Roman"/>
                <w:sz w:val="18"/>
                <w:szCs w:val="18"/>
              </w:rPr>
              <w:t>-funded Program</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val="restart"/>
          </w:tcPr>
          <w:p w:rsidR="00B25B85" w:rsidRPr="00BF3D17" w:rsidRDefault="00B25B85" w:rsidP="00B25B85">
            <w:pPr>
              <w:spacing w:after="0" w:line="240" w:lineRule="auto"/>
              <w:rPr>
                <w:rFonts w:ascii="Times New Roman" w:hAnsi="Times New Roman"/>
                <w:color w:val="000000" w:themeColor="text1"/>
                <w:sz w:val="18"/>
                <w:szCs w:val="18"/>
                <w:highlight w:val="darkGray"/>
              </w:rPr>
            </w:pPr>
            <w:r w:rsidRPr="00BF3D17">
              <w:rPr>
                <w:rFonts w:ascii="Times New Roman" w:hAnsi="Times New Roman"/>
                <w:color w:val="000000" w:themeColor="text1"/>
                <w:sz w:val="18"/>
                <w:szCs w:val="18"/>
              </w:rPr>
              <w:t>Direct Financial Support</w:t>
            </w:r>
          </w:p>
        </w:tc>
        <w:tc>
          <w:tcPr>
            <w:tcW w:w="5095" w:type="dxa"/>
            <w:tcBorders>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Advanced Nursing Education Expansion</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2566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 xml:space="preserve">Advanced Education </w:t>
            </w:r>
            <w:r w:rsidR="00256638" w:rsidRPr="00BF3D17">
              <w:rPr>
                <w:rFonts w:ascii="Times New Roman" w:hAnsi="Times New Roman"/>
                <w:color w:val="000000" w:themeColor="text1"/>
                <w:sz w:val="18"/>
                <w:szCs w:val="18"/>
              </w:rPr>
              <w:t xml:space="preserve">Nursing </w:t>
            </w:r>
            <w:r w:rsidRPr="00BF3D17">
              <w:rPr>
                <w:rFonts w:ascii="Times New Roman" w:hAnsi="Times New Roman"/>
                <w:color w:val="000000" w:themeColor="text1"/>
                <w:sz w:val="18"/>
                <w:szCs w:val="18"/>
              </w:rPr>
              <w:t>Traineeship</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Dental Faculty Loan Repayment Program</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Expansion of the Physician Assistant Training</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Geriatric Academic Career Awards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704F6B" w:rsidRDefault="00704F6B" w:rsidP="00704F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Geriatric Training Program for Physicians, Dentists and Behavioral and Mental Health Professions</w:t>
            </w:r>
          </w:p>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Nurse Anesthesia Traineeship</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Nurse Faculty Loan Program</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Primary Care Residency Expansion</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Scholarships for Disadvantaged Students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Teaching Health Centers Graduate Medical Education</w:t>
            </w:r>
          </w:p>
          <w:p w:rsidR="00B75489" w:rsidRPr="00BF3D17" w:rsidRDefault="00B75489"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Physician Assistant Training</w:t>
            </w:r>
            <w:r>
              <w:rPr>
                <w:rFonts w:ascii="Times New Roman" w:hAnsi="Times New Roman"/>
                <w:color w:val="000000" w:themeColor="text1"/>
                <w:sz w:val="18"/>
                <w:szCs w:val="18"/>
              </w:rPr>
              <w:t xml:space="preserve"> in Primary Care</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75489"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75489">
              <w:rPr>
                <w:rFonts w:ascii="Times New Roman" w:hAnsi="Times New Roman"/>
                <w:color w:val="000000" w:themeColor="text1"/>
                <w:sz w:val="18"/>
                <w:szCs w:val="18"/>
              </w:rPr>
              <w:t>Public Health Traineeships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75489"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75489">
              <w:rPr>
                <w:rFonts w:ascii="Times New Roman" w:hAnsi="Times New Roman"/>
                <w:color w:val="000000" w:themeColor="text1"/>
                <w:sz w:val="18"/>
                <w:szCs w:val="18"/>
              </w:rPr>
              <w:t>Mental and Behavioral Health Education and Training</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tcBorders>
          </w:tcPr>
          <w:p w:rsidR="00B25B85"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75489">
              <w:rPr>
                <w:rFonts w:ascii="Times New Roman" w:hAnsi="Times New Roman"/>
                <w:color w:val="000000" w:themeColor="text1"/>
                <w:sz w:val="18"/>
                <w:szCs w:val="18"/>
              </w:rPr>
              <w:t>Children's Hospital Graduate Medical Education</w:t>
            </w:r>
          </w:p>
          <w:p w:rsidR="00B75489" w:rsidRDefault="00B75489"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Residency Training in Primary Care</w:t>
            </w:r>
          </w:p>
          <w:p w:rsidR="004D6739" w:rsidRDefault="004D6739"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National Research Service Award in Primary Care</w:t>
            </w:r>
          </w:p>
          <w:p w:rsidR="00966DAD" w:rsidRPr="00B75489" w:rsidRDefault="00966DAD" w:rsidP="00966DA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Bureau of Clinician Recruitment and Service</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val="restart"/>
          </w:tcPr>
          <w:p w:rsidR="00B25B85" w:rsidRPr="00BF3D17" w:rsidRDefault="00B25B85" w:rsidP="00B25B85">
            <w:pPr>
              <w:spacing w:after="0" w:line="240" w:lineRule="auto"/>
              <w:rPr>
                <w:rFonts w:ascii="Times New Roman" w:hAnsi="Times New Roman"/>
                <w:color w:val="000000" w:themeColor="text1"/>
                <w:sz w:val="18"/>
                <w:szCs w:val="18"/>
              </w:rPr>
            </w:pPr>
            <w:r w:rsidRPr="00BF3D17">
              <w:rPr>
                <w:rFonts w:ascii="Times New Roman" w:hAnsi="Times New Roman"/>
                <w:color w:val="000000" w:themeColor="text1"/>
                <w:sz w:val="18"/>
                <w:szCs w:val="18"/>
              </w:rPr>
              <w:t>Infrastructure Programs</w:t>
            </w:r>
          </w:p>
        </w:tc>
        <w:tc>
          <w:tcPr>
            <w:tcW w:w="5095" w:type="dxa"/>
            <w:tcBorders>
              <w:bottom w:val="nil"/>
            </w:tcBorders>
          </w:tcPr>
          <w:p w:rsidR="00B25B85" w:rsidRPr="0046653D"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Advanced Nursing Education</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Area Health Education Centers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Faculty Development: Integrated Technology into Nursing Education and Practice</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Geriatric Education Centers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Integrative Medicine Program and National Coordinating Center</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Nurse Managed Health Clinics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46653D"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46653D">
              <w:rPr>
                <w:rFonts w:ascii="Times New Roman" w:hAnsi="Times New Roman"/>
                <w:color w:val="000000" w:themeColor="text1"/>
                <w:sz w:val="18"/>
                <w:szCs w:val="18"/>
              </w:rPr>
              <w:t>Personnel and Home Health Aide State Training</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val="restart"/>
          </w:tcPr>
          <w:p w:rsidR="00B25B85" w:rsidRPr="00BF3D17" w:rsidRDefault="00B25B85" w:rsidP="00B25B85">
            <w:pPr>
              <w:spacing w:after="0" w:line="240" w:lineRule="auto"/>
              <w:rPr>
                <w:rFonts w:ascii="Times New Roman" w:hAnsi="Times New Roman"/>
                <w:color w:val="000000" w:themeColor="text1"/>
                <w:sz w:val="18"/>
                <w:szCs w:val="18"/>
                <w:highlight w:val="yellow"/>
              </w:rPr>
            </w:pPr>
            <w:r w:rsidRPr="00BF3D17">
              <w:rPr>
                <w:rFonts w:ascii="Times New Roman" w:hAnsi="Times New Roman"/>
                <w:color w:val="000000" w:themeColor="text1"/>
                <w:sz w:val="18"/>
                <w:szCs w:val="18"/>
              </w:rPr>
              <w:t>Multipurpose or Hybrid Programs</w:t>
            </w:r>
          </w:p>
        </w:tc>
        <w:tc>
          <w:tcPr>
            <w:tcW w:w="5095" w:type="dxa"/>
            <w:tcBorders>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Academic Administrative Units in Primary Care</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46653D"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Centers of Excellence</w:t>
            </w:r>
            <w:r w:rsidR="0046653D" w:rsidRPr="00BF3D17">
              <w:rPr>
                <w:rFonts w:ascii="Times New Roman" w:hAnsi="Times New Roman"/>
                <w:color w:val="000000" w:themeColor="text1"/>
                <w:sz w:val="18"/>
                <w:szCs w:val="18"/>
              </w:rPr>
              <w:t xml:space="preserve"> </w:t>
            </w:r>
          </w:p>
          <w:p w:rsidR="00B25B85" w:rsidRPr="00BF3D17" w:rsidRDefault="0046653D"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Comprehensive Geriatric Education</w:t>
            </w:r>
            <w:r w:rsidR="00B75489">
              <w:rPr>
                <w:rFonts w:ascii="Times New Roman" w:hAnsi="Times New Roman"/>
                <w:color w:val="000000" w:themeColor="text1"/>
                <w:sz w:val="18"/>
                <w:szCs w:val="18"/>
              </w:rPr>
              <w:t xml:space="preserve"> Program</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Faculty Development in General, Pediatric, and Public Health Dentistry and Dental Hygiene</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Graduate Psychology Education</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Health Careers Opportunity Program</w:t>
            </w:r>
          </w:p>
          <w:p w:rsidR="0046653D" w:rsidRPr="00BF3D17" w:rsidRDefault="0046653D"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 xml:space="preserve">Interdisciplinary and </w:t>
            </w:r>
            <w:proofErr w:type="spellStart"/>
            <w:r w:rsidRPr="00BF3D17">
              <w:rPr>
                <w:rFonts w:ascii="Times New Roman" w:hAnsi="Times New Roman"/>
                <w:color w:val="000000" w:themeColor="text1"/>
                <w:sz w:val="18"/>
                <w:szCs w:val="18"/>
              </w:rPr>
              <w:t>Interprofessional</w:t>
            </w:r>
            <w:proofErr w:type="spellEnd"/>
            <w:r w:rsidRPr="00BF3D17">
              <w:rPr>
                <w:rFonts w:ascii="Times New Roman" w:hAnsi="Times New Roman"/>
                <w:color w:val="000000" w:themeColor="text1"/>
                <w:sz w:val="18"/>
                <w:szCs w:val="18"/>
              </w:rPr>
              <w:t xml:space="preserve"> Joint Degree</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Nursing Assistant and Home Health Aide Program</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Nurse, Education, Practice, Quality and Retention</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Nursing Workforce Diversity</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Physician Faculty Development in Primary Care</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Post-Doctoral Training in General, Pediatric, and Public Health Dentistry and Dental Hygiene</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 xml:space="preserve">Pre-Doctoral Training in General, Pediatric, and Public Health Dentistry and Dental Hygiene </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Pr="00BF3D17" w:rsidRDefault="00B25B85"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Pre-Doctoral Training in Primary Care</w:t>
            </w:r>
          </w:p>
        </w:tc>
      </w:tr>
      <w:tr w:rsidR="006C7211" w:rsidRPr="00BF3D17" w:rsidTr="00466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bottom w:val="nil"/>
            </w:tcBorders>
          </w:tcPr>
          <w:p w:rsidR="00B25B85" w:rsidRDefault="00B25B85"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Preventive Medicine Residencies</w:t>
            </w:r>
          </w:p>
          <w:p w:rsidR="0046653D" w:rsidRPr="00BF3D17" w:rsidRDefault="0046653D" w:rsidP="00B25B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Public Health Training Centers</w:t>
            </w:r>
          </w:p>
        </w:tc>
      </w:tr>
      <w:tr w:rsidR="006C7211" w:rsidRPr="00BF3D17" w:rsidTr="0046653D">
        <w:tc>
          <w:tcPr>
            <w:cnfStyle w:val="001000000000" w:firstRow="0" w:lastRow="0" w:firstColumn="1" w:lastColumn="0" w:oddVBand="0" w:evenVBand="0" w:oddHBand="0" w:evenHBand="0" w:firstRowFirstColumn="0" w:firstRowLastColumn="0" w:lastRowFirstColumn="0" w:lastRowLastColumn="0"/>
            <w:tcW w:w="4481" w:type="dxa"/>
            <w:vMerge/>
          </w:tcPr>
          <w:p w:rsidR="00B25B85" w:rsidRPr="00BF3D17" w:rsidRDefault="00B25B85" w:rsidP="00B25B85">
            <w:pPr>
              <w:spacing w:after="0" w:line="240" w:lineRule="auto"/>
              <w:rPr>
                <w:rFonts w:ascii="Times New Roman" w:hAnsi="Times New Roman"/>
                <w:color w:val="000000" w:themeColor="text1"/>
                <w:sz w:val="18"/>
                <w:szCs w:val="18"/>
              </w:rPr>
            </w:pPr>
          </w:p>
        </w:tc>
        <w:tc>
          <w:tcPr>
            <w:tcW w:w="5095" w:type="dxa"/>
            <w:tcBorders>
              <w:top w:val="nil"/>
            </w:tcBorders>
          </w:tcPr>
          <w:p w:rsidR="0046653D" w:rsidRDefault="0046653D"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F3D17">
              <w:rPr>
                <w:rFonts w:ascii="Times New Roman" w:hAnsi="Times New Roman"/>
                <w:color w:val="000000" w:themeColor="text1"/>
                <w:sz w:val="18"/>
                <w:szCs w:val="18"/>
              </w:rPr>
              <w:t>State Oral Health Workforce Activities</w:t>
            </w:r>
          </w:p>
          <w:p w:rsidR="00C12937" w:rsidRPr="00BF3D17" w:rsidRDefault="00C12937" w:rsidP="00B25B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State Primary Care Offices</w:t>
            </w:r>
          </w:p>
        </w:tc>
      </w:tr>
    </w:tbl>
    <w:p w:rsidR="000322CB" w:rsidRDefault="000322CB" w:rsidP="00B25B85">
      <w:pPr>
        <w:spacing w:after="0" w:line="240" w:lineRule="auto"/>
        <w:rPr>
          <w:rFonts w:ascii="Times New Roman" w:hAnsi="Times New Roman"/>
          <w:color w:val="000000" w:themeColor="text1"/>
        </w:rPr>
        <w:sectPr w:rsidR="000322CB" w:rsidSect="000322CB">
          <w:type w:val="continuous"/>
          <w:pgSz w:w="12240" w:h="15840"/>
          <w:pgMar w:top="750" w:right="1440" w:bottom="1440" w:left="1440" w:header="720" w:footer="0" w:gutter="0"/>
          <w:cols w:space="720"/>
          <w:docGrid w:linePitch="360"/>
        </w:sectPr>
      </w:pPr>
    </w:p>
    <w:p w:rsidR="00B25B85" w:rsidRPr="006C7211" w:rsidRDefault="00B25B85" w:rsidP="00B25B85">
      <w:pPr>
        <w:spacing w:after="0" w:line="240" w:lineRule="auto"/>
        <w:rPr>
          <w:rFonts w:ascii="Times New Roman" w:hAnsi="Times New Roman"/>
          <w:color w:val="000000" w:themeColor="text1"/>
        </w:rPr>
      </w:pPr>
    </w:p>
    <w:p w:rsidR="005E70E1" w:rsidRPr="006C7211" w:rsidRDefault="007417E8" w:rsidP="005E70E1">
      <w:pPr>
        <w:spacing w:after="0" w:line="240" w:lineRule="auto"/>
        <w:jc w:val="center"/>
        <w:rPr>
          <w:rFonts w:ascii="Times New Roman" w:hAnsi="Times New Roman"/>
          <w:b/>
          <w:color w:val="000000" w:themeColor="text1"/>
        </w:rPr>
      </w:pPr>
      <w:r w:rsidRPr="006C7211">
        <w:rPr>
          <w:rFonts w:ascii="Times New Roman" w:hAnsi="Times New Roman"/>
          <w:b/>
          <w:color w:val="000000" w:themeColor="text1"/>
        </w:rPr>
        <w:br w:type="page"/>
      </w:r>
    </w:p>
    <w:p w:rsidR="000322CB" w:rsidRDefault="000322CB" w:rsidP="005E70E1">
      <w:pPr>
        <w:spacing w:after="0" w:line="240" w:lineRule="auto"/>
        <w:jc w:val="center"/>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rsidR="0015229C" w:rsidRPr="0015229C" w:rsidRDefault="0015229C" w:rsidP="0015229C">
      <w:pPr>
        <w:spacing w:after="120"/>
        <w:rPr>
          <w:rFonts w:ascii="Arial" w:hAnsi="Arial" w:cs="Arial"/>
          <w:sz w:val="12"/>
          <w:szCs w:val="12"/>
        </w:rPr>
      </w:pPr>
      <w:r w:rsidRPr="0015229C">
        <w:rPr>
          <w:rFonts w:ascii="Arial" w:hAnsi="Arial" w:cs="Arial"/>
          <w:noProof/>
          <w:sz w:val="12"/>
          <w:szCs w:val="12"/>
        </w:rPr>
        <w:lastRenderedPageBreak/>
        <mc:AlternateContent>
          <mc:Choice Requires="wps">
            <w:drawing>
              <wp:anchor distT="0" distB="0" distL="114300" distR="114300" simplePos="0" relativeHeight="251664384" behindDoc="0" locked="0" layoutInCell="1" allowOverlap="1" wp14:anchorId="25F46279" wp14:editId="2B72938D">
                <wp:simplePos x="0" y="0"/>
                <wp:positionH relativeFrom="column">
                  <wp:posOffset>-619125</wp:posOffset>
                </wp:positionH>
                <wp:positionV relativeFrom="paragraph">
                  <wp:posOffset>-596265</wp:posOffset>
                </wp:positionV>
                <wp:extent cx="401955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695325"/>
                        </a:xfrm>
                        <a:prstGeom prst="rect">
                          <a:avLst/>
                        </a:prstGeom>
                        <a:solidFill>
                          <a:srgbClr val="FFFFFF"/>
                        </a:solidFill>
                        <a:ln w="9525">
                          <a:solidFill>
                            <a:srgbClr val="000000"/>
                          </a:solidFill>
                          <a:miter lim="800000"/>
                          <a:headEnd/>
                          <a:tailEnd/>
                        </a:ln>
                      </wps:spPr>
                      <wps:txbx>
                        <w:txbxContent>
                          <w:p w:rsidR="00B646A6" w:rsidRPr="0015229C" w:rsidRDefault="00B646A6"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646A6" w:rsidRDefault="00B64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46.95pt;width:316.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">
                <v:textbox>
                  <w:txbxContent>
                    <w:p w:rsidR="00B646A6" w:rsidRPr="0015229C" w:rsidRDefault="00B646A6" w:rsidP="0015229C">
                      <w:pPr>
                        <w:spacing w:after="120"/>
                        <w:rPr>
                          <w:rFonts w:ascii="Arial" w:hAnsi="Arial" w:cs="Arial"/>
                          <w:sz w:val="12"/>
                          <w:szCs w:val="12"/>
                        </w:rPr>
                      </w:pPr>
                      <w:r w:rsidRPr="0015229C">
                        <w:rPr>
                          <w:rFonts w:ascii="Arial" w:hAnsi="Arial" w:cs="Arial"/>
                          <w:sz w:val="12"/>
                          <w:szCs w:val="12"/>
                        </w:rPr>
                        <w:t xml:space="preserve">Public Burden Statement:  An agency may not conduct or sponsor, and a person is not required to respond to, a collection of information unless it displays a currently valid OMB control number.  The OMB control number for this project is 0915-0061.  Public reporting burden for this collection of information is estimated to average </w:t>
                      </w:r>
                      <w:r>
                        <w:rPr>
                          <w:rFonts w:ascii="Arial" w:hAnsi="Arial" w:cs="Arial"/>
                          <w:sz w:val="12"/>
                          <w:szCs w:val="12"/>
                        </w:rPr>
                        <w:t>.2</w:t>
                      </w:r>
                      <w:r w:rsidRPr="0015229C">
                        <w:rPr>
                          <w:rFonts w:ascii="Arial" w:hAnsi="Arial" w:cs="Arial"/>
                          <w:sz w:val="12"/>
                          <w:szCs w:val="12"/>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646A6" w:rsidRDefault="00B646A6"/>
                  </w:txbxContent>
                </v:textbox>
              </v:shape>
            </w:pict>
          </mc:Fallback>
        </mc:AlternateContent>
      </w:r>
    </w:p>
    <w:p w:rsidR="00223495" w:rsidRPr="006C7211" w:rsidRDefault="00223495" w:rsidP="005E70E1">
      <w:pPr>
        <w:spacing w:after="0" w:line="240" w:lineRule="auto"/>
        <w:jc w:val="center"/>
        <w:rPr>
          <w:rFonts w:ascii="Times New Roman" w:hAnsi="Times New Roman"/>
          <w:b/>
          <w:color w:val="000000" w:themeColor="text1"/>
        </w:rPr>
      </w:pPr>
      <w:r w:rsidRPr="006C7211">
        <w:rPr>
          <w:rFonts w:ascii="Times New Roman" w:hAnsi="Times New Roman"/>
          <w:b/>
          <w:color w:val="000000" w:themeColor="text1"/>
        </w:rPr>
        <w:t>APPENDIX</w:t>
      </w:r>
      <w:r w:rsidR="005E70E1">
        <w:rPr>
          <w:rFonts w:ascii="Times New Roman" w:hAnsi="Times New Roman"/>
          <w:b/>
          <w:color w:val="000000" w:themeColor="text1"/>
        </w:rPr>
        <w:t xml:space="preserve"> B</w:t>
      </w:r>
    </w:p>
    <w:p w:rsidR="00223495" w:rsidRPr="006C7211" w:rsidRDefault="00F90F1C" w:rsidP="00223495">
      <w:pPr>
        <w:spacing w:after="0" w:line="240" w:lineRule="auto"/>
        <w:jc w:val="center"/>
        <w:rPr>
          <w:rFonts w:ascii="Times New Roman" w:hAnsi="Times New Roman"/>
          <w:b/>
          <w:color w:val="000000" w:themeColor="text1"/>
        </w:rPr>
      </w:pPr>
      <w:r>
        <w:rPr>
          <w:rFonts w:ascii="Times New Roman" w:hAnsi="Times New Roman"/>
          <w:b/>
          <w:color w:val="000000" w:themeColor="text1"/>
        </w:rPr>
        <w:t>Revised Progress Report</w:t>
      </w:r>
    </w:p>
    <w:p w:rsidR="00223495" w:rsidRPr="006C7211" w:rsidRDefault="00223495" w:rsidP="00223495">
      <w:pPr>
        <w:pStyle w:val="whs328"/>
        <w:rPr>
          <w:rFonts w:ascii="Times New Roman" w:hAnsi="Times New Roman" w:cs="Times New Roman"/>
          <w:color w:val="000000" w:themeColor="text1"/>
          <w:sz w:val="22"/>
          <w:szCs w:val="22"/>
        </w:rPr>
      </w:pPr>
    </w:p>
    <w:p w:rsidR="00F90F1C" w:rsidRPr="00383400" w:rsidRDefault="00F90F1C" w:rsidP="00F90F1C">
      <w:pPr>
        <w:spacing w:after="0" w:line="240" w:lineRule="auto"/>
        <w:rPr>
          <w:rFonts w:ascii="Times New Roman" w:hAnsi="Times New Roman"/>
          <w:b/>
          <w:color w:val="000000" w:themeColor="text1"/>
        </w:rPr>
      </w:pPr>
      <w:bookmarkStart w:id="3" w:name="_Toc168299992"/>
      <w:bookmarkStart w:id="4" w:name="_Toc172420831"/>
      <w:r>
        <w:rPr>
          <w:rFonts w:ascii="Times New Roman" w:hAnsi="Times New Roman"/>
          <w:b/>
          <w:color w:val="000000" w:themeColor="text1"/>
        </w:rPr>
        <w:t xml:space="preserve">FORM NAME: </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PROGRESS REPORT</w:t>
      </w:r>
    </w:p>
    <w:p w:rsidR="00F90F1C" w:rsidRDefault="00F90F1C" w:rsidP="00F90F1C">
      <w:pPr>
        <w:spacing w:after="0" w:line="240" w:lineRule="auto"/>
        <w:rPr>
          <w:rFonts w:ascii="Times New Roman" w:hAnsi="Times New Roman"/>
          <w:b/>
          <w:color w:val="000000" w:themeColor="text1"/>
        </w:rPr>
      </w:pPr>
      <w:r w:rsidRPr="00383400">
        <w:rPr>
          <w:rFonts w:ascii="Times New Roman" w:hAnsi="Times New Roman"/>
          <w:b/>
          <w:color w:val="000000" w:themeColor="text1"/>
        </w:rPr>
        <w:t>TYPE</w:t>
      </w:r>
      <w:r>
        <w:rPr>
          <w:rFonts w:ascii="Times New Roman" w:hAnsi="Times New Roman"/>
          <w:b/>
          <w:color w:val="000000" w:themeColor="text1"/>
        </w:rPr>
        <w:t xml:space="preserve"> OF RESPONDENT</w:t>
      </w:r>
      <w:r w:rsidRPr="00383400">
        <w:rPr>
          <w:rFonts w:ascii="Times New Roman" w:hAnsi="Times New Roman"/>
          <w:b/>
          <w:color w:val="000000" w:themeColor="text1"/>
        </w:rPr>
        <w:t>:</w:t>
      </w:r>
      <w:r w:rsidRPr="00383400">
        <w:rPr>
          <w:rFonts w:ascii="Times New Roman" w:hAnsi="Times New Roman"/>
          <w:b/>
          <w:color w:val="000000" w:themeColor="text1"/>
        </w:rPr>
        <w:tab/>
      </w:r>
      <w:r w:rsidRPr="00383400">
        <w:rPr>
          <w:rFonts w:ascii="Times New Roman" w:hAnsi="Times New Roman"/>
          <w:b/>
          <w:color w:val="000000" w:themeColor="text1"/>
        </w:rPr>
        <w:tab/>
      </w:r>
      <w:r>
        <w:rPr>
          <w:rFonts w:ascii="Times New Roman" w:hAnsi="Times New Roman"/>
          <w:b/>
          <w:color w:val="000000" w:themeColor="text1"/>
        </w:rPr>
        <w:fldChar w:fldCharType="begin">
          <w:ffData>
            <w:name w:val="Check2"/>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Infrastructure Programs</w:t>
      </w:r>
    </w:p>
    <w:p w:rsidR="00F90F1C"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Direct Financial Support Programs</w:t>
      </w:r>
    </w:p>
    <w:p w:rsidR="00F90F1C" w:rsidRPr="00383400" w:rsidRDefault="00F90F1C" w:rsidP="00F90F1C">
      <w:pPr>
        <w:spacing w:after="0" w:line="240" w:lineRule="auto"/>
        <w:ind w:left="2880" w:firstLine="720"/>
        <w:rPr>
          <w:rFonts w:ascii="Times New Roman" w:hAnsi="Times New Roman"/>
          <w:b/>
          <w:color w:val="000000" w:themeColor="text1"/>
        </w:rPr>
      </w:pPr>
      <w:r>
        <w:rPr>
          <w:rFonts w:ascii="Times New Roman" w:hAnsi="Times New Roman"/>
          <w:b/>
          <w:color w:val="000000" w:themeColor="text1"/>
        </w:rPr>
        <w:fldChar w:fldCharType="begin">
          <w:ffData>
            <w:name w:val=""/>
            <w:enabled/>
            <w:calcOnExit w:val="0"/>
            <w:checkBox>
              <w:sizeAuto/>
              <w:default w:val="1"/>
            </w:checkBox>
          </w:ffData>
        </w:fldChar>
      </w:r>
      <w:r>
        <w:rPr>
          <w:rFonts w:ascii="Times New Roman" w:hAnsi="Times New Roman"/>
          <w:b/>
          <w:color w:val="000000" w:themeColor="text1"/>
        </w:rPr>
        <w:instrText xml:space="preserve"> FORMCHECKBOX </w:instrText>
      </w:r>
      <w:r>
        <w:rPr>
          <w:rFonts w:ascii="Times New Roman" w:hAnsi="Times New Roman"/>
          <w:b/>
          <w:color w:val="000000" w:themeColor="text1"/>
        </w:rPr>
      </w:r>
      <w:r>
        <w:rPr>
          <w:rFonts w:ascii="Times New Roman" w:hAnsi="Times New Roman"/>
          <w:b/>
          <w:color w:val="000000" w:themeColor="text1"/>
        </w:rPr>
        <w:fldChar w:fldCharType="end"/>
      </w:r>
      <w:r>
        <w:rPr>
          <w:rFonts w:ascii="Times New Roman" w:hAnsi="Times New Roman"/>
          <w:b/>
          <w:color w:val="000000" w:themeColor="text1"/>
        </w:rPr>
        <w:t xml:space="preserve"> Grantees of Multipurpose or Hybrid Programs</w:t>
      </w:r>
    </w:p>
    <w:p w:rsidR="00F90F1C" w:rsidRDefault="00F90F1C"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t>SECTION I. PROJECT OBJECTIVES AND ACCOMPLISHMENTS</w:t>
      </w:r>
      <w:bookmarkEnd w:id="3"/>
      <w:bookmarkEnd w:id="4"/>
      <w:r w:rsidR="00F90F1C" w:rsidRPr="00F90F1C">
        <w:rPr>
          <w:rStyle w:val="FootnoteReference"/>
          <w:color w:val="000000" w:themeColor="text1"/>
          <w:sz w:val="20"/>
          <w:szCs w:val="20"/>
        </w:rPr>
        <w:footnoteReference w:id="5"/>
      </w:r>
    </w:p>
    <w:p w:rsidR="00223495" w:rsidRPr="006C7211" w:rsidRDefault="00223495" w:rsidP="00223495">
      <w:pPr>
        <w:pStyle w:val="Header"/>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A</w:t>
      </w:r>
    </w:p>
    <w:p w:rsidR="00223495" w:rsidRPr="006C7211" w:rsidRDefault="00223495" w:rsidP="00223495">
      <w:pPr>
        <w:framePr w:w="7981" w:h="721" w:hSpace="180" w:wrap="around" w:vAnchor="text" w:hAnchor="page" w:x="2221" w:y="349"/>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Objective C</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 of Objective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Accomplishments</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pStyle w:val="Heading1"/>
        <w:spacing w:before="0" w:after="0"/>
        <w:rPr>
          <w:color w:val="000000" w:themeColor="text1"/>
          <w:sz w:val="22"/>
          <w:szCs w:val="22"/>
        </w:rPr>
      </w:pPr>
      <w:r w:rsidRPr="006C7211">
        <w:rPr>
          <w:color w:val="000000" w:themeColor="text1"/>
          <w:sz w:val="22"/>
          <w:szCs w:val="22"/>
        </w:rPr>
        <w:br w:type="page"/>
      </w:r>
      <w:bookmarkStart w:id="5" w:name="_Toc168299993"/>
      <w:bookmarkStart w:id="6" w:name="_Toc172420832"/>
      <w:proofErr w:type="gramStart"/>
      <w:r w:rsidRPr="006C7211">
        <w:rPr>
          <w:color w:val="000000" w:themeColor="text1"/>
          <w:sz w:val="22"/>
          <w:szCs w:val="22"/>
        </w:rPr>
        <w:lastRenderedPageBreak/>
        <w:t>SECTION II.</w:t>
      </w:r>
      <w:proofErr w:type="gramEnd"/>
      <w:r w:rsidRPr="006C7211">
        <w:rPr>
          <w:color w:val="000000" w:themeColor="text1"/>
          <w:sz w:val="22"/>
          <w:szCs w:val="22"/>
        </w:rPr>
        <w:t xml:space="preserve"> BARRIERS &amp; RESOLUTIONS</w:t>
      </w:r>
      <w:bookmarkEnd w:id="5"/>
      <w:bookmarkEnd w:id="6"/>
      <w:r w:rsidR="00F90F1C" w:rsidRPr="00F90F1C">
        <w:rPr>
          <w:rStyle w:val="FootnoteReference"/>
          <w:color w:val="000000" w:themeColor="text1"/>
          <w:sz w:val="20"/>
          <w:szCs w:val="20"/>
        </w:rPr>
        <w:footnoteReference w:id="6"/>
      </w: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A</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u w:val="single"/>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r w:rsidRPr="006C7211">
        <w:rPr>
          <w:rFonts w:ascii="Times New Roman" w:hAnsi="Times New Roman"/>
          <w:b/>
          <w:color w:val="000000" w:themeColor="text1"/>
        </w:rPr>
        <w:t>Barrier B</w:t>
      </w: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Description</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tabs>
          <w:tab w:val="left" w:pos="360"/>
        </w:tabs>
        <w:spacing w:after="0" w:line="240" w:lineRule="auto"/>
        <w:rPr>
          <w:rFonts w:ascii="Times New Roman" w:hAnsi="Times New Roman"/>
          <w:color w:val="000000" w:themeColor="text1"/>
        </w:rPr>
      </w:pPr>
      <w:r w:rsidRPr="006C7211">
        <w:rPr>
          <w:rFonts w:ascii="Times New Roman" w:hAnsi="Times New Roman"/>
          <w:color w:val="000000" w:themeColor="text1"/>
        </w:rPr>
        <w:tab/>
      </w:r>
      <w:r w:rsidRPr="006C7211">
        <w:rPr>
          <w:rFonts w:ascii="Times New Roman" w:hAnsi="Times New Roman"/>
          <w:color w:val="000000" w:themeColor="text1"/>
          <w:u w:val="single"/>
        </w:rPr>
        <w:t>Activities Taken to Resolve</w:t>
      </w:r>
    </w:p>
    <w:p w:rsidR="00223495" w:rsidRPr="006C7211" w:rsidRDefault="00223495" w:rsidP="00223495">
      <w:pPr>
        <w:tabs>
          <w:tab w:val="left" w:pos="360"/>
        </w:tabs>
        <w:spacing w:after="0" w:line="240" w:lineRule="auto"/>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223495" w:rsidRPr="006C7211" w:rsidRDefault="00223495" w:rsidP="00223495">
      <w:pPr>
        <w:spacing w:after="0" w:line="240" w:lineRule="auto"/>
        <w:rPr>
          <w:rFonts w:ascii="Times New Roman" w:hAnsi="Times New Roman"/>
          <w:b/>
          <w:color w:val="000000" w:themeColor="text1"/>
          <w:u w:val="single"/>
        </w:rPr>
      </w:pPr>
    </w:p>
    <w:p w:rsidR="00223495" w:rsidRPr="006C7211" w:rsidRDefault="00223495" w:rsidP="00223495">
      <w:pPr>
        <w:pStyle w:val="Heading1"/>
        <w:spacing w:before="0" w:after="0"/>
        <w:rPr>
          <w:color w:val="000000" w:themeColor="text1"/>
          <w:sz w:val="22"/>
          <w:szCs w:val="22"/>
        </w:rPr>
      </w:pPr>
    </w:p>
    <w:p w:rsidR="00223495" w:rsidRPr="006C7211" w:rsidRDefault="00223495" w:rsidP="00223495">
      <w:pPr>
        <w:pStyle w:val="Heading1"/>
        <w:spacing w:before="0" w:after="0"/>
        <w:rPr>
          <w:color w:val="000000" w:themeColor="text1"/>
          <w:sz w:val="22"/>
          <w:szCs w:val="22"/>
        </w:rPr>
      </w:pPr>
      <w:proofErr w:type="gramStart"/>
      <w:r w:rsidRPr="006C7211">
        <w:rPr>
          <w:color w:val="000000" w:themeColor="text1"/>
          <w:sz w:val="22"/>
          <w:szCs w:val="22"/>
        </w:rPr>
        <w:t>SECTION III.</w:t>
      </w:r>
      <w:proofErr w:type="gramEnd"/>
      <w:r w:rsidRPr="006C7211">
        <w:rPr>
          <w:color w:val="000000" w:themeColor="text1"/>
          <w:sz w:val="22"/>
          <w:szCs w:val="22"/>
        </w:rPr>
        <w:t xml:space="preserve"> TECHNICAL ASSISTANCE NEEDS</w:t>
      </w:r>
    </w:p>
    <w:p w:rsidR="00223495" w:rsidRPr="006C7211" w:rsidRDefault="00223495" w:rsidP="00223495">
      <w:pPr>
        <w:spacing w:after="0" w:line="240" w:lineRule="auto"/>
        <w:rPr>
          <w:rFonts w:ascii="Times New Roman" w:hAnsi="Times New Roman"/>
          <w:color w:val="000000" w:themeColor="text1"/>
        </w:rPr>
      </w:pPr>
    </w:p>
    <w:p w:rsidR="00223495" w:rsidRDefault="00223495" w:rsidP="00223495">
      <w:pPr>
        <w:spacing w:after="0" w:line="240" w:lineRule="auto"/>
        <w:jc w:val="both"/>
        <w:rPr>
          <w:rFonts w:ascii="Times New Roman" w:hAnsi="Times New Roman"/>
          <w:color w:val="000000" w:themeColor="text1"/>
        </w:rPr>
      </w:pPr>
      <w:r w:rsidRPr="006C7211">
        <w:rPr>
          <w:rFonts w:ascii="Times New Roman" w:hAnsi="Times New Roman"/>
          <w:color w:val="000000" w:themeColor="text1"/>
        </w:rPr>
        <w:t xml:space="preserve">Please identify any technical assistance needs that will assist your organization in meeting project objectives and/or improve performance. </w:t>
      </w:r>
    </w:p>
    <w:p w:rsidR="00F90F1C" w:rsidRPr="006C7211" w:rsidRDefault="00F90F1C" w:rsidP="00223495">
      <w:pPr>
        <w:spacing w:after="0" w:line="240" w:lineRule="auto"/>
        <w:jc w:val="both"/>
        <w:rPr>
          <w:rFonts w:ascii="Times New Roman" w:hAnsi="Times New Roman"/>
          <w:color w:val="000000" w:themeColor="text1"/>
        </w:rPr>
      </w:pPr>
    </w:p>
    <w:p w:rsidR="00223495" w:rsidRPr="006C7211" w:rsidRDefault="00223495" w:rsidP="00223495">
      <w:pPr>
        <w:framePr w:w="7981" w:h="721"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C7211" w:rsidRDefault="00223495" w:rsidP="00223495">
      <w:pPr>
        <w:spacing w:after="0" w:line="240" w:lineRule="auto"/>
        <w:rPr>
          <w:rFonts w:ascii="Times New Roman" w:hAnsi="Times New Roman"/>
          <w:b/>
          <w:color w:val="000000" w:themeColor="text1"/>
        </w:rPr>
      </w:pPr>
    </w:p>
    <w:p w:rsidR="000322CB" w:rsidRDefault="000322CB">
      <w:pPr>
        <w:spacing w:after="0" w:line="240" w:lineRule="auto"/>
        <w:rPr>
          <w:rFonts w:ascii="Times New Roman" w:hAnsi="Times New Roman"/>
          <w:b/>
          <w:color w:val="000000" w:themeColor="text1"/>
        </w:rPr>
        <w:sectPr w:rsidR="000322CB" w:rsidSect="000322CB">
          <w:type w:val="continuous"/>
          <w:pgSz w:w="12240" w:h="15840"/>
          <w:pgMar w:top="750" w:right="1440" w:bottom="1440" w:left="1440" w:header="720" w:footer="0" w:gutter="0"/>
          <w:cols w:space="720"/>
          <w:docGrid w:linePitch="360"/>
        </w:sectPr>
      </w:pPr>
    </w:p>
    <w:p w:rsidR="000827D4" w:rsidRPr="006C7211" w:rsidRDefault="000827D4">
      <w:pPr>
        <w:spacing w:after="0" w:line="240" w:lineRule="auto"/>
        <w:rPr>
          <w:rFonts w:ascii="Times New Roman" w:hAnsi="Times New Roman"/>
          <w:b/>
          <w:color w:val="000000" w:themeColor="text1"/>
        </w:rPr>
      </w:pPr>
    </w:p>
    <w:p w:rsidR="000C4720" w:rsidRDefault="000C4720" w:rsidP="000827D4">
      <w:pPr>
        <w:spacing w:after="0" w:line="240" w:lineRule="auto"/>
        <w:jc w:val="center"/>
        <w:rPr>
          <w:rFonts w:ascii="Times New Roman" w:hAnsi="Times New Roman"/>
          <w:b/>
          <w:color w:val="000000" w:themeColor="text1"/>
        </w:rPr>
        <w:sectPr w:rsidR="000C4720" w:rsidSect="000322CB">
          <w:type w:val="continuous"/>
          <w:pgSz w:w="12240" w:h="15840"/>
          <w:pgMar w:top="750" w:right="1440" w:bottom="1440" w:left="1440" w:header="720" w:footer="0" w:gutter="0"/>
          <w:cols w:space="720"/>
          <w:docGrid w:linePitch="360"/>
        </w:sectPr>
      </w:pPr>
    </w:p>
    <w:p w:rsidR="000827D4" w:rsidRPr="00383400" w:rsidRDefault="005E70E1" w:rsidP="000827D4">
      <w:pPr>
        <w:spacing w:after="0" w:line="240" w:lineRule="auto"/>
        <w:jc w:val="center"/>
        <w:rPr>
          <w:rFonts w:ascii="Times New Roman" w:hAnsi="Times New Roman"/>
          <w:b/>
          <w:color w:val="000000" w:themeColor="text1"/>
        </w:rPr>
      </w:pPr>
      <w:r>
        <w:rPr>
          <w:rFonts w:ascii="Times New Roman" w:hAnsi="Times New Roman"/>
          <w:b/>
          <w:color w:val="000000" w:themeColor="text1"/>
        </w:rPr>
        <w:lastRenderedPageBreak/>
        <w:t>APPENDIX C</w:t>
      </w:r>
    </w:p>
    <w:p w:rsidR="000827D4" w:rsidRPr="00383400" w:rsidRDefault="000827D4" w:rsidP="000827D4">
      <w:pPr>
        <w:spacing w:after="0" w:line="240" w:lineRule="auto"/>
        <w:jc w:val="center"/>
        <w:rPr>
          <w:rFonts w:ascii="Times New Roman" w:hAnsi="Times New Roman"/>
          <w:b/>
          <w:color w:val="000000" w:themeColor="text1"/>
        </w:rPr>
      </w:pPr>
      <w:r w:rsidRPr="00383400">
        <w:rPr>
          <w:rFonts w:ascii="Times New Roman" w:hAnsi="Times New Roman"/>
          <w:b/>
          <w:color w:val="000000" w:themeColor="text1"/>
        </w:rPr>
        <w:t>PERFORMANCE REPORT FOR GRANTS AND COOPERATIVE AGREEMENTS</w:t>
      </w:r>
    </w:p>
    <w:p w:rsidR="00F90F1C" w:rsidRDefault="00F90F1C" w:rsidP="003F3076">
      <w:pPr>
        <w:spacing w:after="0" w:line="240" w:lineRule="auto"/>
        <w:rPr>
          <w:rFonts w:ascii="Times New Roman" w:hAnsi="Times New Roman"/>
          <w:b/>
          <w:color w:val="000000" w:themeColor="text1"/>
        </w:rPr>
      </w:pPr>
    </w:p>
    <w:p w:rsidR="00070722" w:rsidRDefault="00070722" w:rsidP="003F3076">
      <w:pPr>
        <w:spacing w:after="0" w:line="240" w:lineRule="auto"/>
        <w:rPr>
          <w:rFonts w:ascii="Times New Roman" w:hAnsi="Times New Roman"/>
          <w:b/>
          <w:color w:val="000000" w:themeColor="text1"/>
        </w:rPr>
      </w:pPr>
    </w:p>
    <w:p w:rsidR="00070722" w:rsidRDefault="00070722" w:rsidP="003F3076">
      <w:pPr>
        <w:spacing w:after="0" w:line="240" w:lineRule="auto"/>
        <w:rPr>
          <w:rFonts w:ascii="Times New Roman" w:hAnsi="Times New Roman"/>
          <w:b/>
          <w:color w:val="000000" w:themeColor="text1"/>
        </w:rPr>
      </w:pPr>
    </w:p>
    <w:p w:rsidR="00070722" w:rsidRDefault="00070722" w:rsidP="003F3076">
      <w:pPr>
        <w:spacing w:after="0" w:line="240" w:lineRule="auto"/>
        <w:rPr>
          <w:rFonts w:ascii="Times New Roman" w:hAnsi="Times New Roman"/>
          <w:b/>
          <w:color w:val="000000" w:themeColor="text1"/>
        </w:rPr>
      </w:pPr>
    </w:p>
    <w:p w:rsidR="00070722" w:rsidRDefault="00070722" w:rsidP="003F3076">
      <w:pPr>
        <w:spacing w:after="0" w:line="240" w:lineRule="auto"/>
        <w:rPr>
          <w:rFonts w:ascii="Times New Roman" w:hAnsi="Times New Roman"/>
          <w:b/>
          <w:color w:val="000000" w:themeColor="text1"/>
        </w:rPr>
        <w:sectPr w:rsidR="00070722" w:rsidSect="000322CB">
          <w:type w:val="continuous"/>
          <w:pgSz w:w="12240" w:h="15840"/>
          <w:pgMar w:top="750" w:right="1440" w:bottom="1440" w:left="1440" w:header="720" w:footer="0" w:gutter="0"/>
          <w:cols w:space="720"/>
          <w:docGrid w:linePitch="360"/>
        </w:sectPr>
      </w:pPr>
      <w:r>
        <w:rPr>
          <w:rFonts w:ascii="Times New Roman" w:hAnsi="Times New Roman"/>
          <w:b/>
          <w:color w:val="000000" w:themeColor="text1"/>
        </w:rPr>
        <w:t xml:space="preserve">See attached document. </w:t>
      </w:r>
    </w:p>
    <w:p w:rsidR="000C4720" w:rsidRDefault="000C4720"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pPr>
    </w:p>
    <w:p w:rsidR="00070722" w:rsidRDefault="00070722" w:rsidP="005B5526">
      <w:pPr>
        <w:spacing w:after="0" w:line="240" w:lineRule="auto"/>
        <w:rPr>
          <w:rFonts w:ascii="Times New Roman" w:hAnsi="Times New Roman"/>
          <w:b/>
          <w:color w:val="000000" w:themeColor="text1"/>
        </w:rPr>
        <w:sectPr w:rsidR="00070722" w:rsidSect="000322CB">
          <w:type w:val="continuous"/>
          <w:pgSz w:w="12240" w:h="15840"/>
          <w:pgMar w:top="560" w:right="780" w:bottom="280" w:left="800" w:header="720" w:footer="720" w:gutter="0"/>
          <w:cols w:space="720"/>
        </w:sectPr>
      </w:pPr>
    </w:p>
    <w:p w:rsidR="0048100E" w:rsidRDefault="0048100E" w:rsidP="0048100E">
      <w:pPr>
        <w:spacing w:after="0" w:line="240" w:lineRule="auto"/>
        <w:jc w:val="center"/>
        <w:rPr>
          <w:rFonts w:ascii="Times New Roman" w:hAnsi="Times New Roman"/>
          <w:b/>
          <w:color w:val="000000" w:themeColor="text1"/>
        </w:rPr>
      </w:pPr>
      <w:r>
        <w:rPr>
          <w:rFonts w:ascii="Times New Roman" w:hAnsi="Times New Roman"/>
          <w:b/>
          <w:color w:val="000000" w:themeColor="text1"/>
        </w:rPr>
        <w:lastRenderedPageBreak/>
        <w:t>APPENDIX D</w:t>
      </w:r>
    </w:p>
    <w:p w:rsidR="0048100E" w:rsidRDefault="0048100E" w:rsidP="0048100E">
      <w:pPr>
        <w:spacing w:after="0" w:line="240" w:lineRule="auto"/>
        <w:jc w:val="center"/>
        <w:rPr>
          <w:rFonts w:ascii="Times New Roman" w:hAnsi="Times New Roman"/>
          <w:b/>
          <w:color w:val="000000" w:themeColor="text1"/>
        </w:rPr>
      </w:pPr>
      <w:r>
        <w:rPr>
          <w:rFonts w:ascii="Times New Roman" w:hAnsi="Times New Roman"/>
          <w:b/>
          <w:color w:val="000000" w:themeColor="text1"/>
        </w:rPr>
        <w:t>60-day Federal Register Notice</w:t>
      </w:r>
    </w:p>
    <w:p w:rsidR="0048100E" w:rsidRPr="0048100E" w:rsidRDefault="0048100E" w:rsidP="0048100E">
      <w:pPr>
        <w:spacing w:before="93" w:after="0" w:line="240" w:lineRule="auto"/>
        <w:ind w:left="2131" w:right="-70"/>
        <w:rPr>
          <w:rFonts w:ascii="Times New Roman" w:eastAsia="Times New Roman" w:hAnsi="Times New Roman"/>
          <w:sz w:val="16"/>
          <w:szCs w:val="16"/>
        </w:rPr>
      </w:pPr>
      <w:r w:rsidRPr="0048100E">
        <w:rPr>
          <w:rFonts w:asciiTheme="minorHAnsi" w:eastAsiaTheme="minorHAnsi" w:hAnsiTheme="minorHAnsi" w:cstheme="minorBidi"/>
          <w:noProof/>
          <w:sz w:val="16"/>
          <w:szCs w:val="16"/>
        </w:rPr>
        <mc:AlternateContent>
          <mc:Choice Requires="wpg">
            <w:drawing>
              <wp:anchor distT="0" distB="0" distL="114300" distR="114300" simplePos="0" relativeHeight="251659264" behindDoc="1" locked="0" layoutInCell="1" allowOverlap="1" wp14:anchorId="659348A9" wp14:editId="5E575D53">
                <wp:simplePos x="0" y="0"/>
                <wp:positionH relativeFrom="page">
                  <wp:posOffset>557530</wp:posOffset>
                </wp:positionH>
                <wp:positionV relativeFrom="paragraph">
                  <wp:posOffset>240030</wp:posOffset>
                </wp:positionV>
                <wp:extent cx="6657340" cy="66675"/>
                <wp:effectExtent l="5080" t="1905" r="5080" b="762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66675"/>
                          <a:chOff x="878" y="378"/>
                          <a:chExt cx="10484" cy="105"/>
                        </a:xfrm>
                      </wpg:grpSpPr>
                      <wpg:grpSp>
                        <wpg:cNvPr id="13" name="Group 10"/>
                        <wpg:cNvGrpSpPr>
                          <a:grpSpLocks/>
                        </wpg:cNvGrpSpPr>
                        <wpg:grpSpPr bwMode="auto">
                          <a:xfrm>
                            <a:off x="900" y="400"/>
                            <a:ext cx="10440" cy="2"/>
                            <a:chOff x="900" y="400"/>
                            <a:chExt cx="10440" cy="2"/>
                          </a:xfrm>
                        </wpg:grpSpPr>
                        <wps:wsp>
                          <wps:cNvPr id="14" name="Freeform 11"/>
                          <wps:cNvSpPr>
                            <a:spLocks/>
                          </wps:cNvSpPr>
                          <wps:spPr bwMode="auto">
                            <a:xfrm>
                              <a:off x="900" y="400"/>
                              <a:ext cx="10440" cy="2"/>
                            </a:xfrm>
                            <a:custGeom>
                              <a:avLst/>
                              <a:gdLst>
                                <a:gd name="T0" fmla="+- 0 900 900"/>
                                <a:gd name="T1" fmla="*/ T0 w 10440"/>
                                <a:gd name="T2" fmla="+- 0 11340 900"/>
                                <a:gd name="T3" fmla="*/ T2 w 10440"/>
                              </a:gdLst>
                              <a:ahLst/>
                              <a:cxnLst>
                                <a:cxn ang="0">
                                  <a:pos x="T1" y="0"/>
                                </a:cxn>
                                <a:cxn ang="0">
                                  <a:pos x="T3" y="0"/>
                                </a:cxn>
                              </a:cxnLst>
                              <a:rect l="0" t="0" r="r" b="b"/>
                              <a:pathLst>
                                <a:path w="10440">
                                  <a:moveTo>
                                    <a:pt x="0" y="0"/>
                                  </a:moveTo>
                                  <a:lnTo>
                                    <a:pt x="10440" y="0"/>
                                  </a:lnTo>
                                </a:path>
                              </a:pathLst>
                            </a:custGeom>
                            <a:noFill/>
                            <a:ln w="27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2"/>
                        <wpg:cNvGrpSpPr>
                          <a:grpSpLocks/>
                        </wpg:cNvGrpSpPr>
                        <wpg:grpSpPr bwMode="auto">
                          <a:xfrm>
                            <a:off x="900" y="480"/>
                            <a:ext cx="10440" cy="2"/>
                            <a:chOff x="900" y="480"/>
                            <a:chExt cx="10440" cy="2"/>
                          </a:xfrm>
                        </wpg:grpSpPr>
                        <wps:wsp>
                          <wps:cNvPr id="16" name="Freeform 13"/>
                          <wps:cNvSpPr>
                            <a:spLocks/>
                          </wps:cNvSpPr>
                          <wps:spPr bwMode="auto">
                            <a:xfrm>
                              <a:off x="900" y="480"/>
                              <a:ext cx="10440" cy="2"/>
                            </a:xfrm>
                            <a:custGeom>
                              <a:avLst/>
                              <a:gdLst>
                                <a:gd name="T0" fmla="+- 0 900 900"/>
                                <a:gd name="T1" fmla="*/ T0 w 10440"/>
                                <a:gd name="T2" fmla="+- 0 11340 900"/>
                                <a:gd name="T3" fmla="*/ T2 w 10440"/>
                              </a:gdLst>
                              <a:ahLst/>
                              <a:cxnLst>
                                <a:cxn ang="0">
                                  <a:pos x="T1" y="0"/>
                                </a:cxn>
                                <a:cxn ang="0">
                                  <a:pos x="T3" y="0"/>
                                </a:cxn>
                              </a:cxnLst>
                              <a:rect l="0" t="0" r="r" b="b"/>
                              <a:pathLst>
                                <a:path w="10440">
                                  <a:moveTo>
                                    <a:pt x="0" y="0"/>
                                  </a:moveTo>
                                  <a:lnTo>
                                    <a:pt x="10440"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3.9pt;margin-top:18.9pt;width:524.2pt;height:5.25pt;z-index:-251657216;mso-position-horizontal-relative:page" coordorigin="878,378" coordsize="1048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">
                <v:group id="Group 10" o:spid="_x0000_s1027" style="position:absolute;left:900;top:400;width:10440;height:2" coordorigin="900,40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28" style="position:absolute;left:900;top:40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c+MIA&#10;AADbAAAADwAAAGRycy9kb3ducmV2LnhtbERP32vCMBB+F/wfwgm+aTopMjqjyDZRRBhV2fPR3Jqy&#10;5lKaWKt/vRkMfLuP7+ctVr2tRUetrxwreJkmIIgLpysuFZxPm8krCB+QNdaOScGNPKyWw8ECM+2u&#10;nFN3DKWIIewzVGBCaDIpfWHIop+6hjhyP661GCJsS6lbvMZwW8tZksylxYpjg8GG3g0Vv8eLVZCm&#10;H5/37r6edabM3eb7a36ot3ulxqN+/QYiUB+e4n/3Tsf5Kfz9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5z4wgAAANsAAAAPAAAAAAAAAAAAAAAAAJgCAABkcnMvZG93&#10;bnJldi54bWxQSwUGAAAAAAQABAD1AAAAhwMAAAAA&#10;" path="m,l10440,e" filled="f" strokeweight="2.2pt">
                    <v:path arrowok="t" o:connecttype="custom" o:connectlocs="0,0;10440,0" o:connectangles="0,0"/>
                  </v:shape>
                </v:group>
                <v:group id="_x0000_s1029" style="position:absolute;left:900;top:480;width:10440;height:2" coordorigin="900,48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30" style="position:absolute;left:900;top:48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06b8A&#10;AADbAAAADwAAAGRycy9kb3ducmV2LnhtbERPTYvCMBC9C/6HMII3TRUsS9coIgh6EFx3Dz0OzdhW&#10;m0lJUlv/vVlY2Ns83uest4NpxJOcry0rWMwTEMSF1TWXCn6+D7MPED4ga2wsk4IXedhuxqM1Ztr2&#10;/EXPayhFDGGfoYIqhDaT0hcVGfRz2xJH7madwRChK6V22Mdw08hlkqTSYM2xocKW9hUVj2tnFLDL&#10;u8W97vJd4fpzILNK3eWk1HQy7D5BBBrCv/jPfdRxfgq/v8QD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ivTpvwAAANsAAAAPAAAAAAAAAAAAAAAAAJgCAABkcnMvZG93bnJl&#10;di54bWxQSwUGAAAAAAQABAD1AAAAhAMAAAAA&#10;" path="m,l10440,e" filled="f" strokeweight=".3pt">
                    <v:path arrowok="t" o:connecttype="custom" o:connectlocs="0,0;10440,0" o:connectangles="0,0"/>
                  </v:shape>
                </v:group>
                <w10:wrap anchorx="page"/>
              </v:group>
            </w:pict>
          </mc:Fallback>
        </mc:AlternateContent>
      </w:r>
      <w:proofErr w:type="gramStart"/>
      <w:r w:rsidRPr="0048100E">
        <w:rPr>
          <w:rFonts w:ascii="Times New Roman" w:eastAsia="Times New Roman" w:hAnsi="Times New Roman"/>
          <w:b/>
          <w:bCs/>
          <w:sz w:val="16"/>
          <w:szCs w:val="16"/>
        </w:rPr>
        <w:t xml:space="preserve">Federal </w:t>
      </w:r>
      <w:r w:rsidRPr="0048100E">
        <w:rPr>
          <w:rFonts w:ascii="Times New Roman" w:eastAsia="Times New Roman" w:hAnsi="Times New Roman"/>
          <w:b/>
          <w:bCs/>
          <w:spacing w:val="38"/>
          <w:sz w:val="16"/>
          <w:szCs w:val="16"/>
        </w:rPr>
        <w:t xml:space="preserve"> </w:t>
      </w:r>
      <w:r w:rsidRPr="0048100E">
        <w:rPr>
          <w:rFonts w:ascii="Times New Roman" w:eastAsia="Times New Roman" w:hAnsi="Times New Roman"/>
          <w:b/>
          <w:bCs/>
          <w:sz w:val="16"/>
          <w:szCs w:val="16"/>
        </w:rPr>
        <w:t>Register</w:t>
      </w:r>
      <w:proofErr w:type="gramEnd"/>
      <w:r w:rsidRPr="0048100E">
        <w:rPr>
          <w:rFonts w:ascii="Times New Roman" w:eastAsia="Times New Roman" w:hAnsi="Times New Roman"/>
          <w:b/>
          <w:bCs/>
          <w:spacing w:val="10"/>
          <w:sz w:val="16"/>
          <w:szCs w:val="16"/>
        </w:rPr>
        <w:t xml:space="preserve"> </w:t>
      </w:r>
      <w:r w:rsidRPr="0048100E">
        <w:rPr>
          <w:rFonts w:ascii="Times New Roman" w:eastAsia="Times New Roman" w:hAnsi="Times New Roman"/>
          <w:w w:val="137"/>
          <w:sz w:val="16"/>
          <w:szCs w:val="16"/>
        </w:rPr>
        <w:t>/</w:t>
      </w:r>
      <w:r w:rsidRPr="0048100E">
        <w:rPr>
          <w:rFonts w:ascii="Times New Roman" w:eastAsia="Times New Roman" w:hAnsi="Times New Roman"/>
          <w:spacing w:val="-36"/>
          <w:w w:val="137"/>
          <w:sz w:val="16"/>
          <w:szCs w:val="16"/>
        </w:rPr>
        <w:t xml:space="preserve"> </w:t>
      </w:r>
      <w:r w:rsidRPr="0048100E">
        <w:rPr>
          <w:rFonts w:ascii="Times New Roman" w:eastAsia="Times New Roman" w:hAnsi="Times New Roman"/>
          <w:sz w:val="16"/>
          <w:szCs w:val="16"/>
        </w:rPr>
        <w:t xml:space="preserve">Vol. </w:t>
      </w:r>
      <w:r w:rsidRPr="0048100E">
        <w:rPr>
          <w:rFonts w:ascii="Times New Roman" w:eastAsia="Times New Roman" w:hAnsi="Times New Roman"/>
          <w:spacing w:val="17"/>
          <w:sz w:val="16"/>
          <w:szCs w:val="16"/>
        </w:rPr>
        <w:t xml:space="preserve"> </w:t>
      </w:r>
      <w:r w:rsidRPr="0048100E">
        <w:rPr>
          <w:rFonts w:ascii="Times New Roman" w:eastAsia="Times New Roman" w:hAnsi="Times New Roman"/>
          <w:sz w:val="16"/>
          <w:szCs w:val="16"/>
        </w:rPr>
        <w:t>78</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9"/>
          <w:sz w:val="16"/>
          <w:szCs w:val="16"/>
        </w:rPr>
        <w:t xml:space="preserve"> </w:t>
      </w:r>
      <w:r w:rsidRPr="0048100E">
        <w:rPr>
          <w:rFonts w:ascii="Times New Roman" w:eastAsia="Times New Roman" w:hAnsi="Times New Roman"/>
          <w:sz w:val="16"/>
          <w:szCs w:val="16"/>
        </w:rPr>
        <w:t>No</w:t>
      </w:r>
      <w:proofErr w:type="gramEnd"/>
      <w:r w:rsidRPr="0048100E">
        <w:rPr>
          <w:rFonts w:ascii="Times New Roman" w:eastAsia="Times New Roman" w:hAnsi="Times New Roman"/>
          <w:sz w:val="16"/>
          <w:szCs w:val="16"/>
        </w:rPr>
        <w:t xml:space="preserve">. </w:t>
      </w:r>
      <w:r w:rsidRPr="0048100E">
        <w:rPr>
          <w:rFonts w:ascii="Times New Roman" w:eastAsia="Times New Roman" w:hAnsi="Times New Roman"/>
          <w:spacing w:val="20"/>
          <w:sz w:val="16"/>
          <w:szCs w:val="16"/>
        </w:rPr>
        <w:t xml:space="preserve"> </w:t>
      </w:r>
      <w:r w:rsidRPr="0048100E">
        <w:rPr>
          <w:rFonts w:ascii="Times New Roman" w:eastAsia="Times New Roman" w:hAnsi="Times New Roman"/>
          <w:sz w:val="16"/>
          <w:szCs w:val="16"/>
        </w:rPr>
        <w:t>4</w:t>
      </w:r>
      <w:r w:rsidRPr="0048100E">
        <w:rPr>
          <w:rFonts w:ascii="Times New Roman" w:eastAsia="Times New Roman" w:hAnsi="Times New Roman"/>
          <w:spacing w:val="-10"/>
          <w:sz w:val="16"/>
          <w:szCs w:val="16"/>
        </w:rPr>
        <w:t xml:space="preserve"> </w:t>
      </w:r>
      <w:r w:rsidRPr="0048100E">
        <w:rPr>
          <w:rFonts w:ascii="Times New Roman" w:eastAsia="Times New Roman" w:hAnsi="Times New Roman"/>
          <w:w w:val="119"/>
          <w:sz w:val="16"/>
          <w:szCs w:val="16"/>
        </w:rPr>
        <w:t>/</w:t>
      </w:r>
      <w:r w:rsidRPr="0048100E">
        <w:rPr>
          <w:rFonts w:ascii="Times New Roman" w:eastAsia="Times New Roman" w:hAnsi="Times New Roman"/>
          <w:spacing w:val="-17"/>
          <w:w w:val="119"/>
          <w:sz w:val="16"/>
          <w:szCs w:val="16"/>
        </w:rPr>
        <w:t xml:space="preserve"> </w:t>
      </w:r>
      <w:r w:rsidRPr="0048100E">
        <w:rPr>
          <w:rFonts w:ascii="Times New Roman" w:eastAsia="Times New Roman" w:hAnsi="Times New Roman"/>
          <w:w w:val="119"/>
          <w:sz w:val="16"/>
          <w:szCs w:val="16"/>
        </w:rPr>
        <w:t>Monday,</w:t>
      </w:r>
      <w:r w:rsidRPr="0048100E">
        <w:rPr>
          <w:rFonts w:ascii="Times New Roman" w:eastAsia="Times New Roman" w:hAnsi="Times New Roman"/>
          <w:spacing w:val="-25"/>
          <w:w w:val="119"/>
          <w:sz w:val="16"/>
          <w:szCs w:val="16"/>
        </w:rPr>
        <w:t xml:space="preserve"> </w:t>
      </w:r>
      <w:r w:rsidRPr="0048100E">
        <w:rPr>
          <w:rFonts w:ascii="Times New Roman" w:eastAsia="Times New Roman" w:hAnsi="Times New Roman"/>
          <w:w w:val="119"/>
          <w:sz w:val="16"/>
          <w:szCs w:val="16"/>
        </w:rPr>
        <w:t>January</w:t>
      </w:r>
      <w:r w:rsidRPr="0048100E">
        <w:rPr>
          <w:rFonts w:ascii="Times New Roman" w:eastAsia="Times New Roman" w:hAnsi="Times New Roman"/>
          <w:spacing w:val="-16"/>
          <w:w w:val="119"/>
          <w:sz w:val="16"/>
          <w:szCs w:val="16"/>
        </w:rPr>
        <w:t xml:space="preserve"> </w:t>
      </w:r>
      <w:r w:rsidRPr="0048100E">
        <w:rPr>
          <w:rFonts w:ascii="Times New Roman" w:eastAsia="Times New Roman" w:hAnsi="Times New Roman"/>
          <w:sz w:val="16"/>
          <w:szCs w:val="16"/>
        </w:rPr>
        <w:t>7</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1"/>
          <w:sz w:val="16"/>
          <w:szCs w:val="16"/>
        </w:rPr>
        <w:t xml:space="preserve"> </w:t>
      </w:r>
      <w:r w:rsidRPr="0048100E">
        <w:rPr>
          <w:rFonts w:ascii="Times New Roman" w:eastAsia="Times New Roman" w:hAnsi="Times New Roman"/>
          <w:sz w:val="16"/>
          <w:szCs w:val="16"/>
        </w:rPr>
        <w:t>2013</w:t>
      </w:r>
      <w:proofErr w:type="gramEnd"/>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22"/>
          <w:sz w:val="16"/>
          <w:szCs w:val="16"/>
        </w:rPr>
        <w:t>/</w:t>
      </w:r>
      <w:r w:rsidRPr="0048100E">
        <w:rPr>
          <w:rFonts w:ascii="Times New Roman" w:eastAsia="Times New Roman" w:hAnsi="Times New Roman"/>
          <w:spacing w:val="-21"/>
          <w:w w:val="122"/>
          <w:sz w:val="16"/>
          <w:szCs w:val="16"/>
        </w:rPr>
        <w:t xml:space="preserve"> </w:t>
      </w:r>
      <w:r w:rsidRPr="0048100E">
        <w:rPr>
          <w:rFonts w:ascii="Times New Roman" w:eastAsia="Times New Roman" w:hAnsi="Times New Roman"/>
          <w:w w:val="122"/>
          <w:sz w:val="16"/>
          <w:szCs w:val="16"/>
        </w:rPr>
        <w:t>Notices</w:t>
      </w:r>
    </w:p>
    <w:p w:rsidR="000322CB" w:rsidRDefault="000322CB" w:rsidP="0048100E">
      <w:pPr>
        <w:spacing w:before="74" w:after="0" w:line="251" w:lineRule="exact"/>
        <w:ind w:right="-20"/>
        <w:rPr>
          <w:sz w:val="16"/>
          <w:szCs w:val="16"/>
        </w:rPr>
        <w:sectPr w:rsidR="000322CB" w:rsidSect="000322CB">
          <w:type w:val="continuous"/>
          <w:pgSz w:w="12240" w:h="15840"/>
          <w:pgMar w:top="560" w:right="780" w:bottom="280" w:left="800" w:header="720" w:footer="720" w:gutter="0"/>
          <w:cols w:space="720"/>
        </w:sectPr>
      </w:pPr>
    </w:p>
    <w:p w:rsidR="0048100E" w:rsidRPr="0048100E" w:rsidRDefault="0048100E" w:rsidP="0048100E">
      <w:pPr>
        <w:spacing w:before="74" w:after="0" w:line="251" w:lineRule="exact"/>
        <w:ind w:right="-20"/>
        <w:rPr>
          <w:rFonts w:ascii="Times New Roman" w:eastAsia="Times New Roman" w:hAnsi="Times New Roman"/>
          <w:sz w:val="16"/>
          <w:szCs w:val="16"/>
        </w:rPr>
      </w:pPr>
      <w:r w:rsidRPr="0048100E">
        <w:rPr>
          <w:sz w:val="16"/>
          <w:szCs w:val="16"/>
        </w:rPr>
        <w:lastRenderedPageBreak/>
        <w:br w:type="column"/>
      </w:r>
      <w:r w:rsidRPr="0048100E">
        <w:rPr>
          <w:rFonts w:ascii="Times New Roman" w:eastAsia="Times New Roman" w:hAnsi="Times New Roman"/>
          <w:b/>
          <w:bCs/>
          <w:w w:val="111"/>
          <w:sz w:val="16"/>
          <w:szCs w:val="16"/>
        </w:rPr>
        <w:lastRenderedPageBreak/>
        <w:t>953</w:t>
      </w:r>
    </w:p>
    <w:p w:rsidR="0048100E" w:rsidRPr="0048100E" w:rsidRDefault="0048100E" w:rsidP="0048100E">
      <w:pPr>
        <w:spacing w:after="0"/>
        <w:rPr>
          <w:sz w:val="16"/>
          <w:szCs w:val="16"/>
        </w:rPr>
        <w:sectPr w:rsidR="0048100E" w:rsidRPr="0048100E" w:rsidSect="000322CB">
          <w:type w:val="continuous"/>
          <w:pgSz w:w="12240" w:h="15840"/>
          <w:pgMar w:top="560" w:right="780" w:bottom="280" w:left="800" w:header="720" w:footer="720" w:gutter="0"/>
          <w:cols w:num="2" w:space="720"/>
        </w:sectPr>
      </w:pPr>
    </w:p>
    <w:p w:rsidR="0048100E" w:rsidRPr="0048100E" w:rsidRDefault="0048100E" w:rsidP="0048100E">
      <w:pPr>
        <w:spacing w:after="0" w:line="198" w:lineRule="exact"/>
        <w:ind w:left="100" w:right="508"/>
        <w:rPr>
          <w:rFonts w:ascii="Arial" w:eastAsia="Arial" w:hAnsi="Arial" w:cs="Arial"/>
          <w:sz w:val="16"/>
          <w:szCs w:val="16"/>
        </w:rPr>
      </w:pPr>
      <w:r w:rsidRPr="0048100E">
        <w:rPr>
          <w:rFonts w:ascii="Arial" w:eastAsia="Arial" w:hAnsi="Arial" w:cs="Arial"/>
          <w:b/>
          <w:bCs/>
          <w:sz w:val="16"/>
          <w:szCs w:val="16"/>
        </w:rPr>
        <w:lastRenderedPageBreak/>
        <w:t>DEPARTMENT</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OF</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HEALTH</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AND HUMAN</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SERVICES</w:t>
      </w:r>
    </w:p>
    <w:p w:rsidR="0048100E" w:rsidRPr="0048100E" w:rsidRDefault="0048100E" w:rsidP="0048100E">
      <w:pPr>
        <w:spacing w:before="8" w:after="0" w:line="140" w:lineRule="exact"/>
        <w:rPr>
          <w:sz w:val="16"/>
          <w:szCs w:val="16"/>
        </w:rPr>
      </w:pPr>
    </w:p>
    <w:p w:rsidR="0048100E" w:rsidRPr="0048100E" w:rsidRDefault="0048100E" w:rsidP="0048100E">
      <w:pPr>
        <w:spacing w:after="0" w:line="240" w:lineRule="auto"/>
        <w:ind w:left="100" w:right="-20"/>
        <w:rPr>
          <w:rFonts w:ascii="Arial" w:eastAsia="Arial" w:hAnsi="Arial" w:cs="Arial"/>
          <w:sz w:val="16"/>
          <w:szCs w:val="16"/>
        </w:rPr>
      </w:pPr>
      <w:r w:rsidRPr="0048100E">
        <w:rPr>
          <w:rFonts w:ascii="Arial" w:eastAsia="Arial" w:hAnsi="Arial" w:cs="Arial"/>
          <w:b/>
          <w:bCs/>
          <w:sz w:val="16"/>
          <w:szCs w:val="16"/>
        </w:rPr>
        <w:t>Health</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Resources</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and</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Services</w:t>
      </w:r>
    </w:p>
    <w:p w:rsidR="0048100E" w:rsidRPr="0048100E" w:rsidRDefault="0048100E" w:rsidP="0048100E">
      <w:pPr>
        <w:spacing w:after="0" w:line="198" w:lineRule="exact"/>
        <w:ind w:left="100" w:right="-20"/>
        <w:rPr>
          <w:rFonts w:ascii="Arial" w:eastAsia="Arial" w:hAnsi="Arial" w:cs="Arial"/>
          <w:sz w:val="16"/>
          <w:szCs w:val="16"/>
        </w:rPr>
      </w:pPr>
      <w:r w:rsidRPr="0048100E">
        <w:rPr>
          <w:rFonts w:ascii="Arial" w:eastAsia="Arial" w:hAnsi="Arial" w:cs="Arial"/>
          <w:b/>
          <w:bCs/>
          <w:sz w:val="16"/>
          <w:szCs w:val="16"/>
        </w:rPr>
        <w:t>Administration</w:t>
      </w:r>
    </w:p>
    <w:p w:rsidR="0048100E" w:rsidRPr="0048100E" w:rsidRDefault="0048100E" w:rsidP="0048100E">
      <w:pPr>
        <w:spacing w:before="9" w:after="0" w:line="150" w:lineRule="exact"/>
        <w:rPr>
          <w:sz w:val="16"/>
          <w:szCs w:val="16"/>
        </w:rPr>
      </w:pPr>
    </w:p>
    <w:p w:rsidR="0048100E" w:rsidRPr="0048100E" w:rsidRDefault="0048100E" w:rsidP="0048100E">
      <w:pPr>
        <w:spacing w:after="0" w:line="198" w:lineRule="exact"/>
        <w:ind w:left="100" w:right="556"/>
        <w:rPr>
          <w:rFonts w:ascii="Arial" w:eastAsia="Arial" w:hAnsi="Arial" w:cs="Arial"/>
          <w:sz w:val="16"/>
          <w:szCs w:val="16"/>
        </w:rPr>
      </w:pPr>
      <w:r w:rsidRPr="0048100E">
        <w:rPr>
          <w:rFonts w:ascii="Arial" w:eastAsia="Arial" w:hAnsi="Arial" w:cs="Arial"/>
          <w:b/>
          <w:bCs/>
          <w:sz w:val="16"/>
          <w:szCs w:val="16"/>
        </w:rPr>
        <w:t>Agency</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Information</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Collection Activities:</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Proposed</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Collection: Comment</w:t>
      </w:r>
      <w:r w:rsidRPr="0048100E">
        <w:rPr>
          <w:rFonts w:ascii="Arial" w:eastAsia="Arial" w:hAnsi="Arial" w:cs="Arial"/>
          <w:b/>
          <w:bCs/>
          <w:spacing w:val="-1"/>
          <w:sz w:val="16"/>
          <w:szCs w:val="16"/>
        </w:rPr>
        <w:t xml:space="preserve"> </w:t>
      </w:r>
      <w:r w:rsidRPr="0048100E">
        <w:rPr>
          <w:rFonts w:ascii="Arial" w:eastAsia="Arial" w:hAnsi="Arial" w:cs="Arial"/>
          <w:b/>
          <w:bCs/>
          <w:sz w:val="16"/>
          <w:szCs w:val="16"/>
        </w:rPr>
        <w:t>Request</w:t>
      </w:r>
    </w:p>
    <w:p w:rsidR="0048100E" w:rsidRPr="0048100E" w:rsidRDefault="0048100E" w:rsidP="0048100E">
      <w:pPr>
        <w:spacing w:before="5" w:after="0" w:line="130" w:lineRule="exact"/>
        <w:rPr>
          <w:sz w:val="16"/>
          <w:szCs w:val="16"/>
        </w:rPr>
      </w:pPr>
    </w:p>
    <w:p w:rsidR="0048100E" w:rsidRPr="0048100E" w:rsidRDefault="0048100E" w:rsidP="0048100E">
      <w:pPr>
        <w:spacing w:after="0" w:line="240" w:lineRule="auto"/>
        <w:ind w:left="100" w:right="-20"/>
        <w:rPr>
          <w:rFonts w:ascii="Times New Roman" w:eastAsia="Times New Roman" w:hAnsi="Times New Roman"/>
          <w:sz w:val="16"/>
          <w:szCs w:val="16"/>
        </w:rPr>
      </w:pPr>
      <w:r w:rsidRPr="0048100E">
        <w:rPr>
          <w:rFonts w:ascii="Arial" w:eastAsia="Arial" w:hAnsi="Arial" w:cs="Arial"/>
          <w:b/>
          <w:bCs/>
          <w:spacing w:val="-104"/>
          <w:w w:val="96"/>
          <w:sz w:val="16"/>
          <w:szCs w:val="16"/>
        </w:rPr>
        <w:t>A</w:t>
      </w:r>
      <w:r w:rsidRPr="0048100E">
        <w:rPr>
          <w:rFonts w:ascii="Times New Roman" w:eastAsia="Times New Roman" w:hAnsi="Times New Roman"/>
          <w:w w:val="111"/>
          <w:position w:val="-7"/>
          <w:sz w:val="16"/>
          <w:szCs w:val="16"/>
          <w:u w:val="single" w:color="000000"/>
        </w:rPr>
        <w:t xml:space="preserve"> </w:t>
      </w:r>
      <w:r w:rsidRPr="0048100E">
        <w:rPr>
          <w:rFonts w:ascii="Times New Roman" w:eastAsia="Times New Roman" w:hAnsi="Times New Roman"/>
          <w:spacing w:val="9"/>
          <w:position w:val="-7"/>
          <w:sz w:val="16"/>
          <w:szCs w:val="16"/>
          <w:u w:val="single" w:color="000000"/>
        </w:rPr>
        <w:t xml:space="preserve"> </w:t>
      </w:r>
      <w:r w:rsidRPr="0048100E">
        <w:rPr>
          <w:rFonts w:ascii="Arial" w:eastAsia="Arial" w:hAnsi="Arial" w:cs="Arial"/>
          <w:b/>
          <w:bCs/>
          <w:sz w:val="16"/>
          <w:szCs w:val="16"/>
        </w:rPr>
        <w:t>CTION:</w:t>
      </w:r>
      <w:r w:rsidRPr="0048100E">
        <w:rPr>
          <w:rFonts w:ascii="Arial" w:eastAsia="Arial" w:hAnsi="Arial" w:cs="Arial"/>
          <w:b/>
          <w:bCs/>
          <w:spacing w:val="-20"/>
          <w:sz w:val="16"/>
          <w:szCs w:val="16"/>
        </w:rPr>
        <w:t xml:space="preserve"> </w:t>
      </w:r>
      <w:r w:rsidRPr="0048100E">
        <w:rPr>
          <w:rFonts w:ascii="Times New Roman" w:eastAsia="Times New Roman" w:hAnsi="Times New Roman"/>
          <w:w w:val="112"/>
          <w:sz w:val="16"/>
          <w:szCs w:val="16"/>
        </w:rPr>
        <w:t>Notice.</w:t>
      </w:r>
    </w:p>
    <w:p w:rsidR="0048100E" w:rsidRPr="0048100E" w:rsidRDefault="0048100E" w:rsidP="0048100E">
      <w:pPr>
        <w:spacing w:before="9" w:after="0" w:line="120" w:lineRule="exact"/>
        <w:rPr>
          <w:sz w:val="16"/>
          <w:szCs w:val="16"/>
        </w:rPr>
      </w:pPr>
    </w:p>
    <w:p w:rsidR="0048100E" w:rsidRPr="0048100E" w:rsidRDefault="0048100E" w:rsidP="0048100E">
      <w:pPr>
        <w:spacing w:after="0" w:line="198" w:lineRule="exact"/>
        <w:ind w:left="100" w:right="88" w:firstLine="180"/>
        <w:rPr>
          <w:rFonts w:ascii="Times New Roman" w:eastAsia="Times New Roman" w:hAnsi="Times New Roman"/>
          <w:sz w:val="16"/>
          <w:szCs w:val="16"/>
        </w:rPr>
      </w:pPr>
      <w:r w:rsidRPr="0048100E">
        <w:rPr>
          <w:rFonts w:ascii="Times New Roman" w:eastAsia="Times New Roman" w:hAnsi="Times New Roman"/>
          <w:i/>
          <w:w w:val="115"/>
          <w:sz w:val="16"/>
          <w:szCs w:val="16"/>
        </w:rPr>
        <w:t>Summary:</w:t>
      </w:r>
      <w:r w:rsidRPr="0048100E">
        <w:rPr>
          <w:rFonts w:ascii="Times New Roman" w:eastAsia="Times New Roman" w:hAnsi="Times New Roman"/>
          <w:i/>
          <w:spacing w:val="-3"/>
          <w:w w:val="115"/>
          <w:sz w:val="16"/>
          <w:szCs w:val="16"/>
        </w:rPr>
        <w:t xml:space="preserve"> </w:t>
      </w:r>
      <w:r w:rsidRPr="0048100E">
        <w:rPr>
          <w:rFonts w:ascii="Times New Roman" w:eastAsia="Times New Roman" w:hAnsi="Times New Roman"/>
          <w:sz w:val="16"/>
          <w:szCs w:val="16"/>
        </w:rPr>
        <w:t>In</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5"/>
          <w:sz w:val="16"/>
          <w:szCs w:val="16"/>
        </w:rPr>
        <w:t>compliance</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8"/>
          <w:sz w:val="16"/>
          <w:szCs w:val="16"/>
        </w:rPr>
        <w:t>with</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6"/>
          <w:sz w:val="16"/>
          <w:szCs w:val="16"/>
        </w:rPr>
        <w:t>requirement</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7"/>
          <w:sz w:val="16"/>
          <w:szCs w:val="16"/>
        </w:rPr>
        <w:t>opportunity</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7"/>
          <w:sz w:val="16"/>
          <w:szCs w:val="16"/>
        </w:rPr>
        <w:t xml:space="preserve">public </w:t>
      </w:r>
      <w:r w:rsidRPr="0048100E">
        <w:rPr>
          <w:rFonts w:ascii="Times New Roman" w:eastAsia="Times New Roman" w:hAnsi="Times New Roman"/>
          <w:w w:val="114"/>
          <w:sz w:val="16"/>
          <w:szCs w:val="16"/>
        </w:rPr>
        <w:t>comment</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on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6"/>
          <w:sz w:val="16"/>
          <w:szCs w:val="16"/>
        </w:rPr>
        <w:t>proposed</w:t>
      </w:r>
      <w:r w:rsidRPr="0048100E">
        <w:rPr>
          <w:rFonts w:ascii="Times New Roman" w:eastAsia="Times New Roman" w:hAnsi="Times New Roman"/>
          <w:spacing w:val="-3"/>
          <w:w w:val="116"/>
          <w:sz w:val="16"/>
          <w:szCs w:val="16"/>
        </w:rPr>
        <w:t xml:space="preserve"> </w:t>
      </w:r>
      <w:proofErr w:type="gramStart"/>
      <w:r w:rsidRPr="0048100E">
        <w:rPr>
          <w:rFonts w:ascii="Times New Roman" w:eastAsia="Times New Roman" w:hAnsi="Times New Roman"/>
          <w:sz w:val="16"/>
          <w:szCs w:val="16"/>
        </w:rPr>
        <w:t xml:space="preserve">data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collection</w:t>
      </w:r>
      <w:proofErr w:type="gramEnd"/>
      <w:r w:rsidRPr="0048100E">
        <w:rPr>
          <w:rFonts w:ascii="Times New Roman" w:eastAsia="Times New Roman" w:hAnsi="Times New Roman"/>
          <w:w w:val="115"/>
          <w:sz w:val="16"/>
          <w:szCs w:val="16"/>
        </w:rPr>
        <w:t xml:space="preserve"> </w:t>
      </w:r>
      <w:r w:rsidRPr="0048100E">
        <w:rPr>
          <w:rFonts w:ascii="Times New Roman" w:eastAsia="Times New Roman" w:hAnsi="Times New Roman"/>
          <w:w w:val="108"/>
          <w:sz w:val="16"/>
          <w:szCs w:val="16"/>
        </w:rPr>
        <w:t>projects</w:t>
      </w:r>
      <w:r w:rsidRPr="0048100E">
        <w:rPr>
          <w:rFonts w:ascii="Times New Roman" w:eastAsia="Times New Roman" w:hAnsi="Times New Roman"/>
          <w:spacing w:val="35"/>
          <w:w w:val="108"/>
          <w:sz w:val="16"/>
          <w:szCs w:val="16"/>
        </w:rPr>
        <w:t xml:space="preserve"> </w:t>
      </w:r>
      <w:r w:rsidRPr="0048100E">
        <w:rPr>
          <w:rFonts w:ascii="Times New Roman" w:eastAsia="Times New Roman" w:hAnsi="Times New Roman"/>
          <w:w w:val="108"/>
          <w:sz w:val="16"/>
          <w:szCs w:val="16"/>
        </w:rPr>
        <w:t>(section</w:t>
      </w:r>
      <w:r w:rsidRPr="0048100E">
        <w:rPr>
          <w:rFonts w:ascii="Times New Roman" w:eastAsia="Times New Roman" w:hAnsi="Times New Roman"/>
          <w:spacing w:val="35"/>
          <w:w w:val="108"/>
          <w:sz w:val="16"/>
          <w:szCs w:val="16"/>
        </w:rPr>
        <w:t xml:space="preserve"> </w:t>
      </w:r>
      <w:r w:rsidRPr="0048100E">
        <w:rPr>
          <w:rFonts w:ascii="Times New Roman" w:eastAsia="Times New Roman" w:hAnsi="Times New Roman"/>
          <w:w w:val="108"/>
          <w:sz w:val="16"/>
          <w:szCs w:val="16"/>
        </w:rPr>
        <w:t>3506(c)(2)(A)</w:t>
      </w:r>
      <w:r w:rsidRPr="0048100E">
        <w:rPr>
          <w:rFonts w:ascii="Times New Roman" w:eastAsia="Times New Roman" w:hAnsi="Times New Roman"/>
          <w:spacing w:val="-20"/>
          <w:w w:val="108"/>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Title</w:t>
      </w:r>
    </w:p>
    <w:p w:rsidR="0048100E" w:rsidRPr="0048100E" w:rsidRDefault="0048100E" w:rsidP="0048100E">
      <w:pPr>
        <w:spacing w:after="0" w:line="198" w:lineRule="exact"/>
        <w:ind w:left="100" w:right="-51"/>
        <w:rPr>
          <w:rFonts w:ascii="Times New Roman" w:eastAsia="Times New Roman" w:hAnsi="Times New Roman"/>
          <w:sz w:val="16"/>
          <w:szCs w:val="16"/>
        </w:rPr>
      </w:pPr>
      <w:r w:rsidRPr="0048100E">
        <w:rPr>
          <w:rFonts w:ascii="Times New Roman" w:eastAsia="Times New Roman" w:hAnsi="Times New Roman"/>
          <w:sz w:val="16"/>
          <w:szCs w:val="16"/>
        </w:rPr>
        <w:t>44,</w:t>
      </w:r>
      <w:r w:rsidRPr="0048100E">
        <w:rPr>
          <w:rFonts w:ascii="Times New Roman" w:eastAsia="Times New Roman" w:hAnsi="Times New Roman"/>
          <w:spacing w:val="29"/>
          <w:sz w:val="16"/>
          <w:szCs w:val="16"/>
        </w:rPr>
        <w:t xml:space="preserve"> </w:t>
      </w:r>
      <w:r w:rsidRPr="0048100E">
        <w:rPr>
          <w:rFonts w:ascii="Times New Roman" w:eastAsia="Times New Roman" w:hAnsi="Times New Roman"/>
          <w:w w:val="114"/>
          <w:sz w:val="16"/>
          <w:szCs w:val="16"/>
        </w:rPr>
        <w:t>United</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w w:val="114"/>
          <w:sz w:val="16"/>
          <w:szCs w:val="16"/>
        </w:rPr>
        <w:t>States</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sz w:val="16"/>
          <w:szCs w:val="16"/>
        </w:rPr>
        <w:t>Code</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
          <w:sz w:val="16"/>
          <w:szCs w:val="16"/>
        </w:rPr>
        <w:t xml:space="preserve"> </w:t>
      </w:r>
      <w:r w:rsidRPr="0048100E">
        <w:rPr>
          <w:rFonts w:ascii="Times New Roman" w:eastAsia="Times New Roman" w:hAnsi="Times New Roman"/>
          <w:sz w:val="16"/>
          <w:szCs w:val="16"/>
        </w:rPr>
        <w:t>as</w:t>
      </w:r>
      <w:proofErr w:type="gramEnd"/>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3"/>
          <w:sz w:val="16"/>
          <w:szCs w:val="16"/>
        </w:rPr>
        <w:t>amended</w:t>
      </w:r>
      <w:r w:rsidRPr="0048100E">
        <w:rPr>
          <w:rFonts w:ascii="Times New Roman" w:eastAsia="Times New Roman" w:hAnsi="Times New Roman"/>
          <w:spacing w:val="18"/>
          <w:w w:val="113"/>
          <w:sz w:val="16"/>
          <w:szCs w:val="16"/>
        </w:rPr>
        <w:t xml:space="preserve"> </w:t>
      </w:r>
      <w:r w:rsidRPr="0048100E">
        <w:rPr>
          <w:rFonts w:ascii="Times New Roman" w:eastAsia="Times New Roman" w:hAnsi="Times New Roman"/>
          <w:w w:val="113"/>
          <w:sz w:val="16"/>
          <w:szCs w:val="16"/>
        </w:rPr>
        <w:t xml:space="preserve">by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Paperwork</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Reduction</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1"/>
          <w:sz w:val="16"/>
          <w:szCs w:val="16"/>
        </w:rPr>
        <w:t xml:space="preserve">1995, </w:t>
      </w:r>
      <w:r w:rsidRPr="0048100E">
        <w:rPr>
          <w:rFonts w:ascii="Times New Roman" w:eastAsia="Times New Roman" w:hAnsi="Times New Roman"/>
          <w:sz w:val="16"/>
          <w:szCs w:val="16"/>
        </w:rPr>
        <w:t xml:space="preserve">Pub. </w:t>
      </w:r>
      <w:r w:rsidRPr="0048100E">
        <w:rPr>
          <w:rFonts w:ascii="Times New Roman" w:eastAsia="Times New Roman" w:hAnsi="Times New Roman"/>
          <w:spacing w:val="1"/>
          <w:sz w:val="16"/>
          <w:szCs w:val="16"/>
        </w:rPr>
        <w:t xml:space="preserve"> </w:t>
      </w:r>
      <w:r w:rsidRPr="0048100E">
        <w:rPr>
          <w:rFonts w:ascii="Times New Roman" w:eastAsia="Times New Roman" w:hAnsi="Times New Roman"/>
          <w:sz w:val="16"/>
          <w:szCs w:val="16"/>
        </w:rPr>
        <w:t>L.</w:t>
      </w:r>
      <w:r w:rsidRPr="0048100E">
        <w:rPr>
          <w:rFonts w:ascii="Times New Roman" w:eastAsia="Times New Roman" w:hAnsi="Times New Roman"/>
          <w:spacing w:val="9"/>
          <w:sz w:val="16"/>
          <w:szCs w:val="16"/>
        </w:rPr>
        <w:t xml:space="preserve"> </w:t>
      </w:r>
      <w:r w:rsidRPr="0048100E">
        <w:rPr>
          <w:rFonts w:ascii="Times New Roman" w:eastAsia="Times New Roman" w:hAnsi="Times New Roman"/>
          <w:w w:val="110"/>
          <w:sz w:val="16"/>
          <w:szCs w:val="16"/>
        </w:rPr>
        <w:t>104–13),</w:t>
      </w:r>
      <w:r w:rsidRPr="0048100E">
        <w:rPr>
          <w:rFonts w:ascii="Times New Roman" w:eastAsia="Times New Roman" w:hAnsi="Times New Roman"/>
          <w:spacing w:val="-1"/>
          <w:w w:val="110"/>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3"/>
          <w:sz w:val="16"/>
          <w:szCs w:val="16"/>
        </w:rPr>
        <w:t>Health</w:t>
      </w:r>
      <w:r w:rsidRPr="0048100E">
        <w:rPr>
          <w:rFonts w:ascii="Times New Roman" w:eastAsia="Times New Roman" w:hAnsi="Times New Roman"/>
          <w:spacing w:val="3"/>
          <w:w w:val="113"/>
          <w:sz w:val="16"/>
          <w:szCs w:val="16"/>
        </w:rPr>
        <w:t xml:space="preserve"> </w:t>
      </w:r>
      <w:r w:rsidRPr="0048100E">
        <w:rPr>
          <w:rFonts w:ascii="Times New Roman" w:eastAsia="Times New Roman" w:hAnsi="Times New Roman"/>
          <w:w w:val="113"/>
          <w:sz w:val="16"/>
          <w:szCs w:val="16"/>
        </w:rPr>
        <w:t xml:space="preserve">Resources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2"/>
          <w:sz w:val="16"/>
          <w:szCs w:val="16"/>
        </w:rPr>
        <w:t>Services</w:t>
      </w:r>
      <w:r w:rsidRPr="0048100E">
        <w:rPr>
          <w:rFonts w:ascii="Times New Roman" w:eastAsia="Times New Roman" w:hAnsi="Times New Roman"/>
          <w:spacing w:val="5"/>
          <w:w w:val="112"/>
          <w:sz w:val="16"/>
          <w:szCs w:val="16"/>
        </w:rPr>
        <w:t xml:space="preserve"> </w:t>
      </w:r>
      <w:r w:rsidRPr="0048100E">
        <w:rPr>
          <w:rFonts w:ascii="Times New Roman" w:eastAsia="Times New Roman" w:hAnsi="Times New Roman"/>
          <w:w w:val="112"/>
          <w:sz w:val="16"/>
          <w:szCs w:val="16"/>
        </w:rPr>
        <w:t>Administration</w:t>
      </w:r>
      <w:r w:rsidRPr="0048100E">
        <w:rPr>
          <w:rFonts w:ascii="Times New Roman" w:eastAsia="Times New Roman" w:hAnsi="Times New Roman"/>
          <w:spacing w:val="42"/>
          <w:w w:val="112"/>
          <w:sz w:val="16"/>
          <w:szCs w:val="16"/>
        </w:rPr>
        <w:t xml:space="preserve"> </w:t>
      </w:r>
      <w:r w:rsidRPr="0048100E">
        <w:rPr>
          <w:rFonts w:ascii="Times New Roman" w:eastAsia="Times New Roman" w:hAnsi="Times New Roman"/>
          <w:w w:val="112"/>
          <w:sz w:val="16"/>
          <w:szCs w:val="16"/>
        </w:rPr>
        <w:t xml:space="preserve">(HRSA) </w:t>
      </w:r>
      <w:r w:rsidRPr="0048100E">
        <w:rPr>
          <w:rFonts w:ascii="Times New Roman" w:eastAsia="Times New Roman" w:hAnsi="Times New Roman"/>
          <w:w w:val="113"/>
          <w:sz w:val="16"/>
          <w:szCs w:val="16"/>
        </w:rPr>
        <w:t>publishes</w:t>
      </w:r>
      <w:r w:rsidRPr="0048100E">
        <w:rPr>
          <w:rFonts w:ascii="Times New Roman" w:eastAsia="Times New Roman" w:hAnsi="Times New Roman"/>
          <w:spacing w:val="25"/>
          <w:w w:val="113"/>
          <w:sz w:val="16"/>
          <w:szCs w:val="16"/>
        </w:rPr>
        <w:t xml:space="preserve"> </w:t>
      </w:r>
      <w:r w:rsidRPr="0048100E">
        <w:rPr>
          <w:rFonts w:ascii="Times New Roman" w:eastAsia="Times New Roman" w:hAnsi="Times New Roman"/>
          <w:w w:val="113"/>
          <w:sz w:val="16"/>
          <w:szCs w:val="16"/>
        </w:rPr>
        <w:t>periodic</w:t>
      </w:r>
      <w:r w:rsidRPr="0048100E">
        <w:rPr>
          <w:rFonts w:ascii="Times New Roman" w:eastAsia="Times New Roman" w:hAnsi="Times New Roman"/>
          <w:spacing w:val="16"/>
          <w:w w:val="113"/>
          <w:sz w:val="16"/>
          <w:szCs w:val="16"/>
        </w:rPr>
        <w:t xml:space="preserve"> </w:t>
      </w:r>
      <w:r w:rsidRPr="0048100E">
        <w:rPr>
          <w:rFonts w:ascii="Times New Roman" w:eastAsia="Times New Roman" w:hAnsi="Times New Roman"/>
          <w:w w:val="113"/>
          <w:sz w:val="16"/>
          <w:szCs w:val="16"/>
        </w:rPr>
        <w:t>summaries</w:t>
      </w:r>
      <w:r w:rsidRPr="0048100E">
        <w:rPr>
          <w:rFonts w:ascii="Times New Roman" w:eastAsia="Times New Roman" w:hAnsi="Times New Roman"/>
          <w:spacing w:val="14"/>
          <w:w w:val="113"/>
          <w:sz w:val="16"/>
          <w:szCs w:val="16"/>
        </w:rPr>
        <w:t xml:space="preserve"> </w:t>
      </w:r>
      <w:r w:rsidRPr="0048100E">
        <w:rPr>
          <w:rFonts w:ascii="Times New Roman" w:eastAsia="Times New Roman" w:hAnsi="Times New Roman"/>
          <w:w w:val="113"/>
          <w:sz w:val="16"/>
          <w:szCs w:val="16"/>
        </w:rPr>
        <w:t xml:space="preserve">of </w:t>
      </w:r>
      <w:r w:rsidRPr="0048100E">
        <w:rPr>
          <w:rFonts w:ascii="Times New Roman" w:eastAsia="Times New Roman" w:hAnsi="Times New Roman"/>
          <w:w w:val="115"/>
          <w:sz w:val="16"/>
          <w:szCs w:val="16"/>
        </w:rPr>
        <w:t>proposed</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projects</w:t>
      </w:r>
      <w:r w:rsidRPr="0048100E">
        <w:rPr>
          <w:rFonts w:ascii="Times New Roman" w:eastAsia="Times New Roman" w:hAnsi="Times New Roman"/>
          <w:spacing w:val="-8"/>
          <w:w w:val="115"/>
          <w:sz w:val="16"/>
          <w:szCs w:val="16"/>
        </w:rPr>
        <w:t xml:space="preserve"> </w:t>
      </w:r>
      <w:r w:rsidRPr="0048100E">
        <w:rPr>
          <w:rFonts w:ascii="Times New Roman" w:eastAsia="Times New Roman" w:hAnsi="Times New Roman"/>
          <w:sz w:val="16"/>
          <w:szCs w:val="16"/>
        </w:rPr>
        <w:t xml:space="preserve">being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2"/>
          <w:sz w:val="16"/>
          <w:szCs w:val="16"/>
        </w:rPr>
        <w:t>developed</w:t>
      </w:r>
      <w:r w:rsidRPr="0048100E">
        <w:rPr>
          <w:rFonts w:ascii="Times New Roman" w:eastAsia="Times New Roman" w:hAnsi="Times New Roman"/>
          <w:spacing w:val="28"/>
          <w:w w:val="112"/>
          <w:sz w:val="16"/>
          <w:szCs w:val="16"/>
        </w:rPr>
        <w:t xml:space="preserve"> </w:t>
      </w:r>
      <w:r w:rsidRPr="0048100E">
        <w:rPr>
          <w:rFonts w:ascii="Times New Roman" w:eastAsia="Times New Roman" w:hAnsi="Times New Roman"/>
          <w:w w:val="112"/>
          <w:sz w:val="16"/>
          <w:szCs w:val="16"/>
        </w:rPr>
        <w:t xml:space="preserve">for </w:t>
      </w:r>
      <w:r w:rsidRPr="0048100E">
        <w:rPr>
          <w:rFonts w:ascii="Times New Roman" w:eastAsia="Times New Roman" w:hAnsi="Times New Roman"/>
          <w:w w:val="115"/>
          <w:sz w:val="16"/>
          <w:szCs w:val="16"/>
        </w:rPr>
        <w:t>submission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Office</w:t>
      </w:r>
      <w:r w:rsidRPr="0048100E">
        <w:rPr>
          <w:rFonts w:ascii="Times New Roman" w:eastAsia="Times New Roman" w:hAnsi="Times New Roman"/>
          <w:spacing w:val="41"/>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2"/>
          <w:sz w:val="16"/>
          <w:szCs w:val="16"/>
        </w:rPr>
        <w:t xml:space="preserve">Management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1"/>
          <w:sz w:val="16"/>
          <w:szCs w:val="16"/>
        </w:rPr>
        <w:t>Budget</w:t>
      </w:r>
      <w:r w:rsidRPr="0048100E">
        <w:rPr>
          <w:rFonts w:ascii="Times New Roman" w:eastAsia="Times New Roman" w:hAnsi="Times New Roman"/>
          <w:spacing w:val="-1"/>
          <w:w w:val="111"/>
          <w:sz w:val="16"/>
          <w:szCs w:val="16"/>
        </w:rPr>
        <w:t xml:space="preserve"> </w:t>
      </w:r>
      <w:r w:rsidRPr="0048100E">
        <w:rPr>
          <w:rFonts w:ascii="Times New Roman" w:eastAsia="Times New Roman" w:hAnsi="Times New Roman"/>
          <w:sz w:val="16"/>
          <w:szCs w:val="16"/>
        </w:rPr>
        <w:t>(OMB)</w:t>
      </w:r>
      <w:r w:rsidRPr="0048100E">
        <w:rPr>
          <w:rFonts w:ascii="Times New Roman" w:eastAsia="Times New Roman" w:hAnsi="Times New Roman"/>
          <w:spacing w:val="20"/>
          <w:sz w:val="16"/>
          <w:szCs w:val="16"/>
        </w:rPr>
        <w:t xml:space="preserve"> </w:t>
      </w:r>
      <w:r w:rsidRPr="0048100E">
        <w:rPr>
          <w:rFonts w:ascii="Times New Roman" w:eastAsia="Times New Roman" w:hAnsi="Times New Roman"/>
          <w:w w:val="119"/>
          <w:sz w:val="16"/>
          <w:szCs w:val="16"/>
        </w:rPr>
        <w:t>under</w:t>
      </w:r>
      <w:r w:rsidRPr="0048100E">
        <w:rPr>
          <w:rFonts w:ascii="Times New Roman" w:eastAsia="Times New Roman" w:hAnsi="Times New Roman"/>
          <w:spacing w:val="-5"/>
          <w:w w:val="119"/>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Paperwork Reduction</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 xml:space="preserve">1995. </w:t>
      </w:r>
      <w:r w:rsidRPr="0048100E">
        <w:rPr>
          <w:rFonts w:ascii="Times New Roman" w:eastAsia="Times New Roman" w:hAnsi="Times New Roman"/>
          <w:spacing w:val="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4"/>
          <w:sz w:val="16"/>
          <w:szCs w:val="16"/>
        </w:rPr>
        <w:t>request</w:t>
      </w:r>
      <w:r w:rsidRPr="0048100E">
        <w:rPr>
          <w:rFonts w:ascii="Times New Roman" w:eastAsia="Times New Roman" w:hAnsi="Times New Roman"/>
          <w:spacing w:val="3"/>
          <w:w w:val="114"/>
          <w:sz w:val="16"/>
          <w:szCs w:val="16"/>
        </w:rPr>
        <w:t xml:space="preserve"> </w:t>
      </w:r>
      <w:r w:rsidRPr="0048100E">
        <w:rPr>
          <w:rFonts w:ascii="Times New Roman" w:eastAsia="Times New Roman" w:hAnsi="Times New Roman"/>
          <w:w w:val="114"/>
          <w:sz w:val="16"/>
          <w:szCs w:val="16"/>
        </w:rPr>
        <w:t xml:space="preserve">more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proposed</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project</w:t>
      </w:r>
      <w:r w:rsidRPr="0048100E">
        <w:rPr>
          <w:rFonts w:ascii="Times New Roman" w:eastAsia="Times New Roman" w:hAnsi="Times New Roman"/>
          <w:spacing w:val="-8"/>
          <w:w w:val="115"/>
          <w:sz w:val="16"/>
          <w:szCs w:val="16"/>
        </w:rPr>
        <w:t xml:space="preserve"> </w:t>
      </w:r>
      <w:r w:rsidRPr="0048100E">
        <w:rPr>
          <w:rFonts w:ascii="Times New Roman" w:eastAsia="Times New Roman" w:hAnsi="Times New Roman"/>
          <w:w w:val="113"/>
          <w:sz w:val="16"/>
          <w:szCs w:val="16"/>
        </w:rPr>
        <w:t xml:space="preserve">or </w:t>
      </w:r>
      <w:r w:rsidRPr="0048100E">
        <w:rPr>
          <w:rFonts w:ascii="Times New Roman" w:eastAsia="Times New Roman" w:hAnsi="Times New Roman"/>
          <w:w w:val="114"/>
          <w:sz w:val="16"/>
          <w:szCs w:val="16"/>
        </w:rPr>
        <w:t>to</w:t>
      </w:r>
      <w:r w:rsidRPr="0048100E">
        <w:rPr>
          <w:rFonts w:ascii="Times New Roman" w:eastAsia="Times New Roman" w:hAnsi="Times New Roman"/>
          <w:spacing w:val="4"/>
          <w:sz w:val="16"/>
          <w:szCs w:val="16"/>
        </w:rPr>
        <w:t xml:space="preserve"> </w:t>
      </w:r>
      <w:r w:rsidRPr="0048100E">
        <w:rPr>
          <w:rFonts w:ascii="Times New Roman" w:eastAsia="Times New Roman" w:hAnsi="Times New Roman"/>
          <w:w w:val="115"/>
          <w:sz w:val="16"/>
          <w:szCs w:val="16"/>
        </w:rPr>
        <w:t>obtain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a</w:t>
      </w:r>
      <w:r w:rsidRPr="0048100E">
        <w:rPr>
          <w:rFonts w:ascii="Times New Roman" w:eastAsia="Times New Roman" w:hAnsi="Times New Roman"/>
          <w:spacing w:val="14"/>
          <w:sz w:val="16"/>
          <w:szCs w:val="16"/>
        </w:rPr>
        <w:t xml:space="preserve"> </w:t>
      </w:r>
      <w:r w:rsidRPr="0048100E">
        <w:rPr>
          <w:rFonts w:ascii="Times New Roman" w:eastAsia="Times New Roman" w:hAnsi="Times New Roman"/>
          <w:sz w:val="16"/>
          <w:szCs w:val="16"/>
        </w:rPr>
        <w:t xml:space="preserve">copy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 xml:space="preserve">data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 xml:space="preserve">collection </w:t>
      </w:r>
      <w:r w:rsidRPr="0048100E">
        <w:rPr>
          <w:rFonts w:ascii="Times New Roman" w:eastAsia="Times New Roman" w:hAnsi="Times New Roman"/>
          <w:w w:val="118"/>
          <w:sz w:val="16"/>
          <w:szCs w:val="16"/>
        </w:rPr>
        <w:t>plans</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 xml:space="preserve">draft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instruments,</w:t>
      </w:r>
      <w:r w:rsidRPr="0048100E">
        <w:rPr>
          <w:rFonts w:ascii="Times New Roman" w:eastAsia="Times New Roman" w:hAnsi="Times New Roman"/>
          <w:spacing w:val="15"/>
          <w:w w:val="115"/>
          <w:sz w:val="16"/>
          <w:szCs w:val="16"/>
        </w:rPr>
        <w:t xml:space="preserve"> </w:t>
      </w:r>
      <w:r w:rsidRPr="0048100E">
        <w:rPr>
          <w:rFonts w:ascii="Times New Roman" w:eastAsia="Times New Roman" w:hAnsi="Times New Roman"/>
          <w:w w:val="115"/>
          <w:sz w:val="16"/>
          <w:szCs w:val="16"/>
        </w:rPr>
        <w:t xml:space="preserve">email </w:t>
      </w:r>
      <w:hyperlink r:id="rId14">
        <w:r w:rsidRPr="0048100E">
          <w:rPr>
            <w:rFonts w:ascii="Times New Roman" w:eastAsia="Times New Roman" w:hAnsi="Times New Roman"/>
            <w:i/>
            <w:w w:val="109"/>
            <w:sz w:val="16"/>
            <w:szCs w:val="16"/>
          </w:rPr>
          <w:t xml:space="preserve">paperwork@hrsa.gov </w:t>
        </w:r>
      </w:hyperlink>
      <w:r w:rsidRPr="0048100E">
        <w:rPr>
          <w:rFonts w:ascii="Times New Roman" w:eastAsia="Times New Roman" w:hAnsi="Times New Roman"/>
          <w:sz w:val="16"/>
          <w:szCs w:val="16"/>
        </w:rPr>
        <w:t>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call</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06"/>
          <w:sz w:val="16"/>
          <w:szCs w:val="16"/>
        </w:rPr>
        <w:t xml:space="preserve">HRSA </w:t>
      </w:r>
      <w:r w:rsidRPr="0048100E">
        <w:rPr>
          <w:rFonts w:ascii="Times New Roman" w:eastAsia="Times New Roman" w:hAnsi="Times New Roman"/>
          <w:w w:val="112"/>
          <w:sz w:val="16"/>
          <w:szCs w:val="16"/>
        </w:rPr>
        <w:t>Reports</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w w:val="112"/>
          <w:sz w:val="16"/>
          <w:szCs w:val="16"/>
        </w:rPr>
        <w:t>Clearance</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 xml:space="preserve">Officer </w:t>
      </w:r>
      <w:r w:rsidRPr="0048100E">
        <w:rPr>
          <w:rFonts w:ascii="Times New Roman" w:eastAsia="Times New Roman" w:hAnsi="Times New Roman"/>
          <w:spacing w:val="6"/>
          <w:sz w:val="16"/>
          <w:szCs w:val="16"/>
        </w:rPr>
        <w:t xml:space="preserve"> </w:t>
      </w:r>
      <w:r w:rsidRPr="0048100E">
        <w:rPr>
          <w:rFonts w:ascii="Times New Roman" w:eastAsia="Times New Roman" w:hAnsi="Times New Roman"/>
          <w:sz w:val="16"/>
          <w:szCs w:val="16"/>
        </w:rPr>
        <w:t>at</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(301)</w:t>
      </w:r>
      <w:r w:rsidRPr="0048100E">
        <w:rPr>
          <w:rFonts w:ascii="Times New Roman" w:eastAsia="Times New Roman" w:hAnsi="Times New Roman"/>
          <w:spacing w:val="31"/>
          <w:sz w:val="16"/>
          <w:szCs w:val="16"/>
        </w:rPr>
        <w:t xml:space="preserve"> </w:t>
      </w:r>
      <w:r w:rsidRPr="0048100E">
        <w:rPr>
          <w:rFonts w:ascii="Times New Roman" w:eastAsia="Times New Roman" w:hAnsi="Times New Roman"/>
          <w:w w:val="111"/>
          <w:sz w:val="16"/>
          <w:szCs w:val="16"/>
        </w:rPr>
        <w:t>443–</w:t>
      </w:r>
    </w:p>
    <w:p w:rsidR="0048100E" w:rsidRPr="0048100E" w:rsidRDefault="0048100E" w:rsidP="0048100E">
      <w:pPr>
        <w:spacing w:after="0" w:line="199" w:lineRule="exact"/>
        <w:ind w:left="100" w:right="-20"/>
        <w:rPr>
          <w:rFonts w:ascii="Times New Roman" w:eastAsia="Times New Roman" w:hAnsi="Times New Roman"/>
          <w:sz w:val="16"/>
          <w:szCs w:val="16"/>
        </w:rPr>
      </w:pPr>
      <w:r w:rsidRPr="0048100E">
        <w:rPr>
          <w:rFonts w:ascii="Times New Roman" w:eastAsia="Times New Roman" w:hAnsi="Times New Roman"/>
          <w:w w:val="111"/>
          <w:sz w:val="16"/>
          <w:szCs w:val="16"/>
        </w:rPr>
        <w:t>1984.</w:t>
      </w:r>
    </w:p>
    <w:p w:rsidR="0048100E" w:rsidRPr="0048100E" w:rsidRDefault="0048100E" w:rsidP="0048100E">
      <w:pPr>
        <w:spacing w:after="0" w:line="184" w:lineRule="exact"/>
        <w:ind w:left="280" w:right="-20"/>
        <w:rPr>
          <w:rFonts w:ascii="Times New Roman" w:eastAsia="Times New Roman" w:hAnsi="Times New Roman"/>
          <w:sz w:val="16"/>
          <w:szCs w:val="16"/>
        </w:rPr>
      </w:pPr>
      <w:r w:rsidRPr="0048100E">
        <w:rPr>
          <w:rFonts w:ascii="Times New Roman" w:eastAsia="Times New Roman" w:hAnsi="Times New Roman"/>
          <w:i/>
          <w:w w:val="114"/>
          <w:sz w:val="16"/>
          <w:szCs w:val="16"/>
        </w:rPr>
        <w:t>HRSA</w:t>
      </w:r>
      <w:r w:rsidRPr="0048100E">
        <w:rPr>
          <w:rFonts w:ascii="Times New Roman" w:eastAsia="Times New Roman" w:hAnsi="Times New Roman"/>
          <w:i/>
          <w:spacing w:val="2"/>
          <w:w w:val="114"/>
          <w:sz w:val="16"/>
          <w:szCs w:val="16"/>
        </w:rPr>
        <w:t xml:space="preserve"> </w:t>
      </w:r>
      <w:r w:rsidRPr="0048100E">
        <w:rPr>
          <w:rFonts w:ascii="Times New Roman" w:eastAsia="Times New Roman" w:hAnsi="Times New Roman"/>
          <w:i/>
          <w:w w:val="114"/>
          <w:sz w:val="16"/>
          <w:szCs w:val="16"/>
        </w:rPr>
        <w:t>especially</w:t>
      </w:r>
      <w:r w:rsidRPr="0048100E">
        <w:rPr>
          <w:rFonts w:ascii="Times New Roman" w:eastAsia="Times New Roman" w:hAnsi="Times New Roman"/>
          <w:i/>
          <w:spacing w:val="-2"/>
          <w:w w:val="114"/>
          <w:sz w:val="16"/>
          <w:szCs w:val="16"/>
        </w:rPr>
        <w:t xml:space="preserve"> </w:t>
      </w:r>
      <w:r w:rsidRPr="0048100E">
        <w:rPr>
          <w:rFonts w:ascii="Times New Roman" w:eastAsia="Times New Roman" w:hAnsi="Times New Roman"/>
          <w:i/>
          <w:w w:val="114"/>
          <w:sz w:val="16"/>
          <w:szCs w:val="16"/>
        </w:rPr>
        <w:t>requests</w:t>
      </w:r>
      <w:r w:rsidRPr="0048100E">
        <w:rPr>
          <w:rFonts w:ascii="Times New Roman" w:eastAsia="Times New Roman" w:hAnsi="Times New Roman"/>
          <w:i/>
          <w:spacing w:val="-8"/>
          <w:w w:val="114"/>
          <w:sz w:val="16"/>
          <w:szCs w:val="16"/>
        </w:rPr>
        <w:t xml:space="preserve"> </w:t>
      </w:r>
      <w:r w:rsidRPr="0048100E">
        <w:rPr>
          <w:rFonts w:ascii="Times New Roman" w:eastAsia="Times New Roman" w:hAnsi="Times New Roman"/>
          <w:i/>
          <w:w w:val="118"/>
          <w:sz w:val="16"/>
          <w:szCs w:val="16"/>
        </w:rPr>
        <w:t>comments</w:t>
      </w:r>
    </w:p>
    <w:p w:rsidR="0048100E" w:rsidRPr="0048100E" w:rsidRDefault="0048100E" w:rsidP="000322CB">
      <w:pPr>
        <w:spacing w:before="1" w:after="0" w:line="200" w:lineRule="exact"/>
        <w:ind w:left="100" w:right="18"/>
        <w:rPr>
          <w:rFonts w:ascii="Times New Roman" w:eastAsia="Times New Roman" w:hAnsi="Times New Roman"/>
          <w:sz w:val="16"/>
          <w:szCs w:val="16"/>
        </w:rPr>
      </w:pPr>
      <w:r w:rsidRPr="0048100E">
        <w:rPr>
          <w:rFonts w:ascii="Times New Roman" w:eastAsia="Times New Roman" w:hAnsi="Times New Roman"/>
          <w:i/>
          <w:sz w:val="16"/>
          <w:szCs w:val="16"/>
        </w:rPr>
        <w:t>on:</w:t>
      </w:r>
      <w:r w:rsidRPr="0048100E">
        <w:rPr>
          <w:rFonts w:ascii="Times New Roman" w:eastAsia="Times New Roman" w:hAnsi="Times New Roman"/>
          <w:i/>
          <w:spacing w:val="23"/>
          <w:sz w:val="16"/>
          <w:szCs w:val="16"/>
        </w:rPr>
        <w:t xml:space="preserve"> </w:t>
      </w:r>
      <w:r w:rsidRPr="0048100E">
        <w:rPr>
          <w:rFonts w:ascii="Times New Roman" w:eastAsia="Times New Roman" w:hAnsi="Times New Roman"/>
          <w:sz w:val="16"/>
          <w:szCs w:val="16"/>
        </w:rPr>
        <w:t>(1)</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5"/>
          <w:sz w:val="16"/>
          <w:szCs w:val="16"/>
        </w:rPr>
        <w:t>necessity</w:t>
      </w:r>
      <w:r w:rsidRPr="0048100E">
        <w:rPr>
          <w:rFonts w:ascii="Times New Roman" w:eastAsia="Times New Roman" w:hAnsi="Times New Roman"/>
          <w:spacing w:val="-3"/>
          <w:w w:val="115"/>
          <w:sz w:val="16"/>
          <w:szCs w:val="16"/>
        </w:rPr>
        <w:t xml:space="preserve"> </w:t>
      </w:r>
      <w:proofErr w:type="gramStart"/>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8"/>
          <w:sz w:val="16"/>
          <w:szCs w:val="16"/>
        </w:rPr>
        <w:t>utility</w:t>
      </w:r>
      <w:proofErr w:type="gramEnd"/>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5"/>
          <w:sz w:val="16"/>
          <w:szCs w:val="16"/>
        </w:rPr>
        <w:t>proposed</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5"/>
          <w:sz w:val="16"/>
          <w:szCs w:val="16"/>
        </w:rPr>
        <w:t>collection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5"/>
          <w:sz w:val="16"/>
          <w:szCs w:val="16"/>
        </w:rPr>
        <w:t>proper</w:t>
      </w:r>
      <w:r w:rsidRPr="0048100E">
        <w:rPr>
          <w:rFonts w:ascii="Times New Roman" w:eastAsia="Times New Roman" w:hAnsi="Times New Roman"/>
          <w:spacing w:val="7"/>
          <w:w w:val="115"/>
          <w:sz w:val="16"/>
          <w:szCs w:val="16"/>
        </w:rPr>
        <w:t xml:space="preserve"> </w:t>
      </w:r>
      <w:r w:rsidRPr="0048100E">
        <w:rPr>
          <w:rFonts w:ascii="Times New Roman" w:eastAsia="Times New Roman" w:hAnsi="Times New Roman"/>
          <w:w w:val="115"/>
          <w:sz w:val="16"/>
          <w:szCs w:val="16"/>
        </w:rPr>
        <w:t>performance</w:t>
      </w:r>
      <w:r w:rsidRPr="0048100E">
        <w:rPr>
          <w:rFonts w:ascii="Times New Roman" w:eastAsia="Times New Roman" w:hAnsi="Times New Roman"/>
          <w:spacing w:val="-12"/>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09"/>
          <w:sz w:val="16"/>
          <w:szCs w:val="16"/>
        </w:rPr>
        <w:t xml:space="preserve">agency’s </w:t>
      </w:r>
      <w:r w:rsidRPr="0048100E">
        <w:rPr>
          <w:rFonts w:ascii="Times New Roman" w:eastAsia="Times New Roman" w:hAnsi="Times New Roman"/>
          <w:w w:val="116"/>
          <w:sz w:val="16"/>
          <w:szCs w:val="16"/>
        </w:rPr>
        <w:t>functions,</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(2)</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accuracy</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6"/>
          <w:sz w:val="16"/>
          <w:szCs w:val="16"/>
        </w:rPr>
        <w:t>estimated</w:t>
      </w:r>
      <w:r w:rsidRPr="0048100E">
        <w:rPr>
          <w:rFonts w:ascii="Times New Roman" w:eastAsia="Times New Roman" w:hAnsi="Times New Roman"/>
          <w:spacing w:val="-10"/>
          <w:w w:val="116"/>
          <w:sz w:val="16"/>
          <w:szCs w:val="16"/>
        </w:rPr>
        <w:t xml:space="preserve"> </w:t>
      </w:r>
      <w:r w:rsidRPr="0048100E">
        <w:rPr>
          <w:rFonts w:ascii="Times New Roman" w:eastAsia="Times New Roman" w:hAnsi="Times New Roman"/>
          <w:w w:val="116"/>
          <w:sz w:val="16"/>
          <w:szCs w:val="16"/>
        </w:rPr>
        <w:t>burden,</w:t>
      </w:r>
      <w:r w:rsidRPr="0048100E">
        <w:rPr>
          <w:rFonts w:ascii="Times New Roman" w:eastAsia="Times New Roman" w:hAnsi="Times New Roman"/>
          <w:spacing w:val="2"/>
          <w:w w:val="116"/>
          <w:sz w:val="16"/>
          <w:szCs w:val="16"/>
        </w:rPr>
        <w:t xml:space="preserve"> </w:t>
      </w:r>
      <w:r w:rsidRPr="0048100E">
        <w:rPr>
          <w:rFonts w:ascii="Times New Roman" w:eastAsia="Times New Roman" w:hAnsi="Times New Roman"/>
          <w:sz w:val="16"/>
          <w:szCs w:val="16"/>
        </w:rPr>
        <w:t>(3)</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sz w:val="16"/>
          <w:szCs w:val="16"/>
        </w:rPr>
        <w:t xml:space="preserve">ways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7"/>
          <w:sz w:val="16"/>
          <w:szCs w:val="16"/>
        </w:rPr>
        <w:t xml:space="preserve">enhance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6"/>
          <w:sz w:val="16"/>
          <w:szCs w:val="16"/>
        </w:rPr>
        <w:t>quality,</w:t>
      </w:r>
      <w:r w:rsidRPr="0048100E">
        <w:rPr>
          <w:rFonts w:ascii="Times New Roman" w:eastAsia="Times New Roman" w:hAnsi="Times New Roman"/>
          <w:spacing w:val="-9"/>
          <w:w w:val="116"/>
          <w:sz w:val="16"/>
          <w:szCs w:val="16"/>
        </w:rPr>
        <w:t xml:space="preserve"> </w:t>
      </w:r>
      <w:r w:rsidRPr="0048100E">
        <w:rPr>
          <w:rFonts w:ascii="Times New Roman" w:eastAsia="Times New Roman" w:hAnsi="Times New Roman"/>
          <w:w w:val="116"/>
          <w:sz w:val="16"/>
          <w:szCs w:val="16"/>
        </w:rPr>
        <w:t>utility,</w:t>
      </w:r>
      <w:r w:rsidRPr="0048100E">
        <w:rPr>
          <w:rFonts w:ascii="Times New Roman" w:eastAsia="Times New Roman" w:hAnsi="Times New Roman"/>
          <w:spacing w:val="2"/>
          <w:w w:val="116"/>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clarity</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sz w:val="16"/>
          <w:szCs w:val="16"/>
        </w:rPr>
        <w:t>be</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5"/>
          <w:sz w:val="16"/>
          <w:szCs w:val="16"/>
        </w:rPr>
        <w:t>collected,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(4)</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sz w:val="16"/>
          <w:szCs w:val="16"/>
        </w:rPr>
        <w:t>use</w:t>
      </w:r>
      <w:r w:rsidRPr="0048100E">
        <w:rPr>
          <w:rFonts w:ascii="Times New Roman" w:eastAsia="Times New Roman" w:hAnsi="Times New Roman"/>
          <w:spacing w:val="42"/>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6"/>
          <w:sz w:val="16"/>
          <w:szCs w:val="16"/>
        </w:rPr>
        <w:t>automated</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collection</w:t>
      </w:r>
      <w:r w:rsidRPr="0048100E">
        <w:rPr>
          <w:rFonts w:ascii="Times New Roman" w:eastAsia="Times New Roman" w:hAnsi="Times New Roman"/>
          <w:spacing w:val="-10"/>
          <w:w w:val="116"/>
          <w:sz w:val="16"/>
          <w:szCs w:val="16"/>
        </w:rPr>
        <w:t xml:space="preserve"> </w:t>
      </w:r>
      <w:r w:rsidRPr="0048100E">
        <w:rPr>
          <w:rFonts w:ascii="Times New Roman" w:eastAsia="Times New Roman" w:hAnsi="Times New Roman"/>
          <w:w w:val="116"/>
          <w:sz w:val="16"/>
          <w:szCs w:val="16"/>
        </w:rPr>
        <w:t>techniques</w:t>
      </w:r>
      <w:r w:rsidR="000322CB">
        <w:rPr>
          <w:rFonts w:ascii="Times New Roman" w:eastAsia="Times New Roman" w:hAnsi="Times New Roman"/>
          <w:sz w:val="16"/>
          <w:szCs w:val="16"/>
        </w:rPr>
        <w:t xml:space="preserve"> </w:t>
      </w:r>
      <w:r w:rsidRPr="0048100E">
        <w:rPr>
          <w:rFonts w:ascii="Times New Roman" w:eastAsia="Times New Roman" w:hAnsi="Times New Roman"/>
          <w:sz w:val="16"/>
          <w:szCs w:val="16"/>
        </w:rPr>
        <w:t>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6"/>
          <w:sz w:val="16"/>
          <w:szCs w:val="16"/>
        </w:rPr>
        <w:t>other</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 xml:space="preserve">forms </w:t>
      </w:r>
      <w:r w:rsidRPr="0048100E">
        <w:rPr>
          <w:rFonts w:ascii="Times New Roman" w:eastAsia="Times New Roman" w:hAnsi="Times New Roman"/>
          <w:spacing w:val="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information</w:t>
      </w:r>
      <w:r w:rsidR="000322CB">
        <w:rPr>
          <w:rFonts w:ascii="Times New Roman" w:eastAsia="Times New Roman" w:hAnsi="Times New Roman"/>
          <w:sz w:val="16"/>
          <w:szCs w:val="16"/>
        </w:rPr>
        <w:t xml:space="preserve"> </w:t>
      </w:r>
      <w:r w:rsidRPr="0048100E">
        <w:rPr>
          <w:rFonts w:ascii="Times New Roman" w:eastAsia="Times New Roman" w:hAnsi="Times New Roman"/>
          <w:w w:val="113"/>
          <w:sz w:val="16"/>
          <w:szCs w:val="16"/>
        </w:rPr>
        <w:t>technology</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6"/>
          <w:sz w:val="16"/>
          <w:szCs w:val="16"/>
        </w:rPr>
        <w:t>minimize</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 xml:space="preserve">information </w:t>
      </w:r>
      <w:r w:rsidRPr="0048100E">
        <w:rPr>
          <w:rFonts w:ascii="Times New Roman" w:eastAsia="Times New Roman" w:hAnsi="Times New Roman"/>
          <w:w w:val="117"/>
          <w:sz w:val="16"/>
          <w:szCs w:val="16"/>
        </w:rPr>
        <w:t>collection</w:t>
      </w:r>
      <w:r w:rsidRPr="0048100E">
        <w:rPr>
          <w:rFonts w:ascii="Times New Roman" w:eastAsia="Times New Roman" w:hAnsi="Times New Roman"/>
          <w:spacing w:val="-18"/>
          <w:w w:val="117"/>
          <w:sz w:val="16"/>
          <w:szCs w:val="16"/>
        </w:rPr>
        <w:t xml:space="preserve"> </w:t>
      </w:r>
      <w:r w:rsidRPr="0048100E">
        <w:rPr>
          <w:rFonts w:ascii="Times New Roman" w:eastAsia="Times New Roman" w:hAnsi="Times New Roman"/>
          <w:w w:val="117"/>
          <w:sz w:val="16"/>
          <w:szCs w:val="16"/>
        </w:rPr>
        <w:t>burden.</w:t>
      </w:r>
    </w:p>
    <w:p w:rsidR="0048100E" w:rsidRPr="0048100E" w:rsidRDefault="0048100E" w:rsidP="0048100E">
      <w:pPr>
        <w:spacing w:after="0" w:line="100" w:lineRule="exact"/>
        <w:rPr>
          <w:sz w:val="16"/>
          <w:szCs w:val="16"/>
        </w:rPr>
      </w:pPr>
    </w:p>
    <w:p w:rsidR="0048100E" w:rsidRPr="0048100E" w:rsidRDefault="0048100E" w:rsidP="0048100E">
      <w:pPr>
        <w:spacing w:after="0" w:line="200" w:lineRule="exact"/>
        <w:ind w:right="-2"/>
        <w:rPr>
          <w:rFonts w:ascii="Times New Roman" w:eastAsia="Times New Roman" w:hAnsi="Times New Roman"/>
          <w:sz w:val="16"/>
          <w:szCs w:val="16"/>
        </w:rPr>
      </w:pPr>
      <w:r w:rsidRPr="0048100E">
        <w:rPr>
          <w:rFonts w:ascii="Times New Roman" w:eastAsia="Times New Roman" w:hAnsi="Times New Roman"/>
          <w:b/>
          <w:bCs/>
          <w:w w:val="107"/>
          <w:sz w:val="16"/>
          <w:szCs w:val="16"/>
        </w:rPr>
        <w:t>Information</w:t>
      </w:r>
      <w:r w:rsidRPr="0048100E">
        <w:rPr>
          <w:rFonts w:ascii="Times New Roman" w:eastAsia="Times New Roman" w:hAnsi="Times New Roman"/>
          <w:b/>
          <w:bCs/>
          <w:spacing w:val="1"/>
          <w:w w:val="107"/>
          <w:sz w:val="16"/>
          <w:szCs w:val="16"/>
        </w:rPr>
        <w:t xml:space="preserve"> </w:t>
      </w:r>
      <w:r w:rsidRPr="0048100E">
        <w:rPr>
          <w:rFonts w:ascii="Times New Roman" w:eastAsia="Times New Roman" w:hAnsi="Times New Roman"/>
          <w:b/>
          <w:bCs/>
          <w:w w:val="107"/>
          <w:sz w:val="16"/>
          <w:szCs w:val="16"/>
        </w:rPr>
        <w:t>Collection</w:t>
      </w:r>
      <w:r w:rsidRPr="0048100E">
        <w:rPr>
          <w:rFonts w:ascii="Times New Roman" w:eastAsia="Times New Roman" w:hAnsi="Times New Roman"/>
          <w:b/>
          <w:bCs/>
          <w:spacing w:val="9"/>
          <w:w w:val="107"/>
          <w:sz w:val="16"/>
          <w:szCs w:val="16"/>
        </w:rPr>
        <w:t xml:space="preserve"> </w:t>
      </w:r>
      <w:r w:rsidRPr="0048100E">
        <w:rPr>
          <w:rFonts w:ascii="Times New Roman" w:eastAsia="Times New Roman" w:hAnsi="Times New Roman"/>
          <w:b/>
          <w:bCs/>
          <w:sz w:val="16"/>
          <w:szCs w:val="16"/>
        </w:rPr>
        <w:t>Request</w:t>
      </w:r>
      <w:r w:rsidRPr="0048100E">
        <w:rPr>
          <w:rFonts w:ascii="Times New Roman" w:eastAsia="Times New Roman" w:hAnsi="Times New Roman"/>
          <w:b/>
          <w:bCs/>
          <w:spacing w:val="41"/>
          <w:sz w:val="16"/>
          <w:szCs w:val="16"/>
        </w:rPr>
        <w:t xml:space="preserve"> </w:t>
      </w:r>
      <w:r w:rsidRPr="0048100E">
        <w:rPr>
          <w:rFonts w:ascii="Times New Roman" w:eastAsia="Times New Roman" w:hAnsi="Times New Roman"/>
          <w:b/>
          <w:bCs/>
          <w:w w:val="104"/>
          <w:sz w:val="16"/>
          <w:szCs w:val="16"/>
        </w:rPr>
        <w:t xml:space="preserve">Title: </w:t>
      </w:r>
      <w:r w:rsidRPr="0048100E">
        <w:rPr>
          <w:rFonts w:ascii="Times New Roman" w:eastAsia="Times New Roman" w:hAnsi="Times New Roman"/>
          <w:b/>
          <w:bCs/>
          <w:sz w:val="16"/>
          <w:szCs w:val="16"/>
        </w:rPr>
        <w:t>Bureau</w:t>
      </w:r>
      <w:r w:rsidRPr="0048100E">
        <w:rPr>
          <w:rFonts w:ascii="Times New Roman" w:eastAsia="Times New Roman" w:hAnsi="Times New Roman"/>
          <w:b/>
          <w:bCs/>
          <w:spacing w:val="44"/>
          <w:sz w:val="16"/>
          <w:szCs w:val="16"/>
        </w:rPr>
        <w:t xml:space="preserve"> </w:t>
      </w:r>
      <w:r w:rsidRPr="0048100E">
        <w:rPr>
          <w:rFonts w:ascii="Times New Roman" w:eastAsia="Times New Roman" w:hAnsi="Times New Roman"/>
          <w:b/>
          <w:bCs/>
          <w:sz w:val="16"/>
          <w:szCs w:val="16"/>
        </w:rPr>
        <w:t>of</w:t>
      </w:r>
      <w:r w:rsidRPr="0048100E">
        <w:rPr>
          <w:rFonts w:ascii="Times New Roman" w:eastAsia="Times New Roman" w:hAnsi="Times New Roman"/>
          <w:b/>
          <w:bCs/>
          <w:spacing w:val="13"/>
          <w:sz w:val="16"/>
          <w:szCs w:val="16"/>
        </w:rPr>
        <w:t xml:space="preserve"> </w:t>
      </w:r>
      <w:r w:rsidRPr="0048100E">
        <w:rPr>
          <w:rFonts w:ascii="Times New Roman" w:eastAsia="Times New Roman" w:hAnsi="Times New Roman"/>
          <w:b/>
          <w:bCs/>
          <w:sz w:val="16"/>
          <w:szCs w:val="16"/>
        </w:rPr>
        <w:t>Health</w:t>
      </w:r>
      <w:r w:rsidRPr="0048100E">
        <w:rPr>
          <w:rFonts w:ascii="Times New Roman" w:eastAsia="Times New Roman" w:hAnsi="Times New Roman"/>
          <w:b/>
          <w:bCs/>
          <w:spacing w:val="40"/>
          <w:sz w:val="16"/>
          <w:szCs w:val="16"/>
        </w:rPr>
        <w:t xml:space="preserve"> </w:t>
      </w:r>
      <w:r w:rsidRPr="0048100E">
        <w:rPr>
          <w:rFonts w:ascii="Times New Roman" w:eastAsia="Times New Roman" w:hAnsi="Times New Roman"/>
          <w:b/>
          <w:bCs/>
          <w:w w:val="109"/>
          <w:sz w:val="16"/>
          <w:szCs w:val="16"/>
        </w:rPr>
        <w:t xml:space="preserve">Professions </w:t>
      </w:r>
      <w:r w:rsidRPr="0048100E">
        <w:rPr>
          <w:rFonts w:ascii="Times New Roman" w:eastAsia="Times New Roman" w:hAnsi="Times New Roman"/>
          <w:b/>
          <w:bCs/>
          <w:sz w:val="16"/>
          <w:szCs w:val="16"/>
        </w:rPr>
        <w:t>(</w:t>
      </w:r>
      <w:proofErr w:type="spellStart"/>
      <w:r w:rsidRPr="0048100E">
        <w:rPr>
          <w:rFonts w:ascii="Times New Roman" w:eastAsia="Times New Roman" w:hAnsi="Times New Roman"/>
          <w:b/>
          <w:bCs/>
          <w:sz w:val="16"/>
          <w:szCs w:val="16"/>
        </w:rPr>
        <w:t>BHPr</w:t>
      </w:r>
      <w:proofErr w:type="spellEnd"/>
      <w:r w:rsidRPr="0048100E">
        <w:rPr>
          <w:rFonts w:ascii="Times New Roman" w:eastAsia="Times New Roman" w:hAnsi="Times New Roman"/>
          <w:b/>
          <w:bCs/>
          <w:sz w:val="16"/>
          <w:szCs w:val="16"/>
        </w:rPr>
        <w:t xml:space="preserve">) </w:t>
      </w:r>
      <w:r w:rsidRPr="0048100E">
        <w:rPr>
          <w:rFonts w:ascii="Times New Roman" w:eastAsia="Times New Roman" w:hAnsi="Times New Roman"/>
          <w:b/>
          <w:bCs/>
          <w:w w:val="107"/>
          <w:sz w:val="16"/>
          <w:szCs w:val="16"/>
        </w:rPr>
        <w:t>Performance</w:t>
      </w:r>
      <w:r w:rsidRPr="0048100E">
        <w:rPr>
          <w:rFonts w:ascii="Times New Roman" w:eastAsia="Times New Roman" w:hAnsi="Times New Roman"/>
          <w:b/>
          <w:bCs/>
          <w:spacing w:val="1"/>
          <w:w w:val="107"/>
          <w:sz w:val="16"/>
          <w:szCs w:val="16"/>
        </w:rPr>
        <w:t xml:space="preserve"> </w:t>
      </w:r>
      <w:r w:rsidRPr="0048100E">
        <w:rPr>
          <w:rFonts w:ascii="Times New Roman" w:eastAsia="Times New Roman" w:hAnsi="Times New Roman"/>
          <w:b/>
          <w:bCs/>
          <w:sz w:val="16"/>
          <w:szCs w:val="16"/>
        </w:rPr>
        <w:t>Data</w:t>
      </w:r>
      <w:r w:rsidRPr="0048100E">
        <w:rPr>
          <w:rFonts w:ascii="Times New Roman" w:eastAsia="Times New Roman" w:hAnsi="Times New Roman"/>
          <w:b/>
          <w:bCs/>
          <w:spacing w:val="22"/>
          <w:sz w:val="16"/>
          <w:szCs w:val="16"/>
        </w:rPr>
        <w:t xml:space="preserve"> </w:t>
      </w:r>
      <w:r w:rsidRPr="0048100E">
        <w:rPr>
          <w:rFonts w:ascii="Times New Roman" w:eastAsia="Times New Roman" w:hAnsi="Times New Roman"/>
          <w:b/>
          <w:bCs/>
          <w:w w:val="108"/>
          <w:sz w:val="16"/>
          <w:szCs w:val="16"/>
        </w:rPr>
        <w:t xml:space="preserve">Collection </w:t>
      </w:r>
      <w:r w:rsidRPr="0048100E">
        <w:rPr>
          <w:rFonts w:ascii="Times New Roman" w:eastAsia="Times New Roman" w:hAnsi="Times New Roman"/>
          <w:b/>
          <w:bCs/>
          <w:sz w:val="16"/>
          <w:szCs w:val="16"/>
        </w:rPr>
        <w:t>(OMB</w:t>
      </w:r>
      <w:r w:rsidRPr="0048100E">
        <w:rPr>
          <w:rFonts w:ascii="Times New Roman" w:eastAsia="Times New Roman" w:hAnsi="Times New Roman"/>
          <w:b/>
          <w:bCs/>
          <w:spacing w:val="4"/>
          <w:sz w:val="16"/>
          <w:szCs w:val="16"/>
        </w:rPr>
        <w:t xml:space="preserve"> </w:t>
      </w:r>
      <w:r w:rsidRPr="0048100E">
        <w:rPr>
          <w:rFonts w:ascii="Times New Roman" w:eastAsia="Times New Roman" w:hAnsi="Times New Roman"/>
          <w:b/>
          <w:bCs/>
          <w:w w:val="109"/>
          <w:sz w:val="16"/>
          <w:szCs w:val="16"/>
        </w:rPr>
        <w:t>No.</w:t>
      </w:r>
    </w:p>
    <w:p w:rsidR="0048100E" w:rsidRPr="0048100E" w:rsidRDefault="0048100E" w:rsidP="0048100E">
      <w:pPr>
        <w:spacing w:after="0" w:line="199" w:lineRule="exact"/>
        <w:ind w:right="-20"/>
        <w:rPr>
          <w:rFonts w:ascii="Times New Roman" w:eastAsia="Times New Roman" w:hAnsi="Times New Roman"/>
          <w:sz w:val="16"/>
          <w:szCs w:val="16"/>
        </w:rPr>
      </w:pPr>
      <w:r w:rsidRPr="0048100E">
        <w:rPr>
          <w:rFonts w:ascii="Times New Roman" w:eastAsia="Times New Roman" w:hAnsi="Times New Roman"/>
          <w:b/>
          <w:bCs/>
          <w:w w:val="108"/>
          <w:sz w:val="16"/>
          <w:szCs w:val="16"/>
        </w:rPr>
        <w:t>0915–0061)—Revision</w:t>
      </w:r>
    </w:p>
    <w:p w:rsidR="0048100E" w:rsidRPr="0048100E" w:rsidRDefault="0048100E" w:rsidP="0048100E">
      <w:pPr>
        <w:spacing w:before="87" w:after="0" w:line="200" w:lineRule="exact"/>
        <w:ind w:right="189" w:firstLine="180"/>
        <w:rPr>
          <w:rFonts w:ascii="Times New Roman" w:eastAsia="Times New Roman" w:hAnsi="Times New Roman"/>
          <w:sz w:val="16"/>
          <w:szCs w:val="16"/>
        </w:rPr>
      </w:pPr>
      <w:r w:rsidRPr="0048100E">
        <w:rPr>
          <w:rFonts w:ascii="Times New Roman" w:eastAsia="Times New Roman" w:hAnsi="Times New Roman"/>
          <w:i/>
          <w:w w:val="111"/>
          <w:sz w:val="16"/>
          <w:szCs w:val="16"/>
        </w:rPr>
        <w:t>Abstract:</w:t>
      </w:r>
      <w:r w:rsidRPr="0048100E">
        <w:rPr>
          <w:rFonts w:ascii="Times New Roman" w:eastAsia="Times New Roman" w:hAnsi="Times New Roman"/>
          <w:i/>
          <w:spacing w:val="-1"/>
          <w:w w:val="111"/>
          <w:sz w:val="16"/>
          <w:szCs w:val="16"/>
        </w:rPr>
        <w:t xml:space="preserve"> </w:t>
      </w:r>
      <w:r w:rsidRPr="0048100E">
        <w:rPr>
          <w:rFonts w:ascii="Times New Roman" w:eastAsia="Times New Roman" w:hAnsi="Times New Roman"/>
          <w:sz w:val="16"/>
          <w:szCs w:val="16"/>
        </w:rPr>
        <w:t>Over</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40</w:t>
      </w:r>
      <w:r w:rsidRPr="0048100E">
        <w:rPr>
          <w:rFonts w:ascii="Times New Roman" w:eastAsia="Times New Roman" w:hAnsi="Times New Roman"/>
          <w:spacing w:val="24"/>
          <w:sz w:val="16"/>
          <w:szCs w:val="16"/>
        </w:rPr>
        <w:t xml:space="preserve"> </w:t>
      </w:r>
      <w:proofErr w:type="spellStart"/>
      <w:r w:rsidRPr="0048100E">
        <w:rPr>
          <w:rFonts w:ascii="Times New Roman" w:eastAsia="Times New Roman" w:hAnsi="Times New Roman"/>
          <w:sz w:val="16"/>
          <w:szCs w:val="16"/>
        </w:rPr>
        <w:t>BHPr</w:t>
      </w:r>
      <w:proofErr w:type="spellEnd"/>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3"/>
          <w:sz w:val="16"/>
          <w:szCs w:val="16"/>
        </w:rPr>
        <w:t xml:space="preserve">programs </w:t>
      </w:r>
      <w:r w:rsidRPr="0048100E">
        <w:rPr>
          <w:rFonts w:ascii="Times New Roman" w:eastAsia="Times New Roman" w:hAnsi="Times New Roman"/>
          <w:w w:val="114"/>
          <w:sz w:val="16"/>
          <w:szCs w:val="16"/>
        </w:rPr>
        <w:t>award</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grants</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6"/>
          <w:sz w:val="16"/>
          <w:szCs w:val="16"/>
        </w:rPr>
        <w:t>health</w:t>
      </w:r>
      <w:r w:rsidRPr="0048100E">
        <w:rPr>
          <w:rFonts w:ascii="Times New Roman" w:eastAsia="Times New Roman" w:hAnsi="Times New Roman"/>
          <w:spacing w:val="6"/>
          <w:w w:val="116"/>
          <w:sz w:val="16"/>
          <w:szCs w:val="16"/>
        </w:rPr>
        <w:t xml:space="preserve"> </w:t>
      </w:r>
      <w:r w:rsidRPr="0048100E">
        <w:rPr>
          <w:rFonts w:ascii="Times New Roman" w:eastAsia="Times New Roman" w:hAnsi="Times New Roman"/>
          <w:w w:val="116"/>
          <w:sz w:val="16"/>
          <w:szCs w:val="16"/>
        </w:rPr>
        <w:t xml:space="preserve">professions </w:t>
      </w:r>
      <w:r w:rsidRPr="0048100E">
        <w:rPr>
          <w:rFonts w:ascii="Times New Roman" w:eastAsia="Times New Roman" w:hAnsi="Times New Roman"/>
          <w:w w:val="114"/>
          <w:sz w:val="16"/>
          <w:szCs w:val="16"/>
        </w:rPr>
        <w:t>schools</w:t>
      </w:r>
      <w:r w:rsidRPr="0048100E">
        <w:rPr>
          <w:rFonts w:ascii="Times New Roman" w:eastAsia="Times New Roman" w:hAnsi="Times New Roman"/>
          <w:spacing w:val="-2"/>
          <w:w w:val="114"/>
          <w:sz w:val="16"/>
          <w:szCs w:val="16"/>
        </w:rPr>
        <w:t xml:space="preserve"> </w:t>
      </w:r>
      <w:proofErr w:type="gramStart"/>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training</w:t>
      </w:r>
      <w:proofErr w:type="gramEnd"/>
      <w:r w:rsidRPr="0048100E">
        <w:rPr>
          <w:rFonts w:ascii="Times New Roman" w:eastAsia="Times New Roman" w:hAnsi="Times New Roman"/>
          <w:spacing w:val="9"/>
          <w:w w:val="114"/>
          <w:sz w:val="16"/>
          <w:szCs w:val="16"/>
        </w:rPr>
        <w:t xml:space="preserve"> </w:t>
      </w:r>
      <w:r w:rsidRPr="0048100E">
        <w:rPr>
          <w:rFonts w:ascii="Times New Roman" w:eastAsia="Times New Roman" w:hAnsi="Times New Roman"/>
          <w:w w:val="114"/>
          <w:sz w:val="16"/>
          <w:szCs w:val="16"/>
        </w:rPr>
        <w:t>programs</w:t>
      </w:r>
      <w:r w:rsidRPr="0048100E">
        <w:rPr>
          <w:rFonts w:ascii="Times New Roman" w:eastAsia="Times New Roman" w:hAnsi="Times New Roman"/>
          <w:spacing w:val="-9"/>
          <w:w w:val="114"/>
          <w:sz w:val="16"/>
          <w:szCs w:val="16"/>
        </w:rPr>
        <w:t xml:space="preserve"> </w:t>
      </w:r>
      <w:r w:rsidRPr="0048100E">
        <w:rPr>
          <w:rFonts w:ascii="Times New Roman" w:eastAsia="Times New Roman" w:hAnsi="Times New Roman"/>
          <w:w w:val="114"/>
          <w:sz w:val="16"/>
          <w:szCs w:val="16"/>
        </w:rPr>
        <w:t xml:space="preserve">across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United</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w w:val="114"/>
          <w:sz w:val="16"/>
          <w:szCs w:val="16"/>
        </w:rPr>
        <w:t>States</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6"/>
          <w:sz w:val="16"/>
          <w:szCs w:val="16"/>
        </w:rPr>
        <w:t>develop,</w:t>
      </w:r>
      <w:r w:rsidRPr="0048100E">
        <w:rPr>
          <w:rFonts w:ascii="Times New Roman" w:eastAsia="Times New Roman" w:hAnsi="Times New Roman"/>
          <w:spacing w:val="-9"/>
          <w:w w:val="116"/>
          <w:sz w:val="16"/>
          <w:szCs w:val="16"/>
        </w:rPr>
        <w:t xml:space="preserve"> </w:t>
      </w:r>
      <w:r w:rsidRPr="0048100E">
        <w:rPr>
          <w:rFonts w:ascii="Times New Roman" w:eastAsia="Times New Roman" w:hAnsi="Times New Roman"/>
          <w:w w:val="116"/>
          <w:sz w:val="16"/>
          <w:szCs w:val="16"/>
        </w:rPr>
        <w:t>expand,</w:t>
      </w:r>
    </w:p>
    <w:p w:rsidR="0048100E" w:rsidRPr="0048100E" w:rsidRDefault="0048100E" w:rsidP="0048100E">
      <w:pPr>
        <w:spacing w:after="0" w:line="200" w:lineRule="exact"/>
        <w:ind w:right="-51"/>
        <w:jc w:val="both"/>
        <w:rPr>
          <w:rFonts w:ascii="Times New Roman" w:eastAsia="Times New Roman" w:hAnsi="Times New Roman"/>
          <w:sz w:val="16"/>
          <w:szCs w:val="16"/>
        </w:rPr>
      </w:pPr>
      <w:proofErr w:type="gramStart"/>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6"/>
          <w:sz w:val="16"/>
          <w:szCs w:val="16"/>
        </w:rPr>
        <w:t>enhance</w:t>
      </w:r>
      <w:proofErr w:type="gramEnd"/>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training,</w:t>
      </w:r>
      <w:r w:rsidRPr="0048100E">
        <w:rPr>
          <w:rFonts w:ascii="Times New Roman" w:eastAsia="Times New Roman" w:hAnsi="Times New Roman"/>
          <w:spacing w:val="-9"/>
          <w:w w:val="116"/>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 xml:space="preserve">strengthen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8"/>
          <w:sz w:val="16"/>
          <w:szCs w:val="16"/>
        </w:rPr>
        <w:t>distribution</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health</w:t>
      </w:r>
      <w:r w:rsidRPr="0048100E">
        <w:rPr>
          <w:rFonts w:ascii="Times New Roman" w:eastAsia="Times New Roman" w:hAnsi="Times New Roman"/>
          <w:spacing w:val="10"/>
          <w:w w:val="115"/>
          <w:sz w:val="16"/>
          <w:szCs w:val="16"/>
        </w:rPr>
        <w:t xml:space="preserve"> </w:t>
      </w:r>
      <w:r w:rsidRPr="0048100E">
        <w:rPr>
          <w:rFonts w:ascii="Times New Roman" w:eastAsia="Times New Roman" w:hAnsi="Times New Roman"/>
          <w:w w:val="115"/>
          <w:sz w:val="16"/>
          <w:szCs w:val="16"/>
        </w:rPr>
        <w:t xml:space="preserve">workforce. </w:t>
      </w:r>
      <w:proofErr w:type="gramStart"/>
      <w:r w:rsidRPr="0048100E">
        <w:rPr>
          <w:rFonts w:ascii="Times New Roman" w:eastAsia="Times New Roman" w:hAnsi="Times New Roman"/>
          <w:sz w:val="16"/>
          <w:szCs w:val="16"/>
        </w:rPr>
        <w:t xml:space="preserve">Many </w:t>
      </w:r>
      <w:r w:rsidRPr="0048100E">
        <w:rPr>
          <w:rFonts w:ascii="Times New Roman" w:eastAsia="Times New Roman" w:hAnsi="Times New Roman"/>
          <w:spacing w:val="5"/>
          <w:sz w:val="16"/>
          <w:szCs w:val="16"/>
        </w:rPr>
        <w:t xml:space="preserve"> </w:t>
      </w:r>
      <w:r w:rsidRPr="0048100E">
        <w:rPr>
          <w:rFonts w:ascii="Times New Roman" w:eastAsia="Times New Roman" w:hAnsi="Times New Roman"/>
          <w:sz w:val="16"/>
          <w:szCs w:val="16"/>
        </w:rPr>
        <w:t>of</w:t>
      </w:r>
      <w:proofErr w:type="gramEnd"/>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these</w:t>
      </w:r>
      <w:r w:rsidRPr="0048100E">
        <w:rPr>
          <w:rFonts w:ascii="Times New Roman" w:eastAsia="Times New Roman" w:hAnsi="Times New Roman"/>
          <w:spacing w:val="5"/>
          <w:w w:val="114"/>
          <w:sz w:val="16"/>
          <w:szCs w:val="16"/>
        </w:rPr>
        <w:t xml:space="preserve"> </w:t>
      </w:r>
      <w:r w:rsidRPr="0048100E">
        <w:rPr>
          <w:rFonts w:ascii="Times New Roman" w:eastAsia="Times New Roman" w:hAnsi="Times New Roman"/>
          <w:w w:val="114"/>
          <w:sz w:val="16"/>
          <w:szCs w:val="16"/>
        </w:rPr>
        <w:t>programs</w:t>
      </w:r>
      <w:r w:rsidRPr="0048100E">
        <w:rPr>
          <w:rFonts w:ascii="Times New Roman" w:eastAsia="Times New Roman" w:hAnsi="Times New Roman"/>
          <w:spacing w:val="-9"/>
          <w:w w:val="114"/>
          <w:sz w:val="16"/>
          <w:szCs w:val="16"/>
        </w:rPr>
        <w:t xml:space="preserve"> </w:t>
      </w:r>
      <w:r w:rsidRPr="0048100E">
        <w:rPr>
          <w:rFonts w:ascii="Times New Roman" w:eastAsia="Times New Roman" w:hAnsi="Times New Roman"/>
          <w:sz w:val="16"/>
          <w:szCs w:val="16"/>
        </w:rPr>
        <w:t>are</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2"/>
          <w:sz w:val="16"/>
          <w:szCs w:val="16"/>
        </w:rPr>
        <w:t>governed</w:t>
      </w:r>
      <w:r w:rsidRPr="0048100E">
        <w:rPr>
          <w:rFonts w:ascii="Times New Roman" w:eastAsia="Times New Roman" w:hAnsi="Times New Roman"/>
          <w:spacing w:val="5"/>
          <w:w w:val="112"/>
          <w:sz w:val="16"/>
          <w:szCs w:val="16"/>
        </w:rPr>
        <w:t xml:space="preserve"> </w:t>
      </w:r>
      <w:r w:rsidRPr="0048100E">
        <w:rPr>
          <w:rFonts w:ascii="Times New Roman" w:eastAsia="Times New Roman" w:hAnsi="Times New Roman"/>
          <w:w w:val="112"/>
          <w:sz w:val="16"/>
          <w:szCs w:val="16"/>
        </w:rPr>
        <w:t xml:space="preserve">by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Public</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Health</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Service</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sz w:val="16"/>
          <w:szCs w:val="16"/>
        </w:rPr>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(42</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07"/>
          <w:sz w:val="16"/>
          <w:szCs w:val="16"/>
        </w:rPr>
        <w:t>U.S.C.</w:t>
      </w:r>
    </w:p>
    <w:p w:rsidR="0048100E" w:rsidRPr="0048100E" w:rsidRDefault="0048100E" w:rsidP="0048100E">
      <w:pPr>
        <w:spacing w:after="0" w:line="200" w:lineRule="exact"/>
        <w:ind w:right="9"/>
        <w:rPr>
          <w:rFonts w:ascii="Times New Roman" w:eastAsia="Times New Roman" w:hAnsi="Times New Roman"/>
          <w:sz w:val="16"/>
          <w:szCs w:val="16"/>
        </w:rPr>
      </w:pPr>
      <w:r w:rsidRPr="0048100E">
        <w:rPr>
          <w:rFonts w:ascii="Times New Roman" w:eastAsia="Times New Roman" w:hAnsi="Times New Roman"/>
          <w:sz w:val="16"/>
          <w:szCs w:val="16"/>
        </w:rPr>
        <w:t>201</w:t>
      </w:r>
      <w:r w:rsidRPr="0048100E">
        <w:rPr>
          <w:rFonts w:ascii="Times New Roman" w:eastAsia="Times New Roman" w:hAnsi="Times New Roman"/>
          <w:spacing w:val="34"/>
          <w:sz w:val="16"/>
          <w:szCs w:val="16"/>
        </w:rPr>
        <w:t xml:space="preserve"> </w:t>
      </w:r>
      <w:r w:rsidRPr="0048100E">
        <w:rPr>
          <w:rFonts w:ascii="Times New Roman" w:eastAsia="Times New Roman" w:hAnsi="Times New Roman"/>
          <w:i/>
          <w:sz w:val="16"/>
          <w:szCs w:val="16"/>
        </w:rPr>
        <w:t>et</w:t>
      </w:r>
      <w:r w:rsidRPr="0048100E">
        <w:rPr>
          <w:rFonts w:ascii="Times New Roman" w:eastAsia="Times New Roman" w:hAnsi="Times New Roman"/>
          <w:i/>
          <w:spacing w:val="23"/>
          <w:sz w:val="16"/>
          <w:szCs w:val="16"/>
        </w:rPr>
        <w:t xml:space="preserve"> </w:t>
      </w:r>
      <w:r w:rsidRPr="0048100E">
        <w:rPr>
          <w:rFonts w:ascii="Times New Roman" w:eastAsia="Times New Roman" w:hAnsi="Times New Roman"/>
          <w:i/>
          <w:sz w:val="16"/>
          <w:szCs w:val="16"/>
        </w:rPr>
        <w:t>seq.</w:t>
      </w:r>
      <w:r w:rsidRPr="0048100E">
        <w:rPr>
          <w:rFonts w:ascii="Times New Roman" w:eastAsia="Times New Roman" w:hAnsi="Times New Roman"/>
          <w:sz w:val="16"/>
          <w:szCs w:val="16"/>
        </w:rPr>
        <w:t>),</w:t>
      </w:r>
      <w:r w:rsidRPr="0048100E">
        <w:rPr>
          <w:rFonts w:ascii="Times New Roman" w:eastAsia="Times New Roman" w:hAnsi="Times New Roman"/>
          <w:spacing w:val="42"/>
          <w:sz w:val="16"/>
          <w:szCs w:val="16"/>
        </w:rPr>
        <w:t xml:space="preserve"> </w:t>
      </w:r>
      <w:r w:rsidRPr="0048100E">
        <w:rPr>
          <w:rFonts w:ascii="Times New Roman" w:eastAsia="Times New Roman" w:hAnsi="Times New Roman"/>
          <w:w w:val="114"/>
          <w:sz w:val="16"/>
          <w:szCs w:val="16"/>
        </w:rPr>
        <w:t>specifically</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Titles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III,</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01"/>
          <w:sz w:val="16"/>
          <w:szCs w:val="16"/>
        </w:rPr>
        <w:t xml:space="preserve">VII, </w:t>
      </w:r>
      <w:proofErr w:type="gramStart"/>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VIII</w:t>
      </w:r>
      <w:proofErr w:type="gramEnd"/>
      <w:r w:rsidRPr="0048100E">
        <w:rPr>
          <w:rFonts w:ascii="Times New Roman" w:eastAsia="Times New Roman" w:hAnsi="Times New Roman"/>
          <w:sz w:val="16"/>
          <w:szCs w:val="16"/>
        </w:rPr>
        <w:t>.</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Performance</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6"/>
          <w:sz w:val="16"/>
          <w:szCs w:val="16"/>
        </w:rPr>
        <w:t>information</w:t>
      </w:r>
      <w:r w:rsidRPr="0048100E">
        <w:rPr>
          <w:rFonts w:ascii="Times New Roman" w:eastAsia="Times New Roman" w:hAnsi="Times New Roman"/>
          <w:spacing w:val="-12"/>
          <w:w w:val="116"/>
          <w:sz w:val="16"/>
          <w:szCs w:val="16"/>
        </w:rPr>
        <w:t xml:space="preserve"> </w:t>
      </w:r>
      <w:r w:rsidRPr="0048100E">
        <w:rPr>
          <w:rFonts w:ascii="Times New Roman" w:eastAsia="Times New Roman" w:hAnsi="Times New Roman"/>
          <w:w w:val="116"/>
          <w:sz w:val="16"/>
          <w:szCs w:val="16"/>
        </w:rPr>
        <w:t xml:space="preserve">is </w:t>
      </w:r>
      <w:r w:rsidRPr="0048100E">
        <w:rPr>
          <w:rFonts w:ascii="Times New Roman" w:eastAsia="Times New Roman" w:hAnsi="Times New Roman"/>
          <w:w w:val="115"/>
          <w:sz w:val="16"/>
          <w:szCs w:val="16"/>
        </w:rPr>
        <w:t>collected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in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HRSA</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3"/>
          <w:sz w:val="16"/>
          <w:szCs w:val="16"/>
        </w:rPr>
        <w:t xml:space="preserve">Performance </w:t>
      </w:r>
      <w:r w:rsidRPr="0048100E">
        <w:rPr>
          <w:rFonts w:ascii="Times New Roman" w:eastAsia="Times New Roman" w:hAnsi="Times New Roman"/>
          <w:w w:val="112"/>
          <w:sz w:val="16"/>
          <w:szCs w:val="16"/>
        </w:rPr>
        <w:t>Report</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2"/>
          <w:sz w:val="16"/>
          <w:szCs w:val="16"/>
        </w:rPr>
        <w:t>Grants</w:t>
      </w:r>
      <w:r w:rsidRPr="0048100E">
        <w:rPr>
          <w:rFonts w:ascii="Times New Roman" w:eastAsia="Times New Roman" w:hAnsi="Times New Roman"/>
          <w:spacing w:val="-1"/>
          <w:w w:val="112"/>
          <w:sz w:val="16"/>
          <w:szCs w:val="16"/>
        </w:rPr>
        <w:t xml:space="preserve"> </w:t>
      </w:r>
      <w:proofErr w:type="gramStart"/>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2"/>
          <w:sz w:val="16"/>
          <w:szCs w:val="16"/>
        </w:rPr>
        <w:t>Cooperative</w:t>
      </w:r>
      <w:proofErr w:type="gramEnd"/>
      <w:r w:rsidRPr="0048100E">
        <w:rPr>
          <w:rFonts w:ascii="Times New Roman" w:eastAsia="Times New Roman" w:hAnsi="Times New Roman"/>
          <w:w w:val="112"/>
          <w:sz w:val="16"/>
          <w:szCs w:val="16"/>
        </w:rPr>
        <w:t xml:space="preserve"> Agreements</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(PRGCA).</w:t>
      </w:r>
      <w:r w:rsidRPr="0048100E">
        <w:rPr>
          <w:rFonts w:ascii="Times New Roman" w:eastAsia="Times New Roman" w:hAnsi="Times New Roman"/>
          <w:spacing w:val="27"/>
          <w:sz w:val="16"/>
          <w:szCs w:val="16"/>
        </w:rPr>
        <w:t xml:space="preserve"> </w:t>
      </w:r>
      <w:r w:rsidRPr="0048100E">
        <w:rPr>
          <w:rFonts w:ascii="Times New Roman" w:eastAsia="Times New Roman" w:hAnsi="Times New Roman"/>
          <w:sz w:val="16"/>
          <w:szCs w:val="16"/>
        </w:rPr>
        <w:t>Data</w:t>
      </w:r>
      <w:r w:rsidRPr="0048100E">
        <w:rPr>
          <w:rFonts w:ascii="Times New Roman" w:eastAsia="Times New Roman" w:hAnsi="Times New Roman"/>
          <w:spacing w:val="31"/>
          <w:sz w:val="16"/>
          <w:szCs w:val="16"/>
        </w:rPr>
        <w:t xml:space="preserve"> </w:t>
      </w:r>
      <w:r w:rsidRPr="0048100E">
        <w:rPr>
          <w:rFonts w:ascii="Times New Roman" w:eastAsia="Times New Roman" w:hAnsi="Times New Roman"/>
          <w:w w:val="115"/>
          <w:sz w:val="16"/>
          <w:szCs w:val="16"/>
        </w:rPr>
        <w:t>collection activities</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at</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5"/>
          <w:sz w:val="16"/>
          <w:szCs w:val="16"/>
        </w:rPr>
        <w:t>application,</w:t>
      </w:r>
      <w:r w:rsidRPr="0048100E">
        <w:rPr>
          <w:rFonts w:ascii="Times New Roman" w:eastAsia="Times New Roman" w:hAnsi="Times New Roman"/>
          <w:spacing w:val="14"/>
          <w:w w:val="115"/>
          <w:sz w:val="16"/>
          <w:szCs w:val="16"/>
        </w:rPr>
        <w:t xml:space="preserve"> </w:t>
      </w:r>
      <w:r w:rsidRPr="0048100E">
        <w:rPr>
          <w:rFonts w:ascii="Times New Roman" w:eastAsia="Times New Roman" w:hAnsi="Times New Roman"/>
          <w:w w:val="115"/>
          <w:sz w:val="16"/>
          <w:szCs w:val="16"/>
        </w:rPr>
        <w:t>progress,</w:t>
      </w:r>
      <w:r w:rsidRPr="0048100E">
        <w:rPr>
          <w:rFonts w:ascii="Times New Roman" w:eastAsia="Times New Roman" w:hAnsi="Times New Roman"/>
          <w:spacing w:val="-16"/>
          <w:w w:val="115"/>
          <w:sz w:val="16"/>
          <w:szCs w:val="16"/>
        </w:rPr>
        <w:t xml:space="preserve"> </w:t>
      </w:r>
      <w:r w:rsidRPr="0048100E">
        <w:rPr>
          <w:rFonts w:ascii="Times New Roman" w:eastAsia="Times New Roman" w:hAnsi="Times New Roman"/>
          <w:w w:val="119"/>
          <w:sz w:val="16"/>
          <w:szCs w:val="16"/>
        </w:rPr>
        <w:t xml:space="preserve">and </w:t>
      </w:r>
      <w:r w:rsidRPr="0048100E">
        <w:rPr>
          <w:rFonts w:ascii="Times New Roman" w:eastAsia="Times New Roman" w:hAnsi="Times New Roman"/>
          <w:w w:val="115"/>
          <w:sz w:val="16"/>
          <w:szCs w:val="16"/>
        </w:rPr>
        <w:t>annual</w:t>
      </w:r>
      <w:r w:rsidRPr="0048100E">
        <w:rPr>
          <w:rFonts w:ascii="Times New Roman" w:eastAsia="Times New Roman" w:hAnsi="Times New Roman"/>
          <w:spacing w:val="12"/>
          <w:w w:val="115"/>
          <w:sz w:val="16"/>
          <w:szCs w:val="16"/>
        </w:rPr>
        <w:t xml:space="preserve"> </w:t>
      </w:r>
      <w:r w:rsidRPr="0048100E">
        <w:rPr>
          <w:rFonts w:ascii="Times New Roman" w:eastAsia="Times New Roman" w:hAnsi="Times New Roman"/>
          <w:w w:val="115"/>
          <w:sz w:val="16"/>
          <w:szCs w:val="16"/>
        </w:rPr>
        <w:t>performance</w:t>
      </w:r>
      <w:r w:rsidRPr="0048100E">
        <w:rPr>
          <w:rFonts w:ascii="Times New Roman" w:eastAsia="Times New Roman" w:hAnsi="Times New Roman"/>
          <w:spacing w:val="-12"/>
          <w:w w:val="115"/>
          <w:sz w:val="16"/>
          <w:szCs w:val="16"/>
        </w:rPr>
        <w:t xml:space="preserve"> </w:t>
      </w:r>
      <w:r w:rsidRPr="0048100E">
        <w:rPr>
          <w:rFonts w:ascii="Times New Roman" w:eastAsia="Times New Roman" w:hAnsi="Times New Roman"/>
          <w:w w:val="115"/>
          <w:sz w:val="16"/>
          <w:szCs w:val="16"/>
        </w:rPr>
        <w:t>satisfy</w:t>
      </w:r>
      <w:r w:rsidRPr="0048100E">
        <w:rPr>
          <w:rFonts w:ascii="Times New Roman" w:eastAsia="Times New Roman" w:hAnsi="Times New Roman"/>
          <w:spacing w:val="-17"/>
          <w:w w:val="115"/>
          <w:sz w:val="16"/>
          <w:szCs w:val="16"/>
        </w:rPr>
        <w:t xml:space="preserve"> </w:t>
      </w:r>
      <w:r w:rsidRPr="0048100E">
        <w:rPr>
          <w:rFonts w:ascii="Times New Roman" w:eastAsia="Times New Roman" w:hAnsi="Times New Roman"/>
          <w:w w:val="115"/>
          <w:sz w:val="16"/>
          <w:szCs w:val="16"/>
        </w:rPr>
        <w:t xml:space="preserve">statutory </w:t>
      </w:r>
      <w:r w:rsidRPr="0048100E">
        <w:rPr>
          <w:rFonts w:ascii="Times New Roman" w:eastAsia="Times New Roman" w:hAnsi="Times New Roman"/>
          <w:w w:val="119"/>
          <w:sz w:val="16"/>
          <w:szCs w:val="16"/>
        </w:rPr>
        <w:t>and</w:t>
      </w:r>
      <w:r w:rsidRPr="0048100E">
        <w:rPr>
          <w:rFonts w:ascii="Times New Roman" w:eastAsia="Times New Roman" w:hAnsi="Times New Roman"/>
          <w:spacing w:val="-5"/>
          <w:w w:val="119"/>
          <w:sz w:val="16"/>
          <w:szCs w:val="16"/>
        </w:rPr>
        <w:t xml:space="preserve"> </w:t>
      </w:r>
      <w:r w:rsidRPr="0048100E">
        <w:rPr>
          <w:rFonts w:ascii="Times New Roman" w:eastAsia="Times New Roman" w:hAnsi="Times New Roman"/>
          <w:w w:val="112"/>
          <w:sz w:val="16"/>
          <w:szCs w:val="16"/>
        </w:rPr>
        <w:t>programmatic</w:t>
      </w:r>
      <w:r w:rsidRPr="0048100E">
        <w:rPr>
          <w:rFonts w:ascii="Times New Roman" w:eastAsia="Times New Roman" w:hAnsi="Times New Roman"/>
          <w:spacing w:val="9"/>
          <w:w w:val="112"/>
          <w:sz w:val="16"/>
          <w:szCs w:val="16"/>
        </w:rPr>
        <w:t xml:space="preserve"> </w:t>
      </w:r>
      <w:r w:rsidRPr="0048100E">
        <w:rPr>
          <w:rFonts w:ascii="Times New Roman" w:eastAsia="Times New Roman" w:hAnsi="Times New Roman"/>
          <w:w w:val="112"/>
          <w:sz w:val="16"/>
          <w:szCs w:val="16"/>
        </w:rPr>
        <w:t>requirements</w:t>
      </w:r>
      <w:r w:rsidRPr="0048100E">
        <w:rPr>
          <w:rFonts w:ascii="Times New Roman" w:eastAsia="Times New Roman" w:hAnsi="Times New Roman"/>
          <w:spacing w:val="27"/>
          <w:w w:val="112"/>
          <w:sz w:val="16"/>
          <w:szCs w:val="16"/>
        </w:rPr>
        <w:t xml:space="preserve"> </w:t>
      </w:r>
      <w:r w:rsidRPr="0048100E">
        <w:rPr>
          <w:rFonts w:ascii="Times New Roman" w:eastAsia="Times New Roman" w:hAnsi="Times New Roman"/>
          <w:w w:val="112"/>
          <w:sz w:val="16"/>
          <w:szCs w:val="16"/>
        </w:rPr>
        <w:t xml:space="preserve">for </w:t>
      </w:r>
      <w:r w:rsidRPr="0048100E">
        <w:rPr>
          <w:rFonts w:ascii="Times New Roman" w:eastAsia="Times New Roman" w:hAnsi="Times New Roman"/>
          <w:w w:val="114"/>
          <w:sz w:val="16"/>
          <w:szCs w:val="16"/>
        </w:rPr>
        <w:t>performance</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measurement</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w w:val="119"/>
          <w:sz w:val="16"/>
          <w:szCs w:val="16"/>
        </w:rPr>
        <w:t xml:space="preserve">and </w:t>
      </w:r>
      <w:r w:rsidRPr="0048100E">
        <w:rPr>
          <w:rFonts w:ascii="Times New Roman" w:eastAsia="Times New Roman" w:hAnsi="Times New Roman"/>
          <w:w w:val="115"/>
          <w:sz w:val="16"/>
          <w:szCs w:val="16"/>
        </w:rPr>
        <w:t>evaluation</w:t>
      </w:r>
      <w:r w:rsidRPr="0048100E">
        <w:rPr>
          <w:rFonts w:ascii="Times New Roman" w:eastAsia="Times New Roman" w:hAnsi="Times New Roman"/>
          <w:spacing w:val="5"/>
          <w:w w:val="115"/>
          <w:sz w:val="16"/>
          <w:szCs w:val="16"/>
        </w:rPr>
        <w:t xml:space="preserve"> </w:t>
      </w:r>
      <w:r w:rsidRPr="0048100E">
        <w:rPr>
          <w:rFonts w:ascii="Times New Roman" w:eastAsia="Times New Roman" w:hAnsi="Times New Roman"/>
          <w:w w:val="115"/>
          <w:sz w:val="16"/>
          <w:szCs w:val="16"/>
        </w:rPr>
        <w:t>(including</w:t>
      </w:r>
      <w:r w:rsidRPr="0048100E">
        <w:rPr>
          <w:rFonts w:ascii="Times New Roman" w:eastAsia="Times New Roman" w:hAnsi="Times New Roman"/>
          <w:spacing w:val="5"/>
          <w:w w:val="115"/>
          <w:sz w:val="16"/>
          <w:szCs w:val="16"/>
        </w:rPr>
        <w:t xml:space="preserve"> </w:t>
      </w:r>
      <w:r w:rsidRPr="0048100E">
        <w:rPr>
          <w:rFonts w:ascii="Times New Roman" w:eastAsia="Times New Roman" w:hAnsi="Times New Roman"/>
          <w:w w:val="115"/>
          <w:sz w:val="16"/>
          <w:szCs w:val="16"/>
        </w:rPr>
        <w:t>specific</w:t>
      </w:r>
      <w:r w:rsidRPr="0048100E">
        <w:rPr>
          <w:rFonts w:ascii="Times New Roman" w:eastAsia="Times New Roman" w:hAnsi="Times New Roman"/>
          <w:spacing w:val="-8"/>
          <w:w w:val="115"/>
          <w:sz w:val="16"/>
          <w:szCs w:val="16"/>
        </w:rPr>
        <w:t xml:space="preserve"> </w:t>
      </w:r>
      <w:proofErr w:type="gramStart"/>
      <w:r w:rsidRPr="0048100E">
        <w:rPr>
          <w:rFonts w:ascii="Times New Roman" w:eastAsia="Times New Roman" w:hAnsi="Times New Roman"/>
          <w:sz w:val="16"/>
          <w:szCs w:val="16"/>
        </w:rPr>
        <w:t xml:space="preserve">Title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02"/>
          <w:sz w:val="16"/>
          <w:szCs w:val="16"/>
        </w:rPr>
        <w:t>III</w:t>
      </w:r>
      <w:proofErr w:type="gramEnd"/>
      <w:r w:rsidRPr="0048100E">
        <w:rPr>
          <w:rFonts w:ascii="Times New Roman" w:eastAsia="Times New Roman" w:hAnsi="Times New Roman"/>
          <w:w w:val="102"/>
          <w:sz w:val="16"/>
          <w:szCs w:val="16"/>
        </w:rPr>
        <w:t xml:space="preserve">, </w:t>
      </w:r>
      <w:r w:rsidRPr="0048100E">
        <w:rPr>
          <w:rFonts w:ascii="Times New Roman" w:eastAsia="Times New Roman" w:hAnsi="Times New Roman"/>
          <w:sz w:val="16"/>
          <w:szCs w:val="16"/>
        </w:rPr>
        <w:t>VII,</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VIII</w:t>
      </w:r>
      <w:r w:rsidRPr="0048100E">
        <w:rPr>
          <w:rFonts w:ascii="Times New Roman" w:eastAsia="Times New Roman" w:hAnsi="Times New Roman"/>
          <w:spacing w:val="4"/>
          <w:sz w:val="16"/>
          <w:szCs w:val="16"/>
        </w:rPr>
        <w:t xml:space="preserve"> </w:t>
      </w:r>
      <w:r w:rsidRPr="0048100E">
        <w:rPr>
          <w:rFonts w:ascii="Times New Roman" w:eastAsia="Times New Roman" w:hAnsi="Times New Roman"/>
          <w:w w:val="114"/>
          <w:sz w:val="16"/>
          <w:szCs w:val="16"/>
        </w:rPr>
        <w:t>requirements),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as</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 xml:space="preserve">well </w:t>
      </w:r>
      <w:r w:rsidRPr="0048100E">
        <w:rPr>
          <w:rFonts w:ascii="Times New Roman" w:eastAsia="Times New Roman" w:hAnsi="Times New Roman"/>
          <w:spacing w:val="9"/>
          <w:sz w:val="16"/>
          <w:szCs w:val="16"/>
        </w:rPr>
        <w:t xml:space="preserve"> </w:t>
      </w:r>
      <w:r w:rsidRPr="0048100E">
        <w:rPr>
          <w:rFonts w:ascii="Times New Roman" w:eastAsia="Times New Roman" w:hAnsi="Times New Roman"/>
          <w:w w:val="113"/>
          <w:sz w:val="16"/>
          <w:szCs w:val="16"/>
        </w:rPr>
        <w:t>as Government</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3"/>
          <w:sz w:val="16"/>
          <w:szCs w:val="16"/>
        </w:rPr>
        <w:t>Performance</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 xml:space="preserve">Results </w:t>
      </w:r>
      <w:r w:rsidRPr="0048100E">
        <w:rPr>
          <w:rFonts w:ascii="Times New Roman" w:eastAsia="Times New Roman" w:hAnsi="Times New Roman"/>
          <w:sz w:val="16"/>
          <w:szCs w:val="16"/>
        </w:rPr>
        <w:lastRenderedPageBreak/>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(GPRA)</w:t>
      </w:r>
      <w:r w:rsidRPr="0048100E">
        <w:rPr>
          <w:rFonts w:ascii="Times New Roman" w:eastAsia="Times New Roman" w:hAnsi="Times New Roman"/>
          <w:spacing w:val="22"/>
          <w:sz w:val="16"/>
          <w:szCs w:val="16"/>
        </w:rPr>
        <w:t xml:space="preserve"> </w:t>
      </w:r>
      <w:r w:rsidRPr="0048100E">
        <w:rPr>
          <w:rFonts w:ascii="Times New Roman" w:eastAsia="Times New Roman" w:hAnsi="Times New Roman"/>
          <w:w w:val="114"/>
          <w:sz w:val="16"/>
          <w:szCs w:val="16"/>
        </w:rPr>
        <w:t>requirements.</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w w:val="114"/>
          <w:sz w:val="16"/>
          <w:szCs w:val="16"/>
        </w:rPr>
        <w:t xml:space="preserve">The </w:t>
      </w:r>
      <w:r w:rsidRPr="0048100E">
        <w:rPr>
          <w:rFonts w:ascii="Times New Roman" w:eastAsia="Times New Roman" w:hAnsi="Times New Roman"/>
          <w:w w:val="111"/>
          <w:sz w:val="16"/>
          <w:szCs w:val="16"/>
        </w:rPr>
        <w:t>Affordable</w:t>
      </w:r>
      <w:r w:rsidRPr="0048100E">
        <w:rPr>
          <w:rFonts w:ascii="Times New Roman" w:eastAsia="Times New Roman" w:hAnsi="Times New Roman"/>
          <w:spacing w:val="-1"/>
          <w:w w:val="111"/>
          <w:sz w:val="16"/>
          <w:szCs w:val="16"/>
        </w:rPr>
        <w:t xml:space="preserve"> </w:t>
      </w:r>
      <w:r w:rsidRPr="0048100E">
        <w:rPr>
          <w:rFonts w:ascii="Times New Roman" w:eastAsia="Times New Roman" w:hAnsi="Times New Roman"/>
          <w:sz w:val="16"/>
          <w:szCs w:val="16"/>
        </w:rPr>
        <w:t>Care</w:t>
      </w:r>
      <w:r w:rsidRPr="0048100E">
        <w:rPr>
          <w:rFonts w:ascii="Times New Roman" w:eastAsia="Times New Roman" w:hAnsi="Times New Roman"/>
          <w:spacing w:val="31"/>
          <w:sz w:val="16"/>
          <w:szCs w:val="16"/>
        </w:rPr>
        <w:t xml:space="preserve"> </w:t>
      </w:r>
      <w:r w:rsidRPr="0048100E">
        <w:rPr>
          <w:rFonts w:ascii="Times New Roman" w:eastAsia="Times New Roman" w:hAnsi="Times New Roman"/>
          <w:sz w:val="16"/>
          <w:szCs w:val="16"/>
        </w:rPr>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6"/>
          <w:sz w:val="16"/>
          <w:szCs w:val="16"/>
        </w:rPr>
        <w:t>impacted</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a</w:t>
      </w:r>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14"/>
          <w:sz w:val="16"/>
          <w:szCs w:val="16"/>
        </w:rPr>
        <w:t xml:space="preserve">broad </w:t>
      </w:r>
      <w:proofErr w:type="gramStart"/>
      <w:r w:rsidRPr="0048100E">
        <w:rPr>
          <w:rFonts w:ascii="Times New Roman" w:eastAsia="Times New Roman" w:hAnsi="Times New Roman"/>
          <w:sz w:val="16"/>
          <w:szCs w:val="16"/>
        </w:rPr>
        <w:t xml:space="preserve">range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sz w:val="16"/>
          <w:szCs w:val="16"/>
        </w:rPr>
        <w:t>of</w:t>
      </w:r>
      <w:proofErr w:type="gramEnd"/>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health</w:t>
      </w:r>
      <w:r w:rsidRPr="0048100E">
        <w:rPr>
          <w:rFonts w:ascii="Times New Roman" w:eastAsia="Times New Roman" w:hAnsi="Times New Roman"/>
          <w:spacing w:val="15"/>
          <w:w w:val="114"/>
          <w:sz w:val="16"/>
          <w:szCs w:val="16"/>
        </w:rPr>
        <w:t xml:space="preserve"> </w:t>
      </w:r>
      <w:r w:rsidRPr="0048100E">
        <w:rPr>
          <w:rFonts w:ascii="Times New Roman" w:eastAsia="Times New Roman" w:hAnsi="Times New Roman"/>
          <w:w w:val="114"/>
          <w:sz w:val="16"/>
          <w:szCs w:val="16"/>
        </w:rPr>
        <w:t>workforce</w:t>
      </w:r>
      <w:r w:rsidRPr="0048100E">
        <w:rPr>
          <w:rFonts w:ascii="Times New Roman" w:eastAsia="Times New Roman" w:hAnsi="Times New Roman"/>
          <w:spacing w:val="-17"/>
          <w:w w:val="114"/>
          <w:sz w:val="16"/>
          <w:szCs w:val="16"/>
        </w:rPr>
        <w:t xml:space="preserve"> </w:t>
      </w:r>
      <w:r w:rsidRPr="0048100E">
        <w:rPr>
          <w:rFonts w:ascii="Times New Roman" w:eastAsia="Times New Roman" w:hAnsi="Times New Roman"/>
          <w:w w:val="114"/>
          <w:sz w:val="16"/>
          <w:szCs w:val="16"/>
        </w:rPr>
        <w:t xml:space="preserve">programs </w:t>
      </w:r>
      <w:r w:rsidRPr="0048100E">
        <w:rPr>
          <w:rFonts w:ascii="Times New Roman" w:eastAsia="Times New Roman" w:hAnsi="Times New Roman"/>
          <w:w w:val="117"/>
          <w:sz w:val="16"/>
          <w:szCs w:val="16"/>
        </w:rPr>
        <w:t>administered</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by</w:t>
      </w:r>
      <w:r w:rsidRPr="0048100E">
        <w:rPr>
          <w:rFonts w:ascii="Times New Roman" w:eastAsia="Times New Roman" w:hAnsi="Times New Roman"/>
          <w:spacing w:val="24"/>
          <w:sz w:val="16"/>
          <w:szCs w:val="16"/>
        </w:rPr>
        <w:t xml:space="preserve"> </w:t>
      </w:r>
      <w:proofErr w:type="spellStart"/>
      <w:r w:rsidRPr="0048100E">
        <w:rPr>
          <w:rFonts w:ascii="Times New Roman" w:eastAsia="Times New Roman" w:hAnsi="Times New Roman"/>
          <w:sz w:val="16"/>
          <w:szCs w:val="16"/>
        </w:rPr>
        <w:t>BHPr</w:t>
      </w:r>
      <w:proofErr w:type="spellEnd"/>
      <w:r w:rsidRPr="0048100E">
        <w:rPr>
          <w:rFonts w:ascii="Times New Roman" w:eastAsia="Times New Roman" w:hAnsi="Times New Roman"/>
          <w:sz w:val="16"/>
          <w:szCs w:val="16"/>
        </w:rPr>
        <w:t>.</w:t>
      </w:r>
      <w:r w:rsidRPr="0048100E">
        <w:rPr>
          <w:rFonts w:ascii="Times New Roman" w:eastAsia="Times New Roman" w:hAnsi="Times New Roman"/>
          <w:spacing w:val="36"/>
          <w:sz w:val="16"/>
          <w:szCs w:val="16"/>
        </w:rPr>
        <w:t xml:space="preserve"> </w:t>
      </w:r>
      <w:r w:rsidRPr="0048100E">
        <w:rPr>
          <w:rFonts w:ascii="Times New Roman" w:eastAsia="Times New Roman" w:hAnsi="Times New Roman"/>
          <w:sz w:val="16"/>
          <w:szCs w:val="16"/>
        </w:rPr>
        <w:t>It</w:t>
      </w:r>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16"/>
          <w:sz w:val="16"/>
          <w:szCs w:val="16"/>
        </w:rPr>
        <w:t xml:space="preserve">reauthorized </w:t>
      </w:r>
      <w:r w:rsidRPr="0048100E">
        <w:rPr>
          <w:rFonts w:ascii="Times New Roman" w:eastAsia="Times New Roman" w:hAnsi="Times New Roman"/>
          <w:w w:val="115"/>
          <w:sz w:val="16"/>
          <w:szCs w:val="16"/>
        </w:rPr>
        <w:t>many</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these</w:t>
      </w:r>
      <w:r w:rsidRPr="0048100E">
        <w:rPr>
          <w:rFonts w:ascii="Times New Roman" w:eastAsia="Times New Roman" w:hAnsi="Times New Roman"/>
          <w:spacing w:val="1"/>
          <w:w w:val="115"/>
          <w:sz w:val="16"/>
          <w:szCs w:val="16"/>
        </w:rPr>
        <w:t xml:space="preserve"> </w:t>
      </w:r>
      <w:r w:rsidRPr="0048100E">
        <w:rPr>
          <w:rFonts w:ascii="Times New Roman" w:eastAsia="Times New Roman" w:hAnsi="Times New Roman"/>
          <w:w w:val="115"/>
          <w:sz w:val="16"/>
          <w:szCs w:val="16"/>
        </w:rPr>
        <w:t>programs</w:t>
      </w:r>
      <w:r w:rsidRPr="0048100E">
        <w:rPr>
          <w:rFonts w:ascii="Times New Roman" w:eastAsia="Times New Roman" w:hAnsi="Times New Roman"/>
          <w:spacing w:val="-16"/>
          <w:w w:val="115"/>
          <w:sz w:val="16"/>
          <w:szCs w:val="16"/>
        </w:rPr>
        <w:t xml:space="preserve"> </w:t>
      </w:r>
      <w:r w:rsidRPr="0048100E">
        <w:rPr>
          <w:rFonts w:ascii="Times New Roman" w:eastAsia="Times New Roman" w:hAnsi="Times New Roman"/>
          <w:w w:val="115"/>
          <w:sz w:val="16"/>
          <w:szCs w:val="16"/>
        </w:rPr>
        <w:t>and,</w:t>
      </w:r>
      <w:r w:rsidRPr="0048100E">
        <w:rPr>
          <w:rFonts w:ascii="Times New Roman" w:eastAsia="Times New Roman" w:hAnsi="Times New Roman"/>
          <w:spacing w:val="6"/>
          <w:w w:val="115"/>
          <w:sz w:val="16"/>
          <w:szCs w:val="16"/>
        </w:rPr>
        <w:t xml:space="preserve"> </w:t>
      </w:r>
      <w:r w:rsidRPr="0048100E">
        <w:rPr>
          <w:rFonts w:ascii="Times New Roman" w:eastAsia="Times New Roman" w:hAnsi="Times New Roman"/>
          <w:sz w:val="16"/>
          <w:szCs w:val="16"/>
        </w:rPr>
        <w:t>in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3"/>
          <w:sz w:val="16"/>
          <w:szCs w:val="16"/>
        </w:rPr>
        <w:t xml:space="preserve">some </w:t>
      </w:r>
      <w:r w:rsidRPr="0048100E">
        <w:rPr>
          <w:rFonts w:ascii="Times New Roman" w:eastAsia="Times New Roman" w:hAnsi="Times New Roman"/>
          <w:sz w:val="16"/>
          <w:szCs w:val="16"/>
        </w:rPr>
        <w:t>cases</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0"/>
          <w:sz w:val="16"/>
          <w:szCs w:val="16"/>
        </w:rPr>
        <w:t xml:space="preserve"> </w:t>
      </w:r>
      <w:r w:rsidRPr="0048100E">
        <w:rPr>
          <w:rFonts w:ascii="Times New Roman" w:eastAsia="Times New Roman" w:hAnsi="Times New Roman"/>
          <w:w w:val="115"/>
          <w:sz w:val="16"/>
          <w:szCs w:val="16"/>
        </w:rPr>
        <w:t>expanded</w:t>
      </w:r>
      <w:proofErr w:type="gramEnd"/>
      <w:r w:rsidRPr="0048100E">
        <w:rPr>
          <w:rFonts w:ascii="Times New Roman" w:eastAsia="Times New Roman" w:hAnsi="Times New Roman"/>
          <w:spacing w:val="11"/>
          <w:w w:val="115"/>
          <w:sz w:val="16"/>
          <w:szCs w:val="16"/>
        </w:rPr>
        <w:t xml:space="preserve"> </w:t>
      </w:r>
      <w:r w:rsidRPr="0048100E">
        <w:rPr>
          <w:rFonts w:ascii="Times New Roman" w:eastAsia="Times New Roman" w:hAnsi="Times New Roman"/>
          <w:w w:val="115"/>
          <w:sz w:val="16"/>
          <w:szCs w:val="16"/>
        </w:rPr>
        <w:t>eligibility,</w:t>
      </w:r>
      <w:r w:rsidRPr="0048100E">
        <w:rPr>
          <w:rFonts w:ascii="Times New Roman" w:eastAsia="Times New Roman" w:hAnsi="Times New Roman"/>
          <w:spacing w:val="-10"/>
          <w:w w:val="115"/>
          <w:sz w:val="16"/>
          <w:szCs w:val="16"/>
        </w:rPr>
        <w:t xml:space="preserve"> </w:t>
      </w:r>
      <w:r w:rsidRPr="0048100E">
        <w:rPr>
          <w:rFonts w:ascii="Times New Roman" w:eastAsia="Times New Roman" w:hAnsi="Times New Roman"/>
          <w:w w:val="115"/>
          <w:sz w:val="16"/>
          <w:szCs w:val="16"/>
        </w:rPr>
        <w:t xml:space="preserve">modified </w:t>
      </w:r>
      <w:r w:rsidRPr="0048100E">
        <w:rPr>
          <w:rFonts w:ascii="Times New Roman" w:eastAsia="Times New Roman" w:hAnsi="Times New Roman"/>
          <w:w w:val="116"/>
          <w:sz w:val="16"/>
          <w:szCs w:val="16"/>
        </w:rPr>
        <w:t>program</w:t>
      </w:r>
      <w:r w:rsidRPr="0048100E">
        <w:rPr>
          <w:rFonts w:ascii="Times New Roman" w:eastAsia="Times New Roman" w:hAnsi="Times New Roman"/>
          <w:spacing w:val="-22"/>
          <w:w w:val="116"/>
          <w:sz w:val="16"/>
          <w:szCs w:val="16"/>
        </w:rPr>
        <w:t xml:space="preserve"> </w:t>
      </w:r>
      <w:r w:rsidRPr="0048100E">
        <w:rPr>
          <w:rFonts w:ascii="Times New Roman" w:eastAsia="Times New Roman" w:hAnsi="Times New Roman"/>
          <w:w w:val="116"/>
          <w:sz w:val="16"/>
          <w:szCs w:val="16"/>
        </w:rPr>
        <w:t>activities,</w:t>
      </w:r>
      <w:r w:rsidRPr="0048100E">
        <w:rPr>
          <w:rFonts w:ascii="Times New Roman" w:eastAsia="Times New Roman" w:hAnsi="Times New Roman"/>
          <w:spacing w:val="-10"/>
          <w:w w:val="116"/>
          <w:sz w:val="16"/>
          <w:szCs w:val="16"/>
        </w:rPr>
        <w:t xml:space="preserve"> </w:t>
      </w:r>
      <w:r w:rsidRPr="0048100E">
        <w:rPr>
          <w:rFonts w:ascii="Times New Roman" w:eastAsia="Times New Roman" w:hAnsi="Times New Roman"/>
          <w:w w:val="116"/>
          <w:sz w:val="16"/>
          <w:szCs w:val="16"/>
        </w:rPr>
        <w:t>and/or</w:t>
      </w:r>
      <w:r w:rsidRPr="0048100E">
        <w:rPr>
          <w:rFonts w:ascii="Times New Roman" w:eastAsia="Times New Roman" w:hAnsi="Times New Roman"/>
          <w:spacing w:val="11"/>
          <w:w w:val="116"/>
          <w:sz w:val="16"/>
          <w:szCs w:val="16"/>
        </w:rPr>
        <w:t xml:space="preserve"> </w:t>
      </w:r>
      <w:r w:rsidRPr="0048100E">
        <w:rPr>
          <w:rFonts w:ascii="Times New Roman" w:eastAsia="Times New Roman" w:hAnsi="Times New Roman"/>
          <w:w w:val="116"/>
          <w:sz w:val="16"/>
          <w:szCs w:val="16"/>
        </w:rPr>
        <w:t xml:space="preserve">established </w:t>
      </w:r>
      <w:r w:rsidRPr="0048100E">
        <w:rPr>
          <w:rFonts w:ascii="Times New Roman" w:eastAsia="Times New Roman" w:hAnsi="Times New Roman"/>
          <w:sz w:val="16"/>
          <w:szCs w:val="16"/>
        </w:rPr>
        <w:t xml:space="preserve">new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requirements.</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09"/>
          <w:sz w:val="16"/>
          <w:szCs w:val="16"/>
        </w:rPr>
        <w:t>Affordable</w:t>
      </w:r>
      <w:r w:rsidRPr="0048100E">
        <w:rPr>
          <w:rFonts w:ascii="Times New Roman" w:eastAsia="Times New Roman" w:hAnsi="Times New Roman"/>
          <w:spacing w:val="16"/>
          <w:w w:val="109"/>
          <w:sz w:val="16"/>
          <w:szCs w:val="16"/>
        </w:rPr>
        <w:t xml:space="preserve"> </w:t>
      </w:r>
      <w:r w:rsidRPr="0048100E">
        <w:rPr>
          <w:rFonts w:ascii="Times New Roman" w:eastAsia="Times New Roman" w:hAnsi="Times New Roman"/>
          <w:w w:val="109"/>
          <w:sz w:val="16"/>
          <w:szCs w:val="16"/>
        </w:rPr>
        <w:t xml:space="preserve">Care </w:t>
      </w:r>
      <w:r w:rsidRPr="0048100E">
        <w:rPr>
          <w:rFonts w:ascii="Times New Roman" w:eastAsia="Times New Roman" w:hAnsi="Times New Roman"/>
          <w:sz w:val="16"/>
          <w:szCs w:val="16"/>
        </w:rPr>
        <w:t>Act</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also</w:t>
      </w:r>
      <w:r w:rsidRPr="0048100E">
        <w:rPr>
          <w:rFonts w:ascii="Times New Roman" w:eastAsia="Times New Roman" w:hAnsi="Times New Roman"/>
          <w:spacing w:val="42"/>
          <w:sz w:val="16"/>
          <w:szCs w:val="16"/>
        </w:rPr>
        <w:t xml:space="preserve"> </w:t>
      </w:r>
      <w:r w:rsidRPr="0048100E">
        <w:rPr>
          <w:rFonts w:ascii="Times New Roman" w:eastAsia="Times New Roman" w:hAnsi="Times New Roman"/>
          <w:w w:val="115"/>
          <w:sz w:val="16"/>
          <w:szCs w:val="16"/>
        </w:rPr>
        <w:t>created</w:t>
      </w:r>
      <w:r w:rsidRPr="0048100E">
        <w:rPr>
          <w:rFonts w:ascii="Times New Roman" w:eastAsia="Times New Roman" w:hAnsi="Times New Roman"/>
          <w:spacing w:val="-3"/>
          <w:w w:val="115"/>
          <w:sz w:val="16"/>
          <w:szCs w:val="16"/>
        </w:rPr>
        <w:t xml:space="preserve"> </w:t>
      </w:r>
      <w:proofErr w:type="gramStart"/>
      <w:r w:rsidRPr="0048100E">
        <w:rPr>
          <w:rFonts w:ascii="Times New Roman" w:eastAsia="Times New Roman" w:hAnsi="Times New Roman"/>
          <w:sz w:val="16"/>
          <w:szCs w:val="16"/>
        </w:rPr>
        <w:t xml:space="preserve">new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6"/>
          <w:sz w:val="16"/>
          <w:szCs w:val="16"/>
        </w:rPr>
        <w:t>health</w:t>
      </w:r>
      <w:proofErr w:type="gramEnd"/>
      <w:r w:rsidRPr="0048100E">
        <w:rPr>
          <w:rFonts w:ascii="Times New Roman" w:eastAsia="Times New Roman" w:hAnsi="Times New Roman"/>
          <w:spacing w:val="6"/>
          <w:w w:val="116"/>
          <w:sz w:val="16"/>
          <w:szCs w:val="16"/>
        </w:rPr>
        <w:t xml:space="preserve"> </w:t>
      </w:r>
      <w:r w:rsidRPr="0048100E">
        <w:rPr>
          <w:rFonts w:ascii="Times New Roman" w:eastAsia="Times New Roman" w:hAnsi="Times New Roman"/>
          <w:w w:val="116"/>
          <w:sz w:val="16"/>
          <w:szCs w:val="16"/>
        </w:rPr>
        <w:t>professions</w:t>
      </w:r>
    </w:p>
    <w:p w:rsidR="0048100E" w:rsidRPr="0048100E" w:rsidRDefault="0048100E" w:rsidP="0048100E">
      <w:pPr>
        <w:spacing w:after="0" w:line="200" w:lineRule="exact"/>
        <w:ind w:right="-31"/>
        <w:rPr>
          <w:rFonts w:ascii="Times New Roman" w:eastAsia="Times New Roman" w:hAnsi="Times New Roman"/>
          <w:sz w:val="16"/>
          <w:szCs w:val="16"/>
        </w:rPr>
      </w:pPr>
      <w:proofErr w:type="gramStart"/>
      <w:r w:rsidRPr="0048100E">
        <w:rPr>
          <w:rFonts w:ascii="Times New Roman" w:eastAsia="Times New Roman" w:hAnsi="Times New Roman"/>
          <w:w w:val="112"/>
          <w:sz w:val="16"/>
          <w:szCs w:val="16"/>
        </w:rPr>
        <w:t>programs</w:t>
      </w:r>
      <w:proofErr w:type="gramEnd"/>
      <w:r w:rsidRPr="0048100E">
        <w:rPr>
          <w:rFonts w:ascii="Times New Roman" w:eastAsia="Times New Roman" w:hAnsi="Times New Roman"/>
          <w:w w:val="112"/>
          <w:sz w:val="16"/>
          <w:szCs w:val="16"/>
        </w:rPr>
        <w:t>.</w:t>
      </w:r>
      <w:r w:rsidRPr="0048100E">
        <w:rPr>
          <w:rFonts w:ascii="Times New Roman" w:eastAsia="Times New Roman" w:hAnsi="Times New Roman"/>
          <w:spacing w:val="6"/>
          <w:w w:val="112"/>
          <w:sz w:val="16"/>
          <w:szCs w:val="16"/>
        </w:rPr>
        <w:t xml:space="preserve"> </w:t>
      </w:r>
      <w:r w:rsidRPr="0048100E">
        <w:rPr>
          <w:rFonts w:ascii="Times New Roman" w:eastAsia="Times New Roman" w:hAnsi="Times New Roman"/>
          <w:w w:val="112"/>
          <w:sz w:val="16"/>
          <w:szCs w:val="16"/>
        </w:rPr>
        <w:t>Therefore,</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it</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was</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4"/>
          <w:sz w:val="16"/>
          <w:szCs w:val="16"/>
        </w:rPr>
        <w:t>necessary</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to reexamine</w:t>
      </w:r>
      <w:r w:rsidRPr="0048100E">
        <w:rPr>
          <w:rFonts w:ascii="Times New Roman" w:eastAsia="Times New Roman" w:hAnsi="Times New Roman"/>
          <w:spacing w:val="-2"/>
          <w:w w:val="114"/>
          <w:sz w:val="16"/>
          <w:szCs w:val="16"/>
        </w:rPr>
        <w:t xml:space="preserve"> </w:t>
      </w:r>
      <w:proofErr w:type="spellStart"/>
      <w:r w:rsidRPr="0048100E">
        <w:rPr>
          <w:rFonts w:ascii="Times New Roman" w:eastAsia="Times New Roman" w:hAnsi="Times New Roman"/>
          <w:sz w:val="16"/>
          <w:szCs w:val="16"/>
        </w:rPr>
        <w:t>BHPr’s</w:t>
      </w:r>
      <w:proofErr w:type="spellEnd"/>
      <w:r w:rsidRPr="0048100E">
        <w:rPr>
          <w:rFonts w:ascii="Times New Roman" w:eastAsia="Times New Roman" w:hAnsi="Times New Roman"/>
          <w:spacing w:val="31"/>
          <w:sz w:val="16"/>
          <w:szCs w:val="16"/>
        </w:rPr>
        <w:t xml:space="preserve"> </w:t>
      </w:r>
      <w:r w:rsidRPr="0048100E">
        <w:rPr>
          <w:rFonts w:ascii="Times New Roman" w:eastAsia="Times New Roman" w:hAnsi="Times New Roman"/>
          <w:w w:val="114"/>
          <w:sz w:val="16"/>
          <w:szCs w:val="16"/>
        </w:rPr>
        <w:t>existing</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w w:val="114"/>
          <w:sz w:val="16"/>
          <w:szCs w:val="16"/>
        </w:rPr>
        <w:t>performance measures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7"/>
          <w:sz w:val="16"/>
          <w:szCs w:val="16"/>
        </w:rPr>
        <w:t>ensure</w:t>
      </w:r>
      <w:r w:rsidRPr="0048100E">
        <w:rPr>
          <w:rFonts w:ascii="Times New Roman" w:eastAsia="Times New Roman" w:hAnsi="Times New Roman"/>
          <w:spacing w:val="-4"/>
          <w:w w:val="117"/>
          <w:sz w:val="16"/>
          <w:szCs w:val="16"/>
        </w:rPr>
        <w:t xml:space="preserve"> </w:t>
      </w:r>
      <w:proofErr w:type="gramStart"/>
      <w:r w:rsidRPr="0048100E">
        <w:rPr>
          <w:rFonts w:ascii="Times New Roman" w:eastAsia="Times New Roman" w:hAnsi="Times New Roman"/>
          <w:sz w:val="16"/>
          <w:szCs w:val="16"/>
        </w:rPr>
        <w:t xml:space="preserve">that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they</w:t>
      </w:r>
      <w:proofErr w:type="gramEnd"/>
      <w:r w:rsidRPr="0048100E">
        <w:rPr>
          <w:rFonts w:ascii="Times New Roman" w:eastAsia="Times New Roman" w:hAnsi="Times New Roman"/>
          <w:sz w:val="16"/>
          <w:szCs w:val="16"/>
        </w:rPr>
        <w:t xml:space="preserve"> </w:t>
      </w:r>
      <w:r w:rsidRPr="0048100E">
        <w:rPr>
          <w:rFonts w:ascii="Times New Roman" w:eastAsia="Times New Roman" w:hAnsi="Times New Roman"/>
          <w:spacing w:val="9"/>
          <w:sz w:val="16"/>
          <w:szCs w:val="16"/>
        </w:rPr>
        <w:t xml:space="preserve"> </w:t>
      </w:r>
      <w:r w:rsidRPr="0048100E">
        <w:rPr>
          <w:rFonts w:ascii="Times New Roman" w:eastAsia="Times New Roman" w:hAnsi="Times New Roman"/>
          <w:w w:val="116"/>
          <w:sz w:val="16"/>
          <w:szCs w:val="16"/>
        </w:rPr>
        <w:t xml:space="preserve">address </w:t>
      </w:r>
      <w:r w:rsidRPr="0048100E">
        <w:rPr>
          <w:rFonts w:ascii="Times New Roman" w:eastAsia="Times New Roman" w:hAnsi="Times New Roman"/>
          <w:w w:val="114"/>
          <w:sz w:val="16"/>
          <w:szCs w:val="16"/>
        </w:rPr>
        <w:t>these</w:t>
      </w:r>
      <w:r w:rsidRPr="0048100E">
        <w:rPr>
          <w:rFonts w:ascii="Times New Roman" w:eastAsia="Times New Roman" w:hAnsi="Times New Roman"/>
          <w:spacing w:val="5"/>
          <w:w w:val="114"/>
          <w:sz w:val="16"/>
          <w:szCs w:val="16"/>
        </w:rPr>
        <w:t xml:space="preserve"> </w:t>
      </w:r>
      <w:r w:rsidRPr="0048100E">
        <w:rPr>
          <w:rFonts w:ascii="Times New Roman" w:eastAsia="Times New Roman" w:hAnsi="Times New Roman"/>
          <w:w w:val="114"/>
          <w:sz w:val="16"/>
          <w:szCs w:val="16"/>
        </w:rPr>
        <w:t>changes,</w:t>
      </w:r>
      <w:r w:rsidRPr="0048100E">
        <w:rPr>
          <w:rFonts w:ascii="Times New Roman" w:eastAsia="Times New Roman" w:hAnsi="Times New Roman"/>
          <w:spacing w:val="-9"/>
          <w:w w:val="114"/>
          <w:sz w:val="16"/>
          <w:szCs w:val="16"/>
        </w:rPr>
        <w:t xml:space="preserve"> </w:t>
      </w:r>
      <w:r w:rsidRPr="0048100E">
        <w:rPr>
          <w:rFonts w:ascii="Times New Roman" w:eastAsia="Times New Roman" w:hAnsi="Times New Roman"/>
          <w:sz w:val="16"/>
          <w:szCs w:val="16"/>
        </w:rPr>
        <w:t xml:space="preserve">meet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evolving</w:t>
      </w:r>
      <w:r w:rsidRPr="0048100E">
        <w:rPr>
          <w:rFonts w:ascii="Times New Roman" w:eastAsia="Times New Roman" w:hAnsi="Times New Roman"/>
          <w:spacing w:val="-8"/>
          <w:w w:val="113"/>
          <w:sz w:val="16"/>
          <w:szCs w:val="16"/>
        </w:rPr>
        <w:t xml:space="preserve"> </w:t>
      </w:r>
      <w:r w:rsidRPr="0048100E">
        <w:rPr>
          <w:rFonts w:ascii="Times New Roman" w:eastAsia="Times New Roman" w:hAnsi="Times New Roman"/>
          <w:w w:val="113"/>
          <w:sz w:val="16"/>
          <w:szCs w:val="16"/>
        </w:rPr>
        <w:t xml:space="preserve">program </w:t>
      </w:r>
      <w:r w:rsidRPr="0048100E">
        <w:rPr>
          <w:rFonts w:ascii="Times New Roman" w:eastAsia="Times New Roman" w:hAnsi="Times New Roman"/>
          <w:w w:val="115"/>
          <w:sz w:val="16"/>
          <w:szCs w:val="16"/>
        </w:rPr>
        <w:t>management</w:t>
      </w:r>
      <w:r w:rsidRPr="0048100E">
        <w:rPr>
          <w:rFonts w:ascii="Times New Roman" w:eastAsia="Times New Roman" w:hAnsi="Times New Roman"/>
          <w:spacing w:val="-12"/>
          <w:w w:val="115"/>
          <w:sz w:val="16"/>
          <w:szCs w:val="16"/>
        </w:rPr>
        <w:t xml:space="preserve"> </w:t>
      </w:r>
      <w:r w:rsidRPr="0048100E">
        <w:rPr>
          <w:rFonts w:ascii="Times New Roman" w:eastAsia="Times New Roman" w:hAnsi="Times New Roman"/>
          <w:w w:val="115"/>
          <w:sz w:val="16"/>
          <w:szCs w:val="16"/>
        </w:rPr>
        <w:t>needs,</w:t>
      </w:r>
      <w:r w:rsidRPr="0048100E">
        <w:rPr>
          <w:rFonts w:ascii="Times New Roman" w:eastAsia="Times New Roman" w:hAnsi="Times New Roman"/>
          <w:spacing w:val="2"/>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respond</w:t>
      </w:r>
      <w:r w:rsidRPr="0048100E">
        <w:rPr>
          <w:rFonts w:ascii="Times New Roman" w:eastAsia="Times New Roman" w:hAnsi="Times New Roman"/>
          <w:spacing w:val="9"/>
          <w:w w:val="115"/>
          <w:sz w:val="16"/>
          <w:szCs w:val="16"/>
        </w:rPr>
        <w:t xml:space="preserve"> </w:t>
      </w:r>
      <w:r w:rsidRPr="0048100E">
        <w:rPr>
          <w:rFonts w:ascii="Times New Roman" w:eastAsia="Times New Roman" w:hAnsi="Times New Roman"/>
          <w:w w:val="115"/>
          <w:sz w:val="16"/>
          <w:szCs w:val="16"/>
        </w:rPr>
        <w:t xml:space="preserve">to </w:t>
      </w:r>
      <w:r w:rsidRPr="0048100E">
        <w:rPr>
          <w:rFonts w:ascii="Times New Roman" w:eastAsia="Times New Roman" w:hAnsi="Times New Roman"/>
          <w:w w:val="111"/>
          <w:sz w:val="16"/>
          <w:szCs w:val="16"/>
        </w:rPr>
        <w:t>emerging</w:t>
      </w:r>
      <w:r w:rsidRPr="0048100E">
        <w:rPr>
          <w:rFonts w:ascii="Times New Roman" w:eastAsia="Times New Roman" w:hAnsi="Times New Roman"/>
          <w:spacing w:val="-1"/>
          <w:w w:val="111"/>
          <w:sz w:val="16"/>
          <w:szCs w:val="16"/>
        </w:rPr>
        <w:t xml:space="preserve"> </w:t>
      </w:r>
      <w:r w:rsidRPr="0048100E">
        <w:rPr>
          <w:rFonts w:ascii="Times New Roman" w:eastAsia="Times New Roman" w:hAnsi="Times New Roman"/>
          <w:w w:val="111"/>
          <w:sz w:val="16"/>
          <w:szCs w:val="16"/>
        </w:rPr>
        <w:t>workforce</w:t>
      </w:r>
      <w:r w:rsidRPr="0048100E">
        <w:rPr>
          <w:rFonts w:ascii="Times New Roman" w:eastAsia="Times New Roman" w:hAnsi="Times New Roman"/>
          <w:spacing w:val="6"/>
          <w:w w:val="111"/>
          <w:sz w:val="16"/>
          <w:szCs w:val="16"/>
        </w:rPr>
        <w:t xml:space="preserve"> </w:t>
      </w:r>
      <w:r w:rsidRPr="0048100E">
        <w:rPr>
          <w:rFonts w:ascii="Times New Roman" w:eastAsia="Times New Roman" w:hAnsi="Times New Roman"/>
          <w:w w:val="115"/>
          <w:sz w:val="16"/>
          <w:szCs w:val="16"/>
        </w:rPr>
        <w:t>concerns.</w:t>
      </w:r>
    </w:p>
    <w:p w:rsidR="0048100E" w:rsidRPr="0048100E" w:rsidRDefault="0048100E" w:rsidP="0048100E">
      <w:pPr>
        <w:spacing w:before="4" w:after="0" w:line="200" w:lineRule="exact"/>
        <w:ind w:right="-51" w:firstLine="180"/>
        <w:rPr>
          <w:rFonts w:ascii="Times New Roman" w:eastAsia="Times New Roman" w:hAnsi="Times New Roman"/>
          <w:sz w:val="16"/>
          <w:szCs w:val="16"/>
        </w:rPr>
      </w:pP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7"/>
          <w:sz w:val="16"/>
          <w:szCs w:val="16"/>
        </w:rPr>
        <w:t>purpose</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proposed</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 xml:space="preserve">revised </w:t>
      </w:r>
      <w:proofErr w:type="gramStart"/>
      <w:r w:rsidRPr="0048100E">
        <w:rPr>
          <w:rFonts w:ascii="Times New Roman" w:eastAsia="Times New Roman" w:hAnsi="Times New Roman"/>
          <w:sz w:val="16"/>
          <w:szCs w:val="16"/>
        </w:rPr>
        <w:t xml:space="preserve">data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collection</w:t>
      </w:r>
      <w:proofErr w:type="gramEnd"/>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is</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6"/>
          <w:sz w:val="16"/>
          <w:szCs w:val="16"/>
        </w:rPr>
        <w:t>enhance</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 xml:space="preserve">analysis </w:t>
      </w:r>
      <w:r w:rsidRPr="0048100E">
        <w:rPr>
          <w:rFonts w:ascii="Times New Roman" w:eastAsia="Times New Roman" w:hAnsi="Times New Roman"/>
          <w:w w:val="117"/>
          <w:sz w:val="16"/>
          <w:szCs w:val="16"/>
        </w:rPr>
        <w:t>and</w:t>
      </w:r>
      <w:r w:rsidRPr="0048100E">
        <w:rPr>
          <w:rFonts w:ascii="Times New Roman" w:eastAsia="Times New Roman" w:hAnsi="Times New Roman"/>
          <w:spacing w:val="2"/>
          <w:w w:val="117"/>
          <w:sz w:val="16"/>
          <w:szCs w:val="16"/>
        </w:rPr>
        <w:t xml:space="preserve"> </w:t>
      </w:r>
      <w:r w:rsidRPr="0048100E">
        <w:rPr>
          <w:rFonts w:ascii="Times New Roman" w:eastAsia="Times New Roman" w:hAnsi="Times New Roman"/>
          <w:w w:val="117"/>
          <w:sz w:val="16"/>
          <w:szCs w:val="16"/>
        </w:rPr>
        <w:t>reporting</w:t>
      </w:r>
      <w:r w:rsidRPr="0048100E">
        <w:rPr>
          <w:rFonts w:ascii="Times New Roman" w:eastAsia="Times New Roman" w:hAnsi="Times New Roman"/>
          <w:spacing w:val="-17"/>
          <w:w w:val="117"/>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6"/>
          <w:sz w:val="16"/>
          <w:szCs w:val="16"/>
        </w:rPr>
        <w:t>grantee</w:t>
      </w:r>
      <w:r w:rsidRPr="0048100E">
        <w:rPr>
          <w:rFonts w:ascii="Times New Roman" w:eastAsia="Times New Roman" w:hAnsi="Times New Roman"/>
          <w:spacing w:val="-19"/>
          <w:w w:val="116"/>
          <w:sz w:val="16"/>
          <w:szCs w:val="16"/>
        </w:rPr>
        <w:t xml:space="preserve"> </w:t>
      </w:r>
      <w:r w:rsidRPr="0048100E">
        <w:rPr>
          <w:rFonts w:ascii="Times New Roman" w:eastAsia="Times New Roman" w:hAnsi="Times New Roman"/>
          <w:w w:val="116"/>
          <w:sz w:val="16"/>
          <w:szCs w:val="16"/>
        </w:rPr>
        <w:t xml:space="preserve">training </w:t>
      </w:r>
      <w:r w:rsidRPr="0048100E">
        <w:rPr>
          <w:rFonts w:ascii="Times New Roman" w:eastAsia="Times New Roman" w:hAnsi="Times New Roman"/>
          <w:w w:val="115"/>
          <w:sz w:val="16"/>
          <w:szCs w:val="16"/>
        </w:rPr>
        <w:t>activities</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6"/>
          <w:sz w:val="16"/>
          <w:szCs w:val="16"/>
        </w:rPr>
        <w:t>education,</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identify intended</w:t>
      </w:r>
      <w:r w:rsidRPr="0048100E">
        <w:rPr>
          <w:rFonts w:ascii="Times New Roman" w:eastAsia="Times New Roman" w:hAnsi="Times New Roman"/>
          <w:spacing w:val="15"/>
          <w:w w:val="116"/>
          <w:sz w:val="16"/>
          <w:szCs w:val="16"/>
        </w:rPr>
        <w:t xml:space="preserve"> </w:t>
      </w:r>
      <w:r w:rsidRPr="0048100E">
        <w:rPr>
          <w:rFonts w:ascii="Times New Roman" w:eastAsia="Times New Roman" w:hAnsi="Times New Roman"/>
          <w:w w:val="116"/>
          <w:sz w:val="16"/>
          <w:szCs w:val="16"/>
        </w:rPr>
        <w:t>practice</w:t>
      </w:r>
      <w:r w:rsidRPr="0048100E">
        <w:rPr>
          <w:rFonts w:ascii="Times New Roman" w:eastAsia="Times New Roman" w:hAnsi="Times New Roman"/>
          <w:spacing w:val="-9"/>
          <w:w w:val="116"/>
          <w:sz w:val="16"/>
          <w:szCs w:val="16"/>
        </w:rPr>
        <w:t xml:space="preserve"> </w:t>
      </w:r>
      <w:r w:rsidRPr="0048100E">
        <w:rPr>
          <w:rFonts w:ascii="Times New Roman" w:eastAsia="Times New Roman" w:hAnsi="Times New Roman"/>
          <w:w w:val="116"/>
          <w:sz w:val="16"/>
          <w:szCs w:val="16"/>
        </w:rPr>
        <w:t>locations,</w:t>
      </w:r>
      <w:r w:rsidRPr="0048100E">
        <w:rPr>
          <w:rFonts w:ascii="Times New Roman" w:eastAsia="Times New Roman" w:hAnsi="Times New Roman"/>
          <w:spacing w:val="-10"/>
          <w:w w:val="116"/>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6"/>
          <w:sz w:val="16"/>
          <w:szCs w:val="16"/>
        </w:rPr>
        <w:t xml:space="preserve">report </w:t>
      </w:r>
      <w:r w:rsidRPr="0048100E">
        <w:rPr>
          <w:rFonts w:ascii="Times New Roman" w:eastAsia="Times New Roman" w:hAnsi="Times New Roman"/>
          <w:w w:val="114"/>
          <w:sz w:val="16"/>
          <w:szCs w:val="16"/>
        </w:rPr>
        <w:t>outcomes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funded</w:t>
      </w:r>
      <w:r w:rsidRPr="0048100E">
        <w:rPr>
          <w:rFonts w:ascii="Times New Roman" w:eastAsia="Times New Roman" w:hAnsi="Times New Roman"/>
          <w:spacing w:val="18"/>
          <w:w w:val="114"/>
          <w:sz w:val="16"/>
          <w:szCs w:val="16"/>
        </w:rPr>
        <w:t xml:space="preserve"> </w:t>
      </w:r>
      <w:r w:rsidRPr="0048100E">
        <w:rPr>
          <w:rFonts w:ascii="Times New Roman" w:eastAsia="Times New Roman" w:hAnsi="Times New Roman"/>
          <w:w w:val="114"/>
          <w:sz w:val="16"/>
          <w:szCs w:val="16"/>
        </w:rPr>
        <w:t>initiatives.</w:t>
      </w:r>
      <w:r w:rsidRPr="0048100E">
        <w:rPr>
          <w:rFonts w:ascii="Times New Roman" w:eastAsia="Times New Roman" w:hAnsi="Times New Roman"/>
          <w:spacing w:val="13"/>
          <w:w w:val="114"/>
          <w:sz w:val="16"/>
          <w:szCs w:val="16"/>
        </w:rPr>
        <w:t xml:space="preserve"> </w:t>
      </w:r>
      <w:r w:rsidRPr="0048100E">
        <w:rPr>
          <w:rFonts w:ascii="Times New Roman" w:eastAsia="Times New Roman" w:hAnsi="Times New Roman"/>
          <w:w w:val="114"/>
          <w:sz w:val="16"/>
          <w:szCs w:val="16"/>
        </w:rPr>
        <w:t xml:space="preserve">Data </w:t>
      </w:r>
      <w:r w:rsidRPr="0048100E">
        <w:rPr>
          <w:rFonts w:ascii="Times New Roman" w:eastAsia="Times New Roman" w:hAnsi="Times New Roman"/>
          <w:w w:val="115"/>
          <w:sz w:val="16"/>
          <w:szCs w:val="16"/>
        </w:rPr>
        <w:t>collected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from</w:t>
      </w:r>
      <w:r w:rsidRPr="0048100E">
        <w:rPr>
          <w:rFonts w:ascii="Times New Roman" w:eastAsia="Times New Roman" w:hAnsi="Times New Roman"/>
          <w:spacing w:val="42"/>
          <w:sz w:val="16"/>
          <w:szCs w:val="16"/>
        </w:rPr>
        <w:t xml:space="preserve"> </w:t>
      </w:r>
      <w:r w:rsidRPr="0048100E">
        <w:rPr>
          <w:rFonts w:ascii="Times New Roman" w:eastAsia="Times New Roman" w:hAnsi="Times New Roman"/>
          <w:w w:val="116"/>
          <w:sz w:val="16"/>
          <w:szCs w:val="16"/>
        </w:rPr>
        <w:t>these</w:t>
      </w:r>
      <w:r w:rsidRPr="0048100E">
        <w:rPr>
          <w:rFonts w:ascii="Times New Roman" w:eastAsia="Times New Roman" w:hAnsi="Times New Roman"/>
          <w:spacing w:val="-3"/>
          <w:w w:val="116"/>
          <w:sz w:val="16"/>
          <w:szCs w:val="16"/>
        </w:rPr>
        <w:t xml:space="preserve"> </w:t>
      </w:r>
      <w:proofErr w:type="gramStart"/>
      <w:r w:rsidRPr="0048100E">
        <w:rPr>
          <w:rFonts w:ascii="Times New Roman" w:eastAsia="Times New Roman" w:hAnsi="Times New Roman"/>
          <w:sz w:val="16"/>
          <w:szCs w:val="16"/>
        </w:rPr>
        <w:t xml:space="preserve">grant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3"/>
          <w:sz w:val="16"/>
          <w:szCs w:val="16"/>
        </w:rPr>
        <w:t>programs</w:t>
      </w:r>
      <w:proofErr w:type="gramEnd"/>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7"/>
          <w:sz w:val="16"/>
          <w:szCs w:val="16"/>
        </w:rPr>
        <w:t>will</w:t>
      </w:r>
    </w:p>
    <w:p w:rsidR="0048100E" w:rsidRPr="0048100E" w:rsidRDefault="0048100E" w:rsidP="0048100E">
      <w:pPr>
        <w:spacing w:before="42" w:after="0" w:line="200" w:lineRule="exact"/>
        <w:ind w:right="143"/>
        <w:rPr>
          <w:rFonts w:ascii="Times New Roman" w:eastAsia="Times New Roman" w:hAnsi="Times New Roman"/>
          <w:sz w:val="16"/>
          <w:szCs w:val="16"/>
        </w:rPr>
      </w:pPr>
      <w:proofErr w:type="gramStart"/>
      <w:r w:rsidRPr="0048100E">
        <w:rPr>
          <w:rFonts w:ascii="Times New Roman" w:eastAsia="Times New Roman" w:hAnsi="Times New Roman"/>
          <w:sz w:val="16"/>
          <w:szCs w:val="16"/>
        </w:rPr>
        <w:t>also</w:t>
      </w:r>
      <w:proofErr w:type="gramEnd"/>
      <w:r w:rsidRPr="0048100E">
        <w:rPr>
          <w:rFonts w:ascii="Times New Roman" w:eastAsia="Times New Roman" w:hAnsi="Times New Roman"/>
          <w:spacing w:val="42"/>
          <w:sz w:val="16"/>
          <w:szCs w:val="16"/>
        </w:rPr>
        <w:t xml:space="preserve"> </w:t>
      </w:r>
      <w:r w:rsidRPr="0048100E">
        <w:rPr>
          <w:rFonts w:ascii="Times New Roman" w:eastAsia="Times New Roman" w:hAnsi="Times New Roman"/>
          <w:w w:val="116"/>
          <w:sz w:val="16"/>
          <w:szCs w:val="16"/>
        </w:rPr>
        <w:t>provide</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a</w:t>
      </w:r>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17"/>
          <w:sz w:val="16"/>
          <w:szCs w:val="16"/>
        </w:rPr>
        <w:t>description</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4"/>
          <w:sz w:val="16"/>
          <w:szCs w:val="16"/>
        </w:rPr>
        <w:t>program</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w w:val="114"/>
          <w:sz w:val="16"/>
          <w:szCs w:val="16"/>
        </w:rPr>
        <w:t>activities</w:t>
      </w:r>
      <w:r w:rsidRPr="0048100E">
        <w:rPr>
          <w:rFonts w:ascii="Times New Roman" w:eastAsia="Times New Roman" w:hAnsi="Times New Roman"/>
          <w:spacing w:val="4"/>
          <w:w w:val="114"/>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 xml:space="preserve">more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than</w:t>
      </w:r>
      <w:r w:rsidRPr="0048100E">
        <w:rPr>
          <w:rFonts w:ascii="Times New Roman" w:eastAsia="Times New Roman" w:hAnsi="Times New Roman"/>
          <w:spacing w:val="10"/>
          <w:w w:val="115"/>
          <w:sz w:val="16"/>
          <w:szCs w:val="16"/>
        </w:rPr>
        <w:t xml:space="preserve"> </w:t>
      </w:r>
      <w:r w:rsidRPr="0048100E">
        <w:rPr>
          <w:rFonts w:ascii="Times New Roman" w:eastAsia="Times New Roman" w:hAnsi="Times New Roman"/>
          <w:w w:val="115"/>
          <w:sz w:val="16"/>
          <w:szCs w:val="16"/>
        </w:rPr>
        <w:t xml:space="preserve">1,600 </w:t>
      </w:r>
      <w:r w:rsidRPr="0048100E">
        <w:rPr>
          <w:rFonts w:ascii="Times New Roman" w:eastAsia="Times New Roman" w:hAnsi="Times New Roman"/>
          <w:w w:val="114"/>
          <w:sz w:val="16"/>
          <w:szCs w:val="16"/>
        </w:rPr>
        <w:t>reporting</w:t>
      </w:r>
      <w:r w:rsidRPr="0048100E">
        <w:rPr>
          <w:rFonts w:ascii="Times New Roman" w:eastAsia="Times New Roman" w:hAnsi="Times New Roman"/>
          <w:spacing w:val="4"/>
          <w:w w:val="114"/>
          <w:sz w:val="16"/>
          <w:szCs w:val="16"/>
        </w:rPr>
        <w:t xml:space="preserve"> </w:t>
      </w:r>
      <w:r w:rsidRPr="0048100E">
        <w:rPr>
          <w:rFonts w:ascii="Times New Roman" w:eastAsia="Times New Roman" w:hAnsi="Times New Roman"/>
          <w:w w:val="114"/>
          <w:sz w:val="16"/>
          <w:szCs w:val="16"/>
        </w:rPr>
        <w:t>grantees</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4"/>
          <w:sz w:val="16"/>
          <w:szCs w:val="16"/>
        </w:rPr>
        <w:t>better</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inform policymakers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on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4"/>
          <w:sz w:val="16"/>
          <w:szCs w:val="16"/>
        </w:rPr>
        <w:t xml:space="preserve">barriers, </w:t>
      </w:r>
      <w:r w:rsidRPr="0048100E">
        <w:rPr>
          <w:rFonts w:ascii="Times New Roman" w:eastAsia="Times New Roman" w:hAnsi="Times New Roman"/>
          <w:w w:val="117"/>
          <w:sz w:val="16"/>
          <w:szCs w:val="16"/>
        </w:rPr>
        <w:t>opportunities,</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outcomes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5"/>
          <w:sz w:val="16"/>
          <w:szCs w:val="16"/>
        </w:rPr>
        <w:t xml:space="preserve">involved </w:t>
      </w:r>
      <w:r w:rsidRPr="0048100E">
        <w:rPr>
          <w:rFonts w:ascii="Times New Roman" w:eastAsia="Times New Roman" w:hAnsi="Times New Roman"/>
          <w:w w:val="121"/>
          <w:sz w:val="16"/>
          <w:szCs w:val="16"/>
        </w:rPr>
        <w:t>in</w:t>
      </w:r>
      <w:r w:rsidRPr="0048100E">
        <w:rPr>
          <w:rFonts w:ascii="Times New Roman" w:eastAsia="Times New Roman" w:hAnsi="Times New Roman"/>
          <w:spacing w:val="4"/>
          <w:sz w:val="16"/>
          <w:szCs w:val="16"/>
        </w:rPr>
        <w:t xml:space="preserve"> </w:t>
      </w:r>
      <w:r w:rsidRPr="0048100E">
        <w:rPr>
          <w:rFonts w:ascii="Times New Roman" w:eastAsia="Times New Roman" w:hAnsi="Times New Roman"/>
          <w:w w:val="118"/>
          <w:sz w:val="16"/>
          <w:szCs w:val="16"/>
        </w:rPr>
        <w:t>health</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care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2"/>
          <w:sz w:val="16"/>
          <w:szCs w:val="16"/>
        </w:rPr>
        <w:t>workforce</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w w:val="115"/>
          <w:sz w:val="16"/>
          <w:szCs w:val="16"/>
        </w:rPr>
        <w:t xml:space="preserve">development. </w:t>
      </w: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5"/>
          <w:sz w:val="16"/>
          <w:szCs w:val="16"/>
        </w:rPr>
        <w:t>proposed</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measures</w:t>
      </w:r>
      <w:r w:rsidRPr="0048100E">
        <w:rPr>
          <w:rFonts w:ascii="Times New Roman" w:eastAsia="Times New Roman" w:hAnsi="Times New Roman"/>
          <w:spacing w:val="-9"/>
          <w:w w:val="115"/>
          <w:sz w:val="16"/>
          <w:szCs w:val="16"/>
        </w:rPr>
        <w:t xml:space="preserve"> </w:t>
      </w:r>
      <w:r w:rsidRPr="0048100E">
        <w:rPr>
          <w:rFonts w:ascii="Times New Roman" w:eastAsia="Times New Roman" w:hAnsi="Times New Roman"/>
          <w:sz w:val="16"/>
          <w:szCs w:val="16"/>
        </w:rPr>
        <w:t xml:space="preserve">focus </w:t>
      </w:r>
      <w:r w:rsidRPr="0048100E">
        <w:rPr>
          <w:rFonts w:ascii="Times New Roman" w:eastAsia="Times New Roman" w:hAnsi="Times New Roman"/>
          <w:spacing w:val="6"/>
          <w:sz w:val="16"/>
          <w:szCs w:val="16"/>
        </w:rPr>
        <w:t xml:space="preserve"> </w:t>
      </w:r>
      <w:r w:rsidRPr="0048100E">
        <w:rPr>
          <w:rFonts w:ascii="Times New Roman" w:eastAsia="Times New Roman" w:hAnsi="Times New Roman"/>
          <w:sz w:val="16"/>
          <w:szCs w:val="16"/>
        </w:rPr>
        <w:t>on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0"/>
          <w:sz w:val="16"/>
          <w:szCs w:val="16"/>
        </w:rPr>
        <w:t xml:space="preserve">five </w:t>
      </w:r>
      <w:r w:rsidRPr="0048100E">
        <w:rPr>
          <w:rFonts w:ascii="Times New Roman" w:eastAsia="Times New Roman" w:hAnsi="Times New Roman"/>
          <w:w w:val="112"/>
          <w:sz w:val="16"/>
          <w:szCs w:val="16"/>
        </w:rPr>
        <w:t>key</w:t>
      </w:r>
      <w:r w:rsidRPr="0048100E">
        <w:rPr>
          <w:rFonts w:ascii="Times New Roman" w:eastAsia="Times New Roman" w:hAnsi="Times New Roman"/>
          <w:spacing w:val="-4"/>
          <w:w w:val="112"/>
          <w:sz w:val="16"/>
          <w:szCs w:val="16"/>
        </w:rPr>
        <w:t xml:space="preserve"> </w:t>
      </w:r>
      <w:r w:rsidRPr="0048100E">
        <w:rPr>
          <w:rFonts w:ascii="Times New Roman" w:eastAsia="Times New Roman" w:hAnsi="Times New Roman"/>
          <w:w w:val="112"/>
          <w:sz w:val="16"/>
          <w:szCs w:val="16"/>
        </w:rPr>
        <w:t>outcomes:</w:t>
      </w:r>
      <w:r w:rsidRPr="0048100E">
        <w:rPr>
          <w:rFonts w:ascii="Times New Roman" w:eastAsia="Times New Roman" w:hAnsi="Times New Roman"/>
          <w:spacing w:val="6"/>
          <w:w w:val="112"/>
          <w:sz w:val="16"/>
          <w:szCs w:val="16"/>
        </w:rPr>
        <w:t xml:space="preserve"> </w:t>
      </w:r>
      <w:r w:rsidRPr="0048100E">
        <w:rPr>
          <w:rFonts w:ascii="Times New Roman" w:eastAsia="Times New Roman" w:hAnsi="Times New Roman"/>
          <w:sz w:val="16"/>
          <w:szCs w:val="16"/>
        </w:rPr>
        <w:t>(1)</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3"/>
          <w:sz w:val="16"/>
          <w:szCs w:val="16"/>
        </w:rPr>
        <w:t>Increasing</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4"/>
          <w:sz w:val="16"/>
          <w:szCs w:val="16"/>
        </w:rPr>
        <w:t>workforce</w:t>
      </w:r>
      <w:r w:rsidRPr="0048100E">
        <w:rPr>
          <w:rFonts w:ascii="Times New Roman" w:eastAsia="Times New Roman" w:hAnsi="Times New Roman"/>
          <w:spacing w:val="-17"/>
          <w:w w:val="114"/>
          <w:sz w:val="16"/>
          <w:szCs w:val="16"/>
        </w:rPr>
        <w:t xml:space="preserve"> </w:t>
      </w:r>
      <w:r w:rsidRPr="0048100E">
        <w:rPr>
          <w:rFonts w:ascii="Times New Roman" w:eastAsia="Times New Roman" w:hAnsi="Times New Roman"/>
          <w:w w:val="114"/>
          <w:sz w:val="16"/>
          <w:szCs w:val="16"/>
        </w:rPr>
        <w:t>supply</w:t>
      </w:r>
      <w:r w:rsidRPr="0048100E">
        <w:rPr>
          <w:rFonts w:ascii="Times New Roman" w:eastAsia="Times New Roman" w:hAnsi="Times New Roman"/>
          <w:spacing w:val="17"/>
          <w:w w:val="114"/>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diverse</w:t>
      </w:r>
      <w:r w:rsidRPr="0048100E">
        <w:rPr>
          <w:rFonts w:ascii="Times New Roman" w:eastAsia="Times New Roman" w:hAnsi="Times New Roman"/>
          <w:spacing w:val="3"/>
          <w:w w:val="114"/>
          <w:sz w:val="16"/>
          <w:szCs w:val="16"/>
        </w:rPr>
        <w:t xml:space="preserve"> </w:t>
      </w:r>
      <w:r w:rsidRPr="0048100E">
        <w:rPr>
          <w:rFonts w:ascii="Times New Roman" w:eastAsia="Times New Roman" w:hAnsi="Times New Roman"/>
          <w:w w:val="114"/>
          <w:sz w:val="16"/>
          <w:szCs w:val="16"/>
        </w:rPr>
        <w:t xml:space="preserve">well- </w:t>
      </w:r>
      <w:r w:rsidRPr="0048100E">
        <w:rPr>
          <w:rFonts w:ascii="Times New Roman" w:eastAsia="Times New Roman" w:hAnsi="Times New Roman"/>
          <w:w w:val="116"/>
          <w:sz w:val="16"/>
          <w:szCs w:val="16"/>
        </w:rPr>
        <w:t>educated</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practitioners,</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(2)</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5"/>
          <w:sz w:val="16"/>
          <w:szCs w:val="16"/>
        </w:rPr>
        <w:t xml:space="preserve">influencing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8"/>
          <w:sz w:val="16"/>
          <w:szCs w:val="16"/>
        </w:rPr>
        <w:t>distribution</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practitioners</w:t>
      </w:r>
      <w:r w:rsidRPr="0048100E">
        <w:rPr>
          <w:rFonts w:ascii="Times New Roman" w:eastAsia="Times New Roman" w:hAnsi="Times New Roman"/>
          <w:spacing w:val="6"/>
          <w:w w:val="115"/>
          <w:sz w:val="16"/>
          <w:szCs w:val="16"/>
        </w:rPr>
        <w:t xml:space="preserve"> </w:t>
      </w:r>
      <w:r w:rsidRPr="0048100E">
        <w:rPr>
          <w:rFonts w:ascii="Times New Roman" w:eastAsia="Times New Roman" w:hAnsi="Times New Roman"/>
          <w:w w:val="115"/>
          <w:sz w:val="16"/>
          <w:szCs w:val="16"/>
        </w:rPr>
        <w:t>to practice</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in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7"/>
          <w:sz w:val="16"/>
          <w:szCs w:val="16"/>
        </w:rPr>
        <w:t>underserved</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rural</w:t>
      </w:r>
      <w:r w:rsidRPr="0048100E">
        <w:rPr>
          <w:rFonts w:ascii="Times New Roman" w:eastAsia="Times New Roman" w:hAnsi="Times New Roman"/>
          <w:spacing w:val="4"/>
          <w:w w:val="115"/>
          <w:sz w:val="16"/>
          <w:szCs w:val="16"/>
        </w:rPr>
        <w:t xml:space="preserve"> </w:t>
      </w:r>
      <w:r w:rsidRPr="0048100E">
        <w:rPr>
          <w:rFonts w:ascii="Times New Roman" w:eastAsia="Times New Roman" w:hAnsi="Times New Roman"/>
          <w:w w:val="115"/>
          <w:sz w:val="16"/>
          <w:szCs w:val="16"/>
        </w:rPr>
        <w:t xml:space="preserve">areas, </w:t>
      </w:r>
      <w:r w:rsidRPr="0048100E">
        <w:rPr>
          <w:rFonts w:ascii="Times New Roman" w:eastAsia="Times New Roman" w:hAnsi="Times New Roman"/>
          <w:sz w:val="16"/>
          <w:szCs w:val="16"/>
        </w:rPr>
        <w:t>(3)</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6"/>
          <w:sz w:val="16"/>
          <w:szCs w:val="16"/>
        </w:rPr>
        <w:t>enhancing</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quality</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6"/>
          <w:sz w:val="16"/>
          <w:szCs w:val="16"/>
        </w:rPr>
        <w:t xml:space="preserve">education, </w:t>
      </w:r>
      <w:r w:rsidRPr="0048100E">
        <w:rPr>
          <w:rFonts w:ascii="Times New Roman" w:eastAsia="Times New Roman" w:hAnsi="Times New Roman"/>
          <w:sz w:val="16"/>
          <w:szCs w:val="16"/>
        </w:rPr>
        <w:t>(4)</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3"/>
          <w:sz w:val="16"/>
          <w:szCs w:val="16"/>
        </w:rPr>
        <w:t>diversifying</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8"/>
          <w:sz w:val="16"/>
          <w:szCs w:val="16"/>
        </w:rPr>
        <w:t>pipeline</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6"/>
          <w:sz w:val="16"/>
          <w:szCs w:val="16"/>
        </w:rPr>
        <w:t>new health</w:t>
      </w:r>
      <w:r w:rsidRPr="0048100E">
        <w:rPr>
          <w:rFonts w:ascii="Times New Roman" w:eastAsia="Times New Roman" w:hAnsi="Times New Roman"/>
          <w:spacing w:val="6"/>
          <w:w w:val="116"/>
          <w:sz w:val="16"/>
          <w:szCs w:val="16"/>
        </w:rPr>
        <w:t xml:space="preserve"> </w:t>
      </w:r>
      <w:r w:rsidRPr="0048100E">
        <w:rPr>
          <w:rFonts w:ascii="Times New Roman" w:eastAsia="Times New Roman" w:hAnsi="Times New Roman"/>
          <w:w w:val="116"/>
          <w:sz w:val="16"/>
          <w:szCs w:val="16"/>
        </w:rPr>
        <w:t>professionals,</w:t>
      </w:r>
      <w:r w:rsidRPr="0048100E">
        <w:rPr>
          <w:rFonts w:ascii="Times New Roman" w:eastAsia="Times New Roman" w:hAnsi="Times New Roman"/>
          <w:spacing w:val="-23"/>
          <w:w w:val="116"/>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(5)</w:t>
      </w:r>
      <w:r w:rsidRPr="0048100E">
        <w:rPr>
          <w:rFonts w:ascii="Times New Roman" w:eastAsia="Times New Roman" w:hAnsi="Times New Roman"/>
          <w:spacing w:val="12"/>
          <w:sz w:val="16"/>
          <w:szCs w:val="16"/>
        </w:rPr>
        <w:t xml:space="preserve"> </w:t>
      </w:r>
      <w:r w:rsidRPr="0048100E">
        <w:rPr>
          <w:rFonts w:ascii="Times New Roman" w:eastAsia="Times New Roman" w:hAnsi="Times New Roman"/>
          <w:w w:val="116"/>
          <w:sz w:val="16"/>
          <w:szCs w:val="16"/>
        </w:rPr>
        <w:t>supporting educational</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w w:val="116"/>
          <w:sz w:val="16"/>
          <w:szCs w:val="16"/>
        </w:rPr>
        <w:t>infrastructure</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 xml:space="preserve">increase </w:t>
      </w:r>
      <w:r w:rsidRPr="0048100E">
        <w:rPr>
          <w:rFonts w:ascii="Times New Roman" w:eastAsia="Times New Roman" w:hAnsi="Times New Roman"/>
          <w:w w:val="116"/>
          <w:sz w:val="16"/>
          <w:szCs w:val="16"/>
        </w:rPr>
        <w:t>the</w:t>
      </w:r>
      <w:r w:rsidRPr="0048100E">
        <w:rPr>
          <w:rFonts w:ascii="Times New Roman" w:eastAsia="Times New Roman" w:hAnsi="Times New Roman"/>
          <w:spacing w:val="1"/>
          <w:w w:val="116"/>
          <w:sz w:val="16"/>
          <w:szCs w:val="16"/>
        </w:rPr>
        <w:t xml:space="preserve"> </w:t>
      </w:r>
      <w:r w:rsidRPr="0048100E">
        <w:rPr>
          <w:rFonts w:ascii="Times New Roman" w:eastAsia="Times New Roman" w:hAnsi="Times New Roman"/>
          <w:w w:val="116"/>
          <w:sz w:val="16"/>
          <w:szCs w:val="16"/>
        </w:rPr>
        <w:t>capacity</w:t>
      </w:r>
      <w:r w:rsidRPr="0048100E">
        <w:rPr>
          <w:rFonts w:ascii="Times New Roman" w:eastAsia="Times New Roman" w:hAnsi="Times New Roman"/>
          <w:spacing w:val="-9"/>
          <w:w w:val="116"/>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8"/>
          <w:sz w:val="16"/>
          <w:szCs w:val="16"/>
        </w:rPr>
        <w:t>train</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 xml:space="preserve">more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8"/>
          <w:sz w:val="16"/>
          <w:szCs w:val="16"/>
        </w:rPr>
        <w:t xml:space="preserve">health </w:t>
      </w:r>
      <w:r w:rsidRPr="0048100E">
        <w:rPr>
          <w:rFonts w:ascii="Times New Roman" w:eastAsia="Times New Roman" w:hAnsi="Times New Roman"/>
          <w:w w:val="114"/>
          <w:sz w:val="16"/>
          <w:szCs w:val="16"/>
        </w:rPr>
        <w:t>professionals.</w:t>
      </w:r>
    </w:p>
    <w:p w:rsidR="0048100E" w:rsidRPr="0048100E" w:rsidRDefault="0048100E" w:rsidP="0048100E">
      <w:pPr>
        <w:spacing w:before="64" w:after="0" w:line="200" w:lineRule="exact"/>
        <w:ind w:right="93" w:firstLine="180"/>
        <w:rPr>
          <w:rFonts w:ascii="Times New Roman" w:eastAsia="Times New Roman" w:hAnsi="Times New Roman"/>
          <w:sz w:val="16"/>
          <w:szCs w:val="16"/>
        </w:rPr>
      </w:pPr>
      <w:r w:rsidRPr="0048100E">
        <w:rPr>
          <w:rFonts w:ascii="Times New Roman" w:eastAsia="Times New Roman" w:hAnsi="Times New Roman"/>
          <w:w w:val="112"/>
          <w:sz w:val="16"/>
          <w:szCs w:val="16"/>
        </w:rPr>
        <w:t>Revisions</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7"/>
          <w:sz w:val="16"/>
          <w:szCs w:val="16"/>
        </w:rPr>
        <w:t>current</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w w:val="117"/>
          <w:sz w:val="16"/>
          <w:szCs w:val="16"/>
        </w:rPr>
        <w:t>reporting</w:t>
      </w:r>
      <w:r w:rsidRPr="0048100E">
        <w:rPr>
          <w:rFonts w:ascii="Times New Roman" w:eastAsia="Times New Roman" w:hAnsi="Times New Roman"/>
          <w:spacing w:val="-17"/>
          <w:w w:val="117"/>
          <w:sz w:val="16"/>
          <w:szCs w:val="16"/>
        </w:rPr>
        <w:t xml:space="preserve"> </w:t>
      </w:r>
      <w:r w:rsidRPr="0048100E">
        <w:rPr>
          <w:rFonts w:ascii="Times New Roman" w:eastAsia="Times New Roman" w:hAnsi="Times New Roman"/>
          <w:w w:val="117"/>
          <w:sz w:val="16"/>
          <w:szCs w:val="16"/>
        </w:rPr>
        <w:t xml:space="preserve">will </w:t>
      </w:r>
      <w:r w:rsidRPr="0048100E">
        <w:rPr>
          <w:rFonts w:ascii="Times New Roman" w:eastAsia="Times New Roman" w:hAnsi="Times New Roman"/>
          <w:w w:val="115"/>
          <w:sz w:val="16"/>
          <w:szCs w:val="16"/>
        </w:rPr>
        <w:t>require</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collection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baseline</w:t>
      </w:r>
      <w:r w:rsidRPr="0048100E">
        <w:rPr>
          <w:rFonts w:ascii="Times New Roman" w:eastAsia="Times New Roman" w:hAnsi="Times New Roman"/>
          <w:spacing w:val="-3"/>
          <w:w w:val="115"/>
          <w:sz w:val="16"/>
          <w:szCs w:val="16"/>
        </w:rPr>
        <w:t xml:space="preserve"> </w:t>
      </w:r>
      <w:proofErr w:type="gramStart"/>
      <w:r w:rsidRPr="0048100E">
        <w:rPr>
          <w:rFonts w:ascii="Times New Roman" w:eastAsia="Times New Roman" w:hAnsi="Times New Roman"/>
          <w:sz w:val="16"/>
          <w:szCs w:val="16"/>
        </w:rPr>
        <w:t xml:space="preserve">data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at</w:t>
      </w:r>
      <w:proofErr w:type="gramEnd"/>
      <w:r w:rsidRPr="0048100E">
        <w:rPr>
          <w:rFonts w:ascii="Times New Roman" w:eastAsia="Times New Roman" w:hAnsi="Times New Roman"/>
          <w:w w:val="115"/>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 xml:space="preserve">grant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7"/>
          <w:sz w:val="16"/>
          <w:szCs w:val="16"/>
        </w:rPr>
        <w:t>application</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award</w:t>
      </w:r>
      <w:r w:rsidRPr="0048100E">
        <w:rPr>
          <w:rFonts w:ascii="Times New Roman" w:eastAsia="Times New Roman" w:hAnsi="Times New Roman"/>
          <w:spacing w:val="7"/>
          <w:w w:val="113"/>
          <w:sz w:val="16"/>
          <w:szCs w:val="16"/>
        </w:rPr>
        <w:t xml:space="preserve"> </w:t>
      </w:r>
      <w:r w:rsidRPr="0048100E">
        <w:rPr>
          <w:rFonts w:ascii="Times New Roman" w:eastAsia="Times New Roman" w:hAnsi="Times New Roman"/>
          <w:w w:val="113"/>
          <w:sz w:val="16"/>
          <w:szCs w:val="16"/>
        </w:rPr>
        <w:t xml:space="preserve">stages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 xml:space="preserve">will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5"/>
          <w:sz w:val="16"/>
          <w:szCs w:val="16"/>
        </w:rPr>
        <w:t>include</w:t>
      </w:r>
      <w:r w:rsidRPr="0048100E">
        <w:rPr>
          <w:rFonts w:ascii="Times New Roman" w:eastAsia="Times New Roman" w:hAnsi="Times New Roman"/>
          <w:spacing w:val="13"/>
          <w:w w:val="115"/>
          <w:sz w:val="16"/>
          <w:szCs w:val="16"/>
        </w:rPr>
        <w:t xml:space="preserve"> </w:t>
      </w:r>
      <w:r w:rsidRPr="0048100E">
        <w:rPr>
          <w:rFonts w:ascii="Times New Roman" w:eastAsia="Times New Roman" w:hAnsi="Times New Roman"/>
          <w:w w:val="115"/>
          <w:sz w:val="16"/>
          <w:szCs w:val="16"/>
        </w:rPr>
        <w:t>improved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5"/>
          <w:sz w:val="16"/>
          <w:szCs w:val="16"/>
        </w:rPr>
        <w:t>performance reporting</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at</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2"/>
          <w:sz w:val="16"/>
          <w:szCs w:val="16"/>
        </w:rPr>
        <w:t>three</w:t>
      </w:r>
      <w:r w:rsidRPr="0048100E">
        <w:rPr>
          <w:rFonts w:ascii="Times New Roman" w:eastAsia="Times New Roman" w:hAnsi="Times New Roman"/>
          <w:spacing w:val="13"/>
          <w:w w:val="112"/>
          <w:sz w:val="16"/>
          <w:szCs w:val="16"/>
        </w:rPr>
        <w:t xml:space="preserve"> </w:t>
      </w:r>
      <w:r w:rsidRPr="0048100E">
        <w:rPr>
          <w:rFonts w:ascii="Times New Roman" w:eastAsia="Times New Roman" w:hAnsi="Times New Roman"/>
          <w:w w:val="112"/>
          <w:sz w:val="16"/>
          <w:szCs w:val="16"/>
        </w:rPr>
        <w:t>levels</w:t>
      </w:r>
      <w:r w:rsidRPr="0048100E">
        <w:rPr>
          <w:rFonts w:ascii="Times New Roman" w:eastAsia="Times New Roman" w:hAnsi="Times New Roman"/>
          <w:spacing w:val="7"/>
          <w:w w:val="112"/>
          <w:sz w:val="16"/>
          <w:szCs w:val="16"/>
        </w:rPr>
        <w:t xml:space="preserve"> </w:t>
      </w:r>
      <w:r w:rsidRPr="0048100E">
        <w:rPr>
          <w:rFonts w:ascii="Times New Roman" w:eastAsia="Times New Roman" w:hAnsi="Times New Roman"/>
          <w:w w:val="112"/>
          <w:sz w:val="16"/>
          <w:szCs w:val="16"/>
        </w:rPr>
        <w:t>of</w:t>
      </w:r>
    </w:p>
    <w:p w:rsidR="0048100E" w:rsidRPr="0048100E" w:rsidRDefault="0048100E" w:rsidP="0048100E">
      <w:pPr>
        <w:spacing w:after="0" w:line="200" w:lineRule="exact"/>
        <w:ind w:right="221"/>
        <w:rPr>
          <w:rFonts w:ascii="Times New Roman" w:eastAsia="Times New Roman" w:hAnsi="Times New Roman"/>
          <w:sz w:val="16"/>
          <w:szCs w:val="16"/>
        </w:rPr>
      </w:pPr>
      <w:proofErr w:type="gramStart"/>
      <w:r w:rsidRPr="0048100E">
        <w:rPr>
          <w:rFonts w:ascii="Times New Roman" w:eastAsia="Times New Roman" w:hAnsi="Times New Roman"/>
          <w:w w:val="116"/>
          <w:sz w:val="16"/>
          <w:szCs w:val="16"/>
        </w:rPr>
        <w:t>measurement</w:t>
      </w:r>
      <w:proofErr w:type="gramEnd"/>
      <w:r w:rsidRPr="0048100E">
        <w:rPr>
          <w:rFonts w:ascii="Times New Roman" w:eastAsia="Times New Roman" w:hAnsi="Times New Roman"/>
          <w:w w:val="116"/>
          <w:sz w:val="16"/>
          <w:szCs w:val="16"/>
        </w:rPr>
        <w:t>:</w:t>
      </w:r>
      <w:r w:rsidRPr="0048100E">
        <w:rPr>
          <w:rFonts w:ascii="Times New Roman" w:eastAsia="Times New Roman" w:hAnsi="Times New Roman"/>
          <w:spacing w:val="-23"/>
          <w:w w:val="116"/>
          <w:sz w:val="16"/>
          <w:szCs w:val="16"/>
        </w:rPr>
        <w:t xml:space="preserve"> </w:t>
      </w:r>
      <w:r w:rsidRPr="0048100E">
        <w:rPr>
          <w:rFonts w:ascii="Times New Roman" w:eastAsia="Times New Roman" w:hAnsi="Times New Roman"/>
          <w:w w:val="116"/>
          <w:sz w:val="16"/>
          <w:szCs w:val="16"/>
        </w:rPr>
        <w:t xml:space="preserve">individual-level, </w:t>
      </w:r>
      <w:r w:rsidRPr="0048100E">
        <w:rPr>
          <w:rFonts w:ascii="Times New Roman" w:eastAsia="Times New Roman" w:hAnsi="Times New Roman"/>
          <w:w w:val="112"/>
          <w:sz w:val="16"/>
          <w:szCs w:val="16"/>
        </w:rPr>
        <w:t>program-specific,</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program</w:t>
      </w:r>
      <w:r w:rsidRPr="0048100E">
        <w:rPr>
          <w:rFonts w:ascii="Times New Roman" w:eastAsia="Times New Roman" w:hAnsi="Times New Roman"/>
          <w:spacing w:val="-8"/>
          <w:w w:val="114"/>
          <w:sz w:val="16"/>
          <w:szCs w:val="16"/>
        </w:rPr>
        <w:t xml:space="preserve"> </w:t>
      </w:r>
      <w:r w:rsidRPr="0048100E">
        <w:rPr>
          <w:rFonts w:ascii="Times New Roman" w:eastAsia="Times New Roman" w:hAnsi="Times New Roman"/>
          <w:w w:val="114"/>
          <w:sz w:val="16"/>
          <w:szCs w:val="16"/>
        </w:rPr>
        <w:t xml:space="preserve">cluster- </w:t>
      </w:r>
      <w:r w:rsidRPr="0048100E">
        <w:rPr>
          <w:rFonts w:ascii="Times New Roman" w:eastAsia="Times New Roman" w:hAnsi="Times New Roman"/>
          <w:w w:val="113"/>
          <w:sz w:val="16"/>
          <w:szCs w:val="16"/>
        </w:rPr>
        <w:t>level.</w:t>
      </w:r>
    </w:p>
    <w:p w:rsidR="0048100E" w:rsidRPr="0048100E" w:rsidRDefault="0048100E" w:rsidP="0048100E">
      <w:pPr>
        <w:spacing w:before="64" w:after="0" w:line="200" w:lineRule="exact"/>
        <w:ind w:right="153" w:firstLine="180"/>
        <w:rPr>
          <w:rFonts w:ascii="Times New Roman" w:eastAsia="Times New Roman" w:hAnsi="Times New Roman"/>
          <w:sz w:val="16"/>
          <w:szCs w:val="16"/>
        </w:rPr>
      </w:pPr>
      <w:r w:rsidRPr="0048100E">
        <w:rPr>
          <w:rFonts w:ascii="Times New Roman" w:eastAsia="Times New Roman" w:hAnsi="Times New Roman"/>
          <w:i/>
          <w:w w:val="114"/>
          <w:sz w:val="16"/>
          <w:szCs w:val="16"/>
        </w:rPr>
        <w:t>Burden</w:t>
      </w:r>
      <w:r w:rsidRPr="0048100E">
        <w:rPr>
          <w:rFonts w:ascii="Times New Roman" w:eastAsia="Times New Roman" w:hAnsi="Times New Roman"/>
          <w:i/>
          <w:spacing w:val="-2"/>
          <w:w w:val="114"/>
          <w:sz w:val="16"/>
          <w:szCs w:val="16"/>
        </w:rPr>
        <w:t xml:space="preserve"> </w:t>
      </w:r>
      <w:r w:rsidRPr="0048100E">
        <w:rPr>
          <w:rFonts w:ascii="Times New Roman" w:eastAsia="Times New Roman" w:hAnsi="Times New Roman"/>
          <w:i/>
          <w:w w:val="114"/>
          <w:sz w:val="16"/>
          <w:szCs w:val="16"/>
        </w:rPr>
        <w:t>Statement:</w:t>
      </w:r>
      <w:r w:rsidRPr="0048100E">
        <w:rPr>
          <w:rFonts w:ascii="Times New Roman" w:eastAsia="Times New Roman" w:hAnsi="Times New Roman"/>
          <w:i/>
          <w:spacing w:val="5"/>
          <w:w w:val="114"/>
          <w:sz w:val="16"/>
          <w:szCs w:val="16"/>
        </w:rPr>
        <w:t xml:space="preserve"> </w:t>
      </w:r>
      <w:r w:rsidRPr="0048100E">
        <w:rPr>
          <w:rFonts w:ascii="Times New Roman" w:eastAsia="Times New Roman" w:hAnsi="Times New Roman"/>
          <w:w w:val="114"/>
          <w:sz w:val="16"/>
          <w:szCs w:val="16"/>
        </w:rPr>
        <w:t>Burden</w:t>
      </w:r>
      <w:r w:rsidRPr="0048100E">
        <w:rPr>
          <w:rFonts w:ascii="Times New Roman" w:eastAsia="Times New Roman" w:hAnsi="Times New Roman"/>
          <w:spacing w:val="3"/>
          <w:w w:val="114"/>
          <w:sz w:val="16"/>
          <w:szCs w:val="16"/>
        </w:rPr>
        <w:t xml:space="preserve"> </w:t>
      </w:r>
      <w:r w:rsidRPr="0048100E">
        <w:rPr>
          <w:rFonts w:ascii="Times New Roman" w:eastAsia="Times New Roman" w:hAnsi="Times New Roman"/>
          <w:sz w:val="16"/>
          <w:szCs w:val="16"/>
        </w:rPr>
        <w:t>in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9"/>
          <w:sz w:val="16"/>
          <w:szCs w:val="16"/>
        </w:rPr>
        <w:t xml:space="preserve">this </w:t>
      </w:r>
      <w:r w:rsidRPr="0048100E">
        <w:rPr>
          <w:rFonts w:ascii="Times New Roman" w:eastAsia="Times New Roman" w:hAnsi="Times New Roman"/>
          <w:w w:val="115"/>
          <w:sz w:val="16"/>
          <w:szCs w:val="16"/>
        </w:rPr>
        <w:t>context</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5"/>
          <w:sz w:val="16"/>
          <w:szCs w:val="16"/>
        </w:rPr>
        <w:t>means</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proofErr w:type="gramStart"/>
      <w:r w:rsidRPr="0048100E">
        <w:rPr>
          <w:rFonts w:ascii="Times New Roman" w:eastAsia="Times New Roman" w:hAnsi="Times New Roman"/>
          <w:sz w:val="16"/>
          <w:szCs w:val="16"/>
        </w:rPr>
        <w:t xml:space="preserve">time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4"/>
          <w:sz w:val="16"/>
          <w:szCs w:val="16"/>
        </w:rPr>
        <w:t>expended</w:t>
      </w:r>
      <w:proofErr w:type="gramEnd"/>
      <w:r w:rsidRPr="0048100E">
        <w:rPr>
          <w:rFonts w:ascii="Times New Roman" w:eastAsia="Times New Roman" w:hAnsi="Times New Roman"/>
          <w:spacing w:val="18"/>
          <w:w w:val="114"/>
          <w:sz w:val="16"/>
          <w:szCs w:val="16"/>
        </w:rPr>
        <w:t xml:space="preserve"> </w:t>
      </w:r>
      <w:r w:rsidRPr="0048100E">
        <w:rPr>
          <w:rFonts w:ascii="Times New Roman" w:eastAsia="Times New Roman" w:hAnsi="Times New Roman"/>
          <w:w w:val="114"/>
          <w:sz w:val="16"/>
          <w:szCs w:val="16"/>
        </w:rPr>
        <w:t xml:space="preserve">by </w:t>
      </w:r>
      <w:r w:rsidRPr="0048100E">
        <w:rPr>
          <w:rFonts w:ascii="Times New Roman" w:eastAsia="Times New Roman" w:hAnsi="Times New Roman"/>
          <w:w w:val="116"/>
          <w:sz w:val="16"/>
          <w:szCs w:val="16"/>
        </w:rPr>
        <w:t>persons</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6"/>
          <w:sz w:val="16"/>
          <w:szCs w:val="16"/>
        </w:rPr>
        <w:t>generate,</w:t>
      </w:r>
      <w:r w:rsidRPr="0048100E">
        <w:rPr>
          <w:rFonts w:ascii="Times New Roman" w:eastAsia="Times New Roman" w:hAnsi="Times New Roman"/>
          <w:spacing w:val="-23"/>
          <w:w w:val="116"/>
          <w:sz w:val="16"/>
          <w:szCs w:val="16"/>
        </w:rPr>
        <w:t xml:space="preserve"> </w:t>
      </w:r>
      <w:r w:rsidRPr="0048100E">
        <w:rPr>
          <w:rFonts w:ascii="Times New Roman" w:eastAsia="Times New Roman" w:hAnsi="Times New Roman"/>
          <w:w w:val="116"/>
          <w:sz w:val="16"/>
          <w:szCs w:val="16"/>
        </w:rPr>
        <w:t>maintain,</w:t>
      </w:r>
      <w:r w:rsidRPr="0048100E">
        <w:rPr>
          <w:rFonts w:ascii="Times New Roman" w:eastAsia="Times New Roman" w:hAnsi="Times New Roman"/>
          <w:spacing w:val="4"/>
          <w:w w:val="116"/>
          <w:sz w:val="16"/>
          <w:szCs w:val="16"/>
        </w:rPr>
        <w:t xml:space="preserve"> </w:t>
      </w:r>
      <w:r w:rsidRPr="0048100E">
        <w:rPr>
          <w:rFonts w:ascii="Times New Roman" w:eastAsia="Times New Roman" w:hAnsi="Times New Roman"/>
          <w:w w:val="116"/>
          <w:sz w:val="16"/>
          <w:szCs w:val="16"/>
        </w:rPr>
        <w:t xml:space="preserve">retain, </w:t>
      </w:r>
      <w:r w:rsidRPr="0048100E">
        <w:rPr>
          <w:rFonts w:ascii="Times New Roman" w:eastAsia="Times New Roman" w:hAnsi="Times New Roman"/>
          <w:w w:val="115"/>
          <w:sz w:val="16"/>
          <w:szCs w:val="16"/>
        </w:rPr>
        <w:t>disclose,</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6"/>
          <w:sz w:val="16"/>
          <w:szCs w:val="16"/>
        </w:rPr>
        <w:t>provide</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information requested.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This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8"/>
          <w:sz w:val="16"/>
          <w:szCs w:val="16"/>
        </w:rPr>
        <w:t>includes</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 xml:space="preserve">time </w:t>
      </w:r>
      <w:r w:rsidRPr="0048100E">
        <w:rPr>
          <w:rFonts w:ascii="Times New Roman" w:eastAsia="Times New Roman" w:hAnsi="Times New Roman"/>
          <w:w w:val="117"/>
          <w:sz w:val="16"/>
          <w:szCs w:val="16"/>
        </w:rPr>
        <w:t>needed</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review</w:t>
      </w:r>
      <w:r w:rsidRPr="0048100E">
        <w:rPr>
          <w:rFonts w:ascii="Times New Roman" w:eastAsia="Times New Roman" w:hAnsi="Times New Roman"/>
          <w:spacing w:val="-8"/>
          <w:w w:val="115"/>
          <w:sz w:val="16"/>
          <w:szCs w:val="16"/>
        </w:rPr>
        <w:t xml:space="preserve"> </w:t>
      </w:r>
      <w:r w:rsidRPr="0048100E">
        <w:rPr>
          <w:rFonts w:ascii="Times New Roman" w:eastAsia="Times New Roman" w:hAnsi="Times New Roman"/>
          <w:w w:val="115"/>
          <w:sz w:val="16"/>
          <w:szCs w:val="16"/>
        </w:rPr>
        <w:t>instructions,</w:t>
      </w:r>
      <w:r w:rsidRPr="0048100E">
        <w:rPr>
          <w:rFonts w:ascii="Times New Roman" w:eastAsia="Times New Roman" w:hAnsi="Times New Roman"/>
          <w:spacing w:val="15"/>
          <w:w w:val="115"/>
          <w:sz w:val="16"/>
          <w:szCs w:val="16"/>
        </w:rPr>
        <w:t xml:space="preserve"> </w:t>
      </w:r>
      <w:r w:rsidRPr="0048100E">
        <w:rPr>
          <w:rFonts w:ascii="Times New Roman" w:eastAsia="Times New Roman" w:hAnsi="Times New Roman"/>
          <w:w w:val="115"/>
          <w:sz w:val="16"/>
          <w:szCs w:val="16"/>
        </w:rPr>
        <w:t>to develop,</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5"/>
          <w:sz w:val="16"/>
          <w:szCs w:val="16"/>
        </w:rPr>
        <w:t>acquire,</w:t>
      </w:r>
      <w:r w:rsidRPr="0048100E">
        <w:rPr>
          <w:rFonts w:ascii="Times New Roman" w:eastAsia="Times New Roman" w:hAnsi="Times New Roman"/>
          <w:spacing w:val="-8"/>
          <w:w w:val="115"/>
          <w:sz w:val="16"/>
          <w:szCs w:val="16"/>
        </w:rPr>
        <w:t xml:space="preserve"> </w:t>
      </w:r>
      <w:r w:rsidRPr="0048100E">
        <w:rPr>
          <w:rFonts w:ascii="Times New Roman" w:eastAsia="Times New Roman" w:hAnsi="Times New Roman"/>
          <w:w w:val="115"/>
          <w:sz w:val="16"/>
          <w:szCs w:val="16"/>
        </w:rPr>
        <w:t>install</w:t>
      </w:r>
      <w:r w:rsidRPr="0048100E">
        <w:rPr>
          <w:rFonts w:ascii="Times New Roman" w:eastAsia="Times New Roman" w:hAnsi="Times New Roman"/>
          <w:spacing w:val="10"/>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7"/>
          <w:sz w:val="16"/>
          <w:szCs w:val="16"/>
        </w:rPr>
        <w:t xml:space="preserve">utilize </w:t>
      </w:r>
      <w:r w:rsidRPr="0048100E">
        <w:rPr>
          <w:rFonts w:ascii="Times New Roman" w:eastAsia="Times New Roman" w:hAnsi="Times New Roman"/>
          <w:w w:val="113"/>
          <w:sz w:val="16"/>
          <w:szCs w:val="16"/>
        </w:rPr>
        <w:t>technology</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systems</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7"/>
          <w:sz w:val="16"/>
          <w:szCs w:val="16"/>
        </w:rPr>
        <w:t xml:space="preserve">purpose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4"/>
          <w:sz w:val="16"/>
          <w:szCs w:val="16"/>
        </w:rPr>
        <w:t>collecting,</w:t>
      </w:r>
      <w:r w:rsidRPr="0048100E">
        <w:rPr>
          <w:rFonts w:ascii="Times New Roman" w:eastAsia="Times New Roman" w:hAnsi="Times New Roman"/>
          <w:spacing w:val="-10"/>
          <w:w w:val="114"/>
          <w:sz w:val="16"/>
          <w:szCs w:val="16"/>
        </w:rPr>
        <w:t xml:space="preserve"> </w:t>
      </w:r>
      <w:r w:rsidRPr="0048100E">
        <w:rPr>
          <w:rFonts w:ascii="Times New Roman" w:eastAsia="Times New Roman" w:hAnsi="Times New Roman"/>
          <w:w w:val="114"/>
          <w:sz w:val="16"/>
          <w:szCs w:val="16"/>
        </w:rPr>
        <w:t>validating</w:t>
      </w:r>
      <w:r w:rsidRPr="0048100E">
        <w:rPr>
          <w:rFonts w:ascii="Times New Roman" w:eastAsia="Times New Roman" w:hAnsi="Times New Roman"/>
          <w:spacing w:val="5"/>
          <w:w w:val="114"/>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2"/>
          <w:sz w:val="16"/>
          <w:szCs w:val="16"/>
        </w:rPr>
        <w:t xml:space="preserve">verifying </w:t>
      </w:r>
      <w:r w:rsidRPr="0048100E">
        <w:rPr>
          <w:rFonts w:ascii="Times New Roman" w:eastAsia="Times New Roman" w:hAnsi="Times New Roman"/>
          <w:w w:val="114"/>
          <w:sz w:val="16"/>
          <w:szCs w:val="16"/>
        </w:rPr>
        <w:t>information,</w:t>
      </w:r>
      <w:r w:rsidRPr="0048100E">
        <w:rPr>
          <w:rFonts w:ascii="Times New Roman" w:eastAsia="Times New Roman" w:hAnsi="Times New Roman"/>
          <w:spacing w:val="7"/>
          <w:w w:val="114"/>
          <w:sz w:val="16"/>
          <w:szCs w:val="16"/>
        </w:rPr>
        <w:t xml:space="preserve"> </w:t>
      </w:r>
      <w:r w:rsidRPr="0048100E">
        <w:rPr>
          <w:rFonts w:ascii="Times New Roman" w:eastAsia="Times New Roman" w:hAnsi="Times New Roman"/>
          <w:w w:val="114"/>
          <w:sz w:val="16"/>
          <w:szCs w:val="16"/>
        </w:rPr>
        <w:t>processing</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9"/>
          <w:sz w:val="16"/>
          <w:szCs w:val="16"/>
        </w:rPr>
        <w:t>and</w:t>
      </w:r>
    </w:p>
    <w:p w:rsidR="0048100E" w:rsidRPr="0048100E" w:rsidRDefault="0048100E" w:rsidP="0048100E">
      <w:pPr>
        <w:spacing w:after="0" w:line="200" w:lineRule="exact"/>
        <w:ind w:right="102"/>
        <w:rPr>
          <w:rFonts w:ascii="Times New Roman" w:eastAsia="Times New Roman" w:hAnsi="Times New Roman"/>
          <w:sz w:val="16"/>
          <w:szCs w:val="16"/>
        </w:rPr>
      </w:pPr>
      <w:proofErr w:type="gramStart"/>
      <w:r w:rsidRPr="0048100E">
        <w:rPr>
          <w:rFonts w:ascii="Times New Roman" w:eastAsia="Times New Roman" w:hAnsi="Times New Roman"/>
          <w:w w:val="115"/>
          <w:sz w:val="16"/>
          <w:szCs w:val="16"/>
        </w:rPr>
        <w:t>maintaining</w:t>
      </w:r>
      <w:proofErr w:type="gramEnd"/>
      <w:r w:rsidRPr="0048100E">
        <w:rPr>
          <w:rFonts w:ascii="Times New Roman" w:eastAsia="Times New Roman" w:hAnsi="Times New Roman"/>
          <w:spacing w:val="6"/>
          <w:w w:val="115"/>
          <w:sz w:val="16"/>
          <w:szCs w:val="16"/>
        </w:rPr>
        <w:t xml:space="preserv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 xml:space="preserve">disclosing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providing</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8"/>
          <w:sz w:val="16"/>
          <w:szCs w:val="16"/>
        </w:rPr>
        <w:t xml:space="preserve">train </w:t>
      </w:r>
      <w:r w:rsidRPr="0048100E">
        <w:rPr>
          <w:rFonts w:ascii="Times New Roman" w:eastAsia="Times New Roman" w:hAnsi="Times New Roman"/>
          <w:w w:val="117"/>
          <w:sz w:val="16"/>
          <w:szCs w:val="16"/>
        </w:rPr>
        <w:t>personnel</w:t>
      </w:r>
      <w:r w:rsidRPr="0048100E">
        <w:rPr>
          <w:rFonts w:ascii="Times New Roman" w:eastAsia="Times New Roman" w:hAnsi="Times New Roman"/>
          <w:spacing w:val="-4"/>
          <w:w w:val="117"/>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sz w:val="16"/>
          <w:szCs w:val="16"/>
        </w:rPr>
        <w:t>be</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able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respond</w:t>
      </w:r>
      <w:r w:rsidRPr="0048100E">
        <w:rPr>
          <w:rFonts w:ascii="Times New Roman" w:eastAsia="Times New Roman" w:hAnsi="Times New Roman"/>
          <w:spacing w:val="9"/>
          <w:w w:val="115"/>
          <w:sz w:val="16"/>
          <w:szCs w:val="16"/>
        </w:rPr>
        <w:t xml:space="preserve"> </w:t>
      </w:r>
      <w:r w:rsidRPr="0048100E">
        <w:rPr>
          <w:rFonts w:ascii="Times New Roman" w:eastAsia="Times New Roman" w:hAnsi="Times New Roman"/>
          <w:w w:val="115"/>
          <w:sz w:val="16"/>
          <w:szCs w:val="16"/>
        </w:rPr>
        <w:t>to</w:t>
      </w:r>
    </w:p>
    <w:p w:rsidR="0048100E" w:rsidRPr="0048100E" w:rsidRDefault="0048100E" w:rsidP="0048100E">
      <w:pPr>
        <w:spacing w:after="0" w:line="200" w:lineRule="exact"/>
        <w:ind w:right="292"/>
        <w:rPr>
          <w:rFonts w:ascii="Times New Roman" w:eastAsia="Times New Roman" w:hAnsi="Times New Roman"/>
          <w:sz w:val="16"/>
          <w:szCs w:val="16"/>
        </w:rPr>
      </w:pPr>
      <w:proofErr w:type="gramStart"/>
      <w:r w:rsidRPr="0048100E">
        <w:rPr>
          <w:rFonts w:ascii="Times New Roman" w:eastAsia="Times New Roman" w:hAnsi="Times New Roman"/>
          <w:sz w:val="16"/>
          <w:szCs w:val="16"/>
        </w:rPr>
        <w:t>a</w:t>
      </w:r>
      <w:proofErr w:type="gramEnd"/>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15"/>
          <w:sz w:val="16"/>
          <w:szCs w:val="16"/>
        </w:rPr>
        <w:t>collection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 xml:space="preserve">search </w:t>
      </w:r>
      <w:r w:rsidRPr="0048100E">
        <w:rPr>
          <w:rFonts w:ascii="Times New Roman" w:eastAsia="Times New Roman" w:hAnsi="Times New Roman"/>
          <w:sz w:val="16"/>
          <w:szCs w:val="16"/>
        </w:rPr>
        <w:t xml:space="preserve">data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4"/>
          <w:sz w:val="16"/>
          <w:szCs w:val="16"/>
        </w:rPr>
        <w:t>sources,</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to</w:t>
      </w:r>
      <w:r w:rsidRPr="0048100E">
        <w:rPr>
          <w:rFonts w:ascii="Times New Roman" w:eastAsia="Times New Roman" w:hAnsi="Times New Roman"/>
          <w:spacing w:val="24"/>
          <w:sz w:val="16"/>
          <w:szCs w:val="16"/>
        </w:rPr>
        <w:t xml:space="preserve"> </w:t>
      </w:r>
      <w:r w:rsidRPr="0048100E">
        <w:rPr>
          <w:rFonts w:ascii="Times New Roman" w:eastAsia="Times New Roman" w:hAnsi="Times New Roman"/>
          <w:w w:val="115"/>
          <w:sz w:val="16"/>
          <w:szCs w:val="16"/>
        </w:rPr>
        <w:t>complete</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 xml:space="preserve">review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5"/>
          <w:sz w:val="16"/>
          <w:szCs w:val="16"/>
        </w:rPr>
        <w:t>collection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 xml:space="preserve">and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 xml:space="preserve">to </w:t>
      </w:r>
      <w:r w:rsidRPr="0048100E">
        <w:rPr>
          <w:rFonts w:ascii="Times New Roman" w:eastAsia="Times New Roman" w:hAnsi="Times New Roman"/>
          <w:w w:val="116"/>
          <w:sz w:val="16"/>
          <w:szCs w:val="16"/>
        </w:rPr>
        <w:t>transmit</w:t>
      </w:r>
      <w:r w:rsidRPr="0048100E">
        <w:rPr>
          <w:rFonts w:ascii="Times New Roman" w:eastAsia="Times New Roman" w:hAnsi="Times New Roman"/>
          <w:spacing w:val="-3"/>
          <w:w w:val="116"/>
          <w:sz w:val="16"/>
          <w:szCs w:val="16"/>
        </w:rPr>
        <w:t xml:space="preserve"> </w:t>
      </w:r>
      <w:r w:rsidRPr="0048100E">
        <w:rPr>
          <w:rFonts w:ascii="Times New Roman" w:eastAsia="Times New Roman" w:hAnsi="Times New Roman"/>
          <w:sz w:val="16"/>
          <w:szCs w:val="16"/>
        </w:rPr>
        <w:t>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8"/>
          <w:sz w:val="16"/>
          <w:szCs w:val="16"/>
        </w:rPr>
        <w:t>otherwise</w:t>
      </w:r>
      <w:r w:rsidRPr="0048100E">
        <w:rPr>
          <w:rFonts w:ascii="Times New Roman" w:eastAsia="Times New Roman" w:hAnsi="Times New Roman"/>
          <w:spacing w:val="-25"/>
          <w:w w:val="118"/>
          <w:sz w:val="16"/>
          <w:szCs w:val="16"/>
        </w:rPr>
        <w:t xml:space="preserve"> </w:t>
      </w:r>
      <w:r w:rsidRPr="0048100E">
        <w:rPr>
          <w:rFonts w:ascii="Times New Roman" w:eastAsia="Times New Roman" w:hAnsi="Times New Roman"/>
          <w:w w:val="118"/>
          <w:sz w:val="16"/>
          <w:szCs w:val="16"/>
        </w:rPr>
        <w:t>disclose</w:t>
      </w:r>
      <w:r w:rsidRPr="0048100E">
        <w:rPr>
          <w:rFonts w:ascii="Times New Roman" w:eastAsia="Times New Roman" w:hAnsi="Times New Roman"/>
          <w:spacing w:val="-22"/>
          <w:w w:val="118"/>
          <w:sz w:val="16"/>
          <w:szCs w:val="16"/>
        </w:rPr>
        <w:t xml:space="preserve"> </w:t>
      </w:r>
      <w:r w:rsidRPr="0048100E">
        <w:rPr>
          <w:rFonts w:ascii="Times New Roman" w:eastAsia="Times New Roman" w:hAnsi="Times New Roman"/>
          <w:w w:val="118"/>
          <w:sz w:val="16"/>
          <w:szCs w:val="16"/>
        </w:rPr>
        <w:t xml:space="preserve">the </w:t>
      </w:r>
      <w:r w:rsidRPr="0048100E">
        <w:rPr>
          <w:rFonts w:ascii="Times New Roman" w:eastAsia="Times New Roman" w:hAnsi="Times New Roman"/>
          <w:w w:val="115"/>
          <w:sz w:val="16"/>
          <w:szCs w:val="16"/>
        </w:rPr>
        <w:t>information.</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proofErr w:type="gramStart"/>
      <w:r w:rsidRPr="0048100E">
        <w:rPr>
          <w:rFonts w:ascii="Times New Roman" w:eastAsia="Times New Roman" w:hAnsi="Times New Roman"/>
          <w:sz w:val="16"/>
          <w:szCs w:val="16"/>
        </w:rPr>
        <w:t xml:space="preserve">total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8"/>
          <w:sz w:val="16"/>
          <w:szCs w:val="16"/>
        </w:rPr>
        <w:t>annual</w:t>
      </w:r>
      <w:proofErr w:type="gramEnd"/>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w w:val="118"/>
          <w:sz w:val="16"/>
          <w:szCs w:val="16"/>
        </w:rPr>
        <w:t xml:space="preserve">burden </w:t>
      </w:r>
      <w:r w:rsidRPr="0048100E">
        <w:rPr>
          <w:rFonts w:ascii="Times New Roman" w:eastAsia="Times New Roman" w:hAnsi="Times New Roman"/>
          <w:w w:val="116"/>
          <w:sz w:val="16"/>
          <w:szCs w:val="16"/>
        </w:rPr>
        <w:t>hours</w:t>
      </w:r>
      <w:r w:rsidRPr="0048100E">
        <w:rPr>
          <w:rFonts w:ascii="Times New Roman" w:eastAsia="Times New Roman" w:hAnsi="Times New Roman"/>
          <w:spacing w:val="1"/>
          <w:w w:val="116"/>
          <w:sz w:val="16"/>
          <w:szCs w:val="16"/>
        </w:rPr>
        <w:t xml:space="preserve"> </w:t>
      </w:r>
      <w:r w:rsidRPr="0048100E">
        <w:rPr>
          <w:rFonts w:ascii="Times New Roman" w:eastAsia="Times New Roman" w:hAnsi="Times New Roman"/>
          <w:w w:val="116"/>
          <w:sz w:val="16"/>
          <w:szCs w:val="16"/>
        </w:rPr>
        <w:t>estimated</w:t>
      </w:r>
      <w:r w:rsidRPr="0048100E">
        <w:rPr>
          <w:rFonts w:ascii="Times New Roman" w:eastAsia="Times New Roman" w:hAnsi="Times New Roman"/>
          <w:spacing w:val="-10"/>
          <w:w w:val="116"/>
          <w:sz w:val="16"/>
          <w:szCs w:val="16"/>
        </w:rPr>
        <w:t xml:space="preserve"> </w:t>
      </w:r>
      <w:r w:rsidRPr="0048100E">
        <w:rPr>
          <w:rFonts w:ascii="Times New Roman" w:eastAsia="Times New Roman" w:hAnsi="Times New Roman"/>
          <w:sz w:val="16"/>
          <w:szCs w:val="16"/>
        </w:rPr>
        <w:t>for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 xml:space="preserve">this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 xml:space="preserve">Information </w:t>
      </w:r>
      <w:r w:rsidRPr="0048100E">
        <w:rPr>
          <w:rFonts w:ascii="Times New Roman" w:eastAsia="Times New Roman" w:hAnsi="Times New Roman"/>
          <w:w w:val="112"/>
          <w:sz w:val="16"/>
          <w:szCs w:val="16"/>
        </w:rPr>
        <w:t>Collection</w:t>
      </w:r>
      <w:r w:rsidRPr="0048100E">
        <w:rPr>
          <w:rFonts w:ascii="Times New Roman" w:eastAsia="Times New Roman" w:hAnsi="Times New Roman"/>
          <w:spacing w:val="6"/>
          <w:w w:val="112"/>
          <w:sz w:val="16"/>
          <w:szCs w:val="16"/>
        </w:rPr>
        <w:t xml:space="preserve"> </w:t>
      </w:r>
      <w:r w:rsidRPr="0048100E">
        <w:rPr>
          <w:rFonts w:ascii="Times New Roman" w:eastAsia="Times New Roman" w:hAnsi="Times New Roman"/>
          <w:w w:val="112"/>
          <w:sz w:val="16"/>
          <w:szCs w:val="16"/>
        </w:rPr>
        <w:t>Request</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are</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5"/>
          <w:sz w:val="16"/>
          <w:szCs w:val="16"/>
        </w:rPr>
        <w:t>summarized</w:t>
      </w:r>
      <w:r w:rsidRPr="0048100E">
        <w:rPr>
          <w:rFonts w:ascii="Times New Roman" w:eastAsia="Times New Roman" w:hAnsi="Times New Roman"/>
          <w:spacing w:val="-3"/>
          <w:w w:val="115"/>
          <w:sz w:val="16"/>
          <w:szCs w:val="16"/>
        </w:rPr>
        <w:t xml:space="preserve"> </w:t>
      </w:r>
      <w:r w:rsidRPr="0048100E">
        <w:rPr>
          <w:rFonts w:ascii="Times New Roman" w:eastAsia="Times New Roman" w:hAnsi="Times New Roman"/>
          <w:w w:val="121"/>
          <w:sz w:val="16"/>
          <w:szCs w:val="16"/>
        </w:rPr>
        <w:t xml:space="preserve">in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sz w:val="16"/>
          <w:szCs w:val="16"/>
        </w:rPr>
        <w:t xml:space="preserve">table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3"/>
          <w:sz w:val="16"/>
          <w:szCs w:val="16"/>
        </w:rPr>
        <w:t>below.</w:t>
      </w:r>
    </w:p>
    <w:p w:rsidR="0048100E" w:rsidRPr="0048100E" w:rsidRDefault="0048100E" w:rsidP="0048100E">
      <w:pPr>
        <w:spacing w:before="62" w:after="0" w:line="200" w:lineRule="exact"/>
        <w:ind w:right="314" w:firstLine="180"/>
        <w:rPr>
          <w:rFonts w:ascii="Times New Roman" w:eastAsia="Times New Roman" w:hAnsi="Times New Roman"/>
          <w:sz w:val="16"/>
          <w:szCs w:val="16"/>
        </w:rPr>
      </w:pPr>
      <w:r w:rsidRPr="0048100E">
        <w:rPr>
          <w:rFonts w:ascii="Times New Roman" w:eastAsia="Times New Roman" w:hAnsi="Times New Roman"/>
          <w:sz w:val="16"/>
          <w:szCs w:val="16"/>
        </w:rPr>
        <w:t>The</w:t>
      </w:r>
      <w:r w:rsidRPr="0048100E">
        <w:rPr>
          <w:rFonts w:ascii="Times New Roman" w:eastAsia="Times New Roman" w:hAnsi="Times New Roman"/>
          <w:spacing w:val="43"/>
          <w:sz w:val="16"/>
          <w:szCs w:val="16"/>
        </w:rPr>
        <w:t xml:space="preserve"> </w:t>
      </w:r>
      <w:r w:rsidRPr="0048100E">
        <w:rPr>
          <w:rFonts w:ascii="Times New Roman" w:eastAsia="Times New Roman" w:hAnsi="Times New Roman"/>
          <w:w w:val="116"/>
          <w:sz w:val="16"/>
          <w:szCs w:val="16"/>
        </w:rPr>
        <w:t>annual</w:t>
      </w:r>
      <w:r w:rsidRPr="0048100E">
        <w:rPr>
          <w:rFonts w:ascii="Times New Roman" w:eastAsia="Times New Roman" w:hAnsi="Times New Roman"/>
          <w:spacing w:val="6"/>
          <w:w w:val="116"/>
          <w:sz w:val="16"/>
          <w:szCs w:val="16"/>
        </w:rPr>
        <w:t xml:space="preserve"> </w:t>
      </w:r>
      <w:r w:rsidRPr="0048100E">
        <w:rPr>
          <w:rFonts w:ascii="Times New Roman" w:eastAsia="Times New Roman" w:hAnsi="Times New Roman"/>
          <w:w w:val="116"/>
          <w:sz w:val="16"/>
          <w:szCs w:val="16"/>
        </w:rPr>
        <w:t>estimate</w:t>
      </w:r>
      <w:r w:rsidRPr="0048100E">
        <w:rPr>
          <w:rFonts w:ascii="Times New Roman" w:eastAsia="Times New Roman" w:hAnsi="Times New Roman"/>
          <w:spacing w:val="-15"/>
          <w:w w:val="116"/>
          <w:sz w:val="16"/>
          <w:szCs w:val="16"/>
        </w:rPr>
        <w:t xml:space="preserve"> </w:t>
      </w:r>
      <w:r w:rsidRPr="0048100E">
        <w:rPr>
          <w:rFonts w:ascii="Times New Roman" w:eastAsia="Times New Roman" w:hAnsi="Times New Roman"/>
          <w:sz w:val="16"/>
          <w:szCs w:val="16"/>
        </w:rPr>
        <w:t>of</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8"/>
          <w:sz w:val="16"/>
          <w:szCs w:val="16"/>
        </w:rPr>
        <w:t>burden</w:t>
      </w:r>
      <w:r w:rsidRPr="0048100E">
        <w:rPr>
          <w:rFonts w:ascii="Times New Roman" w:eastAsia="Times New Roman" w:hAnsi="Times New Roman"/>
          <w:spacing w:val="-4"/>
          <w:w w:val="118"/>
          <w:sz w:val="16"/>
          <w:szCs w:val="16"/>
        </w:rPr>
        <w:t xml:space="preserve"> </w:t>
      </w:r>
      <w:r w:rsidRPr="0048100E">
        <w:rPr>
          <w:rFonts w:ascii="Times New Roman" w:eastAsia="Times New Roman" w:hAnsi="Times New Roman"/>
          <w:sz w:val="16"/>
          <w:szCs w:val="16"/>
        </w:rPr>
        <w:t>is</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3"/>
          <w:sz w:val="16"/>
          <w:szCs w:val="16"/>
        </w:rPr>
        <w:t xml:space="preserve">as </w:t>
      </w:r>
      <w:r w:rsidRPr="0048100E">
        <w:rPr>
          <w:rFonts w:ascii="Times New Roman" w:eastAsia="Times New Roman" w:hAnsi="Times New Roman"/>
          <w:w w:val="111"/>
          <w:sz w:val="16"/>
          <w:szCs w:val="16"/>
        </w:rPr>
        <w:t>follows:</w:t>
      </w:r>
    </w:p>
    <w:p w:rsidR="0048100E" w:rsidRPr="0048100E" w:rsidRDefault="0048100E" w:rsidP="0048100E">
      <w:pPr>
        <w:spacing w:after="0"/>
        <w:rPr>
          <w:sz w:val="16"/>
          <w:szCs w:val="16"/>
        </w:rPr>
        <w:sectPr w:rsidR="0048100E" w:rsidRPr="0048100E" w:rsidSect="000322CB">
          <w:type w:val="continuous"/>
          <w:pgSz w:w="12240" w:h="15840"/>
          <w:pgMar w:top="560" w:right="780" w:bottom="280" w:left="800" w:header="720" w:footer="720" w:gutter="0"/>
          <w:cols w:num="2" w:space="720"/>
        </w:sectPr>
      </w:pPr>
    </w:p>
    <w:p w:rsidR="0048100E" w:rsidRPr="0048100E" w:rsidRDefault="0048100E" w:rsidP="0048100E">
      <w:pPr>
        <w:spacing w:after="0" w:line="120" w:lineRule="exact"/>
        <w:rPr>
          <w:sz w:val="16"/>
          <w:szCs w:val="16"/>
        </w:rPr>
      </w:pPr>
    </w:p>
    <w:p w:rsidR="00E83486" w:rsidRDefault="00E83486" w:rsidP="000322CB">
      <w:pPr>
        <w:spacing w:before="18" w:after="0" w:line="280" w:lineRule="exact"/>
        <w:rPr>
          <w:sz w:val="16"/>
          <w:szCs w:val="16"/>
        </w:rPr>
        <w:sectPr w:rsidR="00E83486" w:rsidSect="000322CB">
          <w:type w:val="continuous"/>
          <w:pgSz w:w="12240" w:h="15840"/>
          <w:pgMar w:top="560" w:right="780" w:bottom="280" w:left="800" w:header="720" w:footer="720" w:gutter="0"/>
          <w:cols w:num="2" w:space="720"/>
        </w:sectPr>
      </w:pPr>
    </w:p>
    <w:tbl>
      <w:tblPr>
        <w:tblW w:w="0" w:type="auto"/>
        <w:tblInd w:w="96" w:type="dxa"/>
        <w:tblLayout w:type="fixed"/>
        <w:tblCellMar>
          <w:left w:w="0" w:type="dxa"/>
          <w:right w:w="0" w:type="dxa"/>
        </w:tblCellMar>
        <w:tblLook w:val="01E0" w:firstRow="1" w:lastRow="1" w:firstColumn="1" w:lastColumn="1" w:noHBand="0" w:noVBand="0"/>
      </w:tblPr>
      <w:tblGrid>
        <w:gridCol w:w="4307"/>
        <w:gridCol w:w="1243"/>
        <w:gridCol w:w="1243"/>
        <w:gridCol w:w="1243"/>
        <w:gridCol w:w="1243"/>
        <w:gridCol w:w="1161"/>
      </w:tblGrid>
      <w:tr w:rsidR="0048100E" w:rsidRPr="0048100E" w:rsidTr="000322CB">
        <w:trPr>
          <w:trHeight w:hRule="exact" w:val="808"/>
        </w:trPr>
        <w:tc>
          <w:tcPr>
            <w:tcW w:w="4307" w:type="dxa"/>
            <w:tcBorders>
              <w:top w:val="single" w:sz="3" w:space="0" w:color="000000"/>
              <w:left w:val="nil"/>
              <w:bottom w:val="single" w:sz="3" w:space="0" w:color="000000"/>
              <w:right w:val="single" w:sz="2" w:space="0" w:color="000000"/>
            </w:tcBorders>
          </w:tcPr>
          <w:p w:rsidR="0048100E" w:rsidRPr="0048100E" w:rsidRDefault="0048100E" w:rsidP="000322CB">
            <w:pPr>
              <w:spacing w:before="18" w:after="0" w:line="280" w:lineRule="exact"/>
              <w:rPr>
                <w:sz w:val="16"/>
                <w:szCs w:val="16"/>
              </w:rPr>
            </w:pPr>
          </w:p>
          <w:p w:rsidR="0048100E" w:rsidRPr="0048100E" w:rsidRDefault="0048100E" w:rsidP="000322CB">
            <w:pPr>
              <w:spacing w:after="0" w:line="240" w:lineRule="auto"/>
              <w:ind w:left="1667" w:right="1726"/>
              <w:jc w:val="center"/>
              <w:rPr>
                <w:rFonts w:ascii="Arial" w:eastAsia="Arial" w:hAnsi="Arial" w:cs="Arial"/>
                <w:sz w:val="16"/>
                <w:szCs w:val="16"/>
              </w:rPr>
            </w:pPr>
            <w:r w:rsidRPr="0048100E">
              <w:rPr>
                <w:rFonts w:ascii="Arial" w:eastAsia="Arial" w:hAnsi="Arial" w:cs="Arial"/>
                <w:sz w:val="16"/>
                <w:szCs w:val="16"/>
              </w:rPr>
              <w:t>Form</w:t>
            </w:r>
            <w:r w:rsidRPr="0048100E">
              <w:rPr>
                <w:rFonts w:ascii="Arial" w:eastAsia="Arial" w:hAnsi="Arial" w:cs="Arial"/>
                <w:spacing w:val="9"/>
                <w:sz w:val="16"/>
                <w:szCs w:val="16"/>
              </w:rPr>
              <w:t xml:space="preserve"> </w:t>
            </w:r>
            <w:r w:rsidRPr="0048100E">
              <w:rPr>
                <w:rFonts w:ascii="Arial" w:eastAsia="Arial" w:hAnsi="Arial" w:cs="Arial"/>
                <w:sz w:val="16"/>
                <w:szCs w:val="16"/>
              </w:rPr>
              <w:t>name</w:t>
            </w:r>
          </w:p>
        </w:tc>
        <w:tc>
          <w:tcPr>
            <w:tcW w:w="1243" w:type="dxa"/>
            <w:tcBorders>
              <w:top w:val="single" w:sz="3" w:space="0" w:color="000000"/>
              <w:left w:val="single" w:sz="2" w:space="0" w:color="000000"/>
              <w:bottom w:val="single" w:sz="3" w:space="0" w:color="000000"/>
              <w:right w:val="single" w:sz="2" w:space="0" w:color="000000"/>
            </w:tcBorders>
          </w:tcPr>
          <w:p w:rsidR="0048100E" w:rsidRPr="0048100E" w:rsidRDefault="0048100E" w:rsidP="000322CB">
            <w:pPr>
              <w:spacing w:after="0" w:line="240" w:lineRule="exact"/>
              <w:rPr>
                <w:sz w:val="16"/>
                <w:szCs w:val="16"/>
              </w:rPr>
            </w:pPr>
          </w:p>
          <w:p w:rsidR="0048100E" w:rsidRPr="0048100E" w:rsidRDefault="0048100E" w:rsidP="000322CB">
            <w:pPr>
              <w:spacing w:after="0" w:line="160" w:lineRule="exact"/>
              <w:ind w:left="179" w:right="131" w:firstLine="62"/>
              <w:rPr>
                <w:rFonts w:ascii="Arial" w:eastAsia="Arial" w:hAnsi="Arial" w:cs="Arial"/>
                <w:sz w:val="16"/>
                <w:szCs w:val="16"/>
              </w:rPr>
            </w:pPr>
            <w:r w:rsidRPr="0048100E">
              <w:rPr>
                <w:rFonts w:ascii="Arial" w:eastAsia="Arial" w:hAnsi="Arial" w:cs="Arial"/>
                <w:sz w:val="16"/>
                <w:szCs w:val="16"/>
              </w:rPr>
              <w:t>Number</w:t>
            </w:r>
            <w:r w:rsidRPr="0048100E">
              <w:rPr>
                <w:rFonts w:ascii="Arial" w:eastAsia="Arial" w:hAnsi="Arial" w:cs="Arial"/>
                <w:spacing w:val="9"/>
                <w:sz w:val="16"/>
                <w:szCs w:val="16"/>
              </w:rPr>
              <w:t xml:space="preserve"> </w:t>
            </w:r>
            <w:r w:rsidRPr="0048100E">
              <w:rPr>
                <w:rFonts w:ascii="Arial" w:eastAsia="Arial" w:hAnsi="Arial" w:cs="Arial"/>
                <w:sz w:val="16"/>
                <w:szCs w:val="16"/>
              </w:rPr>
              <w:t>of respondents</w:t>
            </w:r>
          </w:p>
        </w:tc>
        <w:tc>
          <w:tcPr>
            <w:tcW w:w="1243" w:type="dxa"/>
            <w:tcBorders>
              <w:top w:val="single" w:sz="3" w:space="0" w:color="000000"/>
              <w:left w:val="single" w:sz="2" w:space="0" w:color="000000"/>
              <w:bottom w:val="single" w:sz="3" w:space="0" w:color="000000"/>
              <w:right w:val="single" w:sz="2" w:space="0" w:color="000000"/>
            </w:tcBorders>
          </w:tcPr>
          <w:p w:rsidR="0048100E" w:rsidRPr="0048100E" w:rsidRDefault="0048100E" w:rsidP="000322CB">
            <w:pPr>
              <w:spacing w:after="0" w:line="160" w:lineRule="exact"/>
              <w:rPr>
                <w:sz w:val="16"/>
                <w:szCs w:val="16"/>
              </w:rPr>
            </w:pPr>
          </w:p>
          <w:p w:rsidR="0048100E" w:rsidRPr="0048100E" w:rsidRDefault="0048100E" w:rsidP="000322CB">
            <w:pPr>
              <w:spacing w:after="0" w:line="160" w:lineRule="exact"/>
              <w:ind w:left="94" w:right="73"/>
              <w:jc w:val="center"/>
              <w:rPr>
                <w:rFonts w:ascii="Arial" w:eastAsia="Arial" w:hAnsi="Arial" w:cs="Arial"/>
                <w:sz w:val="16"/>
                <w:szCs w:val="16"/>
              </w:rPr>
            </w:pPr>
            <w:r w:rsidRPr="0048100E">
              <w:rPr>
                <w:rFonts w:ascii="Arial" w:eastAsia="Arial" w:hAnsi="Arial" w:cs="Arial"/>
                <w:sz w:val="16"/>
                <w:szCs w:val="16"/>
              </w:rPr>
              <w:t>Number</w:t>
            </w:r>
            <w:r w:rsidRPr="0048100E">
              <w:rPr>
                <w:rFonts w:ascii="Arial" w:eastAsia="Arial" w:hAnsi="Arial" w:cs="Arial"/>
                <w:spacing w:val="9"/>
                <w:sz w:val="16"/>
                <w:szCs w:val="16"/>
              </w:rPr>
              <w:t xml:space="preserve"> </w:t>
            </w:r>
            <w:r w:rsidRPr="0048100E">
              <w:rPr>
                <w:rFonts w:ascii="Arial" w:eastAsia="Arial" w:hAnsi="Arial" w:cs="Arial"/>
                <w:sz w:val="16"/>
                <w:szCs w:val="16"/>
              </w:rPr>
              <w:t>of responses</w:t>
            </w:r>
            <w:r w:rsidRPr="0048100E">
              <w:rPr>
                <w:rFonts w:ascii="Arial" w:eastAsia="Arial" w:hAnsi="Arial" w:cs="Arial"/>
                <w:spacing w:val="9"/>
                <w:sz w:val="16"/>
                <w:szCs w:val="16"/>
              </w:rPr>
              <w:t xml:space="preserve"> </w:t>
            </w:r>
            <w:r w:rsidRPr="0048100E">
              <w:rPr>
                <w:rFonts w:ascii="Arial" w:eastAsia="Arial" w:hAnsi="Arial" w:cs="Arial"/>
                <w:sz w:val="16"/>
                <w:szCs w:val="16"/>
              </w:rPr>
              <w:t>per respondent</w:t>
            </w:r>
          </w:p>
        </w:tc>
        <w:tc>
          <w:tcPr>
            <w:tcW w:w="1243" w:type="dxa"/>
            <w:tcBorders>
              <w:top w:val="single" w:sz="3" w:space="0" w:color="000000"/>
              <w:left w:val="single" w:sz="2" w:space="0" w:color="000000"/>
              <w:bottom w:val="single" w:sz="3" w:space="0" w:color="000000"/>
              <w:right w:val="single" w:sz="2" w:space="0" w:color="000000"/>
            </w:tcBorders>
          </w:tcPr>
          <w:p w:rsidR="0048100E" w:rsidRPr="0048100E" w:rsidRDefault="0048100E" w:rsidP="000322CB">
            <w:pPr>
              <w:spacing w:after="0" w:line="240" w:lineRule="exact"/>
              <w:rPr>
                <w:sz w:val="16"/>
                <w:szCs w:val="16"/>
              </w:rPr>
            </w:pPr>
          </w:p>
          <w:p w:rsidR="0048100E" w:rsidRPr="0048100E" w:rsidRDefault="0048100E" w:rsidP="000322CB">
            <w:pPr>
              <w:spacing w:after="0" w:line="160" w:lineRule="exact"/>
              <w:ind w:left="250" w:right="202" w:firstLine="191"/>
              <w:rPr>
                <w:rFonts w:ascii="Arial" w:eastAsia="Arial" w:hAnsi="Arial" w:cs="Arial"/>
                <w:sz w:val="16"/>
                <w:szCs w:val="16"/>
              </w:rPr>
            </w:pPr>
            <w:r w:rsidRPr="0048100E">
              <w:rPr>
                <w:rFonts w:ascii="Arial" w:eastAsia="Arial" w:hAnsi="Arial" w:cs="Arial"/>
                <w:sz w:val="16"/>
                <w:szCs w:val="16"/>
              </w:rPr>
              <w:t>Total responses</w:t>
            </w:r>
          </w:p>
        </w:tc>
        <w:tc>
          <w:tcPr>
            <w:tcW w:w="1243" w:type="dxa"/>
            <w:tcBorders>
              <w:top w:val="single" w:sz="3" w:space="0" w:color="000000"/>
              <w:left w:val="single" w:sz="2" w:space="0" w:color="000000"/>
              <w:bottom w:val="single" w:sz="3" w:space="0" w:color="000000"/>
              <w:right w:val="single" w:sz="2" w:space="0" w:color="000000"/>
            </w:tcBorders>
          </w:tcPr>
          <w:p w:rsidR="0048100E" w:rsidRPr="0048100E" w:rsidRDefault="0048100E" w:rsidP="000322CB">
            <w:pPr>
              <w:spacing w:before="80" w:after="0" w:line="160" w:lineRule="exact"/>
              <w:ind w:left="214" w:right="193"/>
              <w:jc w:val="center"/>
              <w:rPr>
                <w:rFonts w:ascii="Arial" w:eastAsia="Arial" w:hAnsi="Arial" w:cs="Arial"/>
                <w:sz w:val="16"/>
                <w:szCs w:val="16"/>
              </w:rPr>
            </w:pPr>
            <w:r w:rsidRPr="0048100E">
              <w:rPr>
                <w:rFonts w:ascii="Arial" w:eastAsia="Arial" w:hAnsi="Arial" w:cs="Arial"/>
                <w:sz w:val="16"/>
                <w:szCs w:val="16"/>
              </w:rPr>
              <w:t>Average burden</w:t>
            </w:r>
            <w:r w:rsidRPr="0048100E">
              <w:rPr>
                <w:rFonts w:ascii="Arial" w:eastAsia="Arial" w:hAnsi="Arial" w:cs="Arial"/>
                <w:spacing w:val="9"/>
                <w:sz w:val="16"/>
                <w:szCs w:val="16"/>
              </w:rPr>
              <w:t xml:space="preserve"> </w:t>
            </w:r>
            <w:r w:rsidRPr="0048100E">
              <w:rPr>
                <w:rFonts w:ascii="Arial" w:eastAsia="Arial" w:hAnsi="Arial" w:cs="Arial"/>
                <w:sz w:val="16"/>
                <w:szCs w:val="16"/>
              </w:rPr>
              <w:t>per response (in</w:t>
            </w:r>
            <w:r w:rsidRPr="0048100E">
              <w:rPr>
                <w:rFonts w:ascii="Arial" w:eastAsia="Arial" w:hAnsi="Arial" w:cs="Arial"/>
                <w:spacing w:val="9"/>
                <w:sz w:val="16"/>
                <w:szCs w:val="16"/>
              </w:rPr>
              <w:t xml:space="preserve"> </w:t>
            </w:r>
            <w:r w:rsidRPr="0048100E">
              <w:rPr>
                <w:rFonts w:ascii="Arial" w:eastAsia="Arial" w:hAnsi="Arial" w:cs="Arial"/>
                <w:sz w:val="16"/>
                <w:szCs w:val="16"/>
              </w:rPr>
              <w:t>hours)</w:t>
            </w:r>
          </w:p>
        </w:tc>
        <w:tc>
          <w:tcPr>
            <w:tcW w:w="1161" w:type="dxa"/>
            <w:tcBorders>
              <w:top w:val="single" w:sz="3" w:space="0" w:color="000000"/>
              <w:left w:val="single" w:sz="2" w:space="0" w:color="000000"/>
              <w:bottom w:val="single" w:sz="3" w:space="0" w:color="000000"/>
              <w:right w:val="nil"/>
            </w:tcBorders>
          </w:tcPr>
          <w:p w:rsidR="0048100E" w:rsidRPr="0048100E" w:rsidRDefault="0048100E" w:rsidP="000322CB">
            <w:pPr>
              <w:spacing w:after="0" w:line="240" w:lineRule="exact"/>
              <w:rPr>
                <w:sz w:val="16"/>
                <w:szCs w:val="16"/>
              </w:rPr>
            </w:pPr>
          </w:p>
          <w:p w:rsidR="0048100E" w:rsidRPr="0048100E" w:rsidRDefault="0048100E" w:rsidP="000322CB">
            <w:pPr>
              <w:spacing w:after="0" w:line="160" w:lineRule="exact"/>
              <w:ind w:left="419" w:right="17" w:hanging="253"/>
              <w:rPr>
                <w:rFonts w:ascii="Arial" w:eastAsia="Arial" w:hAnsi="Arial" w:cs="Arial"/>
                <w:sz w:val="16"/>
                <w:szCs w:val="16"/>
              </w:rPr>
            </w:pPr>
            <w:r w:rsidRPr="0048100E">
              <w:rPr>
                <w:rFonts w:ascii="Arial" w:eastAsia="Arial" w:hAnsi="Arial" w:cs="Arial"/>
                <w:sz w:val="16"/>
                <w:szCs w:val="16"/>
              </w:rPr>
              <w:t>Total</w:t>
            </w:r>
            <w:r w:rsidRPr="0048100E">
              <w:rPr>
                <w:rFonts w:ascii="Arial" w:eastAsia="Arial" w:hAnsi="Arial" w:cs="Arial"/>
                <w:spacing w:val="9"/>
                <w:sz w:val="16"/>
                <w:szCs w:val="16"/>
              </w:rPr>
              <w:t xml:space="preserve"> </w:t>
            </w:r>
            <w:r w:rsidRPr="0048100E">
              <w:rPr>
                <w:rFonts w:ascii="Arial" w:eastAsia="Arial" w:hAnsi="Arial" w:cs="Arial"/>
                <w:sz w:val="16"/>
                <w:szCs w:val="16"/>
              </w:rPr>
              <w:t>burden hours</w:t>
            </w:r>
          </w:p>
        </w:tc>
      </w:tr>
      <w:tr w:rsidR="0048100E" w:rsidRPr="0048100E" w:rsidTr="000322CB">
        <w:trPr>
          <w:trHeight w:hRule="exact" w:val="702"/>
        </w:trPr>
        <w:tc>
          <w:tcPr>
            <w:tcW w:w="4307" w:type="dxa"/>
            <w:vMerge w:val="restart"/>
            <w:tcBorders>
              <w:top w:val="single" w:sz="3" w:space="0" w:color="000000"/>
              <w:left w:val="nil"/>
              <w:right w:val="single" w:sz="2" w:space="0" w:color="000000"/>
            </w:tcBorders>
          </w:tcPr>
          <w:p w:rsidR="0048100E" w:rsidRPr="0048100E" w:rsidRDefault="0048100E" w:rsidP="000322CB">
            <w:pPr>
              <w:spacing w:before="84" w:after="0" w:line="180" w:lineRule="exact"/>
              <w:ind w:left="6" w:right="32"/>
              <w:jc w:val="both"/>
              <w:rPr>
                <w:rFonts w:ascii="Arial" w:eastAsia="Arial" w:hAnsi="Arial" w:cs="Arial"/>
                <w:sz w:val="16"/>
                <w:szCs w:val="16"/>
              </w:rPr>
            </w:pPr>
            <w:proofErr w:type="gramStart"/>
            <w:r w:rsidRPr="0048100E">
              <w:rPr>
                <w:rFonts w:ascii="Arial" w:eastAsia="Arial" w:hAnsi="Arial" w:cs="Arial"/>
                <w:sz w:val="16"/>
                <w:szCs w:val="16"/>
              </w:rPr>
              <w:t>Application ............................................................................</w:t>
            </w:r>
            <w:proofErr w:type="gramEnd"/>
            <w:r w:rsidRPr="0048100E">
              <w:rPr>
                <w:rFonts w:ascii="Arial" w:eastAsia="Arial" w:hAnsi="Arial" w:cs="Arial"/>
                <w:sz w:val="16"/>
                <w:szCs w:val="16"/>
              </w:rPr>
              <w:t xml:space="preserve"> Program</w:t>
            </w:r>
            <w:r w:rsidRPr="0048100E">
              <w:rPr>
                <w:rFonts w:ascii="Arial" w:eastAsia="Arial" w:hAnsi="Arial" w:cs="Arial"/>
                <w:spacing w:val="9"/>
                <w:sz w:val="16"/>
                <w:szCs w:val="16"/>
              </w:rPr>
              <w:t xml:space="preserve"> </w:t>
            </w:r>
            <w:r w:rsidRPr="0048100E">
              <w:rPr>
                <w:rFonts w:ascii="Arial" w:eastAsia="Arial" w:hAnsi="Arial" w:cs="Arial"/>
                <w:sz w:val="16"/>
                <w:szCs w:val="16"/>
              </w:rPr>
              <w:t>Aggregate</w:t>
            </w:r>
            <w:r w:rsidRPr="0048100E">
              <w:rPr>
                <w:rFonts w:ascii="Arial" w:eastAsia="Arial" w:hAnsi="Arial" w:cs="Arial"/>
                <w:spacing w:val="9"/>
                <w:sz w:val="16"/>
                <w:szCs w:val="16"/>
              </w:rPr>
              <w:t xml:space="preserve"> </w:t>
            </w:r>
            <w:r w:rsidRPr="0048100E">
              <w:rPr>
                <w:rFonts w:ascii="Arial" w:eastAsia="Arial" w:hAnsi="Arial" w:cs="Arial"/>
                <w:sz w:val="16"/>
                <w:szCs w:val="16"/>
              </w:rPr>
              <w:t>Data</w:t>
            </w:r>
            <w:r w:rsidRPr="0048100E">
              <w:rPr>
                <w:rFonts w:ascii="Arial" w:eastAsia="Arial" w:hAnsi="Arial" w:cs="Arial"/>
                <w:spacing w:val="9"/>
                <w:sz w:val="16"/>
                <w:szCs w:val="16"/>
              </w:rPr>
              <w:t xml:space="preserve"> </w:t>
            </w:r>
            <w:r w:rsidRPr="0048100E">
              <w:rPr>
                <w:rFonts w:ascii="Arial" w:eastAsia="Arial" w:hAnsi="Arial" w:cs="Arial"/>
                <w:sz w:val="16"/>
                <w:szCs w:val="16"/>
              </w:rPr>
              <w:t>Collection</w:t>
            </w:r>
            <w:r w:rsidRPr="0048100E">
              <w:rPr>
                <w:rFonts w:ascii="Arial" w:eastAsia="Arial" w:hAnsi="Arial" w:cs="Arial"/>
                <w:spacing w:val="9"/>
                <w:sz w:val="16"/>
                <w:szCs w:val="16"/>
              </w:rPr>
              <w:t xml:space="preserve"> </w:t>
            </w:r>
            <w:proofErr w:type="gramStart"/>
            <w:r w:rsidRPr="0048100E">
              <w:rPr>
                <w:rFonts w:ascii="Arial" w:eastAsia="Arial" w:hAnsi="Arial" w:cs="Arial"/>
                <w:sz w:val="16"/>
                <w:szCs w:val="16"/>
              </w:rPr>
              <w:t>*</w:t>
            </w:r>
            <w:r w:rsidRPr="0048100E">
              <w:rPr>
                <w:rFonts w:ascii="Arial" w:eastAsia="Arial" w:hAnsi="Arial" w:cs="Arial"/>
                <w:spacing w:val="38"/>
                <w:sz w:val="16"/>
                <w:szCs w:val="16"/>
              </w:rPr>
              <w:t xml:space="preserve"> </w:t>
            </w:r>
            <w:r w:rsidRPr="0048100E">
              <w:rPr>
                <w:rFonts w:ascii="Arial" w:eastAsia="Arial" w:hAnsi="Arial" w:cs="Arial"/>
                <w:sz w:val="16"/>
                <w:szCs w:val="16"/>
              </w:rPr>
              <w:t>.................................</w:t>
            </w:r>
            <w:proofErr w:type="gramEnd"/>
            <w:r w:rsidRPr="0048100E">
              <w:rPr>
                <w:rFonts w:ascii="Arial" w:eastAsia="Arial" w:hAnsi="Arial" w:cs="Arial"/>
                <w:sz w:val="16"/>
                <w:szCs w:val="16"/>
              </w:rPr>
              <w:t xml:space="preserve"> Individual-level</w:t>
            </w:r>
            <w:r w:rsidRPr="0048100E">
              <w:rPr>
                <w:rFonts w:ascii="Arial" w:eastAsia="Arial" w:hAnsi="Arial" w:cs="Arial"/>
                <w:spacing w:val="9"/>
                <w:sz w:val="16"/>
                <w:szCs w:val="16"/>
              </w:rPr>
              <w:t xml:space="preserve"> </w:t>
            </w:r>
            <w:r w:rsidRPr="0048100E">
              <w:rPr>
                <w:rFonts w:ascii="Arial" w:eastAsia="Arial" w:hAnsi="Arial" w:cs="Arial"/>
                <w:sz w:val="16"/>
                <w:szCs w:val="16"/>
              </w:rPr>
              <w:t>Data</w:t>
            </w:r>
            <w:r w:rsidRPr="0048100E">
              <w:rPr>
                <w:rFonts w:ascii="Arial" w:eastAsia="Arial" w:hAnsi="Arial" w:cs="Arial"/>
                <w:spacing w:val="9"/>
                <w:sz w:val="16"/>
                <w:szCs w:val="16"/>
              </w:rPr>
              <w:t xml:space="preserve"> </w:t>
            </w:r>
            <w:proofErr w:type="gramStart"/>
            <w:r w:rsidRPr="0048100E">
              <w:rPr>
                <w:rFonts w:ascii="Arial" w:eastAsia="Arial" w:hAnsi="Arial" w:cs="Arial"/>
                <w:sz w:val="16"/>
                <w:szCs w:val="16"/>
              </w:rPr>
              <w:t>Collection</w:t>
            </w:r>
            <w:r w:rsidRPr="0048100E">
              <w:rPr>
                <w:rFonts w:ascii="Arial" w:eastAsia="Arial" w:hAnsi="Arial" w:cs="Arial"/>
                <w:spacing w:val="11"/>
                <w:sz w:val="16"/>
                <w:szCs w:val="16"/>
              </w:rPr>
              <w:t xml:space="preserve"> </w:t>
            </w:r>
            <w:r w:rsidRPr="0048100E">
              <w:rPr>
                <w:rFonts w:ascii="Arial" w:eastAsia="Arial" w:hAnsi="Arial" w:cs="Arial"/>
                <w:sz w:val="16"/>
                <w:szCs w:val="16"/>
              </w:rPr>
              <w:t>............................................</w:t>
            </w:r>
            <w:proofErr w:type="gramEnd"/>
          </w:p>
          <w:p w:rsidR="0048100E" w:rsidRPr="0048100E" w:rsidRDefault="0048100E" w:rsidP="000322CB">
            <w:pPr>
              <w:spacing w:before="10" w:after="0" w:line="150" w:lineRule="exact"/>
              <w:rPr>
                <w:sz w:val="16"/>
                <w:szCs w:val="16"/>
              </w:rPr>
            </w:pPr>
          </w:p>
          <w:p w:rsidR="0048100E" w:rsidRPr="0048100E" w:rsidRDefault="0048100E" w:rsidP="000322CB">
            <w:pPr>
              <w:spacing w:after="0" w:line="240" w:lineRule="auto"/>
              <w:ind w:left="326" w:right="-20"/>
              <w:rPr>
                <w:rFonts w:ascii="Arial" w:eastAsia="Arial" w:hAnsi="Arial" w:cs="Arial"/>
                <w:sz w:val="16"/>
                <w:szCs w:val="16"/>
              </w:rPr>
            </w:pPr>
            <w:proofErr w:type="gramStart"/>
            <w:r w:rsidRPr="0048100E">
              <w:rPr>
                <w:rFonts w:ascii="Arial" w:eastAsia="Arial" w:hAnsi="Arial" w:cs="Arial"/>
                <w:sz w:val="16"/>
                <w:szCs w:val="16"/>
              </w:rPr>
              <w:t>Total</w:t>
            </w:r>
            <w:r w:rsidRPr="0048100E">
              <w:rPr>
                <w:rFonts w:ascii="Arial" w:eastAsia="Arial" w:hAnsi="Arial" w:cs="Arial"/>
                <w:spacing w:val="27"/>
                <w:sz w:val="16"/>
                <w:szCs w:val="16"/>
              </w:rPr>
              <w:t xml:space="preserve"> </w:t>
            </w:r>
            <w:r w:rsidRPr="0048100E">
              <w:rPr>
                <w:rFonts w:ascii="Arial" w:eastAsia="Arial" w:hAnsi="Arial" w:cs="Arial"/>
                <w:sz w:val="16"/>
                <w:szCs w:val="16"/>
              </w:rPr>
              <w:t>..............................................................................</w:t>
            </w:r>
            <w:proofErr w:type="gramEnd"/>
          </w:p>
        </w:tc>
        <w:tc>
          <w:tcPr>
            <w:tcW w:w="1243" w:type="dxa"/>
            <w:tcBorders>
              <w:top w:val="single" w:sz="3" w:space="0" w:color="000000"/>
              <w:left w:val="single" w:sz="2" w:space="0" w:color="000000"/>
              <w:bottom w:val="single" w:sz="2" w:space="0" w:color="000000"/>
              <w:right w:val="single" w:sz="2" w:space="0" w:color="000000"/>
            </w:tcBorders>
          </w:tcPr>
          <w:p w:rsidR="0048100E" w:rsidRPr="0048100E" w:rsidRDefault="0048100E" w:rsidP="000322CB">
            <w:pPr>
              <w:spacing w:before="78" w:after="0" w:line="240" w:lineRule="auto"/>
              <w:ind w:right="60"/>
              <w:jc w:val="right"/>
              <w:rPr>
                <w:rFonts w:ascii="Arial" w:eastAsia="Arial" w:hAnsi="Arial" w:cs="Arial"/>
                <w:sz w:val="16"/>
                <w:szCs w:val="16"/>
              </w:rPr>
            </w:pPr>
            <w:r w:rsidRPr="0048100E">
              <w:rPr>
                <w:rFonts w:ascii="Arial" w:eastAsia="Arial" w:hAnsi="Arial" w:cs="Arial"/>
                <w:sz w:val="16"/>
                <w:szCs w:val="16"/>
              </w:rPr>
              <w:t>2,500</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500</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800</w:t>
            </w:r>
          </w:p>
        </w:tc>
        <w:tc>
          <w:tcPr>
            <w:tcW w:w="1243" w:type="dxa"/>
            <w:tcBorders>
              <w:top w:val="single" w:sz="3" w:space="0" w:color="000000"/>
              <w:left w:val="single" w:sz="2" w:space="0" w:color="000000"/>
              <w:bottom w:val="single" w:sz="2" w:space="0" w:color="000000"/>
              <w:right w:val="single" w:sz="2" w:space="0" w:color="000000"/>
            </w:tcBorders>
          </w:tcPr>
          <w:p w:rsidR="0048100E" w:rsidRPr="0048100E" w:rsidRDefault="0048100E" w:rsidP="000322CB">
            <w:pPr>
              <w:spacing w:before="78" w:after="0" w:line="240" w:lineRule="auto"/>
              <w:ind w:right="60"/>
              <w:jc w:val="right"/>
              <w:rPr>
                <w:rFonts w:ascii="Arial" w:eastAsia="Arial" w:hAnsi="Arial" w:cs="Arial"/>
                <w:sz w:val="16"/>
                <w:szCs w:val="16"/>
              </w:rPr>
            </w:pPr>
            <w:r w:rsidRPr="0048100E">
              <w:rPr>
                <w:rFonts w:ascii="Arial" w:eastAsia="Arial" w:hAnsi="Arial" w:cs="Arial"/>
                <w:sz w:val="16"/>
                <w:szCs w:val="16"/>
              </w:rPr>
              <w:t>1</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1</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1</w:t>
            </w:r>
          </w:p>
        </w:tc>
        <w:tc>
          <w:tcPr>
            <w:tcW w:w="1243" w:type="dxa"/>
            <w:tcBorders>
              <w:top w:val="single" w:sz="3" w:space="0" w:color="000000"/>
              <w:left w:val="single" w:sz="2" w:space="0" w:color="000000"/>
              <w:bottom w:val="single" w:sz="2" w:space="0" w:color="000000"/>
              <w:right w:val="single" w:sz="2" w:space="0" w:color="000000"/>
            </w:tcBorders>
          </w:tcPr>
          <w:p w:rsidR="0048100E" w:rsidRPr="0048100E" w:rsidRDefault="0048100E" w:rsidP="000322CB">
            <w:pPr>
              <w:spacing w:before="78" w:after="0" w:line="240" w:lineRule="auto"/>
              <w:ind w:right="60"/>
              <w:jc w:val="right"/>
              <w:rPr>
                <w:rFonts w:ascii="Arial" w:eastAsia="Arial" w:hAnsi="Arial" w:cs="Arial"/>
                <w:sz w:val="16"/>
                <w:szCs w:val="16"/>
              </w:rPr>
            </w:pPr>
            <w:r w:rsidRPr="0048100E">
              <w:rPr>
                <w:rFonts w:ascii="Arial" w:eastAsia="Arial" w:hAnsi="Arial" w:cs="Arial"/>
                <w:sz w:val="16"/>
                <w:szCs w:val="16"/>
              </w:rPr>
              <w:t>2,500</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500</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800</w:t>
            </w:r>
          </w:p>
        </w:tc>
        <w:tc>
          <w:tcPr>
            <w:tcW w:w="1243" w:type="dxa"/>
            <w:tcBorders>
              <w:top w:val="single" w:sz="3" w:space="0" w:color="000000"/>
              <w:left w:val="single" w:sz="2" w:space="0" w:color="000000"/>
              <w:bottom w:val="single" w:sz="2" w:space="0" w:color="000000"/>
              <w:right w:val="single" w:sz="2" w:space="0" w:color="000000"/>
            </w:tcBorders>
          </w:tcPr>
          <w:p w:rsidR="0048100E" w:rsidRPr="0048100E" w:rsidRDefault="0048100E" w:rsidP="000322CB">
            <w:pPr>
              <w:spacing w:before="78" w:after="0" w:line="240" w:lineRule="auto"/>
              <w:ind w:right="60"/>
              <w:jc w:val="right"/>
              <w:rPr>
                <w:rFonts w:ascii="Arial" w:eastAsia="Arial" w:hAnsi="Arial" w:cs="Arial"/>
                <w:sz w:val="16"/>
                <w:szCs w:val="16"/>
              </w:rPr>
            </w:pPr>
            <w:r w:rsidRPr="0048100E">
              <w:rPr>
                <w:rFonts w:ascii="Arial" w:eastAsia="Arial" w:hAnsi="Arial" w:cs="Arial"/>
                <w:sz w:val="16"/>
                <w:szCs w:val="16"/>
              </w:rPr>
              <w:t>8</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10</w:t>
            </w:r>
          </w:p>
          <w:p w:rsidR="0048100E" w:rsidRPr="0048100E" w:rsidRDefault="0048100E" w:rsidP="000322CB">
            <w:pPr>
              <w:spacing w:after="0" w:line="180" w:lineRule="exact"/>
              <w:ind w:right="60"/>
              <w:jc w:val="right"/>
              <w:rPr>
                <w:rFonts w:ascii="Arial" w:eastAsia="Arial" w:hAnsi="Arial" w:cs="Arial"/>
                <w:sz w:val="16"/>
                <w:szCs w:val="16"/>
              </w:rPr>
            </w:pPr>
            <w:r w:rsidRPr="0048100E">
              <w:rPr>
                <w:rFonts w:ascii="Arial" w:eastAsia="Arial" w:hAnsi="Arial" w:cs="Arial"/>
                <w:sz w:val="16"/>
                <w:szCs w:val="16"/>
              </w:rPr>
              <w:t>5</w:t>
            </w:r>
          </w:p>
        </w:tc>
        <w:tc>
          <w:tcPr>
            <w:tcW w:w="1161" w:type="dxa"/>
            <w:tcBorders>
              <w:top w:val="single" w:sz="3" w:space="0" w:color="000000"/>
              <w:left w:val="single" w:sz="2" w:space="0" w:color="000000"/>
              <w:bottom w:val="single" w:sz="2" w:space="0" w:color="000000"/>
              <w:right w:val="nil"/>
            </w:tcBorders>
          </w:tcPr>
          <w:p w:rsidR="0048100E" w:rsidRPr="0048100E" w:rsidRDefault="0048100E" w:rsidP="000322CB">
            <w:pPr>
              <w:spacing w:before="78" w:after="0" w:line="240" w:lineRule="auto"/>
              <w:ind w:left="668" w:right="-63"/>
              <w:rPr>
                <w:rFonts w:ascii="Arial" w:eastAsia="Arial" w:hAnsi="Arial" w:cs="Arial"/>
                <w:sz w:val="16"/>
                <w:szCs w:val="16"/>
              </w:rPr>
            </w:pPr>
            <w:r w:rsidRPr="0048100E">
              <w:rPr>
                <w:rFonts w:ascii="Arial" w:eastAsia="Arial" w:hAnsi="Arial" w:cs="Arial"/>
                <w:sz w:val="16"/>
                <w:szCs w:val="16"/>
              </w:rPr>
              <w:t>20,000</w:t>
            </w:r>
          </w:p>
          <w:p w:rsidR="0048100E" w:rsidRPr="0048100E" w:rsidRDefault="0048100E" w:rsidP="000322CB">
            <w:pPr>
              <w:spacing w:after="0" w:line="180" w:lineRule="exact"/>
              <w:ind w:left="757" w:right="-64"/>
              <w:rPr>
                <w:rFonts w:ascii="Arial" w:eastAsia="Arial" w:hAnsi="Arial" w:cs="Arial"/>
                <w:sz w:val="16"/>
                <w:szCs w:val="16"/>
              </w:rPr>
            </w:pPr>
            <w:r w:rsidRPr="0048100E">
              <w:rPr>
                <w:rFonts w:ascii="Arial" w:eastAsia="Arial" w:hAnsi="Arial" w:cs="Arial"/>
                <w:sz w:val="16"/>
                <w:szCs w:val="16"/>
              </w:rPr>
              <w:t>5,000</w:t>
            </w:r>
          </w:p>
          <w:p w:rsidR="0048100E" w:rsidRPr="0048100E" w:rsidRDefault="0048100E" w:rsidP="000322CB">
            <w:pPr>
              <w:spacing w:after="0" w:line="180" w:lineRule="exact"/>
              <w:ind w:left="757" w:right="-63"/>
              <w:rPr>
                <w:rFonts w:ascii="Arial" w:eastAsia="Arial" w:hAnsi="Arial" w:cs="Arial"/>
                <w:sz w:val="16"/>
                <w:szCs w:val="16"/>
              </w:rPr>
            </w:pPr>
            <w:r w:rsidRPr="0048100E">
              <w:rPr>
                <w:rFonts w:ascii="Arial" w:eastAsia="Arial" w:hAnsi="Arial" w:cs="Arial"/>
                <w:sz w:val="16"/>
                <w:szCs w:val="16"/>
              </w:rPr>
              <w:t>4,000</w:t>
            </w:r>
          </w:p>
        </w:tc>
      </w:tr>
      <w:tr w:rsidR="0048100E" w:rsidRPr="0048100E" w:rsidTr="000322CB">
        <w:trPr>
          <w:trHeight w:hRule="exact" w:val="324"/>
        </w:trPr>
        <w:tc>
          <w:tcPr>
            <w:tcW w:w="4307" w:type="dxa"/>
            <w:vMerge/>
            <w:tcBorders>
              <w:left w:val="nil"/>
              <w:bottom w:val="single" w:sz="3" w:space="0" w:color="000000"/>
              <w:right w:val="single" w:sz="2" w:space="0" w:color="000000"/>
            </w:tcBorders>
          </w:tcPr>
          <w:p w:rsidR="0048100E" w:rsidRPr="0048100E" w:rsidRDefault="0048100E" w:rsidP="000322CB">
            <w:pPr>
              <w:rPr>
                <w:sz w:val="16"/>
                <w:szCs w:val="16"/>
              </w:rPr>
            </w:pPr>
          </w:p>
        </w:tc>
        <w:tc>
          <w:tcPr>
            <w:tcW w:w="1243" w:type="dxa"/>
            <w:tcBorders>
              <w:top w:val="single" w:sz="2" w:space="0" w:color="000000"/>
              <w:left w:val="single" w:sz="2" w:space="0" w:color="000000"/>
              <w:bottom w:val="single" w:sz="3" w:space="0" w:color="000000"/>
              <w:right w:val="single" w:sz="2" w:space="0" w:color="000000"/>
            </w:tcBorders>
          </w:tcPr>
          <w:p w:rsidR="0048100E" w:rsidRPr="0048100E" w:rsidRDefault="0048100E" w:rsidP="000322CB">
            <w:pPr>
              <w:spacing w:before="83" w:after="0" w:line="240" w:lineRule="auto"/>
              <w:ind w:left="90" w:right="-20"/>
              <w:rPr>
                <w:rFonts w:ascii="Arial" w:eastAsia="Arial" w:hAnsi="Arial" w:cs="Arial"/>
                <w:sz w:val="16"/>
                <w:szCs w:val="16"/>
              </w:rPr>
            </w:pPr>
            <w:r w:rsidRPr="0048100E">
              <w:rPr>
                <w:rFonts w:ascii="Arial" w:eastAsia="Arial" w:hAnsi="Arial" w:cs="Arial"/>
                <w:sz w:val="16"/>
                <w:szCs w:val="16"/>
              </w:rPr>
              <w:t>........................</w:t>
            </w:r>
          </w:p>
        </w:tc>
        <w:tc>
          <w:tcPr>
            <w:tcW w:w="1243" w:type="dxa"/>
            <w:tcBorders>
              <w:top w:val="single" w:sz="2" w:space="0" w:color="000000"/>
              <w:left w:val="single" w:sz="2" w:space="0" w:color="000000"/>
              <w:bottom w:val="single" w:sz="3" w:space="0" w:color="000000"/>
              <w:right w:val="single" w:sz="2" w:space="0" w:color="000000"/>
            </w:tcBorders>
          </w:tcPr>
          <w:p w:rsidR="0048100E" w:rsidRPr="0048100E" w:rsidRDefault="0048100E" w:rsidP="000322CB">
            <w:pPr>
              <w:spacing w:before="83" w:after="0" w:line="240" w:lineRule="auto"/>
              <w:ind w:left="90" w:right="-20"/>
              <w:rPr>
                <w:rFonts w:ascii="Arial" w:eastAsia="Arial" w:hAnsi="Arial" w:cs="Arial"/>
                <w:sz w:val="16"/>
                <w:szCs w:val="16"/>
              </w:rPr>
            </w:pPr>
            <w:r w:rsidRPr="0048100E">
              <w:rPr>
                <w:rFonts w:ascii="Arial" w:eastAsia="Arial" w:hAnsi="Arial" w:cs="Arial"/>
                <w:sz w:val="16"/>
                <w:szCs w:val="16"/>
              </w:rPr>
              <w:t>........................</w:t>
            </w:r>
          </w:p>
        </w:tc>
        <w:tc>
          <w:tcPr>
            <w:tcW w:w="1243" w:type="dxa"/>
            <w:tcBorders>
              <w:top w:val="single" w:sz="2" w:space="0" w:color="000000"/>
              <w:left w:val="single" w:sz="2" w:space="0" w:color="000000"/>
              <w:bottom w:val="single" w:sz="3" w:space="0" w:color="000000"/>
              <w:right w:val="single" w:sz="2" w:space="0" w:color="000000"/>
            </w:tcBorders>
          </w:tcPr>
          <w:p w:rsidR="0048100E" w:rsidRPr="0048100E" w:rsidRDefault="0048100E" w:rsidP="000322CB">
            <w:pPr>
              <w:spacing w:before="83" w:after="0" w:line="240" w:lineRule="auto"/>
              <w:ind w:left="90" w:right="-20"/>
              <w:rPr>
                <w:rFonts w:ascii="Arial" w:eastAsia="Arial" w:hAnsi="Arial" w:cs="Arial"/>
                <w:sz w:val="16"/>
                <w:szCs w:val="16"/>
              </w:rPr>
            </w:pPr>
            <w:r w:rsidRPr="0048100E">
              <w:rPr>
                <w:rFonts w:ascii="Arial" w:eastAsia="Arial" w:hAnsi="Arial" w:cs="Arial"/>
                <w:sz w:val="16"/>
                <w:szCs w:val="16"/>
              </w:rPr>
              <w:t>........................</w:t>
            </w:r>
          </w:p>
        </w:tc>
        <w:tc>
          <w:tcPr>
            <w:tcW w:w="1243" w:type="dxa"/>
            <w:tcBorders>
              <w:top w:val="single" w:sz="2" w:space="0" w:color="000000"/>
              <w:left w:val="single" w:sz="2" w:space="0" w:color="000000"/>
              <w:bottom w:val="single" w:sz="3" w:space="0" w:color="000000"/>
              <w:right w:val="single" w:sz="2" w:space="0" w:color="000000"/>
            </w:tcBorders>
          </w:tcPr>
          <w:p w:rsidR="0048100E" w:rsidRPr="0048100E" w:rsidRDefault="0048100E" w:rsidP="000322CB">
            <w:pPr>
              <w:spacing w:before="83" w:after="0" w:line="240" w:lineRule="auto"/>
              <w:ind w:left="90" w:right="-20"/>
              <w:rPr>
                <w:rFonts w:ascii="Arial" w:eastAsia="Arial" w:hAnsi="Arial" w:cs="Arial"/>
                <w:sz w:val="16"/>
                <w:szCs w:val="16"/>
              </w:rPr>
            </w:pPr>
            <w:r w:rsidRPr="0048100E">
              <w:rPr>
                <w:rFonts w:ascii="Arial" w:eastAsia="Arial" w:hAnsi="Arial" w:cs="Arial"/>
                <w:sz w:val="16"/>
                <w:szCs w:val="16"/>
              </w:rPr>
              <w:t>........................</w:t>
            </w:r>
          </w:p>
        </w:tc>
        <w:tc>
          <w:tcPr>
            <w:tcW w:w="1161" w:type="dxa"/>
            <w:tcBorders>
              <w:top w:val="single" w:sz="2" w:space="0" w:color="000000"/>
              <w:left w:val="single" w:sz="2" w:space="0" w:color="000000"/>
              <w:bottom w:val="single" w:sz="3" w:space="0" w:color="000000"/>
              <w:right w:val="nil"/>
            </w:tcBorders>
          </w:tcPr>
          <w:p w:rsidR="0048100E" w:rsidRPr="0048100E" w:rsidRDefault="0048100E" w:rsidP="000322CB">
            <w:pPr>
              <w:spacing w:before="83" w:after="0" w:line="240" w:lineRule="auto"/>
              <w:ind w:left="668" w:right="-64"/>
              <w:rPr>
                <w:rFonts w:ascii="Arial" w:eastAsia="Arial" w:hAnsi="Arial" w:cs="Arial"/>
                <w:sz w:val="16"/>
                <w:szCs w:val="16"/>
              </w:rPr>
            </w:pPr>
            <w:r w:rsidRPr="0048100E">
              <w:rPr>
                <w:rFonts w:ascii="Arial" w:eastAsia="Arial" w:hAnsi="Arial" w:cs="Arial"/>
                <w:sz w:val="16"/>
                <w:szCs w:val="16"/>
              </w:rPr>
              <w:t>29,000</w:t>
            </w:r>
          </w:p>
        </w:tc>
      </w:tr>
    </w:tbl>
    <w:p w:rsidR="00E83486" w:rsidRDefault="00E83486" w:rsidP="0048100E">
      <w:pPr>
        <w:spacing w:before="54" w:after="0" w:line="240" w:lineRule="auto"/>
        <w:ind w:left="260" w:right="-20"/>
        <w:rPr>
          <w:rFonts w:ascii="Arial" w:eastAsia="Arial" w:hAnsi="Arial" w:cs="Arial"/>
          <w:sz w:val="16"/>
          <w:szCs w:val="16"/>
        </w:rPr>
        <w:sectPr w:rsidR="00E83486" w:rsidSect="00E83486">
          <w:type w:val="continuous"/>
          <w:pgSz w:w="12240" w:h="15840"/>
          <w:pgMar w:top="560" w:right="780" w:bottom="280" w:left="800" w:header="720" w:footer="720" w:gutter="0"/>
          <w:cols w:space="720"/>
        </w:sectPr>
      </w:pPr>
    </w:p>
    <w:p w:rsidR="0048100E" w:rsidRDefault="0048100E" w:rsidP="0048100E">
      <w:pPr>
        <w:spacing w:before="54" w:after="0" w:line="240" w:lineRule="auto"/>
        <w:ind w:left="260" w:right="-2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spacing w:val="-18"/>
          <w:sz w:val="16"/>
          <w:szCs w:val="16"/>
        </w:rPr>
        <w:t xml:space="preserve"> </w:t>
      </w:r>
      <w:r>
        <w:rPr>
          <w:rFonts w:ascii="Arial" w:eastAsia="Arial" w:hAnsi="Arial" w:cs="Arial"/>
          <w:sz w:val="16"/>
          <w:szCs w:val="16"/>
        </w:rPr>
        <w:t>Program</w:t>
      </w:r>
      <w:r>
        <w:rPr>
          <w:rFonts w:ascii="Arial" w:eastAsia="Arial" w:hAnsi="Arial" w:cs="Arial"/>
          <w:spacing w:val="9"/>
          <w:sz w:val="16"/>
          <w:szCs w:val="16"/>
        </w:rPr>
        <w:t xml:space="preserve"> </w:t>
      </w:r>
      <w:r>
        <w:rPr>
          <w:rFonts w:ascii="Arial" w:eastAsia="Arial" w:hAnsi="Arial" w:cs="Arial"/>
          <w:sz w:val="16"/>
          <w:szCs w:val="16"/>
        </w:rPr>
        <w:t>aggregate</w:t>
      </w:r>
      <w:r>
        <w:rPr>
          <w:rFonts w:ascii="Arial" w:eastAsia="Arial" w:hAnsi="Arial" w:cs="Arial"/>
          <w:spacing w:val="9"/>
          <w:sz w:val="16"/>
          <w:szCs w:val="16"/>
        </w:rPr>
        <w:t xml:space="preserve"> </w:t>
      </w:r>
      <w:r>
        <w:rPr>
          <w:rFonts w:ascii="Arial" w:eastAsia="Arial" w:hAnsi="Arial" w:cs="Arial"/>
          <w:sz w:val="16"/>
          <w:szCs w:val="16"/>
        </w:rPr>
        <w:t>data</w:t>
      </w:r>
      <w:r>
        <w:rPr>
          <w:rFonts w:ascii="Arial" w:eastAsia="Arial" w:hAnsi="Arial" w:cs="Arial"/>
          <w:spacing w:val="9"/>
          <w:sz w:val="16"/>
          <w:szCs w:val="16"/>
        </w:rPr>
        <w:t xml:space="preserve"> </w:t>
      </w:r>
      <w:r>
        <w:rPr>
          <w:rFonts w:ascii="Arial" w:eastAsia="Arial" w:hAnsi="Arial" w:cs="Arial"/>
          <w:sz w:val="16"/>
          <w:szCs w:val="16"/>
        </w:rPr>
        <w:t>collection</w:t>
      </w:r>
      <w:r>
        <w:rPr>
          <w:rFonts w:ascii="Arial" w:eastAsia="Arial" w:hAnsi="Arial" w:cs="Arial"/>
          <w:spacing w:val="9"/>
          <w:sz w:val="16"/>
          <w:szCs w:val="16"/>
        </w:rPr>
        <w:t xml:space="preserve"> </w:t>
      </w:r>
      <w:r>
        <w:rPr>
          <w:rFonts w:ascii="Arial" w:eastAsia="Arial" w:hAnsi="Arial" w:cs="Arial"/>
          <w:sz w:val="16"/>
          <w:szCs w:val="16"/>
        </w:rPr>
        <w:t>will</w:t>
      </w:r>
      <w:r>
        <w:rPr>
          <w:rFonts w:ascii="Arial" w:eastAsia="Arial" w:hAnsi="Arial" w:cs="Arial"/>
          <w:spacing w:val="9"/>
          <w:sz w:val="16"/>
          <w:szCs w:val="16"/>
        </w:rPr>
        <w:t xml:space="preserve"> </w:t>
      </w:r>
      <w:r>
        <w:rPr>
          <w:rFonts w:ascii="Arial" w:eastAsia="Arial" w:hAnsi="Arial" w:cs="Arial"/>
          <w:sz w:val="16"/>
          <w:szCs w:val="16"/>
        </w:rPr>
        <w:t>only</w:t>
      </w:r>
      <w:r>
        <w:rPr>
          <w:rFonts w:ascii="Arial" w:eastAsia="Arial" w:hAnsi="Arial" w:cs="Arial"/>
          <w:spacing w:val="9"/>
          <w:sz w:val="16"/>
          <w:szCs w:val="16"/>
        </w:rPr>
        <w:t xml:space="preserve"> </w:t>
      </w:r>
      <w:r>
        <w:rPr>
          <w:rFonts w:ascii="Arial" w:eastAsia="Arial" w:hAnsi="Arial" w:cs="Arial"/>
          <w:sz w:val="16"/>
          <w:szCs w:val="16"/>
        </w:rPr>
        <w:t>be</w:t>
      </w:r>
      <w:r>
        <w:rPr>
          <w:rFonts w:ascii="Arial" w:eastAsia="Arial" w:hAnsi="Arial" w:cs="Arial"/>
          <w:spacing w:val="9"/>
          <w:sz w:val="16"/>
          <w:szCs w:val="16"/>
        </w:rPr>
        <w:t xml:space="preserve"> </w:t>
      </w:r>
      <w:r>
        <w:rPr>
          <w:rFonts w:ascii="Arial" w:eastAsia="Arial" w:hAnsi="Arial" w:cs="Arial"/>
          <w:sz w:val="16"/>
          <w:szCs w:val="16"/>
        </w:rPr>
        <w:t>required</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9"/>
          <w:sz w:val="16"/>
          <w:szCs w:val="16"/>
        </w:rPr>
        <w:t xml:space="preserve"> </w:t>
      </w:r>
      <w:r>
        <w:rPr>
          <w:rFonts w:ascii="Arial" w:eastAsia="Arial" w:hAnsi="Arial" w:cs="Arial"/>
          <w:sz w:val="16"/>
          <w:szCs w:val="16"/>
        </w:rPr>
        <w:t>programs</w:t>
      </w:r>
      <w:r>
        <w:rPr>
          <w:rFonts w:ascii="Arial" w:eastAsia="Arial" w:hAnsi="Arial" w:cs="Arial"/>
          <w:spacing w:val="9"/>
          <w:sz w:val="16"/>
          <w:szCs w:val="16"/>
        </w:rPr>
        <w:t xml:space="preserve"> </w:t>
      </w:r>
      <w:r>
        <w:rPr>
          <w:rFonts w:ascii="Arial" w:eastAsia="Arial" w:hAnsi="Arial" w:cs="Arial"/>
          <w:sz w:val="16"/>
          <w:szCs w:val="16"/>
        </w:rPr>
        <w:t>that</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9"/>
          <w:sz w:val="16"/>
          <w:szCs w:val="16"/>
        </w:rPr>
        <w:t xml:space="preserve"> </w:t>
      </w:r>
      <w:r>
        <w:rPr>
          <w:rFonts w:ascii="Arial" w:eastAsia="Arial" w:hAnsi="Arial" w:cs="Arial"/>
          <w:sz w:val="16"/>
          <w:szCs w:val="16"/>
        </w:rPr>
        <w:t>provide</w:t>
      </w:r>
      <w:r>
        <w:rPr>
          <w:rFonts w:ascii="Arial" w:eastAsia="Arial" w:hAnsi="Arial" w:cs="Arial"/>
          <w:spacing w:val="9"/>
          <w:sz w:val="16"/>
          <w:szCs w:val="16"/>
        </w:rPr>
        <w:t xml:space="preserve"> </w:t>
      </w:r>
      <w:r>
        <w:rPr>
          <w:rFonts w:ascii="Arial" w:eastAsia="Arial" w:hAnsi="Arial" w:cs="Arial"/>
          <w:sz w:val="16"/>
          <w:szCs w:val="16"/>
        </w:rPr>
        <w:t>direct</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9"/>
          <w:sz w:val="16"/>
          <w:szCs w:val="16"/>
        </w:rPr>
        <w:t xml:space="preserve"> </w:t>
      </w:r>
      <w:r>
        <w:rPr>
          <w:rFonts w:ascii="Arial" w:eastAsia="Arial" w:hAnsi="Arial" w:cs="Arial"/>
          <w:sz w:val="16"/>
          <w:szCs w:val="16"/>
        </w:rPr>
        <w:t>support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9"/>
          <w:sz w:val="16"/>
          <w:szCs w:val="16"/>
        </w:rPr>
        <w:t xml:space="preserve"> </w:t>
      </w:r>
      <w:r>
        <w:rPr>
          <w:rFonts w:ascii="Arial" w:eastAsia="Arial" w:hAnsi="Arial" w:cs="Arial"/>
          <w:sz w:val="16"/>
          <w:szCs w:val="16"/>
        </w:rPr>
        <w:t>students.</w:t>
      </w:r>
    </w:p>
    <w:p w:rsidR="0048100E" w:rsidRDefault="0048100E" w:rsidP="0048100E">
      <w:pPr>
        <w:spacing w:after="0"/>
        <w:sectPr w:rsidR="0048100E" w:rsidSect="000322CB">
          <w:type w:val="continuous"/>
          <w:pgSz w:w="12240" w:h="15840"/>
          <w:pgMar w:top="560" w:right="780" w:bottom="280" w:left="800" w:header="720" w:footer="720" w:gutter="0"/>
          <w:cols w:num="2" w:space="720"/>
        </w:sectPr>
      </w:pPr>
    </w:p>
    <w:p w:rsidR="00E83486" w:rsidRDefault="0048100E" w:rsidP="0048100E">
      <w:pPr>
        <w:tabs>
          <w:tab w:val="left" w:pos="2120"/>
        </w:tabs>
        <w:spacing w:before="74" w:after="0" w:line="251" w:lineRule="exact"/>
        <w:ind w:left="100" w:right="-20"/>
        <w:rPr>
          <w:rFonts w:ascii="Times New Roman" w:eastAsia="Times New Roman" w:hAnsi="Times New Roman"/>
          <w:spacing w:val="-17"/>
          <w:w w:val="119"/>
          <w:sz w:val="16"/>
          <w:szCs w:val="16"/>
        </w:rPr>
      </w:pPr>
      <w:r w:rsidRPr="0048100E">
        <w:rPr>
          <w:rFonts w:asciiTheme="minorHAnsi" w:eastAsiaTheme="minorHAnsi" w:hAnsiTheme="minorHAnsi" w:cstheme="minorBidi"/>
          <w:noProof/>
          <w:sz w:val="16"/>
          <w:szCs w:val="16"/>
        </w:rPr>
        <w:lastRenderedPageBreak/>
        <mc:AlternateContent>
          <mc:Choice Requires="wpg">
            <w:drawing>
              <wp:anchor distT="0" distB="0" distL="114300" distR="114300" simplePos="0" relativeHeight="251661312" behindDoc="1" locked="0" layoutInCell="1" allowOverlap="1" wp14:anchorId="58A42280" wp14:editId="2BCC712D">
                <wp:simplePos x="0" y="0"/>
                <wp:positionH relativeFrom="page">
                  <wp:posOffset>557530</wp:posOffset>
                </wp:positionH>
                <wp:positionV relativeFrom="paragraph">
                  <wp:posOffset>239395</wp:posOffset>
                </wp:positionV>
                <wp:extent cx="6657340" cy="66675"/>
                <wp:effectExtent l="5080" t="1270" r="508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340" cy="66675"/>
                          <a:chOff x="878" y="377"/>
                          <a:chExt cx="10484" cy="105"/>
                        </a:xfrm>
                      </wpg:grpSpPr>
                      <wpg:grpSp>
                        <wpg:cNvPr id="6" name="Group 17"/>
                        <wpg:cNvGrpSpPr>
                          <a:grpSpLocks/>
                        </wpg:cNvGrpSpPr>
                        <wpg:grpSpPr bwMode="auto">
                          <a:xfrm>
                            <a:off x="900" y="399"/>
                            <a:ext cx="10440" cy="2"/>
                            <a:chOff x="900" y="399"/>
                            <a:chExt cx="10440" cy="2"/>
                          </a:xfrm>
                        </wpg:grpSpPr>
                        <wps:wsp>
                          <wps:cNvPr id="7" name="Freeform 18"/>
                          <wps:cNvSpPr>
                            <a:spLocks/>
                          </wps:cNvSpPr>
                          <wps:spPr bwMode="auto">
                            <a:xfrm>
                              <a:off x="900" y="399"/>
                              <a:ext cx="10440" cy="2"/>
                            </a:xfrm>
                            <a:custGeom>
                              <a:avLst/>
                              <a:gdLst>
                                <a:gd name="T0" fmla="+- 0 900 900"/>
                                <a:gd name="T1" fmla="*/ T0 w 10440"/>
                                <a:gd name="T2" fmla="+- 0 11340 900"/>
                                <a:gd name="T3" fmla="*/ T2 w 10440"/>
                              </a:gdLst>
                              <a:ahLst/>
                              <a:cxnLst>
                                <a:cxn ang="0">
                                  <a:pos x="T1" y="0"/>
                                </a:cxn>
                                <a:cxn ang="0">
                                  <a:pos x="T3" y="0"/>
                                </a:cxn>
                              </a:cxnLst>
                              <a:rect l="0" t="0" r="r" b="b"/>
                              <a:pathLst>
                                <a:path w="10440">
                                  <a:moveTo>
                                    <a:pt x="0" y="0"/>
                                  </a:moveTo>
                                  <a:lnTo>
                                    <a:pt x="10440" y="0"/>
                                  </a:lnTo>
                                </a:path>
                              </a:pathLst>
                            </a:custGeom>
                            <a:noFill/>
                            <a:ln w="279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9"/>
                        <wpg:cNvGrpSpPr>
                          <a:grpSpLocks/>
                        </wpg:cNvGrpSpPr>
                        <wpg:grpSpPr bwMode="auto">
                          <a:xfrm>
                            <a:off x="900" y="479"/>
                            <a:ext cx="10440" cy="2"/>
                            <a:chOff x="900" y="479"/>
                            <a:chExt cx="10440" cy="2"/>
                          </a:xfrm>
                        </wpg:grpSpPr>
                        <wps:wsp>
                          <wps:cNvPr id="9" name="Freeform 20"/>
                          <wps:cNvSpPr>
                            <a:spLocks/>
                          </wps:cNvSpPr>
                          <wps:spPr bwMode="auto">
                            <a:xfrm>
                              <a:off x="900" y="479"/>
                              <a:ext cx="10440" cy="2"/>
                            </a:xfrm>
                            <a:custGeom>
                              <a:avLst/>
                              <a:gdLst>
                                <a:gd name="T0" fmla="+- 0 900 900"/>
                                <a:gd name="T1" fmla="*/ T0 w 10440"/>
                                <a:gd name="T2" fmla="+- 0 11340 900"/>
                                <a:gd name="T3" fmla="*/ T2 w 10440"/>
                              </a:gdLst>
                              <a:ahLst/>
                              <a:cxnLst>
                                <a:cxn ang="0">
                                  <a:pos x="T1" y="0"/>
                                </a:cxn>
                                <a:cxn ang="0">
                                  <a:pos x="T3" y="0"/>
                                </a:cxn>
                              </a:cxnLst>
                              <a:rect l="0" t="0" r="r" b="b"/>
                              <a:pathLst>
                                <a:path w="10440">
                                  <a:moveTo>
                                    <a:pt x="0" y="0"/>
                                  </a:moveTo>
                                  <a:lnTo>
                                    <a:pt x="10440"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3.9pt;margin-top:18.85pt;width:524.2pt;height:5.25pt;z-index:-251655168;mso-position-horizontal-relative:page" coordorigin="878,377" coordsize="1048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">
                <v:group id="Group 17" o:spid="_x0000_s1027" style="position:absolute;left:900;top:399;width:10440;height:2" coordorigin="900,3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8" o:spid="_x0000_s1028" style="position:absolute;left:900;top:39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FksQA&#10;AADaAAAADwAAAGRycy9kb3ducmV2LnhtbESPQWvCQBSE70L/w/IKvdVNRbTEbESqohShxBbPj+xr&#10;NjT7NmS3Mfrr3ULB4zAz3zDZcrCN6KnztWMFL+MEBHHpdM2Vgq/P7fMrCB+QNTaOScGFPCzzh1GG&#10;qXZnLqg/hkpECPsUFZgQ2lRKXxqy6MeuJY7et+sshii7SuoOzxFuGzlJkpm0WHNcMNjSm6Hy5/hr&#10;FUyn6821v64mvakKtz19zA7N7l2pp8dhtQARaAj38H97rxXM4e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hhZLEAAAA2gAAAA8AAAAAAAAAAAAAAAAAmAIAAGRycy9k&#10;b3ducmV2LnhtbFBLBQYAAAAABAAEAPUAAACJAwAAAAA=&#10;" path="m,l10440,e" filled="f" strokeweight="2.2pt">
                    <v:path arrowok="t" o:connecttype="custom" o:connectlocs="0,0;10440,0" o:connectangles="0,0"/>
                  </v:shape>
                </v:group>
                <v:group id="Group 19" o:spid="_x0000_s1029" style="position:absolute;left:900;top:479;width:10440;height:2" coordorigin="900,47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 o:spid="_x0000_s1030" style="position:absolute;left:900;top:47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X6SsIA&#10;AADaAAAADwAAAGRycy9kb3ducmV2LnhtbESPS2vDMBCE74X8B7GB3mrZhZrEjRJModAeCnkdclys&#10;re3WWhlJfvTfV4FAjsPMfMNsdrPpxEjOt5YVZEkKgriyuuVawfn0/rQC4QOyxs4yKfgjD7vt4mGD&#10;hbYTH2g8hlpECPsCFTQh9IWUvmrIoE9sTxy9b+sMhihdLbXDKcJNJ5/TNJcGW44LDfb01lD1exyM&#10;AnaXIftph0tZuekrkHnJ3f5TqcflXL6CCDSHe/jW/tAK1nC9Em+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fpKwgAAANoAAAAPAAAAAAAAAAAAAAAAAJgCAABkcnMvZG93&#10;bnJldi54bWxQSwUGAAAAAAQABAD1AAAAhwMAAAAA&#10;" path="m,l10440,e" filled="f" strokeweight=".3pt">
                    <v:path arrowok="t" o:connecttype="custom" o:connectlocs="0,0;10440,0" o:connectangles="0,0"/>
                  </v:shape>
                </v:group>
                <w10:wrap anchorx="page"/>
              </v:group>
            </w:pict>
          </mc:Fallback>
        </mc:AlternateContent>
      </w:r>
      <w:r w:rsidRPr="0048100E">
        <w:rPr>
          <w:rFonts w:ascii="Times New Roman" w:eastAsia="Times New Roman" w:hAnsi="Times New Roman"/>
          <w:b/>
          <w:bCs/>
          <w:sz w:val="16"/>
          <w:szCs w:val="16"/>
        </w:rPr>
        <w:t>954</w:t>
      </w:r>
      <w:r w:rsidRPr="0048100E">
        <w:rPr>
          <w:rFonts w:ascii="Times New Roman" w:eastAsia="Times New Roman" w:hAnsi="Times New Roman"/>
          <w:b/>
          <w:bCs/>
          <w:spacing w:val="-19"/>
          <w:sz w:val="16"/>
          <w:szCs w:val="16"/>
        </w:rPr>
        <w:t xml:space="preserve"> </w:t>
      </w:r>
      <w:r w:rsidRPr="0048100E">
        <w:rPr>
          <w:rFonts w:ascii="Times New Roman" w:eastAsia="Times New Roman" w:hAnsi="Times New Roman"/>
          <w:b/>
          <w:bCs/>
          <w:sz w:val="16"/>
          <w:szCs w:val="16"/>
        </w:rPr>
        <w:tab/>
      </w:r>
      <w:proofErr w:type="gramStart"/>
      <w:r w:rsidRPr="0048100E">
        <w:rPr>
          <w:rFonts w:ascii="Times New Roman" w:eastAsia="Times New Roman" w:hAnsi="Times New Roman"/>
          <w:b/>
          <w:bCs/>
          <w:sz w:val="16"/>
          <w:szCs w:val="16"/>
        </w:rPr>
        <w:t xml:space="preserve">Federal </w:t>
      </w:r>
      <w:r w:rsidRPr="0048100E">
        <w:rPr>
          <w:rFonts w:ascii="Times New Roman" w:eastAsia="Times New Roman" w:hAnsi="Times New Roman"/>
          <w:b/>
          <w:bCs/>
          <w:spacing w:val="38"/>
          <w:sz w:val="16"/>
          <w:szCs w:val="16"/>
        </w:rPr>
        <w:t xml:space="preserve"> </w:t>
      </w:r>
      <w:r w:rsidRPr="0048100E">
        <w:rPr>
          <w:rFonts w:ascii="Times New Roman" w:eastAsia="Times New Roman" w:hAnsi="Times New Roman"/>
          <w:b/>
          <w:bCs/>
          <w:sz w:val="16"/>
          <w:szCs w:val="16"/>
        </w:rPr>
        <w:t>Register</w:t>
      </w:r>
      <w:proofErr w:type="gramEnd"/>
      <w:r w:rsidRPr="0048100E">
        <w:rPr>
          <w:rFonts w:ascii="Times New Roman" w:eastAsia="Times New Roman" w:hAnsi="Times New Roman"/>
          <w:b/>
          <w:bCs/>
          <w:spacing w:val="10"/>
          <w:sz w:val="16"/>
          <w:szCs w:val="16"/>
        </w:rPr>
        <w:t xml:space="preserve"> </w:t>
      </w:r>
      <w:r w:rsidRPr="0048100E">
        <w:rPr>
          <w:rFonts w:ascii="Times New Roman" w:eastAsia="Times New Roman" w:hAnsi="Times New Roman"/>
          <w:w w:val="137"/>
          <w:sz w:val="16"/>
          <w:szCs w:val="16"/>
        </w:rPr>
        <w:t>/</w:t>
      </w:r>
      <w:r w:rsidRPr="0048100E">
        <w:rPr>
          <w:rFonts w:ascii="Times New Roman" w:eastAsia="Times New Roman" w:hAnsi="Times New Roman"/>
          <w:spacing w:val="-36"/>
          <w:w w:val="137"/>
          <w:sz w:val="16"/>
          <w:szCs w:val="16"/>
        </w:rPr>
        <w:t xml:space="preserve"> </w:t>
      </w:r>
      <w:r w:rsidRPr="0048100E">
        <w:rPr>
          <w:rFonts w:ascii="Times New Roman" w:eastAsia="Times New Roman" w:hAnsi="Times New Roman"/>
          <w:sz w:val="16"/>
          <w:szCs w:val="16"/>
        </w:rPr>
        <w:t xml:space="preserve">Vol. </w:t>
      </w:r>
      <w:r w:rsidRPr="0048100E">
        <w:rPr>
          <w:rFonts w:ascii="Times New Roman" w:eastAsia="Times New Roman" w:hAnsi="Times New Roman"/>
          <w:spacing w:val="17"/>
          <w:sz w:val="16"/>
          <w:szCs w:val="16"/>
        </w:rPr>
        <w:t xml:space="preserve"> </w:t>
      </w:r>
      <w:r w:rsidRPr="0048100E">
        <w:rPr>
          <w:rFonts w:ascii="Times New Roman" w:eastAsia="Times New Roman" w:hAnsi="Times New Roman"/>
          <w:sz w:val="16"/>
          <w:szCs w:val="16"/>
        </w:rPr>
        <w:t>78</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9"/>
          <w:sz w:val="16"/>
          <w:szCs w:val="16"/>
        </w:rPr>
        <w:t xml:space="preserve"> </w:t>
      </w:r>
      <w:r w:rsidRPr="0048100E">
        <w:rPr>
          <w:rFonts w:ascii="Times New Roman" w:eastAsia="Times New Roman" w:hAnsi="Times New Roman"/>
          <w:sz w:val="16"/>
          <w:szCs w:val="16"/>
        </w:rPr>
        <w:t>No</w:t>
      </w:r>
      <w:proofErr w:type="gramEnd"/>
      <w:r w:rsidRPr="0048100E">
        <w:rPr>
          <w:rFonts w:ascii="Times New Roman" w:eastAsia="Times New Roman" w:hAnsi="Times New Roman"/>
          <w:sz w:val="16"/>
          <w:szCs w:val="16"/>
        </w:rPr>
        <w:t xml:space="preserve">. </w:t>
      </w:r>
      <w:r w:rsidRPr="0048100E">
        <w:rPr>
          <w:rFonts w:ascii="Times New Roman" w:eastAsia="Times New Roman" w:hAnsi="Times New Roman"/>
          <w:spacing w:val="20"/>
          <w:sz w:val="16"/>
          <w:szCs w:val="16"/>
        </w:rPr>
        <w:t xml:space="preserve"> </w:t>
      </w:r>
      <w:r w:rsidRPr="0048100E">
        <w:rPr>
          <w:rFonts w:ascii="Times New Roman" w:eastAsia="Times New Roman" w:hAnsi="Times New Roman"/>
          <w:sz w:val="16"/>
          <w:szCs w:val="16"/>
        </w:rPr>
        <w:t>4</w:t>
      </w:r>
      <w:r w:rsidRPr="0048100E">
        <w:rPr>
          <w:rFonts w:ascii="Times New Roman" w:eastAsia="Times New Roman" w:hAnsi="Times New Roman"/>
          <w:spacing w:val="-10"/>
          <w:sz w:val="16"/>
          <w:szCs w:val="16"/>
        </w:rPr>
        <w:t xml:space="preserve"> </w:t>
      </w:r>
      <w:r w:rsidRPr="0048100E">
        <w:rPr>
          <w:rFonts w:ascii="Times New Roman" w:eastAsia="Times New Roman" w:hAnsi="Times New Roman"/>
          <w:w w:val="119"/>
          <w:sz w:val="16"/>
          <w:szCs w:val="16"/>
        </w:rPr>
        <w:t>/</w:t>
      </w:r>
      <w:r w:rsidRPr="0048100E">
        <w:rPr>
          <w:rFonts w:ascii="Times New Roman" w:eastAsia="Times New Roman" w:hAnsi="Times New Roman"/>
          <w:spacing w:val="-17"/>
          <w:w w:val="119"/>
          <w:sz w:val="16"/>
          <w:szCs w:val="16"/>
        </w:rPr>
        <w:t xml:space="preserve"> </w:t>
      </w:r>
    </w:p>
    <w:p w:rsidR="00E83486" w:rsidRDefault="00E83486" w:rsidP="0048100E">
      <w:pPr>
        <w:tabs>
          <w:tab w:val="left" w:pos="2120"/>
        </w:tabs>
        <w:spacing w:before="74" w:after="0" w:line="251" w:lineRule="exact"/>
        <w:ind w:left="100" w:right="-20"/>
        <w:rPr>
          <w:rFonts w:ascii="Times New Roman" w:eastAsia="Times New Roman" w:hAnsi="Times New Roman"/>
          <w:w w:val="119"/>
          <w:sz w:val="16"/>
          <w:szCs w:val="16"/>
        </w:rPr>
      </w:pPr>
    </w:p>
    <w:p w:rsidR="0048100E" w:rsidRPr="0048100E" w:rsidRDefault="0048100E" w:rsidP="0048100E">
      <w:pPr>
        <w:tabs>
          <w:tab w:val="left" w:pos="2120"/>
        </w:tabs>
        <w:spacing w:before="74" w:after="0" w:line="251" w:lineRule="exact"/>
        <w:ind w:left="100" w:right="-20"/>
        <w:rPr>
          <w:rFonts w:ascii="Times New Roman" w:eastAsia="Times New Roman" w:hAnsi="Times New Roman"/>
          <w:sz w:val="16"/>
          <w:szCs w:val="16"/>
        </w:rPr>
      </w:pPr>
      <w:r w:rsidRPr="0048100E">
        <w:rPr>
          <w:rFonts w:ascii="Times New Roman" w:eastAsia="Times New Roman" w:hAnsi="Times New Roman"/>
          <w:w w:val="119"/>
          <w:sz w:val="16"/>
          <w:szCs w:val="16"/>
        </w:rPr>
        <w:lastRenderedPageBreak/>
        <w:t>Monday,</w:t>
      </w:r>
      <w:r w:rsidRPr="0048100E">
        <w:rPr>
          <w:rFonts w:ascii="Times New Roman" w:eastAsia="Times New Roman" w:hAnsi="Times New Roman"/>
          <w:spacing w:val="-25"/>
          <w:w w:val="119"/>
          <w:sz w:val="16"/>
          <w:szCs w:val="16"/>
        </w:rPr>
        <w:t xml:space="preserve"> </w:t>
      </w:r>
      <w:r w:rsidRPr="0048100E">
        <w:rPr>
          <w:rFonts w:ascii="Times New Roman" w:eastAsia="Times New Roman" w:hAnsi="Times New Roman"/>
          <w:w w:val="119"/>
          <w:sz w:val="16"/>
          <w:szCs w:val="16"/>
        </w:rPr>
        <w:t>January</w:t>
      </w:r>
      <w:r w:rsidRPr="0048100E">
        <w:rPr>
          <w:rFonts w:ascii="Times New Roman" w:eastAsia="Times New Roman" w:hAnsi="Times New Roman"/>
          <w:spacing w:val="-16"/>
          <w:w w:val="119"/>
          <w:sz w:val="16"/>
          <w:szCs w:val="16"/>
        </w:rPr>
        <w:t xml:space="preserve"> </w:t>
      </w:r>
      <w:r w:rsidRPr="0048100E">
        <w:rPr>
          <w:rFonts w:ascii="Times New Roman" w:eastAsia="Times New Roman" w:hAnsi="Times New Roman"/>
          <w:sz w:val="16"/>
          <w:szCs w:val="16"/>
        </w:rPr>
        <w:t>7</w:t>
      </w:r>
      <w:proofErr w:type="gramStart"/>
      <w:r w:rsidRPr="0048100E">
        <w:rPr>
          <w:rFonts w:ascii="Times New Roman" w:eastAsia="Times New Roman" w:hAnsi="Times New Roman"/>
          <w:sz w:val="16"/>
          <w:szCs w:val="16"/>
        </w:rPr>
        <w:t xml:space="preserve">, </w:t>
      </w:r>
      <w:r w:rsidRPr="0048100E">
        <w:rPr>
          <w:rFonts w:ascii="Times New Roman" w:eastAsia="Times New Roman" w:hAnsi="Times New Roman"/>
          <w:spacing w:val="11"/>
          <w:sz w:val="16"/>
          <w:szCs w:val="16"/>
        </w:rPr>
        <w:t xml:space="preserve"> </w:t>
      </w:r>
      <w:r w:rsidRPr="0048100E">
        <w:rPr>
          <w:rFonts w:ascii="Times New Roman" w:eastAsia="Times New Roman" w:hAnsi="Times New Roman"/>
          <w:sz w:val="16"/>
          <w:szCs w:val="16"/>
        </w:rPr>
        <w:t>2013</w:t>
      </w:r>
      <w:proofErr w:type="gramEnd"/>
      <w:r w:rsidRPr="0048100E">
        <w:rPr>
          <w:rFonts w:ascii="Times New Roman" w:eastAsia="Times New Roman" w:hAnsi="Times New Roman"/>
          <w:spacing w:val="14"/>
          <w:sz w:val="16"/>
          <w:szCs w:val="16"/>
        </w:rPr>
        <w:t xml:space="preserve"> </w:t>
      </w:r>
      <w:r w:rsidRPr="0048100E">
        <w:rPr>
          <w:rFonts w:ascii="Times New Roman" w:eastAsia="Times New Roman" w:hAnsi="Times New Roman"/>
          <w:w w:val="123"/>
          <w:sz w:val="16"/>
          <w:szCs w:val="16"/>
        </w:rPr>
        <w:t>/</w:t>
      </w:r>
      <w:r w:rsidRPr="0048100E">
        <w:rPr>
          <w:rFonts w:ascii="Times New Roman" w:eastAsia="Times New Roman" w:hAnsi="Times New Roman"/>
          <w:spacing w:val="-22"/>
          <w:w w:val="123"/>
          <w:sz w:val="16"/>
          <w:szCs w:val="16"/>
        </w:rPr>
        <w:t xml:space="preserve"> </w:t>
      </w:r>
      <w:r w:rsidRPr="0048100E">
        <w:rPr>
          <w:rFonts w:ascii="Times New Roman" w:eastAsia="Times New Roman" w:hAnsi="Times New Roman"/>
          <w:w w:val="123"/>
          <w:sz w:val="16"/>
          <w:szCs w:val="16"/>
        </w:rPr>
        <w:t>Notices</w:t>
      </w:r>
    </w:p>
    <w:p w:rsidR="0048100E" w:rsidRPr="0048100E" w:rsidRDefault="0048100E" w:rsidP="0048100E">
      <w:pPr>
        <w:spacing w:before="9" w:after="0" w:line="240" w:lineRule="exact"/>
        <w:rPr>
          <w:sz w:val="16"/>
          <w:szCs w:val="16"/>
        </w:rPr>
      </w:pPr>
    </w:p>
    <w:p w:rsidR="0048100E" w:rsidRPr="0048100E" w:rsidRDefault="0048100E" w:rsidP="0048100E">
      <w:pPr>
        <w:spacing w:after="0"/>
        <w:rPr>
          <w:sz w:val="16"/>
          <w:szCs w:val="16"/>
        </w:rPr>
        <w:sectPr w:rsidR="0048100E" w:rsidRPr="0048100E" w:rsidSect="000322CB">
          <w:pgSz w:w="12240" w:h="15840"/>
          <w:pgMar w:top="560" w:right="780" w:bottom="280" w:left="800" w:header="720" w:footer="720" w:gutter="0"/>
          <w:cols w:num="2" w:space="720"/>
        </w:sectPr>
      </w:pPr>
    </w:p>
    <w:p w:rsidR="0048100E" w:rsidRPr="0048100E" w:rsidRDefault="0048100E" w:rsidP="0048100E">
      <w:pPr>
        <w:spacing w:before="45" w:after="0" w:line="200" w:lineRule="exact"/>
        <w:ind w:left="100" w:right="-13"/>
        <w:rPr>
          <w:rFonts w:ascii="Times New Roman" w:eastAsia="Times New Roman" w:hAnsi="Times New Roman"/>
          <w:sz w:val="16"/>
          <w:szCs w:val="16"/>
        </w:rPr>
      </w:pPr>
      <w:r w:rsidRPr="0048100E">
        <w:rPr>
          <w:rFonts w:ascii="Arial" w:eastAsia="Arial" w:hAnsi="Arial" w:cs="Arial"/>
          <w:b/>
          <w:bCs/>
          <w:w w:val="96"/>
          <w:sz w:val="16"/>
          <w:szCs w:val="16"/>
        </w:rPr>
        <w:lastRenderedPageBreak/>
        <w:t>ADDRESSES:</w:t>
      </w:r>
      <w:r w:rsidRPr="0048100E">
        <w:rPr>
          <w:rFonts w:ascii="Arial" w:eastAsia="Arial" w:hAnsi="Arial" w:cs="Arial"/>
          <w:b/>
          <w:bCs/>
          <w:spacing w:val="3"/>
          <w:w w:val="96"/>
          <w:sz w:val="16"/>
          <w:szCs w:val="16"/>
        </w:rPr>
        <w:t xml:space="preserve"> </w:t>
      </w:r>
      <w:r w:rsidRPr="0048100E">
        <w:rPr>
          <w:rFonts w:ascii="Times New Roman" w:eastAsia="Times New Roman" w:hAnsi="Times New Roman"/>
          <w:w w:val="115"/>
          <w:sz w:val="16"/>
          <w:szCs w:val="16"/>
        </w:rPr>
        <w:t>Submit</w:t>
      </w:r>
      <w:r w:rsidRPr="0048100E">
        <w:rPr>
          <w:rFonts w:ascii="Times New Roman" w:eastAsia="Times New Roman" w:hAnsi="Times New Roman"/>
          <w:spacing w:val="-3"/>
          <w:w w:val="115"/>
          <w:sz w:val="16"/>
          <w:szCs w:val="16"/>
        </w:rPr>
        <w:t xml:space="preserve"> </w:t>
      </w:r>
      <w:proofErr w:type="gramStart"/>
      <w:r w:rsidRPr="0048100E">
        <w:rPr>
          <w:rFonts w:ascii="Times New Roman" w:eastAsia="Times New Roman" w:hAnsi="Times New Roman"/>
          <w:sz w:val="16"/>
          <w:szCs w:val="16"/>
        </w:rPr>
        <w:t xml:space="preserve">your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4"/>
          <w:sz w:val="16"/>
          <w:szCs w:val="16"/>
        </w:rPr>
        <w:t>comments</w:t>
      </w:r>
      <w:proofErr w:type="gramEnd"/>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 xml:space="preserve">to </w:t>
      </w:r>
      <w:hyperlink r:id="rId15">
        <w:r w:rsidRPr="0048100E">
          <w:rPr>
            <w:rFonts w:ascii="Times New Roman" w:eastAsia="Times New Roman" w:hAnsi="Times New Roman"/>
            <w:i/>
            <w:w w:val="109"/>
            <w:sz w:val="16"/>
            <w:szCs w:val="16"/>
          </w:rPr>
          <w:t xml:space="preserve">paperwork@hrsa.gov </w:t>
        </w:r>
      </w:hyperlink>
      <w:r w:rsidRPr="0048100E">
        <w:rPr>
          <w:rFonts w:ascii="Times New Roman" w:eastAsia="Times New Roman" w:hAnsi="Times New Roman"/>
          <w:sz w:val="16"/>
          <w:szCs w:val="16"/>
        </w:rPr>
        <w:t>or</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sz w:val="16"/>
          <w:szCs w:val="16"/>
        </w:rPr>
        <w:t xml:space="preserve">mail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sz w:val="16"/>
          <w:szCs w:val="16"/>
        </w:rPr>
        <w:t>the</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06"/>
          <w:sz w:val="16"/>
          <w:szCs w:val="16"/>
        </w:rPr>
        <w:t xml:space="preserve">HRSA </w:t>
      </w:r>
      <w:r w:rsidRPr="0048100E">
        <w:rPr>
          <w:rFonts w:ascii="Times New Roman" w:eastAsia="Times New Roman" w:hAnsi="Times New Roman"/>
          <w:w w:val="112"/>
          <w:sz w:val="16"/>
          <w:szCs w:val="16"/>
        </w:rPr>
        <w:t>Reports</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w w:val="112"/>
          <w:sz w:val="16"/>
          <w:szCs w:val="16"/>
        </w:rPr>
        <w:t>Clearance</w:t>
      </w:r>
      <w:r w:rsidRPr="0048100E">
        <w:rPr>
          <w:rFonts w:ascii="Times New Roman" w:eastAsia="Times New Roman" w:hAnsi="Times New Roman"/>
          <w:spacing w:val="-1"/>
          <w:w w:val="112"/>
          <w:sz w:val="16"/>
          <w:szCs w:val="16"/>
        </w:rPr>
        <w:t xml:space="preserve"> </w:t>
      </w:r>
      <w:r w:rsidRPr="0048100E">
        <w:rPr>
          <w:rFonts w:ascii="Times New Roman" w:eastAsia="Times New Roman" w:hAnsi="Times New Roman"/>
          <w:sz w:val="16"/>
          <w:szCs w:val="16"/>
        </w:rPr>
        <w:t xml:space="preserve">Officer, </w:t>
      </w:r>
      <w:r w:rsidRPr="0048100E">
        <w:rPr>
          <w:rFonts w:ascii="Times New Roman" w:eastAsia="Times New Roman" w:hAnsi="Times New Roman"/>
          <w:spacing w:val="10"/>
          <w:sz w:val="16"/>
          <w:szCs w:val="16"/>
        </w:rPr>
        <w:t xml:space="preserve"> </w:t>
      </w:r>
      <w:r w:rsidRPr="0048100E">
        <w:rPr>
          <w:rFonts w:ascii="Times New Roman" w:eastAsia="Times New Roman" w:hAnsi="Times New Roman"/>
          <w:sz w:val="16"/>
          <w:szCs w:val="16"/>
        </w:rPr>
        <w:t>Room</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1"/>
          <w:sz w:val="16"/>
          <w:szCs w:val="16"/>
        </w:rPr>
        <w:t xml:space="preserve">10–29, </w:t>
      </w:r>
      <w:proofErr w:type="spellStart"/>
      <w:r w:rsidRPr="0048100E">
        <w:rPr>
          <w:rFonts w:ascii="Times New Roman" w:eastAsia="Times New Roman" w:hAnsi="Times New Roman"/>
          <w:w w:val="114"/>
          <w:sz w:val="16"/>
          <w:szCs w:val="16"/>
        </w:rPr>
        <w:t>Parklawn</w:t>
      </w:r>
      <w:proofErr w:type="spellEnd"/>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w w:val="114"/>
          <w:sz w:val="16"/>
          <w:szCs w:val="16"/>
        </w:rPr>
        <w:t>Building,</w:t>
      </w:r>
      <w:r w:rsidRPr="0048100E">
        <w:rPr>
          <w:rFonts w:ascii="Times New Roman" w:eastAsia="Times New Roman" w:hAnsi="Times New Roman"/>
          <w:spacing w:val="-2"/>
          <w:w w:val="114"/>
          <w:sz w:val="16"/>
          <w:szCs w:val="16"/>
        </w:rPr>
        <w:t xml:space="preserve"> </w:t>
      </w:r>
      <w:r w:rsidRPr="0048100E">
        <w:rPr>
          <w:rFonts w:ascii="Times New Roman" w:eastAsia="Times New Roman" w:hAnsi="Times New Roman"/>
          <w:sz w:val="16"/>
          <w:szCs w:val="16"/>
        </w:rPr>
        <w:t>5600</w:t>
      </w:r>
      <w:r w:rsidRPr="0048100E">
        <w:rPr>
          <w:rFonts w:ascii="Times New Roman" w:eastAsia="Times New Roman" w:hAnsi="Times New Roman"/>
          <w:spacing w:val="44"/>
          <w:sz w:val="16"/>
          <w:szCs w:val="16"/>
        </w:rPr>
        <w:t xml:space="preserve"> </w:t>
      </w:r>
      <w:r w:rsidRPr="0048100E">
        <w:rPr>
          <w:rFonts w:ascii="Times New Roman" w:eastAsia="Times New Roman" w:hAnsi="Times New Roman"/>
          <w:w w:val="113"/>
          <w:sz w:val="16"/>
          <w:szCs w:val="16"/>
        </w:rPr>
        <w:t>Fishers</w:t>
      </w:r>
      <w:r w:rsidRPr="0048100E">
        <w:rPr>
          <w:rFonts w:ascii="Times New Roman" w:eastAsia="Times New Roman" w:hAnsi="Times New Roman"/>
          <w:spacing w:val="9"/>
          <w:w w:val="113"/>
          <w:sz w:val="16"/>
          <w:szCs w:val="16"/>
        </w:rPr>
        <w:t xml:space="preserve"> </w:t>
      </w:r>
      <w:r w:rsidRPr="0048100E">
        <w:rPr>
          <w:rFonts w:ascii="Times New Roman" w:eastAsia="Times New Roman" w:hAnsi="Times New Roman"/>
          <w:w w:val="113"/>
          <w:sz w:val="16"/>
          <w:szCs w:val="16"/>
        </w:rPr>
        <w:t xml:space="preserve">Lane, </w:t>
      </w:r>
      <w:r w:rsidRPr="0048100E">
        <w:rPr>
          <w:rFonts w:ascii="Times New Roman" w:eastAsia="Times New Roman" w:hAnsi="Times New Roman"/>
          <w:w w:val="111"/>
          <w:sz w:val="16"/>
          <w:szCs w:val="16"/>
        </w:rPr>
        <w:t>Rockville,</w:t>
      </w:r>
      <w:r w:rsidRPr="0048100E">
        <w:rPr>
          <w:rFonts w:ascii="Times New Roman" w:eastAsia="Times New Roman" w:hAnsi="Times New Roman"/>
          <w:spacing w:val="-1"/>
          <w:w w:val="111"/>
          <w:sz w:val="16"/>
          <w:szCs w:val="16"/>
        </w:rPr>
        <w:t xml:space="preserve"> </w:t>
      </w:r>
      <w:r w:rsidRPr="0048100E">
        <w:rPr>
          <w:rFonts w:ascii="Times New Roman" w:eastAsia="Times New Roman" w:hAnsi="Times New Roman"/>
          <w:sz w:val="16"/>
          <w:szCs w:val="16"/>
        </w:rPr>
        <w:t>MD</w:t>
      </w:r>
      <w:r w:rsidRPr="0048100E">
        <w:rPr>
          <w:rFonts w:ascii="Times New Roman" w:eastAsia="Times New Roman" w:hAnsi="Times New Roman"/>
          <w:spacing w:val="13"/>
          <w:sz w:val="16"/>
          <w:szCs w:val="16"/>
        </w:rPr>
        <w:t xml:space="preserve"> </w:t>
      </w:r>
      <w:r w:rsidRPr="0048100E">
        <w:rPr>
          <w:rFonts w:ascii="Times New Roman" w:eastAsia="Times New Roman" w:hAnsi="Times New Roman"/>
          <w:w w:val="111"/>
          <w:sz w:val="16"/>
          <w:szCs w:val="16"/>
        </w:rPr>
        <w:t>20857.</w:t>
      </w:r>
    </w:p>
    <w:p w:rsidR="0048100E" w:rsidRPr="0048100E" w:rsidRDefault="0048100E" w:rsidP="0048100E">
      <w:pPr>
        <w:spacing w:after="0" w:line="195" w:lineRule="exact"/>
        <w:ind w:left="247" w:right="751"/>
        <w:jc w:val="center"/>
        <w:rPr>
          <w:rFonts w:ascii="Times New Roman" w:eastAsia="Times New Roman" w:hAnsi="Times New Roman"/>
          <w:sz w:val="16"/>
          <w:szCs w:val="16"/>
        </w:rPr>
      </w:pPr>
      <w:r w:rsidRPr="0048100E">
        <w:rPr>
          <w:rFonts w:ascii="Times New Roman" w:eastAsia="Times New Roman" w:hAnsi="Times New Roman"/>
          <w:i/>
          <w:w w:val="111"/>
          <w:sz w:val="16"/>
          <w:szCs w:val="16"/>
        </w:rPr>
        <w:t>Deadline:</w:t>
      </w:r>
      <w:r w:rsidRPr="0048100E">
        <w:rPr>
          <w:rFonts w:ascii="Times New Roman" w:eastAsia="Times New Roman" w:hAnsi="Times New Roman"/>
          <w:i/>
          <w:spacing w:val="-8"/>
          <w:w w:val="111"/>
          <w:sz w:val="16"/>
          <w:szCs w:val="16"/>
        </w:rPr>
        <w:t xml:space="preserve"> </w:t>
      </w:r>
      <w:r w:rsidRPr="0048100E">
        <w:rPr>
          <w:rFonts w:ascii="Times New Roman" w:eastAsia="Times New Roman" w:hAnsi="Times New Roman"/>
          <w:w w:val="111"/>
          <w:sz w:val="16"/>
          <w:szCs w:val="16"/>
        </w:rPr>
        <w:t>Comments</w:t>
      </w:r>
      <w:r w:rsidRPr="0048100E">
        <w:rPr>
          <w:rFonts w:ascii="Times New Roman" w:eastAsia="Times New Roman" w:hAnsi="Times New Roman"/>
          <w:spacing w:val="7"/>
          <w:w w:val="111"/>
          <w:sz w:val="16"/>
          <w:szCs w:val="16"/>
        </w:rPr>
        <w:t xml:space="preserve"> </w:t>
      </w:r>
      <w:r w:rsidRPr="0048100E">
        <w:rPr>
          <w:rFonts w:ascii="Times New Roman" w:eastAsia="Times New Roman" w:hAnsi="Times New Roman"/>
          <w:sz w:val="16"/>
          <w:szCs w:val="16"/>
        </w:rPr>
        <w:t>on</w:t>
      </w:r>
      <w:r w:rsidRPr="0048100E">
        <w:rPr>
          <w:rFonts w:ascii="Times New Roman" w:eastAsia="Times New Roman" w:hAnsi="Times New Roman"/>
          <w:spacing w:val="33"/>
          <w:sz w:val="16"/>
          <w:szCs w:val="16"/>
        </w:rPr>
        <w:t xml:space="preserve"> </w:t>
      </w:r>
      <w:r w:rsidRPr="0048100E">
        <w:rPr>
          <w:rFonts w:ascii="Times New Roman" w:eastAsia="Times New Roman" w:hAnsi="Times New Roman"/>
          <w:w w:val="119"/>
          <w:sz w:val="16"/>
          <w:szCs w:val="16"/>
        </w:rPr>
        <w:t>this</w:t>
      </w:r>
    </w:p>
    <w:p w:rsidR="0048100E" w:rsidRPr="0048100E" w:rsidRDefault="0048100E" w:rsidP="0048100E">
      <w:pPr>
        <w:spacing w:before="1" w:after="0" w:line="200" w:lineRule="exact"/>
        <w:ind w:left="100" w:right="-2"/>
        <w:rPr>
          <w:rFonts w:ascii="Times New Roman" w:eastAsia="Times New Roman" w:hAnsi="Times New Roman"/>
          <w:sz w:val="16"/>
          <w:szCs w:val="16"/>
        </w:rPr>
      </w:pPr>
      <w:r w:rsidRPr="0048100E">
        <w:rPr>
          <w:rFonts w:ascii="Times New Roman" w:eastAsia="Times New Roman" w:hAnsi="Times New Roman"/>
          <w:w w:val="113"/>
          <w:sz w:val="16"/>
          <w:szCs w:val="16"/>
        </w:rPr>
        <w:t>Information</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3"/>
          <w:sz w:val="16"/>
          <w:szCs w:val="16"/>
        </w:rPr>
        <w:t>Collection</w:t>
      </w:r>
      <w:r w:rsidRPr="0048100E">
        <w:rPr>
          <w:rFonts w:ascii="Times New Roman" w:eastAsia="Times New Roman" w:hAnsi="Times New Roman"/>
          <w:spacing w:val="-2"/>
          <w:w w:val="113"/>
          <w:sz w:val="16"/>
          <w:szCs w:val="16"/>
        </w:rPr>
        <w:t xml:space="preserve"> </w:t>
      </w:r>
      <w:r w:rsidRPr="0048100E">
        <w:rPr>
          <w:rFonts w:ascii="Times New Roman" w:eastAsia="Times New Roman" w:hAnsi="Times New Roman"/>
          <w:w w:val="113"/>
          <w:sz w:val="16"/>
          <w:szCs w:val="16"/>
        </w:rPr>
        <w:t>Request</w:t>
      </w:r>
      <w:r w:rsidRPr="0048100E">
        <w:rPr>
          <w:rFonts w:ascii="Times New Roman" w:eastAsia="Times New Roman" w:hAnsi="Times New Roman"/>
          <w:spacing w:val="-8"/>
          <w:w w:val="113"/>
          <w:sz w:val="16"/>
          <w:szCs w:val="16"/>
        </w:rPr>
        <w:t xml:space="preserve"> </w:t>
      </w:r>
      <w:r w:rsidRPr="0048100E">
        <w:rPr>
          <w:rFonts w:ascii="Times New Roman" w:eastAsia="Times New Roman" w:hAnsi="Times New Roman"/>
          <w:w w:val="113"/>
          <w:sz w:val="16"/>
          <w:szCs w:val="16"/>
        </w:rPr>
        <w:t>must</w:t>
      </w:r>
      <w:r w:rsidRPr="0048100E">
        <w:rPr>
          <w:rFonts w:ascii="Times New Roman" w:eastAsia="Times New Roman" w:hAnsi="Times New Roman"/>
          <w:spacing w:val="12"/>
          <w:w w:val="113"/>
          <w:sz w:val="16"/>
          <w:szCs w:val="16"/>
        </w:rPr>
        <w:t xml:space="preserve"> </w:t>
      </w:r>
      <w:r w:rsidRPr="0048100E">
        <w:rPr>
          <w:rFonts w:ascii="Times New Roman" w:eastAsia="Times New Roman" w:hAnsi="Times New Roman"/>
          <w:w w:val="113"/>
          <w:sz w:val="16"/>
          <w:szCs w:val="16"/>
        </w:rPr>
        <w:t xml:space="preserve">be </w:t>
      </w:r>
      <w:r w:rsidRPr="0048100E">
        <w:rPr>
          <w:rFonts w:ascii="Times New Roman" w:eastAsia="Times New Roman" w:hAnsi="Times New Roman"/>
          <w:w w:val="116"/>
          <w:sz w:val="16"/>
          <w:szCs w:val="16"/>
        </w:rPr>
        <w:t>received</w:t>
      </w:r>
      <w:r w:rsidRPr="0048100E">
        <w:rPr>
          <w:rFonts w:ascii="Times New Roman" w:eastAsia="Times New Roman" w:hAnsi="Times New Roman"/>
          <w:spacing w:val="-15"/>
          <w:w w:val="116"/>
          <w:sz w:val="16"/>
          <w:szCs w:val="16"/>
        </w:rPr>
        <w:t xml:space="preserve"> </w:t>
      </w:r>
      <w:r w:rsidRPr="0048100E">
        <w:rPr>
          <w:rFonts w:ascii="Times New Roman" w:eastAsia="Times New Roman" w:hAnsi="Times New Roman"/>
          <w:w w:val="116"/>
          <w:sz w:val="16"/>
          <w:szCs w:val="16"/>
        </w:rPr>
        <w:t>within</w:t>
      </w:r>
      <w:r w:rsidRPr="0048100E">
        <w:rPr>
          <w:rFonts w:ascii="Times New Roman" w:eastAsia="Times New Roman" w:hAnsi="Times New Roman"/>
          <w:spacing w:val="11"/>
          <w:w w:val="116"/>
          <w:sz w:val="16"/>
          <w:szCs w:val="16"/>
        </w:rPr>
        <w:t xml:space="preserve"> </w:t>
      </w:r>
      <w:r w:rsidRPr="0048100E">
        <w:rPr>
          <w:rFonts w:ascii="Times New Roman" w:eastAsia="Times New Roman" w:hAnsi="Times New Roman"/>
          <w:sz w:val="16"/>
          <w:szCs w:val="16"/>
        </w:rPr>
        <w:t>60</w:t>
      </w:r>
      <w:r w:rsidRPr="0048100E">
        <w:rPr>
          <w:rFonts w:ascii="Times New Roman" w:eastAsia="Times New Roman" w:hAnsi="Times New Roman"/>
          <w:spacing w:val="24"/>
          <w:sz w:val="16"/>
          <w:szCs w:val="16"/>
        </w:rPr>
        <w:t xml:space="preserve"> </w:t>
      </w:r>
      <w:proofErr w:type="gramStart"/>
      <w:r w:rsidRPr="0048100E">
        <w:rPr>
          <w:rFonts w:ascii="Times New Roman" w:eastAsia="Times New Roman" w:hAnsi="Times New Roman"/>
          <w:sz w:val="16"/>
          <w:szCs w:val="16"/>
        </w:rPr>
        <w:t xml:space="preserve">days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sz w:val="16"/>
          <w:szCs w:val="16"/>
        </w:rPr>
        <w:t>of</w:t>
      </w:r>
      <w:proofErr w:type="gramEnd"/>
      <w:r w:rsidRPr="0048100E">
        <w:rPr>
          <w:rFonts w:ascii="Times New Roman" w:eastAsia="Times New Roman" w:hAnsi="Times New Roman"/>
          <w:spacing w:val="13"/>
          <w:sz w:val="16"/>
          <w:szCs w:val="16"/>
        </w:rPr>
        <w:t xml:space="preserve"> </w:t>
      </w:r>
      <w:r w:rsidRPr="0048100E">
        <w:rPr>
          <w:rFonts w:ascii="Times New Roman" w:eastAsia="Times New Roman" w:hAnsi="Times New Roman"/>
          <w:sz w:val="16"/>
          <w:szCs w:val="16"/>
        </w:rPr>
        <w:t xml:space="preserve">this </w:t>
      </w:r>
      <w:r w:rsidRPr="0048100E">
        <w:rPr>
          <w:rFonts w:ascii="Times New Roman" w:eastAsia="Times New Roman" w:hAnsi="Times New Roman"/>
          <w:spacing w:val="8"/>
          <w:sz w:val="16"/>
          <w:szCs w:val="16"/>
        </w:rPr>
        <w:t xml:space="preserve"> </w:t>
      </w:r>
      <w:r w:rsidRPr="0048100E">
        <w:rPr>
          <w:rFonts w:ascii="Times New Roman" w:eastAsia="Times New Roman" w:hAnsi="Times New Roman"/>
          <w:w w:val="115"/>
          <w:sz w:val="16"/>
          <w:szCs w:val="16"/>
        </w:rPr>
        <w:t>notice.</w:t>
      </w:r>
    </w:p>
    <w:p w:rsidR="0048100E" w:rsidRPr="0048100E" w:rsidRDefault="0048100E" w:rsidP="0048100E">
      <w:pPr>
        <w:spacing w:before="70" w:after="0" w:line="240" w:lineRule="auto"/>
        <w:ind w:left="260" w:right="-20"/>
        <w:rPr>
          <w:rFonts w:ascii="Times New Roman" w:eastAsia="Times New Roman" w:hAnsi="Times New Roman"/>
          <w:sz w:val="16"/>
          <w:szCs w:val="16"/>
        </w:rPr>
      </w:pPr>
      <w:proofErr w:type="gramStart"/>
      <w:r w:rsidRPr="0048100E">
        <w:rPr>
          <w:rFonts w:ascii="Times New Roman" w:eastAsia="Times New Roman" w:hAnsi="Times New Roman"/>
          <w:sz w:val="16"/>
          <w:szCs w:val="16"/>
        </w:rPr>
        <w:t xml:space="preserve">Dated: </w:t>
      </w:r>
      <w:r w:rsidRPr="0048100E">
        <w:rPr>
          <w:rFonts w:ascii="Times New Roman" w:eastAsia="Times New Roman" w:hAnsi="Times New Roman"/>
          <w:spacing w:val="7"/>
          <w:sz w:val="16"/>
          <w:szCs w:val="16"/>
        </w:rPr>
        <w:t xml:space="preserve"> </w:t>
      </w:r>
      <w:r w:rsidRPr="0048100E">
        <w:rPr>
          <w:rFonts w:ascii="Times New Roman" w:eastAsia="Times New Roman" w:hAnsi="Times New Roman"/>
          <w:w w:val="110"/>
          <w:sz w:val="16"/>
          <w:szCs w:val="16"/>
        </w:rPr>
        <w:t xml:space="preserve">December </w:t>
      </w:r>
      <w:r w:rsidRPr="0048100E">
        <w:rPr>
          <w:rFonts w:ascii="Times New Roman" w:eastAsia="Times New Roman" w:hAnsi="Times New Roman"/>
          <w:sz w:val="16"/>
          <w:szCs w:val="16"/>
        </w:rPr>
        <w:t>26,</w:t>
      </w:r>
      <w:r w:rsidRPr="0048100E">
        <w:rPr>
          <w:rFonts w:ascii="Times New Roman" w:eastAsia="Times New Roman" w:hAnsi="Times New Roman"/>
          <w:spacing w:val="26"/>
          <w:sz w:val="16"/>
          <w:szCs w:val="16"/>
        </w:rPr>
        <w:t xml:space="preserve"> </w:t>
      </w:r>
      <w:r w:rsidRPr="0048100E">
        <w:rPr>
          <w:rFonts w:ascii="Times New Roman" w:eastAsia="Times New Roman" w:hAnsi="Times New Roman"/>
          <w:w w:val="111"/>
          <w:sz w:val="16"/>
          <w:szCs w:val="16"/>
        </w:rPr>
        <w:t>2012.</w:t>
      </w:r>
      <w:proofErr w:type="gramEnd"/>
    </w:p>
    <w:p w:rsidR="0048100E" w:rsidRPr="0048100E" w:rsidRDefault="0048100E" w:rsidP="0048100E">
      <w:pPr>
        <w:spacing w:before="36" w:after="0" w:line="240" w:lineRule="auto"/>
        <w:ind w:left="100" w:right="-20"/>
        <w:rPr>
          <w:rFonts w:ascii="Times New Roman" w:eastAsia="Times New Roman" w:hAnsi="Times New Roman"/>
          <w:sz w:val="16"/>
          <w:szCs w:val="16"/>
        </w:rPr>
      </w:pPr>
      <w:proofErr w:type="spellStart"/>
      <w:r w:rsidRPr="0048100E">
        <w:rPr>
          <w:rFonts w:ascii="Times New Roman" w:eastAsia="Times New Roman" w:hAnsi="Times New Roman"/>
          <w:b/>
          <w:bCs/>
          <w:sz w:val="16"/>
          <w:szCs w:val="16"/>
        </w:rPr>
        <w:lastRenderedPageBreak/>
        <w:t>Bahar</w:t>
      </w:r>
      <w:proofErr w:type="spellEnd"/>
      <w:r w:rsidRPr="0048100E">
        <w:rPr>
          <w:rFonts w:ascii="Times New Roman" w:eastAsia="Times New Roman" w:hAnsi="Times New Roman"/>
          <w:b/>
          <w:bCs/>
          <w:spacing w:val="30"/>
          <w:sz w:val="16"/>
          <w:szCs w:val="16"/>
        </w:rPr>
        <w:t xml:space="preserve"> </w:t>
      </w:r>
      <w:proofErr w:type="spellStart"/>
      <w:r w:rsidRPr="0048100E">
        <w:rPr>
          <w:rFonts w:ascii="Times New Roman" w:eastAsia="Times New Roman" w:hAnsi="Times New Roman"/>
          <w:b/>
          <w:bCs/>
          <w:w w:val="110"/>
          <w:sz w:val="16"/>
          <w:szCs w:val="16"/>
        </w:rPr>
        <w:t>Niakan</w:t>
      </w:r>
      <w:proofErr w:type="spellEnd"/>
      <w:r w:rsidRPr="0048100E">
        <w:rPr>
          <w:rFonts w:ascii="Times New Roman" w:eastAsia="Times New Roman" w:hAnsi="Times New Roman"/>
          <w:b/>
          <w:bCs/>
          <w:w w:val="110"/>
          <w:sz w:val="16"/>
          <w:szCs w:val="16"/>
        </w:rPr>
        <w:t>,</w:t>
      </w:r>
    </w:p>
    <w:p w:rsidR="0048100E" w:rsidRPr="0048100E" w:rsidRDefault="0048100E" w:rsidP="0048100E">
      <w:pPr>
        <w:spacing w:before="36" w:after="0" w:line="240" w:lineRule="auto"/>
        <w:ind w:left="100" w:right="-20"/>
        <w:rPr>
          <w:rFonts w:ascii="Times New Roman" w:eastAsia="Times New Roman" w:hAnsi="Times New Roman"/>
          <w:sz w:val="16"/>
          <w:szCs w:val="16"/>
        </w:rPr>
      </w:pPr>
      <w:r w:rsidRPr="0048100E">
        <w:rPr>
          <w:rFonts w:ascii="Times New Roman" w:eastAsia="Times New Roman" w:hAnsi="Times New Roman"/>
          <w:i/>
          <w:sz w:val="16"/>
          <w:szCs w:val="16"/>
        </w:rPr>
        <w:t>Director,</w:t>
      </w:r>
      <w:r w:rsidRPr="0048100E">
        <w:rPr>
          <w:rFonts w:ascii="Times New Roman" w:eastAsia="Times New Roman" w:hAnsi="Times New Roman"/>
          <w:i/>
          <w:spacing w:val="36"/>
          <w:sz w:val="16"/>
          <w:szCs w:val="16"/>
        </w:rPr>
        <w:t xml:space="preserve"> </w:t>
      </w:r>
      <w:r w:rsidRPr="0048100E">
        <w:rPr>
          <w:rFonts w:ascii="Times New Roman" w:eastAsia="Times New Roman" w:hAnsi="Times New Roman"/>
          <w:i/>
          <w:w w:val="112"/>
          <w:sz w:val="16"/>
          <w:szCs w:val="16"/>
        </w:rPr>
        <w:t>Division</w:t>
      </w:r>
      <w:r w:rsidRPr="0048100E">
        <w:rPr>
          <w:rFonts w:ascii="Times New Roman" w:eastAsia="Times New Roman" w:hAnsi="Times New Roman"/>
          <w:i/>
          <w:spacing w:val="-10"/>
          <w:w w:val="112"/>
          <w:sz w:val="16"/>
          <w:szCs w:val="16"/>
        </w:rPr>
        <w:t xml:space="preserve"> </w:t>
      </w:r>
      <w:r w:rsidRPr="0048100E">
        <w:rPr>
          <w:rFonts w:ascii="Times New Roman" w:eastAsia="Times New Roman" w:hAnsi="Times New Roman"/>
          <w:i/>
          <w:sz w:val="16"/>
          <w:szCs w:val="16"/>
        </w:rPr>
        <w:t>of</w:t>
      </w:r>
      <w:r w:rsidRPr="0048100E">
        <w:rPr>
          <w:rFonts w:ascii="Times New Roman" w:eastAsia="Times New Roman" w:hAnsi="Times New Roman"/>
          <w:i/>
          <w:spacing w:val="12"/>
          <w:sz w:val="16"/>
          <w:szCs w:val="16"/>
        </w:rPr>
        <w:t xml:space="preserve"> </w:t>
      </w:r>
      <w:r w:rsidRPr="0048100E">
        <w:rPr>
          <w:rFonts w:ascii="Times New Roman" w:eastAsia="Times New Roman" w:hAnsi="Times New Roman"/>
          <w:i/>
          <w:sz w:val="16"/>
          <w:szCs w:val="16"/>
        </w:rPr>
        <w:t>Policy</w:t>
      </w:r>
      <w:r w:rsidRPr="0048100E">
        <w:rPr>
          <w:rFonts w:ascii="Times New Roman" w:eastAsia="Times New Roman" w:hAnsi="Times New Roman"/>
          <w:i/>
          <w:spacing w:val="36"/>
          <w:sz w:val="16"/>
          <w:szCs w:val="16"/>
        </w:rPr>
        <w:t xml:space="preserve"> </w:t>
      </w:r>
      <w:r w:rsidRPr="0048100E">
        <w:rPr>
          <w:rFonts w:ascii="Times New Roman" w:eastAsia="Times New Roman" w:hAnsi="Times New Roman"/>
          <w:i/>
          <w:sz w:val="16"/>
          <w:szCs w:val="16"/>
        </w:rPr>
        <w:t>and</w:t>
      </w:r>
      <w:r w:rsidRPr="0048100E">
        <w:rPr>
          <w:rFonts w:ascii="Times New Roman" w:eastAsia="Times New Roman" w:hAnsi="Times New Roman"/>
          <w:i/>
          <w:spacing w:val="38"/>
          <w:sz w:val="16"/>
          <w:szCs w:val="16"/>
        </w:rPr>
        <w:t xml:space="preserve"> </w:t>
      </w:r>
      <w:r w:rsidRPr="0048100E">
        <w:rPr>
          <w:rFonts w:ascii="Times New Roman" w:eastAsia="Times New Roman" w:hAnsi="Times New Roman"/>
          <w:i/>
          <w:w w:val="114"/>
          <w:sz w:val="16"/>
          <w:szCs w:val="16"/>
        </w:rPr>
        <w:t>Information</w:t>
      </w:r>
    </w:p>
    <w:p w:rsidR="0048100E" w:rsidRPr="0048100E" w:rsidRDefault="0048100E" w:rsidP="0048100E">
      <w:pPr>
        <w:spacing w:after="0" w:line="180" w:lineRule="exact"/>
        <w:ind w:left="100" w:right="-20"/>
        <w:rPr>
          <w:rFonts w:ascii="Times New Roman" w:eastAsia="Times New Roman" w:hAnsi="Times New Roman"/>
          <w:sz w:val="16"/>
          <w:szCs w:val="16"/>
        </w:rPr>
      </w:pPr>
      <w:proofErr w:type="gramStart"/>
      <w:r w:rsidRPr="0048100E">
        <w:rPr>
          <w:rFonts w:ascii="Times New Roman" w:eastAsia="Times New Roman" w:hAnsi="Times New Roman"/>
          <w:i/>
          <w:w w:val="112"/>
          <w:sz w:val="16"/>
          <w:szCs w:val="16"/>
        </w:rPr>
        <w:t>Coordination.</w:t>
      </w:r>
      <w:proofErr w:type="gramEnd"/>
    </w:p>
    <w:p w:rsidR="0048100E" w:rsidRPr="0048100E" w:rsidRDefault="0048100E" w:rsidP="0048100E">
      <w:pPr>
        <w:spacing w:before="54" w:after="0" w:line="240" w:lineRule="auto"/>
        <w:ind w:left="100" w:right="-20"/>
        <w:rPr>
          <w:rFonts w:ascii="Times New Roman" w:eastAsia="Times New Roman" w:hAnsi="Times New Roman"/>
          <w:sz w:val="16"/>
          <w:szCs w:val="16"/>
        </w:rPr>
      </w:pPr>
      <w:r w:rsidRPr="0048100E">
        <w:rPr>
          <w:rFonts w:ascii="Times New Roman" w:eastAsia="Times New Roman" w:hAnsi="Times New Roman"/>
          <w:sz w:val="16"/>
          <w:szCs w:val="16"/>
        </w:rPr>
        <w:t>[FR</w:t>
      </w:r>
      <w:r w:rsidRPr="0048100E">
        <w:rPr>
          <w:rFonts w:ascii="Times New Roman" w:eastAsia="Times New Roman" w:hAnsi="Times New Roman"/>
          <w:spacing w:val="11"/>
          <w:sz w:val="16"/>
          <w:szCs w:val="16"/>
        </w:rPr>
        <w:t xml:space="preserve"> </w:t>
      </w:r>
      <w:r w:rsidRPr="0048100E">
        <w:rPr>
          <w:rFonts w:ascii="Times New Roman" w:eastAsia="Times New Roman" w:hAnsi="Times New Roman"/>
          <w:sz w:val="16"/>
          <w:szCs w:val="16"/>
        </w:rPr>
        <w:t>Doc.</w:t>
      </w:r>
      <w:r w:rsidRPr="0048100E">
        <w:rPr>
          <w:rFonts w:ascii="Times New Roman" w:eastAsia="Times New Roman" w:hAnsi="Times New Roman"/>
          <w:spacing w:val="23"/>
          <w:sz w:val="16"/>
          <w:szCs w:val="16"/>
        </w:rPr>
        <w:t xml:space="preserve"> </w:t>
      </w:r>
      <w:r w:rsidRPr="0048100E">
        <w:rPr>
          <w:rFonts w:ascii="Times New Roman" w:eastAsia="Times New Roman" w:hAnsi="Times New Roman"/>
          <w:w w:val="112"/>
          <w:sz w:val="16"/>
          <w:szCs w:val="16"/>
        </w:rPr>
        <w:t>2013–00033</w:t>
      </w:r>
      <w:r w:rsidRPr="0048100E">
        <w:rPr>
          <w:rFonts w:ascii="Times New Roman" w:eastAsia="Times New Roman" w:hAnsi="Times New Roman"/>
          <w:spacing w:val="-7"/>
          <w:w w:val="112"/>
          <w:sz w:val="16"/>
          <w:szCs w:val="16"/>
        </w:rPr>
        <w:t xml:space="preserve"> </w:t>
      </w:r>
      <w:r w:rsidRPr="0048100E">
        <w:rPr>
          <w:rFonts w:ascii="Times New Roman" w:eastAsia="Times New Roman" w:hAnsi="Times New Roman"/>
          <w:w w:val="112"/>
          <w:sz w:val="16"/>
          <w:szCs w:val="16"/>
        </w:rPr>
        <w:t>Filed</w:t>
      </w:r>
      <w:r w:rsidRPr="0048100E">
        <w:rPr>
          <w:rFonts w:ascii="Times New Roman" w:eastAsia="Times New Roman" w:hAnsi="Times New Roman"/>
          <w:spacing w:val="11"/>
          <w:w w:val="112"/>
          <w:sz w:val="16"/>
          <w:szCs w:val="16"/>
        </w:rPr>
        <w:t xml:space="preserve"> </w:t>
      </w:r>
      <w:r w:rsidRPr="0048100E">
        <w:rPr>
          <w:rFonts w:ascii="Times New Roman" w:eastAsia="Times New Roman" w:hAnsi="Times New Roman"/>
          <w:w w:val="112"/>
          <w:sz w:val="16"/>
          <w:szCs w:val="16"/>
        </w:rPr>
        <w:t>1–4–13;</w:t>
      </w:r>
      <w:r w:rsidRPr="0048100E">
        <w:rPr>
          <w:rFonts w:ascii="Times New Roman" w:eastAsia="Times New Roman" w:hAnsi="Times New Roman"/>
          <w:spacing w:val="-9"/>
          <w:w w:val="112"/>
          <w:sz w:val="16"/>
          <w:szCs w:val="16"/>
        </w:rPr>
        <w:t xml:space="preserve"> </w:t>
      </w:r>
      <w:r w:rsidRPr="0048100E">
        <w:rPr>
          <w:rFonts w:ascii="Times New Roman" w:eastAsia="Times New Roman" w:hAnsi="Times New Roman"/>
          <w:sz w:val="16"/>
          <w:szCs w:val="16"/>
        </w:rPr>
        <w:t>8:45</w:t>
      </w:r>
      <w:r w:rsidRPr="0048100E">
        <w:rPr>
          <w:rFonts w:ascii="Times New Roman" w:eastAsia="Times New Roman" w:hAnsi="Times New Roman"/>
          <w:spacing w:val="26"/>
          <w:sz w:val="16"/>
          <w:szCs w:val="16"/>
        </w:rPr>
        <w:t xml:space="preserve"> </w:t>
      </w:r>
      <w:r w:rsidRPr="0048100E">
        <w:rPr>
          <w:rFonts w:ascii="Times New Roman" w:eastAsia="Times New Roman" w:hAnsi="Times New Roman"/>
          <w:w w:val="110"/>
          <w:sz w:val="16"/>
          <w:szCs w:val="16"/>
        </w:rPr>
        <w:t>am]</w:t>
      </w:r>
    </w:p>
    <w:p w:rsidR="0048100E" w:rsidRPr="0048100E" w:rsidRDefault="0048100E" w:rsidP="0048100E">
      <w:pPr>
        <w:spacing w:before="77" w:after="0" w:line="240" w:lineRule="auto"/>
        <w:ind w:left="100" w:right="-20"/>
        <w:rPr>
          <w:rFonts w:ascii="Arial" w:eastAsia="Arial" w:hAnsi="Arial" w:cs="Arial"/>
          <w:sz w:val="16"/>
          <w:szCs w:val="16"/>
        </w:rPr>
      </w:pPr>
      <w:r w:rsidRPr="0048100E">
        <w:rPr>
          <w:rFonts w:asciiTheme="minorHAnsi" w:eastAsiaTheme="minorHAnsi" w:hAnsiTheme="minorHAnsi" w:cstheme="minorBidi"/>
          <w:noProof/>
          <w:sz w:val="16"/>
          <w:szCs w:val="16"/>
        </w:rPr>
        <mc:AlternateContent>
          <mc:Choice Requires="wpg">
            <w:drawing>
              <wp:anchor distT="0" distB="0" distL="114300" distR="114300" simplePos="0" relativeHeight="251662336" behindDoc="1" locked="0" layoutInCell="1" allowOverlap="1" wp14:anchorId="5D1E9BAB" wp14:editId="7A46E488">
                <wp:simplePos x="0" y="0"/>
                <wp:positionH relativeFrom="page">
                  <wp:posOffset>571500</wp:posOffset>
                </wp:positionH>
                <wp:positionV relativeFrom="paragraph">
                  <wp:posOffset>249555</wp:posOffset>
                </wp:positionV>
                <wp:extent cx="2133600" cy="1270"/>
                <wp:effectExtent l="9525" t="11430" r="952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900" y="393"/>
                          <a:chExt cx="3360" cy="2"/>
                        </a:xfrm>
                      </wpg:grpSpPr>
                      <wps:wsp>
                        <wps:cNvPr id="4" name="Freeform 22"/>
                        <wps:cNvSpPr>
                          <a:spLocks/>
                        </wps:cNvSpPr>
                        <wps:spPr bwMode="auto">
                          <a:xfrm>
                            <a:off x="900" y="393"/>
                            <a:ext cx="3360" cy="2"/>
                          </a:xfrm>
                          <a:custGeom>
                            <a:avLst/>
                            <a:gdLst>
                              <a:gd name="T0" fmla="+- 0 900 900"/>
                              <a:gd name="T1" fmla="*/ T0 w 3360"/>
                              <a:gd name="T2" fmla="+- 0 4260 900"/>
                              <a:gd name="T3" fmla="*/ T2 w 3360"/>
                            </a:gdLst>
                            <a:ahLst/>
                            <a:cxnLst>
                              <a:cxn ang="0">
                                <a:pos x="T1" y="0"/>
                              </a:cxn>
                              <a:cxn ang="0">
                                <a:pos x="T3" y="0"/>
                              </a:cxn>
                            </a:cxnLst>
                            <a:rect l="0" t="0" r="r" b="b"/>
                            <a:pathLst>
                              <a:path w="3360">
                                <a:moveTo>
                                  <a:pt x="0" y="0"/>
                                </a:moveTo>
                                <a:lnTo>
                                  <a:pt x="3360"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5pt;margin-top:19.65pt;width:168pt;height:.1pt;z-index:-251654144;mso-position-horizontal-relative:page" coordorigin="900,393" coordsize="3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">
                <v:shape id="Freeform 22" o:spid="_x0000_s1027" style="position:absolute;left:900;top:393;width:3360;height:2;visibility:visible;mso-wrap-style:square;v-text-anchor:top" coordsize="3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rBsQA&#10;AADaAAAADwAAAGRycy9kb3ducmV2LnhtbESPT2sCMRTE7wW/Q3iCt5pVpJTVKCJapNBD10Wvz83b&#10;P7p52Sapbr99Uyh4HGbmN8xi1ZtW3Mj5xrKCyTgBQVxY3XClID/snl9B+ICssbVMCn7Iw2o5eFpg&#10;qu2dP+mWhUpECPsUFdQhdKmUvqjJoB/bjjh6pXUGQ5SuktrhPcJNK6dJ8iINNhwXauxoU1Nxzb6N&#10;go9jkmX5W1mezu/uizez7fGSb5UaDfv1HESgPjzC/+29VjCDvyvx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qwbEAAAA2gAAAA8AAAAAAAAAAAAAAAAAmAIAAGRycy9k&#10;b3ducmV2LnhtbFBLBQYAAAAABAAEAPUAAACJAwAAAAA=&#10;" path="m,l3360,e" filled="f" strokeweight=".3pt">
                  <v:path arrowok="t" o:connecttype="custom" o:connectlocs="0,0;3360,0" o:connectangles="0,0"/>
                </v:shape>
                <w10:wrap anchorx="page"/>
              </v:group>
            </w:pict>
          </mc:Fallback>
        </mc:AlternateContent>
      </w:r>
      <w:r w:rsidRPr="0048100E">
        <w:rPr>
          <w:rFonts w:ascii="Arial" w:eastAsia="Arial" w:hAnsi="Arial" w:cs="Arial"/>
          <w:b/>
          <w:bCs/>
          <w:sz w:val="16"/>
          <w:szCs w:val="16"/>
        </w:rPr>
        <w:t>BILLING</w:t>
      </w:r>
      <w:r w:rsidRPr="0048100E">
        <w:rPr>
          <w:rFonts w:ascii="Arial" w:eastAsia="Arial" w:hAnsi="Arial" w:cs="Arial"/>
          <w:b/>
          <w:bCs/>
          <w:spacing w:val="19"/>
          <w:sz w:val="16"/>
          <w:szCs w:val="16"/>
        </w:rPr>
        <w:t xml:space="preserve"> </w:t>
      </w:r>
      <w:r w:rsidRPr="0048100E">
        <w:rPr>
          <w:rFonts w:ascii="Arial" w:eastAsia="Arial" w:hAnsi="Arial" w:cs="Arial"/>
          <w:b/>
          <w:bCs/>
          <w:sz w:val="16"/>
          <w:szCs w:val="16"/>
        </w:rPr>
        <w:t>CODE</w:t>
      </w:r>
      <w:r w:rsidRPr="0048100E">
        <w:rPr>
          <w:rFonts w:ascii="Arial" w:eastAsia="Arial" w:hAnsi="Arial" w:cs="Arial"/>
          <w:b/>
          <w:bCs/>
          <w:spacing w:val="19"/>
          <w:sz w:val="16"/>
          <w:szCs w:val="16"/>
        </w:rPr>
        <w:t xml:space="preserve"> </w:t>
      </w:r>
      <w:r w:rsidRPr="0048100E">
        <w:rPr>
          <w:rFonts w:ascii="Arial" w:eastAsia="Arial" w:hAnsi="Arial" w:cs="Arial"/>
          <w:b/>
          <w:bCs/>
          <w:sz w:val="16"/>
          <w:szCs w:val="16"/>
        </w:rPr>
        <w:t>4165–15–P</w:t>
      </w:r>
    </w:p>
    <w:p w:rsidR="0048100E" w:rsidRPr="0048100E" w:rsidRDefault="0048100E" w:rsidP="0048100E">
      <w:pPr>
        <w:tabs>
          <w:tab w:val="left" w:pos="3640"/>
          <w:tab w:val="left" w:pos="7000"/>
        </w:tabs>
        <w:spacing w:after="0" w:line="161" w:lineRule="exact"/>
        <w:ind w:left="100" w:right="-64"/>
        <w:rPr>
          <w:sz w:val="16"/>
          <w:szCs w:val="16"/>
        </w:rPr>
        <w:sectPr w:rsidR="0048100E" w:rsidRPr="0048100E" w:rsidSect="000322CB">
          <w:type w:val="continuous"/>
          <w:pgSz w:w="12240" w:h="15840"/>
          <w:pgMar w:top="560" w:right="780" w:bottom="280" w:left="800" w:header="720" w:footer="720" w:gutter="0"/>
          <w:cols w:num="2" w:space="720"/>
        </w:sectPr>
      </w:pPr>
      <w:r w:rsidRPr="0048100E">
        <w:rPr>
          <w:rFonts w:ascii="Times New Roman" w:eastAsia="Times New Roman" w:hAnsi="Times New Roman"/>
          <w:i/>
          <w:sz w:val="16"/>
          <w:szCs w:val="16"/>
        </w:rPr>
        <w:tab/>
      </w:r>
      <w:r w:rsidRPr="0048100E">
        <w:rPr>
          <w:rFonts w:ascii="Times New Roman" w:eastAsia="Times New Roman" w:hAnsi="Times New Roman"/>
          <w:i/>
          <w:w w:val="111"/>
          <w:sz w:val="16"/>
          <w:szCs w:val="16"/>
          <w:u w:val="single" w:color="000000"/>
        </w:rPr>
        <w:t xml:space="preserve"> </w:t>
      </w:r>
    </w:p>
    <w:p w:rsidR="0048100E" w:rsidRPr="00F90F1C" w:rsidRDefault="0048100E" w:rsidP="0048100E">
      <w:pPr>
        <w:spacing w:after="0" w:line="161" w:lineRule="exact"/>
        <w:ind w:left="100" w:right="-20"/>
        <w:rPr>
          <w:rFonts w:ascii="Times New Roman" w:hAnsi="Times New Roman"/>
          <w:b/>
          <w:color w:val="000000" w:themeColor="text1"/>
        </w:rPr>
      </w:pPr>
      <w:proofErr w:type="gramStart"/>
      <w:r w:rsidRPr="0048100E">
        <w:rPr>
          <w:rFonts w:ascii="Times New Roman" w:eastAsia="Times New Roman" w:hAnsi="Times New Roman"/>
          <w:i/>
          <w:w w:val="112"/>
          <w:sz w:val="16"/>
          <w:szCs w:val="16"/>
        </w:rPr>
        <w:lastRenderedPageBreak/>
        <w:t>Coordination.</w:t>
      </w:r>
      <w:proofErr w:type="gramEnd"/>
    </w:p>
    <w:sectPr w:rsidR="0048100E" w:rsidRPr="00F90F1C" w:rsidSect="000322CB">
      <w:type w:val="continuous"/>
      <w:pgSz w:w="12240" w:h="15840"/>
      <w:pgMar w:top="750" w:right="1440" w:bottom="1440" w:left="144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A6" w:rsidRDefault="00B646A6" w:rsidP="00476167">
      <w:pPr>
        <w:spacing w:after="0" w:line="240" w:lineRule="auto"/>
      </w:pPr>
      <w:r>
        <w:separator/>
      </w:r>
    </w:p>
  </w:endnote>
  <w:endnote w:type="continuationSeparator" w:id="0">
    <w:p w:rsidR="00B646A6" w:rsidRDefault="00B646A6" w:rsidP="0047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A6" w:rsidRPr="00064F1D" w:rsidRDefault="00B646A6" w:rsidP="00DE66E3">
    <w:pPr>
      <w:pStyle w:val="Footer"/>
      <w:jc w:val="right"/>
    </w:pPr>
    <w:r w:rsidRPr="00064F1D">
      <w:tab/>
    </w:r>
    <w:r w:rsidRPr="00064F1D">
      <w:tab/>
      <w:t xml:space="preserve">Page </w:t>
    </w:r>
    <w:r>
      <w:fldChar w:fldCharType="begin"/>
    </w:r>
    <w:r>
      <w:instrText xml:space="preserve"> PAGE </w:instrText>
    </w:r>
    <w:r>
      <w:fldChar w:fldCharType="separate"/>
    </w:r>
    <w:r w:rsidR="00F72D43">
      <w:rPr>
        <w:noProof/>
      </w:rPr>
      <w:t>15</w:t>
    </w:r>
    <w:r>
      <w:rPr>
        <w:noProof/>
      </w:rPr>
      <w:fldChar w:fldCharType="end"/>
    </w:r>
    <w:r w:rsidRPr="00064F1D">
      <w:t xml:space="preserve"> of </w:t>
    </w:r>
    <w:fldSimple w:instr=" NUMPAGES  ">
      <w:r w:rsidR="00F72D43">
        <w:rPr>
          <w:noProof/>
        </w:rPr>
        <w:t>18</w:t>
      </w:r>
    </w:fldSimple>
  </w:p>
  <w:p w:rsidR="00B646A6" w:rsidRDefault="00B646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A6" w:rsidRDefault="00B646A6" w:rsidP="00476167">
      <w:pPr>
        <w:spacing w:after="0" w:line="240" w:lineRule="auto"/>
      </w:pPr>
      <w:r>
        <w:separator/>
      </w:r>
    </w:p>
  </w:footnote>
  <w:footnote w:type="continuationSeparator" w:id="0">
    <w:p w:rsidR="00B646A6" w:rsidRDefault="00B646A6" w:rsidP="00476167">
      <w:pPr>
        <w:spacing w:after="0" w:line="240" w:lineRule="auto"/>
      </w:pPr>
      <w:r>
        <w:continuationSeparator/>
      </w:r>
    </w:p>
  </w:footnote>
  <w:footnote w:id="1">
    <w:p w:rsidR="00B646A6" w:rsidRDefault="00B646A6">
      <w:pPr>
        <w:pStyle w:val="FootnoteText"/>
      </w:pPr>
      <w:r>
        <w:rPr>
          <w:rStyle w:val="FootnoteReference"/>
        </w:rPr>
        <w:footnoteRef/>
      </w:r>
      <w:r>
        <w:t xml:space="preserve"> See Appendix A for a complete listing of </w:t>
      </w:r>
      <w:proofErr w:type="spellStart"/>
      <w:r>
        <w:t>BHPr</w:t>
      </w:r>
      <w:proofErr w:type="spellEnd"/>
      <w:r>
        <w:t>-funded programs by category.</w:t>
      </w:r>
    </w:p>
  </w:footnote>
  <w:footnote w:id="2">
    <w:p w:rsidR="00B646A6" w:rsidRPr="00011F90" w:rsidRDefault="00B646A6" w:rsidP="00B07989">
      <w:pPr>
        <w:pStyle w:val="FootnoteText"/>
        <w:rPr>
          <w:rFonts w:cstheme="minorHAnsi"/>
          <w:sz w:val="14"/>
          <w:szCs w:val="14"/>
        </w:rPr>
      </w:pPr>
      <w:r w:rsidRPr="00011F90">
        <w:rPr>
          <w:rStyle w:val="FootnoteReference"/>
          <w:rFonts w:cstheme="minorHAnsi"/>
          <w:sz w:val="14"/>
          <w:szCs w:val="14"/>
        </w:rPr>
        <w:footnoteRef/>
      </w:r>
      <w:r w:rsidRPr="00011F90">
        <w:rPr>
          <w:rFonts w:cstheme="minorHAnsi"/>
          <w:sz w:val="14"/>
          <w:szCs w:val="14"/>
        </w:rPr>
        <w:t xml:space="preserve"> Diversity in the Physician Workforce: Facts and Figures 2010. Retrieved from </w:t>
      </w:r>
      <w:hyperlink r:id="rId1" w:history="1">
        <w:r w:rsidRPr="00011F90">
          <w:rPr>
            <w:rStyle w:val="Hyperlink"/>
            <w:rFonts w:cstheme="minorHAnsi"/>
            <w:sz w:val="14"/>
            <w:szCs w:val="14"/>
          </w:rPr>
          <w:t>https://members.aamc.org/eweb/upload/Diversity%20in%20the%20Physician%20Workforce%20Facts%20and%20Figures%202010.pdf</w:t>
        </w:r>
      </w:hyperlink>
    </w:p>
  </w:footnote>
  <w:footnote w:id="3">
    <w:p w:rsidR="00B646A6" w:rsidRPr="009E145B" w:rsidRDefault="00B646A6" w:rsidP="009E145B">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Steps apply to each reporting period (FY 2012: Annual; FY 2013 and Beyond: Semi-Annual). Please see Table </w:t>
      </w:r>
      <w:r>
        <w:rPr>
          <w:rFonts w:ascii="Times New Roman" w:hAnsi="Times New Roman"/>
          <w:sz w:val="16"/>
          <w:szCs w:val="16"/>
        </w:rPr>
        <w:t>3</w:t>
      </w:r>
      <w:r w:rsidRPr="009E145B">
        <w:rPr>
          <w:rFonts w:ascii="Times New Roman" w:hAnsi="Times New Roman"/>
          <w:sz w:val="16"/>
          <w:szCs w:val="16"/>
        </w:rPr>
        <w:t xml:space="preserve"> for an overview of beginning and ending periods of reporting.</w:t>
      </w:r>
    </w:p>
  </w:footnote>
  <w:footnote w:id="4">
    <w:p w:rsidR="00B646A6" w:rsidRPr="009E145B" w:rsidRDefault="00B646A6">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w:t>
      </w:r>
      <w:r w:rsidRPr="009E145B">
        <w:rPr>
          <w:rFonts w:ascii="Times New Roman" w:hAnsi="Times New Roman"/>
          <w:color w:val="000000" w:themeColor="text1"/>
          <w:sz w:val="16"/>
          <w:szCs w:val="16"/>
        </w:rPr>
        <w:t>The analyses of PRGCA data have historically been primarily descriptive in nature</w:t>
      </w:r>
      <w:r>
        <w:rPr>
          <w:rFonts w:ascii="Times New Roman" w:hAnsi="Times New Roman"/>
          <w:color w:val="000000" w:themeColor="text1"/>
          <w:sz w:val="16"/>
          <w:szCs w:val="16"/>
        </w:rPr>
        <w:t xml:space="preserve"> (e.g., frequencies, percentages, ratios)</w:t>
      </w:r>
      <w:r w:rsidRPr="009E145B">
        <w:rPr>
          <w:rFonts w:ascii="Times New Roman" w:hAnsi="Times New Roman"/>
          <w:color w:val="000000" w:themeColor="text1"/>
          <w:sz w:val="16"/>
          <w:szCs w:val="16"/>
        </w:rPr>
        <w:t>.</w:t>
      </w:r>
    </w:p>
  </w:footnote>
  <w:footnote w:id="5">
    <w:p w:rsidR="00B646A6" w:rsidRDefault="00B646A6" w:rsidP="00F90F1C">
      <w:pPr>
        <w:pStyle w:val="FootnoteText"/>
      </w:pPr>
      <w:r>
        <w:rPr>
          <w:rStyle w:val="FootnoteReference"/>
        </w:rPr>
        <w:footnoteRef/>
      </w:r>
      <w:r>
        <w:t xml:space="preserve"> Note: grantees will have the ability to list up to 9 objectives and related accomplishments.</w:t>
      </w:r>
    </w:p>
  </w:footnote>
  <w:footnote w:id="6">
    <w:p w:rsidR="00B646A6" w:rsidRDefault="00B646A6" w:rsidP="00F90F1C">
      <w:pPr>
        <w:pStyle w:val="FootnoteText"/>
      </w:pPr>
      <w:r>
        <w:rPr>
          <w:rStyle w:val="FootnoteReference"/>
        </w:rPr>
        <w:footnoteRef/>
      </w:r>
      <w:r>
        <w:t xml:space="preserve"> Note: grantees will have the ability to list up to 9 barriers and related solutions.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A6" w:rsidRPr="00E81B18" w:rsidRDefault="00B646A6" w:rsidP="00E81B18">
    <w:pPr>
      <w:pStyle w:val="Header"/>
      <w:jc w:val="right"/>
      <w:rPr>
        <w:rFonts w:ascii="Arial" w:hAnsi="Arial" w:cs="Arial"/>
        <w:sz w:val="18"/>
        <w:szCs w:val="18"/>
      </w:rPr>
    </w:pPr>
    <w:r w:rsidRPr="00E81B18">
      <w:rPr>
        <w:rFonts w:ascii="Arial" w:hAnsi="Arial" w:cs="Arial"/>
        <w:sz w:val="18"/>
        <w:szCs w:val="18"/>
      </w:rPr>
      <w:t xml:space="preserve">OMB Number 0915-0061 </w:t>
    </w:r>
  </w:p>
  <w:p w:rsidR="00B646A6" w:rsidRPr="00E81B18" w:rsidRDefault="00B646A6" w:rsidP="00E81B18">
    <w:pPr>
      <w:pStyle w:val="Header"/>
      <w:jc w:val="right"/>
      <w:rPr>
        <w:sz w:val="18"/>
        <w:szCs w:val="18"/>
      </w:rPr>
    </w:pPr>
    <w:r w:rsidRPr="00E81B18">
      <w:rPr>
        <w:rFonts w:ascii="Arial" w:hAnsi="Arial" w:cs="Arial"/>
        <w:sz w:val="18"/>
        <w:szCs w:val="18"/>
      </w:rPr>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757"/>
    <w:multiLevelType w:val="hybridMultilevel"/>
    <w:tmpl w:val="986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tplc="31108F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60CF0"/>
    <w:multiLevelType w:val="hybridMultilevel"/>
    <w:tmpl w:val="1BC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26B2C"/>
    <w:multiLevelType w:val="hybridMultilevel"/>
    <w:tmpl w:val="2F181CF6"/>
    <w:lvl w:ilvl="0" w:tplc="19D6806C">
      <w:start w:val="2"/>
      <w:numFmt w:val="decimal"/>
      <w:lvlText w:val="%1."/>
      <w:lvlJc w:val="left"/>
      <w:pPr>
        <w:ind w:left="117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D4960"/>
    <w:multiLevelType w:val="hybridMultilevel"/>
    <w:tmpl w:val="09D0C790"/>
    <w:lvl w:ilvl="0" w:tplc="60787236">
      <w:start w:val="1"/>
      <w:numFmt w:val="bullet"/>
      <w:pStyle w:val="BULLET1"/>
      <w:lvlText w:val=""/>
      <w:lvlJc w:val="left"/>
      <w:pPr>
        <w:tabs>
          <w:tab w:val="num" w:pos="360"/>
        </w:tabs>
        <w:ind w:firstLine="360"/>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6B2AA1"/>
    <w:multiLevelType w:val="hybridMultilevel"/>
    <w:tmpl w:val="2D60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F3A77"/>
    <w:multiLevelType w:val="hybridMultilevel"/>
    <w:tmpl w:val="24927CF2"/>
    <w:lvl w:ilvl="0" w:tplc="D0DAD94E">
      <w:start w:val="1"/>
      <w:numFmt w:val="decimal"/>
      <w:lvlText w:val="%1."/>
      <w:lvlJc w:val="left"/>
      <w:pPr>
        <w:ind w:left="720" w:hanging="360"/>
      </w:pPr>
      <w:rPr>
        <w:rFonts w:ascii="Times New Roman" w:eastAsia="Times New Roman" w:hAnsi="Times New Roman" w:cs="Times New Roman" w:hint="default"/>
        <w:b w:val="0"/>
        <w:color w:val="000000"/>
      </w:rPr>
    </w:lvl>
    <w:lvl w:ilvl="1" w:tplc="C9E261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80449"/>
    <w:multiLevelType w:val="hybridMultilevel"/>
    <w:tmpl w:val="9A08A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7D528B"/>
    <w:multiLevelType w:val="hybridMultilevel"/>
    <w:tmpl w:val="2A96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148F8"/>
    <w:multiLevelType w:val="hybridMultilevel"/>
    <w:tmpl w:val="58589B76"/>
    <w:lvl w:ilvl="0" w:tplc="1CDC724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83E71"/>
    <w:multiLevelType w:val="hybridMultilevel"/>
    <w:tmpl w:val="D92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B415B"/>
    <w:multiLevelType w:val="hybridMultilevel"/>
    <w:tmpl w:val="2F181CF6"/>
    <w:lvl w:ilvl="0" w:tplc="19D6806C">
      <w:start w:val="2"/>
      <w:numFmt w:val="decimal"/>
      <w:lvlText w:val="%1."/>
      <w:lvlJc w:val="left"/>
      <w:pPr>
        <w:ind w:left="126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7124414"/>
    <w:multiLevelType w:val="hybridMultilevel"/>
    <w:tmpl w:val="054CB7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852356"/>
    <w:multiLevelType w:val="hybridMultilevel"/>
    <w:tmpl w:val="E86C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C6520F"/>
    <w:multiLevelType w:val="hybridMultilevel"/>
    <w:tmpl w:val="FA564FD0"/>
    <w:lvl w:ilvl="0" w:tplc="3F725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6FF43078"/>
    <w:multiLevelType w:val="hybridMultilevel"/>
    <w:tmpl w:val="4326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B9E21A9"/>
    <w:multiLevelType w:val="hybridMultilevel"/>
    <w:tmpl w:val="7B6A22D6"/>
    <w:lvl w:ilvl="0" w:tplc="E8B2869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2"/>
  </w:num>
  <w:num w:numId="5">
    <w:abstractNumId w:val="8"/>
  </w:num>
  <w:num w:numId="6">
    <w:abstractNumId w:val="12"/>
  </w:num>
  <w:num w:numId="7">
    <w:abstractNumId w:val="14"/>
  </w:num>
  <w:num w:numId="8">
    <w:abstractNumId w:val="10"/>
  </w:num>
  <w:num w:numId="9">
    <w:abstractNumId w:val="6"/>
  </w:num>
  <w:num w:numId="10">
    <w:abstractNumId w:val="15"/>
  </w:num>
  <w:num w:numId="11">
    <w:abstractNumId w:val="7"/>
  </w:num>
  <w:num w:numId="12">
    <w:abstractNumId w:val="19"/>
  </w:num>
  <w:num w:numId="13">
    <w:abstractNumId w:val="5"/>
  </w:num>
  <w:num w:numId="14">
    <w:abstractNumId w:val="13"/>
  </w:num>
  <w:num w:numId="15">
    <w:abstractNumId w:val="11"/>
  </w:num>
  <w:num w:numId="16">
    <w:abstractNumId w:val="18"/>
  </w:num>
  <w:num w:numId="17">
    <w:abstractNumId w:val="3"/>
  </w:num>
  <w:num w:numId="18">
    <w:abstractNumId w:val="16"/>
  </w:num>
  <w:num w:numId="19">
    <w:abstractNumId w:val="1"/>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0"/>
    <w:rsid w:val="0000020D"/>
    <w:rsid w:val="00001286"/>
    <w:rsid w:val="00002824"/>
    <w:rsid w:val="00002A82"/>
    <w:rsid w:val="00003CA1"/>
    <w:rsid w:val="00004260"/>
    <w:rsid w:val="000105E3"/>
    <w:rsid w:val="0001472C"/>
    <w:rsid w:val="00014C27"/>
    <w:rsid w:val="0001522F"/>
    <w:rsid w:val="00015505"/>
    <w:rsid w:val="000228F3"/>
    <w:rsid w:val="00022F47"/>
    <w:rsid w:val="00025EA2"/>
    <w:rsid w:val="00026343"/>
    <w:rsid w:val="00026E08"/>
    <w:rsid w:val="00027CD7"/>
    <w:rsid w:val="00031981"/>
    <w:rsid w:val="000322CB"/>
    <w:rsid w:val="00033319"/>
    <w:rsid w:val="00034024"/>
    <w:rsid w:val="000346B8"/>
    <w:rsid w:val="00041018"/>
    <w:rsid w:val="000410A3"/>
    <w:rsid w:val="000412BA"/>
    <w:rsid w:val="00047309"/>
    <w:rsid w:val="00051D8A"/>
    <w:rsid w:val="0005224D"/>
    <w:rsid w:val="00052782"/>
    <w:rsid w:val="0005289B"/>
    <w:rsid w:val="000562C5"/>
    <w:rsid w:val="00061D2C"/>
    <w:rsid w:val="00062074"/>
    <w:rsid w:val="000630F3"/>
    <w:rsid w:val="00064F1D"/>
    <w:rsid w:val="00065C3B"/>
    <w:rsid w:val="0006756E"/>
    <w:rsid w:val="00070722"/>
    <w:rsid w:val="00071395"/>
    <w:rsid w:val="00071EEF"/>
    <w:rsid w:val="000720C6"/>
    <w:rsid w:val="00074A24"/>
    <w:rsid w:val="0007532C"/>
    <w:rsid w:val="00075797"/>
    <w:rsid w:val="00076BE9"/>
    <w:rsid w:val="0008094E"/>
    <w:rsid w:val="00081634"/>
    <w:rsid w:val="000827C5"/>
    <w:rsid w:val="000827D4"/>
    <w:rsid w:val="00084FC5"/>
    <w:rsid w:val="000859B1"/>
    <w:rsid w:val="00086AF1"/>
    <w:rsid w:val="000874C1"/>
    <w:rsid w:val="00094162"/>
    <w:rsid w:val="000959B2"/>
    <w:rsid w:val="000A3E6B"/>
    <w:rsid w:val="000B13B1"/>
    <w:rsid w:val="000B2603"/>
    <w:rsid w:val="000B2F4D"/>
    <w:rsid w:val="000B35B8"/>
    <w:rsid w:val="000B4C28"/>
    <w:rsid w:val="000B7008"/>
    <w:rsid w:val="000C33EB"/>
    <w:rsid w:val="000C3DB9"/>
    <w:rsid w:val="000C4720"/>
    <w:rsid w:val="000C49A0"/>
    <w:rsid w:val="000C64A5"/>
    <w:rsid w:val="000C66F8"/>
    <w:rsid w:val="000D0A84"/>
    <w:rsid w:val="000D2118"/>
    <w:rsid w:val="000D2300"/>
    <w:rsid w:val="000D3275"/>
    <w:rsid w:val="000D6269"/>
    <w:rsid w:val="000D6865"/>
    <w:rsid w:val="000E0DD7"/>
    <w:rsid w:val="000E207D"/>
    <w:rsid w:val="000E6EC8"/>
    <w:rsid w:val="000F3E04"/>
    <w:rsid w:val="000F5E0C"/>
    <w:rsid w:val="00101CF0"/>
    <w:rsid w:val="001025E0"/>
    <w:rsid w:val="00102D3E"/>
    <w:rsid w:val="00110CFD"/>
    <w:rsid w:val="001115B3"/>
    <w:rsid w:val="00111DCB"/>
    <w:rsid w:val="0011454D"/>
    <w:rsid w:val="001149FB"/>
    <w:rsid w:val="001163F4"/>
    <w:rsid w:val="00122401"/>
    <w:rsid w:val="001231A6"/>
    <w:rsid w:val="0012347C"/>
    <w:rsid w:val="0012379E"/>
    <w:rsid w:val="00123BDB"/>
    <w:rsid w:val="001243BD"/>
    <w:rsid w:val="00124A79"/>
    <w:rsid w:val="00133EA4"/>
    <w:rsid w:val="00134C35"/>
    <w:rsid w:val="00135DA0"/>
    <w:rsid w:val="0013621F"/>
    <w:rsid w:val="00136DF8"/>
    <w:rsid w:val="001408FC"/>
    <w:rsid w:val="00142861"/>
    <w:rsid w:val="0014348A"/>
    <w:rsid w:val="0015229C"/>
    <w:rsid w:val="00152CF5"/>
    <w:rsid w:val="0015392B"/>
    <w:rsid w:val="00153DE5"/>
    <w:rsid w:val="001600B0"/>
    <w:rsid w:val="00160619"/>
    <w:rsid w:val="00163CB9"/>
    <w:rsid w:val="001651D1"/>
    <w:rsid w:val="001676F1"/>
    <w:rsid w:val="00167F40"/>
    <w:rsid w:val="00170A77"/>
    <w:rsid w:val="00171131"/>
    <w:rsid w:val="001713DF"/>
    <w:rsid w:val="001747DE"/>
    <w:rsid w:val="00175A4D"/>
    <w:rsid w:val="0017764E"/>
    <w:rsid w:val="00177814"/>
    <w:rsid w:val="00182F8F"/>
    <w:rsid w:val="001845BF"/>
    <w:rsid w:val="001850A1"/>
    <w:rsid w:val="00185AC7"/>
    <w:rsid w:val="0018612C"/>
    <w:rsid w:val="0019072B"/>
    <w:rsid w:val="001921F2"/>
    <w:rsid w:val="00193161"/>
    <w:rsid w:val="001931D8"/>
    <w:rsid w:val="001944FC"/>
    <w:rsid w:val="001A0008"/>
    <w:rsid w:val="001A2D5A"/>
    <w:rsid w:val="001A372F"/>
    <w:rsid w:val="001A4547"/>
    <w:rsid w:val="001A5149"/>
    <w:rsid w:val="001B1B52"/>
    <w:rsid w:val="001B5897"/>
    <w:rsid w:val="001B58BA"/>
    <w:rsid w:val="001C1361"/>
    <w:rsid w:val="001C43E1"/>
    <w:rsid w:val="001C57E4"/>
    <w:rsid w:val="001D258F"/>
    <w:rsid w:val="001D2F4A"/>
    <w:rsid w:val="001D526D"/>
    <w:rsid w:val="001D7E33"/>
    <w:rsid w:val="001E1742"/>
    <w:rsid w:val="001E26EE"/>
    <w:rsid w:val="001E6D6C"/>
    <w:rsid w:val="001F0428"/>
    <w:rsid w:val="001F04C5"/>
    <w:rsid w:val="001F343E"/>
    <w:rsid w:val="001F4E3E"/>
    <w:rsid w:val="001F5D7A"/>
    <w:rsid w:val="001F5F7E"/>
    <w:rsid w:val="002007E8"/>
    <w:rsid w:val="002031B3"/>
    <w:rsid w:val="00206154"/>
    <w:rsid w:val="00207127"/>
    <w:rsid w:val="0021056C"/>
    <w:rsid w:val="00212D9B"/>
    <w:rsid w:val="00220722"/>
    <w:rsid w:val="00220E3B"/>
    <w:rsid w:val="00221522"/>
    <w:rsid w:val="002218E7"/>
    <w:rsid w:val="00222DE2"/>
    <w:rsid w:val="00223495"/>
    <w:rsid w:val="00224F70"/>
    <w:rsid w:val="00226DAD"/>
    <w:rsid w:val="0023234D"/>
    <w:rsid w:val="00232DEE"/>
    <w:rsid w:val="00235226"/>
    <w:rsid w:val="00237EB8"/>
    <w:rsid w:val="0024247D"/>
    <w:rsid w:val="00242AE1"/>
    <w:rsid w:val="00242E1E"/>
    <w:rsid w:val="002435D8"/>
    <w:rsid w:val="00244261"/>
    <w:rsid w:val="00244EE6"/>
    <w:rsid w:val="00250143"/>
    <w:rsid w:val="00250F18"/>
    <w:rsid w:val="00253CC5"/>
    <w:rsid w:val="00255BDA"/>
    <w:rsid w:val="00256638"/>
    <w:rsid w:val="00257571"/>
    <w:rsid w:val="00264100"/>
    <w:rsid w:val="0026440F"/>
    <w:rsid w:val="002711A9"/>
    <w:rsid w:val="002713A0"/>
    <w:rsid w:val="00274FF1"/>
    <w:rsid w:val="00276B72"/>
    <w:rsid w:val="00276B95"/>
    <w:rsid w:val="00276F5A"/>
    <w:rsid w:val="0028013B"/>
    <w:rsid w:val="00281160"/>
    <w:rsid w:val="002829F2"/>
    <w:rsid w:val="0028636A"/>
    <w:rsid w:val="002868F7"/>
    <w:rsid w:val="002902A7"/>
    <w:rsid w:val="0029070E"/>
    <w:rsid w:val="00292E94"/>
    <w:rsid w:val="0029367D"/>
    <w:rsid w:val="0029748B"/>
    <w:rsid w:val="00297CEA"/>
    <w:rsid w:val="00297E89"/>
    <w:rsid w:val="002A10B7"/>
    <w:rsid w:val="002A186B"/>
    <w:rsid w:val="002A2B74"/>
    <w:rsid w:val="002A726A"/>
    <w:rsid w:val="002B1520"/>
    <w:rsid w:val="002B6082"/>
    <w:rsid w:val="002B70BF"/>
    <w:rsid w:val="002C0CB4"/>
    <w:rsid w:val="002C11C2"/>
    <w:rsid w:val="002C2E1D"/>
    <w:rsid w:val="002C3436"/>
    <w:rsid w:val="002C5885"/>
    <w:rsid w:val="002D082C"/>
    <w:rsid w:val="002D1DDF"/>
    <w:rsid w:val="002D2818"/>
    <w:rsid w:val="002D3B78"/>
    <w:rsid w:val="002D4069"/>
    <w:rsid w:val="002D678B"/>
    <w:rsid w:val="002E782F"/>
    <w:rsid w:val="002F34C4"/>
    <w:rsid w:val="00301693"/>
    <w:rsid w:val="003036EF"/>
    <w:rsid w:val="003047AE"/>
    <w:rsid w:val="0030488C"/>
    <w:rsid w:val="003048A1"/>
    <w:rsid w:val="00310BA9"/>
    <w:rsid w:val="00311450"/>
    <w:rsid w:val="003130D2"/>
    <w:rsid w:val="00316B9A"/>
    <w:rsid w:val="00320A36"/>
    <w:rsid w:val="00323A97"/>
    <w:rsid w:val="0032662B"/>
    <w:rsid w:val="00330838"/>
    <w:rsid w:val="00335009"/>
    <w:rsid w:val="0033546B"/>
    <w:rsid w:val="00336DFC"/>
    <w:rsid w:val="0033745D"/>
    <w:rsid w:val="00337558"/>
    <w:rsid w:val="00337A96"/>
    <w:rsid w:val="00340DCC"/>
    <w:rsid w:val="003414AA"/>
    <w:rsid w:val="00342C09"/>
    <w:rsid w:val="00345C76"/>
    <w:rsid w:val="003479F2"/>
    <w:rsid w:val="003526A5"/>
    <w:rsid w:val="00352E1B"/>
    <w:rsid w:val="00355CEE"/>
    <w:rsid w:val="003564DA"/>
    <w:rsid w:val="00357C09"/>
    <w:rsid w:val="00357E1C"/>
    <w:rsid w:val="00360571"/>
    <w:rsid w:val="003606E3"/>
    <w:rsid w:val="0036095A"/>
    <w:rsid w:val="003647BA"/>
    <w:rsid w:val="00364A5D"/>
    <w:rsid w:val="00367620"/>
    <w:rsid w:val="00375E88"/>
    <w:rsid w:val="0037651A"/>
    <w:rsid w:val="00377581"/>
    <w:rsid w:val="00377ACC"/>
    <w:rsid w:val="003803E6"/>
    <w:rsid w:val="00382769"/>
    <w:rsid w:val="00383400"/>
    <w:rsid w:val="00383533"/>
    <w:rsid w:val="003841BD"/>
    <w:rsid w:val="00385824"/>
    <w:rsid w:val="003858EE"/>
    <w:rsid w:val="003865D2"/>
    <w:rsid w:val="00390BD4"/>
    <w:rsid w:val="00392168"/>
    <w:rsid w:val="00392597"/>
    <w:rsid w:val="003944AB"/>
    <w:rsid w:val="003949A3"/>
    <w:rsid w:val="003A163B"/>
    <w:rsid w:val="003A3BA0"/>
    <w:rsid w:val="003A4D7E"/>
    <w:rsid w:val="003A5574"/>
    <w:rsid w:val="003A7699"/>
    <w:rsid w:val="003B175D"/>
    <w:rsid w:val="003B5F3B"/>
    <w:rsid w:val="003B64F1"/>
    <w:rsid w:val="003B741D"/>
    <w:rsid w:val="003C495F"/>
    <w:rsid w:val="003C7326"/>
    <w:rsid w:val="003D0AE8"/>
    <w:rsid w:val="003D67EA"/>
    <w:rsid w:val="003E2E46"/>
    <w:rsid w:val="003E3133"/>
    <w:rsid w:val="003E3AB8"/>
    <w:rsid w:val="003E400E"/>
    <w:rsid w:val="003E4845"/>
    <w:rsid w:val="003E556E"/>
    <w:rsid w:val="003E684C"/>
    <w:rsid w:val="003F0222"/>
    <w:rsid w:val="003F3076"/>
    <w:rsid w:val="003F3D27"/>
    <w:rsid w:val="003F68F4"/>
    <w:rsid w:val="004012C2"/>
    <w:rsid w:val="00401F12"/>
    <w:rsid w:val="00403D00"/>
    <w:rsid w:val="00403D77"/>
    <w:rsid w:val="0040734F"/>
    <w:rsid w:val="0040792B"/>
    <w:rsid w:val="0041033E"/>
    <w:rsid w:val="00413176"/>
    <w:rsid w:val="004152E8"/>
    <w:rsid w:val="00415A5F"/>
    <w:rsid w:val="004167AE"/>
    <w:rsid w:val="00423965"/>
    <w:rsid w:val="00423CB4"/>
    <w:rsid w:val="0042450D"/>
    <w:rsid w:val="00427132"/>
    <w:rsid w:val="00430A3F"/>
    <w:rsid w:val="004355CE"/>
    <w:rsid w:val="00436AF4"/>
    <w:rsid w:val="00437421"/>
    <w:rsid w:val="00440846"/>
    <w:rsid w:val="00441ADB"/>
    <w:rsid w:val="00442D3A"/>
    <w:rsid w:val="00444210"/>
    <w:rsid w:val="00444881"/>
    <w:rsid w:val="00444A54"/>
    <w:rsid w:val="00445D7B"/>
    <w:rsid w:val="004471F6"/>
    <w:rsid w:val="004536F3"/>
    <w:rsid w:val="0045583F"/>
    <w:rsid w:val="00455F20"/>
    <w:rsid w:val="00460EF6"/>
    <w:rsid w:val="00461866"/>
    <w:rsid w:val="004626F5"/>
    <w:rsid w:val="00462BEA"/>
    <w:rsid w:val="00463B03"/>
    <w:rsid w:val="004652E5"/>
    <w:rsid w:val="0046653D"/>
    <w:rsid w:val="004668B7"/>
    <w:rsid w:val="0046777E"/>
    <w:rsid w:val="004711BF"/>
    <w:rsid w:val="004712AA"/>
    <w:rsid w:val="00473086"/>
    <w:rsid w:val="0047315F"/>
    <w:rsid w:val="00476167"/>
    <w:rsid w:val="00476B52"/>
    <w:rsid w:val="004773AB"/>
    <w:rsid w:val="0048100E"/>
    <w:rsid w:val="00482EC4"/>
    <w:rsid w:val="0048406C"/>
    <w:rsid w:val="00487B39"/>
    <w:rsid w:val="00491347"/>
    <w:rsid w:val="00493071"/>
    <w:rsid w:val="004944EC"/>
    <w:rsid w:val="00496783"/>
    <w:rsid w:val="004A1DA5"/>
    <w:rsid w:val="004A3A78"/>
    <w:rsid w:val="004A4253"/>
    <w:rsid w:val="004A4FB6"/>
    <w:rsid w:val="004A5098"/>
    <w:rsid w:val="004B0314"/>
    <w:rsid w:val="004B095B"/>
    <w:rsid w:val="004B1191"/>
    <w:rsid w:val="004B3080"/>
    <w:rsid w:val="004B4064"/>
    <w:rsid w:val="004B52D0"/>
    <w:rsid w:val="004B564F"/>
    <w:rsid w:val="004B5C9F"/>
    <w:rsid w:val="004B6A29"/>
    <w:rsid w:val="004C2267"/>
    <w:rsid w:val="004C2B8A"/>
    <w:rsid w:val="004C3499"/>
    <w:rsid w:val="004D06AF"/>
    <w:rsid w:val="004D1B4C"/>
    <w:rsid w:val="004D2117"/>
    <w:rsid w:val="004D4FA1"/>
    <w:rsid w:val="004D6739"/>
    <w:rsid w:val="004D6AE1"/>
    <w:rsid w:val="004E0933"/>
    <w:rsid w:val="004E09F9"/>
    <w:rsid w:val="004E0DB9"/>
    <w:rsid w:val="004E153A"/>
    <w:rsid w:val="004E290D"/>
    <w:rsid w:val="004E2B97"/>
    <w:rsid w:val="004E3AEA"/>
    <w:rsid w:val="004E5504"/>
    <w:rsid w:val="004E5855"/>
    <w:rsid w:val="004E5BBD"/>
    <w:rsid w:val="004E60E4"/>
    <w:rsid w:val="004E7A09"/>
    <w:rsid w:val="004E7EF1"/>
    <w:rsid w:val="004F11AB"/>
    <w:rsid w:val="004F2671"/>
    <w:rsid w:val="004F461E"/>
    <w:rsid w:val="004F4ABC"/>
    <w:rsid w:val="004F577F"/>
    <w:rsid w:val="005024CD"/>
    <w:rsid w:val="0050256C"/>
    <w:rsid w:val="005039DB"/>
    <w:rsid w:val="00504B91"/>
    <w:rsid w:val="00511285"/>
    <w:rsid w:val="005118F9"/>
    <w:rsid w:val="00517C00"/>
    <w:rsid w:val="005213BB"/>
    <w:rsid w:val="005224EC"/>
    <w:rsid w:val="00523703"/>
    <w:rsid w:val="00524404"/>
    <w:rsid w:val="0052678C"/>
    <w:rsid w:val="00534106"/>
    <w:rsid w:val="00536AEF"/>
    <w:rsid w:val="00540DFA"/>
    <w:rsid w:val="00543E74"/>
    <w:rsid w:val="00543F45"/>
    <w:rsid w:val="00551291"/>
    <w:rsid w:val="00552031"/>
    <w:rsid w:val="00553583"/>
    <w:rsid w:val="005537AE"/>
    <w:rsid w:val="00556286"/>
    <w:rsid w:val="0056140B"/>
    <w:rsid w:val="0056481A"/>
    <w:rsid w:val="005678BA"/>
    <w:rsid w:val="00570E07"/>
    <w:rsid w:val="00571BDD"/>
    <w:rsid w:val="00572DD6"/>
    <w:rsid w:val="00573CCE"/>
    <w:rsid w:val="0057418F"/>
    <w:rsid w:val="005778C5"/>
    <w:rsid w:val="00580CC3"/>
    <w:rsid w:val="00581CE9"/>
    <w:rsid w:val="005834AB"/>
    <w:rsid w:val="00583C29"/>
    <w:rsid w:val="00585CBD"/>
    <w:rsid w:val="00586209"/>
    <w:rsid w:val="0059077D"/>
    <w:rsid w:val="00590E7A"/>
    <w:rsid w:val="005954A9"/>
    <w:rsid w:val="00596BD3"/>
    <w:rsid w:val="00597023"/>
    <w:rsid w:val="00597F37"/>
    <w:rsid w:val="005A1016"/>
    <w:rsid w:val="005B0D9E"/>
    <w:rsid w:val="005B1BB3"/>
    <w:rsid w:val="005B38C5"/>
    <w:rsid w:val="005B398C"/>
    <w:rsid w:val="005B4E42"/>
    <w:rsid w:val="005B5526"/>
    <w:rsid w:val="005B6685"/>
    <w:rsid w:val="005C2FB0"/>
    <w:rsid w:val="005C325B"/>
    <w:rsid w:val="005C7EA9"/>
    <w:rsid w:val="005D0C49"/>
    <w:rsid w:val="005D5A8B"/>
    <w:rsid w:val="005D63FC"/>
    <w:rsid w:val="005E02E7"/>
    <w:rsid w:val="005E04E1"/>
    <w:rsid w:val="005E0F4B"/>
    <w:rsid w:val="005E205A"/>
    <w:rsid w:val="005E33CB"/>
    <w:rsid w:val="005E4E88"/>
    <w:rsid w:val="005E4F10"/>
    <w:rsid w:val="005E70E1"/>
    <w:rsid w:val="005E77CE"/>
    <w:rsid w:val="005E7C09"/>
    <w:rsid w:val="005F1B1A"/>
    <w:rsid w:val="005F2105"/>
    <w:rsid w:val="00601243"/>
    <w:rsid w:val="006017FB"/>
    <w:rsid w:val="00601B59"/>
    <w:rsid w:val="00601DB3"/>
    <w:rsid w:val="00602693"/>
    <w:rsid w:val="0060273C"/>
    <w:rsid w:val="006035B5"/>
    <w:rsid w:val="00606644"/>
    <w:rsid w:val="00607598"/>
    <w:rsid w:val="006109F3"/>
    <w:rsid w:val="00613D59"/>
    <w:rsid w:val="006212EB"/>
    <w:rsid w:val="0062279E"/>
    <w:rsid w:val="006262F0"/>
    <w:rsid w:val="0062715A"/>
    <w:rsid w:val="0063001C"/>
    <w:rsid w:val="00630C3C"/>
    <w:rsid w:val="00630D3E"/>
    <w:rsid w:val="00632283"/>
    <w:rsid w:val="006352E0"/>
    <w:rsid w:val="00640A3A"/>
    <w:rsid w:val="00641347"/>
    <w:rsid w:val="00650021"/>
    <w:rsid w:val="006524D4"/>
    <w:rsid w:val="006541C0"/>
    <w:rsid w:val="0065687C"/>
    <w:rsid w:val="00657F9B"/>
    <w:rsid w:val="006607FE"/>
    <w:rsid w:val="00660D41"/>
    <w:rsid w:val="00663FE5"/>
    <w:rsid w:val="00664A97"/>
    <w:rsid w:val="00665C00"/>
    <w:rsid w:val="00665C41"/>
    <w:rsid w:val="0066665C"/>
    <w:rsid w:val="00670D2F"/>
    <w:rsid w:val="0067588C"/>
    <w:rsid w:val="00677CFA"/>
    <w:rsid w:val="006803B2"/>
    <w:rsid w:val="006810A6"/>
    <w:rsid w:val="0068154F"/>
    <w:rsid w:val="00682351"/>
    <w:rsid w:val="00682BEE"/>
    <w:rsid w:val="00682E22"/>
    <w:rsid w:val="00684EC8"/>
    <w:rsid w:val="00684FB5"/>
    <w:rsid w:val="00685B9E"/>
    <w:rsid w:val="006864AA"/>
    <w:rsid w:val="00687334"/>
    <w:rsid w:val="006936B6"/>
    <w:rsid w:val="006939F7"/>
    <w:rsid w:val="00695285"/>
    <w:rsid w:val="00697143"/>
    <w:rsid w:val="006A484B"/>
    <w:rsid w:val="006A51B6"/>
    <w:rsid w:val="006A5B73"/>
    <w:rsid w:val="006A6876"/>
    <w:rsid w:val="006B3A59"/>
    <w:rsid w:val="006C2063"/>
    <w:rsid w:val="006C2CDB"/>
    <w:rsid w:val="006C52E1"/>
    <w:rsid w:val="006C65E0"/>
    <w:rsid w:val="006C7211"/>
    <w:rsid w:val="006D205C"/>
    <w:rsid w:val="006D2855"/>
    <w:rsid w:val="006D4A48"/>
    <w:rsid w:val="006D67AA"/>
    <w:rsid w:val="006D75BE"/>
    <w:rsid w:val="006D7C2F"/>
    <w:rsid w:val="006E11E9"/>
    <w:rsid w:val="006E5D8D"/>
    <w:rsid w:val="006E65A1"/>
    <w:rsid w:val="006F0E59"/>
    <w:rsid w:val="006F2BE8"/>
    <w:rsid w:val="006F3AED"/>
    <w:rsid w:val="006F5A4E"/>
    <w:rsid w:val="006F6E19"/>
    <w:rsid w:val="006F7FFC"/>
    <w:rsid w:val="00702D1D"/>
    <w:rsid w:val="00703581"/>
    <w:rsid w:val="007041A5"/>
    <w:rsid w:val="00704F6B"/>
    <w:rsid w:val="00705F06"/>
    <w:rsid w:val="00707FA3"/>
    <w:rsid w:val="00711060"/>
    <w:rsid w:val="00712363"/>
    <w:rsid w:val="0071499C"/>
    <w:rsid w:val="0071612B"/>
    <w:rsid w:val="00717C1D"/>
    <w:rsid w:val="00721047"/>
    <w:rsid w:val="00721B07"/>
    <w:rsid w:val="00722519"/>
    <w:rsid w:val="00732DFB"/>
    <w:rsid w:val="007417E8"/>
    <w:rsid w:val="007422B4"/>
    <w:rsid w:val="007424EF"/>
    <w:rsid w:val="00746C44"/>
    <w:rsid w:val="00753CE9"/>
    <w:rsid w:val="00753ED1"/>
    <w:rsid w:val="007556C4"/>
    <w:rsid w:val="00755FF0"/>
    <w:rsid w:val="0075742C"/>
    <w:rsid w:val="00761C65"/>
    <w:rsid w:val="00762125"/>
    <w:rsid w:val="00763D4E"/>
    <w:rsid w:val="00765399"/>
    <w:rsid w:val="00765653"/>
    <w:rsid w:val="00771B92"/>
    <w:rsid w:val="0077684A"/>
    <w:rsid w:val="0078076D"/>
    <w:rsid w:val="00781BE3"/>
    <w:rsid w:val="007868B7"/>
    <w:rsid w:val="00787914"/>
    <w:rsid w:val="00792C6D"/>
    <w:rsid w:val="00794504"/>
    <w:rsid w:val="00795F15"/>
    <w:rsid w:val="007A00BD"/>
    <w:rsid w:val="007A177C"/>
    <w:rsid w:val="007A22B9"/>
    <w:rsid w:val="007A3597"/>
    <w:rsid w:val="007A4C50"/>
    <w:rsid w:val="007A5873"/>
    <w:rsid w:val="007A7550"/>
    <w:rsid w:val="007B3BEF"/>
    <w:rsid w:val="007B56D3"/>
    <w:rsid w:val="007C1C48"/>
    <w:rsid w:val="007C38F1"/>
    <w:rsid w:val="007C4704"/>
    <w:rsid w:val="007C4CEF"/>
    <w:rsid w:val="007C593C"/>
    <w:rsid w:val="007C5B59"/>
    <w:rsid w:val="007C7264"/>
    <w:rsid w:val="007D1BDC"/>
    <w:rsid w:val="007D2268"/>
    <w:rsid w:val="007D7449"/>
    <w:rsid w:val="007D7EAC"/>
    <w:rsid w:val="007E0F12"/>
    <w:rsid w:val="007E316E"/>
    <w:rsid w:val="007E5300"/>
    <w:rsid w:val="007E725F"/>
    <w:rsid w:val="007F3F06"/>
    <w:rsid w:val="007F6470"/>
    <w:rsid w:val="00804A06"/>
    <w:rsid w:val="0080748A"/>
    <w:rsid w:val="00812541"/>
    <w:rsid w:val="008237C6"/>
    <w:rsid w:val="00824988"/>
    <w:rsid w:val="00825ECD"/>
    <w:rsid w:val="00826FAE"/>
    <w:rsid w:val="00827911"/>
    <w:rsid w:val="0083342A"/>
    <w:rsid w:val="0083612D"/>
    <w:rsid w:val="0083689E"/>
    <w:rsid w:val="008368EA"/>
    <w:rsid w:val="0084007A"/>
    <w:rsid w:val="00841AC0"/>
    <w:rsid w:val="0084642B"/>
    <w:rsid w:val="00847844"/>
    <w:rsid w:val="008522AD"/>
    <w:rsid w:val="00852CC9"/>
    <w:rsid w:val="00853BE6"/>
    <w:rsid w:val="00860E10"/>
    <w:rsid w:val="008748B0"/>
    <w:rsid w:val="00874EE5"/>
    <w:rsid w:val="008756AE"/>
    <w:rsid w:val="0087581C"/>
    <w:rsid w:val="00876FE0"/>
    <w:rsid w:val="00883910"/>
    <w:rsid w:val="00892C9B"/>
    <w:rsid w:val="008A1040"/>
    <w:rsid w:val="008A16E2"/>
    <w:rsid w:val="008A1CA9"/>
    <w:rsid w:val="008A266A"/>
    <w:rsid w:val="008A2BEC"/>
    <w:rsid w:val="008A54EB"/>
    <w:rsid w:val="008A5D28"/>
    <w:rsid w:val="008A7341"/>
    <w:rsid w:val="008B02DA"/>
    <w:rsid w:val="008B1419"/>
    <w:rsid w:val="008B4344"/>
    <w:rsid w:val="008B72AE"/>
    <w:rsid w:val="008C0E71"/>
    <w:rsid w:val="008C32DB"/>
    <w:rsid w:val="008C4E97"/>
    <w:rsid w:val="008D2914"/>
    <w:rsid w:val="008D3404"/>
    <w:rsid w:val="008D534F"/>
    <w:rsid w:val="008D681F"/>
    <w:rsid w:val="008E08E3"/>
    <w:rsid w:val="008E1EB2"/>
    <w:rsid w:val="008E2E85"/>
    <w:rsid w:val="008E50BA"/>
    <w:rsid w:val="008F06F0"/>
    <w:rsid w:val="008F355A"/>
    <w:rsid w:val="008F5B8B"/>
    <w:rsid w:val="008F5DA6"/>
    <w:rsid w:val="008F6D25"/>
    <w:rsid w:val="008F7548"/>
    <w:rsid w:val="009015C6"/>
    <w:rsid w:val="00903308"/>
    <w:rsid w:val="00903DA3"/>
    <w:rsid w:val="00910E94"/>
    <w:rsid w:val="009112F1"/>
    <w:rsid w:val="00911DE0"/>
    <w:rsid w:val="00912738"/>
    <w:rsid w:val="0091395D"/>
    <w:rsid w:val="009167CF"/>
    <w:rsid w:val="009245B5"/>
    <w:rsid w:val="009247AB"/>
    <w:rsid w:val="00925BDD"/>
    <w:rsid w:val="00926654"/>
    <w:rsid w:val="00926F2F"/>
    <w:rsid w:val="009330AB"/>
    <w:rsid w:val="00936405"/>
    <w:rsid w:val="00940B68"/>
    <w:rsid w:val="0094147F"/>
    <w:rsid w:val="00941C5E"/>
    <w:rsid w:val="00943E7E"/>
    <w:rsid w:val="00947205"/>
    <w:rsid w:val="0094763F"/>
    <w:rsid w:val="00952956"/>
    <w:rsid w:val="00952C74"/>
    <w:rsid w:val="00966AF0"/>
    <w:rsid w:val="00966DAD"/>
    <w:rsid w:val="009710C3"/>
    <w:rsid w:val="0098058B"/>
    <w:rsid w:val="00981A2A"/>
    <w:rsid w:val="00982A70"/>
    <w:rsid w:val="00983519"/>
    <w:rsid w:val="00983C88"/>
    <w:rsid w:val="00992C5A"/>
    <w:rsid w:val="00994569"/>
    <w:rsid w:val="00996BF8"/>
    <w:rsid w:val="00996CD0"/>
    <w:rsid w:val="00996FE1"/>
    <w:rsid w:val="009A0EDD"/>
    <w:rsid w:val="009A1E43"/>
    <w:rsid w:val="009A2336"/>
    <w:rsid w:val="009A4B2A"/>
    <w:rsid w:val="009B20CC"/>
    <w:rsid w:val="009B2D28"/>
    <w:rsid w:val="009B3DC9"/>
    <w:rsid w:val="009B4AAB"/>
    <w:rsid w:val="009B552F"/>
    <w:rsid w:val="009B71E3"/>
    <w:rsid w:val="009B78AB"/>
    <w:rsid w:val="009D0F9D"/>
    <w:rsid w:val="009D14BA"/>
    <w:rsid w:val="009D16DD"/>
    <w:rsid w:val="009D19A4"/>
    <w:rsid w:val="009D3463"/>
    <w:rsid w:val="009D39F3"/>
    <w:rsid w:val="009D3AD6"/>
    <w:rsid w:val="009D45E2"/>
    <w:rsid w:val="009E03C2"/>
    <w:rsid w:val="009E1281"/>
    <w:rsid w:val="009E145B"/>
    <w:rsid w:val="009E256C"/>
    <w:rsid w:val="009E418E"/>
    <w:rsid w:val="009E6335"/>
    <w:rsid w:val="009F00BE"/>
    <w:rsid w:val="009F1D55"/>
    <w:rsid w:val="009F2264"/>
    <w:rsid w:val="009F32AF"/>
    <w:rsid w:val="009F6D8E"/>
    <w:rsid w:val="00A0018E"/>
    <w:rsid w:val="00A01010"/>
    <w:rsid w:val="00A023F4"/>
    <w:rsid w:val="00A0370A"/>
    <w:rsid w:val="00A050C4"/>
    <w:rsid w:val="00A12967"/>
    <w:rsid w:val="00A12EE4"/>
    <w:rsid w:val="00A16674"/>
    <w:rsid w:val="00A20C94"/>
    <w:rsid w:val="00A225E1"/>
    <w:rsid w:val="00A22EB1"/>
    <w:rsid w:val="00A23132"/>
    <w:rsid w:val="00A23191"/>
    <w:rsid w:val="00A2541E"/>
    <w:rsid w:val="00A25BC3"/>
    <w:rsid w:val="00A25CF3"/>
    <w:rsid w:val="00A26475"/>
    <w:rsid w:val="00A33160"/>
    <w:rsid w:val="00A354C7"/>
    <w:rsid w:val="00A3752D"/>
    <w:rsid w:val="00A40283"/>
    <w:rsid w:val="00A41489"/>
    <w:rsid w:val="00A442E5"/>
    <w:rsid w:val="00A44F66"/>
    <w:rsid w:val="00A503A2"/>
    <w:rsid w:val="00A5048A"/>
    <w:rsid w:val="00A51D79"/>
    <w:rsid w:val="00A551A9"/>
    <w:rsid w:val="00A60376"/>
    <w:rsid w:val="00A6415B"/>
    <w:rsid w:val="00A644F9"/>
    <w:rsid w:val="00A64CD9"/>
    <w:rsid w:val="00A66C30"/>
    <w:rsid w:val="00A70823"/>
    <w:rsid w:val="00A758AE"/>
    <w:rsid w:val="00A77830"/>
    <w:rsid w:val="00A82087"/>
    <w:rsid w:val="00A8475D"/>
    <w:rsid w:val="00A84DC1"/>
    <w:rsid w:val="00A86464"/>
    <w:rsid w:val="00A96C57"/>
    <w:rsid w:val="00A96CF4"/>
    <w:rsid w:val="00AA0626"/>
    <w:rsid w:val="00AA1A3B"/>
    <w:rsid w:val="00AA3CD1"/>
    <w:rsid w:val="00AA5AE3"/>
    <w:rsid w:val="00AB0C31"/>
    <w:rsid w:val="00AB0F30"/>
    <w:rsid w:val="00AB2CD2"/>
    <w:rsid w:val="00AB38D5"/>
    <w:rsid w:val="00AB76D5"/>
    <w:rsid w:val="00AB7E22"/>
    <w:rsid w:val="00AC0C1E"/>
    <w:rsid w:val="00AC20BB"/>
    <w:rsid w:val="00AC64FA"/>
    <w:rsid w:val="00AC7F10"/>
    <w:rsid w:val="00AD101D"/>
    <w:rsid w:val="00AD2112"/>
    <w:rsid w:val="00AD27B4"/>
    <w:rsid w:val="00AD3542"/>
    <w:rsid w:val="00AD3655"/>
    <w:rsid w:val="00AD4BE7"/>
    <w:rsid w:val="00AD4F4C"/>
    <w:rsid w:val="00AD6493"/>
    <w:rsid w:val="00AE0F4C"/>
    <w:rsid w:val="00AE7797"/>
    <w:rsid w:val="00AE78BB"/>
    <w:rsid w:val="00AE7F0B"/>
    <w:rsid w:val="00AF09FA"/>
    <w:rsid w:val="00AF0A56"/>
    <w:rsid w:val="00AF1438"/>
    <w:rsid w:val="00AF262E"/>
    <w:rsid w:val="00AF2B4E"/>
    <w:rsid w:val="00AF30E6"/>
    <w:rsid w:val="00AF3A80"/>
    <w:rsid w:val="00AF5333"/>
    <w:rsid w:val="00AF56BD"/>
    <w:rsid w:val="00AF56DD"/>
    <w:rsid w:val="00AF60A6"/>
    <w:rsid w:val="00AF6A32"/>
    <w:rsid w:val="00AF6FBB"/>
    <w:rsid w:val="00AF7330"/>
    <w:rsid w:val="00AF7506"/>
    <w:rsid w:val="00B00F3A"/>
    <w:rsid w:val="00B02B8E"/>
    <w:rsid w:val="00B03E72"/>
    <w:rsid w:val="00B05CBD"/>
    <w:rsid w:val="00B0659B"/>
    <w:rsid w:val="00B07989"/>
    <w:rsid w:val="00B12C2E"/>
    <w:rsid w:val="00B16319"/>
    <w:rsid w:val="00B2349E"/>
    <w:rsid w:val="00B238C7"/>
    <w:rsid w:val="00B249D5"/>
    <w:rsid w:val="00B24F2A"/>
    <w:rsid w:val="00B25B85"/>
    <w:rsid w:val="00B25DB8"/>
    <w:rsid w:val="00B27AD7"/>
    <w:rsid w:val="00B32488"/>
    <w:rsid w:val="00B37BA1"/>
    <w:rsid w:val="00B40824"/>
    <w:rsid w:val="00B42572"/>
    <w:rsid w:val="00B4339E"/>
    <w:rsid w:val="00B50189"/>
    <w:rsid w:val="00B5048F"/>
    <w:rsid w:val="00B56DD2"/>
    <w:rsid w:val="00B61BF6"/>
    <w:rsid w:val="00B634D0"/>
    <w:rsid w:val="00B646A6"/>
    <w:rsid w:val="00B64C5E"/>
    <w:rsid w:val="00B65E61"/>
    <w:rsid w:val="00B665C5"/>
    <w:rsid w:val="00B70A14"/>
    <w:rsid w:val="00B716D8"/>
    <w:rsid w:val="00B73CFF"/>
    <w:rsid w:val="00B75489"/>
    <w:rsid w:val="00B87947"/>
    <w:rsid w:val="00B87F8B"/>
    <w:rsid w:val="00B90F0A"/>
    <w:rsid w:val="00B936DC"/>
    <w:rsid w:val="00B93C45"/>
    <w:rsid w:val="00B94961"/>
    <w:rsid w:val="00B97FF8"/>
    <w:rsid w:val="00BA01EC"/>
    <w:rsid w:val="00BA062D"/>
    <w:rsid w:val="00BA464C"/>
    <w:rsid w:val="00BA6A65"/>
    <w:rsid w:val="00BA6B48"/>
    <w:rsid w:val="00BB0F36"/>
    <w:rsid w:val="00BB2106"/>
    <w:rsid w:val="00BB3F5D"/>
    <w:rsid w:val="00BB4954"/>
    <w:rsid w:val="00BC0994"/>
    <w:rsid w:val="00BC0B1B"/>
    <w:rsid w:val="00BC2C6B"/>
    <w:rsid w:val="00BC2DEC"/>
    <w:rsid w:val="00BC5849"/>
    <w:rsid w:val="00BD0D65"/>
    <w:rsid w:val="00BD0E00"/>
    <w:rsid w:val="00BD1539"/>
    <w:rsid w:val="00BD6A1A"/>
    <w:rsid w:val="00BE25D0"/>
    <w:rsid w:val="00BE2E18"/>
    <w:rsid w:val="00BE69AC"/>
    <w:rsid w:val="00BE7B60"/>
    <w:rsid w:val="00BF11C4"/>
    <w:rsid w:val="00BF3363"/>
    <w:rsid w:val="00BF3D17"/>
    <w:rsid w:val="00BF4062"/>
    <w:rsid w:val="00C001CD"/>
    <w:rsid w:val="00C01A68"/>
    <w:rsid w:val="00C12937"/>
    <w:rsid w:val="00C14127"/>
    <w:rsid w:val="00C14A94"/>
    <w:rsid w:val="00C211A7"/>
    <w:rsid w:val="00C21A60"/>
    <w:rsid w:val="00C23A53"/>
    <w:rsid w:val="00C244A7"/>
    <w:rsid w:val="00C27956"/>
    <w:rsid w:val="00C318EB"/>
    <w:rsid w:val="00C3211E"/>
    <w:rsid w:val="00C33427"/>
    <w:rsid w:val="00C33E5C"/>
    <w:rsid w:val="00C34A15"/>
    <w:rsid w:val="00C41CF2"/>
    <w:rsid w:val="00C4456E"/>
    <w:rsid w:val="00C575CB"/>
    <w:rsid w:val="00C60627"/>
    <w:rsid w:val="00C63F12"/>
    <w:rsid w:val="00C65A0E"/>
    <w:rsid w:val="00C65E03"/>
    <w:rsid w:val="00C70883"/>
    <w:rsid w:val="00C71E32"/>
    <w:rsid w:val="00C7471E"/>
    <w:rsid w:val="00C74884"/>
    <w:rsid w:val="00C7641B"/>
    <w:rsid w:val="00C769E1"/>
    <w:rsid w:val="00C802EA"/>
    <w:rsid w:val="00C80F77"/>
    <w:rsid w:val="00C8636E"/>
    <w:rsid w:val="00C876DD"/>
    <w:rsid w:val="00C95A5D"/>
    <w:rsid w:val="00C95EB8"/>
    <w:rsid w:val="00C95FA5"/>
    <w:rsid w:val="00CA1220"/>
    <w:rsid w:val="00CA1625"/>
    <w:rsid w:val="00CA20F2"/>
    <w:rsid w:val="00CA77EE"/>
    <w:rsid w:val="00CB1353"/>
    <w:rsid w:val="00CB2814"/>
    <w:rsid w:val="00CB3784"/>
    <w:rsid w:val="00CB4818"/>
    <w:rsid w:val="00CB7810"/>
    <w:rsid w:val="00CC026D"/>
    <w:rsid w:val="00CC1A16"/>
    <w:rsid w:val="00CC3E32"/>
    <w:rsid w:val="00CC51AA"/>
    <w:rsid w:val="00CC5659"/>
    <w:rsid w:val="00CC6ADE"/>
    <w:rsid w:val="00CD2F7C"/>
    <w:rsid w:val="00CD48F3"/>
    <w:rsid w:val="00CD631A"/>
    <w:rsid w:val="00CE010A"/>
    <w:rsid w:val="00CE0111"/>
    <w:rsid w:val="00CE0A94"/>
    <w:rsid w:val="00CE128F"/>
    <w:rsid w:val="00CE15DD"/>
    <w:rsid w:val="00CE2515"/>
    <w:rsid w:val="00CE49FC"/>
    <w:rsid w:val="00CE7D6A"/>
    <w:rsid w:val="00CF0C5C"/>
    <w:rsid w:val="00CF1166"/>
    <w:rsid w:val="00CF1690"/>
    <w:rsid w:val="00CF3DC8"/>
    <w:rsid w:val="00CF4761"/>
    <w:rsid w:val="00CF47C9"/>
    <w:rsid w:val="00CF585A"/>
    <w:rsid w:val="00CF5C97"/>
    <w:rsid w:val="00D05DC2"/>
    <w:rsid w:val="00D147BB"/>
    <w:rsid w:val="00D155E8"/>
    <w:rsid w:val="00D214F2"/>
    <w:rsid w:val="00D24B58"/>
    <w:rsid w:val="00D26032"/>
    <w:rsid w:val="00D31A55"/>
    <w:rsid w:val="00D3270B"/>
    <w:rsid w:val="00D410FA"/>
    <w:rsid w:val="00D4188B"/>
    <w:rsid w:val="00D4311F"/>
    <w:rsid w:val="00D44166"/>
    <w:rsid w:val="00D4431A"/>
    <w:rsid w:val="00D446FE"/>
    <w:rsid w:val="00D45F67"/>
    <w:rsid w:val="00D502E8"/>
    <w:rsid w:val="00D50369"/>
    <w:rsid w:val="00D54099"/>
    <w:rsid w:val="00D557A9"/>
    <w:rsid w:val="00D55DE9"/>
    <w:rsid w:val="00D56BE6"/>
    <w:rsid w:val="00D578B9"/>
    <w:rsid w:val="00D57D10"/>
    <w:rsid w:val="00D60C58"/>
    <w:rsid w:val="00D658B5"/>
    <w:rsid w:val="00D7374B"/>
    <w:rsid w:val="00D77410"/>
    <w:rsid w:val="00D80496"/>
    <w:rsid w:val="00D91160"/>
    <w:rsid w:val="00DA3757"/>
    <w:rsid w:val="00DB3553"/>
    <w:rsid w:val="00DB4164"/>
    <w:rsid w:val="00DB63F6"/>
    <w:rsid w:val="00DB7541"/>
    <w:rsid w:val="00DC0695"/>
    <w:rsid w:val="00DC0761"/>
    <w:rsid w:val="00DC0A42"/>
    <w:rsid w:val="00DC3220"/>
    <w:rsid w:val="00DC7297"/>
    <w:rsid w:val="00DC7B77"/>
    <w:rsid w:val="00DD0136"/>
    <w:rsid w:val="00DD2345"/>
    <w:rsid w:val="00DD51D6"/>
    <w:rsid w:val="00DD53E9"/>
    <w:rsid w:val="00DD612F"/>
    <w:rsid w:val="00DD68EC"/>
    <w:rsid w:val="00DE0994"/>
    <w:rsid w:val="00DE1EED"/>
    <w:rsid w:val="00DE66E3"/>
    <w:rsid w:val="00DE6E47"/>
    <w:rsid w:val="00DE758C"/>
    <w:rsid w:val="00DE7F24"/>
    <w:rsid w:val="00DF1EF2"/>
    <w:rsid w:val="00DF22E7"/>
    <w:rsid w:val="00DF3CB7"/>
    <w:rsid w:val="00DF61AA"/>
    <w:rsid w:val="00DF65FB"/>
    <w:rsid w:val="00DF6BE4"/>
    <w:rsid w:val="00DF71CC"/>
    <w:rsid w:val="00E018AE"/>
    <w:rsid w:val="00E03AC5"/>
    <w:rsid w:val="00E12CED"/>
    <w:rsid w:val="00E14549"/>
    <w:rsid w:val="00E15959"/>
    <w:rsid w:val="00E15D74"/>
    <w:rsid w:val="00E16C44"/>
    <w:rsid w:val="00E23B94"/>
    <w:rsid w:val="00E24E37"/>
    <w:rsid w:val="00E30536"/>
    <w:rsid w:val="00E31805"/>
    <w:rsid w:val="00E33B46"/>
    <w:rsid w:val="00E35F93"/>
    <w:rsid w:val="00E37CB8"/>
    <w:rsid w:val="00E40F46"/>
    <w:rsid w:val="00E44C26"/>
    <w:rsid w:val="00E475AB"/>
    <w:rsid w:val="00E52388"/>
    <w:rsid w:val="00E52427"/>
    <w:rsid w:val="00E5484D"/>
    <w:rsid w:val="00E55509"/>
    <w:rsid w:val="00E572E3"/>
    <w:rsid w:val="00E57ED3"/>
    <w:rsid w:val="00E60306"/>
    <w:rsid w:val="00E61AC0"/>
    <w:rsid w:val="00E63DFD"/>
    <w:rsid w:val="00E64018"/>
    <w:rsid w:val="00E6653A"/>
    <w:rsid w:val="00E720CF"/>
    <w:rsid w:val="00E72465"/>
    <w:rsid w:val="00E725C3"/>
    <w:rsid w:val="00E73698"/>
    <w:rsid w:val="00E74F4A"/>
    <w:rsid w:val="00E81B18"/>
    <w:rsid w:val="00E81B42"/>
    <w:rsid w:val="00E83486"/>
    <w:rsid w:val="00E9612A"/>
    <w:rsid w:val="00E97F6E"/>
    <w:rsid w:val="00EA100E"/>
    <w:rsid w:val="00EA557B"/>
    <w:rsid w:val="00EA649A"/>
    <w:rsid w:val="00EB2C0E"/>
    <w:rsid w:val="00EB48AF"/>
    <w:rsid w:val="00EB4F44"/>
    <w:rsid w:val="00EC1FD5"/>
    <w:rsid w:val="00EC21D4"/>
    <w:rsid w:val="00EC2DB2"/>
    <w:rsid w:val="00EC397E"/>
    <w:rsid w:val="00EC719C"/>
    <w:rsid w:val="00EC7542"/>
    <w:rsid w:val="00ED0482"/>
    <w:rsid w:val="00ED7422"/>
    <w:rsid w:val="00ED7CC8"/>
    <w:rsid w:val="00ED7ECD"/>
    <w:rsid w:val="00EE087E"/>
    <w:rsid w:val="00EE4557"/>
    <w:rsid w:val="00EE7CA2"/>
    <w:rsid w:val="00EF0411"/>
    <w:rsid w:val="00EF3418"/>
    <w:rsid w:val="00EF6632"/>
    <w:rsid w:val="00EF68A1"/>
    <w:rsid w:val="00EF7716"/>
    <w:rsid w:val="00F00254"/>
    <w:rsid w:val="00F01590"/>
    <w:rsid w:val="00F02AFF"/>
    <w:rsid w:val="00F031AD"/>
    <w:rsid w:val="00F03242"/>
    <w:rsid w:val="00F03752"/>
    <w:rsid w:val="00F047D0"/>
    <w:rsid w:val="00F106C0"/>
    <w:rsid w:val="00F11913"/>
    <w:rsid w:val="00F119C5"/>
    <w:rsid w:val="00F11DC2"/>
    <w:rsid w:val="00F13978"/>
    <w:rsid w:val="00F145B2"/>
    <w:rsid w:val="00F15571"/>
    <w:rsid w:val="00F17904"/>
    <w:rsid w:val="00F21189"/>
    <w:rsid w:val="00F218DE"/>
    <w:rsid w:val="00F2262F"/>
    <w:rsid w:val="00F238F0"/>
    <w:rsid w:val="00F24E33"/>
    <w:rsid w:val="00F26CE0"/>
    <w:rsid w:val="00F27BDC"/>
    <w:rsid w:val="00F27CAA"/>
    <w:rsid w:val="00F31717"/>
    <w:rsid w:val="00F31CD6"/>
    <w:rsid w:val="00F32866"/>
    <w:rsid w:val="00F35535"/>
    <w:rsid w:val="00F3673E"/>
    <w:rsid w:val="00F445DD"/>
    <w:rsid w:val="00F523CE"/>
    <w:rsid w:val="00F529BC"/>
    <w:rsid w:val="00F53093"/>
    <w:rsid w:val="00F537DB"/>
    <w:rsid w:val="00F538D2"/>
    <w:rsid w:val="00F57100"/>
    <w:rsid w:val="00F57AF2"/>
    <w:rsid w:val="00F656EA"/>
    <w:rsid w:val="00F65DE5"/>
    <w:rsid w:val="00F671D0"/>
    <w:rsid w:val="00F67D08"/>
    <w:rsid w:val="00F72D43"/>
    <w:rsid w:val="00F757FC"/>
    <w:rsid w:val="00F7789B"/>
    <w:rsid w:val="00F87B08"/>
    <w:rsid w:val="00F90102"/>
    <w:rsid w:val="00F901EB"/>
    <w:rsid w:val="00F90F1C"/>
    <w:rsid w:val="00F918C8"/>
    <w:rsid w:val="00F91DED"/>
    <w:rsid w:val="00F929D8"/>
    <w:rsid w:val="00F9377B"/>
    <w:rsid w:val="00F93B53"/>
    <w:rsid w:val="00F93D9C"/>
    <w:rsid w:val="00F95280"/>
    <w:rsid w:val="00F95ADB"/>
    <w:rsid w:val="00F97F4A"/>
    <w:rsid w:val="00FA0664"/>
    <w:rsid w:val="00FA098E"/>
    <w:rsid w:val="00FA16BD"/>
    <w:rsid w:val="00FA4856"/>
    <w:rsid w:val="00FA76FD"/>
    <w:rsid w:val="00FB1301"/>
    <w:rsid w:val="00FB135C"/>
    <w:rsid w:val="00FB301A"/>
    <w:rsid w:val="00FB3515"/>
    <w:rsid w:val="00FB7BF3"/>
    <w:rsid w:val="00FC240F"/>
    <w:rsid w:val="00FC30AF"/>
    <w:rsid w:val="00FC33A0"/>
    <w:rsid w:val="00FC4401"/>
    <w:rsid w:val="00FC5C1A"/>
    <w:rsid w:val="00FC6814"/>
    <w:rsid w:val="00FC6A1A"/>
    <w:rsid w:val="00FD616F"/>
    <w:rsid w:val="00FE1FE2"/>
    <w:rsid w:val="00FE2ACA"/>
    <w:rsid w:val="00FE3D71"/>
    <w:rsid w:val="00FE537B"/>
    <w:rsid w:val="00FF01C0"/>
    <w:rsid w:val="00FF19BE"/>
    <w:rsid w:val="00FF2B4F"/>
    <w:rsid w:val="00FF3C21"/>
    <w:rsid w:val="00FF3F7B"/>
    <w:rsid w:val="00FF485F"/>
    <w:rsid w:val="00FF5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9"/>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uiPriority w:val="99"/>
    <w:semiHidden/>
    <w:rsid w:val="00F31CD6"/>
    <w:rPr>
      <w:rFonts w:cs="Times New Roman"/>
      <w:sz w:val="16"/>
      <w:szCs w:val="16"/>
    </w:rPr>
  </w:style>
  <w:style w:type="paragraph" w:styleId="CommentText">
    <w:name w:val="annotation text"/>
    <w:basedOn w:val="Normal"/>
    <w:link w:val="CommentTextChar"/>
    <w:uiPriority w:val="99"/>
    <w:semiHidden/>
    <w:rsid w:val="00F31CD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 odd,h,Header/Footer,Hyphen"/>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 odd Char,h Char,Header/Footer Char,Hyphen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99"/>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0998">
      <w:bodyDiv w:val="1"/>
      <w:marLeft w:val="0"/>
      <w:marRight w:val="0"/>
      <w:marTop w:val="0"/>
      <w:marBottom w:val="0"/>
      <w:divBdr>
        <w:top w:val="none" w:sz="0" w:space="0" w:color="auto"/>
        <w:left w:val="none" w:sz="0" w:space="0" w:color="auto"/>
        <w:bottom w:val="none" w:sz="0" w:space="0" w:color="auto"/>
        <w:right w:val="none" w:sz="0" w:space="0" w:color="auto"/>
      </w:divBdr>
    </w:div>
    <w:div w:id="180240585">
      <w:bodyDiv w:val="1"/>
      <w:marLeft w:val="0"/>
      <w:marRight w:val="0"/>
      <w:marTop w:val="0"/>
      <w:marBottom w:val="0"/>
      <w:divBdr>
        <w:top w:val="none" w:sz="0" w:space="0" w:color="auto"/>
        <w:left w:val="none" w:sz="0" w:space="0" w:color="auto"/>
        <w:bottom w:val="none" w:sz="0" w:space="0" w:color="auto"/>
        <w:right w:val="none" w:sz="0" w:space="0" w:color="auto"/>
      </w:divBdr>
    </w:div>
    <w:div w:id="244077672">
      <w:bodyDiv w:val="1"/>
      <w:marLeft w:val="0"/>
      <w:marRight w:val="0"/>
      <w:marTop w:val="0"/>
      <w:marBottom w:val="0"/>
      <w:divBdr>
        <w:top w:val="none" w:sz="0" w:space="0" w:color="auto"/>
        <w:left w:val="none" w:sz="0" w:space="0" w:color="auto"/>
        <w:bottom w:val="none" w:sz="0" w:space="0" w:color="auto"/>
        <w:right w:val="none" w:sz="0" w:space="0" w:color="auto"/>
      </w:divBdr>
    </w:div>
    <w:div w:id="300422240">
      <w:bodyDiv w:val="1"/>
      <w:marLeft w:val="0"/>
      <w:marRight w:val="0"/>
      <w:marTop w:val="0"/>
      <w:marBottom w:val="0"/>
      <w:divBdr>
        <w:top w:val="none" w:sz="0" w:space="0" w:color="auto"/>
        <w:left w:val="none" w:sz="0" w:space="0" w:color="auto"/>
        <w:bottom w:val="none" w:sz="0" w:space="0" w:color="auto"/>
        <w:right w:val="none" w:sz="0" w:space="0" w:color="auto"/>
      </w:divBdr>
      <w:divsChild>
        <w:div w:id="2052605474">
          <w:marLeft w:val="0"/>
          <w:marRight w:val="0"/>
          <w:marTop w:val="0"/>
          <w:marBottom w:val="0"/>
          <w:divBdr>
            <w:top w:val="none" w:sz="0" w:space="0" w:color="auto"/>
            <w:left w:val="none" w:sz="0" w:space="0" w:color="auto"/>
            <w:bottom w:val="none" w:sz="0" w:space="0" w:color="auto"/>
            <w:right w:val="none" w:sz="0" w:space="0" w:color="auto"/>
          </w:divBdr>
          <w:divsChild>
            <w:div w:id="55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2933">
      <w:bodyDiv w:val="1"/>
      <w:marLeft w:val="0"/>
      <w:marRight w:val="0"/>
      <w:marTop w:val="0"/>
      <w:marBottom w:val="0"/>
      <w:divBdr>
        <w:top w:val="none" w:sz="0" w:space="0" w:color="auto"/>
        <w:left w:val="none" w:sz="0" w:space="0" w:color="auto"/>
        <w:bottom w:val="none" w:sz="0" w:space="0" w:color="auto"/>
        <w:right w:val="none" w:sz="0" w:space="0" w:color="auto"/>
      </w:divBdr>
    </w:div>
    <w:div w:id="332151029">
      <w:bodyDiv w:val="1"/>
      <w:marLeft w:val="0"/>
      <w:marRight w:val="0"/>
      <w:marTop w:val="0"/>
      <w:marBottom w:val="0"/>
      <w:divBdr>
        <w:top w:val="none" w:sz="0" w:space="0" w:color="auto"/>
        <w:left w:val="none" w:sz="0" w:space="0" w:color="auto"/>
        <w:bottom w:val="none" w:sz="0" w:space="0" w:color="auto"/>
        <w:right w:val="none" w:sz="0" w:space="0" w:color="auto"/>
      </w:divBdr>
      <w:divsChild>
        <w:div w:id="179246335">
          <w:marLeft w:val="0"/>
          <w:marRight w:val="0"/>
          <w:marTop w:val="100"/>
          <w:marBottom w:val="100"/>
          <w:divBdr>
            <w:top w:val="none" w:sz="0" w:space="0" w:color="auto"/>
            <w:left w:val="none" w:sz="0" w:space="0" w:color="auto"/>
            <w:bottom w:val="none" w:sz="0" w:space="0" w:color="auto"/>
            <w:right w:val="none" w:sz="0" w:space="0" w:color="auto"/>
          </w:divBdr>
          <w:divsChild>
            <w:div w:id="1110662734">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392242594">
      <w:bodyDiv w:val="1"/>
      <w:marLeft w:val="0"/>
      <w:marRight w:val="0"/>
      <w:marTop w:val="0"/>
      <w:marBottom w:val="0"/>
      <w:divBdr>
        <w:top w:val="none" w:sz="0" w:space="0" w:color="auto"/>
        <w:left w:val="none" w:sz="0" w:space="0" w:color="auto"/>
        <w:bottom w:val="none" w:sz="0" w:space="0" w:color="auto"/>
        <w:right w:val="none" w:sz="0" w:space="0" w:color="auto"/>
      </w:divBdr>
      <w:divsChild>
        <w:div w:id="694380839">
          <w:marLeft w:val="0"/>
          <w:marRight w:val="0"/>
          <w:marTop w:val="0"/>
          <w:marBottom w:val="0"/>
          <w:divBdr>
            <w:top w:val="none" w:sz="0" w:space="0" w:color="auto"/>
            <w:left w:val="none" w:sz="0" w:space="0" w:color="auto"/>
            <w:bottom w:val="none" w:sz="0" w:space="0" w:color="auto"/>
            <w:right w:val="none" w:sz="0" w:space="0" w:color="auto"/>
          </w:divBdr>
          <w:divsChild>
            <w:div w:id="1442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3242">
      <w:bodyDiv w:val="1"/>
      <w:marLeft w:val="0"/>
      <w:marRight w:val="0"/>
      <w:marTop w:val="0"/>
      <w:marBottom w:val="0"/>
      <w:divBdr>
        <w:top w:val="none" w:sz="0" w:space="0" w:color="auto"/>
        <w:left w:val="none" w:sz="0" w:space="0" w:color="auto"/>
        <w:bottom w:val="none" w:sz="0" w:space="0" w:color="auto"/>
        <w:right w:val="none" w:sz="0" w:space="0" w:color="auto"/>
      </w:divBdr>
    </w:div>
    <w:div w:id="540627624">
      <w:bodyDiv w:val="1"/>
      <w:marLeft w:val="0"/>
      <w:marRight w:val="0"/>
      <w:marTop w:val="0"/>
      <w:marBottom w:val="0"/>
      <w:divBdr>
        <w:top w:val="none" w:sz="0" w:space="0" w:color="auto"/>
        <w:left w:val="none" w:sz="0" w:space="0" w:color="auto"/>
        <w:bottom w:val="none" w:sz="0" w:space="0" w:color="auto"/>
        <w:right w:val="none" w:sz="0" w:space="0" w:color="auto"/>
      </w:divBdr>
    </w:div>
    <w:div w:id="558631921">
      <w:bodyDiv w:val="1"/>
      <w:marLeft w:val="0"/>
      <w:marRight w:val="0"/>
      <w:marTop w:val="0"/>
      <w:marBottom w:val="0"/>
      <w:divBdr>
        <w:top w:val="none" w:sz="0" w:space="0" w:color="auto"/>
        <w:left w:val="none" w:sz="0" w:space="0" w:color="auto"/>
        <w:bottom w:val="none" w:sz="0" w:space="0" w:color="auto"/>
        <w:right w:val="none" w:sz="0" w:space="0" w:color="auto"/>
      </w:divBdr>
    </w:div>
    <w:div w:id="565998203">
      <w:bodyDiv w:val="1"/>
      <w:marLeft w:val="0"/>
      <w:marRight w:val="0"/>
      <w:marTop w:val="0"/>
      <w:marBottom w:val="0"/>
      <w:divBdr>
        <w:top w:val="none" w:sz="0" w:space="0" w:color="auto"/>
        <w:left w:val="none" w:sz="0" w:space="0" w:color="auto"/>
        <w:bottom w:val="none" w:sz="0" w:space="0" w:color="auto"/>
        <w:right w:val="none" w:sz="0" w:space="0" w:color="auto"/>
      </w:divBdr>
    </w:div>
    <w:div w:id="774709944">
      <w:bodyDiv w:val="1"/>
      <w:marLeft w:val="0"/>
      <w:marRight w:val="0"/>
      <w:marTop w:val="0"/>
      <w:marBottom w:val="0"/>
      <w:divBdr>
        <w:top w:val="none" w:sz="0" w:space="0" w:color="auto"/>
        <w:left w:val="none" w:sz="0" w:space="0" w:color="auto"/>
        <w:bottom w:val="none" w:sz="0" w:space="0" w:color="auto"/>
        <w:right w:val="none" w:sz="0" w:space="0" w:color="auto"/>
      </w:divBdr>
    </w:div>
    <w:div w:id="840119327">
      <w:bodyDiv w:val="1"/>
      <w:marLeft w:val="0"/>
      <w:marRight w:val="0"/>
      <w:marTop w:val="0"/>
      <w:marBottom w:val="0"/>
      <w:divBdr>
        <w:top w:val="none" w:sz="0" w:space="0" w:color="auto"/>
        <w:left w:val="none" w:sz="0" w:space="0" w:color="auto"/>
        <w:bottom w:val="none" w:sz="0" w:space="0" w:color="auto"/>
        <w:right w:val="none" w:sz="0" w:space="0" w:color="auto"/>
      </w:divBdr>
    </w:div>
    <w:div w:id="919944157">
      <w:bodyDiv w:val="1"/>
      <w:marLeft w:val="0"/>
      <w:marRight w:val="0"/>
      <w:marTop w:val="0"/>
      <w:marBottom w:val="0"/>
      <w:divBdr>
        <w:top w:val="none" w:sz="0" w:space="0" w:color="auto"/>
        <w:left w:val="none" w:sz="0" w:space="0" w:color="auto"/>
        <w:bottom w:val="none" w:sz="0" w:space="0" w:color="auto"/>
        <w:right w:val="none" w:sz="0" w:space="0" w:color="auto"/>
      </w:divBdr>
    </w:div>
    <w:div w:id="951130463">
      <w:bodyDiv w:val="1"/>
      <w:marLeft w:val="0"/>
      <w:marRight w:val="0"/>
      <w:marTop w:val="0"/>
      <w:marBottom w:val="0"/>
      <w:divBdr>
        <w:top w:val="none" w:sz="0" w:space="0" w:color="auto"/>
        <w:left w:val="none" w:sz="0" w:space="0" w:color="auto"/>
        <w:bottom w:val="none" w:sz="0" w:space="0" w:color="auto"/>
        <w:right w:val="none" w:sz="0" w:space="0" w:color="auto"/>
      </w:divBdr>
      <w:divsChild>
        <w:div w:id="528180392">
          <w:marLeft w:val="821"/>
          <w:marRight w:val="0"/>
          <w:marTop w:val="0"/>
          <w:marBottom w:val="180"/>
          <w:divBdr>
            <w:top w:val="none" w:sz="0" w:space="0" w:color="auto"/>
            <w:left w:val="none" w:sz="0" w:space="0" w:color="auto"/>
            <w:bottom w:val="none" w:sz="0" w:space="0" w:color="auto"/>
            <w:right w:val="none" w:sz="0" w:space="0" w:color="auto"/>
          </w:divBdr>
        </w:div>
        <w:div w:id="785125195">
          <w:marLeft w:val="821"/>
          <w:marRight w:val="0"/>
          <w:marTop w:val="0"/>
          <w:marBottom w:val="180"/>
          <w:divBdr>
            <w:top w:val="none" w:sz="0" w:space="0" w:color="auto"/>
            <w:left w:val="none" w:sz="0" w:space="0" w:color="auto"/>
            <w:bottom w:val="none" w:sz="0" w:space="0" w:color="auto"/>
            <w:right w:val="none" w:sz="0" w:space="0" w:color="auto"/>
          </w:divBdr>
        </w:div>
        <w:div w:id="1188443002">
          <w:marLeft w:val="821"/>
          <w:marRight w:val="0"/>
          <w:marTop w:val="0"/>
          <w:marBottom w:val="180"/>
          <w:divBdr>
            <w:top w:val="none" w:sz="0" w:space="0" w:color="auto"/>
            <w:left w:val="none" w:sz="0" w:space="0" w:color="auto"/>
            <w:bottom w:val="none" w:sz="0" w:space="0" w:color="auto"/>
            <w:right w:val="none" w:sz="0" w:space="0" w:color="auto"/>
          </w:divBdr>
        </w:div>
        <w:div w:id="1680962800">
          <w:marLeft w:val="821"/>
          <w:marRight w:val="0"/>
          <w:marTop w:val="0"/>
          <w:marBottom w:val="180"/>
          <w:divBdr>
            <w:top w:val="none" w:sz="0" w:space="0" w:color="auto"/>
            <w:left w:val="none" w:sz="0" w:space="0" w:color="auto"/>
            <w:bottom w:val="none" w:sz="0" w:space="0" w:color="auto"/>
            <w:right w:val="none" w:sz="0" w:space="0" w:color="auto"/>
          </w:divBdr>
        </w:div>
      </w:divsChild>
    </w:div>
    <w:div w:id="1108549639">
      <w:bodyDiv w:val="1"/>
      <w:marLeft w:val="0"/>
      <w:marRight w:val="0"/>
      <w:marTop w:val="0"/>
      <w:marBottom w:val="0"/>
      <w:divBdr>
        <w:top w:val="none" w:sz="0" w:space="0" w:color="auto"/>
        <w:left w:val="none" w:sz="0" w:space="0" w:color="auto"/>
        <w:bottom w:val="none" w:sz="0" w:space="0" w:color="auto"/>
        <w:right w:val="none" w:sz="0" w:space="0" w:color="auto"/>
      </w:divBdr>
    </w:div>
    <w:div w:id="1123303033">
      <w:bodyDiv w:val="1"/>
      <w:marLeft w:val="0"/>
      <w:marRight w:val="0"/>
      <w:marTop w:val="187"/>
      <w:marBottom w:val="0"/>
      <w:divBdr>
        <w:top w:val="none" w:sz="0" w:space="0" w:color="auto"/>
        <w:left w:val="none" w:sz="0" w:space="0" w:color="auto"/>
        <w:bottom w:val="none" w:sz="0" w:space="0" w:color="auto"/>
        <w:right w:val="none" w:sz="0" w:space="0" w:color="auto"/>
      </w:divBdr>
      <w:divsChild>
        <w:div w:id="1013611921">
          <w:marLeft w:val="0"/>
          <w:marRight w:val="0"/>
          <w:marTop w:val="0"/>
          <w:marBottom w:val="0"/>
          <w:divBdr>
            <w:top w:val="none" w:sz="0" w:space="0" w:color="auto"/>
            <w:left w:val="none" w:sz="0" w:space="0" w:color="auto"/>
            <w:bottom w:val="none" w:sz="0" w:space="0" w:color="auto"/>
            <w:right w:val="none" w:sz="0" w:space="0" w:color="auto"/>
          </w:divBdr>
          <w:divsChild>
            <w:div w:id="1791630002">
              <w:marLeft w:val="0"/>
              <w:marRight w:val="0"/>
              <w:marTop w:val="0"/>
              <w:marBottom w:val="0"/>
              <w:divBdr>
                <w:top w:val="none" w:sz="0" w:space="0" w:color="auto"/>
                <w:left w:val="none" w:sz="0" w:space="0" w:color="auto"/>
                <w:bottom w:val="none" w:sz="0" w:space="0" w:color="auto"/>
                <w:right w:val="none" w:sz="0" w:space="0" w:color="auto"/>
              </w:divBdr>
              <w:divsChild>
                <w:div w:id="1483817127">
                  <w:marLeft w:val="0"/>
                  <w:marRight w:val="0"/>
                  <w:marTop w:val="0"/>
                  <w:marBottom w:val="0"/>
                  <w:divBdr>
                    <w:top w:val="none" w:sz="0" w:space="0" w:color="auto"/>
                    <w:left w:val="none" w:sz="0" w:space="0" w:color="auto"/>
                    <w:bottom w:val="none" w:sz="0" w:space="0" w:color="auto"/>
                    <w:right w:val="none" w:sz="0" w:space="0" w:color="auto"/>
                  </w:divBdr>
                  <w:divsChild>
                    <w:div w:id="816386508">
                      <w:marLeft w:val="0"/>
                      <w:marRight w:val="0"/>
                      <w:marTop w:val="0"/>
                      <w:marBottom w:val="0"/>
                      <w:divBdr>
                        <w:top w:val="none" w:sz="0" w:space="0" w:color="auto"/>
                        <w:left w:val="none" w:sz="0" w:space="0" w:color="auto"/>
                        <w:bottom w:val="none" w:sz="0" w:space="0" w:color="auto"/>
                        <w:right w:val="none" w:sz="0" w:space="0" w:color="auto"/>
                      </w:divBdr>
                      <w:divsChild>
                        <w:div w:id="663826230">
                          <w:marLeft w:val="0"/>
                          <w:marRight w:val="0"/>
                          <w:marTop w:val="0"/>
                          <w:marBottom w:val="0"/>
                          <w:divBdr>
                            <w:top w:val="none" w:sz="0" w:space="0" w:color="auto"/>
                            <w:left w:val="none" w:sz="0" w:space="0" w:color="auto"/>
                            <w:bottom w:val="none" w:sz="0" w:space="0" w:color="auto"/>
                            <w:right w:val="none" w:sz="0" w:space="0" w:color="auto"/>
                          </w:divBdr>
                          <w:divsChild>
                            <w:div w:id="870066847">
                              <w:marLeft w:val="0"/>
                              <w:marRight w:val="0"/>
                              <w:marTop w:val="0"/>
                              <w:marBottom w:val="0"/>
                              <w:divBdr>
                                <w:top w:val="none" w:sz="0" w:space="0" w:color="auto"/>
                                <w:left w:val="none" w:sz="0" w:space="0" w:color="auto"/>
                                <w:bottom w:val="none" w:sz="0" w:space="0" w:color="auto"/>
                                <w:right w:val="none" w:sz="0" w:space="0" w:color="auto"/>
                              </w:divBdr>
                              <w:divsChild>
                                <w:div w:id="1669481588">
                                  <w:marLeft w:val="0"/>
                                  <w:marRight w:val="0"/>
                                  <w:marTop w:val="0"/>
                                  <w:marBottom w:val="0"/>
                                  <w:divBdr>
                                    <w:top w:val="none" w:sz="0" w:space="0" w:color="auto"/>
                                    <w:left w:val="none" w:sz="0" w:space="0" w:color="auto"/>
                                    <w:bottom w:val="none" w:sz="0" w:space="0" w:color="auto"/>
                                    <w:right w:val="none" w:sz="0" w:space="0" w:color="auto"/>
                                  </w:divBdr>
                                  <w:divsChild>
                                    <w:div w:id="1153718167">
                                      <w:marLeft w:val="0"/>
                                      <w:marRight w:val="0"/>
                                      <w:marTop w:val="0"/>
                                      <w:marBottom w:val="0"/>
                                      <w:divBdr>
                                        <w:top w:val="none" w:sz="0" w:space="0" w:color="auto"/>
                                        <w:left w:val="none" w:sz="0" w:space="0" w:color="auto"/>
                                        <w:bottom w:val="none" w:sz="0" w:space="0" w:color="auto"/>
                                        <w:right w:val="none" w:sz="0" w:space="0" w:color="auto"/>
                                      </w:divBdr>
                                      <w:divsChild>
                                        <w:div w:id="398136480">
                                          <w:marLeft w:val="0"/>
                                          <w:marRight w:val="0"/>
                                          <w:marTop w:val="0"/>
                                          <w:marBottom w:val="0"/>
                                          <w:divBdr>
                                            <w:top w:val="none" w:sz="0" w:space="0" w:color="auto"/>
                                            <w:left w:val="none" w:sz="0" w:space="0" w:color="auto"/>
                                            <w:bottom w:val="none" w:sz="0" w:space="0" w:color="auto"/>
                                            <w:right w:val="none" w:sz="0" w:space="0" w:color="auto"/>
                                          </w:divBdr>
                                          <w:divsChild>
                                            <w:div w:id="1395083406">
                                              <w:marLeft w:val="0"/>
                                              <w:marRight w:val="0"/>
                                              <w:marTop w:val="0"/>
                                              <w:marBottom w:val="0"/>
                                              <w:divBdr>
                                                <w:top w:val="none" w:sz="0" w:space="0" w:color="auto"/>
                                                <w:left w:val="none" w:sz="0" w:space="0" w:color="auto"/>
                                                <w:bottom w:val="none" w:sz="0" w:space="0" w:color="auto"/>
                                                <w:right w:val="none" w:sz="0" w:space="0" w:color="auto"/>
                                              </w:divBdr>
                                              <w:divsChild>
                                                <w:div w:id="175316015">
                                                  <w:marLeft w:val="0"/>
                                                  <w:marRight w:val="0"/>
                                                  <w:marTop w:val="0"/>
                                                  <w:marBottom w:val="0"/>
                                                  <w:divBdr>
                                                    <w:top w:val="none" w:sz="0" w:space="0" w:color="auto"/>
                                                    <w:left w:val="none" w:sz="0" w:space="0" w:color="auto"/>
                                                    <w:bottom w:val="none" w:sz="0" w:space="0" w:color="auto"/>
                                                    <w:right w:val="none" w:sz="0" w:space="0" w:color="auto"/>
                                                  </w:divBdr>
                                                  <w:divsChild>
                                                    <w:div w:id="1499343655">
                                                      <w:marLeft w:val="0"/>
                                                      <w:marRight w:val="0"/>
                                                      <w:marTop w:val="0"/>
                                                      <w:marBottom w:val="0"/>
                                                      <w:divBdr>
                                                        <w:top w:val="none" w:sz="0" w:space="0" w:color="auto"/>
                                                        <w:left w:val="none" w:sz="0" w:space="0" w:color="auto"/>
                                                        <w:bottom w:val="none" w:sz="0" w:space="0" w:color="auto"/>
                                                        <w:right w:val="none" w:sz="0" w:space="0" w:color="auto"/>
                                                      </w:divBdr>
                                                      <w:divsChild>
                                                        <w:div w:id="934947921">
                                                          <w:marLeft w:val="0"/>
                                                          <w:marRight w:val="0"/>
                                                          <w:marTop w:val="0"/>
                                                          <w:marBottom w:val="0"/>
                                                          <w:divBdr>
                                                            <w:top w:val="none" w:sz="0" w:space="0" w:color="auto"/>
                                                            <w:left w:val="none" w:sz="0" w:space="0" w:color="auto"/>
                                                            <w:bottom w:val="none" w:sz="0" w:space="0" w:color="auto"/>
                                                            <w:right w:val="none" w:sz="0" w:space="0" w:color="auto"/>
                                                          </w:divBdr>
                                                        </w:div>
                                                        <w:div w:id="516625575">
                                                          <w:marLeft w:val="0"/>
                                                          <w:marRight w:val="0"/>
                                                          <w:marTop w:val="0"/>
                                                          <w:marBottom w:val="0"/>
                                                          <w:divBdr>
                                                            <w:top w:val="none" w:sz="0" w:space="0" w:color="auto"/>
                                                            <w:left w:val="none" w:sz="0" w:space="0" w:color="auto"/>
                                                            <w:bottom w:val="none" w:sz="0" w:space="0" w:color="auto"/>
                                                            <w:right w:val="none" w:sz="0" w:space="0" w:color="auto"/>
                                                          </w:divBdr>
                                                          <w:divsChild>
                                                            <w:div w:id="1188912322">
                                                              <w:marLeft w:val="0"/>
                                                              <w:marRight w:val="0"/>
                                                              <w:marTop w:val="0"/>
                                                              <w:marBottom w:val="0"/>
                                                              <w:divBdr>
                                                                <w:top w:val="none" w:sz="0" w:space="0" w:color="auto"/>
                                                                <w:left w:val="none" w:sz="0" w:space="0" w:color="auto"/>
                                                                <w:bottom w:val="none" w:sz="0" w:space="0" w:color="auto"/>
                                                                <w:right w:val="none" w:sz="0" w:space="0" w:color="auto"/>
                                                              </w:divBdr>
                                                              <w:divsChild>
                                                                <w:div w:id="1513957537">
                                                                  <w:marLeft w:val="0"/>
                                                                  <w:marRight w:val="0"/>
                                                                  <w:marTop w:val="0"/>
                                                                  <w:marBottom w:val="0"/>
                                                                  <w:divBdr>
                                                                    <w:top w:val="none" w:sz="0" w:space="0" w:color="auto"/>
                                                                    <w:left w:val="none" w:sz="0" w:space="0" w:color="auto"/>
                                                                    <w:bottom w:val="none" w:sz="0" w:space="0" w:color="auto"/>
                                                                    <w:right w:val="none" w:sz="0" w:space="0" w:color="auto"/>
                                                                  </w:divBdr>
                                                                  <w:divsChild>
                                                                    <w:div w:id="630526392">
                                                                      <w:marLeft w:val="0"/>
                                                                      <w:marRight w:val="94"/>
                                                                      <w:marTop w:val="94"/>
                                                                      <w:marBottom w:val="94"/>
                                                                      <w:divBdr>
                                                                        <w:top w:val="single" w:sz="2" w:space="9" w:color="auto"/>
                                                                        <w:left w:val="single" w:sz="2" w:space="9" w:color="auto"/>
                                                                        <w:bottom w:val="single" w:sz="2" w:space="9"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2817347">
      <w:bodyDiv w:val="1"/>
      <w:marLeft w:val="0"/>
      <w:marRight w:val="0"/>
      <w:marTop w:val="0"/>
      <w:marBottom w:val="0"/>
      <w:divBdr>
        <w:top w:val="none" w:sz="0" w:space="0" w:color="auto"/>
        <w:left w:val="none" w:sz="0" w:space="0" w:color="auto"/>
        <w:bottom w:val="none" w:sz="0" w:space="0" w:color="auto"/>
        <w:right w:val="none" w:sz="0" w:space="0" w:color="auto"/>
      </w:divBdr>
    </w:div>
    <w:div w:id="1203976632">
      <w:bodyDiv w:val="1"/>
      <w:marLeft w:val="0"/>
      <w:marRight w:val="0"/>
      <w:marTop w:val="0"/>
      <w:marBottom w:val="0"/>
      <w:divBdr>
        <w:top w:val="none" w:sz="0" w:space="0" w:color="auto"/>
        <w:left w:val="none" w:sz="0" w:space="0" w:color="auto"/>
        <w:bottom w:val="none" w:sz="0" w:space="0" w:color="auto"/>
        <w:right w:val="none" w:sz="0" w:space="0" w:color="auto"/>
      </w:divBdr>
    </w:div>
    <w:div w:id="1232420905">
      <w:bodyDiv w:val="1"/>
      <w:marLeft w:val="0"/>
      <w:marRight w:val="0"/>
      <w:marTop w:val="0"/>
      <w:marBottom w:val="0"/>
      <w:divBdr>
        <w:top w:val="none" w:sz="0" w:space="0" w:color="auto"/>
        <w:left w:val="none" w:sz="0" w:space="0" w:color="auto"/>
        <w:bottom w:val="none" w:sz="0" w:space="0" w:color="auto"/>
        <w:right w:val="none" w:sz="0" w:space="0" w:color="auto"/>
      </w:divBdr>
    </w:div>
    <w:div w:id="1495489223">
      <w:bodyDiv w:val="1"/>
      <w:marLeft w:val="0"/>
      <w:marRight w:val="0"/>
      <w:marTop w:val="0"/>
      <w:marBottom w:val="0"/>
      <w:divBdr>
        <w:top w:val="none" w:sz="0" w:space="0" w:color="auto"/>
        <w:left w:val="none" w:sz="0" w:space="0" w:color="auto"/>
        <w:bottom w:val="none" w:sz="0" w:space="0" w:color="auto"/>
        <w:right w:val="none" w:sz="0" w:space="0" w:color="auto"/>
      </w:divBdr>
    </w:div>
    <w:div w:id="1514762664">
      <w:bodyDiv w:val="1"/>
      <w:marLeft w:val="0"/>
      <w:marRight w:val="0"/>
      <w:marTop w:val="0"/>
      <w:marBottom w:val="0"/>
      <w:divBdr>
        <w:top w:val="none" w:sz="0" w:space="0" w:color="auto"/>
        <w:left w:val="none" w:sz="0" w:space="0" w:color="auto"/>
        <w:bottom w:val="none" w:sz="0" w:space="0" w:color="auto"/>
        <w:right w:val="none" w:sz="0" w:space="0" w:color="auto"/>
      </w:divBdr>
      <w:divsChild>
        <w:div w:id="211769900">
          <w:marLeft w:val="0"/>
          <w:marRight w:val="0"/>
          <w:marTop w:val="0"/>
          <w:marBottom w:val="0"/>
          <w:divBdr>
            <w:top w:val="none" w:sz="0" w:space="0" w:color="auto"/>
            <w:left w:val="none" w:sz="0" w:space="0" w:color="auto"/>
            <w:bottom w:val="none" w:sz="0" w:space="0" w:color="auto"/>
            <w:right w:val="none" w:sz="0" w:space="0" w:color="auto"/>
          </w:divBdr>
          <w:divsChild>
            <w:div w:id="19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967">
      <w:bodyDiv w:val="1"/>
      <w:marLeft w:val="0"/>
      <w:marRight w:val="0"/>
      <w:marTop w:val="0"/>
      <w:marBottom w:val="0"/>
      <w:divBdr>
        <w:top w:val="none" w:sz="0" w:space="0" w:color="auto"/>
        <w:left w:val="none" w:sz="0" w:space="0" w:color="auto"/>
        <w:bottom w:val="none" w:sz="0" w:space="0" w:color="auto"/>
        <w:right w:val="none" w:sz="0" w:space="0" w:color="auto"/>
      </w:divBdr>
      <w:divsChild>
        <w:div w:id="1827891180">
          <w:marLeft w:val="0"/>
          <w:marRight w:val="0"/>
          <w:marTop w:val="0"/>
          <w:marBottom w:val="0"/>
          <w:divBdr>
            <w:top w:val="none" w:sz="0" w:space="0" w:color="auto"/>
            <w:left w:val="none" w:sz="0" w:space="0" w:color="auto"/>
            <w:bottom w:val="none" w:sz="0" w:space="0" w:color="auto"/>
            <w:right w:val="none" w:sz="0" w:space="0" w:color="auto"/>
          </w:divBdr>
          <w:divsChild>
            <w:div w:id="2054423565">
              <w:marLeft w:val="0"/>
              <w:marRight w:val="0"/>
              <w:marTop w:val="0"/>
              <w:marBottom w:val="0"/>
              <w:divBdr>
                <w:top w:val="none" w:sz="0" w:space="0" w:color="auto"/>
                <w:left w:val="none" w:sz="0" w:space="0" w:color="auto"/>
                <w:bottom w:val="none" w:sz="0" w:space="0" w:color="auto"/>
                <w:right w:val="none" w:sz="0" w:space="0" w:color="auto"/>
              </w:divBdr>
              <w:divsChild>
                <w:div w:id="488639589">
                  <w:marLeft w:val="0"/>
                  <w:marRight w:val="0"/>
                  <w:marTop w:val="0"/>
                  <w:marBottom w:val="0"/>
                  <w:divBdr>
                    <w:top w:val="single" w:sz="12" w:space="0" w:color="FFD700"/>
                    <w:left w:val="none" w:sz="0" w:space="0" w:color="auto"/>
                    <w:bottom w:val="none" w:sz="0" w:space="0" w:color="auto"/>
                    <w:right w:val="none" w:sz="0" w:space="0" w:color="auto"/>
                  </w:divBdr>
                  <w:divsChild>
                    <w:div w:id="1300569614">
                      <w:marLeft w:val="0"/>
                      <w:marRight w:val="0"/>
                      <w:marTop w:val="180"/>
                      <w:marBottom w:val="180"/>
                      <w:divBdr>
                        <w:top w:val="none" w:sz="0" w:space="0" w:color="auto"/>
                        <w:left w:val="none" w:sz="0" w:space="0" w:color="auto"/>
                        <w:bottom w:val="none" w:sz="0" w:space="0" w:color="auto"/>
                        <w:right w:val="none" w:sz="0" w:space="0" w:color="auto"/>
                      </w:divBdr>
                      <w:divsChild>
                        <w:div w:id="1889681324">
                          <w:marLeft w:val="0"/>
                          <w:marRight w:val="0"/>
                          <w:marTop w:val="0"/>
                          <w:marBottom w:val="0"/>
                          <w:divBdr>
                            <w:top w:val="none" w:sz="0" w:space="0" w:color="auto"/>
                            <w:left w:val="none" w:sz="0" w:space="0" w:color="auto"/>
                            <w:bottom w:val="none" w:sz="0" w:space="0" w:color="auto"/>
                            <w:right w:val="none" w:sz="0" w:space="0" w:color="auto"/>
                          </w:divBdr>
                          <w:divsChild>
                            <w:div w:id="179979038">
                              <w:marLeft w:val="1350"/>
                              <w:marRight w:val="0"/>
                              <w:marTop w:val="0"/>
                              <w:marBottom w:val="0"/>
                              <w:divBdr>
                                <w:top w:val="none" w:sz="0" w:space="0" w:color="auto"/>
                                <w:left w:val="none" w:sz="0" w:space="0" w:color="auto"/>
                                <w:bottom w:val="none" w:sz="0" w:space="0" w:color="auto"/>
                                <w:right w:val="none" w:sz="0" w:space="0" w:color="auto"/>
                              </w:divBdr>
                              <w:divsChild>
                                <w:div w:id="160390891">
                                  <w:marLeft w:val="0"/>
                                  <w:marRight w:val="0"/>
                                  <w:marTop w:val="0"/>
                                  <w:marBottom w:val="0"/>
                                  <w:divBdr>
                                    <w:top w:val="none" w:sz="0" w:space="0" w:color="auto"/>
                                    <w:left w:val="none" w:sz="0" w:space="0" w:color="auto"/>
                                    <w:bottom w:val="none" w:sz="0" w:space="0" w:color="auto"/>
                                    <w:right w:val="none" w:sz="0" w:space="0" w:color="auto"/>
                                  </w:divBdr>
                                  <w:divsChild>
                                    <w:div w:id="1732969863">
                                      <w:marLeft w:val="0"/>
                                      <w:marRight w:val="0"/>
                                      <w:marTop w:val="0"/>
                                      <w:marBottom w:val="0"/>
                                      <w:divBdr>
                                        <w:top w:val="none" w:sz="0" w:space="0" w:color="auto"/>
                                        <w:left w:val="none" w:sz="0" w:space="0" w:color="auto"/>
                                        <w:bottom w:val="none" w:sz="0" w:space="0" w:color="auto"/>
                                        <w:right w:val="none" w:sz="0" w:space="0" w:color="auto"/>
                                      </w:divBdr>
                                      <w:divsChild>
                                        <w:div w:id="365568278">
                                          <w:marLeft w:val="0"/>
                                          <w:marRight w:val="0"/>
                                          <w:marTop w:val="0"/>
                                          <w:marBottom w:val="0"/>
                                          <w:divBdr>
                                            <w:top w:val="none" w:sz="0" w:space="0" w:color="auto"/>
                                            <w:left w:val="none" w:sz="0" w:space="0" w:color="auto"/>
                                            <w:bottom w:val="none" w:sz="0" w:space="0" w:color="auto"/>
                                            <w:right w:val="none" w:sz="0" w:space="0" w:color="auto"/>
                                          </w:divBdr>
                                          <w:divsChild>
                                            <w:div w:id="1366561887">
                                              <w:marLeft w:val="0"/>
                                              <w:marRight w:val="0"/>
                                              <w:marTop w:val="0"/>
                                              <w:marBottom w:val="0"/>
                                              <w:divBdr>
                                                <w:top w:val="none" w:sz="0" w:space="0" w:color="auto"/>
                                                <w:left w:val="none" w:sz="0" w:space="0" w:color="auto"/>
                                                <w:bottom w:val="none" w:sz="0" w:space="0" w:color="auto"/>
                                                <w:right w:val="none" w:sz="0" w:space="0" w:color="auto"/>
                                              </w:divBdr>
                                              <w:divsChild>
                                                <w:div w:id="475143689">
                                                  <w:marLeft w:val="0"/>
                                                  <w:marRight w:val="0"/>
                                                  <w:marTop w:val="0"/>
                                                  <w:marBottom w:val="0"/>
                                                  <w:divBdr>
                                                    <w:top w:val="none" w:sz="0" w:space="0" w:color="auto"/>
                                                    <w:left w:val="single" w:sz="6" w:space="4" w:color="CCCCCC"/>
                                                    <w:bottom w:val="none" w:sz="0" w:space="0" w:color="auto"/>
                                                    <w:right w:val="none" w:sz="0" w:space="0" w:color="auto"/>
                                                  </w:divBdr>
                                                  <w:divsChild>
                                                    <w:div w:id="204024432">
                                                      <w:marLeft w:val="60"/>
                                                      <w:marRight w:val="0"/>
                                                      <w:marTop w:val="0"/>
                                                      <w:marBottom w:val="0"/>
                                                      <w:divBdr>
                                                        <w:top w:val="none" w:sz="0" w:space="0" w:color="auto"/>
                                                        <w:left w:val="none" w:sz="0" w:space="0" w:color="auto"/>
                                                        <w:bottom w:val="none" w:sz="0" w:space="0" w:color="auto"/>
                                                        <w:right w:val="none" w:sz="0" w:space="0" w:color="auto"/>
                                                      </w:divBdr>
                                                      <w:divsChild>
                                                        <w:div w:id="354382369">
                                                          <w:marLeft w:val="0"/>
                                                          <w:marRight w:val="0"/>
                                                          <w:marTop w:val="0"/>
                                                          <w:marBottom w:val="0"/>
                                                          <w:divBdr>
                                                            <w:top w:val="none" w:sz="0" w:space="0" w:color="auto"/>
                                                            <w:left w:val="none" w:sz="0" w:space="0" w:color="auto"/>
                                                            <w:bottom w:val="none" w:sz="0" w:space="0" w:color="auto"/>
                                                            <w:right w:val="none" w:sz="0" w:space="0" w:color="auto"/>
                                                          </w:divBdr>
                                                          <w:divsChild>
                                                            <w:div w:id="389547746">
                                                              <w:marLeft w:val="0"/>
                                                              <w:marRight w:val="0"/>
                                                              <w:marTop w:val="0"/>
                                                              <w:marBottom w:val="360"/>
                                                              <w:divBdr>
                                                                <w:top w:val="none" w:sz="0" w:space="0" w:color="auto"/>
                                                                <w:left w:val="none" w:sz="0" w:space="0" w:color="auto"/>
                                                                <w:bottom w:val="none" w:sz="0" w:space="0" w:color="auto"/>
                                                                <w:right w:val="none" w:sz="0" w:space="0" w:color="auto"/>
                                                              </w:divBdr>
                                                              <w:divsChild>
                                                                <w:div w:id="244995405">
                                                                  <w:marLeft w:val="0"/>
                                                                  <w:marRight w:val="0"/>
                                                                  <w:marTop w:val="0"/>
                                                                  <w:marBottom w:val="0"/>
                                                                  <w:divBdr>
                                                                    <w:top w:val="none" w:sz="0" w:space="0" w:color="auto"/>
                                                                    <w:left w:val="none" w:sz="0" w:space="0" w:color="auto"/>
                                                                    <w:bottom w:val="none" w:sz="0" w:space="0" w:color="auto"/>
                                                                    <w:right w:val="none" w:sz="0" w:space="0" w:color="auto"/>
                                                                  </w:divBdr>
                                                                  <w:divsChild>
                                                                    <w:div w:id="451097611">
                                                                      <w:marLeft w:val="0"/>
                                                                      <w:marRight w:val="0"/>
                                                                      <w:marTop w:val="0"/>
                                                                      <w:marBottom w:val="0"/>
                                                                      <w:divBdr>
                                                                        <w:top w:val="none" w:sz="0" w:space="0" w:color="auto"/>
                                                                        <w:left w:val="none" w:sz="0" w:space="0" w:color="auto"/>
                                                                        <w:bottom w:val="none" w:sz="0" w:space="0" w:color="auto"/>
                                                                        <w:right w:val="none" w:sz="0" w:space="0" w:color="auto"/>
                                                                      </w:divBdr>
                                                                      <w:divsChild>
                                                                        <w:div w:id="2046056114">
                                                                          <w:marLeft w:val="0"/>
                                                                          <w:marRight w:val="0"/>
                                                                          <w:marTop w:val="0"/>
                                                                          <w:marBottom w:val="0"/>
                                                                          <w:divBdr>
                                                                            <w:top w:val="none" w:sz="0" w:space="0" w:color="auto"/>
                                                                            <w:left w:val="none" w:sz="0" w:space="0" w:color="auto"/>
                                                                            <w:bottom w:val="none" w:sz="0" w:space="0" w:color="auto"/>
                                                                            <w:right w:val="none" w:sz="0" w:space="0" w:color="auto"/>
                                                                          </w:divBdr>
                                                                          <w:divsChild>
                                                                            <w:div w:id="19949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8430">
      <w:bodyDiv w:val="1"/>
      <w:marLeft w:val="0"/>
      <w:marRight w:val="0"/>
      <w:marTop w:val="0"/>
      <w:marBottom w:val="0"/>
      <w:divBdr>
        <w:top w:val="none" w:sz="0" w:space="0" w:color="auto"/>
        <w:left w:val="none" w:sz="0" w:space="0" w:color="auto"/>
        <w:bottom w:val="none" w:sz="0" w:space="0" w:color="auto"/>
        <w:right w:val="none" w:sz="0" w:space="0" w:color="auto"/>
      </w:divBdr>
    </w:div>
    <w:div w:id="1757047066">
      <w:bodyDiv w:val="1"/>
      <w:marLeft w:val="0"/>
      <w:marRight w:val="0"/>
      <w:marTop w:val="0"/>
      <w:marBottom w:val="0"/>
      <w:divBdr>
        <w:top w:val="none" w:sz="0" w:space="0" w:color="auto"/>
        <w:left w:val="none" w:sz="0" w:space="0" w:color="auto"/>
        <w:bottom w:val="none" w:sz="0" w:space="0" w:color="auto"/>
        <w:right w:val="none" w:sz="0" w:space="0" w:color="auto"/>
      </w:divBdr>
    </w:div>
    <w:div w:id="1807813729">
      <w:bodyDiv w:val="1"/>
      <w:marLeft w:val="0"/>
      <w:marRight w:val="0"/>
      <w:marTop w:val="0"/>
      <w:marBottom w:val="0"/>
      <w:divBdr>
        <w:top w:val="none" w:sz="0" w:space="0" w:color="auto"/>
        <w:left w:val="none" w:sz="0" w:space="0" w:color="auto"/>
        <w:bottom w:val="none" w:sz="0" w:space="0" w:color="auto"/>
        <w:right w:val="none" w:sz="0" w:space="0" w:color="auto"/>
      </w:divBdr>
      <w:divsChild>
        <w:div w:id="1638147564">
          <w:marLeft w:val="0"/>
          <w:marRight w:val="0"/>
          <w:marTop w:val="0"/>
          <w:marBottom w:val="0"/>
          <w:divBdr>
            <w:top w:val="none" w:sz="0" w:space="0" w:color="auto"/>
            <w:left w:val="none" w:sz="0" w:space="0" w:color="auto"/>
            <w:bottom w:val="none" w:sz="0" w:space="0" w:color="auto"/>
            <w:right w:val="none" w:sz="0" w:space="0" w:color="auto"/>
          </w:divBdr>
          <w:divsChild>
            <w:div w:id="14769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278">
      <w:bodyDiv w:val="1"/>
      <w:marLeft w:val="0"/>
      <w:marRight w:val="0"/>
      <w:marTop w:val="0"/>
      <w:marBottom w:val="0"/>
      <w:divBdr>
        <w:top w:val="none" w:sz="0" w:space="0" w:color="auto"/>
        <w:left w:val="none" w:sz="0" w:space="0" w:color="auto"/>
        <w:bottom w:val="none" w:sz="0" w:space="0" w:color="auto"/>
        <w:right w:val="none" w:sz="0" w:space="0" w:color="auto"/>
      </w:divBdr>
    </w:div>
    <w:div w:id="1828859356">
      <w:bodyDiv w:val="1"/>
      <w:marLeft w:val="0"/>
      <w:marRight w:val="0"/>
      <w:marTop w:val="0"/>
      <w:marBottom w:val="0"/>
      <w:divBdr>
        <w:top w:val="none" w:sz="0" w:space="0" w:color="auto"/>
        <w:left w:val="none" w:sz="0" w:space="0" w:color="auto"/>
        <w:bottom w:val="none" w:sz="0" w:space="0" w:color="auto"/>
        <w:right w:val="none" w:sz="0" w:space="0" w:color="auto"/>
      </w:divBdr>
      <w:divsChild>
        <w:div w:id="39206058">
          <w:marLeft w:val="0"/>
          <w:marRight w:val="0"/>
          <w:marTop w:val="100"/>
          <w:marBottom w:val="100"/>
          <w:divBdr>
            <w:top w:val="none" w:sz="0" w:space="0" w:color="auto"/>
            <w:left w:val="none" w:sz="0" w:space="0" w:color="auto"/>
            <w:bottom w:val="none" w:sz="0" w:space="0" w:color="auto"/>
            <w:right w:val="none" w:sz="0" w:space="0" w:color="auto"/>
          </w:divBdr>
          <w:divsChild>
            <w:div w:id="466360115">
              <w:marLeft w:val="299"/>
              <w:marRight w:val="0"/>
              <w:marTop w:val="0"/>
              <w:marBottom w:val="0"/>
              <w:divBdr>
                <w:top w:val="none" w:sz="0" w:space="0" w:color="auto"/>
                <w:left w:val="none" w:sz="0" w:space="0" w:color="auto"/>
                <w:bottom w:val="none" w:sz="0" w:space="0" w:color="auto"/>
                <w:right w:val="none" w:sz="0" w:space="0" w:color="auto"/>
              </w:divBdr>
            </w:div>
          </w:divsChild>
        </w:div>
      </w:divsChild>
    </w:div>
    <w:div w:id="1972438004">
      <w:bodyDiv w:val="1"/>
      <w:marLeft w:val="0"/>
      <w:marRight w:val="0"/>
      <w:marTop w:val="0"/>
      <w:marBottom w:val="0"/>
      <w:divBdr>
        <w:top w:val="none" w:sz="0" w:space="0" w:color="auto"/>
        <w:left w:val="none" w:sz="0" w:space="0" w:color="auto"/>
        <w:bottom w:val="none" w:sz="0" w:space="0" w:color="auto"/>
        <w:right w:val="none" w:sz="0" w:space="0" w:color="auto"/>
      </w:divBdr>
    </w:div>
    <w:div w:id="21382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ndt@unm.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llerkp@cu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white2@jhu.edu" TargetMode="External"/><Relationship Id="rId5" Type="http://schemas.openxmlformats.org/officeDocument/2006/relationships/settings" Target="settings.xml"/><Relationship Id="rId15" Type="http://schemas.openxmlformats.org/officeDocument/2006/relationships/hyperlink" Target="mailto:paperwork@hrsa.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paperwork@hrs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mbers.aamc.org/eweb/upload/Diversity%20in%20the%20Physician%20Workforce%20Facts%20and%20Figures%20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00A1C-C209-4D21-95C8-07D4C7C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6602</Words>
  <Characters>37637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Altarum Institute</Company>
  <LinksUpToDate>false</LinksUpToDate>
  <CharactersWithSpaces>44151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Jodi Duckhorn</cp:lastModifiedBy>
  <cp:revision>4</cp:revision>
  <cp:lastPrinted>2013-03-18T16:40:00Z</cp:lastPrinted>
  <dcterms:created xsi:type="dcterms:W3CDTF">2013-03-26T16:25:00Z</dcterms:created>
  <dcterms:modified xsi:type="dcterms:W3CDTF">2013-04-04T20:26:00Z</dcterms:modified>
</cp:coreProperties>
</file>