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EC6" w:rsidRPr="002D7DE7" w:rsidRDefault="005B0EC6" w:rsidP="005B0EC6">
      <w:pPr>
        <w:jc w:val="center"/>
        <w:rPr>
          <w:rFonts w:ascii="Calibri" w:eastAsiaTheme="minorHAnsi" w:hAnsi="Calibri" w:cs="Calibri"/>
          <w:b/>
          <w:sz w:val="28"/>
          <w:szCs w:val="28"/>
        </w:rPr>
      </w:pPr>
      <w:r w:rsidRPr="002D7DE7">
        <w:rPr>
          <w:rFonts w:ascii="Calibri" w:eastAsiaTheme="minorHAnsi" w:hAnsi="Calibri" w:cs="Calibri"/>
          <w:b/>
          <w:sz w:val="28"/>
          <w:szCs w:val="28"/>
        </w:rPr>
        <w:t>Research on Evacuating Persons with Mobility Impairments</w:t>
      </w:r>
    </w:p>
    <w:p w:rsidR="005B0EC6" w:rsidRPr="002D7DE7" w:rsidRDefault="005B0EC6" w:rsidP="005B0EC6">
      <w:pPr>
        <w:jc w:val="center"/>
        <w:rPr>
          <w:rFonts w:ascii="Calibri" w:eastAsiaTheme="minorHAnsi" w:hAnsi="Calibri" w:cs="Calibri"/>
          <w:b/>
          <w:sz w:val="28"/>
          <w:szCs w:val="28"/>
        </w:rPr>
      </w:pPr>
      <w:r w:rsidRPr="002D7DE7">
        <w:rPr>
          <w:rFonts w:ascii="Calibri" w:eastAsiaTheme="minorHAnsi" w:hAnsi="Calibri" w:cs="Calibri"/>
          <w:b/>
          <w:sz w:val="28"/>
          <w:szCs w:val="28"/>
        </w:rPr>
        <w:t>One-on-one Interviews with Occupants</w:t>
      </w:r>
    </w:p>
    <w:p w:rsidR="005B0EC6" w:rsidRPr="002D7DE7" w:rsidRDefault="005B0EC6" w:rsidP="005B0EC6">
      <w:pPr>
        <w:rPr>
          <w:rFonts w:ascii="Calibri" w:eastAsiaTheme="minorHAnsi" w:hAnsi="Calibri" w:cs="Calibri"/>
          <w:color w:val="1F497D"/>
          <w:sz w:val="22"/>
          <w:szCs w:val="22"/>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5B0EC6" w:rsidRPr="002D7DE7" w:rsidTr="00C24136">
        <w:tc>
          <w:tcPr>
            <w:tcW w:w="9180" w:type="dxa"/>
            <w:shd w:val="clear" w:color="auto" w:fill="E0E0E0"/>
          </w:tcPr>
          <w:p w:rsidR="005B0EC6" w:rsidRPr="002D7DE7" w:rsidRDefault="005B0EC6" w:rsidP="00C24136">
            <w:pPr>
              <w:keepNext/>
              <w:jc w:val="center"/>
              <w:outlineLvl w:val="0"/>
              <w:rPr>
                <w:rFonts w:ascii="Arial" w:eastAsia="Times New Roman" w:hAnsi="Arial" w:cs="Arial"/>
                <w:b/>
                <w:bCs/>
              </w:rPr>
            </w:pPr>
            <w:r w:rsidRPr="002D7DE7">
              <w:rPr>
                <w:rFonts w:ascii="Arial" w:eastAsia="Times New Roman" w:hAnsi="Arial" w:cs="Arial"/>
                <w:b/>
                <w:bCs/>
              </w:rPr>
              <w:t>Purpose</w:t>
            </w:r>
          </w:p>
        </w:tc>
      </w:tr>
      <w:tr w:rsidR="005B0EC6" w:rsidRPr="002D7DE7" w:rsidTr="00C24136">
        <w:tc>
          <w:tcPr>
            <w:tcW w:w="9180" w:type="dxa"/>
          </w:tcPr>
          <w:p w:rsidR="005B0EC6" w:rsidRPr="002D7DE7" w:rsidRDefault="005B0EC6" w:rsidP="00C24136">
            <w:pPr>
              <w:rPr>
                <w:rFonts w:ascii="Arial" w:eastAsia="Times New Roman" w:hAnsi="Arial" w:cs="Arial"/>
                <w:b/>
                <w:bCs/>
                <w:i/>
                <w:iCs/>
                <w:sz w:val="20"/>
                <w:szCs w:val="20"/>
              </w:rPr>
            </w:pPr>
          </w:p>
          <w:p w:rsidR="005B0EC6" w:rsidRPr="002D7DE7" w:rsidRDefault="005B0EC6" w:rsidP="00C24136">
            <w:pPr>
              <w:rPr>
                <w:rFonts w:ascii="Arial" w:eastAsiaTheme="minorHAnsi" w:hAnsi="Arial" w:cs="Arial"/>
                <w:i/>
                <w:color w:val="1F497D" w:themeColor="text2"/>
                <w:sz w:val="20"/>
                <w:szCs w:val="20"/>
              </w:rPr>
            </w:pPr>
            <w:r w:rsidRPr="002D7DE7">
              <w:rPr>
                <w:rFonts w:ascii="Arial" w:eastAsiaTheme="minorHAnsi" w:hAnsi="Arial" w:cs="Arial"/>
                <w:i/>
                <w:color w:val="1F497D" w:themeColor="text2"/>
                <w:sz w:val="20"/>
                <w:szCs w:val="20"/>
              </w:rPr>
              <w:t>This interview is being conducted by the National Institute of Standards and Technology (NIST), an agency of the U.S. Department of Commerce.</w:t>
            </w:r>
          </w:p>
          <w:p w:rsidR="005B0EC6" w:rsidRPr="002D7DE7" w:rsidRDefault="005B0EC6" w:rsidP="00C24136">
            <w:pPr>
              <w:rPr>
                <w:rFonts w:ascii="Arial" w:eastAsiaTheme="minorHAnsi" w:hAnsi="Arial" w:cs="Arial"/>
                <w:i/>
                <w:color w:val="1F497D" w:themeColor="text2"/>
                <w:sz w:val="20"/>
                <w:szCs w:val="20"/>
              </w:rPr>
            </w:pPr>
          </w:p>
          <w:p w:rsidR="005B0EC6" w:rsidRPr="002D7DE7" w:rsidRDefault="005B0EC6" w:rsidP="00C24136">
            <w:pPr>
              <w:rPr>
                <w:rFonts w:ascii="Arial" w:eastAsiaTheme="minorHAnsi" w:hAnsi="Arial" w:cs="Arial"/>
                <w:i/>
                <w:color w:val="1F497D" w:themeColor="text2"/>
                <w:sz w:val="20"/>
                <w:szCs w:val="20"/>
              </w:rPr>
            </w:pPr>
            <w:r w:rsidRPr="002D7DE7">
              <w:rPr>
                <w:rFonts w:ascii="Arial" w:eastAsiaTheme="minorHAnsi" w:hAnsi="Arial" w:cs="Arial"/>
                <w:i/>
                <w:color w:val="1F497D" w:themeColor="text2"/>
                <w:sz w:val="20"/>
                <w:szCs w:val="20"/>
              </w:rPr>
              <w:t>The efficient evacuation of people from fire in a high-rise building is a critical concern both for existing buildings and for the design of new buildings. It is particularly important to address the needs of people who are less physically able to evacuate quickly during a fire emergency.  Elevators may assist in solving this problem if their safety is trusted. The focus of this research is to gain an understanding of the knowledge, views, and experiences of people with mobility difficulties regarding fire evacuation using elevators. The outcome will be guidance to designers and building managers on aspects of fire evacuation that concern occupants with mobility impairments and on how to improve elevator design and usage during fire emergencies.</w:t>
            </w:r>
          </w:p>
          <w:p w:rsidR="005B0EC6" w:rsidRPr="002D7DE7" w:rsidRDefault="005B0EC6" w:rsidP="00C24136">
            <w:pPr>
              <w:rPr>
                <w:rFonts w:ascii="Arial" w:eastAsiaTheme="minorHAnsi" w:hAnsi="Arial" w:cs="Arial"/>
                <w:i/>
                <w:color w:val="1F497D" w:themeColor="text2"/>
                <w:sz w:val="20"/>
                <w:szCs w:val="20"/>
              </w:rPr>
            </w:pPr>
          </w:p>
          <w:p w:rsidR="005B0EC6" w:rsidRPr="002D7DE7" w:rsidRDefault="005B0EC6" w:rsidP="00C24136">
            <w:pPr>
              <w:rPr>
                <w:rFonts w:ascii="Arial" w:eastAsiaTheme="minorHAnsi" w:hAnsi="Arial" w:cs="Arial"/>
                <w:i/>
                <w:color w:val="1F497D" w:themeColor="text2"/>
                <w:sz w:val="20"/>
                <w:szCs w:val="20"/>
              </w:rPr>
            </w:pPr>
            <w:r w:rsidRPr="002D7DE7">
              <w:rPr>
                <w:rFonts w:ascii="Arial" w:eastAsiaTheme="minorHAnsi" w:hAnsi="Arial" w:cs="Arial"/>
                <w:i/>
                <w:color w:val="1F497D" w:themeColor="text2"/>
                <w:sz w:val="20"/>
                <w:szCs w:val="20"/>
              </w:rPr>
              <w:t xml:space="preserve">The interview is </w:t>
            </w:r>
            <w:proofErr w:type="gramStart"/>
            <w:r w:rsidRPr="002D7DE7">
              <w:rPr>
                <w:rFonts w:ascii="Arial" w:eastAsiaTheme="minorHAnsi" w:hAnsi="Arial" w:cs="Arial"/>
                <w:i/>
                <w:color w:val="1F497D" w:themeColor="text2"/>
                <w:sz w:val="20"/>
                <w:szCs w:val="20"/>
              </w:rPr>
              <w:t>a follow</w:t>
            </w:r>
            <w:proofErr w:type="gramEnd"/>
            <w:r w:rsidRPr="002D7DE7">
              <w:rPr>
                <w:rFonts w:ascii="Arial" w:eastAsiaTheme="minorHAnsi" w:hAnsi="Arial" w:cs="Arial"/>
                <w:i/>
                <w:color w:val="1F497D" w:themeColor="text2"/>
                <w:sz w:val="20"/>
                <w:szCs w:val="20"/>
              </w:rPr>
              <w:t>-on to the questionnaire you previously completed for this study. It will ask you for more detailed information on your previous evacuation experiences, your awareness of emergency procedures, and your views and preferences on using an elevator to evacuate during a fire emergency. The interview will be one-on-one with a member of the research team, either in person or by phone.</w:t>
            </w:r>
          </w:p>
          <w:p w:rsidR="005B0EC6" w:rsidRPr="002D7DE7" w:rsidRDefault="005B0EC6" w:rsidP="00C24136">
            <w:pPr>
              <w:rPr>
                <w:rFonts w:ascii="Arial" w:eastAsiaTheme="minorHAnsi" w:hAnsi="Arial" w:cs="Arial"/>
                <w:i/>
                <w:color w:val="1F497D" w:themeColor="text2"/>
                <w:sz w:val="20"/>
                <w:szCs w:val="20"/>
              </w:rPr>
            </w:pPr>
          </w:p>
          <w:p w:rsidR="005B0EC6" w:rsidRPr="002D7DE7" w:rsidRDefault="005B0EC6" w:rsidP="00C24136">
            <w:pPr>
              <w:rPr>
                <w:rFonts w:ascii="Arial" w:eastAsiaTheme="minorHAnsi" w:hAnsi="Arial" w:cs="Arial"/>
                <w:i/>
                <w:color w:val="1F497D" w:themeColor="text2"/>
                <w:sz w:val="20"/>
                <w:szCs w:val="20"/>
              </w:rPr>
            </w:pPr>
            <w:r w:rsidRPr="002D7DE7">
              <w:rPr>
                <w:rFonts w:ascii="Arial" w:eastAsiaTheme="minorHAnsi" w:hAnsi="Arial" w:cs="Arial"/>
                <w:i/>
                <w:color w:val="1F497D" w:themeColor="text2"/>
                <w:sz w:val="20"/>
                <w:szCs w:val="20"/>
              </w:rPr>
              <w:t>Participating in this interview is voluntary; however, your assistance would be greatly appreciated to help improve the safety of high-rise building occupants.</w:t>
            </w:r>
          </w:p>
          <w:p w:rsidR="005B0EC6" w:rsidRPr="002D7DE7" w:rsidRDefault="005B0EC6" w:rsidP="00C24136">
            <w:pPr>
              <w:rPr>
                <w:rFonts w:ascii="Arial" w:eastAsia="Times New Roman" w:hAnsi="Arial" w:cs="Arial"/>
                <w:bCs/>
                <w:i/>
                <w:iCs/>
                <w:sz w:val="20"/>
                <w:szCs w:val="20"/>
              </w:rPr>
            </w:pPr>
          </w:p>
        </w:tc>
      </w:tr>
    </w:tbl>
    <w:p w:rsidR="005B0EC6" w:rsidRPr="002D7DE7" w:rsidRDefault="005B0EC6" w:rsidP="005B0EC6">
      <w:pPr>
        <w:spacing w:before="360" w:after="240"/>
        <w:rPr>
          <w:rFonts w:ascii="Calibri" w:eastAsiaTheme="minorHAnsi" w:hAnsi="Calibri" w:cs="Calibri"/>
          <w:b/>
          <w:bCs/>
          <w:sz w:val="22"/>
          <w:szCs w:val="22"/>
        </w:rPr>
      </w:pPr>
      <w:r w:rsidRPr="002D7DE7">
        <w:rPr>
          <w:rFonts w:ascii="Calibri" w:eastAsiaTheme="minorHAnsi" w:hAnsi="Calibri" w:cs="Calibri"/>
          <w:b/>
          <w:bCs/>
          <w:sz w:val="22"/>
          <w:szCs w:val="22"/>
        </w:rPr>
        <w:t>Everyday activities</w:t>
      </w:r>
      <w:r w:rsidRPr="002D7DE7">
        <w:rPr>
          <w:rFonts w:ascii="Calibri" w:eastAsiaTheme="minorHAnsi" w:hAnsi="Calibri" w:cs="Calibri"/>
          <w:b/>
          <w:bCs/>
          <w:color w:val="00B050"/>
          <w:sz w:val="22"/>
          <w:szCs w:val="22"/>
        </w:rPr>
        <w:t xml:space="preserve"> </w:t>
      </w:r>
    </w:p>
    <w:p w:rsidR="005B0EC6" w:rsidRPr="002D7DE7" w:rsidRDefault="005B0EC6" w:rsidP="005B0EC6">
      <w:pPr>
        <w:numPr>
          <w:ilvl w:val="0"/>
          <w:numId w:val="1"/>
        </w:numPr>
        <w:spacing w:before="40"/>
        <w:rPr>
          <w:rFonts w:ascii="Calibri" w:eastAsiaTheme="minorHAnsi" w:hAnsi="Calibri" w:cs="Calibri"/>
          <w:sz w:val="22"/>
          <w:szCs w:val="22"/>
        </w:rPr>
      </w:pPr>
      <w:r w:rsidRPr="002D7DE7">
        <w:rPr>
          <w:rFonts w:ascii="Calibri" w:eastAsiaTheme="minorHAnsi" w:hAnsi="Calibri" w:cs="Calibri"/>
          <w:sz w:val="22"/>
          <w:szCs w:val="22"/>
        </w:rPr>
        <w:t>What is your normal pattern of movement at work, starting with your arrival at the work site? Take me through a normal day, noting how you travel around the building carrying out your everyday duties. Let’s start with how you enter the building…then how you get to your office…etc.</w:t>
      </w:r>
    </w:p>
    <w:p w:rsidR="005B0EC6" w:rsidRPr="002D7DE7" w:rsidRDefault="005B0EC6" w:rsidP="005B0EC6">
      <w:pPr>
        <w:numPr>
          <w:ilvl w:val="0"/>
          <w:numId w:val="6"/>
        </w:numPr>
        <w:spacing w:before="120" w:after="120"/>
        <w:rPr>
          <w:rFonts w:ascii="Calibri" w:eastAsiaTheme="minorHAnsi" w:hAnsi="Calibri" w:cs="Calibri"/>
          <w:sz w:val="22"/>
          <w:szCs w:val="22"/>
        </w:rPr>
      </w:pPr>
      <w:r w:rsidRPr="002D7DE7">
        <w:rPr>
          <w:rFonts w:ascii="Calibri" w:eastAsiaTheme="minorHAnsi" w:hAnsi="Calibri" w:cs="Calibri"/>
          <w:sz w:val="22"/>
          <w:szCs w:val="22"/>
        </w:rPr>
        <w:t>Questions to probe the response, if needed:</w:t>
      </w:r>
    </w:p>
    <w:p w:rsidR="005B0EC6" w:rsidRPr="002D7DE7" w:rsidRDefault="005B0EC6" w:rsidP="005B0EC6">
      <w:pPr>
        <w:spacing w:before="40"/>
        <w:ind w:left="720"/>
        <w:rPr>
          <w:rFonts w:ascii="Calibri" w:eastAsiaTheme="minorHAnsi" w:hAnsi="Calibri" w:cs="Calibri"/>
          <w:sz w:val="22"/>
          <w:szCs w:val="22"/>
        </w:rPr>
      </w:pPr>
      <w:r w:rsidRPr="002D7DE7">
        <w:rPr>
          <w:rFonts w:ascii="Calibri" w:eastAsiaTheme="minorHAnsi" w:hAnsi="Calibri" w:cs="Calibri"/>
          <w:sz w:val="22"/>
          <w:szCs w:val="22"/>
        </w:rPr>
        <w:t>While carrying out your everyday duties, how do you get where you need to go?</w:t>
      </w:r>
    </w:p>
    <w:p w:rsidR="005B0EC6" w:rsidRPr="002D7DE7" w:rsidRDefault="005B0EC6" w:rsidP="005B0EC6">
      <w:pPr>
        <w:numPr>
          <w:ilvl w:val="1"/>
          <w:numId w:val="1"/>
        </w:numPr>
        <w:spacing w:before="20"/>
        <w:rPr>
          <w:rFonts w:ascii="Calibri" w:eastAsiaTheme="minorHAnsi" w:hAnsi="Calibri" w:cs="Calibri"/>
          <w:sz w:val="22"/>
          <w:szCs w:val="22"/>
        </w:rPr>
      </w:pPr>
      <w:r w:rsidRPr="002D7DE7">
        <w:rPr>
          <w:rFonts w:ascii="Calibri" w:eastAsiaTheme="minorHAnsi" w:hAnsi="Calibri" w:cs="Calibri"/>
          <w:sz w:val="22"/>
          <w:szCs w:val="22"/>
        </w:rPr>
        <w:t>From the building entrance to the elevator or stairs</w:t>
      </w:r>
    </w:p>
    <w:p w:rsidR="005B0EC6" w:rsidRPr="002D7DE7" w:rsidRDefault="005B0EC6" w:rsidP="005B0EC6">
      <w:pPr>
        <w:numPr>
          <w:ilvl w:val="1"/>
          <w:numId w:val="1"/>
        </w:numPr>
        <w:spacing w:before="20"/>
        <w:rPr>
          <w:rFonts w:ascii="Calibri" w:eastAsiaTheme="minorHAnsi" w:hAnsi="Calibri" w:cs="Calibri"/>
          <w:sz w:val="22"/>
          <w:szCs w:val="22"/>
        </w:rPr>
      </w:pPr>
      <w:r w:rsidRPr="002D7DE7">
        <w:rPr>
          <w:rFonts w:ascii="Calibri" w:eastAsiaTheme="minorHAnsi" w:hAnsi="Calibri" w:cs="Calibri"/>
          <w:sz w:val="22"/>
          <w:szCs w:val="22"/>
        </w:rPr>
        <w:t>Up to the floor where you work</w:t>
      </w:r>
    </w:p>
    <w:p w:rsidR="005B0EC6" w:rsidRPr="002D7DE7" w:rsidRDefault="005B0EC6" w:rsidP="005B0EC6">
      <w:pPr>
        <w:numPr>
          <w:ilvl w:val="1"/>
          <w:numId w:val="1"/>
        </w:numPr>
        <w:spacing w:before="20"/>
        <w:rPr>
          <w:rFonts w:ascii="Calibri" w:eastAsiaTheme="minorHAnsi" w:hAnsi="Calibri" w:cs="Calibri"/>
          <w:sz w:val="22"/>
          <w:szCs w:val="22"/>
        </w:rPr>
      </w:pPr>
      <w:r w:rsidRPr="002D7DE7">
        <w:rPr>
          <w:rFonts w:ascii="Calibri" w:eastAsiaTheme="minorHAnsi" w:hAnsi="Calibri" w:cs="Calibri"/>
          <w:sz w:val="22"/>
          <w:szCs w:val="22"/>
        </w:rPr>
        <w:t>To carry out activities on the same floor</w:t>
      </w:r>
    </w:p>
    <w:p w:rsidR="005B0EC6" w:rsidRPr="002D7DE7" w:rsidRDefault="005B0EC6" w:rsidP="005B0EC6">
      <w:pPr>
        <w:numPr>
          <w:ilvl w:val="1"/>
          <w:numId w:val="1"/>
        </w:numPr>
        <w:spacing w:before="20"/>
        <w:rPr>
          <w:rFonts w:ascii="Calibri" w:eastAsiaTheme="minorHAnsi" w:hAnsi="Calibri" w:cs="Calibri"/>
          <w:sz w:val="22"/>
          <w:szCs w:val="22"/>
        </w:rPr>
      </w:pPr>
      <w:r w:rsidRPr="002D7DE7">
        <w:rPr>
          <w:rFonts w:ascii="Calibri" w:eastAsiaTheme="minorHAnsi" w:hAnsi="Calibri" w:cs="Calibri"/>
          <w:sz w:val="22"/>
          <w:szCs w:val="22"/>
        </w:rPr>
        <w:t xml:space="preserve">To carry out activities on other floors </w:t>
      </w:r>
    </w:p>
    <w:p w:rsidR="005B0EC6" w:rsidRPr="002D7DE7" w:rsidRDefault="005B0EC6" w:rsidP="005B0EC6">
      <w:pPr>
        <w:numPr>
          <w:ilvl w:val="1"/>
          <w:numId w:val="1"/>
        </w:numPr>
        <w:spacing w:before="20"/>
        <w:rPr>
          <w:rFonts w:ascii="Calibri" w:eastAsiaTheme="minorHAnsi" w:hAnsi="Calibri" w:cs="Calibri"/>
          <w:sz w:val="22"/>
          <w:szCs w:val="22"/>
        </w:rPr>
      </w:pPr>
      <w:r w:rsidRPr="002D7DE7">
        <w:rPr>
          <w:rFonts w:ascii="Calibri" w:eastAsiaTheme="minorHAnsi" w:hAnsi="Calibri" w:cs="Calibri"/>
          <w:sz w:val="22"/>
          <w:szCs w:val="22"/>
        </w:rPr>
        <w:t>To go to lunch</w:t>
      </w:r>
    </w:p>
    <w:p w:rsidR="005B0EC6" w:rsidRPr="002D7DE7" w:rsidRDefault="005B0EC6" w:rsidP="005B0EC6">
      <w:pPr>
        <w:numPr>
          <w:ilvl w:val="1"/>
          <w:numId w:val="1"/>
        </w:numPr>
        <w:spacing w:before="20"/>
        <w:rPr>
          <w:rFonts w:ascii="Calibri" w:eastAsiaTheme="minorHAnsi" w:hAnsi="Calibri" w:cs="Calibri"/>
          <w:sz w:val="22"/>
          <w:szCs w:val="22"/>
        </w:rPr>
      </w:pPr>
      <w:r w:rsidRPr="002D7DE7">
        <w:rPr>
          <w:rFonts w:ascii="Calibri" w:eastAsiaTheme="minorHAnsi" w:hAnsi="Calibri" w:cs="Calibri"/>
          <w:sz w:val="22"/>
          <w:szCs w:val="22"/>
        </w:rPr>
        <w:t>To visit the restroom</w:t>
      </w:r>
    </w:p>
    <w:p w:rsidR="005B0EC6" w:rsidRPr="002D7DE7" w:rsidRDefault="005B0EC6" w:rsidP="005B0EC6">
      <w:pPr>
        <w:numPr>
          <w:ilvl w:val="1"/>
          <w:numId w:val="1"/>
        </w:numPr>
        <w:spacing w:before="20"/>
        <w:rPr>
          <w:rFonts w:ascii="Calibri" w:eastAsiaTheme="minorHAnsi" w:hAnsi="Calibri" w:cs="Calibri"/>
          <w:sz w:val="22"/>
          <w:szCs w:val="22"/>
        </w:rPr>
      </w:pPr>
      <w:r w:rsidRPr="002D7DE7">
        <w:rPr>
          <w:rFonts w:ascii="Calibri" w:eastAsiaTheme="minorHAnsi" w:hAnsi="Calibri" w:cs="Calibri"/>
          <w:sz w:val="22"/>
          <w:szCs w:val="22"/>
        </w:rPr>
        <w:t>Down to the ground floor at the end of the workday</w:t>
      </w:r>
    </w:p>
    <w:p w:rsidR="005B0EC6" w:rsidRPr="002D7DE7" w:rsidRDefault="005B0EC6" w:rsidP="005B0EC6">
      <w:pPr>
        <w:numPr>
          <w:ilvl w:val="1"/>
          <w:numId w:val="1"/>
        </w:numPr>
        <w:spacing w:before="20"/>
        <w:rPr>
          <w:rFonts w:ascii="Calibri" w:eastAsiaTheme="minorHAnsi" w:hAnsi="Calibri" w:cs="Calibri"/>
          <w:sz w:val="22"/>
          <w:szCs w:val="22"/>
        </w:rPr>
      </w:pPr>
      <w:r w:rsidRPr="002D7DE7">
        <w:rPr>
          <w:rFonts w:ascii="Calibri" w:eastAsiaTheme="minorHAnsi" w:hAnsi="Calibri" w:cs="Calibri"/>
          <w:sz w:val="22"/>
          <w:szCs w:val="22"/>
        </w:rPr>
        <w:t>To the building exit</w:t>
      </w:r>
    </w:p>
    <w:p w:rsidR="005B0EC6" w:rsidRPr="002D7DE7" w:rsidRDefault="005B0EC6" w:rsidP="005B0EC6">
      <w:pPr>
        <w:spacing w:before="360" w:after="240"/>
        <w:rPr>
          <w:rFonts w:ascii="Calibri" w:eastAsiaTheme="minorHAnsi" w:hAnsi="Calibri" w:cs="Calibri"/>
          <w:b/>
          <w:bCs/>
          <w:sz w:val="22"/>
          <w:szCs w:val="22"/>
        </w:rPr>
      </w:pPr>
      <w:r w:rsidRPr="002D7DE7">
        <w:rPr>
          <w:rFonts w:ascii="Calibri" w:eastAsiaTheme="minorHAnsi" w:hAnsi="Calibri" w:cs="Calibri"/>
          <w:b/>
          <w:bCs/>
          <w:sz w:val="22"/>
          <w:szCs w:val="22"/>
        </w:rPr>
        <w:t>Fire Evacuation Experience</w:t>
      </w:r>
    </w:p>
    <w:p w:rsidR="005B0EC6" w:rsidRPr="002D7DE7" w:rsidRDefault="005B0EC6" w:rsidP="005B0EC6">
      <w:pPr>
        <w:numPr>
          <w:ilvl w:val="0"/>
          <w:numId w:val="1"/>
        </w:numPr>
        <w:spacing w:before="40"/>
        <w:rPr>
          <w:rFonts w:ascii="Calibri" w:eastAsiaTheme="minorHAnsi" w:hAnsi="Calibri" w:cs="Calibri"/>
          <w:sz w:val="22"/>
          <w:szCs w:val="22"/>
        </w:rPr>
      </w:pPr>
      <w:r w:rsidRPr="002D7DE7">
        <w:rPr>
          <w:rFonts w:ascii="Calibri" w:eastAsiaTheme="minorHAnsi" w:hAnsi="Calibri" w:cs="Calibri"/>
          <w:sz w:val="22"/>
          <w:szCs w:val="22"/>
        </w:rPr>
        <w:t xml:space="preserve">Can you remember the last time the fire alarm sounded in your building or a fire event took place? </w:t>
      </w:r>
    </w:p>
    <w:p w:rsidR="005B0EC6" w:rsidRPr="002D7DE7" w:rsidRDefault="005B0EC6" w:rsidP="005B0EC6">
      <w:pPr>
        <w:numPr>
          <w:ilvl w:val="0"/>
          <w:numId w:val="1"/>
        </w:numPr>
        <w:spacing w:before="120" w:after="120"/>
        <w:rPr>
          <w:rFonts w:ascii="Calibri" w:eastAsiaTheme="minorHAnsi" w:hAnsi="Calibri" w:cs="Calibri"/>
          <w:sz w:val="22"/>
          <w:szCs w:val="22"/>
        </w:rPr>
      </w:pPr>
      <w:r w:rsidRPr="002D7DE7">
        <w:rPr>
          <w:rFonts w:ascii="Calibri" w:eastAsiaTheme="minorHAnsi" w:hAnsi="Calibri" w:cs="Calibri"/>
          <w:sz w:val="22"/>
          <w:szCs w:val="22"/>
        </w:rPr>
        <w:t>Please walk me through what you did.</w:t>
      </w:r>
    </w:p>
    <w:p w:rsidR="005B0EC6" w:rsidRPr="002D7DE7" w:rsidRDefault="005B0EC6" w:rsidP="005B0EC6">
      <w:pPr>
        <w:numPr>
          <w:ilvl w:val="0"/>
          <w:numId w:val="6"/>
        </w:numPr>
        <w:spacing w:before="40"/>
        <w:rPr>
          <w:rFonts w:ascii="Calibri" w:eastAsiaTheme="minorHAnsi" w:hAnsi="Calibri" w:cs="Calibri"/>
          <w:sz w:val="22"/>
          <w:szCs w:val="22"/>
        </w:rPr>
      </w:pPr>
      <w:r w:rsidRPr="002D7DE7">
        <w:rPr>
          <w:rFonts w:ascii="Calibri" w:eastAsiaTheme="minorHAnsi" w:hAnsi="Calibri" w:cs="Calibri"/>
          <w:sz w:val="22"/>
          <w:szCs w:val="22"/>
        </w:rPr>
        <w:lastRenderedPageBreak/>
        <w:t xml:space="preserve">Probing questions include: </w:t>
      </w:r>
    </w:p>
    <w:p w:rsidR="005B0EC6" w:rsidRPr="002D7DE7" w:rsidRDefault="005B0EC6" w:rsidP="005B0EC6">
      <w:pPr>
        <w:numPr>
          <w:ilvl w:val="0"/>
          <w:numId w:val="4"/>
        </w:numPr>
        <w:spacing w:before="40"/>
        <w:rPr>
          <w:rFonts w:ascii="Calibri" w:eastAsiaTheme="minorHAnsi" w:hAnsi="Calibri" w:cs="Calibri"/>
          <w:sz w:val="22"/>
          <w:szCs w:val="22"/>
        </w:rPr>
      </w:pPr>
      <w:r w:rsidRPr="002D7DE7">
        <w:rPr>
          <w:rFonts w:ascii="Calibri" w:eastAsiaTheme="minorHAnsi" w:hAnsi="Calibri" w:cs="Calibri"/>
          <w:sz w:val="22"/>
          <w:szCs w:val="22"/>
        </w:rPr>
        <w:t xml:space="preserve">Where (on what floor) were you located? </w:t>
      </w:r>
    </w:p>
    <w:p w:rsidR="005B0EC6" w:rsidRPr="002D7DE7" w:rsidRDefault="005B0EC6" w:rsidP="005B0EC6">
      <w:pPr>
        <w:numPr>
          <w:ilvl w:val="0"/>
          <w:numId w:val="4"/>
        </w:numPr>
        <w:spacing w:before="40"/>
        <w:rPr>
          <w:rFonts w:ascii="Calibri" w:eastAsiaTheme="minorHAnsi" w:hAnsi="Calibri" w:cs="Calibri"/>
          <w:sz w:val="22"/>
          <w:szCs w:val="22"/>
        </w:rPr>
      </w:pPr>
      <w:r w:rsidRPr="002D7DE7">
        <w:rPr>
          <w:rFonts w:ascii="Calibri" w:eastAsiaTheme="minorHAnsi" w:hAnsi="Calibri" w:cs="Calibri"/>
          <w:sz w:val="22"/>
          <w:szCs w:val="22"/>
        </w:rPr>
        <w:t>What did you do? Why?</w:t>
      </w:r>
    </w:p>
    <w:p w:rsidR="005B0EC6" w:rsidRPr="002D7DE7" w:rsidRDefault="005B0EC6" w:rsidP="005B0EC6">
      <w:pPr>
        <w:numPr>
          <w:ilvl w:val="0"/>
          <w:numId w:val="4"/>
        </w:numPr>
        <w:spacing w:before="40"/>
        <w:rPr>
          <w:rFonts w:ascii="Calibri" w:eastAsiaTheme="minorHAnsi" w:hAnsi="Calibri" w:cs="Calibri"/>
          <w:sz w:val="22"/>
          <w:szCs w:val="22"/>
        </w:rPr>
      </w:pPr>
      <w:r w:rsidRPr="002D7DE7">
        <w:rPr>
          <w:rFonts w:ascii="Calibri" w:eastAsiaTheme="minorHAnsi" w:hAnsi="Calibri" w:cs="Calibri"/>
          <w:sz w:val="22"/>
          <w:szCs w:val="22"/>
        </w:rPr>
        <w:t>Can you walk me through your thought process [at each step or action]? For example, what made you respond (or not)? Did you feel at risk at any point in time? If so, when and why?</w:t>
      </w:r>
    </w:p>
    <w:p w:rsidR="005B0EC6" w:rsidRPr="002D7DE7" w:rsidRDefault="005B0EC6" w:rsidP="005B0EC6">
      <w:pPr>
        <w:numPr>
          <w:ilvl w:val="0"/>
          <w:numId w:val="4"/>
        </w:numPr>
        <w:spacing w:before="40"/>
        <w:rPr>
          <w:rFonts w:ascii="Calibri" w:eastAsiaTheme="minorHAnsi" w:hAnsi="Calibri" w:cs="Calibri"/>
          <w:sz w:val="22"/>
          <w:szCs w:val="22"/>
        </w:rPr>
      </w:pPr>
      <w:r w:rsidRPr="002D7DE7">
        <w:rPr>
          <w:rFonts w:ascii="Calibri" w:eastAsiaTheme="minorHAnsi" w:hAnsi="Calibri" w:cs="Calibri"/>
          <w:sz w:val="22"/>
          <w:szCs w:val="22"/>
        </w:rPr>
        <w:t>[If appropriate] How did you respond to the alarm (stairs, elevators, chair, area of refuge, etc.)? What made you choose [insert means of egress choice here]?</w:t>
      </w:r>
    </w:p>
    <w:p w:rsidR="005B0EC6" w:rsidRPr="002D7DE7" w:rsidRDefault="005B0EC6" w:rsidP="005B0EC6">
      <w:pPr>
        <w:numPr>
          <w:ilvl w:val="0"/>
          <w:numId w:val="4"/>
        </w:numPr>
        <w:spacing w:before="40"/>
        <w:rPr>
          <w:rFonts w:ascii="Calibri" w:eastAsiaTheme="minorHAnsi" w:hAnsi="Calibri" w:cs="Calibri"/>
          <w:sz w:val="22"/>
          <w:szCs w:val="22"/>
        </w:rPr>
      </w:pPr>
      <w:r w:rsidRPr="002D7DE7">
        <w:rPr>
          <w:rFonts w:ascii="Calibri" w:eastAsiaTheme="minorHAnsi" w:hAnsi="Calibri" w:cs="Calibri"/>
          <w:sz w:val="22"/>
          <w:szCs w:val="22"/>
        </w:rPr>
        <w:t>[If appropriate] Can you walk me through your evacuation experience?</w:t>
      </w:r>
    </w:p>
    <w:p w:rsidR="005B0EC6" w:rsidRPr="002D7DE7" w:rsidRDefault="005B0EC6" w:rsidP="005B0EC6">
      <w:pPr>
        <w:numPr>
          <w:ilvl w:val="0"/>
          <w:numId w:val="4"/>
        </w:numPr>
        <w:spacing w:before="40"/>
        <w:rPr>
          <w:rFonts w:ascii="Calibri" w:eastAsiaTheme="minorHAnsi" w:hAnsi="Calibri" w:cs="Calibri"/>
          <w:sz w:val="22"/>
          <w:szCs w:val="22"/>
        </w:rPr>
      </w:pPr>
      <w:r w:rsidRPr="002D7DE7">
        <w:rPr>
          <w:rFonts w:ascii="Calibri" w:eastAsiaTheme="minorHAnsi" w:hAnsi="Calibri" w:cs="Calibri"/>
          <w:sz w:val="22"/>
          <w:szCs w:val="22"/>
        </w:rPr>
        <w:t xml:space="preserve">Where did you go to reach safety? </w:t>
      </w:r>
    </w:p>
    <w:p w:rsidR="005B0EC6" w:rsidRPr="002D7DE7" w:rsidRDefault="005B0EC6" w:rsidP="005B0EC6">
      <w:pPr>
        <w:numPr>
          <w:ilvl w:val="0"/>
          <w:numId w:val="4"/>
        </w:numPr>
        <w:spacing w:before="40"/>
        <w:rPr>
          <w:rFonts w:ascii="Calibri" w:eastAsiaTheme="minorHAnsi" w:hAnsi="Calibri" w:cs="Calibri"/>
          <w:sz w:val="22"/>
          <w:szCs w:val="22"/>
        </w:rPr>
      </w:pPr>
      <w:r w:rsidRPr="002D7DE7">
        <w:rPr>
          <w:rFonts w:ascii="Calibri" w:eastAsiaTheme="minorHAnsi" w:hAnsi="Calibri" w:cs="Calibri"/>
          <w:sz w:val="22"/>
          <w:szCs w:val="22"/>
        </w:rPr>
        <w:t xml:space="preserve">Were you assisted by anyone? </w:t>
      </w:r>
    </w:p>
    <w:p w:rsidR="005B0EC6" w:rsidRPr="002D7DE7" w:rsidRDefault="005B0EC6" w:rsidP="005B0EC6">
      <w:pPr>
        <w:numPr>
          <w:ilvl w:val="0"/>
          <w:numId w:val="4"/>
        </w:numPr>
        <w:spacing w:before="40"/>
        <w:rPr>
          <w:rFonts w:ascii="Calibri" w:eastAsiaTheme="minorHAnsi" w:hAnsi="Calibri" w:cs="Calibri"/>
          <w:sz w:val="22"/>
          <w:szCs w:val="22"/>
        </w:rPr>
      </w:pPr>
      <w:r w:rsidRPr="002D7DE7">
        <w:rPr>
          <w:rFonts w:ascii="Calibri" w:eastAsiaTheme="minorHAnsi" w:hAnsi="Calibri" w:cs="Calibri"/>
          <w:sz w:val="22"/>
          <w:szCs w:val="22"/>
        </w:rPr>
        <w:t xml:space="preserve">When did you evacuate – with everyone else or at some other time? </w:t>
      </w:r>
    </w:p>
    <w:p w:rsidR="005B0EC6" w:rsidRPr="002D7DE7" w:rsidRDefault="005B0EC6" w:rsidP="005B0EC6">
      <w:pPr>
        <w:numPr>
          <w:ilvl w:val="0"/>
          <w:numId w:val="1"/>
        </w:numPr>
        <w:spacing w:before="120" w:after="120"/>
        <w:rPr>
          <w:rFonts w:ascii="Calibri" w:eastAsiaTheme="minorHAnsi" w:hAnsi="Calibri" w:cs="Calibri"/>
          <w:sz w:val="22"/>
          <w:szCs w:val="22"/>
        </w:rPr>
      </w:pPr>
      <w:r w:rsidRPr="002D7DE7">
        <w:rPr>
          <w:rFonts w:ascii="Calibri" w:eastAsiaTheme="minorHAnsi" w:hAnsi="Calibri" w:cs="Calibri"/>
          <w:sz w:val="22"/>
          <w:szCs w:val="22"/>
        </w:rPr>
        <w:t xml:space="preserve">Can you remember anything about the fire alarm? </w:t>
      </w:r>
    </w:p>
    <w:p w:rsidR="005B0EC6" w:rsidRPr="002D7DE7" w:rsidRDefault="005B0EC6" w:rsidP="005B0EC6">
      <w:pPr>
        <w:numPr>
          <w:ilvl w:val="0"/>
          <w:numId w:val="6"/>
        </w:numPr>
        <w:spacing w:before="40"/>
        <w:rPr>
          <w:rFonts w:ascii="Calibri" w:eastAsiaTheme="minorHAnsi" w:hAnsi="Calibri" w:cs="Calibri"/>
          <w:sz w:val="22"/>
          <w:szCs w:val="22"/>
        </w:rPr>
      </w:pPr>
      <w:r w:rsidRPr="002D7DE7">
        <w:rPr>
          <w:rFonts w:ascii="Calibri" w:eastAsiaTheme="minorHAnsi" w:hAnsi="Calibri" w:cs="Calibri"/>
          <w:sz w:val="22"/>
          <w:szCs w:val="22"/>
        </w:rPr>
        <w:t xml:space="preserve">Probing questions include: </w:t>
      </w:r>
    </w:p>
    <w:p w:rsidR="005B0EC6" w:rsidRPr="002D7DE7" w:rsidRDefault="005B0EC6" w:rsidP="005B0EC6">
      <w:pPr>
        <w:numPr>
          <w:ilvl w:val="0"/>
          <w:numId w:val="9"/>
        </w:numPr>
        <w:spacing w:before="40"/>
        <w:rPr>
          <w:rFonts w:ascii="Calibri" w:eastAsiaTheme="minorHAnsi" w:hAnsi="Calibri" w:cs="Calibri"/>
          <w:sz w:val="22"/>
          <w:szCs w:val="22"/>
        </w:rPr>
      </w:pPr>
      <w:r w:rsidRPr="002D7DE7">
        <w:rPr>
          <w:rFonts w:ascii="Calibri" w:eastAsiaTheme="minorHAnsi" w:hAnsi="Calibri" w:cs="Calibri"/>
          <w:sz w:val="22"/>
          <w:szCs w:val="22"/>
        </w:rPr>
        <w:t>Can you describe the alarm sound or intercom message?</w:t>
      </w:r>
    </w:p>
    <w:p w:rsidR="005B0EC6" w:rsidRPr="002D7DE7" w:rsidRDefault="005B0EC6" w:rsidP="005B0EC6">
      <w:pPr>
        <w:numPr>
          <w:ilvl w:val="0"/>
          <w:numId w:val="9"/>
        </w:numPr>
        <w:spacing w:before="40"/>
        <w:rPr>
          <w:rFonts w:ascii="Calibri" w:eastAsiaTheme="minorHAnsi" w:hAnsi="Calibri" w:cs="Calibri"/>
          <w:sz w:val="22"/>
          <w:szCs w:val="22"/>
        </w:rPr>
      </w:pPr>
      <w:r w:rsidRPr="002D7DE7">
        <w:rPr>
          <w:rFonts w:ascii="Calibri" w:eastAsiaTheme="minorHAnsi" w:hAnsi="Calibri" w:cs="Calibri"/>
          <w:sz w:val="22"/>
          <w:szCs w:val="22"/>
        </w:rPr>
        <w:t>What did you think and/or feel after hearing this fire alarm or intercom message?</w:t>
      </w:r>
    </w:p>
    <w:p w:rsidR="005B0EC6" w:rsidRPr="002D7DE7" w:rsidRDefault="005B0EC6" w:rsidP="005B0EC6">
      <w:pPr>
        <w:numPr>
          <w:ilvl w:val="0"/>
          <w:numId w:val="9"/>
        </w:numPr>
        <w:spacing w:before="40"/>
        <w:rPr>
          <w:rFonts w:ascii="Calibri" w:eastAsiaTheme="minorHAnsi" w:hAnsi="Calibri" w:cs="Calibri"/>
          <w:sz w:val="22"/>
          <w:szCs w:val="22"/>
        </w:rPr>
      </w:pPr>
      <w:r w:rsidRPr="002D7DE7">
        <w:rPr>
          <w:rFonts w:ascii="Calibri" w:eastAsiaTheme="minorHAnsi" w:hAnsi="Calibri" w:cs="Calibri"/>
          <w:sz w:val="22"/>
          <w:szCs w:val="22"/>
        </w:rPr>
        <w:t>Did you experience other cues (e.g., smoke, others’ reactions) in the building, other than the fire alarm?</w:t>
      </w:r>
    </w:p>
    <w:p w:rsidR="005B0EC6" w:rsidRPr="002D7DE7" w:rsidRDefault="005B0EC6" w:rsidP="005B0EC6">
      <w:pPr>
        <w:numPr>
          <w:ilvl w:val="0"/>
          <w:numId w:val="1"/>
        </w:numPr>
        <w:spacing w:before="120" w:after="120"/>
        <w:rPr>
          <w:rFonts w:ascii="Calibri" w:eastAsiaTheme="minorHAnsi" w:hAnsi="Calibri" w:cs="Calibri"/>
          <w:sz w:val="22"/>
          <w:szCs w:val="22"/>
        </w:rPr>
      </w:pPr>
      <w:r w:rsidRPr="002D7DE7">
        <w:rPr>
          <w:rFonts w:ascii="Calibri" w:eastAsiaTheme="minorHAnsi" w:hAnsi="Calibri" w:cs="Calibri"/>
          <w:sz w:val="22"/>
          <w:szCs w:val="22"/>
        </w:rPr>
        <w:t xml:space="preserve">What has worked during fire evacuations in the past, including drills?  What has not worked? </w:t>
      </w:r>
    </w:p>
    <w:p w:rsidR="005B0EC6" w:rsidRPr="002D7DE7" w:rsidRDefault="005B0EC6" w:rsidP="005B0EC6">
      <w:pPr>
        <w:numPr>
          <w:ilvl w:val="0"/>
          <w:numId w:val="6"/>
        </w:numPr>
        <w:spacing w:before="40"/>
        <w:rPr>
          <w:rFonts w:ascii="Calibri" w:eastAsiaTheme="minorHAnsi" w:hAnsi="Calibri" w:cs="Calibri"/>
          <w:sz w:val="22"/>
          <w:szCs w:val="22"/>
        </w:rPr>
      </w:pPr>
      <w:r w:rsidRPr="002D7DE7">
        <w:rPr>
          <w:rFonts w:ascii="Calibri" w:eastAsiaTheme="minorHAnsi" w:hAnsi="Calibri" w:cs="Calibri"/>
          <w:sz w:val="22"/>
          <w:szCs w:val="22"/>
        </w:rPr>
        <w:t xml:space="preserve">Probing questions include: </w:t>
      </w:r>
    </w:p>
    <w:p w:rsidR="005B0EC6" w:rsidRPr="002D7DE7" w:rsidRDefault="005B0EC6" w:rsidP="005B0EC6">
      <w:pPr>
        <w:numPr>
          <w:ilvl w:val="0"/>
          <w:numId w:val="8"/>
        </w:numPr>
        <w:spacing w:before="40"/>
        <w:rPr>
          <w:rFonts w:ascii="Calibri" w:eastAsiaTheme="minorHAnsi" w:hAnsi="Calibri" w:cs="Calibri"/>
          <w:sz w:val="22"/>
          <w:szCs w:val="22"/>
        </w:rPr>
      </w:pPr>
      <w:r w:rsidRPr="002D7DE7">
        <w:rPr>
          <w:rFonts w:ascii="Calibri" w:eastAsiaTheme="minorHAnsi" w:hAnsi="Calibri" w:cs="Calibri"/>
          <w:sz w:val="22"/>
          <w:szCs w:val="22"/>
        </w:rPr>
        <w:t>Have you had any concerns, problems or issues during your evacuation? If so, please describe what these were and why.</w:t>
      </w:r>
    </w:p>
    <w:p w:rsidR="005B0EC6" w:rsidRPr="002D7DE7" w:rsidRDefault="005B0EC6" w:rsidP="005B0EC6">
      <w:pPr>
        <w:numPr>
          <w:ilvl w:val="0"/>
          <w:numId w:val="1"/>
        </w:numPr>
        <w:spacing w:before="120" w:after="120"/>
        <w:rPr>
          <w:rFonts w:ascii="Calibri" w:eastAsiaTheme="minorHAnsi" w:hAnsi="Calibri" w:cs="Calibri"/>
          <w:sz w:val="22"/>
          <w:szCs w:val="22"/>
        </w:rPr>
      </w:pPr>
      <w:r w:rsidRPr="002D7DE7">
        <w:rPr>
          <w:rFonts w:ascii="Calibri" w:eastAsiaTheme="minorHAnsi" w:hAnsi="Calibri" w:cs="Calibri"/>
          <w:sz w:val="22"/>
          <w:szCs w:val="22"/>
        </w:rPr>
        <w:t xml:space="preserve">Are there any other fire evacuation incidents that come to mind? </w:t>
      </w:r>
      <w:r w:rsidRPr="002D7DE7">
        <w:rPr>
          <w:rFonts w:ascii="Calibri" w:eastAsiaTheme="minorHAnsi" w:hAnsi="Calibri" w:cs="Calibri"/>
          <w:bCs/>
          <w:i/>
          <w:sz w:val="22"/>
          <w:szCs w:val="22"/>
        </w:rPr>
        <w:t>Answer questions (3) through (5) for every experience.</w:t>
      </w:r>
    </w:p>
    <w:p w:rsidR="005B0EC6" w:rsidRPr="002D7DE7" w:rsidRDefault="005B0EC6" w:rsidP="005B0EC6">
      <w:pPr>
        <w:spacing w:before="360" w:after="240"/>
        <w:rPr>
          <w:rFonts w:ascii="Calibri" w:eastAsiaTheme="minorHAnsi" w:hAnsi="Calibri" w:cs="Calibri"/>
          <w:b/>
          <w:bCs/>
          <w:sz w:val="22"/>
          <w:szCs w:val="22"/>
        </w:rPr>
      </w:pPr>
      <w:r w:rsidRPr="002D7DE7">
        <w:rPr>
          <w:rFonts w:ascii="Calibri" w:eastAsiaTheme="minorHAnsi" w:hAnsi="Calibri" w:cs="Calibri"/>
          <w:b/>
          <w:bCs/>
          <w:sz w:val="22"/>
          <w:szCs w:val="22"/>
        </w:rPr>
        <w:t>Fire Evacuation Procedures and Training</w:t>
      </w:r>
    </w:p>
    <w:p w:rsidR="005B0EC6" w:rsidRPr="002D7DE7" w:rsidRDefault="005B0EC6" w:rsidP="005B0EC6">
      <w:pPr>
        <w:numPr>
          <w:ilvl w:val="0"/>
          <w:numId w:val="1"/>
        </w:numPr>
        <w:spacing w:after="120"/>
        <w:rPr>
          <w:rFonts w:ascii="Calibri" w:eastAsiaTheme="minorHAnsi" w:hAnsi="Calibri" w:cs="Calibri"/>
          <w:sz w:val="22"/>
          <w:szCs w:val="22"/>
        </w:rPr>
      </w:pPr>
      <w:r w:rsidRPr="002D7DE7">
        <w:rPr>
          <w:rFonts w:ascii="Calibri" w:eastAsiaTheme="minorHAnsi" w:hAnsi="Calibri" w:cs="Calibri"/>
          <w:sz w:val="22"/>
          <w:szCs w:val="22"/>
        </w:rPr>
        <w:t>Please explain what you are supposed to do in a fire emergency. (It’s OK if you don’t know.)</w:t>
      </w:r>
    </w:p>
    <w:p w:rsidR="005B0EC6" w:rsidRPr="002D7DE7" w:rsidRDefault="005B0EC6" w:rsidP="005B0EC6">
      <w:pPr>
        <w:numPr>
          <w:ilvl w:val="0"/>
          <w:numId w:val="6"/>
        </w:numPr>
        <w:spacing w:before="40"/>
        <w:rPr>
          <w:rFonts w:ascii="Calibri" w:eastAsiaTheme="minorHAnsi" w:hAnsi="Calibri" w:cs="Calibri"/>
          <w:sz w:val="22"/>
          <w:szCs w:val="22"/>
        </w:rPr>
      </w:pPr>
      <w:r w:rsidRPr="002D7DE7">
        <w:rPr>
          <w:rFonts w:ascii="Calibri" w:eastAsiaTheme="minorHAnsi" w:hAnsi="Calibri" w:cs="Calibri"/>
          <w:sz w:val="22"/>
          <w:szCs w:val="22"/>
        </w:rPr>
        <w:t xml:space="preserve">Probing questions, if needed: </w:t>
      </w:r>
    </w:p>
    <w:p w:rsidR="005B0EC6" w:rsidRPr="002D7DE7" w:rsidRDefault="005B0EC6" w:rsidP="005B0EC6">
      <w:pPr>
        <w:numPr>
          <w:ilvl w:val="0"/>
          <w:numId w:val="3"/>
        </w:numPr>
        <w:spacing w:before="40"/>
        <w:ind w:left="1080"/>
        <w:rPr>
          <w:rFonts w:ascii="Calibri" w:eastAsiaTheme="minorHAnsi" w:hAnsi="Calibri" w:cs="Calibri"/>
          <w:sz w:val="22"/>
          <w:szCs w:val="22"/>
        </w:rPr>
      </w:pPr>
      <w:r w:rsidRPr="002D7DE7">
        <w:rPr>
          <w:rFonts w:ascii="Calibri" w:eastAsiaTheme="minorHAnsi" w:hAnsi="Calibri" w:cs="Calibri"/>
          <w:sz w:val="22"/>
          <w:szCs w:val="22"/>
        </w:rPr>
        <w:t xml:space="preserve">Where are you supposed to go? </w:t>
      </w:r>
    </w:p>
    <w:p w:rsidR="005B0EC6" w:rsidRPr="002D7DE7" w:rsidRDefault="005B0EC6" w:rsidP="005B0EC6">
      <w:pPr>
        <w:numPr>
          <w:ilvl w:val="0"/>
          <w:numId w:val="3"/>
        </w:numPr>
        <w:spacing w:before="40"/>
        <w:ind w:left="1080"/>
        <w:rPr>
          <w:rFonts w:ascii="Calibri" w:eastAsiaTheme="minorHAnsi" w:hAnsi="Calibri" w:cs="Calibri"/>
          <w:sz w:val="22"/>
          <w:szCs w:val="22"/>
        </w:rPr>
      </w:pPr>
      <w:r w:rsidRPr="002D7DE7">
        <w:rPr>
          <w:rFonts w:ascii="Calibri" w:eastAsiaTheme="minorHAnsi" w:hAnsi="Calibri" w:cs="Calibri"/>
          <w:sz w:val="22"/>
          <w:szCs w:val="22"/>
        </w:rPr>
        <w:t xml:space="preserve">Are you provided with assistance (and if so, who provides assistance)? </w:t>
      </w:r>
    </w:p>
    <w:p w:rsidR="005B0EC6" w:rsidRPr="002D7DE7" w:rsidRDefault="005B0EC6" w:rsidP="005B0EC6">
      <w:pPr>
        <w:numPr>
          <w:ilvl w:val="0"/>
          <w:numId w:val="3"/>
        </w:numPr>
        <w:spacing w:before="40"/>
        <w:ind w:left="1080"/>
        <w:rPr>
          <w:rFonts w:ascii="Calibri" w:eastAsiaTheme="minorHAnsi" w:hAnsi="Calibri" w:cs="Calibri"/>
          <w:sz w:val="22"/>
          <w:szCs w:val="22"/>
        </w:rPr>
      </w:pPr>
      <w:r w:rsidRPr="002D7DE7">
        <w:rPr>
          <w:rFonts w:ascii="Calibri" w:eastAsiaTheme="minorHAnsi" w:hAnsi="Calibri" w:cs="Calibri"/>
          <w:sz w:val="22"/>
          <w:szCs w:val="22"/>
        </w:rPr>
        <w:t xml:space="preserve">How will you get there? </w:t>
      </w:r>
    </w:p>
    <w:p w:rsidR="005B0EC6" w:rsidRPr="002D7DE7" w:rsidRDefault="005B0EC6" w:rsidP="005B0EC6">
      <w:pPr>
        <w:numPr>
          <w:ilvl w:val="0"/>
          <w:numId w:val="3"/>
        </w:numPr>
        <w:spacing w:before="40"/>
        <w:ind w:left="1080"/>
        <w:rPr>
          <w:rFonts w:ascii="Calibri" w:eastAsiaTheme="minorHAnsi" w:hAnsi="Calibri" w:cs="Calibri"/>
          <w:sz w:val="22"/>
          <w:szCs w:val="22"/>
        </w:rPr>
      </w:pPr>
      <w:r w:rsidRPr="002D7DE7">
        <w:rPr>
          <w:rFonts w:ascii="Calibri" w:eastAsiaTheme="minorHAnsi" w:hAnsi="Calibri" w:cs="Calibri"/>
          <w:sz w:val="22"/>
          <w:szCs w:val="22"/>
        </w:rPr>
        <w:t>When are you supposed to respond – with everyone else or at some other time?</w:t>
      </w:r>
    </w:p>
    <w:p w:rsidR="005B0EC6" w:rsidRPr="002D7DE7" w:rsidRDefault="005B0EC6" w:rsidP="005B0EC6">
      <w:pPr>
        <w:numPr>
          <w:ilvl w:val="0"/>
          <w:numId w:val="1"/>
        </w:numPr>
        <w:spacing w:before="120" w:after="120"/>
        <w:rPr>
          <w:rFonts w:ascii="Calibri" w:eastAsiaTheme="minorHAnsi" w:hAnsi="Calibri" w:cs="Calibri"/>
          <w:sz w:val="22"/>
          <w:szCs w:val="22"/>
        </w:rPr>
      </w:pPr>
      <w:r w:rsidRPr="002D7DE7">
        <w:rPr>
          <w:rFonts w:ascii="Calibri" w:eastAsiaTheme="minorHAnsi" w:hAnsi="Calibri" w:cs="Calibri"/>
          <w:sz w:val="22"/>
          <w:szCs w:val="22"/>
        </w:rPr>
        <w:t xml:space="preserve">Have you received any type of training on evacuation procedures during fires? If so, what types of training have you received? </w:t>
      </w:r>
    </w:p>
    <w:p w:rsidR="005B0EC6" w:rsidRPr="002D7DE7" w:rsidRDefault="005B0EC6" w:rsidP="005B0EC6">
      <w:pPr>
        <w:numPr>
          <w:ilvl w:val="0"/>
          <w:numId w:val="7"/>
        </w:numPr>
        <w:spacing w:before="40"/>
        <w:rPr>
          <w:rFonts w:ascii="Calibri" w:eastAsiaTheme="minorHAnsi" w:hAnsi="Calibri" w:cs="Calibri"/>
          <w:sz w:val="22"/>
          <w:szCs w:val="22"/>
        </w:rPr>
      </w:pPr>
      <w:r w:rsidRPr="002D7DE7">
        <w:rPr>
          <w:rFonts w:ascii="Calibri" w:eastAsiaTheme="minorHAnsi" w:hAnsi="Calibri" w:cs="Calibri"/>
          <w:sz w:val="22"/>
          <w:szCs w:val="22"/>
        </w:rPr>
        <w:t>By training, we mean the following: reading pamphlets, watching a video, online classes, in-person class, participating in a practice drill</w:t>
      </w:r>
    </w:p>
    <w:p w:rsidR="005B0EC6" w:rsidRPr="002D7DE7" w:rsidRDefault="005B0EC6" w:rsidP="005B0EC6">
      <w:pPr>
        <w:numPr>
          <w:ilvl w:val="0"/>
          <w:numId w:val="1"/>
        </w:numPr>
        <w:spacing w:before="120" w:after="120"/>
        <w:rPr>
          <w:rFonts w:ascii="Calibri" w:eastAsiaTheme="minorHAnsi" w:hAnsi="Calibri" w:cs="Calibri"/>
          <w:sz w:val="22"/>
          <w:szCs w:val="22"/>
        </w:rPr>
      </w:pPr>
      <w:r w:rsidRPr="002D7DE7">
        <w:rPr>
          <w:rFonts w:ascii="Calibri" w:eastAsiaTheme="minorHAnsi" w:hAnsi="Calibri" w:cs="Calibri"/>
          <w:sz w:val="22"/>
          <w:szCs w:val="22"/>
        </w:rPr>
        <w:t>Are you satisfied with the training for fire evacuation that you have received?</w:t>
      </w:r>
    </w:p>
    <w:p w:rsidR="005B0EC6" w:rsidRPr="002D7DE7" w:rsidRDefault="005B0EC6" w:rsidP="005B0EC6">
      <w:pPr>
        <w:numPr>
          <w:ilvl w:val="0"/>
          <w:numId w:val="2"/>
        </w:numPr>
        <w:spacing w:before="40"/>
        <w:rPr>
          <w:rFonts w:ascii="Calibri" w:eastAsiaTheme="minorHAnsi" w:hAnsi="Calibri" w:cs="Calibri"/>
          <w:sz w:val="22"/>
          <w:szCs w:val="22"/>
        </w:rPr>
      </w:pPr>
      <w:r w:rsidRPr="002D7DE7">
        <w:rPr>
          <w:rFonts w:ascii="Calibri" w:eastAsiaTheme="minorHAnsi" w:hAnsi="Calibri" w:cs="Calibri"/>
          <w:sz w:val="22"/>
          <w:szCs w:val="22"/>
        </w:rPr>
        <w:t>How so?</w:t>
      </w:r>
    </w:p>
    <w:p w:rsidR="005B0EC6" w:rsidRPr="002D7DE7" w:rsidRDefault="005B0EC6" w:rsidP="005B0EC6">
      <w:pPr>
        <w:spacing w:before="360" w:after="240"/>
        <w:rPr>
          <w:rFonts w:ascii="Calibri" w:eastAsiaTheme="minorHAnsi" w:hAnsi="Calibri" w:cs="Calibri"/>
          <w:b/>
          <w:bCs/>
          <w:sz w:val="22"/>
          <w:szCs w:val="22"/>
        </w:rPr>
      </w:pPr>
      <w:r w:rsidRPr="002D7DE7">
        <w:rPr>
          <w:rFonts w:ascii="Calibri" w:eastAsiaTheme="minorHAnsi" w:hAnsi="Calibri" w:cs="Calibri"/>
          <w:b/>
          <w:bCs/>
          <w:sz w:val="22"/>
          <w:szCs w:val="22"/>
        </w:rPr>
        <w:lastRenderedPageBreak/>
        <w:t xml:space="preserve">Fire Evacuation by Elevator [These questions will be used if the interviewee has not already mentioned using an elevator during previous experiences] </w:t>
      </w:r>
    </w:p>
    <w:p w:rsidR="005B0EC6" w:rsidRPr="002D7DE7" w:rsidRDefault="005B0EC6" w:rsidP="005B0EC6">
      <w:pPr>
        <w:numPr>
          <w:ilvl w:val="0"/>
          <w:numId w:val="1"/>
        </w:numPr>
        <w:spacing w:before="40"/>
        <w:rPr>
          <w:rFonts w:ascii="Calibri" w:eastAsiaTheme="minorHAnsi" w:hAnsi="Calibri" w:cs="Calibri"/>
          <w:sz w:val="22"/>
          <w:szCs w:val="22"/>
        </w:rPr>
      </w:pPr>
      <w:r w:rsidRPr="002D7DE7">
        <w:rPr>
          <w:rFonts w:ascii="Calibri" w:eastAsiaTheme="minorHAnsi" w:hAnsi="Calibri" w:cs="Calibri"/>
          <w:sz w:val="22"/>
          <w:szCs w:val="22"/>
        </w:rPr>
        <w:t>We would like to have your opinion on using elevators to leave the building during a fire emergency. What do you think about this idea? How do you feel about it? We would like you to consider the entire process, including:</w:t>
      </w:r>
    </w:p>
    <w:p w:rsidR="005B0EC6" w:rsidRPr="002D7DE7" w:rsidRDefault="005B0EC6" w:rsidP="005B0EC6">
      <w:pPr>
        <w:numPr>
          <w:ilvl w:val="1"/>
          <w:numId w:val="1"/>
        </w:numPr>
        <w:spacing w:before="40"/>
        <w:rPr>
          <w:rFonts w:ascii="Calibri" w:eastAsiaTheme="minorHAnsi" w:hAnsi="Calibri" w:cs="Calibri"/>
          <w:sz w:val="22"/>
          <w:szCs w:val="22"/>
        </w:rPr>
      </w:pPr>
      <w:r w:rsidRPr="002D7DE7">
        <w:rPr>
          <w:rFonts w:ascii="Calibri" w:eastAsiaTheme="minorHAnsi" w:hAnsi="Calibri" w:cs="Calibri"/>
          <w:sz w:val="22"/>
          <w:szCs w:val="22"/>
        </w:rPr>
        <w:t>Getting to the elevator lobby</w:t>
      </w:r>
    </w:p>
    <w:p w:rsidR="005B0EC6" w:rsidRPr="002D7DE7" w:rsidRDefault="005B0EC6" w:rsidP="005B0EC6">
      <w:pPr>
        <w:numPr>
          <w:ilvl w:val="1"/>
          <w:numId w:val="1"/>
        </w:numPr>
        <w:spacing w:before="40"/>
        <w:rPr>
          <w:rFonts w:ascii="Calibri" w:eastAsiaTheme="minorHAnsi" w:hAnsi="Calibri" w:cs="Calibri"/>
          <w:sz w:val="22"/>
          <w:szCs w:val="22"/>
        </w:rPr>
      </w:pPr>
      <w:r w:rsidRPr="002D7DE7">
        <w:rPr>
          <w:rFonts w:ascii="Calibri" w:eastAsiaTheme="minorHAnsi" w:hAnsi="Calibri" w:cs="Calibri"/>
          <w:sz w:val="22"/>
          <w:szCs w:val="22"/>
        </w:rPr>
        <w:t>Waiting in the lobby</w:t>
      </w:r>
    </w:p>
    <w:p w:rsidR="005B0EC6" w:rsidRPr="002D7DE7" w:rsidRDefault="005B0EC6" w:rsidP="005B0EC6">
      <w:pPr>
        <w:numPr>
          <w:ilvl w:val="1"/>
          <w:numId w:val="1"/>
        </w:numPr>
        <w:spacing w:before="40"/>
        <w:rPr>
          <w:rFonts w:ascii="Calibri" w:eastAsiaTheme="minorHAnsi" w:hAnsi="Calibri" w:cs="Calibri"/>
          <w:sz w:val="22"/>
          <w:szCs w:val="22"/>
        </w:rPr>
      </w:pPr>
      <w:r w:rsidRPr="002D7DE7">
        <w:rPr>
          <w:rFonts w:ascii="Calibri" w:eastAsiaTheme="minorHAnsi" w:hAnsi="Calibri" w:cs="Calibri"/>
          <w:sz w:val="22"/>
          <w:szCs w:val="22"/>
        </w:rPr>
        <w:t>Getting into the elevator</w:t>
      </w:r>
    </w:p>
    <w:p w:rsidR="005B0EC6" w:rsidRPr="002D7DE7" w:rsidRDefault="005B0EC6" w:rsidP="005B0EC6">
      <w:pPr>
        <w:numPr>
          <w:ilvl w:val="1"/>
          <w:numId w:val="1"/>
        </w:numPr>
        <w:spacing w:before="40"/>
        <w:rPr>
          <w:rFonts w:ascii="Calibri" w:eastAsiaTheme="minorHAnsi" w:hAnsi="Calibri" w:cs="Calibri"/>
          <w:sz w:val="22"/>
          <w:szCs w:val="22"/>
        </w:rPr>
      </w:pPr>
      <w:r w:rsidRPr="002D7DE7">
        <w:rPr>
          <w:rFonts w:ascii="Calibri" w:eastAsiaTheme="minorHAnsi" w:hAnsi="Calibri" w:cs="Calibri"/>
          <w:sz w:val="22"/>
          <w:szCs w:val="22"/>
        </w:rPr>
        <w:t>Taking the elevator down</w:t>
      </w:r>
    </w:p>
    <w:p w:rsidR="005B0EC6" w:rsidRPr="002D7DE7" w:rsidRDefault="005B0EC6" w:rsidP="005B0EC6">
      <w:pPr>
        <w:numPr>
          <w:ilvl w:val="1"/>
          <w:numId w:val="1"/>
        </w:numPr>
        <w:spacing w:before="40"/>
        <w:rPr>
          <w:rFonts w:ascii="Calibri" w:eastAsiaTheme="minorHAnsi" w:hAnsi="Calibri" w:cs="Calibri"/>
          <w:sz w:val="22"/>
          <w:szCs w:val="22"/>
        </w:rPr>
      </w:pPr>
      <w:r w:rsidRPr="002D7DE7">
        <w:rPr>
          <w:rFonts w:ascii="Calibri" w:eastAsiaTheme="minorHAnsi" w:hAnsi="Calibri" w:cs="Calibri"/>
          <w:sz w:val="22"/>
          <w:szCs w:val="22"/>
        </w:rPr>
        <w:t>Getting out of the elevator and into the ground floor lobby</w:t>
      </w:r>
    </w:p>
    <w:p w:rsidR="005B0EC6" w:rsidRPr="002D7DE7" w:rsidRDefault="005B0EC6" w:rsidP="005B0EC6">
      <w:pPr>
        <w:numPr>
          <w:ilvl w:val="0"/>
          <w:numId w:val="1"/>
        </w:numPr>
        <w:spacing w:before="120" w:after="120"/>
        <w:rPr>
          <w:rFonts w:ascii="Calibri" w:eastAsiaTheme="minorHAnsi" w:hAnsi="Calibri" w:cs="Calibri"/>
          <w:sz w:val="22"/>
          <w:szCs w:val="22"/>
        </w:rPr>
      </w:pPr>
      <w:r w:rsidRPr="002D7DE7">
        <w:rPr>
          <w:rFonts w:ascii="Calibri" w:eastAsiaTheme="minorHAnsi" w:hAnsi="Calibri" w:cs="Calibri"/>
          <w:sz w:val="22"/>
          <w:szCs w:val="22"/>
        </w:rPr>
        <w:t xml:space="preserve">Is using an elevator to get out of the building during a fire an option that you have considered? If not, why not? If so, when would you consider using an elevator? </w:t>
      </w:r>
    </w:p>
    <w:p w:rsidR="005B0EC6" w:rsidRPr="002D7DE7" w:rsidRDefault="005B0EC6" w:rsidP="005B0EC6">
      <w:pPr>
        <w:numPr>
          <w:ilvl w:val="0"/>
          <w:numId w:val="11"/>
        </w:numPr>
        <w:spacing w:before="40"/>
        <w:rPr>
          <w:rFonts w:ascii="Calibri" w:eastAsiaTheme="minorHAnsi" w:hAnsi="Calibri" w:cs="Calibri"/>
          <w:sz w:val="22"/>
          <w:szCs w:val="22"/>
        </w:rPr>
      </w:pPr>
      <w:r w:rsidRPr="002D7DE7">
        <w:rPr>
          <w:rFonts w:ascii="Calibri" w:eastAsiaTheme="minorHAnsi" w:hAnsi="Calibri" w:cs="Calibri"/>
          <w:sz w:val="22"/>
          <w:szCs w:val="22"/>
        </w:rPr>
        <w:t>Would you consider using the elevator you came in on in the morning? Would you consider a freight elevator?</w:t>
      </w:r>
    </w:p>
    <w:p w:rsidR="005B0EC6" w:rsidRPr="002D7DE7" w:rsidRDefault="005B0EC6" w:rsidP="005B0EC6">
      <w:pPr>
        <w:numPr>
          <w:ilvl w:val="0"/>
          <w:numId w:val="11"/>
        </w:numPr>
        <w:spacing w:before="40"/>
        <w:rPr>
          <w:rFonts w:ascii="Calibri" w:eastAsiaTheme="minorHAnsi" w:hAnsi="Calibri" w:cs="Calibri"/>
          <w:sz w:val="22"/>
          <w:szCs w:val="22"/>
        </w:rPr>
      </w:pPr>
      <w:r w:rsidRPr="002D7DE7">
        <w:rPr>
          <w:rFonts w:ascii="Calibri" w:eastAsiaTheme="minorHAnsi" w:hAnsi="Calibri" w:cs="Calibri"/>
          <w:sz w:val="22"/>
          <w:szCs w:val="22"/>
        </w:rPr>
        <w:t>What benefits do you see in using an elevator to leave the build</w:t>
      </w:r>
      <w:r w:rsidRPr="002D7DE7">
        <w:rPr>
          <w:rFonts w:ascii="Calibri" w:eastAsiaTheme="minorHAnsi" w:hAnsi="Calibri" w:cs="Calibri"/>
          <w:color w:val="1F497D"/>
          <w:sz w:val="22"/>
          <w:szCs w:val="22"/>
        </w:rPr>
        <w:t>ing</w:t>
      </w:r>
      <w:r w:rsidRPr="002D7DE7">
        <w:rPr>
          <w:rFonts w:ascii="Calibri" w:eastAsiaTheme="minorHAnsi" w:hAnsi="Calibri" w:cs="Calibri"/>
          <w:sz w:val="22"/>
          <w:szCs w:val="22"/>
        </w:rPr>
        <w:t xml:space="preserve"> during a fire?</w:t>
      </w:r>
    </w:p>
    <w:p w:rsidR="005B0EC6" w:rsidRPr="002D7DE7" w:rsidRDefault="005B0EC6" w:rsidP="005B0EC6">
      <w:pPr>
        <w:numPr>
          <w:ilvl w:val="0"/>
          <w:numId w:val="11"/>
        </w:numPr>
        <w:spacing w:before="40"/>
        <w:rPr>
          <w:rFonts w:ascii="Calibri" w:eastAsiaTheme="minorHAnsi" w:hAnsi="Calibri" w:cs="Calibri"/>
          <w:sz w:val="22"/>
          <w:szCs w:val="22"/>
        </w:rPr>
      </w:pPr>
      <w:r w:rsidRPr="002D7DE7">
        <w:rPr>
          <w:rFonts w:ascii="Calibri" w:eastAsiaTheme="minorHAnsi" w:hAnsi="Calibri" w:cs="Calibri"/>
          <w:sz w:val="22"/>
          <w:szCs w:val="22"/>
        </w:rPr>
        <w:t>What concerns do you have about using an elevator for fire evacuation? </w:t>
      </w:r>
    </w:p>
    <w:p w:rsidR="005B0EC6" w:rsidRPr="002D7DE7" w:rsidRDefault="005B0EC6" w:rsidP="005B0EC6">
      <w:pPr>
        <w:numPr>
          <w:ilvl w:val="0"/>
          <w:numId w:val="11"/>
        </w:numPr>
        <w:spacing w:before="40"/>
        <w:rPr>
          <w:rFonts w:ascii="Calibri" w:eastAsiaTheme="minorHAnsi" w:hAnsi="Calibri" w:cs="Calibri"/>
          <w:sz w:val="22"/>
          <w:szCs w:val="22"/>
        </w:rPr>
      </w:pPr>
      <w:r w:rsidRPr="002D7DE7">
        <w:rPr>
          <w:rFonts w:ascii="Calibri" w:eastAsiaTheme="minorHAnsi" w:hAnsi="Calibri" w:cs="Calibri"/>
          <w:sz w:val="22"/>
          <w:szCs w:val="22"/>
        </w:rPr>
        <w:t>Can you think of any changes in procedures or design that would reduce your concerns about using an existing elevator during fire emergencies? What features added to an existing elevator system would make you feel safer?  Are there any improvements that would reduce your concerns?</w:t>
      </w:r>
    </w:p>
    <w:p w:rsidR="005B0EC6" w:rsidRPr="002D7DE7" w:rsidRDefault="005B0EC6" w:rsidP="005B0EC6">
      <w:pPr>
        <w:numPr>
          <w:ilvl w:val="0"/>
          <w:numId w:val="11"/>
        </w:numPr>
        <w:spacing w:before="40"/>
        <w:rPr>
          <w:rFonts w:ascii="Calibri" w:eastAsiaTheme="minorHAnsi" w:hAnsi="Calibri" w:cs="Calibri"/>
          <w:sz w:val="22"/>
          <w:szCs w:val="22"/>
        </w:rPr>
      </w:pPr>
      <w:r w:rsidRPr="002D7DE7">
        <w:rPr>
          <w:rFonts w:ascii="Calibri" w:eastAsiaTheme="minorHAnsi" w:hAnsi="Calibri" w:cs="Calibri"/>
          <w:sz w:val="22"/>
          <w:szCs w:val="22"/>
        </w:rPr>
        <w:t>What procedures would work best for you and make you most comfortable in the use of these systems?</w:t>
      </w:r>
    </w:p>
    <w:p w:rsidR="005B0EC6" w:rsidRPr="002D7DE7" w:rsidRDefault="005B0EC6" w:rsidP="005B0EC6">
      <w:pPr>
        <w:numPr>
          <w:ilvl w:val="0"/>
          <w:numId w:val="1"/>
        </w:numPr>
        <w:spacing w:before="120" w:after="120"/>
        <w:rPr>
          <w:rFonts w:ascii="Calibri" w:eastAsiaTheme="minorHAnsi" w:hAnsi="Calibri" w:cs="Calibri"/>
          <w:sz w:val="22"/>
          <w:szCs w:val="22"/>
        </w:rPr>
      </w:pPr>
      <w:r w:rsidRPr="002D7DE7">
        <w:rPr>
          <w:rFonts w:ascii="Calibri" w:eastAsiaTheme="minorHAnsi" w:hAnsi="Calibri" w:cs="Calibri"/>
          <w:i/>
          <w:sz w:val="22"/>
          <w:szCs w:val="22"/>
        </w:rPr>
        <w:t>[After showing a video or explaining Occupant Evacuation Elevators (OEEs):]</w:t>
      </w:r>
      <w:r w:rsidRPr="002D7DE7">
        <w:rPr>
          <w:rFonts w:ascii="Calibri" w:eastAsiaTheme="minorHAnsi" w:hAnsi="Calibri" w:cs="Calibri"/>
          <w:sz w:val="22"/>
          <w:szCs w:val="22"/>
        </w:rPr>
        <w:t xml:space="preserve"> So what do you think? </w:t>
      </w:r>
    </w:p>
    <w:p w:rsidR="005B0EC6" w:rsidRPr="002D7DE7" w:rsidRDefault="005B0EC6" w:rsidP="005B0EC6">
      <w:pPr>
        <w:numPr>
          <w:ilvl w:val="0"/>
          <w:numId w:val="12"/>
        </w:numPr>
        <w:spacing w:before="40"/>
        <w:rPr>
          <w:rFonts w:ascii="Calibri" w:eastAsiaTheme="minorHAnsi" w:hAnsi="Calibri" w:cs="Calibri"/>
          <w:sz w:val="22"/>
          <w:szCs w:val="22"/>
        </w:rPr>
      </w:pPr>
      <w:r w:rsidRPr="002D7DE7">
        <w:rPr>
          <w:rFonts w:ascii="Calibri" w:eastAsiaTheme="minorHAnsi" w:hAnsi="Calibri" w:cs="Calibri"/>
          <w:sz w:val="22"/>
          <w:szCs w:val="22"/>
        </w:rPr>
        <w:t>How does this change your mind?</w:t>
      </w:r>
    </w:p>
    <w:p w:rsidR="005B0EC6" w:rsidRPr="002D7DE7" w:rsidRDefault="005B0EC6" w:rsidP="005B0EC6">
      <w:pPr>
        <w:numPr>
          <w:ilvl w:val="0"/>
          <w:numId w:val="12"/>
        </w:numPr>
        <w:spacing w:before="40"/>
        <w:rPr>
          <w:rFonts w:ascii="Calibri" w:eastAsiaTheme="minorHAnsi" w:hAnsi="Calibri" w:cs="Calibri"/>
          <w:sz w:val="22"/>
          <w:szCs w:val="22"/>
        </w:rPr>
      </w:pPr>
      <w:r w:rsidRPr="002D7DE7">
        <w:rPr>
          <w:rFonts w:ascii="Calibri" w:eastAsiaTheme="minorHAnsi" w:hAnsi="Calibri" w:cs="Calibri"/>
          <w:sz w:val="22"/>
          <w:szCs w:val="22"/>
        </w:rPr>
        <w:t>Would you be willing to use an OEE to leave the building during a fire emergency?</w:t>
      </w:r>
    </w:p>
    <w:p w:rsidR="005B0EC6" w:rsidRPr="002D7DE7" w:rsidRDefault="005B0EC6" w:rsidP="005B0EC6">
      <w:pPr>
        <w:numPr>
          <w:ilvl w:val="0"/>
          <w:numId w:val="12"/>
        </w:numPr>
        <w:spacing w:before="40"/>
        <w:rPr>
          <w:rFonts w:ascii="Calibri" w:eastAsiaTheme="minorHAnsi" w:hAnsi="Calibri" w:cs="Calibri"/>
          <w:sz w:val="22"/>
          <w:szCs w:val="22"/>
        </w:rPr>
      </w:pPr>
      <w:r w:rsidRPr="002D7DE7">
        <w:rPr>
          <w:rFonts w:ascii="Calibri" w:eastAsiaTheme="minorHAnsi" w:hAnsi="Calibri" w:cs="Calibri"/>
          <w:sz w:val="22"/>
          <w:szCs w:val="22"/>
        </w:rPr>
        <w:t>What benefits do you see in using an OEE to leave the building during a fire?</w:t>
      </w:r>
    </w:p>
    <w:p w:rsidR="005B0EC6" w:rsidRPr="002D7DE7" w:rsidRDefault="005B0EC6" w:rsidP="005B0EC6">
      <w:pPr>
        <w:numPr>
          <w:ilvl w:val="0"/>
          <w:numId w:val="12"/>
        </w:numPr>
        <w:spacing w:before="40"/>
        <w:rPr>
          <w:rFonts w:ascii="Calibri" w:eastAsiaTheme="minorHAnsi" w:hAnsi="Calibri" w:cs="Calibri"/>
          <w:sz w:val="22"/>
          <w:szCs w:val="22"/>
        </w:rPr>
      </w:pPr>
      <w:r w:rsidRPr="002D7DE7">
        <w:rPr>
          <w:rFonts w:ascii="Calibri" w:eastAsiaTheme="minorHAnsi" w:hAnsi="Calibri" w:cs="Calibri"/>
          <w:sz w:val="22"/>
          <w:szCs w:val="22"/>
        </w:rPr>
        <w:t>What concerns do you have about using an OEE for fire evacuation? </w:t>
      </w:r>
    </w:p>
    <w:p w:rsidR="005B0EC6" w:rsidRPr="002D7DE7" w:rsidRDefault="005B0EC6" w:rsidP="005B0EC6">
      <w:pPr>
        <w:numPr>
          <w:ilvl w:val="0"/>
          <w:numId w:val="12"/>
        </w:numPr>
        <w:spacing w:before="40"/>
        <w:rPr>
          <w:rFonts w:ascii="Calibri" w:eastAsiaTheme="minorHAnsi" w:hAnsi="Calibri" w:cs="Calibri"/>
          <w:sz w:val="22"/>
          <w:szCs w:val="22"/>
        </w:rPr>
      </w:pPr>
      <w:r w:rsidRPr="002D7DE7">
        <w:rPr>
          <w:rFonts w:ascii="Calibri" w:eastAsiaTheme="minorHAnsi" w:hAnsi="Calibri" w:cs="Calibri"/>
          <w:sz w:val="22"/>
          <w:szCs w:val="22"/>
        </w:rPr>
        <w:t>Can you think of any changes in procedures or design that would reduce your concerns about using an OEE during a fire emergency?</w:t>
      </w:r>
    </w:p>
    <w:p w:rsidR="005B0EC6" w:rsidRPr="002D7DE7" w:rsidRDefault="005B0EC6" w:rsidP="005B0EC6">
      <w:pPr>
        <w:numPr>
          <w:ilvl w:val="0"/>
          <w:numId w:val="12"/>
        </w:numPr>
        <w:spacing w:before="40"/>
        <w:rPr>
          <w:rFonts w:ascii="Calibri" w:eastAsiaTheme="minorHAnsi" w:hAnsi="Calibri" w:cs="Calibri"/>
          <w:sz w:val="22"/>
          <w:szCs w:val="22"/>
        </w:rPr>
      </w:pPr>
      <w:r w:rsidRPr="002D7DE7">
        <w:rPr>
          <w:rFonts w:ascii="Calibri" w:eastAsiaTheme="minorHAnsi" w:hAnsi="Calibri" w:cs="Calibri"/>
          <w:sz w:val="22"/>
          <w:szCs w:val="22"/>
        </w:rPr>
        <w:t>What procedures would work best for you and make you most comfortable in the use of these systems?</w:t>
      </w:r>
    </w:p>
    <w:p w:rsidR="005B0EC6" w:rsidRPr="002D7DE7" w:rsidRDefault="005B0EC6" w:rsidP="005B0EC6">
      <w:pPr>
        <w:spacing w:before="40"/>
        <w:rPr>
          <w:rFonts w:ascii="Calibri" w:eastAsiaTheme="minorHAnsi" w:hAnsi="Calibri" w:cs="Calibri"/>
          <w:sz w:val="22"/>
          <w:szCs w:val="22"/>
        </w:rPr>
      </w:pPr>
    </w:p>
    <w:p w:rsidR="005B0EC6" w:rsidRPr="002D7DE7" w:rsidRDefault="005B0EC6" w:rsidP="005B0EC6">
      <w:pPr>
        <w:spacing w:beforeLines="20" w:before="48" w:afterLines="20" w:after="48"/>
        <w:rPr>
          <w:rFonts w:ascii="Calibri" w:eastAsiaTheme="minorHAnsi" w:hAnsi="Calibri" w:cs="Calibri"/>
          <w:sz w:val="22"/>
          <w:szCs w:val="22"/>
        </w:rPr>
      </w:pPr>
    </w:p>
    <w:p w:rsidR="005B0EC6" w:rsidRPr="002D7DE7" w:rsidRDefault="005B0EC6" w:rsidP="005B0EC6">
      <w:pPr>
        <w:rPr>
          <w:rFonts w:eastAsia="Times New Roman"/>
        </w:rPr>
      </w:pPr>
      <w:r w:rsidRPr="002D7DE7">
        <w:rPr>
          <w:rFonts w:eastAsiaTheme="minorHAnsi"/>
          <w:b/>
        </w:rPr>
        <w:t>NOTE:</w:t>
      </w:r>
      <w:r w:rsidRPr="002D7DE7">
        <w:rPr>
          <w:rFonts w:eastAsiaTheme="minorHAnsi"/>
        </w:rPr>
        <w:t xml:space="preserve"> </w:t>
      </w:r>
      <w:r w:rsidRPr="002D7DE7">
        <w:rPr>
          <w:rFonts w:eastAsia="Times New Roman"/>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15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w:t>
      </w:r>
      <w:r w:rsidRPr="002D7DE7">
        <w:rPr>
          <w:rFonts w:eastAsia="Times New Roman"/>
        </w:rPr>
        <w:lastRenderedPageBreak/>
        <w:t xml:space="preserve">suggestions for reducing this burden, to the National Institute of Standards and Technology, Attn: Kathryn Butler, </w:t>
      </w:r>
      <w:hyperlink r:id="rId6" w:history="1">
        <w:r w:rsidRPr="002D7DE7">
          <w:rPr>
            <w:rFonts w:eastAsia="Times New Roman"/>
            <w:color w:val="0000FF" w:themeColor="hyperlink"/>
            <w:u w:val="single"/>
          </w:rPr>
          <w:t>kathryn.butler@nist.gov</w:t>
        </w:r>
      </w:hyperlink>
      <w:r w:rsidRPr="002D7DE7">
        <w:rPr>
          <w:rFonts w:eastAsia="Times New Roman"/>
        </w:rPr>
        <w:t xml:space="preserve">, 301-975-6673.  </w:t>
      </w:r>
    </w:p>
    <w:p w:rsidR="005B0EC6" w:rsidRPr="002D7DE7" w:rsidRDefault="005B0EC6" w:rsidP="005B0EC6">
      <w:pPr>
        <w:rPr>
          <w:rFonts w:eastAsia="Times New Roman"/>
        </w:rPr>
      </w:pPr>
    </w:p>
    <w:p w:rsidR="005B0EC6" w:rsidRPr="002D7DE7" w:rsidRDefault="005B0EC6" w:rsidP="005B0EC6">
      <w:pPr>
        <w:rPr>
          <w:rFonts w:eastAsia="Times New Roman"/>
          <w:b/>
        </w:rPr>
      </w:pPr>
      <w:r w:rsidRPr="002D7DE7">
        <w:rPr>
          <w:rFonts w:eastAsia="Times New Roman"/>
          <w:b/>
        </w:rPr>
        <w:t xml:space="preserve">OMB Control No. 0693-XXXX </w:t>
      </w:r>
    </w:p>
    <w:p w:rsidR="005B0EC6" w:rsidRPr="002D7DE7" w:rsidRDefault="005B0EC6" w:rsidP="005B0EC6">
      <w:pPr>
        <w:rPr>
          <w:rFonts w:eastAsia="Times New Roman"/>
        </w:rPr>
      </w:pPr>
      <w:r w:rsidRPr="002D7DE7">
        <w:rPr>
          <w:rFonts w:eastAsia="Times New Roman"/>
          <w:b/>
        </w:rPr>
        <w:t>Expiration Date: XX-XX-XXXX</w:t>
      </w:r>
    </w:p>
    <w:p w:rsidR="005B0EC6" w:rsidRPr="002D7DE7" w:rsidRDefault="005B0EC6" w:rsidP="005B0EC6">
      <w:pPr>
        <w:spacing w:before="40"/>
        <w:rPr>
          <w:rFonts w:ascii="Calibri" w:eastAsiaTheme="minorHAnsi" w:hAnsi="Calibri" w:cs="Calibri"/>
          <w:sz w:val="22"/>
          <w:szCs w:val="22"/>
        </w:rPr>
      </w:pPr>
      <w:bookmarkStart w:id="0" w:name="_GoBack"/>
      <w:bookmarkEnd w:id="0"/>
    </w:p>
    <w:sectPr w:rsidR="005B0EC6" w:rsidRPr="002D7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4003"/>
    <w:multiLevelType w:val="hybridMultilevel"/>
    <w:tmpl w:val="D73A8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4E1FD2"/>
    <w:multiLevelType w:val="hybridMultilevel"/>
    <w:tmpl w:val="175A2028"/>
    <w:lvl w:ilvl="0" w:tplc="783E7CF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438B7"/>
    <w:multiLevelType w:val="hybridMultilevel"/>
    <w:tmpl w:val="A692BEEE"/>
    <w:lvl w:ilvl="0" w:tplc="783E7CF4">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E72AA1"/>
    <w:multiLevelType w:val="hybridMultilevel"/>
    <w:tmpl w:val="399EC5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E83A19"/>
    <w:multiLevelType w:val="hybridMultilevel"/>
    <w:tmpl w:val="175A2028"/>
    <w:lvl w:ilvl="0" w:tplc="783E7CF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94170"/>
    <w:multiLevelType w:val="hybridMultilevel"/>
    <w:tmpl w:val="D124CD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B100FC"/>
    <w:multiLevelType w:val="hybridMultilevel"/>
    <w:tmpl w:val="D124CD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1A15DA"/>
    <w:multiLevelType w:val="hybridMultilevel"/>
    <w:tmpl w:val="0A526F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01121B"/>
    <w:multiLevelType w:val="hybridMultilevel"/>
    <w:tmpl w:val="E4D8B6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F17353"/>
    <w:multiLevelType w:val="hybridMultilevel"/>
    <w:tmpl w:val="F89878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32D4D47"/>
    <w:multiLevelType w:val="hybridMultilevel"/>
    <w:tmpl w:val="E4D8B6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CA0FCF"/>
    <w:multiLevelType w:val="hybridMultilevel"/>
    <w:tmpl w:val="BD3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10"/>
  </w:num>
  <w:num w:numId="5">
    <w:abstractNumId w:val="1"/>
  </w:num>
  <w:num w:numId="6">
    <w:abstractNumId w:val="11"/>
  </w:num>
  <w:num w:numId="7">
    <w:abstractNumId w:val="0"/>
  </w:num>
  <w:num w:numId="8">
    <w:abstractNumId w:val="7"/>
  </w:num>
  <w:num w:numId="9">
    <w:abstractNumId w:val="8"/>
  </w:num>
  <w:num w:numId="10">
    <w:abstractNumId w:val="4"/>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C6"/>
    <w:rsid w:val="00120561"/>
    <w:rsid w:val="00230C74"/>
    <w:rsid w:val="005B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ryn.butler@nis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Amy</dc:creator>
  <cp:keywords/>
  <dc:description/>
  <cp:lastModifiedBy>Egan, Amy</cp:lastModifiedBy>
  <cp:revision>2</cp:revision>
  <dcterms:created xsi:type="dcterms:W3CDTF">2013-04-24T18:13:00Z</dcterms:created>
  <dcterms:modified xsi:type="dcterms:W3CDTF">2013-04-24T18:14:00Z</dcterms:modified>
</cp:coreProperties>
</file>