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6A" w:rsidRPr="003F6C5E" w:rsidRDefault="004B576A" w:rsidP="004B576A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bookmarkStart w:id="0" w:name="_GoBack"/>
      <w:bookmarkEnd w:id="0"/>
      <w:r w:rsidRPr="003F6C5E">
        <w:rPr>
          <w:b/>
          <w:sz w:val="22"/>
          <w:szCs w:val="22"/>
        </w:rPr>
        <w:t>OMB No. 1901-0302</w:t>
      </w:r>
    </w:p>
    <w:p w:rsidR="004B576A" w:rsidRPr="003F6C5E" w:rsidRDefault="004B576A" w:rsidP="004B576A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3F6C5E">
        <w:rPr>
          <w:b/>
          <w:sz w:val="22"/>
          <w:szCs w:val="22"/>
        </w:rPr>
        <w:t>Expiration Date: XX/XX/XXXX</w:t>
      </w:r>
    </w:p>
    <w:p w:rsidR="004B576A" w:rsidRPr="003F6C5E" w:rsidRDefault="004B576A" w:rsidP="004B576A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3F6C5E">
        <w:rPr>
          <w:b/>
          <w:sz w:val="22"/>
          <w:szCs w:val="22"/>
        </w:rPr>
        <w:t xml:space="preserve">Burden:  </w:t>
      </w:r>
      <w:r w:rsidR="00AB52D4">
        <w:rPr>
          <w:b/>
          <w:sz w:val="22"/>
          <w:szCs w:val="22"/>
        </w:rPr>
        <w:t>2</w:t>
      </w:r>
      <w:r w:rsidR="006A45E3" w:rsidRPr="003F6C5E">
        <w:rPr>
          <w:b/>
          <w:sz w:val="22"/>
          <w:szCs w:val="22"/>
        </w:rPr>
        <w:t>.0</w:t>
      </w:r>
      <w:r w:rsidRPr="003F6C5E">
        <w:rPr>
          <w:b/>
          <w:sz w:val="22"/>
          <w:szCs w:val="22"/>
        </w:rPr>
        <w:t xml:space="preserve"> Minutes</w:t>
      </w:r>
    </w:p>
    <w:p w:rsidR="004B576A" w:rsidRPr="003F6C5E" w:rsidRDefault="004B576A" w:rsidP="004B576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B576A" w:rsidRPr="003F6C5E" w:rsidRDefault="004B576A" w:rsidP="004B576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B576A" w:rsidRPr="007F43A9" w:rsidRDefault="00CA1E98" w:rsidP="003F6C5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43A9">
        <w:rPr>
          <w:b/>
          <w:sz w:val="28"/>
          <w:szCs w:val="28"/>
        </w:rPr>
        <w:t>201</w:t>
      </w:r>
      <w:r w:rsidR="00375512" w:rsidRPr="007F43A9">
        <w:rPr>
          <w:b/>
          <w:sz w:val="28"/>
          <w:szCs w:val="28"/>
        </w:rPr>
        <w:t>5</w:t>
      </w:r>
      <w:r w:rsidR="004B576A" w:rsidRPr="007F43A9">
        <w:rPr>
          <w:b/>
          <w:sz w:val="28"/>
          <w:szCs w:val="28"/>
        </w:rPr>
        <w:t xml:space="preserve"> EIA Web </w:t>
      </w:r>
      <w:r w:rsidR="00FF210B" w:rsidRPr="007F43A9">
        <w:rPr>
          <w:b/>
          <w:sz w:val="28"/>
          <w:szCs w:val="28"/>
        </w:rPr>
        <w:t xml:space="preserve">Product </w:t>
      </w:r>
      <w:r w:rsidR="004B576A" w:rsidRPr="007F43A9">
        <w:rPr>
          <w:b/>
          <w:sz w:val="28"/>
          <w:szCs w:val="28"/>
        </w:rPr>
        <w:t>Survey</w:t>
      </w:r>
      <w:r w:rsidR="00FF210B" w:rsidRPr="007F43A9">
        <w:rPr>
          <w:b/>
          <w:sz w:val="28"/>
          <w:szCs w:val="28"/>
        </w:rPr>
        <w:t xml:space="preserve"> </w:t>
      </w:r>
      <w:r w:rsidR="00C02318" w:rsidRPr="007F43A9">
        <w:rPr>
          <w:b/>
          <w:sz w:val="28"/>
          <w:szCs w:val="28"/>
        </w:rPr>
        <w:t>–</w:t>
      </w:r>
      <w:r w:rsidR="00FF210B" w:rsidRPr="007F43A9">
        <w:rPr>
          <w:b/>
          <w:sz w:val="28"/>
          <w:szCs w:val="28"/>
        </w:rPr>
        <w:t xml:space="preserve"> </w:t>
      </w:r>
      <w:r w:rsidR="007D5AED" w:rsidRPr="007F43A9">
        <w:rPr>
          <w:b/>
          <w:sz w:val="28"/>
          <w:szCs w:val="28"/>
        </w:rPr>
        <w:t>Short-Term Energy Outlook</w:t>
      </w:r>
      <w:r w:rsidR="00F53344">
        <w:rPr>
          <w:b/>
          <w:sz w:val="28"/>
          <w:szCs w:val="28"/>
        </w:rPr>
        <w:t xml:space="preserve"> Report</w:t>
      </w:r>
    </w:p>
    <w:p w:rsidR="004B576A" w:rsidRDefault="004B576A" w:rsidP="004B576A">
      <w:pPr>
        <w:widowControl w:val="0"/>
        <w:autoSpaceDE w:val="0"/>
        <w:autoSpaceDN w:val="0"/>
        <w:adjustRightInd w:val="0"/>
      </w:pPr>
    </w:p>
    <w:p w:rsidR="008308A9" w:rsidRPr="007F43A9" w:rsidRDefault="008308A9" w:rsidP="004B576A">
      <w:pPr>
        <w:widowControl w:val="0"/>
        <w:autoSpaceDE w:val="0"/>
        <w:autoSpaceDN w:val="0"/>
        <w:adjustRightInd w:val="0"/>
      </w:pPr>
    </w:p>
    <w:p w:rsidR="009C65F1" w:rsidRPr="007F43A9" w:rsidRDefault="009C65F1" w:rsidP="00803BE1">
      <w:pPr>
        <w:spacing w:before="240"/>
        <w:rPr>
          <w:rFonts w:eastAsia="Calibri"/>
          <w:b/>
          <w:bCs/>
        </w:rPr>
      </w:pPr>
      <w:r w:rsidRPr="007F43A9">
        <w:rPr>
          <w:b/>
          <w:bCs/>
        </w:rPr>
        <w:t xml:space="preserve">Question </w:t>
      </w:r>
      <w:r w:rsidR="00573123">
        <w:rPr>
          <w:b/>
          <w:bCs/>
        </w:rPr>
        <w:t>1</w:t>
      </w:r>
      <w:r w:rsidRPr="007F43A9">
        <w:rPr>
          <w:b/>
          <w:bCs/>
        </w:rPr>
        <w:t xml:space="preserve">. What section of </w:t>
      </w:r>
      <w:r w:rsidR="000F466C" w:rsidRPr="00DF4212">
        <w:rPr>
          <w:b/>
          <w:bCs/>
          <w:i/>
        </w:rPr>
        <w:t>Short Term Energy Outlook</w:t>
      </w:r>
      <w:r w:rsidR="00F714C7">
        <w:rPr>
          <w:b/>
          <w:bCs/>
        </w:rPr>
        <w:t xml:space="preserve"> </w:t>
      </w:r>
      <w:r w:rsidRPr="007F43A9">
        <w:rPr>
          <w:b/>
          <w:bCs/>
        </w:rPr>
        <w:t>are you most interested in</w:t>
      </w:r>
      <w:r w:rsidR="000F466C" w:rsidRPr="007F43A9">
        <w:rPr>
          <w:b/>
          <w:bCs/>
        </w:rPr>
        <w:t>?</w:t>
      </w:r>
      <w:r w:rsidRPr="007F43A9">
        <w:rPr>
          <w:b/>
          <w:bCs/>
        </w:rPr>
        <w:t xml:space="preserve"> </w:t>
      </w:r>
    </w:p>
    <w:p w:rsidR="009C65F1" w:rsidRPr="007F43A9" w:rsidRDefault="009C65F1" w:rsidP="009C65F1">
      <w:pPr>
        <w:rPr>
          <w:i/>
          <w:iCs/>
        </w:rPr>
      </w:pPr>
    </w:p>
    <w:p w:rsidR="009C65F1" w:rsidRPr="007F43A9" w:rsidRDefault="009C65F1" w:rsidP="009C65F1">
      <w:pPr>
        <w:rPr>
          <w:i/>
          <w:iCs/>
        </w:rPr>
      </w:pPr>
      <w:r w:rsidRPr="007F43A9">
        <w:rPr>
          <w:i/>
          <w:iCs/>
        </w:rPr>
        <w:t>(Choose one of the following)</w:t>
      </w:r>
    </w:p>
    <w:p w:rsidR="009C65F1" w:rsidRPr="007F43A9" w:rsidRDefault="00326BB6" w:rsidP="00A4462E">
      <w:pPr>
        <w:numPr>
          <w:ilvl w:val="0"/>
          <w:numId w:val="17"/>
        </w:numPr>
      </w:pPr>
      <w:r w:rsidRPr="007F43A9">
        <w:t>Highlights</w:t>
      </w:r>
    </w:p>
    <w:p w:rsidR="00326BB6" w:rsidRPr="007F43A9" w:rsidRDefault="00326BB6" w:rsidP="00326BB6">
      <w:pPr>
        <w:numPr>
          <w:ilvl w:val="0"/>
          <w:numId w:val="17"/>
        </w:numPr>
      </w:pPr>
      <w:r w:rsidRPr="007F43A9">
        <w:t>Petroleum and other liquids</w:t>
      </w:r>
    </w:p>
    <w:p w:rsidR="009C65F1" w:rsidRPr="007F43A9" w:rsidRDefault="009C65F1" w:rsidP="009C65F1">
      <w:pPr>
        <w:numPr>
          <w:ilvl w:val="0"/>
          <w:numId w:val="17"/>
        </w:numPr>
      </w:pPr>
      <w:r w:rsidRPr="007F43A9">
        <w:t>Natural gas</w:t>
      </w:r>
    </w:p>
    <w:p w:rsidR="009C65F1" w:rsidRPr="007F43A9" w:rsidRDefault="009C65F1" w:rsidP="009C65F1">
      <w:pPr>
        <w:numPr>
          <w:ilvl w:val="0"/>
          <w:numId w:val="17"/>
        </w:numPr>
      </w:pPr>
      <w:r w:rsidRPr="007F43A9">
        <w:t>Coal</w:t>
      </w:r>
    </w:p>
    <w:p w:rsidR="009C65F1" w:rsidRPr="007F43A9" w:rsidRDefault="009C65F1" w:rsidP="009C65F1">
      <w:pPr>
        <w:numPr>
          <w:ilvl w:val="0"/>
          <w:numId w:val="17"/>
        </w:numPr>
      </w:pPr>
      <w:r w:rsidRPr="007F43A9">
        <w:t>Electricity</w:t>
      </w:r>
    </w:p>
    <w:p w:rsidR="009C65F1" w:rsidRPr="007F43A9" w:rsidRDefault="009C65F1" w:rsidP="009C65F1">
      <w:pPr>
        <w:numPr>
          <w:ilvl w:val="0"/>
          <w:numId w:val="17"/>
        </w:numPr>
      </w:pPr>
      <w:r w:rsidRPr="007F43A9">
        <w:t>Renewables and CO2 Emissions</w:t>
      </w:r>
    </w:p>
    <w:p w:rsidR="00326BB6" w:rsidRPr="007F43A9" w:rsidRDefault="009C65F1" w:rsidP="00326BB6">
      <w:pPr>
        <w:numPr>
          <w:ilvl w:val="0"/>
          <w:numId w:val="17"/>
        </w:numPr>
      </w:pPr>
      <w:r w:rsidRPr="007F43A9">
        <w:t>All equally important</w:t>
      </w:r>
    </w:p>
    <w:p w:rsidR="00326BB6" w:rsidRPr="007F43A9" w:rsidRDefault="00681545" w:rsidP="00326BB6">
      <w:pPr>
        <w:numPr>
          <w:ilvl w:val="0"/>
          <w:numId w:val="17"/>
        </w:numPr>
      </w:pPr>
      <w:r w:rsidRPr="007F43A9">
        <w:t>O</w:t>
      </w:r>
      <w:r w:rsidR="00326BB6" w:rsidRPr="007F43A9">
        <w:t>ther</w:t>
      </w:r>
      <w:r w:rsidR="00326BB6" w:rsidRPr="007F43A9">
        <w:rPr>
          <w:iCs/>
          <w:color w:val="3D3D3D"/>
        </w:rPr>
        <w:t xml:space="preserve"> </w:t>
      </w:r>
    </w:p>
    <w:p w:rsidR="00326BB6" w:rsidRPr="007F43A9" w:rsidRDefault="00326BB6" w:rsidP="00326BB6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:rsidR="00326BB6" w:rsidRPr="007F43A9" w:rsidRDefault="00326BB6" w:rsidP="00326BB6">
      <w:pPr>
        <w:ind w:firstLine="720"/>
        <w:rPr>
          <w:iCs/>
        </w:rPr>
      </w:pPr>
      <w:r w:rsidRPr="007F43A9">
        <w:rPr>
          <w:iCs/>
        </w:rPr>
        <w:t>~~~Answer is open-ended~~~</w:t>
      </w:r>
    </w:p>
    <w:p w:rsidR="00C326E3" w:rsidRDefault="00C326E3">
      <w:pPr>
        <w:spacing w:after="200" w:line="276" w:lineRule="auto"/>
      </w:pPr>
    </w:p>
    <w:p w:rsidR="00FF210B" w:rsidRDefault="00FF210B" w:rsidP="00FF210B">
      <w:pPr>
        <w:widowControl w:val="0"/>
        <w:autoSpaceDE w:val="0"/>
        <w:autoSpaceDN w:val="0"/>
        <w:adjustRightInd w:val="0"/>
        <w:rPr>
          <w:b/>
        </w:rPr>
      </w:pPr>
      <w:r w:rsidRPr="007F43A9">
        <w:rPr>
          <w:b/>
        </w:rPr>
        <w:t xml:space="preserve">Question </w:t>
      </w:r>
      <w:r w:rsidR="00573123">
        <w:rPr>
          <w:b/>
        </w:rPr>
        <w:t>2</w:t>
      </w:r>
      <w:r w:rsidRPr="007F43A9">
        <w:rPr>
          <w:b/>
        </w:rPr>
        <w:t xml:space="preserve">. </w:t>
      </w:r>
      <w:r w:rsidR="001F357D" w:rsidRPr="007F43A9">
        <w:rPr>
          <w:b/>
        </w:rPr>
        <w:t>What is</w:t>
      </w:r>
      <w:r w:rsidR="00C0249B" w:rsidRPr="007F43A9">
        <w:rPr>
          <w:b/>
        </w:rPr>
        <w:t xml:space="preserve"> the</w:t>
      </w:r>
      <w:r w:rsidR="001F357D" w:rsidRPr="007F43A9">
        <w:rPr>
          <w:b/>
        </w:rPr>
        <w:t xml:space="preserve"> most important feature of </w:t>
      </w:r>
      <w:r w:rsidR="008927CB">
        <w:rPr>
          <w:b/>
        </w:rPr>
        <w:t xml:space="preserve">the </w:t>
      </w:r>
      <w:r w:rsidR="00F714C7" w:rsidRPr="00DF4212">
        <w:rPr>
          <w:b/>
          <w:bCs/>
          <w:i/>
        </w:rPr>
        <w:t>Short Term Energy Outlook</w:t>
      </w:r>
      <w:r w:rsidR="00F714C7">
        <w:rPr>
          <w:b/>
          <w:bCs/>
        </w:rPr>
        <w:t xml:space="preserve"> to</w:t>
      </w:r>
      <w:r w:rsidR="001F357D" w:rsidRPr="007F43A9">
        <w:rPr>
          <w:b/>
        </w:rPr>
        <w:t xml:space="preserve"> you</w:t>
      </w:r>
      <w:r w:rsidR="009C65F1" w:rsidRPr="007F43A9">
        <w:rPr>
          <w:b/>
        </w:rPr>
        <w:t>?</w:t>
      </w:r>
    </w:p>
    <w:p w:rsidR="00B16465" w:rsidRPr="007F43A9" w:rsidRDefault="00B16465" w:rsidP="00FF210B">
      <w:pPr>
        <w:widowControl w:val="0"/>
        <w:autoSpaceDE w:val="0"/>
        <w:autoSpaceDN w:val="0"/>
        <w:adjustRightInd w:val="0"/>
        <w:rPr>
          <w:b/>
        </w:rPr>
      </w:pPr>
    </w:p>
    <w:p w:rsidR="008927CB" w:rsidRPr="008927CB" w:rsidRDefault="008927CB" w:rsidP="008927CB">
      <w:pPr>
        <w:rPr>
          <w:i/>
          <w:iCs/>
        </w:rPr>
      </w:pPr>
      <w:r w:rsidRPr="007F43A9">
        <w:rPr>
          <w:i/>
          <w:iCs/>
        </w:rPr>
        <w:t>(</w:t>
      </w:r>
      <w:r w:rsidRPr="008927CB">
        <w:rPr>
          <w:i/>
          <w:iCs/>
        </w:rPr>
        <w:t>Choose one of the following)</w:t>
      </w:r>
    </w:p>
    <w:p w:rsidR="001F357D" w:rsidRPr="008927CB" w:rsidRDefault="001F357D" w:rsidP="008927CB">
      <w:pPr>
        <w:pStyle w:val="ListParagraph"/>
        <w:numPr>
          <w:ilvl w:val="0"/>
          <w:numId w:val="15"/>
        </w:numPr>
        <w:rPr>
          <w:rFonts w:ascii="Times New Roman" w:hAnsi="Times New Roman"/>
          <w:i/>
          <w:iCs/>
          <w:sz w:val="24"/>
          <w:szCs w:val="24"/>
        </w:rPr>
      </w:pPr>
      <w:r w:rsidRPr="008927CB">
        <w:rPr>
          <w:rFonts w:ascii="Times New Roman" w:hAnsi="Times New Roman"/>
          <w:sz w:val="24"/>
          <w:szCs w:val="24"/>
        </w:rPr>
        <w:t>Price forecasts and data</w:t>
      </w:r>
    </w:p>
    <w:p w:rsidR="001F357D" w:rsidRPr="008927CB" w:rsidRDefault="001F357D" w:rsidP="00FF210B">
      <w:pPr>
        <w:numPr>
          <w:ilvl w:val="0"/>
          <w:numId w:val="15"/>
        </w:numPr>
        <w:rPr>
          <w:i/>
          <w:iCs/>
        </w:rPr>
      </w:pPr>
      <w:r w:rsidRPr="008927CB">
        <w:t>Supply/demand forecasts and data</w:t>
      </w:r>
    </w:p>
    <w:p w:rsidR="001F357D" w:rsidRPr="008927CB" w:rsidRDefault="001F357D" w:rsidP="00FF210B">
      <w:pPr>
        <w:numPr>
          <w:ilvl w:val="0"/>
          <w:numId w:val="15"/>
        </w:numPr>
        <w:rPr>
          <w:i/>
          <w:iCs/>
        </w:rPr>
      </w:pPr>
      <w:r w:rsidRPr="008927CB">
        <w:t>Text discussing current market trends</w:t>
      </w:r>
    </w:p>
    <w:p w:rsidR="007D5AED" w:rsidRPr="008927CB" w:rsidRDefault="001F357D" w:rsidP="00FF210B">
      <w:pPr>
        <w:numPr>
          <w:ilvl w:val="0"/>
          <w:numId w:val="15"/>
        </w:numPr>
        <w:rPr>
          <w:i/>
          <w:iCs/>
        </w:rPr>
      </w:pPr>
      <w:r w:rsidRPr="008927CB">
        <w:t>Text discussing forecast trends</w:t>
      </w:r>
    </w:p>
    <w:p w:rsidR="007D5AED" w:rsidRPr="008927CB" w:rsidRDefault="007D5AED" w:rsidP="00FF210B">
      <w:pPr>
        <w:numPr>
          <w:ilvl w:val="0"/>
          <w:numId w:val="15"/>
        </w:numPr>
        <w:rPr>
          <w:i/>
          <w:iCs/>
        </w:rPr>
      </w:pPr>
      <w:r w:rsidRPr="008927CB">
        <w:t>All equally important</w:t>
      </w:r>
    </w:p>
    <w:p w:rsidR="007D5AED" w:rsidRPr="007F43A9" w:rsidRDefault="007D5AED" w:rsidP="000004DA">
      <w:pPr>
        <w:ind w:left="360"/>
        <w:rPr>
          <w:i/>
          <w:iCs/>
        </w:rPr>
      </w:pPr>
    </w:p>
    <w:p w:rsidR="00EB46F0" w:rsidRDefault="00EB46F0" w:rsidP="00EB46F0">
      <w:pPr>
        <w:widowControl w:val="0"/>
        <w:autoSpaceDE w:val="0"/>
        <w:autoSpaceDN w:val="0"/>
        <w:adjustRightInd w:val="0"/>
        <w:rPr>
          <w:b/>
        </w:rPr>
      </w:pPr>
      <w:r w:rsidRPr="007F43A9">
        <w:rPr>
          <w:b/>
        </w:rPr>
        <w:t xml:space="preserve">Question </w:t>
      </w:r>
      <w:r w:rsidR="00573123">
        <w:rPr>
          <w:b/>
        </w:rPr>
        <w:t>3</w:t>
      </w:r>
      <w:r w:rsidRPr="007F43A9">
        <w:rPr>
          <w:b/>
        </w:rPr>
        <w:t xml:space="preserve">. EIA is considering publishing the </w:t>
      </w:r>
      <w:r w:rsidR="00F714C7" w:rsidRPr="00DF4212">
        <w:rPr>
          <w:b/>
          <w:bCs/>
          <w:i/>
        </w:rPr>
        <w:t>Short Term Energy Outlook</w:t>
      </w:r>
      <w:r w:rsidR="00F714C7">
        <w:rPr>
          <w:b/>
          <w:bCs/>
        </w:rPr>
        <w:t xml:space="preserve"> (</w:t>
      </w:r>
      <w:r w:rsidRPr="007F43A9">
        <w:rPr>
          <w:b/>
        </w:rPr>
        <w:t>STEO</w:t>
      </w:r>
      <w:r w:rsidR="00F714C7">
        <w:rPr>
          <w:b/>
        </w:rPr>
        <w:t>)</w:t>
      </w:r>
      <w:r w:rsidRPr="007F43A9">
        <w:rPr>
          <w:b/>
        </w:rPr>
        <w:t xml:space="preserve"> forecast every other month. In the months</w:t>
      </w:r>
      <w:r w:rsidR="00F714C7">
        <w:rPr>
          <w:b/>
        </w:rPr>
        <w:t xml:space="preserve"> </w:t>
      </w:r>
      <w:r w:rsidRPr="007F43A9">
        <w:rPr>
          <w:b/>
        </w:rPr>
        <w:t>the STEO forecast is not published</w:t>
      </w:r>
      <w:r w:rsidR="00C0249B" w:rsidRPr="007F43A9">
        <w:rPr>
          <w:b/>
        </w:rPr>
        <w:t>,</w:t>
      </w:r>
      <w:r w:rsidRPr="007F43A9">
        <w:rPr>
          <w:b/>
        </w:rPr>
        <w:t xml:space="preserve"> EIA is considering adding a p</w:t>
      </w:r>
      <w:r w:rsidR="00C0249B" w:rsidRPr="007F43A9">
        <w:rPr>
          <w:b/>
        </w:rPr>
        <w:t>ublication</w:t>
      </w:r>
      <w:r w:rsidRPr="007F43A9">
        <w:rPr>
          <w:b/>
        </w:rPr>
        <w:t xml:space="preserve"> that discusses recent market trends driving oil and </w:t>
      </w:r>
      <w:r w:rsidR="003A3A65" w:rsidRPr="007F43A9">
        <w:rPr>
          <w:b/>
        </w:rPr>
        <w:t xml:space="preserve">natural </w:t>
      </w:r>
      <w:r w:rsidRPr="007F43A9">
        <w:rPr>
          <w:b/>
        </w:rPr>
        <w:t>gas prices. How would you view this change?</w:t>
      </w:r>
    </w:p>
    <w:p w:rsidR="00617DBB" w:rsidRDefault="00617DBB" w:rsidP="00EB46F0">
      <w:pPr>
        <w:widowControl w:val="0"/>
        <w:autoSpaceDE w:val="0"/>
        <w:autoSpaceDN w:val="0"/>
        <w:adjustRightInd w:val="0"/>
        <w:rPr>
          <w:b/>
        </w:rPr>
      </w:pPr>
    </w:p>
    <w:p w:rsidR="007F43A9" w:rsidRPr="007F43A9" w:rsidRDefault="00617DBB" w:rsidP="00EB46F0">
      <w:pPr>
        <w:widowControl w:val="0"/>
        <w:autoSpaceDE w:val="0"/>
        <w:autoSpaceDN w:val="0"/>
        <w:adjustRightInd w:val="0"/>
      </w:pPr>
      <w:r w:rsidRPr="007F43A9">
        <w:rPr>
          <w:i/>
          <w:iCs/>
          <w:color w:val="3D3D3D"/>
        </w:rPr>
        <w:t>(Choose one of the following)</w:t>
      </w:r>
    </w:p>
    <w:p w:rsidR="00C0249B" w:rsidRPr="007F43A9" w:rsidRDefault="00933D67" w:rsidP="00C0249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>F</w:t>
      </w:r>
      <w:r w:rsidR="00C0249B" w:rsidRPr="007F43A9">
        <w:rPr>
          <w:rFonts w:ascii="Times New Roman" w:hAnsi="Times New Roman"/>
          <w:sz w:val="24"/>
          <w:szCs w:val="24"/>
        </w:rPr>
        <w:t>avorable</w:t>
      </w:r>
      <w:r w:rsidR="00EB46F0" w:rsidRPr="007F43A9">
        <w:rPr>
          <w:rFonts w:ascii="Times New Roman" w:hAnsi="Times New Roman"/>
          <w:sz w:val="24"/>
          <w:szCs w:val="24"/>
        </w:rPr>
        <w:t xml:space="preserve"> -- </w:t>
      </w:r>
      <w:r w:rsidR="007110E4" w:rsidRPr="009E2D5A">
        <w:rPr>
          <w:rFonts w:ascii="Wingdings" w:hAnsi="Wingdings"/>
          <w:color w:val="9BBB59"/>
        </w:rPr>
        <w:t></w:t>
      </w:r>
      <w:r w:rsidR="00EB46F0" w:rsidRPr="007F43A9">
        <w:rPr>
          <w:rFonts w:ascii="Times New Roman" w:hAnsi="Times New Roman"/>
          <w:color w:val="9BBB59"/>
          <w:sz w:val="24"/>
          <w:szCs w:val="24"/>
        </w:rPr>
        <w:t xml:space="preserve"> (</w:t>
      </w:r>
      <w:r w:rsidR="00321816">
        <w:rPr>
          <w:rFonts w:ascii="Times New Roman" w:hAnsi="Times New Roman"/>
          <w:color w:val="9BBB59"/>
          <w:sz w:val="24"/>
          <w:szCs w:val="24"/>
        </w:rPr>
        <w:t>follow-up</w:t>
      </w:r>
      <w:r w:rsidR="00EB46F0" w:rsidRPr="007F43A9">
        <w:rPr>
          <w:rFonts w:ascii="Times New Roman" w:hAnsi="Times New Roman"/>
          <w:color w:val="9BBB59"/>
          <w:sz w:val="24"/>
          <w:szCs w:val="24"/>
        </w:rPr>
        <w:t xml:space="preserve"> question)</w:t>
      </w:r>
      <w:r w:rsidR="00EB46F0" w:rsidRPr="007F43A9">
        <w:rPr>
          <w:rFonts w:ascii="Times New Roman" w:hAnsi="Times New Roman"/>
          <w:sz w:val="24"/>
          <w:szCs w:val="24"/>
        </w:rPr>
        <w:t xml:space="preserve"> </w:t>
      </w:r>
      <w:r w:rsidR="00EB46F0" w:rsidRPr="007F43A9">
        <w:rPr>
          <w:rFonts w:ascii="Times New Roman" w:hAnsi="Times New Roman"/>
          <w:i/>
          <w:iCs/>
          <w:sz w:val="24"/>
          <w:szCs w:val="24"/>
        </w:rPr>
        <w:t>Why did you choose this answer?</w:t>
      </w:r>
      <w:r w:rsidR="00EB46F0" w:rsidRPr="007F43A9">
        <w:rPr>
          <w:rFonts w:ascii="Times New Roman" w:hAnsi="Times New Roman"/>
          <w:i/>
          <w:iCs/>
          <w:sz w:val="24"/>
          <w:szCs w:val="24"/>
        </w:rPr>
        <w:br/>
      </w:r>
      <w:r w:rsidR="00821C55" w:rsidRPr="007F43A9">
        <w:rPr>
          <w:rFonts w:ascii="Times New Roman" w:hAnsi="Times New Roman"/>
          <w:i/>
          <w:iCs/>
          <w:sz w:val="24"/>
          <w:szCs w:val="24"/>
        </w:rPr>
        <w:t>(Choose all that apply)</w:t>
      </w:r>
    </w:p>
    <w:p w:rsidR="00C0249B" w:rsidRPr="007F43A9" w:rsidRDefault="00EB46F0" w:rsidP="00C0249B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>While I use the STEO forecast numbers and data tables, a discussion of current market trends would be more valuable to me</w:t>
      </w:r>
    </w:p>
    <w:p w:rsidR="00C0249B" w:rsidRPr="007F43A9" w:rsidRDefault="00EB46F0" w:rsidP="00C0249B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>I only rely on STEO forecast numbers and data tables on a bimonthly or quarterly basis already, so the new product would add to the slate of products useful to me</w:t>
      </w:r>
    </w:p>
    <w:p w:rsidR="00C0249B" w:rsidRPr="007F43A9" w:rsidRDefault="00EB46F0" w:rsidP="00C0249B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>I do not currently use the STEO forecast numbers and data tables</w:t>
      </w:r>
    </w:p>
    <w:p w:rsidR="00EB46F0" w:rsidRPr="007F43A9" w:rsidRDefault="00EB46F0" w:rsidP="00C0249B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>Other:</w:t>
      </w:r>
    </w:p>
    <w:p w:rsidR="00EB46F0" w:rsidRPr="007F43A9" w:rsidRDefault="00EB46F0" w:rsidP="00EB46F0">
      <w:pPr>
        <w:pStyle w:val="ListParagraph"/>
        <w:numPr>
          <w:ilvl w:val="2"/>
          <w:numId w:val="5"/>
        </w:numPr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 xml:space="preserve"> </w:t>
      </w:r>
      <w:r w:rsidRPr="007F43A9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:rsidR="00EB46F0" w:rsidRPr="007F43A9" w:rsidRDefault="00EB46F0" w:rsidP="00EB46F0">
      <w:pPr>
        <w:ind w:left="1080" w:firstLine="720"/>
        <w:rPr>
          <w:iCs/>
        </w:rPr>
      </w:pPr>
      <w:r w:rsidRPr="007F43A9">
        <w:rPr>
          <w:iCs/>
        </w:rPr>
        <w:lastRenderedPageBreak/>
        <w:t>~~~Answer is open-ended~~~</w:t>
      </w:r>
    </w:p>
    <w:p w:rsidR="00C0249B" w:rsidRPr="007F43A9" w:rsidRDefault="00933D67" w:rsidP="00C0249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>Somewhat f</w:t>
      </w:r>
      <w:r w:rsidR="00C0249B" w:rsidRPr="007F43A9">
        <w:rPr>
          <w:rFonts w:ascii="Times New Roman" w:hAnsi="Times New Roman"/>
          <w:sz w:val="24"/>
          <w:szCs w:val="24"/>
        </w:rPr>
        <w:t xml:space="preserve">avorable -- </w:t>
      </w:r>
      <w:r w:rsidR="007110E4" w:rsidRPr="009E2D5A">
        <w:rPr>
          <w:rFonts w:ascii="Wingdings" w:hAnsi="Wingdings"/>
          <w:color w:val="9BBB59"/>
        </w:rPr>
        <w:t></w:t>
      </w:r>
      <w:r w:rsidR="00C0249B" w:rsidRPr="007F43A9">
        <w:rPr>
          <w:rFonts w:ascii="Times New Roman" w:hAnsi="Times New Roman"/>
          <w:color w:val="9BBB59"/>
          <w:sz w:val="24"/>
          <w:szCs w:val="24"/>
        </w:rPr>
        <w:t xml:space="preserve"> (</w:t>
      </w:r>
      <w:r w:rsidR="00321816">
        <w:rPr>
          <w:rFonts w:ascii="Times New Roman" w:hAnsi="Times New Roman"/>
          <w:color w:val="9BBB59"/>
          <w:sz w:val="24"/>
          <w:szCs w:val="24"/>
        </w:rPr>
        <w:t>follow-up</w:t>
      </w:r>
      <w:r w:rsidR="00C0249B" w:rsidRPr="007F43A9">
        <w:rPr>
          <w:rFonts w:ascii="Times New Roman" w:hAnsi="Times New Roman"/>
          <w:color w:val="9BBB59"/>
          <w:sz w:val="24"/>
          <w:szCs w:val="24"/>
        </w:rPr>
        <w:t xml:space="preserve"> question)</w:t>
      </w:r>
      <w:r w:rsidR="00C0249B" w:rsidRPr="007F43A9">
        <w:rPr>
          <w:rFonts w:ascii="Times New Roman" w:hAnsi="Times New Roman"/>
          <w:sz w:val="24"/>
          <w:szCs w:val="24"/>
        </w:rPr>
        <w:t xml:space="preserve"> </w:t>
      </w:r>
      <w:r w:rsidR="00C0249B" w:rsidRPr="007F43A9">
        <w:rPr>
          <w:rFonts w:ascii="Times New Roman" w:hAnsi="Times New Roman"/>
          <w:i/>
          <w:iCs/>
          <w:sz w:val="24"/>
          <w:szCs w:val="24"/>
        </w:rPr>
        <w:t>Why did you choose this answer?</w:t>
      </w:r>
      <w:r w:rsidR="00C0249B" w:rsidRPr="007F43A9">
        <w:rPr>
          <w:rFonts w:ascii="Times New Roman" w:hAnsi="Times New Roman"/>
          <w:i/>
          <w:iCs/>
          <w:sz w:val="24"/>
          <w:szCs w:val="24"/>
        </w:rPr>
        <w:br/>
        <w:t>(Choose all that apply)</w:t>
      </w:r>
    </w:p>
    <w:p w:rsidR="00C0249B" w:rsidRPr="007F43A9" w:rsidRDefault="00C0249B" w:rsidP="00C0249B">
      <w:pPr>
        <w:numPr>
          <w:ilvl w:val="1"/>
          <w:numId w:val="15"/>
        </w:numPr>
      </w:pPr>
      <w:r w:rsidRPr="007F43A9">
        <w:t>While I use the STEO forecast numbers and data tables, a discussion of current market trends would be more valuable to me</w:t>
      </w:r>
    </w:p>
    <w:p w:rsidR="00C0249B" w:rsidRPr="007F43A9" w:rsidRDefault="00C0249B" w:rsidP="00C0249B">
      <w:pPr>
        <w:numPr>
          <w:ilvl w:val="1"/>
          <w:numId w:val="15"/>
        </w:numPr>
      </w:pPr>
      <w:r w:rsidRPr="007F43A9">
        <w:t>I only rely on STEO forecast numbers and data tables on a bimonthly or quarterly basis already, so the new product would add to the slate of products useful to me</w:t>
      </w:r>
    </w:p>
    <w:p w:rsidR="00C0249B" w:rsidRPr="007F43A9" w:rsidRDefault="00C0249B" w:rsidP="00C0249B">
      <w:pPr>
        <w:numPr>
          <w:ilvl w:val="1"/>
          <w:numId w:val="15"/>
        </w:numPr>
      </w:pPr>
      <w:r w:rsidRPr="007F43A9">
        <w:t>I do not currently use the STEO forecast numbers and data tables</w:t>
      </w:r>
    </w:p>
    <w:p w:rsidR="00C0249B" w:rsidRPr="007F43A9" w:rsidRDefault="00C0249B" w:rsidP="00C0249B">
      <w:pPr>
        <w:numPr>
          <w:ilvl w:val="1"/>
          <w:numId w:val="15"/>
        </w:numPr>
      </w:pPr>
      <w:r w:rsidRPr="007F43A9">
        <w:t>Other:</w:t>
      </w:r>
    </w:p>
    <w:p w:rsidR="00497864" w:rsidRPr="007F43A9" w:rsidRDefault="00497864" w:rsidP="00497864">
      <w:pPr>
        <w:pStyle w:val="ListParagraph"/>
        <w:numPr>
          <w:ilvl w:val="2"/>
          <w:numId w:val="15"/>
        </w:numPr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:rsidR="00497864" w:rsidRPr="007F43A9" w:rsidRDefault="00497864" w:rsidP="00497864">
      <w:pPr>
        <w:ind w:left="1080" w:firstLine="720"/>
        <w:rPr>
          <w:iCs/>
        </w:rPr>
      </w:pPr>
      <w:r w:rsidRPr="007F43A9">
        <w:rPr>
          <w:iCs/>
        </w:rPr>
        <w:t>~~~Answer is open-ended~~~</w:t>
      </w:r>
    </w:p>
    <w:p w:rsidR="00497864" w:rsidRPr="007F43A9" w:rsidRDefault="00933D67" w:rsidP="00497864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>Neither favorable or unfavorable</w:t>
      </w:r>
    </w:p>
    <w:p w:rsidR="00497864" w:rsidRPr="007F43A9" w:rsidRDefault="00933D67" w:rsidP="00497864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>Somewhat u</w:t>
      </w:r>
      <w:r w:rsidR="00497864" w:rsidRPr="007F43A9">
        <w:rPr>
          <w:rFonts w:ascii="Times New Roman" w:hAnsi="Times New Roman"/>
          <w:sz w:val="24"/>
          <w:szCs w:val="24"/>
        </w:rPr>
        <w:t xml:space="preserve">nfavorable -- </w:t>
      </w:r>
      <w:r w:rsidR="007110E4" w:rsidRPr="009E2D5A">
        <w:rPr>
          <w:rFonts w:ascii="Wingdings" w:hAnsi="Wingdings"/>
          <w:color w:val="9BBB59"/>
        </w:rPr>
        <w:t></w:t>
      </w:r>
      <w:r w:rsidR="00497864" w:rsidRPr="007F43A9">
        <w:rPr>
          <w:rFonts w:ascii="Times New Roman" w:hAnsi="Times New Roman"/>
          <w:color w:val="9BBB59"/>
          <w:sz w:val="24"/>
          <w:szCs w:val="24"/>
        </w:rPr>
        <w:t xml:space="preserve"> (</w:t>
      </w:r>
      <w:r w:rsidR="00321816">
        <w:rPr>
          <w:rFonts w:ascii="Times New Roman" w:hAnsi="Times New Roman"/>
          <w:color w:val="9BBB59"/>
          <w:sz w:val="24"/>
          <w:szCs w:val="24"/>
        </w:rPr>
        <w:t>follow-up</w:t>
      </w:r>
      <w:r w:rsidR="00497864" w:rsidRPr="007F43A9">
        <w:rPr>
          <w:rFonts w:ascii="Times New Roman" w:hAnsi="Times New Roman"/>
          <w:color w:val="9BBB59"/>
          <w:sz w:val="24"/>
          <w:szCs w:val="24"/>
        </w:rPr>
        <w:t xml:space="preserve"> question)</w:t>
      </w:r>
      <w:r w:rsidR="00497864" w:rsidRPr="007F43A9">
        <w:rPr>
          <w:rFonts w:ascii="Times New Roman" w:hAnsi="Times New Roman"/>
          <w:sz w:val="24"/>
          <w:szCs w:val="24"/>
        </w:rPr>
        <w:t xml:space="preserve"> </w:t>
      </w:r>
      <w:r w:rsidR="00497864" w:rsidRPr="007F43A9">
        <w:rPr>
          <w:rFonts w:ascii="Times New Roman" w:hAnsi="Times New Roman"/>
          <w:i/>
          <w:iCs/>
          <w:sz w:val="24"/>
          <w:szCs w:val="24"/>
        </w:rPr>
        <w:t>Why did you choose this answer?</w:t>
      </w:r>
      <w:r w:rsidR="00497864" w:rsidRPr="007F43A9">
        <w:rPr>
          <w:rFonts w:ascii="Times New Roman" w:hAnsi="Times New Roman"/>
          <w:i/>
          <w:iCs/>
          <w:sz w:val="24"/>
          <w:szCs w:val="24"/>
        </w:rPr>
        <w:br/>
        <w:t>(Choose all that apply)</w:t>
      </w:r>
    </w:p>
    <w:p w:rsidR="00497864" w:rsidRPr="007F43A9" w:rsidRDefault="00497864" w:rsidP="00497864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>I rely on monthly publication of the STEO forecast numbers and data tables for the work I do</w:t>
      </w:r>
    </w:p>
    <w:p w:rsidR="00497864" w:rsidRPr="007F43A9" w:rsidRDefault="00497864" w:rsidP="00497864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 xml:space="preserve">I can find a discussion of current market trends in other EIA products such as </w:t>
      </w:r>
      <w:r w:rsidRPr="007F43A9">
        <w:rPr>
          <w:rFonts w:ascii="Times New Roman" w:hAnsi="Times New Roman"/>
          <w:i/>
          <w:sz w:val="24"/>
          <w:szCs w:val="24"/>
        </w:rPr>
        <w:t>Today in Energy</w:t>
      </w:r>
      <w:r w:rsidRPr="007F43A9">
        <w:rPr>
          <w:rFonts w:ascii="Times New Roman" w:hAnsi="Times New Roman"/>
          <w:sz w:val="24"/>
          <w:szCs w:val="24"/>
        </w:rPr>
        <w:t xml:space="preserve">, </w:t>
      </w:r>
      <w:r w:rsidRPr="007F43A9">
        <w:rPr>
          <w:rFonts w:ascii="Times New Roman" w:hAnsi="Times New Roman"/>
          <w:i/>
          <w:sz w:val="24"/>
          <w:szCs w:val="24"/>
        </w:rPr>
        <w:t>This Week in Petroleum</w:t>
      </w:r>
      <w:r w:rsidRPr="007F43A9">
        <w:rPr>
          <w:rFonts w:ascii="Times New Roman" w:hAnsi="Times New Roman"/>
          <w:sz w:val="24"/>
          <w:szCs w:val="24"/>
        </w:rPr>
        <w:t xml:space="preserve">, and </w:t>
      </w:r>
      <w:r w:rsidRPr="007F43A9">
        <w:rPr>
          <w:rFonts w:ascii="Times New Roman" w:hAnsi="Times New Roman"/>
          <w:i/>
          <w:sz w:val="24"/>
          <w:szCs w:val="24"/>
        </w:rPr>
        <w:t>Natural Gas Weekly Update</w:t>
      </w:r>
    </w:p>
    <w:p w:rsidR="00497864" w:rsidRPr="007F43A9" w:rsidRDefault="00497864" w:rsidP="00497864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>I can find a discussion of market trends in non-EIA sources</w:t>
      </w:r>
    </w:p>
    <w:p w:rsidR="00497864" w:rsidRPr="007F43A9" w:rsidRDefault="00497864" w:rsidP="00497864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>A discussion of current market trends would not be valuable to me</w:t>
      </w:r>
    </w:p>
    <w:p w:rsidR="00497864" w:rsidRPr="007F43A9" w:rsidRDefault="00497864" w:rsidP="00497864">
      <w:pPr>
        <w:numPr>
          <w:ilvl w:val="1"/>
          <w:numId w:val="15"/>
        </w:numPr>
      </w:pPr>
      <w:r w:rsidRPr="007F43A9">
        <w:t>Other:</w:t>
      </w:r>
    </w:p>
    <w:p w:rsidR="00497864" w:rsidRPr="007F43A9" w:rsidRDefault="00497864" w:rsidP="00497864">
      <w:pPr>
        <w:pStyle w:val="ListParagraph"/>
        <w:numPr>
          <w:ilvl w:val="2"/>
          <w:numId w:val="5"/>
        </w:numPr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 xml:space="preserve"> </w:t>
      </w:r>
      <w:r w:rsidRPr="007F43A9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:rsidR="00497864" w:rsidRPr="007F43A9" w:rsidRDefault="00497864" w:rsidP="00497864">
      <w:pPr>
        <w:ind w:left="1080" w:firstLine="720"/>
        <w:rPr>
          <w:iCs/>
        </w:rPr>
      </w:pPr>
      <w:r w:rsidRPr="007F43A9">
        <w:rPr>
          <w:iCs/>
        </w:rPr>
        <w:t>~~~Answer is open-ended~~~</w:t>
      </w:r>
    </w:p>
    <w:p w:rsidR="00497864" w:rsidRPr="007F43A9" w:rsidRDefault="00933D67" w:rsidP="00497864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>U</w:t>
      </w:r>
      <w:r w:rsidR="00497864" w:rsidRPr="007F43A9">
        <w:rPr>
          <w:rFonts w:ascii="Times New Roman" w:hAnsi="Times New Roman"/>
          <w:sz w:val="24"/>
          <w:szCs w:val="24"/>
        </w:rPr>
        <w:t xml:space="preserve">nfavorable -- </w:t>
      </w:r>
      <w:r w:rsidR="007110E4" w:rsidRPr="009E2D5A">
        <w:rPr>
          <w:rFonts w:ascii="Wingdings" w:hAnsi="Wingdings"/>
          <w:color w:val="9BBB59"/>
        </w:rPr>
        <w:t></w:t>
      </w:r>
      <w:r w:rsidR="00497864" w:rsidRPr="007F43A9">
        <w:rPr>
          <w:rFonts w:ascii="Times New Roman" w:hAnsi="Times New Roman"/>
          <w:color w:val="9BBB59"/>
          <w:sz w:val="24"/>
          <w:szCs w:val="24"/>
        </w:rPr>
        <w:t xml:space="preserve"> (</w:t>
      </w:r>
      <w:r w:rsidR="00321816">
        <w:rPr>
          <w:rFonts w:ascii="Times New Roman" w:hAnsi="Times New Roman"/>
          <w:color w:val="9BBB59"/>
          <w:sz w:val="24"/>
          <w:szCs w:val="24"/>
        </w:rPr>
        <w:t>follow-up</w:t>
      </w:r>
      <w:r w:rsidR="00497864" w:rsidRPr="007F43A9">
        <w:rPr>
          <w:rFonts w:ascii="Times New Roman" w:hAnsi="Times New Roman"/>
          <w:color w:val="9BBB59"/>
          <w:sz w:val="24"/>
          <w:szCs w:val="24"/>
        </w:rPr>
        <w:t xml:space="preserve"> question)</w:t>
      </w:r>
      <w:r w:rsidR="00497864" w:rsidRPr="007F43A9">
        <w:rPr>
          <w:rFonts w:ascii="Times New Roman" w:hAnsi="Times New Roman"/>
          <w:sz w:val="24"/>
          <w:szCs w:val="24"/>
        </w:rPr>
        <w:t xml:space="preserve"> </w:t>
      </w:r>
      <w:r w:rsidR="00497864" w:rsidRPr="007F43A9">
        <w:rPr>
          <w:rFonts w:ascii="Times New Roman" w:hAnsi="Times New Roman"/>
          <w:i/>
          <w:iCs/>
          <w:sz w:val="24"/>
          <w:szCs w:val="24"/>
        </w:rPr>
        <w:t>Why did you choose this answer?</w:t>
      </w:r>
      <w:r w:rsidR="00497864" w:rsidRPr="007F43A9">
        <w:rPr>
          <w:rFonts w:ascii="Times New Roman" w:hAnsi="Times New Roman"/>
          <w:i/>
          <w:iCs/>
          <w:sz w:val="24"/>
          <w:szCs w:val="24"/>
        </w:rPr>
        <w:br/>
        <w:t>(Choose all that apply)</w:t>
      </w:r>
    </w:p>
    <w:p w:rsidR="00497864" w:rsidRPr="008D6EAE" w:rsidRDefault="00497864" w:rsidP="00497864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43A9">
        <w:rPr>
          <w:rFonts w:ascii="Times New Roman" w:hAnsi="Times New Roman"/>
          <w:sz w:val="24"/>
          <w:szCs w:val="24"/>
        </w:rPr>
        <w:t xml:space="preserve">I </w:t>
      </w:r>
      <w:r w:rsidRPr="008D6EAE">
        <w:rPr>
          <w:rFonts w:ascii="Times New Roman" w:hAnsi="Times New Roman"/>
          <w:sz w:val="24"/>
          <w:szCs w:val="24"/>
        </w:rPr>
        <w:t>rely on monthly publication of the STEO forecast numbers and data tables for the work I do</w:t>
      </w:r>
    </w:p>
    <w:p w:rsidR="00497864" w:rsidRPr="008D6EAE" w:rsidRDefault="00497864" w:rsidP="00497864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D6EAE">
        <w:rPr>
          <w:rFonts w:ascii="Times New Roman" w:hAnsi="Times New Roman"/>
          <w:sz w:val="24"/>
          <w:szCs w:val="24"/>
        </w:rPr>
        <w:t xml:space="preserve">I can find a discussion of current market trends in other EIA products such as </w:t>
      </w:r>
      <w:r w:rsidRPr="008D6EAE">
        <w:rPr>
          <w:rFonts w:ascii="Times New Roman" w:hAnsi="Times New Roman"/>
          <w:i/>
          <w:sz w:val="24"/>
          <w:szCs w:val="24"/>
        </w:rPr>
        <w:t>Today in Energy</w:t>
      </w:r>
      <w:r w:rsidRPr="008D6EAE">
        <w:rPr>
          <w:rFonts w:ascii="Times New Roman" w:hAnsi="Times New Roman"/>
          <w:sz w:val="24"/>
          <w:szCs w:val="24"/>
        </w:rPr>
        <w:t xml:space="preserve">, </w:t>
      </w:r>
      <w:r w:rsidRPr="008D6EAE">
        <w:rPr>
          <w:rFonts w:ascii="Times New Roman" w:hAnsi="Times New Roman"/>
          <w:i/>
          <w:sz w:val="24"/>
          <w:szCs w:val="24"/>
        </w:rPr>
        <w:t>This Week in Petroleum</w:t>
      </w:r>
      <w:r w:rsidRPr="008D6EAE">
        <w:rPr>
          <w:rFonts w:ascii="Times New Roman" w:hAnsi="Times New Roman"/>
          <w:sz w:val="24"/>
          <w:szCs w:val="24"/>
        </w:rPr>
        <w:t xml:space="preserve">, and </w:t>
      </w:r>
      <w:r w:rsidRPr="008D6EAE">
        <w:rPr>
          <w:rFonts w:ascii="Times New Roman" w:hAnsi="Times New Roman"/>
          <w:i/>
          <w:sz w:val="24"/>
          <w:szCs w:val="24"/>
        </w:rPr>
        <w:t>Natural Gas Weekly Update</w:t>
      </w:r>
    </w:p>
    <w:p w:rsidR="00497864" w:rsidRPr="008D6EAE" w:rsidRDefault="00497864" w:rsidP="00497864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D6EAE">
        <w:rPr>
          <w:rFonts w:ascii="Times New Roman" w:hAnsi="Times New Roman"/>
          <w:sz w:val="24"/>
          <w:szCs w:val="24"/>
        </w:rPr>
        <w:t xml:space="preserve">I can find a discussion of </w:t>
      </w:r>
      <w:r w:rsidR="003A3A65" w:rsidRPr="008D6EAE">
        <w:rPr>
          <w:rFonts w:ascii="Times New Roman" w:hAnsi="Times New Roman"/>
          <w:sz w:val="24"/>
          <w:szCs w:val="24"/>
        </w:rPr>
        <w:t xml:space="preserve">current </w:t>
      </w:r>
      <w:r w:rsidRPr="008D6EAE">
        <w:rPr>
          <w:rFonts w:ascii="Times New Roman" w:hAnsi="Times New Roman"/>
          <w:sz w:val="24"/>
          <w:szCs w:val="24"/>
        </w:rPr>
        <w:t>market trends in non-EIA sources</w:t>
      </w:r>
    </w:p>
    <w:p w:rsidR="00497864" w:rsidRPr="008D6EAE" w:rsidRDefault="00497864" w:rsidP="00497864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D6EAE">
        <w:rPr>
          <w:rFonts w:ascii="Times New Roman" w:hAnsi="Times New Roman"/>
          <w:sz w:val="24"/>
          <w:szCs w:val="24"/>
        </w:rPr>
        <w:t>A discussion of current market trends would not be valuable to me</w:t>
      </w:r>
    </w:p>
    <w:p w:rsidR="00497864" w:rsidRPr="008D6EAE" w:rsidRDefault="00497864" w:rsidP="00497864">
      <w:pPr>
        <w:numPr>
          <w:ilvl w:val="1"/>
          <w:numId w:val="15"/>
        </w:numPr>
      </w:pPr>
      <w:r w:rsidRPr="008D6EAE">
        <w:t>Other:</w:t>
      </w:r>
    </w:p>
    <w:p w:rsidR="00497864" w:rsidRPr="008D6EAE" w:rsidRDefault="00497864" w:rsidP="00497864">
      <w:pPr>
        <w:pStyle w:val="ListParagraph"/>
        <w:numPr>
          <w:ilvl w:val="2"/>
          <w:numId w:val="5"/>
        </w:numPr>
        <w:rPr>
          <w:rFonts w:ascii="Times New Roman" w:hAnsi="Times New Roman"/>
          <w:sz w:val="24"/>
          <w:szCs w:val="24"/>
        </w:rPr>
      </w:pPr>
      <w:r w:rsidRPr="008D6EAE">
        <w:rPr>
          <w:rFonts w:ascii="Times New Roman" w:hAnsi="Times New Roman"/>
          <w:sz w:val="24"/>
          <w:szCs w:val="24"/>
        </w:rPr>
        <w:t xml:space="preserve"> </w:t>
      </w:r>
      <w:r w:rsidRPr="008D6EAE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:rsidR="00497864" w:rsidRPr="008D6EAE" w:rsidRDefault="00497864" w:rsidP="00497864">
      <w:pPr>
        <w:ind w:left="1080" w:firstLine="720"/>
        <w:rPr>
          <w:iCs/>
        </w:rPr>
      </w:pPr>
      <w:r w:rsidRPr="008D6EAE">
        <w:rPr>
          <w:iCs/>
        </w:rPr>
        <w:t>~~~Answer is open-ended~~~</w:t>
      </w:r>
    </w:p>
    <w:p w:rsidR="00821C55" w:rsidRPr="008D6EAE" w:rsidRDefault="00821C55" w:rsidP="00821C55">
      <w:pPr>
        <w:ind w:left="1080" w:firstLine="720"/>
        <w:rPr>
          <w:iCs/>
        </w:rPr>
      </w:pPr>
    </w:p>
    <w:p w:rsidR="009E2D5A" w:rsidRPr="008D6EAE" w:rsidRDefault="002707C0" w:rsidP="009E2D5A">
      <w:pPr>
        <w:widowControl w:val="0"/>
        <w:autoSpaceDE w:val="0"/>
        <w:autoSpaceDN w:val="0"/>
        <w:adjustRightInd w:val="0"/>
        <w:rPr>
          <w:b/>
        </w:rPr>
      </w:pPr>
      <w:r w:rsidRPr="008D6EAE">
        <w:rPr>
          <w:b/>
        </w:rPr>
        <w:t xml:space="preserve">Question </w:t>
      </w:r>
      <w:r w:rsidR="00573123">
        <w:rPr>
          <w:b/>
        </w:rPr>
        <w:t>4</w:t>
      </w:r>
      <w:r w:rsidR="004B576A" w:rsidRPr="008D6EAE">
        <w:rPr>
          <w:b/>
        </w:rPr>
        <w:t>.  Anything else you want to tell us?</w:t>
      </w:r>
    </w:p>
    <w:p w:rsidR="002707C0" w:rsidRDefault="002707C0" w:rsidP="009E2D5A">
      <w:pPr>
        <w:widowControl w:val="0"/>
        <w:autoSpaceDE w:val="0"/>
        <w:autoSpaceDN w:val="0"/>
        <w:adjustRightInd w:val="0"/>
        <w:rPr>
          <w:i/>
        </w:rPr>
      </w:pPr>
      <w:r w:rsidRPr="008D6EAE">
        <w:rPr>
          <w:i/>
        </w:rPr>
        <w:t>~~~Answer is open-ended~~~</w:t>
      </w:r>
    </w:p>
    <w:p w:rsidR="00573123" w:rsidRDefault="00573123" w:rsidP="009E2D5A">
      <w:pPr>
        <w:widowControl w:val="0"/>
        <w:autoSpaceDE w:val="0"/>
        <w:autoSpaceDN w:val="0"/>
        <w:adjustRightInd w:val="0"/>
        <w:rPr>
          <w:i/>
        </w:rPr>
      </w:pPr>
    </w:p>
    <w:p w:rsidR="00573123" w:rsidRPr="009E2D5A" w:rsidRDefault="00573123" w:rsidP="00573123">
      <w:pPr>
        <w:widowControl w:val="0"/>
        <w:autoSpaceDE w:val="0"/>
        <w:autoSpaceDN w:val="0"/>
        <w:adjustRightInd w:val="0"/>
        <w:rPr>
          <w:b/>
        </w:rPr>
      </w:pPr>
      <w:r w:rsidRPr="009E2D5A">
        <w:rPr>
          <w:b/>
        </w:rPr>
        <w:t xml:space="preserve">Question </w:t>
      </w:r>
      <w:r>
        <w:rPr>
          <w:b/>
        </w:rPr>
        <w:t>5</w:t>
      </w:r>
      <w:r w:rsidRPr="009E2D5A">
        <w:rPr>
          <w:b/>
        </w:rPr>
        <w:t>. Which category best describes you or your organization?</w:t>
      </w:r>
    </w:p>
    <w:p w:rsidR="00573123" w:rsidRPr="009E2D5A" w:rsidRDefault="00573123" w:rsidP="00573123">
      <w:pPr>
        <w:rPr>
          <w:i/>
          <w:iCs/>
        </w:rPr>
      </w:pPr>
    </w:p>
    <w:p w:rsidR="00573123" w:rsidRPr="009E2D5A" w:rsidRDefault="00573123" w:rsidP="00573123">
      <w:pPr>
        <w:rPr>
          <w:i/>
          <w:iCs/>
        </w:rPr>
      </w:pPr>
      <w:r w:rsidRPr="009E2D5A">
        <w:rPr>
          <w:i/>
          <w:iCs/>
        </w:rPr>
        <w:t>(Choose one of the following)</w:t>
      </w:r>
    </w:p>
    <w:p w:rsidR="00573123" w:rsidRPr="009E2D5A" w:rsidRDefault="00573123" w:rsidP="00573123">
      <w:pPr>
        <w:pStyle w:val="ListParagraph"/>
        <w:numPr>
          <w:ilvl w:val="0"/>
          <w:numId w:val="20"/>
        </w:numPr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Government (Federal, state, local, Congress) </w:t>
      </w:r>
    </w:p>
    <w:p w:rsidR="00573123" w:rsidRPr="009E2D5A" w:rsidRDefault="00573123" w:rsidP="0057312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Business/Industry </w:t>
      </w:r>
    </w:p>
    <w:p w:rsidR="00573123" w:rsidRPr="009E2D5A" w:rsidRDefault="00573123" w:rsidP="00573123">
      <w:pPr>
        <w:pStyle w:val="ListParagraph"/>
        <w:numPr>
          <w:ilvl w:val="1"/>
          <w:numId w:val="20"/>
        </w:numPr>
        <w:spacing w:before="100" w:beforeAutospacing="1" w:after="100" w:afterAutospacing="1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t>Please specify:</w:t>
      </w: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br/>
        <w:t xml:space="preserve">(Choose one of the following) </w:t>
      </w:r>
    </w:p>
    <w:p w:rsidR="00573123" w:rsidRPr="009E2D5A" w:rsidRDefault="00573123" w:rsidP="00573123">
      <w:pPr>
        <w:numPr>
          <w:ilvl w:val="2"/>
          <w:numId w:val="20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Energy</w:t>
      </w:r>
    </w:p>
    <w:p w:rsidR="00573123" w:rsidRPr="009E2D5A" w:rsidRDefault="00573123" w:rsidP="00573123">
      <w:pPr>
        <w:numPr>
          <w:ilvl w:val="2"/>
          <w:numId w:val="20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Non-energy</w:t>
      </w:r>
    </w:p>
    <w:p w:rsidR="00573123" w:rsidRPr="009E2D5A" w:rsidRDefault="00573123" w:rsidP="0057312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lastRenderedPageBreak/>
        <w:t xml:space="preserve">Research/Consulting </w:t>
      </w:r>
    </w:p>
    <w:p w:rsidR="00573123" w:rsidRPr="009E2D5A" w:rsidRDefault="00573123" w:rsidP="0057312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Media </w:t>
      </w:r>
    </w:p>
    <w:p w:rsidR="00573123" w:rsidRPr="009E2D5A" w:rsidRDefault="00573123" w:rsidP="0057312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Finance (banking, investment) </w:t>
      </w:r>
    </w:p>
    <w:p w:rsidR="00573123" w:rsidRPr="009E2D5A" w:rsidRDefault="00573123" w:rsidP="0057312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Teacher/Professor </w:t>
      </w:r>
    </w:p>
    <w:p w:rsidR="00573123" w:rsidRPr="009E2D5A" w:rsidRDefault="00573123" w:rsidP="0057312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Student </w:t>
      </w:r>
    </w:p>
    <w:p w:rsidR="00573123" w:rsidRPr="009E2D5A" w:rsidRDefault="00573123" w:rsidP="0057312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Trade Association/Nonprofit </w:t>
      </w:r>
    </w:p>
    <w:p w:rsidR="00573123" w:rsidRPr="009E2D5A" w:rsidRDefault="00573123" w:rsidP="0057312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Library </w:t>
      </w:r>
    </w:p>
    <w:p w:rsidR="00573123" w:rsidRPr="009E2D5A" w:rsidRDefault="00573123" w:rsidP="0057312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Private citizen </w:t>
      </w:r>
    </w:p>
    <w:p w:rsidR="00573123" w:rsidRPr="009E2D5A" w:rsidRDefault="00573123" w:rsidP="00573123">
      <w:pPr>
        <w:pStyle w:val="ListParagraph"/>
        <w:numPr>
          <w:ilvl w:val="0"/>
          <w:numId w:val="20"/>
        </w:numPr>
        <w:spacing w:before="100" w:beforeAutospacing="1" w:after="100" w:afterAutospacing="1"/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Other </w:t>
      </w:r>
    </w:p>
    <w:p w:rsidR="00573123" w:rsidRPr="009E2D5A" w:rsidRDefault="00573123" w:rsidP="00573123">
      <w:pPr>
        <w:pStyle w:val="ListParagraph"/>
        <w:numPr>
          <w:ilvl w:val="1"/>
          <w:numId w:val="20"/>
        </w:numPr>
      </w:pPr>
      <w:r w:rsidRPr="009E2D5A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:rsidR="00573123" w:rsidRPr="009E2D5A" w:rsidRDefault="00573123" w:rsidP="00573123">
      <w:pPr>
        <w:ind w:firstLine="720"/>
        <w:rPr>
          <w:iCs/>
        </w:rPr>
      </w:pPr>
      <w:r w:rsidRPr="009E2D5A">
        <w:rPr>
          <w:iCs/>
        </w:rPr>
        <w:t>~~~Answer is open-ended~~~</w:t>
      </w:r>
    </w:p>
    <w:p w:rsidR="00573123" w:rsidRPr="008D6EAE" w:rsidRDefault="00573123" w:rsidP="009E2D5A">
      <w:pPr>
        <w:widowControl w:val="0"/>
        <w:autoSpaceDE w:val="0"/>
        <w:autoSpaceDN w:val="0"/>
        <w:adjustRightInd w:val="0"/>
        <w:rPr>
          <w:i/>
        </w:rPr>
      </w:pPr>
    </w:p>
    <w:sectPr w:rsidR="00573123" w:rsidRPr="008D6EAE" w:rsidSect="009E2D5A"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02" w:rsidRDefault="008F5202" w:rsidP="00754C8A">
      <w:r>
        <w:separator/>
      </w:r>
    </w:p>
  </w:endnote>
  <w:endnote w:type="continuationSeparator" w:id="0">
    <w:p w:rsidR="008F5202" w:rsidRDefault="008F5202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900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3BE1" w:rsidRDefault="00803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5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3BE1" w:rsidRDefault="00803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02" w:rsidRDefault="008F5202" w:rsidP="00754C8A">
      <w:r>
        <w:separator/>
      </w:r>
    </w:p>
  </w:footnote>
  <w:footnote w:type="continuationSeparator" w:id="0">
    <w:p w:rsidR="008F5202" w:rsidRDefault="008F5202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DA2"/>
    <w:multiLevelType w:val="multilevel"/>
    <w:tmpl w:val="70D4E4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A0ECD"/>
    <w:multiLevelType w:val="hybridMultilevel"/>
    <w:tmpl w:val="03263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21D7C"/>
    <w:multiLevelType w:val="hybridMultilevel"/>
    <w:tmpl w:val="ED7AF0BC"/>
    <w:lvl w:ilvl="0" w:tplc="767A9EB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1DB30B8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5C2B0B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22043"/>
    <w:multiLevelType w:val="multilevel"/>
    <w:tmpl w:val="C9B4A9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920D5B"/>
    <w:multiLevelType w:val="hybridMultilevel"/>
    <w:tmpl w:val="4A4A6F44"/>
    <w:lvl w:ilvl="0" w:tplc="18F834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2E6068"/>
    <w:multiLevelType w:val="hybridMultilevel"/>
    <w:tmpl w:val="BB24C3DE"/>
    <w:lvl w:ilvl="0" w:tplc="7B700576">
      <w:start w:val="1"/>
      <w:numFmt w:val="decimal"/>
      <w:lvlText w:val="(%1)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F373EE"/>
    <w:multiLevelType w:val="multilevel"/>
    <w:tmpl w:val="339E9ED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E856AC0"/>
    <w:multiLevelType w:val="multilevel"/>
    <w:tmpl w:val="339E9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3636A"/>
    <w:multiLevelType w:val="hybridMultilevel"/>
    <w:tmpl w:val="3566D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CF42B3"/>
    <w:multiLevelType w:val="multilevel"/>
    <w:tmpl w:val="339E9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06746F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47C50"/>
    <w:multiLevelType w:val="hybridMultilevel"/>
    <w:tmpl w:val="A8DA3C4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>
    <w:nsid w:val="6C5012C1"/>
    <w:multiLevelType w:val="hybridMultilevel"/>
    <w:tmpl w:val="11CA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30764"/>
    <w:multiLevelType w:val="multilevel"/>
    <w:tmpl w:val="D9841C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B17578"/>
    <w:multiLevelType w:val="multilevel"/>
    <w:tmpl w:val="87DEB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9F78BD"/>
    <w:multiLevelType w:val="hybridMultilevel"/>
    <w:tmpl w:val="7D04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D82636"/>
    <w:multiLevelType w:val="multilevel"/>
    <w:tmpl w:val="54EC4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11"/>
  </w:num>
  <w:num w:numId="18">
    <w:abstractNumId w:val="8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004DA"/>
    <w:rsid w:val="00035AD6"/>
    <w:rsid w:val="000479D9"/>
    <w:rsid w:val="000731E9"/>
    <w:rsid w:val="000B0E2C"/>
    <w:rsid w:val="000F466C"/>
    <w:rsid w:val="001336E8"/>
    <w:rsid w:val="00182690"/>
    <w:rsid w:val="001863B0"/>
    <w:rsid w:val="00187261"/>
    <w:rsid w:val="00187D07"/>
    <w:rsid w:val="001E67C3"/>
    <w:rsid w:val="001F357D"/>
    <w:rsid w:val="002707C0"/>
    <w:rsid w:val="002A113A"/>
    <w:rsid w:val="002D4608"/>
    <w:rsid w:val="002E1260"/>
    <w:rsid w:val="0031690E"/>
    <w:rsid w:val="00321816"/>
    <w:rsid w:val="00322AD7"/>
    <w:rsid w:val="00326BB6"/>
    <w:rsid w:val="00375512"/>
    <w:rsid w:val="00375682"/>
    <w:rsid w:val="00380E5E"/>
    <w:rsid w:val="003A230E"/>
    <w:rsid w:val="003A2F5F"/>
    <w:rsid w:val="003A3A65"/>
    <w:rsid w:val="003F6C5E"/>
    <w:rsid w:val="00413E70"/>
    <w:rsid w:val="00421387"/>
    <w:rsid w:val="004764EE"/>
    <w:rsid w:val="00482033"/>
    <w:rsid w:val="00497864"/>
    <w:rsid w:val="004A0349"/>
    <w:rsid w:val="004A5330"/>
    <w:rsid w:val="004B45F1"/>
    <w:rsid w:val="004B576A"/>
    <w:rsid w:val="004D5D08"/>
    <w:rsid w:val="004F77D0"/>
    <w:rsid w:val="00565B82"/>
    <w:rsid w:val="00573123"/>
    <w:rsid w:val="005858C0"/>
    <w:rsid w:val="005A16EE"/>
    <w:rsid w:val="005B2B4E"/>
    <w:rsid w:val="00617DBB"/>
    <w:rsid w:val="00635FBB"/>
    <w:rsid w:val="00664167"/>
    <w:rsid w:val="006718C9"/>
    <w:rsid w:val="00681545"/>
    <w:rsid w:val="006A45E3"/>
    <w:rsid w:val="006A7196"/>
    <w:rsid w:val="006B1C20"/>
    <w:rsid w:val="007110E4"/>
    <w:rsid w:val="00724E34"/>
    <w:rsid w:val="00737F84"/>
    <w:rsid w:val="00743FEB"/>
    <w:rsid w:val="00750D84"/>
    <w:rsid w:val="007537ED"/>
    <w:rsid w:val="00754C8A"/>
    <w:rsid w:val="0078065C"/>
    <w:rsid w:val="007D5AED"/>
    <w:rsid w:val="007F43A9"/>
    <w:rsid w:val="00803BE1"/>
    <w:rsid w:val="00821C55"/>
    <w:rsid w:val="008308A9"/>
    <w:rsid w:val="0084395A"/>
    <w:rsid w:val="00865DE3"/>
    <w:rsid w:val="00880F0E"/>
    <w:rsid w:val="008927CB"/>
    <w:rsid w:val="00896C43"/>
    <w:rsid w:val="008A7375"/>
    <w:rsid w:val="008C208A"/>
    <w:rsid w:val="008D6EAE"/>
    <w:rsid w:val="008F5202"/>
    <w:rsid w:val="00925E03"/>
    <w:rsid w:val="00933D67"/>
    <w:rsid w:val="009C65F1"/>
    <w:rsid w:val="009C7F3D"/>
    <w:rsid w:val="009E2D5A"/>
    <w:rsid w:val="00A14485"/>
    <w:rsid w:val="00A40720"/>
    <w:rsid w:val="00A4462E"/>
    <w:rsid w:val="00A92FA2"/>
    <w:rsid w:val="00AB52D4"/>
    <w:rsid w:val="00AC0E25"/>
    <w:rsid w:val="00AC1A7F"/>
    <w:rsid w:val="00B16465"/>
    <w:rsid w:val="00B47579"/>
    <w:rsid w:val="00B6684A"/>
    <w:rsid w:val="00BA4F9E"/>
    <w:rsid w:val="00C02318"/>
    <w:rsid w:val="00C0249B"/>
    <w:rsid w:val="00C12EBA"/>
    <w:rsid w:val="00C326E3"/>
    <w:rsid w:val="00CA1E98"/>
    <w:rsid w:val="00CA78F1"/>
    <w:rsid w:val="00CE658C"/>
    <w:rsid w:val="00D01C35"/>
    <w:rsid w:val="00D27911"/>
    <w:rsid w:val="00D547D0"/>
    <w:rsid w:val="00DC6101"/>
    <w:rsid w:val="00DE0DB3"/>
    <w:rsid w:val="00DE34E2"/>
    <w:rsid w:val="00DE6018"/>
    <w:rsid w:val="00DF1CCC"/>
    <w:rsid w:val="00DF1E68"/>
    <w:rsid w:val="00DF4212"/>
    <w:rsid w:val="00E13ED8"/>
    <w:rsid w:val="00EB46F0"/>
    <w:rsid w:val="00EC409C"/>
    <w:rsid w:val="00F02CA3"/>
    <w:rsid w:val="00F34D60"/>
    <w:rsid w:val="00F53344"/>
    <w:rsid w:val="00F714C7"/>
    <w:rsid w:val="00FE29C0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D4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6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6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D4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6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6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52A01-DA8E-4C42-9CF8-860F670C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2015-09-16T20:09:00Z</dcterms:created>
  <dcterms:modified xsi:type="dcterms:W3CDTF">2015-10-07T16:08:00Z</dcterms:modified>
</cp:coreProperties>
</file>