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72" w:rsidRPr="004C5CED" w:rsidRDefault="00E25472" w:rsidP="00E25472">
      <w:pPr>
        <w:pBdr>
          <w:top w:val="single" w:sz="4" w:space="1" w:color="auto"/>
          <w:left w:val="single" w:sz="4" w:space="4" w:color="auto"/>
          <w:bottom w:val="single" w:sz="4" w:space="13" w:color="auto"/>
          <w:right w:val="single" w:sz="4" w:space="4" w:color="auto"/>
        </w:pBdr>
        <w:shd w:val="clear" w:color="auto" w:fill="C6D9F1" w:themeFill="text2" w:themeFillTint="33"/>
        <w:autoSpaceDE w:val="0"/>
        <w:autoSpaceDN w:val="0"/>
        <w:adjustRightInd w:val="0"/>
        <w:spacing w:after="0" w:line="240" w:lineRule="auto"/>
        <w:rPr>
          <w:rFonts w:asciiTheme="minorHAnsi" w:hAnsiTheme="minorHAnsi" w:cstheme="minorHAnsi"/>
          <w:color w:val="000000"/>
        </w:rPr>
      </w:pPr>
      <w:bookmarkStart w:id="0" w:name="_Toc349213538"/>
      <w:bookmarkStart w:id="1" w:name="_Toc349206768"/>
      <w:bookmarkStart w:id="2" w:name="_Ref272393252"/>
      <w:bookmarkStart w:id="3" w:name="_Ref274041101"/>
      <w:r w:rsidRPr="004C5CED">
        <w:rPr>
          <w:rFonts w:asciiTheme="minorHAnsi" w:hAnsiTheme="minorHAnsi" w:cstheme="minorHAnsi"/>
          <w:b/>
          <w:bCs/>
          <w:i/>
          <w:iCs/>
          <w:color w:val="000000"/>
        </w:rPr>
        <w:t>Note to the Reviewer:</w:t>
      </w:r>
      <w:r w:rsidRPr="004C5CED">
        <w:rPr>
          <w:rFonts w:asciiTheme="minorHAnsi" w:hAnsiTheme="minorHAnsi" w:cstheme="minorHAnsi"/>
          <w:bCs/>
          <w:i/>
          <w:iCs/>
          <w:color w:val="00000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E25472" w:rsidRDefault="00E25472" w:rsidP="004C5CED"/>
    <w:p w:rsidR="00EB22C3" w:rsidRPr="00E25472" w:rsidRDefault="00EB22C3" w:rsidP="00EB22C3">
      <w:pPr>
        <w:jc w:val="center"/>
        <w:rPr>
          <w:rFonts w:asciiTheme="minorHAnsi" w:eastAsia="Times New Roman" w:hAnsiTheme="minorHAnsi" w:cstheme="minorHAnsi"/>
          <w:b/>
          <w:sz w:val="28"/>
        </w:rPr>
      </w:pPr>
      <w:r w:rsidRPr="00E25472">
        <w:rPr>
          <w:rFonts w:asciiTheme="minorHAnsi" w:eastAsia="Times New Roman" w:hAnsiTheme="minorHAnsi" w:cstheme="minorHAnsi"/>
          <w:b/>
          <w:sz w:val="28"/>
        </w:rPr>
        <w:t>NPS Study of Value of Natural Sounds: A Pilot Study</w:t>
      </w:r>
    </w:p>
    <w:p w:rsidR="00EB22C3" w:rsidRPr="00E25472" w:rsidRDefault="00EB22C3" w:rsidP="00420EBE">
      <w:pPr>
        <w:pBdr>
          <w:top w:val="single" w:sz="4" w:space="1" w:color="auto"/>
          <w:bottom w:val="single" w:sz="4" w:space="1" w:color="auto"/>
        </w:pBdr>
        <w:spacing w:after="0" w:line="240" w:lineRule="auto"/>
        <w:jc w:val="center"/>
        <w:rPr>
          <w:rFonts w:asciiTheme="minorHAnsi" w:hAnsiTheme="minorHAnsi" w:cstheme="minorHAnsi"/>
          <w:b/>
          <w:sz w:val="24"/>
        </w:rPr>
      </w:pPr>
      <w:r w:rsidRPr="00E25472">
        <w:rPr>
          <w:rFonts w:asciiTheme="minorHAnsi" w:hAnsiTheme="minorHAnsi" w:cstheme="minorHAnsi"/>
          <w:b/>
          <w:sz w:val="24"/>
        </w:rPr>
        <w:t xml:space="preserve">On-site Visitor Survey </w:t>
      </w:r>
    </w:p>
    <w:p w:rsidR="00EB22C3" w:rsidRPr="00E25472" w:rsidRDefault="00420EBE" w:rsidP="00420EBE">
      <w:pPr>
        <w:pBdr>
          <w:top w:val="single" w:sz="4" w:space="1" w:color="auto"/>
          <w:bottom w:val="single" w:sz="4" w:space="1" w:color="auto"/>
        </w:pBdr>
        <w:spacing w:after="0" w:line="240" w:lineRule="auto"/>
        <w:jc w:val="center"/>
        <w:rPr>
          <w:rFonts w:asciiTheme="minorHAnsi" w:hAnsiTheme="minorHAnsi" w:cstheme="minorHAnsi"/>
          <w:b/>
          <w:sz w:val="24"/>
        </w:rPr>
      </w:pPr>
      <w:r w:rsidRPr="00E25472">
        <w:rPr>
          <w:rFonts w:asciiTheme="minorHAnsi" w:hAnsiTheme="minorHAnsi" w:cstheme="minorHAnsi"/>
          <w:b/>
          <w:sz w:val="24"/>
        </w:rPr>
        <w:t>Focus Group Exercise</w:t>
      </w:r>
    </w:p>
    <w:bookmarkEnd w:id="0"/>
    <w:p w:rsidR="00EB22C3" w:rsidRPr="00E25472" w:rsidRDefault="00EB22C3" w:rsidP="00EB22C3">
      <w:pPr>
        <w:spacing w:after="0" w:line="240" w:lineRule="auto"/>
        <w:jc w:val="right"/>
        <w:rPr>
          <w:rFonts w:asciiTheme="minorHAnsi" w:hAnsiTheme="minorHAnsi" w:cstheme="minorHAnsi"/>
          <w:sz w:val="14"/>
        </w:rPr>
      </w:pPr>
    </w:p>
    <w:p w:rsidR="00EB22C3" w:rsidRPr="00E25472" w:rsidRDefault="00EB22C3" w:rsidP="00EB22C3">
      <w:pPr>
        <w:spacing w:after="0" w:line="240" w:lineRule="auto"/>
        <w:jc w:val="right"/>
        <w:rPr>
          <w:rFonts w:asciiTheme="minorHAnsi" w:hAnsiTheme="minorHAnsi" w:cstheme="minorHAnsi"/>
          <w:sz w:val="14"/>
        </w:rPr>
      </w:pPr>
      <w:r w:rsidRPr="00E25472">
        <w:rPr>
          <w:rFonts w:asciiTheme="minorHAnsi" w:hAnsiTheme="minorHAnsi" w:cstheme="minorHAnsi"/>
          <w:sz w:val="14"/>
        </w:rPr>
        <w:t>OMB Control Number 1024-0XXX</w:t>
      </w:r>
    </w:p>
    <w:p w:rsidR="00EB22C3" w:rsidRPr="00E25472" w:rsidRDefault="00EB22C3" w:rsidP="00EB22C3">
      <w:pPr>
        <w:spacing w:after="0" w:line="240" w:lineRule="auto"/>
        <w:jc w:val="right"/>
        <w:rPr>
          <w:rFonts w:asciiTheme="minorHAnsi" w:hAnsiTheme="minorHAnsi" w:cstheme="minorHAnsi"/>
          <w:sz w:val="14"/>
        </w:rPr>
      </w:pPr>
      <w:r w:rsidRPr="00E25472">
        <w:rPr>
          <w:rFonts w:asciiTheme="minorHAnsi" w:hAnsiTheme="minorHAnsi" w:cstheme="minorHAnsi"/>
          <w:sz w:val="14"/>
        </w:rPr>
        <w:t>Expiration Date: XX/XX/XXXX</w:t>
      </w:r>
    </w:p>
    <w:bookmarkEnd w:id="1"/>
    <w:p w:rsidR="00A9159C" w:rsidRDefault="00A9159C" w:rsidP="00A9159C">
      <w:pPr>
        <w:spacing w:after="0"/>
        <w:ind w:left="-90"/>
        <w:rPr>
          <w:rFonts w:asciiTheme="minorHAnsi" w:eastAsiaTheme="minorEastAsia" w:hAnsiTheme="minorHAnsi" w:cstheme="minorHAnsi"/>
          <w:b/>
        </w:rPr>
      </w:pPr>
    </w:p>
    <w:p w:rsidR="00E25472" w:rsidRPr="00E25472" w:rsidRDefault="00E25472" w:rsidP="00A9159C">
      <w:pPr>
        <w:spacing w:after="0"/>
        <w:ind w:left="-90"/>
        <w:rPr>
          <w:rFonts w:asciiTheme="minorHAnsi" w:eastAsiaTheme="minorEastAsia" w:hAnsiTheme="minorHAnsi" w:cstheme="minorHAnsi"/>
          <w:b/>
        </w:rPr>
      </w:pPr>
    </w:p>
    <w:p w:rsidR="004C5CED" w:rsidRDefault="00A9159C" w:rsidP="004C5CED">
      <w:pPr>
        <w:spacing w:after="0"/>
        <w:ind w:left="-90"/>
        <w:rPr>
          <w:rFonts w:asciiTheme="minorHAnsi" w:eastAsia="Times New Roman" w:hAnsiTheme="minorHAnsi" w:cstheme="minorHAnsi"/>
          <w:b/>
        </w:rPr>
      </w:pPr>
      <w:r w:rsidRPr="00E25472">
        <w:rPr>
          <w:rFonts w:asciiTheme="minorHAnsi" w:eastAsia="Times New Roman" w:hAnsiTheme="minorHAnsi" w:cstheme="minorHAnsi"/>
          <w:b/>
        </w:rPr>
        <w:t>Thank you for agreeing to take this survey.  We are asking for your help to improve this version of the survey that we will use in the future to measure visitor perception of sounds in National Parks.  Your participation will help us to make sure that other visitors like you will be able to complete</w:t>
      </w:r>
      <w:r w:rsidR="000B0D67" w:rsidRPr="00E25472">
        <w:rPr>
          <w:rFonts w:asciiTheme="minorHAnsi" w:eastAsia="Times New Roman" w:hAnsiTheme="minorHAnsi" w:cstheme="minorHAnsi"/>
          <w:b/>
        </w:rPr>
        <w:t xml:space="preserve"> the questions in our</w:t>
      </w:r>
      <w:r w:rsidRPr="00E25472">
        <w:rPr>
          <w:rFonts w:asciiTheme="minorHAnsi" w:eastAsia="Times New Roman" w:hAnsiTheme="minorHAnsi" w:cstheme="minorHAnsi"/>
          <w:b/>
        </w:rPr>
        <w:t xml:space="preserve"> survey.  We are going to ask you to answer a series of questions and then we will ask you to listen to some recorded sounds. </w:t>
      </w:r>
      <w:r w:rsidR="000B0D67" w:rsidRPr="00E25472">
        <w:rPr>
          <w:rFonts w:asciiTheme="minorHAnsi" w:eastAsia="Times New Roman" w:hAnsiTheme="minorHAnsi" w:cstheme="minorHAnsi"/>
          <w:b/>
        </w:rPr>
        <w:t xml:space="preserve"> After</w:t>
      </w:r>
      <w:r w:rsidRPr="00E25472">
        <w:rPr>
          <w:rFonts w:asciiTheme="minorHAnsi" w:eastAsia="Times New Roman" w:hAnsiTheme="minorHAnsi" w:cstheme="minorHAnsi"/>
          <w:b/>
        </w:rPr>
        <w:t xml:space="preserve"> that we would like to </w:t>
      </w:r>
      <w:r w:rsidR="00420EBE" w:rsidRPr="00E25472">
        <w:rPr>
          <w:rFonts w:asciiTheme="minorHAnsi" w:eastAsia="Times New Roman" w:hAnsiTheme="minorHAnsi" w:cstheme="minorHAnsi"/>
          <w:b/>
        </w:rPr>
        <w:t xml:space="preserve">spend some time as a group to </w:t>
      </w:r>
      <w:r w:rsidRPr="00E25472">
        <w:rPr>
          <w:rFonts w:asciiTheme="minorHAnsi" w:eastAsia="Times New Roman" w:hAnsiTheme="minorHAnsi" w:cstheme="minorHAnsi"/>
          <w:b/>
        </w:rPr>
        <w:t xml:space="preserve">debrief with you about your experience taking the survey.  </w:t>
      </w:r>
      <w:r w:rsidR="00420EBE" w:rsidRPr="00E25472">
        <w:rPr>
          <w:rFonts w:asciiTheme="minorHAnsi" w:eastAsia="Times New Roman" w:hAnsiTheme="minorHAnsi" w:cstheme="minorHAnsi"/>
          <w:b/>
        </w:rPr>
        <w:t xml:space="preserve">In total this should </w:t>
      </w:r>
      <w:r w:rsidRPr="00E25472">
        <w:rPr>
          <w:rFonts w:asciiTheme="minorHAnsi" w:eastAsia="Times New Roman" w:hAnsiTheme="minorHAnsi" w:cstheme="minorHAnsi"/>
          <w:b/>
        </w:rPr>
        <w:t xml:space="preserve">take about </w:t>
      </w:r>
      <w:r w:rsidR="00420EBE" w:rsidRPr="00E25472">
        <w:rPr>
          <w:rFonts w:asciiTheme="minorHAnsi" w:eastAsia="Times New Roman" w:hAnsiTheme="minorHAnsi" w:cstheme="minorHAnsi"/>
          <w:b/>
        </w:rPr>
        <w:t>9</w:t>
      </w:r>
      <w:r w:rsidRPr="00E25472">
        <w:rPr>
          <w:rFonts w:asciiTheme="minorHAnsi" w:eastAsia="Times New Roman" w:hAnsiTheme="minorHAnsi" w:cstheme="minorHAnsi"/>
          <w:b/>
        </w:rPr>
        <w:t>0 minutes</w:t>
      </w:r>
      <w:r w:rsidR="00420EBE" w:rsidRPr="00E25472">
        <w:rPr>
          <w:rFonts w:asciiTheme="minorHAnsi" w:eastAsia="Times New Roman" w:hAnsiTheme="minorHAnsi" w:cstheme="minorHAnsi"/>
          <w:b/>
        </w:rPr>
        <w:t xml:space="preserve"> to complete</w:t>
      </w:r>
      <w:r w:rsidRPr="00E25472">
        <w:rPr>
          <w:rFonts w:asciiTheme="minorHAnsi" w:eastAsia="Times New Roman" w:hAnsiTheme="minorHAnsi" w:cstheme="minorHAnsi"/>
          <w:b/>
        </w:rPr>
        <w:t>. Are you ready to get started?</w:t>
      </w:r>
    </w:p>
    <w:p w:rsidR="004C5CED" w:rsidRDefault="004C5CED" w:rsidP="004C5CED">
      <w:pPr>
        <w:spacing w:after="0"/>
        <w:ind w:left="-90"/>
        <w:rPr>
          <w:rFonts w:asciiTheme="minorHAnsi" w:eastAsia="Times New Roman" w:hAnsiTheme="minorHAnsi" w:cstheme="minorHAnsi"/>
          <w:b/>
        </w:rPr>
      </w:pPr>
    </w:p>
    <w:p w:rsidR="00F77276" w:rsidRPr="004C5CED" w:rsidRDefault="00E25472" w:rsidP="004C5CED">
      <w:pPr>
        <w:pBdr>
          <w:top w:val="single" w:sz="4" w:space="1" w:color="auto"/>
          <w:left w:val="single" w:sz="4" w:space="4" w:color="auto"/>
          <w:bottom w:val="single" w:sz="4" w:space="1" w:color="auto"/>
          <w:right w:val="single" w:sz="4" w:space="4" w:color="auto"/>
        </w:pBdr>
        <w:shd w:val="clear" w:color="auto" w:fill="C6D9F1" w:themeFill="text2" w:themeFillTint="33"/>
        <w:spacing w:after="0"/>
        <w:ind w:left="-90"/>
        <w:rPr>
          <w:rFonts w:asciiTheme="minorHAnsi" w:eastAsia="Times New Roman" w:hAnsiTheme="minorHAnsi" w:cstheme="minorHAnsi"/>
          <w:b/>
        </w:rPr>
      </w:pPr>
      <w:r w:rsidRPr="00E25472">
        <w:rPr>
          <w:rFonts w:asciiTheme="minorHAnsi" w:hAnsiTheme="minorHAnsi" w:cstheme="minorHAnsi"/>
        </w:rPr>
        <w:t xml:space="preserve">The participants will be asked to read the text below as it will be the same that precede the questions in the questionnaire. </w:t>
      </w:r>
      <w:r w:rsidR="004C5CED">
        <w:rPr>
          <w:rFonts w:asciiTheme="minorHAnsi" w:hAnsiTheme="minorHAnsi" w:cstheme="minorHAnsi"/>
        </w:rPr>
        <w:t xml:space="preserve"> </w:t>
      </w:r>
      <w:r w:rsidR="00F77276" w:rsidRPr="00E25472">
        <w:rPr>
          <w:rFonts w:asciiTheme="minorHAnsi" w:hAnsiTheme="minorHAnsi" w:cstheme="minorHAnsi"/>
        </w:rPr>
        <w:t xml:space="preserve">Sounds of Nature at </w:t>
      </w:r>
      <w:r w:rsidR="008C78C8" w:rsidRPr="00E25472">
        <w:rPr>
          <w:rFonts w:asciiTheme="minorHAnsi" w:hAnsiTheme="minorHAnsi" w:cstheme="minorHAnsi"/>
        </w:rPr>
        <w:t>[insert park name]</w:t>
      </w:r>
    </w:p>
    <w:p w:rsidR="004C5CED" w:rsidRDefault="004C5CED" w:rsidP="008C78C8">
      <w:pPr>
        <w:jc w:val="both"/>
        <w:rPr>
          <w:rFonts w:asciiTheme="minorHAnsi" w:hAnsiTheme="minorHAnsi" w:cstheme="minorHAnsi"/>
        </w:rPr>
      </w:pPr>
    </w:p>
    <w:p w:rsidR="004C5CED" w:rsidRPr="004C5CED" w:rsidRDefault="004C5CED" w:rsidP="008C78C8">
      <w:pPr>
        <w:jc w:val="both"/>
        <w:rPr>
          <w:rFonts w:asciiTheme="minorHAnsi" w:hAnsiTheme="minorHAnsi" w:cstheme="minorHAnsi"/>
          <w:b/>
          <w:sz w:val="24"/>
          <w:szCs w:val="24"/>
        </w:rPr>
      </w:pPr>
      <w:r w:rsidRPr="004C5CED">
        <w:rPr>
          <w:rFonts w:asciiTheme="minorHAnsi" w:hAnsiTheme="minorHAnsi" w:cstheme="minorHAnsi"/>
          <w:b/>
          <w:sz w:val="24"/>
          <w:szCs w:val="24"/>
        </w:rPr>
        <w:t>Sounds of Nature at [insert park name]</w:t>
      </w:r>
    </w:p>
    <w:p w:rsidR="008C78C8" w:rsidRPr="00E25472" w:rsidRDefault="008C78C8" w:rsidP="008C78C8">
      <w:pPr>
        <w:jc w:val="both"/>
        <w:rPr>
          <w:rFonts w:asciiTheme="minorHAnsi" w:hAnsiTheme="minorHAnsi" w:cstheme="minorHAnsi"/>
        </w:rPr>
      </w:pPr>
      <w:r w:rsidRPr="00E25472">
        <w:rPr>
          <w:rFonts w:asciiTheme="minorHAnsi" w:hAnsiTheme="minorHAnsi" w:cstheme="minorHAnsi"/>
        </w:rPr>
        <w:t xml:space="preserve">Wildlife at national parks can be affected by sound conditions. Predators rely on sounds to detect prey and likewise sound often alerts prey to the presence of predators. Some species use sound to locate and attract mates. Man-made sounds such as talking, road vehicles, and aircraft have the potential to cover up the sounds of nature that wildlife use to survive. </w:t>
      </w:r>
    </w:p>
    <w:p w:rsidR="008C78C8" w:rsidRPr="00E25472" w:rsidRDefault="008C78C8" w:rsidP="008C78C8">
      <w:pPr>
        <w:jc w:val="both"/>
        <w:rPr>
          <w:rFonts w:asciiTheme="minorHAnsi" w:hAnsiTheme="minorHAnsi" w:cstheme="minorHAnsi"/>
        </w:rPr>
      </w:pPr>
      <w:r w:rsidRPr="00E25472">
        <w:rPr>
          <w:rFonts w:asciiTheme="minorHAnsi" w:hAnsiTheme="minorHAnsi" w:cstheme="minorHAnsi"/>
        </w:rPr>
        <w:t>Man-made sounds may also affect a visitor’s experience at a national park. The man-made sounds heard in the front country at national parks (scenic overlooks, trail heads, portions of hiking trails close to trail heads and developed campsites) are generally louder and more prevalent than the man-made sounds heard in the back country. However, man-made sounds heard in the back country can disturb a visitor’s feeling of solitude.</w:t>
      </w:r>
    </w:p>
    <w:p w:rsidR="004C5CED" w:rsidRPr="004C5CED" w:rsidRDefault="004C5CED" w:rsidP="004C5CED">
      <w:pPr>
        <w:rPr>
          <w:rFonts w:asciiTheme="minorHAnsi" w:hAnsiTheme="minorHAnsi" w:cstheme="minorHAnsi"/>
          <w:b/>
          <w:bCs/>
          <w:sz w:val="26"/>
          <w:szCs w:val="26"/>
        </w:rPr>
      </w:pPr>
      <w:r w:rsidRPr="004C5CED">
        <w:rPr>
          <w:rFonts w:asciiTheme="minorHAnsi" w:hAnsiTheme="minorHAnsi" w:cstheme="minorHAnsi"/>
          <w:b/>
          <w:bCs/>
          <w:sz w:val="26"/>
          <w:szCs w:val="26"/>
        </w:rPr>
        <w:t>Instructions for Exercises</w:t>
      </w:r>
    </w:p>
    <w:p w:rsidR="00F77276" w:rsidRPr="00E25472" w:rsidRDefault="00F77276" w:rsidP="004C5CED">
      <w:pPr>
        <w:rPr>
          <w:rFonts w:asciiTheme="minorHAnsi" w:hAnsiTheme="minorHAnsi" w:cstheme="minorHAnsi"/>
        </w:rPr>
      </w:pPr>
      <w:r w:rsidRPr="00E25472">
        <w:rPr>
          <w:rFonts w:asciiTheme="minorHAnsi" w:hAnsiTheme="minorHAnsi" w:cstheme="minorHAnsi"/>
        </w:rPr>
        <w:t xml:space="preserve">On the following pages you will find a series of exercises that </w:t>
      </w:r>
      <w:r w:rsidR="00241429" w:rsidRPr="00E25472">
        <w:rPr>
          <w:rFonts w:asciiTheme="minorHAnsi" w:hAnsiTheme="minorHAnsi" w:cstheme="minorHAnsi"/>
        </w:rPr>
        <w:t xml:space="preserve">will </w:t>
      </w:r>
      <w:r w:rsidRPr="00E25472">
        <w:rPr>
          <w:rFonts w:asciiTheme="minorHAnsi" w:hAnsiTheme="minorHAnsi" w:cstheme="minorHAnsi"/>
        </w:rPr>
        <w:t xml:space="preserve">ask you to choose between three possible experiences at [insert name of park]. In all the exercises, the first option (Trip A) represents the </w:t>
      </w:r>
      <w:r w:rsidRPr="00E25472">
        <w:rPr>
          <w:rFonts w:asciiTheme="minorHAnsi" w:hAnsiTheme="minorHAnsi" w:cstheme="minorHAnsi"/>
        </w:rPr>
        <w:lastRenderedPageBreak/>
        <w:t>current typical summer visit to [insert park name]. While the conditions you have experienced during your visit might be different, the conditions listed under Trip A are the usual conditions</w:t>
      </w:r>
      <w:r w:rsidR="008C78C8" w:rsidRPr="00E25472">
        <w:rPr>
          <w:rFonts w:asciiTheme="minorHAnsi" w:hAnsiTheme="minorHAnsi" w:cstheme="minorHAnsi"/>
        </w:rPr>
        <w:t xml:space="preserve"> you </w:t>
      </w:r>
      <w:r w:rsidR="00B84175" w:rsidRPr="00E25472">
        <w:rPr>
          <w:rFonts w:asciiTheme="minorHAnsi" w:hAnsiTheme="minorHAnsi" w:cstheme="minorHAnsi"/>
        </w:rPr>
        <w:t xml:space="preserve">would </w:t>
      </w:r>
      <w:r w:rsidR="008C78C8" w:rsidRPr="00E25472">
        <w:rPr>
          <w:rFonts w:asciiTheme="minorHAnsi" w:hAnsiTheme="minorHAnsi" w:cstheme="minorHAnsi"/>
        </w:rPr>
        <w:t>expect to experience</w:t>
      </w:r>
      <w:r w:rsidRPr="00E25472">
        <w:rPr>
          <w:rFonts w:asciiTheme="minorHAnsi" w:hAnsiTheme="minorHAnsi" w:cstheme="minorHAnsi"/>
        </w:rPr>
        <w:t>. The other two trip experiences are hypothetical.</w:t>
      </w:r>
    </w:p>
    <w:p w:rsidR="00F77276" w:rsidRPr="00E25472" w:rsidRDefault="00F77276" w:rsidP="004C5CED">
      <w:pPr>
        <w:rPr>
          <w:rFonts w:asciiTheme="minorHAnsi" w:hAnsiTheme="minorHAnsi" w:cstheme="minorHAnsi"/>
        </w:rPr>
      </w:pPr>
      <w:r w:rsidRPr="00E25472">
        <w:rPr>
          <w:rFonts w:asciiTheme="minorHAnsi" w:hAnsiTheme="minorHAnsi" w:cstheme="minorHAnsi"/>
        </w:rPr>
        <w:t>The trip experiences have different sound conditions described using the phrase “the percent of time you would hear only the sounds of nature.” This means that there are no man-made sounds during that time. The rest of the time some amount of man-made sounds could be heard. The man-made sounds would be like those that are currently heard at [insert park name]</w:t>
      </w:r>
    </w:p>
    <w:p w:rsidR="00F77276" w:rsidRPr="00E25472" w:rsidRDefault="00F77276" w:rsidP="004C5CED">
      <w:pPr>
        <w:rPr>
          <w:rFonts w:asciiTheme="minorHAnsi" w:hAnsiTheme="minorHAnsi" w:cstheme="minorHAnsi"/>
        </w:rPr>
      </w:pPr>
      <w:r w:rsidRPr="00E25472">
        <w:rPr>
          <w:rFonts w:asciiTheme="minorHAnsi" w:hAnsiTheme="minorHAnsi" w:cstheme="minorHAnsi"/>
        </w:rPr>
        <w:t xml:space="preserve">The sound conditions are described separately for front country and back country. On the map on the following page, the green shaded area marks the front country. The front country includes scenic overlooks, trail heads, hiking trails within </w:t>
      </w:r>
      <w:r w:rsidR="00E25472">
        <w:rPr>
          <w:rFonts w:asciiTheme="minorHAnsi" w:hAnsiTheme="minorHAnsi" w:cstheme="minorHAnsi"/>
        </w:rPr>
        <w:t>a</w:t>
      </w:r>
      <w:r w:rsidRPr="00E25472">
        <w:rPr>
          <w:rFonts w:asciiTheme="minorHAnsi" w:hAnsiTheme="minorHAnsi" w:cstheme="minorHAnsi"/>
        </w:rPr>
        <w:t xml:space="preserve"> </w:t>
      </w:r>
      <w:r w:rsidR="00E25472">
        <w:rPr>
          <w:rFonts w:asciiTheme="minorHAnsi" w:hAnsiTheme="minorHAnsi" w:cstheme="minorHAnsi"/>
        </w:rPr>
        <w:t xml:space="preserve">half </w:t>
      </w:r>
      <w:r w:rsidRPr="00E25472">
        <w:rPr>
          <w:rFonts w:asciiTheme="minorHAnsi" w:hAnsiTheme="minorHAnsi" w:cstheme="minorHAnsi"/>
        </w:rPr>
        <w:t xml:space="preserve">mile of trail head, and developed campsites. The backcountry is the rest of </w:t>
      </w:r>
      <w:r w:rsidR="00E73C59">
        <w:rPr>
          <w:rFonts w:asciiTheme="minorHAnsi" w:hAnsiTheme="minorHAnsi" w:cstheme="minorHAnsi"/>
        </w:rPr>
        <w:t xml:space="preserve">the </w:t>
      </w:r>
      <w:bookmarkStart w:id="4" w:name="_GoBack"/>
      <w:bookmarkEnd w:id="4"/>
      <w:r w:rsidRPr="00E25472">
        <w:rPr>
          <w:rFonts w:asciiTheme="minorHAnsi" w:hAnsiTheme="minorHAnsi" w:cstheme="minorHAnsi"/>
        </w:rPr>
        <w:t>park, including hiking trails f</w:t>
      </w:r>
      <w:r w:rsidR="00E73C59">
        <w:rPr>
          <w:rFonts w:asciiTheme="minorHAnsi" w:hAnsiTheme="minorHAnsi" w:cstheme="minorHAnsi"/>
        </w:rPr>
        <w:t>a</w:t>
      </w:r>
      <w:r w:rsidRPr="00E25472">
        <w:rPr>
          <w:rFonts w:asciiTheme="minorHAnsi" w:hAnsiTheme="minorHAnsi" w:cstheme="minorHAnsi"/>
        </w:rPr>
        <w:t xml:space="preserve">rther than </w:t>
      </w:r>
      <w:r w:rsidR="00E25472">
        <w:rPr>
          <w:rFonts w:asciiTheme="minorHAnsi" w:hAnsiTheme="minorHAnsi" w:cstheme="minorHAnsi"/>
        </w:rPr>
        <w:t xml:space="preserve">a half </w:t>
      </w:r>
      <w:r w:rsidRPr="00E25472">
        <w:rPr>
          <w:rFonts w:asciiTheme="minorHAnsi" w:hAnsiTheme="minorHAnsi" w:cstheme="minorHAnsi"/>
        </w:rPr>
        <w:t xml:space="preserve">mile from trail heads and primitive campsites. </w:t>
      </w:r>
    </w:p>
    <w:p w:rsidR="00F77276" w:rsidRPr="00E25472" w:rsidRDefault="00F77276" w:rsidP="004C5CED">
      <w:pPr>
        <w:rPr>
          <w:rFonts w:asciiTheme="minorHAnsi" w:hAnsiTheme="minorHAnsi" w:cstheme="minorHAnsi"/>
        </w:rPr>
      </w:pPr>
      <w:r w:rsidRPr="00E25472">
        <w:rPr>
          <w:rFonts w:asciiTheme="minorHAnsi" w:hAnsiTheme="minorHAnsi" w:cstheme="minorHAnsi"/>
        </w:rPr>
        <w:t xml:space="preserve">The trip experiences are also described by a change in the </w:t>
      </w:r>
      <w:r w:rsidRPr="00E25472">
        <w:rPr>
          <w:rFonts w:asciiTheme="minorHAnsi" w:hAnsiTheme="minorHAnsi" w:cstheme="minorHAnsi"/>
          <w:b/>
        </w:rPr>
        <w:t xml:space="preserve">per person </w:t>
      </w:r>
      <w:r w:rsidRPr="00E25472">
        <w:rPr>
          <w:rFonts w:asciiTheme="minorHAnsi" w:hAnsiTheme="minorHAnsi" w:cstheme="minorHAnsi"/>
        </w:rPr>
        <w:t>trip costs for trips B and C. Assume that all other characteristics of the park visit would be exactly as you experienced them on your current visit to [insert park name].</w:t>
      </w:r>
    </w:p>
    <w:p w:rsidR="00F77276" w:rsidRPr="00E25472" w:rsidRDefault="00F77276" w:rsidP="004C5CED">
      <w:pPr>
        <w:spacing w:after="0"/>
        <w:rPr>
          <w:rFonts w:asciiTheme="minorHAnsi" w:hAnsiTheme="minorHAnsi" w:cstheme="minorHAnsi"/>
        </w:rPr>
      </w:pPr>
      <w:r w:rsidRPr="00E25472">
        <w:rPr>
          <w:rFonts w:asciiTheme="minorHAnsi" w:hAnsiTheme="minorHAnsi" w:cstheme="minorHAnsi"/>
        </w:rPr>
        <w:t>Please keep in mind your financial situation and that you may prefer to use that money for other purposes. Also keep in mind that there are other natural areas (for example: other national parks, national forests, and state parks) where the sounds of nature may be heard.</w:t>
      </w:r>
    </w:p>
    <w:p w:rsidR="00F77276" w:rsidRPr="00E25472" w:rsidRDefault="00F77276" w:rsidP="004C5CED">
      <w:pPr>
        <w:spacing w:after="0"/>
        <w:rPr>
          <w:rFonts w:asciiTheme="minorHAnsi" w:hAnsiTheme="minorHAnsi" w:cstheme="minorHAnsi"/>
        </w:rPr>
      </w:pPr>
    </w:p>
    <w:p w:rsidR="00F77276" w:rsidRPr="00E25472" w:rsidRDefault="00F77276" w:rsidP="004C5CED">
      <w:pPr>
        <w:spacing w:after="0"/>
        <w:rPr>
          <w:rFonts w:asciiTheme="minorHAnsi" w:hAnsiTheme="minorHAnsi" w:cstheme="minorHAnsi"/>
        </w:rPr>
      </w:pPr>
      <w:r w:rsidRPr="00E25472">
        <w:rPr>
          <w:rFonts w:asciiTheme="minorHAnsi" w:hAnsiTheme="minorHAnsi" w:cstheme="minorHAnsi"/>
        </w:rPr>
        <w:t>Please carefully consider each exercise separately. There are no right or wrong answers; we are interested in learning what characteristics of [insert park name] are important to you.</w:t>
      </w:r>
    </w:p>
    <w:p w:rsidR="00F77276" w:rsidRPr="00E25472" w:rsidRDefault="00F77276" w:rsidP="00F77276">
      <w:pPr>
        <w:spacing w:after="0"/>
        <w:jc w:val="both"/>
        <w:rPr>
          <w:rFonts w:asciiTheme="minorHAnsi" w:hAnsiTheme="minorHAnsi" w:cstheme="minorHAnsi"/>
        </w:rPr>
      </w:pPr>
    </w:p>
    <w:p w:rsidR="00F77276" w:rsidRPr="00E25472" w:rsidRDefault="00F77276" w:rsidP="00F77276">
      <w:pPr>
        <w:spacing w:after="0"/>
        <w:rPr>
          <w:rFonts w:asciiTheme="minorHAnsi" w:hAnsiTheme="minorHAnsi" w:cstheme="minorHAnsi"/>
        </w:rPr>
      </w:pPr>
      <w:r w:rsidRPr="00E25472">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61DE8654" wp14:editId="30D4367C">
                <wp:simplePos x="0" y="0"/>
                <wp:positionH relativeFrom="column">
                  <wp:posOffset>1942465</wp:posOffset>
                </wp:positionH>
                <wp:positionV relativeFrom="paragraph">
                  <wp:posOffset>4448175</wp:posOffset>
                </wp:positionV>
                <wp:extent cx="2779882" cy="1403985"/>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882" cy="1403985"/>
                        </a:xfrm>
                        <a:prstGeom prst="rect">
                          <a:avLst/>
                        </a:prstGeom>
                        <a:solidFill>
                          <a:srgbClr val="FFFFFF"/>
                        </a:solidFill>
                        <a:ln w="9525">
                          <a:noFill/>
                          <a:miter lim="800000"/>
                          <a:headEnd/>
                          <a:tailEnd/>
                        </a:ln>
                      </wps:spPr>
                      <wps:txbx>
                        <w:txbxContent>
                          <w:p w:rsidR="00283B8B" w:rsidRPr="00FF5728" w:rsidRDefault="00283B8B" w:rsidP="00F77276">
                            <w:pPr>
                              <w:rPr>
                                <w:b/>
                                <w:sz w:val="28"/>
                                <w:szCs w:val="28"/>
                              </w:rPr>
                            </w:pPr>
                            <w:r w:rsidRPr="00FF5728">
                              <w:rPr>
                                <w:b/>
                                <w:sz w:val="28"/>
                                <w:szCs w:val="28"/>
                              </w:rPr>
                              <w:t>Bryce Canyon National Park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52.95pt;margin-top:350.25pt;width:218.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uEIQIAABwEAAAOAAAAZHJzL2Uyb0RvYy54bWysU81u2zAMvg/YOwi6L3bcZEm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" stroked="f">
                <v:textbox style="mso-fit-shape-to-text:t">
                  <w:txbxContent>
                    <w:p w:rsidR="00283B8B" w:rsidRPr="00FF5728" w:rsidRDefault="00283B8B" w:rsidP="00F77276">
                      <w:pPr>
                        <w:rPr>
                          <w:b/>
                          <w:sz w:val="28"/>
                          <w:szCs w:val="28"/>
                        </w:rPr>
                      </w:pPr>
                      <w:r w:rsidRPr="00FF5728">
                        <w:rPr>
                          <w:b/>
                          <w:sz w:val="28"/>
                          <w:szCs w:val="28"/>
                        </w:rPr>
                        <w:t>Bryce Canyon National Park</w:t>
                      </w:r>
                    </w:p>
                  </w:txbxContent>
                </v:textbox>
              </v:shape>
            </w:pict>
          </mc:Fallback>
        </mc:AlternateContent>
      </w:r>
      <w:r w:rsidRPr="00E25472">
        <w:rPr>
          <w:rFonts w:asciiTheme="minorHAnsi" w:hAnsiTheme="minorHAnsi" w:cstheme="minorHAnsi"/>
          <w:noProof/>
        </w:rPr>
        <w:drawing>
          <wp:inline distT="0" distB="0" distL="0" distR="0" wp14:anchorId="583AF116" wp14:editId="683FC21D">
            <wp:extent cx="6225871" cy="682221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a_map.jpg"/>
                    <pic:cNvPicPr/>
                  </pic:nvPicPr>
                  <pic:blipFill>
                    <a:blip r:embed="rId9">
                      <a:extLst>
                        <a:ext uri="{28A0092B-C50C-407E-A947-70E740481C1C}">
                          <a14:useLocalDpi xmlns:a14="http://schemas.microsoft.com/office/drawing/2010/main" val="0"/>
                        </a:ext>
                      </a:extLst>
                    </a:blip>
                    <a:stretch>
                      <a:fillRect/>
                    </a:stretch>
                  </pic:blipFill>
                  <pic:spPr>
                    <a:xfrm>
                      <a:off x="0" y="0"/>
                      <a:ext cx="6228157" cy="6824724"/>
                    </a:xfrm>
                    <a:prstGeom prst="rect">
                      <a:avLst/>
                    </a:prstGeom>
                  </pic:spPr>
                </pic:pic>
              </a:graphicData>
            </a:graphic>
          </wp:inline>
        </w:drawing>
      </w: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A9159C" w:rsidRPr="00E25472" w:rsidRDefault="00A9159C" w:rsidP="00F77276">
      <w:pPr>
        <w:spacing w:after="0"/>
        <w:rPr>
          <w:rFonts w:asciiTheme="minorHAnsi" w:hAnsiTheme="minorHAnsi" w:cstheme="minorHAnsi"/>
        </w:rPr>
      </w:pPr>
    </w:p>
    <w:p w:rsidR="0065112B" w:rsidRPr="00E25472" w:rsidRDefault="0065112B" w:rsidP="00E25472">
      <w:pPr>
        <w:pStyle w:val="Justification"/>
        <w:shd w:val="clear" w:color="auto" w:fill="C6D9F1" w:themeFill="text2" w:themeFillTint="33"/>
        <w:rPr>
          <w:rFonts w:asciiTheme="minorHAnsi" w:hAnsiTheme="minorHAnsi" w:cstheme="minorHAnsi"/>
          <w:b/>
        </w:rPr>
      </w:pPr>
      <w:r w:rsidRPr="00E25472">
        <w:rPr>
          <w:rFonts w:asciiTheme="minorHAnsi" w:hAnsiTheme="minorHAnsi" w:cstheme="minorHAnsi"/>
          <w:b/>
        </w:rPr>
        <w:lastRenderedPageBreak/>
        <w:t xml:space="preserve">Method 1: Text only </w:t>
      </w:r>
    </w:p>
    <w:p w:rsidR="0065112B" w:rsidRPr="00E25472" w:rsidRDefault="0065112B" w:rsidP="00E25472">
      <w:pPr>
        <w:pStyle w:val="Justification"/>
        <w:shd w:val="clear" w:color="auto" w:fill="C6D9F1" w:themeFill="text2" w:themeFillTint="33"/>
        <w:rPr>
          <w:rFonts w:asciiTheme="minorHAnsi" w:hAnsiTheme="minorHAnsi" w:cstheme="minorHAnsi"/>
        </w:rPr>
      </w:pPr>
      <w:r w:rsidRPr="00E25472">
        <w:rPr>
          <w:rFonts w:asciiTheme="minorHAnsi" w:hAnsiTheme="minorHAnsi" w:cstheme="minorHAnsi"/>
        </w:rPr>
        <w:t xml:space="preserve">     </w:t>
      </w:r>
      <w:r w:rsidRPr="00E25472">
        <w:rPr>
          <w:rFonts w:asciiTheme="minorHAnsi" w:hAnsiTheme="minorHAnsi" w:cstheme="minorHAnsi"/>
          <w:u w:val="single"/>
        </w:rPr>
        <w:t>Exercise 1</w:t>
      </w:r>
      <w:r w:rsidRPr="00E25472">
        <w:rPr>
          <w:rFonts w:asciiTheme="minorHAnsi" w:hAnsiTheme="minorHAnsi" w:cstheme="minorHAnsi"/>
        </w:rPr>
        <w:t xml:space="preserve"> </w:t>
      </w:r>
      <w:r w:rsidR="00E25472">
        <w:rPr>
          <w:rFonts w:asciiTheme="minorHAnsi" w:hAnsiTheme="minorHAnsi" w:cstheme="minorHAnsi"/>
        </w:rPr>
        <w:t xml:space="preserve">will </w:t>
      </w:r>
      <w:r w:rsidRPr="00E25472">
        <w:rPr>
          <w:rFonts w:asciiTheme="minorHAnsi" w:hAnsiTheme="minorHAnsi" w:cstheme="minorHAnsi"/>
        </w:rPr>
        <w:t>use only text to describe sound conditions using the description “the percent of time you would hear only the sounds of nature.” The text only method is the central portion of the study because it will be used by both the general population survey and a version of the visitor survey.</w:t>
      </w:r>
    </w:p>
    <w:p w:rsidR="0065112B" w:rsidRPr="00E25472" w:rsidRDefault="0065112B" w:rsidP="00E25472">
      <w:pPr>
        <w:pStyle w:val="Justification"/>
        <w:shd w:val="clear" w:color="auto" w:fill="C6D9F1" w:themeFill="text2" w:themeFillTint="33"/>
        <w:rPr>
          <w:rFonts w:asciiTheme="minorHAnsi" w:hAnsiTheme="minorHAnsi" w:cstheme="minorHAnsi"/>
          <w:u w:val="single"/>
        </w:rPr>
      </w:pPr>
      <w:r w:rsidRPr="00E25472">
        <w:rPr>
          <w:rFonts w:asciiTheme="minorHAnsi" w:hAnsiTheme="minorHAnsi" w:cstheme="minorHAnsi"/>
        </w:rPr>
        <w:t xml:space="preserve">     </w:t>
      </w:r>
      <w:r w:rsidRPr="00E25472">
        <w:rPr>
          <w:rFonts w:asciiTheme="minorHAnsi" w:hAnsiTheme="minorHAnsi" w:cstheme="minorHAnsi"/>
          <w:u w:val="single"/>
        </w:rPr>
        <w:t>Exercise 2</w:t>
      </w:r>
      <w:r w:rsidRPr="00E25472">
        <w:rPr>
          <w:rFonts w:asciiTheme="minorHAnsi" w:hAnsiTheme="minorHAnsi" w:cstheme="minorHAnsi"/>
        </w:rPr>
        <w:t xml:space="preserve"> In addition to the text used to describe sound conditions in Exercise 1,</w:t>
      </w:r>
      <w:r w:rsidR="00E25472">
        <w:rPr>
          <w:rFonts w:asciiTheme="minorHAnsi" w:hAnsiTheme="minorHAnsi" w:cstheme="minorHAnsi"/>
        </w:rPr>
        <w:t xml:space="preserve"> </w:t>
      </w:r>
      <w:r w:rsidRPr="00E25472">
        <w:rPr>
          <w:rFonts w:asciiTheme="minorHAnsi" w:hAnsiTheme="minorHAnsi" w:cstheme="minorHAnsi"/>
        </w:rPr>
        <w:t xml:space="preserve">this exercise includes contingent valuation (CV) with payment card method to determine the respondent’s willingness to pay to improve sound conditions at the park. </w:t>
      </w:r>
    </w:p>
    <w:p w:rsidR="0065112B" w:rsidRPr="00E25472" w:rsidRDefault="0065112B" w:rsidP="00E25472">
      <w:pPr>
        <w:pStyle w:val="Justification"/>
        <w:shd w:val="clear" w:color="auto" w:fill="C6D9F1" w:themeFill="text2" w:themeFillTint="33"/>
        <w:rPr>
          <w:rFonts w:asciiTheme="minorHAnsi" w:hAnsiTheme="minorHAnsi" w:cstheme="minorHAnsi"/>
          <w:b/>
        </w:rPr>
      </w:pPr>
      <w:r w:rsidRPr="00E25472">
        <w:rPr>
          <w:rFonts w:asciiTheme="minorHAnsi" w:hAnsiTheme="minorHAnsi" w:cstheme="minorHAnsi"/>
          <w:b/>
        </w:rPr>
        <w:t>Method 2: Text and audio clips</w:t>
      </w:r>
    </w:p>
    <w:p w:rsidR="0065112B" w:rsidRPr="00E25472" w:rsidRDefault="0065112B" w:rsidP="00E25472">
      <w:pPr>
        <w:pStyle w:val="Justification"/>
        <w:shd w:val="clear" w:color="auto" w:fill="C6D9F1" w:themeFill="text2" w:themeFillTint="33"/>
        <w:rPr>
          <w:rFonts w:asciiTheme="minorHAnsi" w:hAnsiTheme="minorHAnsi" w:cstheme="minorHAnsi"/>
        </w:rPr>
      </w:pPr>
      <w:r w:rsidRPr="00E25472">
        <w:rPr>
          <w:rFonts w:asciiTheme="minorHAnsi" w:hAnsiTheme="minorHAnsi" w:cstheme="minorHAnsi"/>
        </w:rPr>
        <w:t xml:space="preserve">     </w:t>
      </w:r>
      <w:r w:rsidRPr="00E25472">
        <w:rPr>
          <w:rFonts w:asciiTheme="minorHAnsi" w:hAnsiTheme="minorHAnsi" w:cstheme="minorHAnsi"/>
          <w:u w:val="single"/>
        </w:rPr>
        <w:t>Exercise 3</w:t>
      </w:r>
      <w:r w:rsidRPr="00E25472">
        <w:rPr>
          <w:rFonts w:asciiTheme="minorHAnsi" w:hAnsiTheme="minorHAnsi" w:cstheme="minorHAnsi"/>
        </w:rPr>
        <w:t xml:space="preserve"> </w:t>
      </w:r>
      <w:r w:rsidR="00E25472">
        <w:rPr>
          <w:rFonts w:asciiTheme="minorHAnsi" w:hAnsiTheme="minorHAnsi" w:cstheme="minorHAnsi"/>
        </w:rPr>
        <w:t xml:space="preserve">will </w:t>
      </w:r>
      <w:r w:rsidRPr="00E25472">
        <w:rPr>
          <w:rFonts w:asciiTheme="minorHAnsi" w:hAnsiTheme="minorHAnsi" w:cstheme="minorHAnsi"/>
        </w:rPr>
        <w:t xml:space="preserve">use text to describe percent of time that only the sounds </w:t>
      </w:r>
      <w:r w:rsidRPr="00E25472">
        <w:rPr>
          <w:rFonts w:asciiTheme="minorHAnsi" w:hAnsiTheme="minorHAnsi" w:cstheme="minorHAnsi"/>
          <w:u w:val="single"/>
        </w:rPr>
        <w:t xml:space="preserve">of nature </w:t>
      </w:r>
      <w:r w:rsidRPr="00E25472">
        <w:rPr>
          <w:rFonts w:asciiTheme="minorHAnsi" w:hAnsiTheme="minorHAnsi" w:cstheme="minorHAnsi"/>
        </w:rPr>
        <w:t>are heard and an audio clip to demonstrate the maximum volume of the human caused sounds (e.g., overflight or passing road vehicle) and will be calibrated to represent the specified decibel level.</w:t>
      </w:r>
    </w:p>
    <w:p w:rsidR="0065112B" w:rsidRPr="004C5CED" w:rsidRDefault="0065112B" w:rsidP="00E25472">
      <w:pPr>
        <w:pStyle w:val="Justification"/>
        <w:shd w:val="clear" w:color="auto" w:fill="C6D9F1" w:themeFill="text2" w:themeFillTint="33"/>
        <w:rPr>
          <w:rFonts w:asciiTheme="minorHAnsi" w:hAnsiTheme="minorHAnsi" w:cstheme="minorHAnsi"/>
          <w:b/>
        </w:rPr>
      </w:pPr>
      <w:r w:rsidRPr="004C5CED">
        <w:rPr>
          <w:rFonts w:asciiTheme="minorHAnsi" w:hAnsiTheme="minorHAnsi" w:cstheme="minorHAnsi"/>
          <w:b/>
        </w:rPr>
        <w:t xml:space="preserve">Method 3: Audio clip only </w:t>
      </w:r>
    </w:p>
    <w:p w:rsidR="0065112B" w:rsidRPr="00E25472" w:rsidRDefault="00BE3E3F" w:rsidP="00E25472">
      <w:pPr>
        <w:pStyle w:val="Justification"/>
        <w:shd w:val="clear" w:color="auto" w:fill="C6D9F1" w:themeFill="text2" w:themeFillTint="33"/>
        <w:rPr>
          <w:rFonts w:asciiTheme="minorHAnsi" w:hAnsiTheme="minorHAnsi" w:cstheme="minorHAnsi"/>
        </w:rPr>
      </w:pPr>
      <w:r w:rsidRPr="00E25472">
        <w:rPr>
          <w:rFonts w:asciiTheme="minorHAnsi" w:hAnsiTheme="minorHAnsi" w:cstheme="minorHAnsi"/>
        </w:rPr>
        <w:tab/>
      </w:r>
      <w:r w:rsidR="0065112B" w:rsidRPr="00E25472">
        <w:rPr>
          <w:rFonts w:asciiTheme="minorHAnsi" w:hAnsiTheme="minorHAnsi" w:cstheme="minorHAnsi"/>
          <w:u w:val="single"/>
        </w:rPr>
        <w:t>Exercise 4</w:t>
      </w:r>
      <w:r w:rsidR="0065112B" w:rsidRPr="00E25472">
        <w:rPr>
          <w:rFonts w:asciiTheme="minorHAnsi" w:hAnsiTheme="minorHAnsi" w:cstheme="minorHAnsi"/>
        </w:rPr>
        <w:t xml:space="preserve"> </w:t>
      </w:r>
      <w:r w:rsidR="00E25472">
        <w:rPr>
          <w:rFonts w:asciiTheme="minorHAnsi" w:hAnsiTheme="minorHAnsi" w:cstheme="minorHAnsi"/>
        </w:rPr>
        <w:t xml:space="preserve">will </w:t>
      </w:r>
      <w:r w:rsidR="0065112B" w:rsidRPr="00E25472">
        <w:rPr>
          <w:rFonts w:asciiTheme="minorHAnsi" w:hAnsiTheme="minorHAnsi" w:cstheme="minorHAnsi"/>
        </w:rPr>
        <w:t>use an audio clip to describe the percent of time that only the</w:t>
      </w:r>
      <w:r w:rsidR="0065112B" w:rsidRPr="00E25472" w:rsidDel="00140968">
        <w:rPr>
          <w:rFonts w:asciiTheme="minorHAnsi" w:hAnsiTheme="minorHAnsi" w:cstheme="minorHAnsi"/>
        </w:rPr>
        <w:t xml:space="preserve"> </w:t>
      </w:r>
      <w:r w:rsidR="0065112B" w:rsidRPr="00E25472">
        <w:rPr>
          <w:rFonts w:asciiTheme="minorHAnsi" w:hAnsiTheme="minorHAnsi" w:cstheme="minorHAnsi"/>
        </w:rPr>
        <w:t xml:space="preserve">sounds of nature are heard </w:t>
      </w:r>
      <w:r w:rsidR="0065112B" w:rsidRPr="00E25472">
        <w:rPr>
          <w:rFonts w:asciiTheme="minorHAnsi" w:hAnsiTheme="minorHAnsi" w:cstheme="minorHAnsi"/>
          <w:i/>
        </w:rPr>
        <w:t>and</w:t>
      </w:r>
      <w:r w:rsidR="0065112B" w:rsidRPr="00E25472">
        <w:rPr>
          <w:rFonts w:asciiTheme="minorHAnsi" w:hAnsiTheme="minorHAnsi" w:cstheme="minorHAnsi"/>
        </w:rPr>
        <w:t xml:space="preserve"> the maximum volume of the human caused sounds</w:t>
      </w:r>
      <w:r w:rsidR="00F5254E" w:rsidRPr="00E25472">
        <w:rPr>
          <w:rFonts w:asciiTheme="minorHAnsi" w:hAnsiTheme="minorHAnsi" w:cstheme="minorHAnsi"/>
        </w:rPr>
        <w:t>.</w:t>
      </w:r>
      <w:r w:rsidR="0065112B" w:rsidRPr="00E25472">
        <w:rPr>
          <w:rFonts w:asciiTheme="minorHAnsi" w:hAnsiTheme="minorHAnsi" w:cstheme="minorHAnsi"/>
        </w:rPr>
        <w:t xml:space="preserve"> </w:t>
      </w:r>
    </w:p>
    <w:p w:rsidR="004C5CED" w:rsidRDefault="00BE3E3F" w:rsidP="00E25472">
      <w:pPr>
        <w:pStyle w:val="Justification"/>
        <w:shd w:val="clear" w:color="auto" w:fill="C6D9F1" w:themeFill="text2" w:themeFillTint="33"/>
        <w:rPr>
          <w:rFonts w:asciiTheme="minorHAnsi" w:hAnsiTheme="minorHAnsi" w:cstheme="minorHAnsi"/>
        </w:rPr>
      </w:pPr>
      <w:r w:rsidRPr="004C5CED">
        <w:rPr>
          <w:rFonts w:asciiTheme="minorHAnsi" w:hAnsiTheme="minorHAnsi" w:cstheme="minorHAnsi"/>
          <w:b/>
        </w:rPr>
        <w:t>A note about experimental</w:t>
      </w:r>
      <w:r w:rsidR="004C5CED">
        <w:rPr>
          <w:rFonts w:asciiTheme="minorHAnsi" w:hAnsiTheme="minorHAnsi" w:cstheme="minorHAnsi"/>
          <w:b/>
        </w:rPr>
        <w:t xml:space="preserve"> design</w:t>
      </w:r>
      <w:r w:rsidRPr="00E25472">
        <w:rPr>
          <w:rFonts w:asciiTheme="minorHAnsi" w:hAnsiTheme="minorHAnsi" w:cstheme="minorHAnsi"/>
        </w:rPr>
        <w:t xml:space="preserve"> </w:t>
      </w:r>
    </w:p>
    <w:p w:rsidR="00BE3E3F" w:rsidRDefault="00BE3E3F" w:rsidP="00E25472">
      <w:pPr>
        <w:pStyle w:val="Justification"/>
        <w:shd w:val="clear" w:color="auto" w:fill="C6D9F1" w:themeFill="text2" w:themeFillTint="33"/>
        <w:rPr>
          <w:rFonts w:asciiTheme="minorHAnsi" w:hAnsiTheme="minorHAnsi" w:cstheme="minorHAnsi"/>
        </w:rPr>
      </w:pPr>
      <w:r w:rsidRPr="00E25472">
        <w:rPr>
          <w:rFonts w:asciiTheme="minorHAnsi" w:hAnsiTheme="minorHAnsi" w:cstheme="minorHAnsi"/>
        </w:rPr>
        <w:t>The values for percent of time audible, maximum sound level and change in per person trip costs used in these exercises are examples for testing purposes only. The final survey will use a variety of combinations of these attributes for different versions of the study. The experimental design will be constructed to maximize efficiency of the choice exercises.</w:t>
      </w:r>
    </w:p>
    <w:p w:rsidR="00334254" w:rsidRPr="00E25472" w:rsidRDefault="008C5548" w:rsidP="00E25472">
      <w:pPr>
        <w:pStyle w:val="Justification"/>
        <w:shd w:val="clear" w:color="auto" w:fill="C6D9F1" w:themeFill="text2" w:themeFillTint="33"/>
        <w:rPr>
          <w:rFonts w:asciiTheme="minorHAnsi" w:hAnsiTheme="minorHAnsi" w:cstheme="minorHAnsi"/>
        </w:rPr>
      </w:pPr>
      <w:r w:rsidRPr="008C5548">
        <w:rPr>
          <w:rFonts w:asciiTheme="minorHAnsi" w:hAnsiTheme="minorHAnsi" w:cstheme="minorHAnsi"/>
        </w:rPr>
        <w:t xml:space="preserve">The volume levels for the soundclips will be programmed so that one alternative is not clearly better or worse than the others (i.e., “dominated”). For example, in Exercise </w:t>
      </w:r>
      <w:r>
        <w:rPr>
          <w:rFonts w:asciiTheme="minorHAnsi" w:hAnsiTheme="minorHAnsi" w:cstheme="minorHAnsi"/>
        </w:rPr>
        <w:t>3</w:t>
      </w:r>
      <w:r w:rsidRPr="008C5548">
        <w:rPr>
          <w:rFonts w:asciiTheme="minorHAnsi" w:hAnsiTheme="minorHAnsi" w:cstheme="minorHAnsi"/>
        </w:rPr>
        <w:t xml:space="preserve">, </w:t>
      </w:r>
      <w:r w:rsidRPr="006F4C88">
        <w:rPr>
          <w:rFonts w:asciiTheme="minorHAnsi" w:hAnsiTheme="minorHAnsi" w:cstheme="minorHAnsi"/>
          <w:b/>
          <w:sz w:val="20"/>
        </w:rPr>
        <w:t>Trip B</w:t>
      </w:r>
      <w:r w:rsidRPr="008C5548">
        <w:rPr>
          <w:rFonts w:asciiTheme="minorHAnsi" w:hAnsiTheme="minorHAnsi" w:cstheme="minorHAnsi"/>
        </w:rPr>
        <w:t xml:space="preserve"> has lower percent of time only sounds of nature are heard and has a $</w:t>
      </w:r>
      <w:r>
        <w:rPr>
          <w:rFonts w:asciiTheme="minorHAnsi" w:hAnsiTheme="minorHAnsi" w:cstheme="minorHAnsi"/>
        </w:rPr>
        <w:t>1</w:t>
      </w:r>
      <w:r w:rsidRPr="008C5548">
        <w:rPr>
          <w:rFonts w:asciiTheme="minorHAnsi" w:hAnsiTheme="minorHAnsi" w:cstheme="minorHAnsi"/>
        </w:rPr>
        <w:t xml:space="preserve">5 increase in cost over </w:t>
      </w:r>
      <w:r w:rsidRPr="006F4C88">
        <w:rPr>
          <w:rFonts w:asciiTheme="minorHAnsi" w:hAnsiTheme="minorHAnsi" w:cstheme="minorHAnsi"/>
          <w:b/>
          <w:sz w:val="20"/>
        </w:rPr>
        <w:t>Trip A</w:t>
      </w:r>
      <w:r w:rsidR="008A359D">
        <w:rPr>
          <w:rFonts w:asciiTheme="minorHAnsi" w:hAnsiTheme="minorHAnsi" w:cstheme="minorHAnsi"/>
        </w:rPr>
        <w:t xml:space="preserve"> </w:t>
      </w:r>
      <w:r w:rsidR="008A359D" w:rsidRPr="008A359D">
        <w:rPr>
          <w:rFonts w:asciiTheme="minorHAnsi" w:hAnsiTheme="minorHAnsi" w:cstheme="minorHAnsi"/>
        </w:rPr>
        <w:t xml:space="preserve">which make it a “worse” alternative than </w:t>
      </w:r>
      <w:r w:rsidR="006F4C88" w:rsidRPr="006F4C88">
        <w:rPr>
          <w:rFonts w:asciiTheme="minorHAnsi" w:hAnsiTheme="minorHAnsi" w:cstheme="minorHAnsi"/>
          <w:b/>
          <w:sz w:val="20"/>
        </w:rPr>
        <w:t>Trip A</w:t>
      </w:r>
      <w:r w:rsidR="008A359D" w:rsidRPr="008A359D">
        <w:rPr>
          <w:rFonts w:asciiTheme="minorHAnsi" w:hAnsiTheme="minorHAnsi" w:cstheme="minorHAnsi"/>
        </w:rPr>
        <w:t>.</w:t>
      </w:r>
      <w:r w:rsidRPr="008C5548">
        <w:rPr>
          <w:rFonts w:asciiTheme="minorHAnsi" w:hAnsiTheme="minorHAnsi" w:cstheme="minorHAnsi"/>
        </w:rPr>
        <w:t xml:space="preserve"> However, the sound clip will present a </w:t>
      </w:r>
      <w:r w:rsidRPr="006F4C88">
        <w:rPr>
          <w:rFonts w:asciiTheme="minorHAnsi" w:hAnsiTheme="minorHAnsi" w:cstheme="minorHAnsi"/>
          <w:i/>
        </w:rPr>
        <w:t>lower</w:t>
      </w:r>
      <w:r w:rsidRPr="008C5548">
        <w:rPr>
          <w:rFonts w:asciiTheme="minorHAnsi" w:hAnsiTheme="minorHAnsi" w:cstheme="minorHAnsi"/>
        </w:rPr>
        <w:t xml:space="preserve"> maximum sound level than the sound level for </w:t>
      </w:r>
      <w:r w:rsidRPr="006F4C88">
        <w:rPr>
          <w:rFonts w:asciiTheme="minorHAnsi" w:hAnsiTheme="minorHAnsi" w:cstheme="minorHAnsi"/>
          <w:b/>
          <w:sz w:val="20"/>
        </w:rPr>
        <w:t>Trip A</w:t>
      </w:r>
      <w:r w:rsidR="008A359D" w:rsidRPr="008A359D">
        <w:t xml:space="preserve"> </w:t>
      </w:r>
      <w:r w:rsidR="008A359D" w:rsidRPr="008A359D">
        <w:rPr>
          <w:rFonts w:asciiTheme="minorHAnsi" w:hAnsiTheme="minorHAnsi" w:cstheme="minorHAnsi"/>
        </w:rPr>
        <w:t xml:space="preserve">which would be an improvement over </w:t>
      </w:r>
      <w:r w:rsidR="008A359D" w:rsidRPr="006F4C88">
        <w:rPr>
          <w:rFonts w:asciiTheme="minorHAnsi" w:hAnsiTheme="minorHAnsi" w:cstheme="minorHAnsi"/>
          <w:b/>
          <w:sz w:val="20"/>
        </w:rPr>
        <w:t>Trip A</w:t>
      </w:r>
      <w:r w:rsidR="008A359D" w:rsidRPr="008A359D">
        <w:rPr>
          <w:rFonts w:asciiTheme="minorHAnsi" w:hAnsiTheme="minorHAnsi" w:cstheme="minorHAnsi"/>
        </w:rPr>
        <w:t xml:space="preserve"> for that characteristic. For the eventual full-scale study, the responses to the three exercises below will be used for estimating a logit choice model.</w:t>
      </w:r>
    </w:p>
    <w:p w:rsidR="0065112B" w:rsidRPr="00E25472" w:rsidRDefault="0065112B" w:rsidP="0065112B">
      <w:pPr>
        <w:spacing w:after="0"/>
        <w:rPr>
          <w:rFonts w:asciiTheme="minorHAnsi" w:hAnsiTheme="minorHAnsi" w:cstheme="minorHAnsi"/>
        </w:rPr>
      </w:pPr>
    </w:p>
    <w:tbl>
      <w:tblPr>
        <w:tblStyle w:val="container1"/>
        <w:tblW w:w="5000" w:type="pct"/>
        <w:tblCellSpacing w:w="0" w:type="dxa"/>
        <w:tblLook w:val="06A0" w:firstRow="1" w:lastRow="0" w:firstColumn="1" w:lastColumn="0" w:noHBand="1" w:noVBand="1"/>
      </w:tblPr>
      <w:tblGrid>
        <w:gridCol w:w="9590"/>
      </w:tblGrid>
      <w:tr w:rsidR="00F77276" w:rsidRPr="00E25472" w:rsidTr="006F4C88">
        <w:trPr>
          <w:cantSplit/>
          <w:trHeight w:val="13500"/>
          <w:tblCellSpacing w:w="0" w:type="dxa"/>
        </w:trPr>
        <w:tc>
          <w:tcPr>
            <w:tcW w:w="5000" w:type="pct"/>
            <w:hideMark/>
          </w:tcPr>
          <w:p w:rsidR="0053615A" w:rsidRPr="00E25472" w:rsidRDefault="0053615A" w:rsidP="00E25472">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s>
              <w:spacing w:after="240"/>
              <w:rPr>
                <w:rFonts w:asciiTheme="minorHAnsi" w:hAnsiTheme="minorHAnsi" w:cstheme="minorHAnsi"/>
                <w:b/>
                <w:smallCaps/>
              </w:rPr>
            </w:pPr>
            <w:r w:rsidRPr="00E25472">
              <w:rPr>
                <w:rFonts w:asciiTheme="minorHAnsi" w:eastAsia="Times New Roman" w:hAnsiTheme="minorHAnsi" w:cstheme="minorHAnsi"/>
                <w:b/>
              </w:rPr>
              <w:lastRenderedPageBreak/>
              <w:t xml:space="preserve">The following questions are an example of </w:t>
            </w:r>
            <w:r w:rsidRPr="00E25472">
              <w:rPr>
                <w:rFonts w:asciiTheme="minorHAnsi" w:eastAsia="Times New Roman" w:hAnsiTheme="minorHAnsi" w:cstheme="minorHAnsi"/>
                <w:b/>
                <w:u w:val="single"/>
              </w:rPr>
              <w:t>one</w:t>
            </w:r>
            <w:r w:rsidRPr="00E25472">
              <w:rPr>
                <w:rFonts w:asciiTheme="minorHAnsi" w:eastAsia="Times New Roman" w:hAnsiTheme="minorHAnsi" w:cstheme="minorHAnsi"/>
                <w:b/>
              </w:rPr>
              <w:t xml:space="preserve"> of the options</w:t>
            </w:r>
            <w:r w:rsidR="00E25472">
              <w:rPr>
                <w:rFonts w:asciiTheme="minorHAnsi" w:eastAsia="Times New Roman" w:hAnsiTheme="minorHAnsi" w:cstheme="minorHAnsi"/>
                <w:b/>
              </w:rPr>
              <w:t xml:space="preserve"> we will use in the survey</w:t>
            </w:r>
            <w:r w:rsidRPr="00E25472">
              <w:rPr>
                <w:rFonts w:asciiTheme="minorHAnsi" w:eastAsia="Times New Roman" w:hAnsiTheme="minorHAnsi" w:cstheme="minorHAnsi"/>
                <w:b/>
              </w:rPr>
              <w:t>. The values in each cell are examples. The values for the cells in the final survey will be determined from an experimental design which will maximize the efficiency of the choice options. The responses to the three exercises below from the full survey will be used for estimating a logit choice model.</w:t>
            </w:r>
          </w:p>
          <w:p w:rsidR="008C78C8" w:rsidRPr="00E25472" w:rsidRDefault="00F77276" w:rsidP="00622828">
            <w:pPr>
              <w:pStyle w:val="Question"/>
              <w:numPr>
                <w:ilvl w:val="0"/>
                <w:numId w:val="0"/>
              </w:numPr>
              <w:spacing w:after="120"/>
              <w:ind w:left="187"/>
              <w:rPr>
                <w:rFonts w:asciiTheme="minorHAnsi" w:hAnsiTheme="minorHAnsi" w:cstheme="minorHAnsi"/>
              </w:rPr>
            </w:pPr>
            <w:r w:rsidRPr="00E25472">
              <w:rPr>
                <w:rFonts w:asciiTheme="minorHAnsi" w:hAnsiTheme="minorHAnsi" w:cstheme="minorHAnsi"/>
                <w:b/>
                <w:smallCaps/>
              </w:rPr>
              <w:t>Exercise 1:</w:t>
            </w:r>
            <w:r w:rsidRPr="00E25472">
              <w:rPr>
                <w:rFonts w:asciiTheme="minorHAnsi" w:hAnsiTheme="minorHAnsi" w:cstheme="minorHAnsi"/>
              </w:rPr>
              <w:t xml:space="preserve"> </w:t>
            </w:r>
            <w:r w:rsidR="008C78C8" w:rsidRPr="00E25472">
              <w:rPr>
                <w:rFonts w:asciiTheme="minorHAnsi" w:hAnsiTheme="minorHAnsi" w:cstheme="minorHAnsi"/>
              </w:rPr>
              <w:t>Please read all the information in the table below and then select the [insert name of park] trip you would prefer.</w:t>
            </w:r>
          </w:p>
          <w:p w:rsidR="008C78C8" w:rsidRPr="00E25472" w:rsidRDefault="008C78C8" w:rsidP="008C78C8">
            <w:pPr>
              <w:pStyle w:val="Question"/>
              <w:numPr>
                <w:ilvl w:val="0"/>
                <w:numId w:val="0"/>
              </w:numPr>
              <w:tabs>
                <w:tab w:val="clear" w:pos="720"/>
                <w:tab w:val="left" w:pos="1350"/>
              </w:tabs>
              <w:spacing w:after="0"/>
              <w:ind w:left="720"/>
              <w:rPr>
                <w:rFonts w:asciiTheme="minorHAnsi" w:hAnsiTheme="minorHAnsi" w:cstheme="minorHAnsi"/>
                <w:b/>
                <w:smallCaps/>
              </w:rPr>
            </w:pPr>
            <w:r w:rsidRPr="00E25472">
              <w:rPr>
                <w:rFonts w:asciiTheme="minorHAnsi" w:hAnsiTheme="minorHAnsi" w:cstheme="minorHAnsi"/>
                <w:b/>
                <w:smallCaps/>
              </w:rPr>
              <w:t>I would prefer (choose only one)</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smallCaps/>
              </w:rPr>
            </w:pPr>
            <w:r w:rsidRPr="00E25472">
              <w:rPr>
                <w:rFonts w:asciiTheme="minorHAnsi" w:hAnsiTheme="minorHAnsi" w:cstheme="minorHAnsi"/>
                <w:smallCaps/>
              </w:rPr>
              <w:t xml:space="preserve">Trip A  </w:t>
            </w:r>
          </w:p>
          <w:p w:rsidR="008C78C8" w:rsidRPr="006F4C88"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B</w:t>
            </w:r>
          </w:p>
          <w:p w:rsidR="006F4C88" w:rsidRPr="00E25472" w:rsidRDefault="006F4C88" w:rsidP="006F4C8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C</w:t>
            </w:r>
            <w:r w:rsidRPr="00E25472">
              <w:rPr>
                <w:rFonts w:asciiTheme="minorHAnsi" w:hAnsiTheme="minorHAnsi" w:cstheme="minorHAnsi"/>
              </w:rPr>
              <w:t xml:space="preserve"> </w:t>
            </w:r>
          </w:p>
          <w:tbl>
            <w:tblPr>
              <w:tblpPr w:leftFromText="180" w:rightFromText="180" w:vertAnchor="text" w:horzAnchor="page" w:tblpX="1571" w:tblpY="1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663"/>
              <w:gridCol w:w="1663"/>
              <w:gridCol w:w="1658"/>
              <w:gridCol w:w="1669"/>
            </w:tblGrid>
            <w:tr w:rsidR="00095495" w:rsidRPr="00B5029E" w:rsidTr="004C5CED">
              <w:trPr>
                <w:trHeight w:val="1974"/>
              </w:trPr>
              <w:tc>
                <w:tcPr>
                  <w:tcW w:w="1444" w:type="pct"/>
                  <w:tcBorders>
                    <w:top w:val="nil"/>
                    <w:left w:val="nil"/>
                    <w:bottom w:val="nil"/>
                    <w:right w:val="nil"/>
                  </w:tcBorders>
                  <w:vAlign w:val="center"/>
                </w:tcPr>
                <w:p w:rsidR="00095495" w:rsidRPr="006F4C88" w:rsidRDefault="00095495" w:rsidP="00095495">
                  <w:pPr>
                    <w:spacing w:after="0"/>
                    <w:contextualSpacing/>
                    <w:rPr>
                      <w:rFonts w:asciiTheme="minorHAnsi" w:hAnsiTheme="minorHAnsi" w:cstheme="minorHAnsi"/>
                    </w:rPr>
                  </w:pPr>
                </w:p>
                <w:p w:rsidR="00095495" w:rsidRPr="006F4C88" w:rsidRDefault="00095495" w:rsidP="00095495">
                  <w:pPr>
                    <w:spacing w:after="0"/>
                    <w:contextualSpacing/>
                    <w:rPr>
                      <w:rFonts w:asciiTheme="minorHAnsi" w:hAnsiTheme="minorHAnsi" w:cstheme="minorHAnsi"/>
                    </w:rPr>
                  </w:pPr>
                </w:p>
              </w:tc>
              <w:tc>
                <w:tcPr>
                  <w:tcW w:w="889" w:type="pct"/>
                  <w:tcBorders>
                    <w:top w:val="nil"/>
                    <w:left w:val="nil"/>
                    <w:bottom w:val="nil"/>
                    <w:right w:val="single" w:sz="4" w:space="0" w:color="000000"/>
                  </w:tcBorders>
                </w:tcPr>
                <w:p w:rsidR="00095495" w:rsidRPr="006F4C88" w:rsidRDefault="00095495" w:rsidP="00095495">
                  <w:pPr>
                    <w:spacing w:after="0"/>
                    <w:contextualSpacing/>
                    <w:jc w:val="center"/>
                    <w:rPr>
                      <w:rFonts w:asciiTheme="minorHAnsi" w:hAnsiTheme="minorHAnsi" w:cstheme="minorHAnsi"/>
                      <w:b/>
                    </w:rPr>
                  </w:pPr>
                </w:p>
              </w:tc>
              <w:tc>
                <w:tcPr>
                  <w:tcW w:w="889" w:type="pct"/>
                  <w:tcBorders>
                    <w:top w:val="single" w:sz="4" w:space="0" w:color="000000" w:themeColor="text1"/>
                    <w:left w:val="single" w:sz="4" w:space="0" w:color="000000"/>
                    <w:bottom w:val="single" w:sz="4" w:space="0" w:color="000000"/>
                    <w:right w:val="single" w:sz="4" w:space="0" w:color="000000"/>
                  </w:tcBorders>
                  <w:hideMark/>
                </w:tcPr>
                <w:p w:rsidR="00095495" w:rsidRPr="006F4C88" w:rsidRDefault="00095495" w:rsidP="00095495">
                  <w:pPr>
                    <w:jc w:val="center"/>
                    <w:rPr>
                      <w:rFonts w:asciiTheme="minorHAnsi" w:hAnsiTheme="minorHAnsi" w:cstheme="minorHAnsi"/>
                      <w:b/>
                    </w:rPr>
                  </w:pPr>
                  <w:r w:rsidRPr="006F4C88">
                    <w:rPr>
                      <w:rFonts w:asciiTheme="minorHAnsi" w:hAnsiTheme="minorHAnsi" w:cstheme="minorHAnsi"/>
                      <w:b/>
                    </w:rPr>
                    <w:t>Trip A</w:t>
                  </w:r>
                </w:p>
                <w:p w:rsidR="00095495" w:rsidRPr="006F4C88" w:rsidRDefault="00095495" w:rsidP="00095495">
                  <w:pPr>
                    <w:jc w:val="center"/>
                    <w:rPr>
                      <w:rFonts w:asciiTheme="minorHAnsi" w:hAnsiTheme="minorHAnsi" w:cstheme="minorHAnsi"/>
                    </w:rPr>
                  </w:pPr>
                  <w:r w:rsidRPr="006F4C88">
                    <w:rPr>
                      <w:rFonts w:asciiTheme="minorHAnsi" w:hAnsiTheme="minorHAnsi" w:cstheme="minorHAnsi"/>
                    </w:rPr>
                    <w:t>No change from current typical summer conditions</w:t>
                  </w:r>
                </w:p>
              </w:tc>
              <w:tc>
                <w:tcPr>
                  <w:tcW w:w="886" w:type="pct"/>
                  <w:tcBorders>
                    <w:top w:val="single" w:sz="4" w:space="0" w:color="000000" w:themeColor="text1"/>
                    <w:left w:val="single" w:sz="4" w:space="0" w:color="000000"/>
                    <w:bottom w:val="single" w:sz="4" w:space="0" w:color="000000"/>
                    <w:right w:val="single" w:sz="4" w:space="0" w:color="000000"/>
                  </w:tcBorders>
                </w:tcPr>
                <w:p w:rsidR="00095495" w:rsidRPr="006F4C88" w:rsidRDefault="00095495" w:rsidP="00095495">
                  <w:pPr>
                    <w:jc w:val="center"/>
                    <w:rPr>
                      <w:rFonts w:asciiTheme="minorHAnsi" w:hAnsiTheme="minorHAnsi" w:cstheme="minorHAnsi"/>
                      <w:b/>
                    </w:rPr>
                  </w:pPr>
                  <w:r w:rsidRPr="006F4C88">
                    <w:rPr>
                      <w:rFonts w:asciiTheme="minorHAnsi" w:hAnsiTheme="minorHAnsi" w:cstheme="minorHAnsi"/>
                      <w:b/>
                    </w:rPr>
                    <w:t>Trip B</w:t>
                  </w:r>
                </w:p>
                <w:p w:rsidR="00095495" w:rsidRPr="006F4C88" w:rsidRDefault="00095495" w:rsidP="00095495">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c>
                <w:tcPr>
                  <w:tcW w:w="892" w:type="pct"/>
                  <w:tcBorders>
                    <w:top w:val="single" w:sz="4" w:space="0" w:color="000000" w:themeColor="text1"/>
                    <w:left w:val="single" w:sz="4" w:space="0" w:color="000000"/>
                    <w:bottom w:val="single" w:sz="4" w:space="0" w:color="000000"/>
                    <w:right w:val="single" w:sz="4" w:space="0" w:color="000000"/>
                  </w:tcBorders>
                </w:tcPr>
                <w:p w:rsidR="00095495" w:rsidRPr="006F4C88" w:rsidRDefault="00095495" w:rsidP="00095495">
                  <w:pPr>
                    <w:jc w:val="center"/>
                    <w:rPr>
                      <w:rFonts w:asciiTheme="minorHAnsi" w:hAnsiTheme="minorHAnsi" w:cstheme="minorHAnsi"/>
                      <w:b/>
                    </w:rPr>
                  </w:pPr>
                  <w:r w:rsidRPr="006F4C88">
                    <w:rPr>
                      <w:rFonts w:asciiTheme="minorHAnsi" w:hAnsiTheme="minorHAnsi" w:cstheme="minorHAnsi"/>
                      <w:b/>
                    </w:rPr>
                    <w:t>Trip C</w:t>
                  </w:r>
                </w:p>
                <w:p w:rsidR="00095495" w:rsidRPr="006F4C88" w:rsidRDefault="00095495" w:rsidP="006F4C88">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r>
            <w:tr w:rsidR="00095495" w:rsidRPr="00B5029E" w:rsidTr="00095495">
              <w:trPr>
                <w:trHeight w:val="557"/>
              </w:trPr>
              <w:tc>
                <w:tcPr>
                  <w:tcW w:w="1444" w:type="pct"/>
                  <w:tcBorders>
                    <w:top w:val="nil"/>
                    <w:left w:val="nil"/>
                    <w:bottom w:val="single" w:sz="4" w:space="0" w:color="000000"/>
                    <w:right w:val="nil"/>
                  </w:tcBorders>
                  <w:vAlign w:val="center"/>
                </w:tcPr>
                <w:p w:rsidR="00095495" w:rsidRPr="006F4C88" w:rsidRDefault="00095495" w:rsidP="00095495">
                  <w:pPr>
                    <w:spacing w:after="0"/>
                    <w:contextualSpacing/>
                    <w:rPr>
                      <w:rFonts w:asciiTheme="minorHAnsi" w:hAnsiTheme="minorHAnsi" w:cstheme="minorHAnsi"/>
                      <w:b/>
                    </w:rPr>
                  </w:pPr>
                </w:p>
              </w:tc>
              <w:tc>
                <w:tcPr>
                  <w:tcW w:w="889" w:type="pct"/>
                  <w:tcBorders>
                    <w:top w:val="nil"/>
                    <w:left w:val="nil"/>
                    <w:bottom w:val="single" w:sz="4" w:space="0" w:color="000000"/>
                    <w:right w:val="single" w:sz="4" w:space="0" w:color="000000"/>
                  </w:tcBorders>
                </w:tcPr>
                <w:p w:rsidR="00095495" w:rsidRPr="006F4C88" w:rsidRDefault="00095495" w:rsidP="00095495">
                  <w:pPr>
                    <w:spacing w:after="0"/>
                    <w:contextualSpacing/>
                    <w:jc w:val="center"/>
                    <w:rPr>
                      <w:rFonts w:asciiTheme="minorHAnsi" w:hAnsiTheme="minorHAnsi" w:cstheme="minorHAnsi"/>
                    </w:rPr>
                  </w:pPr>
                </w:p>
              </w:tc>
              <w:tc>
                <w:tcPr>
                  <w:tcW w:w="2667" w:type="pct"/>
                  <w:gridSpan w:val="3"/>
                  <w:tcBorders>
                    <w:top w:val="single" w:sz="4" w:space="0" w:color="000000"/>
                    <w:left w:val="single" w:sz="4" w:space="0" w:color="000000"/>
                    <w:bottom w:val="single" w:sz="4" w:space="0" w:color="000000" w:themeColor="text1"/>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b/>
                    </w:rPr>
                  </w:pPr>
                  <w:r w:rsidRPr="006F4C88">
                    <w:rPr>
                      <w:rFonts w:asciiTheme="minorHAnsi" w:hAnsiTheme="minorHAnsi" w:cstheme="minorHAnsi"/>
                      <w:b/>
                    </w:rPr>
                    <w:t xml:space="preserve">Below is the percent of time you would hear </w:t>
                  </w:r>
                  <w:r w:rsidRPr="006F4C88">
                    <w:rPr>
                      <w:rFonts w:asciiTheme="minorHAnsi" w:hAnsiTheme="minorHAnsi" w:cstheme="minorHAnsi"/>
                      <w:b/>
                      <w:u w:val="single"/>
                    </w:rPr>
                    <w:t>only</w:t>
                  </w:r>
                  <w:r w:rsidRPr="006F4C88">
                    <w:rPr>
                      <w:rFonts w:asciiTheme="minorHAnsi" w:hAnsiTheme="minorHAnsi" w:cstheme="minorHAnsi"/>
                      <w:b/>
                    </w:rPr>
                    <w:t xml:space="preserve"> the sounds of nature </w:t>
                  </w:r>
                  <w:r w:rsidRPr="006F4C88">
                    <w:rPr>
                      <w:rFonts w:asciiTheme="minorHAnsi" w:hAnsiTheme="minorHAnsi" w:cstheme="minorHAnsi"/>
                      <w:b/>
                      <w:bCs/>
                    </w:rPr>
                    <w:t>(during a 12 hour period)</w:t>
                  </w:r>
                </w:p>
              </w:tc>
            </w:tr>
            <w:tr w:rsidR="00095495" w:rsidRPr="00B5029E" w:rsidTr="00064C23">
              <w:trPr>
                <w:trHeight w:val="1236"/>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120"/>
                    <w:rPr>
                      <w:rFonts w:asciiTheme="minorHAnsi" w:hAnsiTheme="minorHAnsi" w:cstheme="minorHAnsi"/>
                      <w:b/>
                    </w:rPr>
                  </w:pPr>
                  <w:r w:rsidRPr="006F4C88">
                    <w:rPr>
                      <w:rFonts w:asciiTheme="minorHAnsi" w:hAnsiTheme="minorHAnsi" w:cstheme="minorHAnsi"/>
                      <w:b/>
                    </w:rPr>
                    <w:t>If you were in the Front Country at one of the following locations:</w:t>
                  </w:r>
                </w:p>
                <w:p w:rsidR="00095495" w:rsidRPr="006F4C88" w:rsidRDefault="00095495" w:rsidP="00095495">
                  <w:pPr>
                    <w:pStyle w:val="ListParagraph"/>
                    <w:numPr>
                      <w:ilvl w:val="0"/>
                      <w:numId w:val="28"/>
                    </w:numPr>
                    <w:spacing w:after="120" w:line="240" w:lineRule="auto"/>
                    <w:rPr>
                      <w:rFonts w:asciiTheme="minorHAnsi" w:hAnsiTheme="minorHAnsi" w:cstheme="minorHAnsi"/>
                      <w:b/>
                    </w:rPr>
                  </w:pPr>
                  <w:r w:rsidRPr="006F4C88">
                    <w:rPr>
                      <w:rFonts w:asciiTheme="minorHAnsi" w:hAnsiTheme="minorHAnsi" w:cstheme="minorHAnsi"/>
                      <w:b/>
                    </w:rPr>
                    <w:t>scenic overlooks</w:t>
                  </w:r>
                </w:p>
                <w:p w:rsidR="00095495" w:rsidRPr="006F4C88" w:rsidRDefault="00095495" w:rsidP="00095495">
                  <w:pPr>
                    <w:pStyle w:val="ListParagraph"/>
                    <w:numPr>
                      <w:ilvl w:val="0"/>
                      <w:numId w:val="28"/>
                    </w:numPr>
                    <w:spacing w:after="120" w:line="240" w:lineRule="auto"/>
                    <w:rPr>
                      <w:rFonts w:asciiTheme="minorHAnsi" w:hAnsiTheme="minorHAnsi" w:cstheme="minorHAnsi"/>
                      <w:b/>
                    </w:rPr>
                  </w:pPr>
                  <w:r w:rsidRPr="006F4C88">
                    <w:rPr>
                      <w:rFonts w:asciiTheme="minorHAnsi" w:hAnsiTheme="minorHAnsi" w:cstheme="minorHAnsi"/>
                      <w:b/>
                    </w:rPr>
                    <w:t>trail heads</w:t>
                  </w:r>
                </w:p>
                <w:p w:rsidR="00095495" w:rsidRPr="006F4C88" w:rsidRDefault="00095495" w:rsidP="00095495">
                  <w:pPr>
                    <w:pStyle w:val="ListParagraph"/>
                    <w:numPr>
                      <w:ilvl w:val="0"/>
                      <w:numId w:val="28"/>
                    </w:numPr>
                    <w:spacing w:after="120" w:line="240" w:lineRule="auto"/>
                    <w:rPr>
                      <w:rFonts w:asciiTheme="minorHAnsi" w:hAnsiTheme="minorHAnsi" w:cstheme="minorHAnsi"/>
                      <w:b/>
                    </w:rPr>
                  </w:pPr>
                  <w:r w:rsidRPr="006F4C88">
                    <w:rPr>
                      <w:rFonts w:asciiTheme="minorHAnsi" w:hAnsiTheme="minorHAnsi" w:cstheme="minorHAnsi"/>
                      <w:b/>
                    </w:rPr>
                    <w:t>hiking trails within 1/2 miles of trail head</w:t>
                  </w:r>
                </w:p>
                <w:p w:rsidR="00095495" w:rsidRPr="006F4C88" w:rsidRDefault="00095495" w:rsidP="00095495">
                  <w:pPr>
                    <w:pStyle w:val="ListParagraph"/>
                    <w:numPr>
                      <w:ilvl w:val="0"/>
                      <w:numId w:val="28"/>
                    </w:numPr>
                    <w:spacing w:after="120" w:line="240" w:lineRule="auto"/>
                    <w:rPr>
                      <w:rFonts w:asciiTheme="minorHAnsi" w:hAnsiTheme="minorHAnsi" w:cstheme="minorHAnsi"/>
                      <w:b/>
                    </w:rPr>
                  </w:pPr>
                  <w:r w:rsidRPr="006F4C88">
                    <w:rPr>
                      <w:rFonts w:asciiTheme="minorHAnsi" w:hAnsiTheme="minorHAnsi" w:cstheme="minorHAnsi"/>
                      <w:b/>
                    </w:rPr>
                    <w:t>developed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Daytime</w:t>
                  </w:r>
                </w:p>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7106CCAA" wp14:editId="2CE698CF">
                        <wp:extent cx="362585" cy="362585"/>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60%</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50%</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40%</w:t>
                  </w:r>
                </w:p>
              </w:tc>
            </w:tr>
            <w:tr w:rsidR="00095495" w:rsidRPr="00B5029E" w:rsidTr="00095495">
              <w:trPr>
                <w:trHeight w:val="14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0"/>
                    <w:rPr>
                      <w:rFonts w:asciiTheme="minorHAnsi" w:hAnsiTheme="minorHAns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Nighttime</w:t>
                  </w:r>
                </w:p>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25810B34" wp14:editId="629780BD">
                        <wp:extent cx="362585" cy="362585"/>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75%</w:t>
                  </w:r>
                </w:p>
              </w:tc>
              <w:tc>
                <w:tcPr>
                  <w:tcW w:w="886"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75%</w:t>
                  </w:r>
                </w:p>
              </w:tc>
              <w:tc>
                <w:tcPr>
                  <w:tcW w:w="892"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75%</w:t>
                  </w:r>
                </w:p>
              </w:tc>
            </w:tr>
            <w:tr w:rsidR="00095495" w:rsidRPr="00B5029E" w:rsidTr="00095495">
              <w:trPr>
                <w:trHeight w:val="1485"/>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120"/>
                    <w:rPr>
                      <w:rFonts w:asciiTheme="minorHAnsi" w:hAnsiTheme="minorHAnsi" w:cstheme="minorHAnsi"/>
                      <w:b/>
                    </w:rPr>
                  </w:pPr>
                  <w:r w:rsidRPr="006F4C88">
                    <w:rPr>
                      <w:rFonts w:asciiTheme="minorHAnsi" w:hAnsiTheme="minorHAnsi" w:cstheme="minorHAnsi"/>
                      <w:b/>
                    </w:rPr>
                    <w:t>If you were in the Back Country at one of the following locations:</w:t>
                  </w:r>
                </w:p>
                <w:p w:rsidR="00095495" w:rsidRPr="006F4C88" w:rsidRDefault="00095495" w:rsidP="00095495">
                  <w:pPr>
                    <w:pStyle w:val="ListParagraph"/>
                    <w:numPr>
                      <w:ilvl w:val="0"/>
                      <w:numId w:val="29"/>
                    </w:numPr>
                    <w:spacing w:after="120" w:line="240" w:lineRule="auto"/>
                    <w:rPr>
                      <w:rFonts w:asciiTheme="minorHAnsi" w:hAnsiTheme="minorHAnsi" w:cstheme="minorHAnsi"/>
                      <w:b/>
                    </w:rPr>
                  </w:pPr>
                  <w:r w:rsidRPr="006F4C88">
                    <w:rPr>
                      <w:rFonts w:asciiTheme="minorHAnsi" w:hAnsiTheme="minorHAnsi" w:cstheme="minorHAnsi"/>
                      <w:b/>
                    </w:rPr>
                    <w:t>hiking trails further than 1/2 miles from trail heads</w:t>
                  </w:r>
                </w:p>
                <w:p w:rsidR="00095495" w:rsidRPr="006F4C88" w:rsidRDefault="00095495" w:rsidP="00095495">
                  <w:pPr>
                    <w:pStyle w:val="ListParagraph"/>
                    <w:numPr>
                      <w:ilvl w:val="0"/>
                      <w:numId w:val="29"/>
                    </w:numPr>
                    <w:spacing w:after="120" w:line="240" w:lineRule="auto"/>
                    <w:rPr>
                      <w:rFonts w:asciiTheme="minorHAnsi" w:hAnsiTheme="minorHAnsi" w:cstheme="minorHAnsi"/>
                      <w:b/>
                    </w:rPr>
                  </w:pPr>
                  <w:r w:rsidRPr="006F4C88">
                    <w:rPr>
                      <w:rFonts w:asciiTheme="minorHAnsi" w:hAnsiTheme="minorHAnsi" w:cstheme="minorHAnsi"/>
                      <w:b/>
                    </w:rPr>
                    <w:t>primitive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Daytime</w:t>
                  </w:r>
                </w:p>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6932AB00" wp14:editId="57D6FEC2">
                        <wp:extent cx="362585" cy="362585"/>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80%</w:t>
                  </w:r>
                </w:p>
              </w:tc>
              <w:tc>
                <w:tcPr>
                  <w:tcW w:w="8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90%</w:t>
                  </w:r>
                </w:p>
              </w:tc>
              <w:tc>
                <w:tcPr>
                  <w:tcW w:w="89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70%</w:t>
                  </w:r>
                </w:p>
              </w:tc>
            </w:tr>
            <w:tr w:rsidR="00095495" w:rsidRPr="00B5029E" w:rsidTr="00B5029E">
              <w:trPr>
                <w:trHeight w:val="14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095495">
                  <w:pPr>
                    <w:spacing w:after="0"/>
                    <w:rPr>
                      <w:rFonts w:asciiTheme="minorHAnsi" w:hAnsiTheme="minorHAns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rPr>
                    <w:t>Nighttime</w:t>
                  </w:r>
                </w:p>
                <w:p w:rsidR="00095495" w:rsidRPr="006F4C88" w:rsidRDefault="00095495" w:rsidP="00095495">
                  <w:pPr>
                    <w:spacing w:after="0"/>
                    <w:contextualSpacing/>
                    <w:jc w:val="center"/>
                    <w:rPr>
                      <w:rFonts w:asciiTheme="minorHAnsi" w:hAnsiTheme="minorHAnsi" w:cstheme="minorHAnsi"/>
                    </w:rPr>
                  </w:pPr>
                </w:p>
                <w:p w:rsidR="00095495" w:rsidRPr="006F4C88" w:rsidRDefault="00095495" w:rsidP="00095495">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6DF8378F" wp14:editId="6678560B">
                        <wp:extent cx="362585" cy="362585"/>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themeColor="text1"/>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i/>
                      <w:color w:val="BFBFBF" w:themeColor="background1" w:themeShade="BF"/>
                    </w:rPr>
                  </w:pPr>
                  <w:r w:rsidRPr="006F4C88">
                    <w:rPr>
                      <w:rFonts w:asciiTheme="minorHAnsi" w:hAnsiTheme="minorHAnsi" w:cstheme="minorHAnsi"/>
                      <w:i/>
                      <w:color w:val="BFBFBF" w:themeColor="background1" w:themeShade="BF"/>
                    </w:rPr>
                    <w:t>85%</w:t>
                  </w:r>
                </w:p>
              </w:tc>
              <w:tc>
                <w:tcPr>
                  <w:tcW w:w="886" w:type="pct"/>
                  <w:tcBorders>
                    <w:top w:val="single" w:sz="4" w:space="0" w:color="000000"/>
                    <w:left w:val="single" w:sz="4" w:space="0" w:color="000000"/>
                    <w:bottom w:val="single" w:sz="4" w:space="0" w:color="000000" w:themeColor="text1"/>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i/>
                      <w:color w:val="BFBFBF" w:themeColor="background1" w:themeShade="BF"/>
                    </w:rPr>
                  </w:pPr>
                  <w:r w:rsidRPr="006F4C88">
                    <w:rPr>
                      <w:rFonts w:asciiTheme="minorHAnsi" w:hAnsiTheme="minorHAnsi" w:cstheme="minorHAnsi"/>
                      <w:i/>
                      <w:color w:val="BFBFBF" w:themeColor="background1" w:themeShade="BF"/>
                    </w:rPr>
                    <w:t>85%</w:t>
                  </w:r>
                </w:p>
              </w:tc>
              <w:tc>
                <w:tcPr>
                  <w:tcW w:w="892" w:type="pct"/>
                  <w:tcBorders>
                    <w:top w:val="single" w:sz="4" w:space="0" w:color="000000"/>
                    <w:left w:val="single" w:sz="4" w:space="0" w:color="000000"/>
                    <w:bottom w:val="single" w:sz="4" w:space="0" w:color="000000" w:themeColor="text1"/>
                    <w:right w:val="single" w:sz="4" w:space="0" w:color="000000"/>
                  </w:tcBorders>
                  <w:vAlign w:val="center"/>
                  <w:hideMark/>
                </w:tcPr>
                <w:p w:rsidR="00095495" w:rsidRPr="006F4C88" w:rsidRDefault="00095495" w:rsidP="00095495">
                  <w:pPr>
                    <w:spacing w:after="0"/>
                    <w:contextualSpacing/>
                    <w:jc w:val="center"/>
                    <w:rPr>
                      <w:rFonts w:asciiTheme="minorHAnsi" w:hAnsiTheme="minorHAnsi" w:cstheme="minorHAnsi"/>
                      <w:i/>
                      <w:color w:val="BFBFBF" w:themeColor="background1" w:themeShade="BF"/>
                    </w:rPr>
                  </w:pPr>
                  <w:r w:rsidRPr="006F4C88">
                    <w:rPr>
                      <w:rFonts w:asciiTheme="minorHAnsi" w:hAnsiTheme="minorHAnsi" w:cstheme="minorHAnsi"/>
                      <w:i/>
                      <w:color w:val="BFBFBF" w:themeColor="background1" w:themeShade="BF"/>
                    </w:rPr>
                    <w:t>85%</w:t>
                  </w:r>
                </w:p>
              </w:tc>
            </w:tr>
            <w:tr w:rsidR="00095495" w:rsidRPr="00B5029E" w:rsidTr="004C5CED">
              <w:trPr>
                <w:trHeight w:val="516"/>
              </w:trPr>
              <w:tc>
                <w:tcPr>
                  <w:tcW w:w="2333" w:type="pct"/>
                  <w:gridSpan w:val="2"/>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4C5CED">
                  <w:pPr>
                    <w:spacing w:after="0"/>
                    <w:contextualSpacing/>
                    <w:rPr>
                      <w:rFonts w:asciiTheme="minorHAnsi" w:hAnsiTheme="minorHAnsi" w:cstheme="minorHAnsi"/>
                    </w:rPr>
                  </w:pPr>
                  <w:r w:rsidRPr="006F4C88">
                    <w:rPr>
                      <w:rFonts w:asciiTheme="minorHAnsi" w:hAnsiTheme="minorHAnsi" w:cstheme="minorHAnsi"/>
                      <w:b/>
                    </w:rPr>
                    <w:t xml:space="preserve">The change in </w:t>
                  </w:r>
                  <w:r w:rsidRPr="006F4C88">
                    <w:rPr>
                      <w:rFonts w:asciiTheme="minorHAnsi" w:hAnsiTheme="minorHAnsi" w:cstheme="minorHAnsi"/>
                      <w:b/>
                      <w:u w:val="single"/>
                    </w:rPr>
                    <w:t xml:space="preserve">per person trip cost </w:t>
                  </w:r>
                  <w:r w:rsidRPr="006F4C88">
                    <w:rPr>
                      <w:rFonts w:asciiTheme="minorHAnsi" w:hAnsiTheme="minorHAnsi" w:cstheme="minorHAnsi"/>
                      <w:b/>
                    </w:rPr>
                    <w:t>would be</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4C5CED">
                  <w:pPr>
                    <w:spacing w:after="0"/>
                    <w:contextualSpacing/>
                    <w:jc w:val="center"/>
                    <w:rPr>
                      <w:rFonts w:asciiTheme="minorHAnsi" w:hAnsiTheme="minorHAnsi" w:cstheme="minorHAnsi"/>
                    </w:rPr>
                  </w:pPr>
                  <w:r w:rsidRPr="006F4C88">
                    <w:rPr>
                      <w:rFonts w:asciiTheme="minorHAnsi" w:hAnsiTheme="minorHAnsi" w:cstheme="minorHAnsi"/>
                    </w:rPr>
                    <w:t>No change</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4C5CED">
                  <w:pPr>
                    <w:spacing w:after="0"/>
                    <w:contextualSpacing/>
                    <w:jc w:val="center"/>
                    <w:rPr>
                      <w:rFonts w:asciiTheme="minorHAnsi" w:hAnsiTheme="minorHAnsi" w:cstheme="minorHAnsi"/>
                    </w:rPr>
                  </w:pPr>
                  <w:r w:rsidRPr="006F4C88">
                    <w:rPr>
                      <w:rFonts w:asciiTheme="minorHAnsi" w:hAnsiTheme="minorHAnsi" w:cstheme="minorHAnsi"/>
                    </w:rPr>
                    <w:t>$15 increase</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095495" w:rsidRPr="006F4C88" w:rsidRDefault="00095495" w:rsidP="004C5CED">
                  <w:pPr>
                    <w:spacing w:after="0"/>
                    <w:contextualSpacing/>
                    <w:jc w:val="center"/>
                    <w:rPr>
                      <w:rFonts w:asciiTheme="minorHAnsi" w:hAnsiTheme="minorHAnsi" w:cstheme="minorHAnsi"/>
                    </w:rPr>
                  </w:pPr>
                  <w:r w:rsidRPr="006F4C88">
                    <w:rPr>
                      <w:rFonts w:asciiTheme="minorHAnsi" w:hAnsiTheme="minorHAnsi" w:cstheme="minorHAnsi"/>
                    </w:rPr>
                    <w:t>$5 decrease</w:t>
                  </w:r>
                </w:p>
              </w:tc>
            </w:tr>
          </w:tbl>
          <w:p w:rsidR="00F77276" w:rsidRPr="00E25472" w:rsidRDefault="00F77276" w:rsidP="006F4C88">
            <w:pPr>
              <w:pStyle w:val="Question"/>
              <w:numPr>
                <w:ilvl w:val="0"/>
                <w:numId w:val="0"/>
              </w:numPr>
              <w:tabs>
                <w:tab w:val="clear" w:pos="720"/>
                <w:tab w:val="left" w:pos="1080"/>
              </w:tabs>
              <w:spacing w:after="0"/>
              <w:ind w:left="1080"/>
              <w:contextualSpacing/>
              <w:rPr>
                <w:rFonts w:asciiTheme="minorHAnsi" w:hAnsiTheme="minorHAnsi" w:cstheme="minorHAnsi"/>
              </w:rPr>
            </w:pPr>
          </w:p>
        </w:tc>
      </w:tr>
      <w:tr w:rsidR="00F77276" w:rsidRPr="00E25472" w:rsidTr="00140968">
        <w:trPr>
          <w:cantSplit/>
          <w:tblCellSpacing w:w="0" w:type="dxa"/>
        </w:trPr>
        <w:tc>
          <w:tcPr>
            <w:tcW w:w="5000" w:type="pct"/>
          </w:tcPr>
          <w:p w:rsidR="00140968" w:rsidRPr="00E25472" w:rsidRDefault="00140968" w:rsidP="00E25472">
            <w:pPr>
              <w:pStyle w:val="Justification"/>
              <w:shd w:val="clear" w:color="auto" w:fill="C6D9F1" w:themeFill="text2" w:themeFillTint="33"/>
              <w:rPr>
                <w:rFonts w:asciiTheme="minorHAnsi" w:hAnsiTheme="minorHAnsi" w:cstheme="minorHAnsi"/>
                <w:b/>
              </w:rPr>
            </w:pPr>
            <w:r w:rsidRPr="00E25472">
              <w:rPr>
                <w:rFonts w:asciiTheme="minorHAnsi" w:hAnsiTheme="minorHAnsi" w:cstheme="minorHAnsi"/>
                <w:b/>
              </w:rPr>
              <w:lastRenderedPageBreak/>
              <w:t>The range of values in this question is taken from a study of visibility conditions at national parks.</w:t>
            </w:r>
            <w:r w:rsidRPr="00E25472">
              <w:rPr>
                <w:rStyle w:val="FootnoteReference"/>
                <w:rFonts w:asciiTheme="minorHAnsi" w:hAnsiTheme="minorHAnsi" w:cstheme="minorHAnsi"/>
                <w:b/>
              </w:rPr>
              <w:footnoteReference w:id="1"/>
            </w:r>
            <w:r w:rsidRPr="00E25472">
              <w:rPr>
                <w:rFonts w:asciiTheme="minorHAnsi" w:hAnsiTheme="minorHAnsi" w:cstheme="minorHAnsi"/>
                <w:b/>
              </w:rPr>
              <w:t xml:space="preserve"> The inclusion of this question was suggested by a member of our expert review panel as a follow</w:t>
            </w:r>
            <w:r w:rsidR="00B567FE" w:rsidRPr="00E25472">
              <w:rPr>
                <w:rFonts w:asciiTheme="minorHAnsi" w:hAnsiTheme="minorHAnsi" w:cstheme="minorHAnsi"/>
                <w:b/>
              </w:rPr>
              <w:t>-</w:t>
            </w:r>
            <w:r w:rsidRPr="00E25472">
              <w:rPr>
                <w:rFonts w:asciiTheme="minorHAnsi" w:hAnsiTheme="minorHAnsi" w:cstheme="minorHAnsi"/>
                <w:b/>
              </w:rPr>
              <w:t xml:space="preserve">up question in the event that the choice experiment questions do not yield usable results. </w:t>
            </w:r>
          </w:p>
          <w:p w:rsidR="00F77276" w:rsidRPr="00E25472" w:rsidRDefault="00F77276" w:rsidP="00140968">
            <w:pPr>
              <w:pStyle w:val="Question"/>
              <w:numPr>
                <w:ilvl w:val="0"/>
                <w:numId w:val="0"/>
              </w:numPr>
              <w:ind w:left="180"/>
              <w:rPr>
                <w:rFonts w:asciiTheme="minorHAnsi" w:hAnsiTheme="minorHAnsi" w:cstheme="minorHAnsi"/>
              </w:rPr>
            </w:pPr>
            <w:r w:rsidRPr="00E25472">
              <w:rPr>
                <w:rFonts w:asciiTheme="minorHAnsi" w:hAnsiTheme="minorHAnsi" w:cstheme="minorHAnsi"/>
                <w:b/>
                <w:smallCaps/>
              </w:rPr>
              <w:t>Exercise 2:</w:t>
            </w:r>
            <w:r w:rsidRPr="00E25472">
              <w:rPr>
                <w:rFonts w:asciiTheme="minorHAnsi" w:hAnsiTheme="minorHAnsi" w:cstheme="minorHAnsi"/>
              </w:rPr>
              <w:t xml:space="preserve"> Currently at [insert name of park] only natural sounds are heard </w:t>
            </w:r>
            <w:r w:rsidRPr="00E25472">
              <w:rPr>
                <w:rFonts w:asciiTheme="minorHAnsi" w:hAnsiTheme="minorHAnsi" w:cstheme="minorHAnsi"/>
                <w:b/>
              </w:rPr>
              <w:t>60%</w:t>
            </w:r>
            <w:r w:rsidRPr="00E25472">
              <w:rPr>
                <w:rFonts w:asciiTheme="minorHAnsi" w:hAnsiTheme="minorHAnsi" w:cstheme="minorHAnsi"/>
              </w:rPr>
              <w:t xml:space="preserve"> of the time during the day in the front country. What would you pay (in higher per person trip costs) to improve conditions so that only natural sounds are heard </w:t>
            </w:r>
            <w:r w:rsidRPr="00E25472">
              <w:rPr>
                <w:rFonts w:asciiTheme="minorHAnsi" w:hAnsiTheme="minorHAnsi" w:cstheme="minorHAnsi"/>
                <w:b/>
              </w:rPr>
              <w:t>75%</w:t>
            </w:r>
            <w:r w:rsidRPr="00E25472">
              <w:rPr>
                <w:rFonts w:asciiTheme="minorHAnsi" w:hAnsiTheme="minorHAnsi" w:cstheme="minorHAnsi"/>
              </w:rPr>
              <w:t xml:space="preserve"> of the time during the day in the front country? Circle the one amount that best represents your answer:</w:t>
            </w:r>
          </w:p>
          <w:tbl>
            <w:tblPr>
              <w:tblStyle w:val="TableGrid"/>
              <w:tblW w:w="8636"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4"/>
              <w:gridCol w:w="1234"/>
              <w:gridCol w:w="1233"/>
              <w:gridCol w:w="1233"/>
            </w:tblGrid>
            <w:tr w:rsidR="00F77276" w:rsidRPr="00E25472" w:rsidTr="00140968">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$0.00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$2</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$8</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$25</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$60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$150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$400</w:t>
                  </w:r>
                </w:p>
              </w:tc>
            </w:tr>
            <w:tr w:rsidR="00F77276" w:rsidRPr="00E25472" w:rsidTr="00140968">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$0.50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$3</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$30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$75</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$200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$500</w:t>
                  </w:r>
                </w:p>
              </w:tc>
            </w:tr>
            <w:tr w:rsidR="00F77276" w:rsidRPr="00E25472" w:rsidTr="00140968">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$1.00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$4</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$15</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$40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$100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$250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$750</w:t>
                  </w:r>
                </w:p>
              </w:tc>
            </w:tr>
            <w:tr w:rsidR="00F77276" w:rsidRPr="00E25472" w:rsidTr="00140968">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$1.50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$5</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$20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$50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$125</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$300</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$1,000</w:t>
                  </w:r>
                </w:p>
              </w:tc>
            </w:tr>
            <w:tr w:rsidR="00F77276" w:rsidRPr="00E25472" w:rsidTr="00140968">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Don’t know</w:t>
                  </w:r>
                </w:p>
              </w:tc>
              <w:tc>
                <w:tcPr>
                  <w:tcW w:w="714" w:type="pct"/>
                </w:tcPr>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b/>
                    </w:rPr>
                  </w:pPr>
                  <w:r w:rsidRPr="00E25472">
                    <w:rPr>
                      <w:rFonts w:asciiTheme="minorHAnsi" w:hAnsiTheme="minorHAnsi" w:cstheme="minorHAnsi"/>
                      <w:b/>
                    </w:rPr>
                    <w:t>More than $1,000</w:t>
                  </w:r>
                </w:p>
              </w:tc>
            </w:tr>
          </w:tbl>
          <w:p w:rsidR="00F77276" w:rsidRPr="00E25472" w:rsidRDefault="00F77276" w:rsidP="00140968">
            <w:pPr>
              <w:pStyle w:val="Question"/>
              <w:numPr>
                <w:ilvl w:val="0"/>
                <w:numId w:val="0"/>
              </w:numPr>
              <w:ind w:left="180"/>
              <w:rPr>
                <w:rFonts w:asciiTheme="minorHAnsi" w:hAnsiTheme="minorHAnsi" w:cstheme="minorHAnsi"/>
                <w:b/>
                <w:smallCaps/>
              </w:rPr>
            </w:pPr>
          </w:p>
        </w:tc>
      </w:tr>
      <w:tr w:rsidR="00F77276" w:rsidRPr="00E25472" w:rsidTr="00140968">
        <w:trPr>
          <w:cantSplit/>
          <w:tblCellSpacing w:w="0" w:type="dxa"/>
        </w:trPr>
        <w:tc>
          <w:tcPr>
            <w:tcW w:w="5000" w:type="pct"/>
          </w:tcPr>
          <w:p w:rsidR="00F77276" w:rsidRPr="00E25472" w:rsidRDefault="00F77276" w:rsidP="00140968">
            <w:pPr>
              <w:pStyle w:val="Question"/>
              <w:numPr>
                <w:ilvl w:val="0"/>
                <w:numId w:val="0"/>
              </w:numPr>
              <w:ind w:left="720"/>
              <w:rPr>
                <w:rFonts w:asciiTheme="minorHAnsi" w:hAnsiTheme="minorHAnsi" w:cstheme="minorHAnsi"/>
              </w:rPr>
            </w:pPr>
          </w:p>
          <w:p w:rsidR="00F77276" w:rsidRPr="00E25472" w:rsidRDefault="00F77276" w:rsidP="004C5CED">
            <w:pPr>
              <w:pStyle w:val="Question"/>
              <w:numPr>
                <w:ilvl w:val="0"/>
                <w:numId w:val="0"/>
              </w:numPr>
              <w:ind w:left="180"/>
              <w:rPr>
                <w:rFonts w:asciiTheme="minorHAnsi" w:hAnsiTheme="minorHAnsi" w:cstheme="minorHAnsi"/>
              </w:rPr>
            </w:pPr>
            <w:r w:rsidRPr="00E25472">
              <w:rPr>
                <w:rFonts w:asciiTheme="minorHAnsi" w:hAnsiTheme="minorHAnsi" w:cstheme="minorHAnsi"/>
              </w:rPr>
              <w:t xml:space="preserve">If you selected $0.00 above, please briefly explain why. </w:t>
            </w:r>
            <w:r w:rsidRPr="00E25472">
              <w:rPr>
                <w:rFonts w:asciiTheme="minorHAnsi" w:hAnsiTheme="minorHAnsi" w:cstheme="minorHAnsi"/>
              </w:rPr>
              <w:br/>
              <w:t>_________________________________________________________________________________________________________________________________________________________________________________________________________________________________________________________</w:t>
            </w:r>
          </w:p>
        </w:tc>
      </w:tr>
    </w:tbl>
    <w:tbl>
      <w:tblPr>
        <w:tblStyle w:val="container"/>
        <w:tblW w:w="5624" w:type="pct"/>
        <w:tblInd w:w="-425" w:type="dxa"/>
        <w:tblLayout w:type="fixed"/>
        <w:tblLook w:val="06A0" w:firstRow="1" w:lastRow="0" w:firstColumn="1" w:lastColumn="0" w:noHBand="1" w:noVBand="1"/>
      </w:tblPr>
      <w:tblGrid>
        <w:gridCol w:w="10787"/>
      </w:tblGrid>
      <w:tr w:rsidR="00F77276" w:rsidRPr="00E25472" w:rsidTr="006F4C88">
        <w:trPr>
          <w:trHeight w:val="12600"/>
        </w:trPr>
        <w:tc>
          <w:tcPr>
            <w:tcW w:w="5000" w:type="pct"/>
          </w:tcPr>
          <w:p w:rsidR="008C78C8" w:rsidRPr="00E25472" w:rsidRDefault="00F77276" w:rsidP="00622828">
            <w:pPr>
              <w:pStyle w:val="Question"/>
              <w:numPr>
                <w:ilvl w:val="0"/>
                <w:numId w:val="0"/>
              </w:numPr>
              <w:spacing w:after="120"/>
              <w:ind w:left="187"/>
              <w:rPr>
                <w:rFonts w:asciiTheme="minorHAnsi" w:hAnsiTheme="minorHAnsi" w:cstheme="minorHAnsi"/>
              </w:rPr>
            </w:pPr>
            <w:r w:rsidRPr="00E25472">
              <w:rPr>
                <w:rFonts w:asciiTheme="minorHAnsi" w:hAnsiTheme="minorHAnsi" w:cstheme="minorHAnsi"/>
                <w:b/>
                <w:smallCaps/>
              </w:rPr>
              <w:lastRenderedPageBreak/>
              <w:t>Exercise 3:</w:t>
            </w:r>
            <w:r w:rsidRPr="00E25472">
              <w:rPr>
                <w:rFonts w:asciiTheme="minorHAnsi" w:hAnsiTheme="minorHAnsi" w:cstheme="minorHAnsi"/>
              </w:rPr>
              <w:t xml:space="preserve"> </w:t>
            </w:r>
            <w:r w:rsidR="008C78C8" w:rsidRPr="00E25472">
              <w:rPr>
                <w:rFonts w:asciiTheme="minorHAnsi" w:hAnsiTheme="minorHAnsi" w:cstheme="minorHAnsi"/>
              </w:rPr>
              <w:t>Please read all the information in the table below and then select the [insert name of park] trip you would prefer.</w:t>
            </w:r>
          </w:p>
          <w:p w:rsidR="008C78C8" w:rsidRPr="00E25472" w:rsidRDefault="008C78C8" w:rsidP="008C78C8">
            <w:pPr>
              <w:pStyle w:val="Question"/>
              <w:numPr>
                <w:ilvl w:val="0"/>
                <w:numId w:val="0"/>
              </w:numPr>
              <w:tabs>
                <w:tab w:val="clear" w:pos="720"/>
                <w:tab w:val="left" w:pos="1350"/>
              </w:tabs>
              <w:spacing w:after="0"/>
              <w:ind w:left="720"/>
              <w:rPr>
                <w:rFonts w:asciiTheme="minorHAnsi" w:hAnsiTheme="minorHAnsi" w:cstheme="minorHAnsi"/>
                <w:b/>
                <w:smallCaps/>
              </w:rPr>
            </w:pPr>
            <w:r w:rsidRPr="00E25472">
              <w:rPr>
                <w:rFonts w:asciiTheme="minorHAnsi" w:hAnsiTheme="minorHAnsi" w:cstheme="minorHAnsi"/>
                <w:b/>
                <w:smallCaps/>
              </w:rPr>
              <w:t>I would prefer (choose only one)</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smallCaps/>
              </w:rPr>
            </w:pPr>
            <w:r w:rsidRPr="00E25472">
              <w:rPr>
                <w:rFonts w:asciiTheme="minorHAnsi" w:hAnsiTheme="minorHAnsi" w:cstheme="minorHAnsi"/>
                <w:smallCaps/>
              </w:rPr>
              <w:t xml:space="preserve">Trip A  </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B</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C</w:t>
            </w:r>
            <w:r w:rsidRPr="00E25472">
              <w:rPr>
                <w:rFonts w:asciiTheme="minorHAnsi" w:hAnsiTheme="minorHAnsi" w:cstheme="minorHAnsi"/>
              </w:rPr>
              <w:t xml:space="preserve"> </w:t>
            </w:r>
          </w:p>
          <w:tbl>
            <w:tblPr>
              <w:tblpPr w:leftFromText="180" w:rightFromText="180" w:vertAnchor="text" w:horzAnchor="margin" w:tblpY="169"/>
              <w:tblW w:w="4997"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6"/>
              <w:gridCol w:w="1618"/>
              <w:gridCol w:w="1959"/>
              <w:gridCol w:w="74"/>
              <w:gridCol w:w="1888"/>
              <w:gridCol w:w="141"/>
              <w:gridCol w:w="1820"/>
            </w:tblGrid>
            <w:tr w:rsidR="002C7EF6" w:rsidRPr="00E25472" w:rsidTr="006F4C88">
              <w:trPr>
                <w:trHeight w:val="1696"/>
              </w:trPr>
              <w:tc>
                <w:tcPr>
                  <w:tcW w:w="1444" w:type="pct"/>
                  <w:tcBorders>
                    <w:top w:val="nil"/>
                    <w:left w:val="nil"/>
                    <w:right w:val="nil"/>
                  </w:tcBorders>
                  <w:vAlign w:val="center"/>
                </w:tcPr>
                <w:p w:rsidR="002C7EF6" w:rsidRPr="006F4C88" w:rsidRDefault="002C7EF6" w:rsidP="002C7EF6">
                  <w:pPr>
                    <w:spacing w:after="0"/>
                    <w:contextualSpacing/>
                    <w:rPr>
                      <w:rFonts w:asciiTheme="minorHAnsi" w:hAnsiTheme="minorHAnsi" w:cstheme="minorHAnsi"/>
                    </w:rPr>
                  </w:pPr>
                </w:p>
                <w:p w:rsidR="002C7EF6" w:rsidRPr="006F4C88" w:rsidRDefault="002C7EF6" w:rsidP="002C7EF6">
                  <w:pPr>
                    <w:spacing w:after="0"/>
                    <w:contextualSpacing/>
                    <w:rPr>
                      <w:rFonts w:asciiTheme="minorHAnsi" w:hAnsiTheme="minorHAnsi" w:cstheme="minorHAnsi"/>
                    </w:rPr>
                  </w:pPr>
                </w:p>
              </w:tc>
              <w:tc>
                <w:tcPr>
                  <w:tcW w:w="767" w:type="pct"/>
                  <w:tcBorders>
                    <w:top w:val="nil"/>
                    <w:left w:val="nil"/>
                  </w:tcBorders>
                </w:tcPr>
                <w:p w:rsidR="002C7EF6" w:rsidRPr="006F4C88" w:rsidRDefault="002C7EF6" w:rsidP="002C7EF6">
                  <w:pPr>
                    <w:spacing w:after="0"/>
                    <w:contextualSpacing/>
                    <w:jc w:val="center"/>
                    <w:rPr>
                      <w:rFonts w:asciiTheme="minorHAnsi" w:hAnsiTheme="minorHAnsi" w:cstheme="minorHAnsi"/>
                      <w:b/>
                    </w:rPr>
                  </w:pPr>
                </w:p>
              </w:tc>
              <w:tc>
                <w:tcPr>
                  <w:tcW w:w="929" w:type="pct"/>
                  <w:tcBorders>
                    <w:top w:val="single" w:sz="4" w:space="0" w:color="000000" w:themeColor="text1"/>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A</w:t>
                  </w:r>
                </w:p>
                <w:p w:rsidR="002C7EF6" w:rsidRPr="006F4C88" w:rsidRDefault="002C7EF6" w:rsidP="002C7EF6">
                  <w:pPr>
                    <w:jc w:val="center"/>
                    <w:rPr>
                      <w:rFonts w:asciiTheme="minorHAnsi" w:hAnsiTheme="minorHAnsi" w:cstheme="minorHAnsi"/>
                    </w:rPr>
                  </w:pPr>
                  <w:r w:rsidRPr="006F4C88">
                    <w:rPr>
                      <w:rFonts w:asciiTheme="minorHAnsi" w:hAnsiTheme="minorHAnsi" w:cstheme="minorHAnsi"/>
                    </w:rPr>
                    <w:t>No change from current typical summer conditions</w:t>
                  </w:r>
                </w:p>
              </w:tc>
              <w:tc>
                <w:tcPr>
                  <w:tcW w:w="930" w:type="pct"/>
                  <w:gridSpan w:val="2"/>
                  <w:tcBorders>
                    <w:top w:val="single" w:sz="4" w:space="0" w:color="000000" w:themeColor="text1"/>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B</w:t>
                  </w:r>
                </w:p>
                <w:p w:rsidR="002C7EF6" w:rsidRPr="006F4C88" w:rsidRDefault="002C7EF6" w:rsidP="002C7EF6">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c>
                <w:tcPr>
                  <w:tcW w:w="930" w:type="pct"/>
                  <w:gridSpan w:val="2"/>
                  <w:tcBorders>
                    <w:top w:val="single" w:sz="4" w:space="0" w:color="000000" w:themeColor="text1"/>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C</w:t>
                  </w:r>
                </w:p>
                <w:p w:rsidR="002C7EF6" w:rsidRPr="006F4C88" w:rsidRDefault="002C7EF6" w:rsidP="006F4C88">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r>
            <w:tr w:rsidR="00F77276" w:rsidRPr="00E25472" w:rsidTr="002C7EF6">
              <w:trPr>
                <w:trHeight w:val="831"/>
              </w:trPr>
              <w:tc>
                <w:tcPr>
                  <w:tcW w:w="1444" w:type="pct"/>
                  <w:vMerge w:val="restart"/>
                  <w:vAlign w:val="center"/>
                </w:tcPr>
                <w:p w:rsidR="008C78C8" w:rsidRPr="006F4C88" w:rsidRDefault="008C78C8" w:rsidP="008C78C8">
                  <w:pPr>
                    <w:spacing w:after="120"/>
                    <w:rPr>
                      <w:rFonts w:asciiTheme="minorHAnsi" w:hAnsiTheme="minorHAnsi" w:cstheme="minorHAnsi"/>
                      <w:b/>
                    </w:rPr>
                  </w:pPr>
                  <w:r w:rsidRPr="006F4C88">
                    <w:rPr>
                      <w:rFonts w:asciiTheme="minorHAnsi" w:hAnsiTheme="minorHAnsi" w:cstheme="minorHAnsi"/>
                      <w:b/>
                    </w:rPr>
                    <w:t>If you were in the Front Country at one of the following locations: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scenic overlooks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trail heads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hiking trails within 1/2 miles of trail head</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developed campsites</w:t>
                  </w:r>
                </w:p>
              </w:tc>
              <w:tc>
                <w:tcPr>
                  <w:tcW w:w="767" w:type="pct"/>
                  <w:vMerge w:val="restart"/>
                  <w:vAlign w:val="center"/>
                </w:tcPr>
                <w:p w:rsidR="006F4C88" w:rsidRPr="006F4C88" w:rsidRDefault="00F77276" w:rsidP="00140968">
                  <w:pPr>
                    <w:jc w:val="center"/>
                    <w:rPr>
                      <w:rFonts w:asciiTheme="minorHAnsi" w:hAnsiTheme="minorHAnsi" w:cstheme="minorHAnsi"/>
                    </w:rPr>
                  </w:pPr>
                  <w:r w:rsidRPr="006F4C88">
                    <w:rPr>
                      <w:rFonts w:asciiTheme="minorHAnsi" w:hAnsiTheme="minorHAnsi" w:cstheme="minorHAnsi"/>
                    </w:rPr>
                    <w:t>Daytime</w:t>
                  </w:r>
                </w:p>
                <w:p w:rsidR="00F77276" w:rsidRPr="006F4C88" w:rsidRDefault="00F77276" w:rsidP="00140968">
                  <w:pPr>
                    <w:jc w:val="center"/>
                    <w:rPr>
                      <w:rFonts w:asciiTheme="minorHAnsi" w:hAnsiTheme="minorHAnsi" w:cstheme="minorHAnsi"/>
                    </w:rPr>
                  </w:pPr>
                  <w:r w:rsidRPr="006F4C88">
                    <w:rPr>
                      <w:rFonts w:asciiTheme="minorHAnsi" w:hAnsiTheme="minorHAnsi" w:cstheme="minorHAnsi"/>
                      <w:noProof/>
                    </w:rPr>
                    <w:drawing>
                      <wp:inline distT="0" distB="0" distL="0" distR="0" wp14:anchorId="3189CFD2" wp14:editId="0EF66D61">
                        <wp:extent cx="365760" cy="3657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p w:rsidR="00F77276" w:rsidRPr="006F4C88" w:rsidRDefault="00F77276" w:rsidP="00140968">
                  <w:pPr>
                    <w:jc w:val="center"/>
                    <w:rPr>
                      <w:rFonts w:asciiTheme="minorHAnsi" w:hAnsiTheme="minorHAnsi" w:cstheme="minorHAnsi"/>
                    </w:rPr>
                  </w:pPr>
                </w:p>
              </w:tc>
              <w:tc>
                <w:tcPr>
                  <w:tcW w:w="2789" w:type="pct"/>
                  <w:gridSpan w:val="5"/>
                  <w:vAlign w:val="center"/>
                </w:tcPr>
                <w:p w:rsidR="00F77276" w:rsidRPr="006F4C88" w:rsidRDefault="008C78C8" w:rsidP="00140968">
                  <w:pPr>
                    <w:spacing w:after="0"/>
                    <w:contextualSpacing/>
                    <w:jc w:val="center"/>
                    <w:rPr>
                      <w:rFonts w:asciiTheme="minorHAnsi" w:hAnsiTheme="minorHAnsi" w:cstheme="minorHAnsi"/>
                    </w:rPr>
                  </w:pPr>
                  <w:r w:rsidRPr="006F4C88">
                    <w:rPr>
                      <w:rFonts w:asciiTheme="minorHAnsi" w:hAnsiTheme="minorHAnsi" w:cstheme="minorHAnsi"/>
                      <w:b/>
                    </w:rPr>
                    <w:t xml:space="preserve">Below is the percent of time you would hear </w:t>
                  </w:r>
                  <w:r w:rsidRPr="006F4C88">
                    <w:rPr>
                      <w:rFonts w:asciiTheme="minorHAnsi" w:hAnsiTheme="minorHAnsi" w:cstheme="minorHAnsi"/>
                      <w:b/>
                      <w:u w:val="single"/>
                    </w:rPr>
                    <w:t>only</w:t>
                  </w:r>
                  <w:r w:rsidRPr="006F4C88">
                    <w:rPr>
                      <w:rFonts w:asciiTheme="minorHAnsi" w:hAnsiTheme="minorHAnsi" w:cstheme="minorHAnsi"/>
                      <w:b/>
                    </w:rPr>
                    <w:t xml:space="preserve"> the sounds of nature </w:t>
                  </w:r>
                  <w:r w:rsidRPr="006F4C88">
                    <w:rPr>
                      <w:rFonts w:asciiTheme="minorHAnsi" w:hAnsiTheme="minorHAnsi" w:cstheme="minorHAnsi"/>
                      <w:b/>
                      <w:bCs/>
                    </w:rPr>
                    <w:t>(during a 12 hour period)</w:t>
                  </w:r>
                </w:p>
              </w:tc>
            </w:tr>
            <w:tr w:rsidR="00F77276" w:rsidRPr="00E25472" w:rsidTr="002C7EF6">
              <w:trPr>
                <w:trHeight w:val="498"/>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vMerge/>
                  <w:vAlign w:val="center"/>
                </w:tcPr>
                <w:p w:rsidR="00F77276" w:rsidRPr="006F4C88" w:rsidRDefault="00F77276" w:rsidP="00140968">
                  <w:pPr>
                    <w:jc w:val="center"/>
                    <w:rPr>
                      <w:rFonts w:asciiTheme="minorHAnsi" w:hAnsiTheme="minorHAnsi" w:cstheme="minorHAnsi"/>
                    </w:rPr>
                  </w:pPr>
                </w:p>
              </w:tc>
              <w:tc>
                <w:tcPr>
                  <w:tcW w:w="929" w:type="pct"/>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60%</w:t>
                  </w:r>
                </w:p>
              </w:tc>
              <w:tc>
                <w:tcPr>
                  <w:tcW w:w="930" w:type="pct"/>
                  <w:gridSpan w:val="2"/>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50%</w:t>
                  </w:r>
                </w:p>
              </w:tc>
              <w:tc>
                <w:tcPr>
                  <w:tcW w:w="930" w:type="pct"/>
                  <w:gridSpan w:val="2"/>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40%</w:t>
                  </w:r>
                </w:p>
              </w:tc>
            </w:tr>
            <w:tr w:rsidR="00F77276" w:rsidRPr="00E25472" w:rsidTr="002C7EF6">
              <w:trPr>
                <w:trHeight w:val="498"/>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vMerge/>
                  <w:vAlign w:val="center"/>
                </w:tcPr>
                <w:p w:rsidR="00F77276" w:rsidRPr="006F4C88" w:rsidRDefault="00F77276" w:rsidP="00140968">
                  <w:pPr>
                    <w:jc w:val="center"/>
                    <w:rPr>
                      <w:rFonts w:asciiTheme="minorHAnsi" w:hAnsiTheme="minorHAnsi" w:cstheme="minorHAnsi"/>
                    </w:rPr>
                  </w:pPr>
                </w:p>
              </w:tc>
              <w:tc>
                <w:tcPr>
                  <w:tcW w:w="2789" w:type="pct"/>
                  <w:gridSpan w:val="5"/>
                  <w:vAlign w:val="center"/>
                </w:tcPr>
                <w:p w:rsidR="006F4C88" w:rsidRPr="006F4C88" w:rsidRDefault="008C78C8" w:rsidP="006F4C88">
                  <w:pPr>
                    <w:spacing w:after="0"/>
                    <w:contextualSpacing/>
                    <w:jc w:val="center"/>
                    <w:rPr>
                      <w:rFonts w:asciiTheme="minorHAnsi" w:hAnsiTheme="minorHAnsi" w:cstheme="minorHAnsi"/>
                      <w:b/>
                    </w:rPr>
                  </w:pPr>
                  <w:r w:rsidRPr="006F4C88">
                    <w:rPr>
                      <w:rFonts w:asciiTheme="minorHAnsi" w:hAnsiTheme="minorHAnsi" w:cstheme="minorHAnsi"/>
                      <w:b/>
                    </w:rPr>
                    <w:t xml:space="preserve">These audio clips play an </w:t>
                  </w:r>
                  <w:r w:rsidRPr="006F4C88">
                    <w:rPr>
                      <w:rFonts w:asciiTheme="minorHAnsi" w:hAnsiTheme="minorHAnsi" w:cstheme="minorHAnsi"/>
                      <w:b/>
                      <w:i/>
                    </w:rPr>
                    <w:t>example</w:t>
                  </w:r>
                  <w:r w:rsidRPr="006F4C88">
                    <w:rPr>
                      <w:rFonts w:asciiTheme="minorHAnsi" w:hAnsiTheme="minorHAnsi" w:cstheme="minorHAnsi"/>
                      <w:b/>
                    </w:rPr>
                    <w:t xml:space="preserve"> of the maximum sound level for man-made sound events</w:t>
                  </w:r>
                </w:p>
                <w:p w:rsidR="006F4C88" w:rsidRPr="006F4C88" w:rsidRDefault="006F4C88" w:rsidP="006F4C88">
                  <w:pPr>
                    <w:spacing w:after="0"/>
                    <w:contextualSpacing/>
                    <w:jc w:val="center"/>
                    <w:rPr>
                      <w:rFonts w:asciiTheme="minorHAnsi" w:hAnsiTheme="minorHAnsi" w:cstheme="minorHAnsi"/>
                      <w:b/>
                    </w:rPr>
                  </w:pPr>
                </w:p>
                <w:p w:rsidR="006F4C88" w:rsidRPr="006F4C88" w:rsidRDefault="006F4C88" w:rsidP="006F4C88">
                  <w:pPr>
                    <w:spacing w:after="0"/>
                    <w:contextualSpacing/>
                    <w:rPr>
                      <w:rFonts w:asciiTheme="minorHAnsi" w:hAnsiTheme="minorHAnsi" w:cstheme="minorHAnsi"/>
                      <w:b/>
                    </w:rPr>
                  </w:pPr>
                  <w:r w:rsidRPr="006F4C88">
                    <w:rPr>
                      <w:rFonts w:asciiTheme="minorHAnsi" w:hAnsiTheme="minorHAnsi" w:cstheme="minorHAnsi"/>
                      <w:b/>
                      <w:highlight w:val="yellow"/>
                    </w:rPr>
                    <w:t xml:space="preserve">NOTE: </w:t>
                  </w:r>
                  <w:r w:rsidRPr="006F4C88">
                    <w:rPr>
                      <w:rFonts w:asciiTheme="minorHAnsi" w:hAnsiTheme="minorHAnsi" w:cstheme="minorHAnsi"/>
                      <w:highlight w:val="yellow"/>
                    </w:rPr>
                    <w:t>Trip A max level will be medium, Trip B will be Lower (better), Trip C will be Higher (worse).</w:t>
                  </w:r>
                </w:p>
              </w:tc>
            </w:tr>
            <w:tr w:rsidR="00F77276" w:rsidRPr="00E25472" w:rsidTr="002C7EF6">
              <w:trPr>
                <w:trHeight w:val="498"/>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vMerge/>
                  <w:vAlign w:val="center"/>
                </w:tcPr>
                <w:p w:rsidR="00F77276" w:rsidRPr="006F4C88" w:rsidRDefault="00F77276" w:rsidP="00140968">
                  <w:pPr>
                    <w:jc w:val="center"/>
                    <w:rPr>
                      <w:rFonts w:asciiTheme="minorHAnsi" w:hAnsiTheme="minorHAnsi" w:cstheme="minorHAnsi"/>
                    </w:rPr>
                  </w:pPr>
                </w:p>
              </w:tc>
              <w:tc>
                <w:tcPr>
                  <w:tcW w:w="929" w:type="pct"/>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 xml:space="preserve">Trip A </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1ECEDDA9" wp14:editId="011A5173">
                        <wp:extent cx="700644" cy="475013"/>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930" w:type="pct"/>
                  <w:gridSpan w:val="2"/>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Trip B</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69B34CF7" wp14:editId="1E9C95AC">
                        <wp:extent cx="700644" cy="47501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930" w:type="pct"/>
                  <w:gridSpan w:val="2"/>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Trip C</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7826A2AD" wp14:editId="7D3BB3B7">
                        <wp:extent cx="700644" cy="47501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r>
            <w:tr w:rsidR="00F77276" w:rsidRPr="00E25472" w:rsidTr="006F4C88">
              <w:trPr>
                <w:trHeight w:val="823"/>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shd w:val="clear" w:color="auto" w:fill="FFFFFF" w:themeFill="background1"/>
                  <w:vAlign w:val="center"/>
                </w:tcPr>
                <w:p w:rsidR="00F77276" w:rsidRPr="006F4C88" w:rsidRDefault="00F77276" w:rsidP="00140968">
                  <w:pPr>
                    <w:jc w:val="center"/>
                    <w:rPr>
                      <w:rFonts w:asciiTheme="minorHAnsi" w:hAnsiTheme="minorHAnsi" w:cstheme="minorHAnsi"/>
                      <w:color w:val="A6A6A6" w:themeColor="background1" w:themeShade="A6"/>
                    </w:rPr>
                  </w:pPr>
                  <w:r w:rsidRPr="006F4C88">
                    <w:rPr>
                      <w:rFonts w:asciiTheme="minorHAnsi" w:hAnsiTheme="minorHAnsi" w:cstheme="minorHAnsi"/>
                    </w:rPr>
                    <w:t>Nighttime</w:t>
                  </w:r>
                  <w:r w:rsidRPr="006F4C88">
                    <w:rPr>
                      <w:rFonts w:asciiTheme="minorHAnsi" w:hAnsiTheme="minorHAnsi" w:cstheme="minorHAnsi"/>
                      <w:noProof/>
                      <w:color w:val="A6A6A6" w:themeColor="background1" w:themeShade="A6"/>
                    </w:rPr>
                    <w:drawing>
                      <wp:inline distT="0" distB="0" distL="0" distR="0" wp14:anchorId="766A70D5" wp14:editId="6C77973C">
                        <wp:extent cx="365760" cy="35941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789" w:type="pct"/>
                  <w:gridSpan w:val="5"/>
                  <w:shd w:val="clear" w:color="auto" w:fill="FFFFFF" w:themeFill="background1"/>
                  <w:vAlign w:val="center"/>
                </w:tcPr>
                <w:p w:rsidR="00F77276" w:rsidRPr="006F4C88"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2C7EF6">
              <w:trPr>
                <w:trHeight w:val="969"/>
              </w:trPr>
              <w:tc>
                <w:tcPr>
                  <w:tcW w:w="1444" w:type="pct"/>
                  <w:vMerge w:val="restart"/>
                  <w:vAlign w:val="center"/>
                </w:tcPr>
                <w:p w:rsidR="008C78C8" w:rsidRPr="006F4C88" w:rsidRDefault="008C78C8" w:rsidP="008C78C8">
                  <w:pPr>
                    <w:spacing w:after="120"/>
                    <w:rPr>
                      <w:rFonts w:asciiTheme="minorHAnsi" w:hAnsiTheme="minorHAnsi" w:cstheme="minorHAnsi"/>
                      <w:b/>
                    </w:rPr>
                  </w:pPr>
                  <w:r w:rsidRPr="006F4C88">
                    <w:rPr>
                      <w:rFonts w:asciiTheme="minorHAnsi" w:hAnsiTheme="minorHAnsi" w:cstheme="minorHAnsi"/>
                      <w:b/>
                    </w:rPr>
                    <w:t>If you were in the Back Country at one of the following locations:</w:t>
                  </w:r>
                </w:p>
                <w:p w:rsidR="00F77276" w:rsidRPr="006F4C88" w:rsidRDefault="00F77276" w:rsidP="00F77276">
                  <w:pPr>
                    <w:pStyle w:val="ListParagraph"/>
                    <w:numPr>
                      <w:ilvl w:val="0"/>
                      <w:numId w:val="29"/>
                    </w:numPr>
                    <w:spacing w:after="120" w:line="240" w:lineRule="auto"/>
                    <w:contextualSpacing w:val="0"/>
                    <w:rPr>
                      <w:rFonts w:asciiTheme="minorHAnsi" w:hAnsiTheme="minorHAnsi" w:cstheme="minorHAnsi"/>
                      <w:b/>
                    </w:rPr>
                  </w:pPr>
                  <w:r w:rsidRPr="006F4C88">
                    <w:rPr>
                      <w:rFonts w:asciiTheme="minorHAnsi" w:hAnsiTheme="minorHAnsi" w:cstheme="minorHAnsi"/>
                      <w:b/>
                    </w:rPr>
                    <w:t>hiking trails further than 1/2 miles from trail heads</w:t>
                  </w:r>
                </w:p>
                <w:p w:rsidR="00F77276" w:rsidRPr="006F4C88" w:rsidRDefault="00F77276" w:rsidP="00F77276">
                  <w:pPr>
                    <w:pStyle w:val="ListParagraph"/>
                    <w:numPr>
                      <w:ilvl w:val="0"/>
                      <w:numId w:val="29"/>
                    </w:numPr>
                    <w:spacing w:after="120" w:line="240" w:lineRule="auto"/>
                    <w:contextualSpacing w:val="0"/>
                    <w:rPr>
                      <w:rFonts w:asciiTheme="minorHAnsi" w:hAnsiTheme="minorHAnsi" w:cstheme="minorHAnsi"/>
                      <w:b/>
                    </w:rPr>
                  </w:pPr>
                  <w:r w:rsidRPr="006F4C88">
                    <w:rPr>
                      <w:rFonts w:asciiTheme="minorHAnsi" w:hAnsiTheme="minorHAnsi" w:cstheme="minorHAnsi"/>
                      <w:b/>
                    </w:rPr>
                    <w:t>primitive campsites</w:t>
                  </w:r>
                </w:p>
              </w:tc>
              <w:tc>
                <w:tcPr>
                  <w:tcW w:w="767" w:type="pct"/>
                  <w:shd w:val="clear" w:color="auto" w:fill="FFFFFF" w:themeFill="background1"/>
                  <w:vAlign w:val="center"/>
                </w:tcPr>
                <w:p w:rsidR="00F77276" w:rsidRPr="006F4C88" w:rsidDel="00CC7C2F" w:rsidRDefault="00F77276" w:rsidP="00140968">
                  <w:pPr>
                    <w:jc w:val="center"/>
                    <w:rPr>
                      <w:rFonts w:asciiTheme="minorHAnsi" w:hAnsiTheme="minorHAnsi" w:cstheme="minorHAnsi"/>
                      <w:noProof/>
                      <w:color w:val="A6A6A6" w:themeColor="background1" w:themeShade="A6"/>
                    </w:rPr>
                  </w:pPr>
                  <w:r w:rsidRPr="006F4C88">
                    <w:rPr>
                      <w:rFonts w:asciiTheme="minorHAnsi" w:hAnsiTheme="minorHAnsi" w:cstheme="minorHAnsi"/>
                      <w:noProof/>
                    </w:rPr>
                    <w:t>Daytime</w:t>
                  </w:r>
                  <w:r w:rsidRPr="006F4C88">
                    <w:rPr>
                      <w:rFonts w:asciiTheme="minorHAnsi" w:hAnsiTheme="minorHAnsi" w:cstheme="minorHAnsi"/>
                      <w:noProof/>
                      <w:color w:val="A6A6A6" w:themeColor="background1" w:themeShade="A6"/>
                    </w:rPr>
                    <w:drawing>
                      <wp:inline distT="0" distB="0" distL="0" distR="0" wp14:anchorId="42F1BC60" wp14:editId="4ED49826">
                        <wp:extent cx="365760" cy="365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789" w:type="pct"/>
                  <w:gridSpan w:val="5"/>
                  <w:shd w:val="clear" w:color="auto" w:fill="FFFFFF" w:themeFill="background1"/>
                  <w:vAlign w:val="center"/>
                </w:tcPr>
                <w:p w:rsidR="00F77276" w:rsidRPr="006F4C88" w:rsidDel="00593742"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2C7EF6">
              <w:trPr>
                <w:trHeight w:val="969"/>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shd w:val="clear" w:color="auto" w:fill="FFFFFF" w:themeFill="background1"/>
                  <w:vAlign w:val="center"/>
                </w:tcPr>
                <w:p w:rsidR="00F77276" w:rsidRPr="006F4C88" w:rsidDel="00CC7C2F" w:rsidRDefault="00F77276" w:rsidP="00140968">
                  <w:pPr>
                    <w:jc w:val="center"/>
                    <w:rPr>
                      <w:rFonts w:asciiTheme="minorHAnsi" w:hAnsiTheme="minorHAnsi" w:cstheme="minorHAnsi"/>
                      <w:noProof/>
                      <w:color w:val="A6A6A6" w:themeColor="background1" w:themeShade="A6"/>
                    </w:rPr>
                  </w:pPr>
                  <w:r w:rsidRPr="006F4C88">
                    <w:rPr>
                      <w:rFonts w:asciiTheme="minorHAnsi" w:hAnsiTheme="minorHAnsi" w:cstheme="minorHAnsi"/>
                      <w:noProof/>
                    </w:rPr>
                    <w:t>Nighttime</w:t>
                  </w:r>
                  <w:r w:rsidRPr="006F4C88">
                    <w:rPr>
                      <w:rFonts w:asciiTheme="minorHAnsi" w:hAnsiTheme="minorHAnsi" w:cstheme="minorHAnsi"/>
                      <w:noProof/>
                      <w:color w:val="A6A6A6" w:themeColor="background1" w:themeShade="A6"/>
                    </w:rPr>
                    <w:drawing>
                      <wp:inline distT="0" distB="0" distL="0" distR="0" wp14:anchorId="4CDDCB83" wp14:editId="73D53508">
                        <wp:extent cx="365760" cy="3594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789" w:type="pct"/>
                  <w:gridSpan w:val="5"/>
                  <w:shd w:val="clear" w:color="auto" w:fill="FFFFFF" w:themeFill="background1"/>
                  <w:vAlign w:val="center"/>
                </w:tcPr>
                <w:p w:rsidR="00F77276" w:rsidRPr="006F4C88" w:rsidDel="00593742"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6F4C88">
              <w:trPr>
                <w:trHeight w:val="625"/>
              </w:trPr>
              <w:tc>
                <w:tcPr>
                  <w:tcW w:w="2211" w:type="pct"/>
                  <w:gridSpan w:val="2"/>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b/>
                    </w:rPr>
                    <w:t xml:space="preserve">Change in </w:t>
                  </w:r>
                  <w:r w:rsidRPr="006F4C88">
                    <w:rPr>
                      <w:rFonts w:asciiTheme="minorHAnsi" w:hAnsiTheme="minorHAnsi" w:cstheme="minorHAnsi"/>
                      <w:b/>
                      <w:u w:val="single"/>
                    </w:rPr>
                    <w:t>per person trip cost</w:t>
                  </w:r>
                  <w:r w:rsidRPr="006F4C88">
                    <w:rPr>
                      <w:rFonts w:asciiTheme="minorHAnsi" w:hAnsiTheme="minorHAnsi" w:cstheme="minorHAnsi"/>
                      <w:b/>
                    </w:rPr>
                    <w:t xml:space="preserve"> </w:t>
                  </w:r>
                </w:p>
              </w:tc>
              <w:tc>
                <w:tcPr>
                  <w:tcW w:w="964" w:type="pct"/>
                  <w:gridSpan w:val="2"/>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No change</w:t>
                  </w:r>
                </w:p>
              </w:tc>
              <w:tc>
                <w:tcPr>
                  <w:tcW w:w="962" w:type="pct"/>
                  <w:gridSpan w:val="2"/>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$15 increase</w:t>
                  </w:r>
                </w:p>
              </w:tc>
              <w:tc>
                <w:tcPr>
                  <w:tcW w:w="863" w:type="pct"/>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$5 decrease</w:t>
                  </w:r>
                </w:p>
              </w:tc>
            </w:tr>
          </w:tbl>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rPr>
            </w:pPr>
          </w:p>
        </w:tc>
      </w:tr>
      <w:tr w:rsidR="00F77276" w:rsidRPr="00E25472" w:rsidTr="004C5CED">
        <w:trPr>
          <w:trHeight w:val="13050"/>
        </w:trPr>
        <w:tc>
          <w:tcPr>
            <w:tcW w:w="5000" w:type="pct"/>
          </w:tcPr>
          <w:p w:rsidR="008C78C8" w:rsidRPr="00E25472" w:rsidRDefault="00F77276" w:rsidP="00622828">
            <w:pPr>
              <w:pStyle w:val="Question"/>
              <w:numPr>
                <w:ilvl w:val="0"/>
                <w:numId w:val="0"/>
              </w:numPr>
              <w:spacing w:after="120"/>
              <w:ind w:left="187"/>
              <w:rPr>
                <w:rFonts w:asciiTheme="minorHAnsi" w:hAnsiTheme="minorHAnsi" w:cstheme="minorHAnsi"/>
              </w:rPr>
            </w:pPr>
            <w:r w:rsidRPr="00E25472">
              <w:rPr>
                <w:rFonts w:asciiTheme="minorHAnsi" w:hAnsiTheme="minorHAnsi" w:cstheme="minorHAnsi"/>
                <w:b/>
                <w:smallCaps/>
              </w:rPr>
              <w:lastRenderedPageBreak/>
              <w:t>Exercise 4:</w:t>
            </w:r>
            <w:r w:rsidRPr="00E25472">
              <w:rPr>
                <w:rFonts w:asciiTheme="minorHAnsi" w:hAnsiTheme="minorHAnsi" w:cstheme="minorHAnsi"/>
              </w:rPr>
              <w:t xml:space="preserve"> </w:t>
            </w:r>
            <w:r w:rsidR="008C78C8" w:rsidRPr="00E25472">
              <w:rPr>
                <w:rFonts w:asciiTheme="minorHAnsi" w:hAnsiTheme="minorHAnsi" w:cstheme="minorHAnsi"/>
              </w:rPr>
              <w:t>Please read all the information in the table below and then select the [insert name of park] trip you would prefer.</w:t>
            </w:r>
          </w:p>
          <w:p w:rsidR="008C78C8" w:rsidRPr="00E25472" w:rsidRDefault="008C78C8" w:rsidP="008C78C8">
            <w:pPr>
              <w:pStyle w:val="Question"/>
              <w:numPr>
                <w:ilvl w:val="0"/>
                <w:numId w:val="0"/>
              </w:numPr>
              <w:tabs>
                <w:tab w:val="clear" w:pos="720"/>
                <w:tab w:val="left" w:pos="1350"/>
              </w:tabs>
              <w:spacing w:after="0"/>
              <w:ind w:left="720"/>
              <w:rPr>
                <w:rFonts w:asciiTheme="minorHAnsi" w:hAnsiTheme="minorHAnsi" w:cstheme="minorHAnsi"/>
                <w:b/>
                <w:smallCaps/>
              </w:rPr>
            </w:pPr>
            <w:r w:rsidRPr="00E25472">
              <w:rPr>
                <w:rFonts w:asciiTheme="minorHAnsi" w:hAnsiTheme="minorHAnsi" w:cstheme="minorHAnsi"/>
                <w:b/>
                <w:smallCaps/>
              </w:rPr>
              <w:t>I would prefer (choose only one)</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smallCaps/>
              </w:rPr>
            </w:pPr>
            <w:r w:rsidRPr="00E25472">
              <w:rPr>
                <w:rFonts w:asciiTheme="minorHAnsi" w:hAnsiTheme="minorHAnsi" w:cstheme="minorHAnsi"/>
                <w:smallCaps/>
              </w:rPr>
              <w:t xml:space="preserve">Trip A  </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B</w:t>
            </w:r>
          </w:p>
          <w:p w:rsidR="008C78C8" w:rsidRPr="00E25472" w:rsidRDefault="008C78C8" w:rsidP="008C78C8">
            <w:pPr>
              <w:pStyle w:val="Question"/>
              <w:numPr>
                <w:ilvl w:val="0"/>
                <w:numId w:val="30"/>
              </w:numPr>
              <w:tabs>
                <w:tab w:val="clear" w:pos="720"/>
                <w:tab w:val="left" w:pos="1080"/>
              </w:tabs>
              <w:spacing w:after="0"/>
              <w:ind w:left="1080"/>
              <w:contextualSpacing/>
              <w:rPr>
                <w:rFonts w:asciiTheme="minorHAnsi" w:hAnsiTheme="minorHAnsi" w:cstheme="minorHAnsi"/>
              </w:rPr>
            </w:pPr>
            <w:r w:rsidRPr="00E25472">
              <w:rPr>
                <w:rFonts w:asciiTheme="minorHAnsi" w:hAnsiTheme="minorHAnsi" w:cstheme="minorHAnsi"/>
                <w:smallCaps/>
              </w:rPr>
              <w:t>Trip C</w:t>
            </w:r>
            <w:r w:rsidRPr="00E25472">
              <w:rPr>
                <w:rFonts w:asciiTheme="minorHAnsi" w:hAnsiTheme="minorHAnsi" w:cstheme="minorHAnsi"/>
              </w:rPr>
              <w:t xml:space="preserve"> </w:t>
            </w:r>
          </w:p>
          <w:tbl>
            <w:tblPr>
              <w:tblpPr w:leftFromText="180" w:rightFromText="180" w:vertAnchor="text" w:horzAnchor="margin" w:tblpY="169"/>
              <w:tblW w:w="105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0"/>
              <w:gridCol w:w="1620"/>
              <w:gridCol w:w="1962"/>
              <w:gridCol w:w="74"/>
              <w:gridCol w:w="1888"/>
              <w:gridCol w:w="40"/>
              <w:gridCol w:w="1926"/>
            </w:tblGrid>
            <w:tr w:rsidR="002C7EF6" w:rsidRPr="00E25472" w:rsidTr="004C5CED">
              <w:trPr>
                <w:trHeight w:val="1455"/>
              </w:trPr>
              <w:tc>
                <w:tcPr>
                  <w:tcW w:w="1444" w:type="pct"/>
                  <w:tcBorders>
                    <w:top w:val="nil"/>
                    <w:left w:val="nil"/>
                    <w:bottom w:val="nil"/>
                    <w:right w:val="nil"/>
                  </w:tcBorders>
                  <w:vAlign w:val="center"/>
                </w:tcPr>
                <w:p w:rsidR="002C7EF6" w:rsidRPr="006F4C88" w:rsidRDefault="002C7EF6" w:rsidP="002C7EF6">
                  <w:pPr>
                    <w:spacing w:after="0"/>
                    <w:contextualSpacing/>
                    <w:rPr>
                      <w:rFonts w:asciiTheme="minorHAnsi" w:hAnsiTheme="minorHAnsi" w:cstheme="minorHAnsi"/>
                    </w:rPr>
                  </w:pPr>
                </w:p>
                <w:p w:rsidR="002C7EF6" w:rsidRPr="006F4C88" w:rsidRDefault="002C7EF6" w:rsidP="002C7EF6">
                  <w:pPr>
                    <w:spacing w:after="0"/>
                    <w:contextualSpacing/>
                    <w:rPr>
                      <w:rFonts w:asciiTheme="minorHAnsi" w:hAnsiTheme="minorHAnsi" w:cstheme="minorHAnsi"/>
                    </w:rPr>
                  </w:pPr>
                </w:p>
              </w:tc>
              <w:tc>
                <w:tcPr>
                  <w:tcW w:w="767" w:type="pct"/>
                  <w:tcBorders>
                    <w:top w:val="nil"/>
                    <w:left w:val="nil"/>
                    <w:bottom w:val="nil"/>
                  </w:tcBorders>
                </w:tcPr>
                <w:p w:rsidR="002C7EF6" w:rsidRPr="006F4C88" w:rsidRDefault="002C7EF6" w:rsidP="002C7EF6">
                  <w:pPr>
                    <w:spacing w:after="0"/>
                    <w:contextualSpacing/>
                    <w:jc w:val="center"/>
                    <w:rPr>
                      <w:rFonts w:asciiTheme="minorHAnsi" w:hAnsiTheme="minorHAnsi" w:cstheme="minorHAnsi"/>
                      <w:b/>
                    </w:rPr>
                  </w:pPr>
                </w:p>
              </w:tc>
              <w:tc>
                <w:tcPr>
                  <w:tcW w:w="929" w:type="pct"/>
                  <w:tcBorders>
                    <w:top w:val="single" w:sz="4" w:space="0" w:color="000000" w:themeColor="text1"/>
                    <w:bottom w:val="single" w:sz="4" w:space="0" w:color="000000"/>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A</w:t>
                  </w:r>
                </w:p>
                <w:p w:rsidR="002C7EF6" w:rsidRPr="006F4C88" w:rsidRDefault="002C7EF6" w:rsidP="002C7EF6">
                  <w:pPr>
                    <w:jc w:val="center"/>
                    <w:rPr>
                      <w:rFonts w:asciiTheme="minorHAnsi" w:hAnsiTheme="minorHAnsi" w:cstheme="minorHAnsi"/>
                    </w:rPr>
                  </w:pPr>
                  <w:r w:rsidRPr="006F4C88">
                    <w:rPr>
                      <w:rFonts w:asciiTheme="minorHAnsi" w:hAnsiTheme="minorHAnsi" w:cstheme="minorHAnsi"/>
                    </w:rPr>
                    <w:t>No change from current typical summer conditions</w:t>
                  </w:r>
                </w:p>
              </w:tc>
              <w:tc>
                <w:tcPr>
                  <w:tcW w:w="929" w:type="pct"/>
                  <w:gridSpan w:val="2"/>
                  <w:tcBorders>
                    <w:top w:val="single" w:sz="4" w:space="0" w:color="000000" w:themeColor="text1"/>
                    <w:bottom w:val="single" w:sz="4" w:space="0" w:color="000000"/>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B</w:t>
                  </w:r>
                </w:p>
                <w:p w:rsidR="002C7EF6" w:rsidRPr="006F4C88" w:rsidRDefault="002C7EF6" w:rsidP="002C7EF6">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c>
                <w:tcPr>
                  <w:tcW w:w="931" w:type="pct"/>
                  <w:gridSpan w:val="2"/>
                  <w:tcBorders>
                    <w:top w:val="single" w:sz="4" w:space="0" w:color="000000" w:themeColor="text1"/>
                    <w:bottom w:val="single" w:sz="4" w:space="0" w:color="000000"/>
                  </w:tcBorders>
                </w:tcPr>
                <w:p w:rsidR="002C7EF6" w:rsidRPr="006F4C88" w:rsidRDefault="002C7EF6" w:rsidP="002C7EF6">
                  <w:pPr>
                    <w:jc w:val="center"/>
                    <w:rPr>
                      <w:rFonts w:asciiTheme="minorHAnsi" w:hAnsiTheme="minorHAnsi" w:cstheme="minorHAnsi"/>
                      <w:b/>
                    </w:rPr>
                  </w:pPr>
                  <w:r w:rsidRPr="006F4C88">
                    <w:rPr>
                      <w:rFonts w:asciiTheme="minorHAnsi" w:hAnsiTheme="minorHAnsi" w:cstheme="minorHAnsi"/>
                      <w:b/>
                    </w:rPr>
                    <w:t>Trip C</w:t>
                  </w:r>
                </w:p>
                <w:p w:rsidR="002C7EF6" w:rsidRPr="006F4C88" w:rsidRDefault="002C7EF6" w:rsidP="006F4C88">
                  <w:pPr>
                    <w:jc w:val="center"/>
                    <w:rPr>
                      <w:rFonts w:asciiTheme="minorHAnsi" w:hAnsiTheme="minorHAnsi" w:cstheme="minorHAnsi"/>
                    </w:rPr>
                  </w:pPr>
                  <w:r w:rsidRPr="006F4C88">
                    <w:rPr>
                      <w:rFonts w:asciiTheme="minorHAnsi" w:hAnsiTheme="minorHAnsi" w:cstheme="minorHAnsi"/>
                    </w:rPr>
                    <w:t>Hypothetical change from current typical summer conditions</w:t>
                  </w:r>
                </w:p>
              </w:tc>
            </w:tr>
            <w:tr w:rsidR="00F77276" w:rsidRPr="00E25472" w:rsidTr="004C5CED">
              <w:trPr>
                <w:trHeight w:val="404"/>
              </w:trPr>
              <w:tc>
                <w:tcPr>
                  <w:tcW w:w="1444" w:type="pct"/>
                  <w:tcBorders>
                    <w:top w:val="nil"/>
                    <w:left w:val="nil"/>
                    <w:right w:val="nil"/>
                  </w:tcBorders>
                  <w:vAlign w:val="center"/>
                </w:tcPr>
                <w:p w:rsidR="00F77276" w:rsidRPr="006F4C88" w:rsidRDefault="00F77276" w:rsidP="00140968">
                  <w:pPr>
                    <w:spacing w:after="120"/>
                    <w:rPr>
                      <w:rFonts w:asciiTheme="minorHAnsi" w:hAnsiTheme="minorHAnsi" w:cstheme="minorHAnsi"/>
                      <w:b/>
                    </w:rPr>
                  </w:pPr>
                </w:p>
              </w:tc>
              <w:tc>
                <w:tcPr>
                  <w:tcW w:w="767" w:type="pct"/>
                  <w:tcBorders>
                    <w:top w:val="nil"/>
                    <w:left w:val="nil"/>
                  </w:tcBorders>
                  <w:vAlign w:val="center"/>
                </w:tcPr>
                <w:p w:rsidR="00F77276" w:rsidRPr="006F4C88" w:rsidRDefault="00F77276" w:rsidP="00140968">
                  <w:pPr>
                    <w:jc w:val="center"/>
                    <w:rPr>
                      <w:rFonts w:asciiTheme="minorHAnsi" w:hAnsiTheme="minorHAnsi" w:cstheme="minorHAnsi"/>
                    </w:rPr>
                  </w:pPr>
                </w:p>
              </w:tc>
              <w:tc>
                <w:tcPr>
                  <w:tcW w:w="2789" w:type="pct"/>
                  <w:gridSpan w:val="5"/>
                  <w:tcBorders>
                    <w:bottom w:val="nil"/>
                  </w:tcBorders>
                  <w:vAlign w:val="center"/>
                </w:tcPr>
                <w:p w:rsidR="00F77276" w:rsidRPr="006F4C88" w:rsidRDefault="008C78C8" w:rsidP="008C78C8">
                  <w:pPr>
                    <w:spacing w:after="0"/>
                    <w:contextualSpacing/>
                    <w:jc w:val="center"/>
                    <w:rPr>
                      <w:rFonts w:asciiTheme="minorHAnsi" w:hAnsiTheme="minorHAnsi" w:cstheme="minorHAnsi"/>
                      <w:b/>
                    </w:rPr>
                  </w:pPr>
                  <w:r w:rsidRPr="006F4C88">
                    <w:rPr>
                      <w:rFonts w:asciiTheme="minorHAnsi" w:hAnsiTheme="minorHAnsi" w:cstheme="minorHAnsi"/>
                      <w:b/>
                    </w:rPr>
                    <w:t xml:space="preserve">These audio clips play an </w:t>
                  </w:r>
                  <w:r w:rsidRPr="006F4C88">
                    <w:rPr>
                      <w:rFonts w:asciiTheme="minorHAnsi" w:hAnsiTheme="minorHAnsi" w:cstheme="minorHAnsi"/>
                      <w:b/>
                      <w:i/>
                    </w:rPr>
                    <w:t>example</w:t>
                  </w:r>
                  <w:r w:rsidRPr="006F4C88">
                    <w:rPr>
                      <w:rFonts w:asciiTheme="minorHAnsi" w:hAnsiTheme="minorHAnsi" w:cstheme="minorHAnsi"/>
                      <w:b/>
                    </w:rPr>
                    <w:t xml:space="preserve"> of the typical sound conditions</w:t>
                  </w:r>
                </w:p>
                <w:p w:rsidR="006F4C88" w:rsidRPr="006F4C88" w:rsidRDefault="006F4C88" w:rsidP="008C78C8">
                  <w:pPr>
                    <w:spacing w:after="0"/>
                    <w:contextualSpacing/>
                    <w:jc w:val="center"/>
                    <w:rPr>
                      <w:rFonts w:asciiTheme="minorHAnsi" w:hAnsiTheme="minorHAnsi" w:cstheme="minorHAnsi"/>
                      <w:b/>
                    </w:rPr>
                  </w:pPr>
                </w:p>
                <w:p w:rsidR="006F4C88" w:rsidRPr="006F4C88" w:rsidRDefault="006F4C88" w:rsidP="006F4C88">
                  <w:pPr>
                    <w:spacing w:after="0"/>
                    <w:contextualSpacing/>
                    <w:rPr>
                      <w:rStyle w:val="SubtleEmphasis"/>
                      <w:rFonts w:asciiTheme="minorHAnsi" w:hAnsiTheme="minorHAnsi" w:cstheme="minorHAnsi"/>
                      <w:b/>
                      <w:i w:val="0"/>
                    </w:rPr>
                  </w:pPr>
                  <w:r w:rsidRPr="006F4C88">
                    <w:rPr>
                      <w:rFonts w:asciiTheme="minorHAnsi" w:hAnsiTheme="minorHAnsi" w:cstheme="minorHAnsi"/>
                      <w:b/>
                      <w:szCs w:val="20"/>
                      <w:highlight w:val="yellow"/>
                      <w:shd w:val="clear" w:color="auto" w:fill="FFFFFF" w:themeFill="background1"/>
                    </w:rPr>
                    <w:t>NOTE:</w:t>
                  </w:r>
                  <w:r w:rsidRPr="006F4C88">
                    <w:rPr>
                      <w:rFonts w:asciiTheme="minorHAnsi" w:hAnsiTheme="minorHAnsi" w:cstheme="minorHAnsi"/>
                      <w:szCs w:val="20"/>
                      <w:highlight w:val="yellow"/>
                      <w:shd w:val="clear" w:color="auto" w:fill="FFFFFF" w:themeFill="background1"/>
                    </w:rPr>
                    <w:t xml:space="preserve"> Trip A max level will be medium, Trip B will be medium, Trip C will be Higher (worse)</w:t>
                  </w:r>
                </w:p>
              </w:tc>
            </w:tr>
            <w:tr w:rsidR="00F77276" w:rsidRPr="00E25472" w:rsidTr="004C5CED">
              <w:trPr>
                <w:trHeight w:val="1401"/>
              </w:trPr>
              <w:tc>
                <w:tcPr>
                  <w:tcW w:w="1444" w:type="pct"/>
                  <w:vMerge w:val="restart"/>
                  <w:vAlign w:val="center"/>
                </w:tcPr>
                <w:p w:rsidR="00F77276" w:rsidRPr="006F4C88" w:rsidRDefault="008C78C8" w:rsidP="00140968">
                  <w:pPr>
                    <w:spacing w:after="120"/>
                    <w:rPr>
                      <w:rFonts w:asciiTheme="minorHAnsi" w:hAnsiTheme="minorHAnsi" w:cstheme="minorHAnsi"/>
                      <w:b/>
                    </w:rPr>
                  </w:pPr>
                  <w:r w:rsidRPr="006F4C88">
                    <w:rPr>
                      <w:rFonts w:asciiTheme="minorHAnsi" w:hAnsiTheme="minorHAnsi" w:cstheme="minorHAnsi"/>
                      <w:b/>
                    </w:rPr>
                    <w:t>If you were in the Front Country at one of the following locations: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scenic overlooks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trail heads</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hiking trails within 1/2 miles of trail head</w:t>
                  </w:r>
                </w:p>
                <w:p w:rsidR="00F77276" w:rsidRPr="006F4C88" w:rsidRDefault="00F77276" w:rsidP="00F77276">
                  <w:pPr>
                    <w:pStyle w:val="ListParagraph"/>
                    <w:numPr>
                      <w:ilvl w:val="0"/>
                      <w:numId w:val="28"/>
                    </w:numPr>
                    <w:spacing w:after="120" w:line="240" w:lineRule="auto"/>
                    <w:contextualSpacing w:val="0"/>
                    <w:rPr>
                      <w:rFonts w:asciiTheme="minorHAnsi" w:hAnsiTheme="minorHAnsi" w:cstheme="minorHAnsi"/>
                      <w:b/>
                    </w:rPr>
                  </w:pPr>
                  <w:r w:rsidRPr="006F4C88">
                    <w:rPr>
                      <w:rFonts w:asciiTheme="minorHAnsi" w:hAnsiTheme="minorHAnsi" w:cstheme="minorHAnsi"/>
                      <w:b/>
                    </w:rPr>
                    <w:t>developed campsites</w:t>
                  </w:r>
                </w:p>
              </w:tc>
              <w:tc>
                <w:tcPr>
                  <w:tcW w:w="767" w:type="pct"/>
                  <w:vAlign w:val="center"/>
                </w:tcPr>
                <w:p w:rsidR="00F77276" w:rsidRPr="006F4C88" w:rsidRDefault="00F77276" w:rsidP="00140968">
                  <w:pPr>
                    <w:jc w:val="center"/>
                    <w:rPr>
                      <w:rFonts w:asciiTheme="minorHAnsi" w:hAnsiTheme="minorHAnsi" w:cstheme="minorHAnsi"/>
                    </w:rPr>
                  </w:pPr>
                  <w:r w:rsidRPr="006F4C88">
                    <w:rPr>
                      <w:rFonts w:asciiTheme="minorHAnsi" w:hAnsiTheme="minorHAnsi" w:cstheme="minorHAnsi"/>
                    </w:rPr>
                    <w:t>Daytime</w:t>
                  </w:r>
                  <w:r w:rsidRPr="006F4C88">
                    <w:rPr>
                      <w:rFonts w:asciiTheme="minorHAnsi" w:hAnsiTheme="minorHAnsi" w:cstheme="minorHAnsi"/>
                      <w:noProof/>
                    </w:rPr>
                    <w:drawing>
                      <wp:inline distT="0" distB="0" distL="0" distR="0" wp14:anchorId="6C0F9CDD" wp14:editId="2E01CE29">
                        <wp:extent cx="36576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929" w:type="pct"/>
                  <w:tcBorders>
                    <w:bottom w:val="nil"/>
                  </w:tcBorders>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 xml:space="preserve">Trip A </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164EC8BF" wp14:editId="677816A9">
                        <wp:extent cx="700644" cy="4750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929" w:type="pct"/>
                  <w:gridSpan w:val="2"/>
                  <w:tcBorders>
                    <w:bottom w:val="nil"/>
                  </w:tcBorders>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Trip B</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050A31FB" wp14:editId="732C22D4">
                        <wp:extent cx="700644" cy="47501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931" w:type="pct"/>
                  <w:gridSpan w:val="2"/>
                  <w:tcBorders>
                    <w:bottom w:val="nil"/>
                  </w:tcBorders>
                </w:tcPr>
                <w:p w:rsidR="00F77276" w:rsidRPr="006F4C88" w:rsidRDefault="00F77276" w:rsidP="00140968">
                  <w:pPr>
                    <w:spacing w:after="0"/>
                    <w:contextualSpacing/>
                    <w:jc w:val="center"/>
                    <w:rPr>
                      <w:rStyle w:val="SubtleEmphasis"/>
                      <w:rFonts w:asciiTheme="minorHAnsi" w:hAnsiTheme="minorHAnsi" w:cstheme="minorHAnsi"/>
                      <w:i w:val="0"/>
                    </w:rPr>
                  </w:pPr>
                  <w:r w:rsidRPr="006F4C88">
                    <w:rPr>
                      <w:rStyle w:val="SubtleEmphasis"/>
                      <w:rFonts w:asciiTheme="minorHAnsi" w:hAnsiTheme="minorHAnsi" w:cstheme="minorHAnsi"/>
                    </w:rPr>
                    <w:t>Trip C</w:t>
                  </w:r>
                </w:p>
                <w:p w:rsidR="00F77276" w:rsidRPr="006F4C88" w:rsidRDefault="00F77276" w:rsidP="00140968">
                  <w:pPr>
                    <w:spacing w:after="0"/>
                    <w:contextualSpacing/>
                    <w:jc w:val="center"/>
                    <w:rPr>
                      <w:rStyle w:val="SubtleEmphasis"/>
                      <w:rFonts w:asciiTheme="minorHAnsi" w:hAnsiTheme="minorHAnsi" w:cstheme="minorHAnsi"/>
                    </w:rPr>
                  </w:pPr>
                  <w:r w:rsidRPr="006F4C88">
                    <w:rPr>
                      <w:rStyle w:val="SubtleEmphasis"/>
                      <w:rFonts w:asciiTheme="minorHAnsi" w:hAnsiTheme="minorHAnsi" w:cstheme="minorHAnsi"/>
                    </w:rPr>
                    <w:t>(click to play)</w:t>
                  </w:r>
                </w:p>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noProof/>
                    </w:rPr>
                    <w:drawing>
                      <wp:inline distT="0" distB="0" distL="0" distR="0" wp14:anchorId="7F410524" wp14:editId="7C6F2618">
                        <wp:extent cx="700644" cy="47501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3">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r>
            <w:tr w:rsidR="00F77276" w:rsidRPr="00E25472" w:rsidTr="004C5CED">
              <w:trPr>
                <w:trHeight w:val="1401"/>
              </w:trPr>
              <w:tc>
                <w:tcPr>
                  <w:tcW w:w="1444" w:type="pct"/>
                  <w:vMerge/>
                  <w:vAlign w:val="center"/>
                </w:tcPr>
                <w:p w:rsidR="00F77276" w:rsidRPr="006F4C88" w:rsidRDefault="00F77276" w:rsidP="00140968">
                  <w:pPr>
                    <w:spacing w:after="0"/>
                    <w:contextualSpacing/>
                    <w:rPr>
                      <w:rFonts w:asciiTheme="minorHAnsi" w:hAnsiTheme="minorHAnsi" w:cstheme="minorHAnsi"/>
                      <w:b/>
                    </w:rPr>
                  </w:pPr>
                </w:p>
              </w:tc>
              <w:tc>
                <w:tcPr>
                  <w:tcW w:w="767" w:type="pct"/>
                  <w:shd w:val="clear" w:color="auto" w:fill="FFFFFF" w:themeFill="background1"/>
                  <w:vAlign w:val="center"/>
                </w:tcPr>
                <w:p w:rsidR="00F77276" w:rsidRPr="006F4C88" w:rsidRDefault="00F77276" w:rsidP="00140968">
                  <w:pPr>
                    <w:jc w:val="center"/>
                    <w:rPr>
                      <w:rFonts w:asciiTheme="minorHAnsi" w:hAnsiTheme="minorHAnsi" w:cstheme="minorHAnsi"/>
                      <w:color w:val="A6A6A6" w:themeColor="background1" w:themeShade="A6"/>
                    </w:rPr>
                  </w:pPr>
                  <w:r w:rsidRPr="006F4C88">
                    <w:rPr>
                      <w:rFonts w:asciiTheme="minorHAnsi" w:hAnsiTheme="minorHAnsi" w:cstheme="minorHAnsi"/>
                    </w:rPr>
                    <w:t>Nighttime</w:t>
                  </w:r>
                  <w:r w:rsidRPr="006F4C88">
                    <w:rPr>
                      <w:rFonts w:asciiTheme="minorHAnsi" w:hAnsiTheme="minorHAnsi" w:cstheme="minorHAnsi"/>
                      <w:noProof/>
                      <w:color w:val="A6A6A6" w:themeColor="background1" w:themeShade="A6"/>
                    </w:rPr>
                    <w:drawing>
                      <wp:inline distT="0" distB="0" distL="0" distR="0" wp14:anchorId="5CC2D4E7" wp14:editId="396E9A7A">
                        <wp:extent cx="365760" cy="3594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789" w:type="pct"/>
                  <w:gridSpan w:val="5"/>
                  <w:shd w:val="clear" w:color="auto" w:fill="FFFFFF" w:themeFill="background1"/>
                  <w:vAlign w:val="center"/>
                </w:tcPr>
                <w:p w:rsidR="00F77276" w:rsidRPr="006F4C88"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4C5CED">
              <w:trPr>
                <w:trHeight w:val="18"/>
              </w:trPr>
              <w:tc>
                <w:tcPr>
                  <w:tcW w:w="1444" w:type="pct"/>
                  <w:vMerge w:val="restart"/>
                  <w:vAlign w:val="center"/>
                </w:tcPr>
                <w:p w:rsidR="00F77276" w:rsidRPr="006F4C88" w:rsidRDefault="008C78C8" w:rsidP="00140968">
                  <w:pPr>
                    <w:spacing w:after="120"/>
                    <w:rPr>
                      <w:rFonts w:asciiTheme="minorHAnsi" w:hAnsiTheme="minorHAnsi" w:cstheme="minorHAnsi"/>
                      <w:b/>
                    </w:rPr>
                  </w:pPr>
                  <w:r w:rsidRPr="006F4C88">
                    <w:rPr>
                      <w:rFonts w:asciiTheme="minorHAnsi" w:hAnsiTheme="minorHAnsi" w:cstheme="minorHAnsi"/>
                      <w:b/>
                    </w:rPr>
                    <w:t>If you were in the Back Country at one of the following locations:</w:t>
                  </w:r>
                </w:p>
                <w:p w:rsidR="00F77276" w:rsidRPr="006F4C88" w:rsidRDefault="00F77276" w:rsidP="00F77276">
                  <w:pPr>
                    <w:pStyle w:val="ListParagraph"/>
                    <w:numPr>
                      <w:ilvl w:val="0"/>
                      <w:numId w:val="29"/>
                    </w:numPr>
                    <w:spacing w:after="120" w:line="240" w:lineRule="auto"/>
                    <w:contextualSpacing w:val="0"/>
                    <w:rPr>
                      <w:rFonts w:asciiTheme="minorHAnsi" w:hAnsiTheme="minorHAnsi" w:cstheme="minorHAnsi"/>
                      <w:b/>
                    </w:rPr>
                  </w:pPr>
                  <w:r w:rsidRPr="006F4C88">
                    <w:rPr>
                      <w:rFonts w:asciiTheme="minorHAnsi" w:hAnsiTheme="minorHAnsi" w:cstheme="minorHAnsi"/>
                      <w:b/>
                    </w:rPr>
                    <w:t>hiking trails further than 1/2 miles from trail heads</w:t>
                  </w:r>
                </w:p>
                <w:p w:rsidR="00F77276" w:rsidRPr="006F4C88" w:rsidRDefault="00F77276" w:rsidP="00F77276">
                  <w:pPr>
                    <w:pStyle w:val="ListParagraph"/>
                    <w:numPr>
                      <w:ilvl w:val="0"/>
                      <w:numId w:val="29"/>
                    </w:numPr>
                    <w:spacing w:after="120" w:line="240" w:lineRule="auto"/>
                    <w:contextualSpacing w:val="0"/>
                    <w:rPr>
                      <w:rFonts w:asciiTheme="minorHAnsi" w:hAnsiTheme="minorHAnsi" w:cstheme="minorHAnsi"/>
                      <w:b/>
                    </w:rPr>
                  </w:pPr>
                  <w:r w:rsidRPr="006F4C88">
                    <w:rPr>
                      <w:rFonts w:asciiTheme="minorHAnsi" w:hAnsiTheme="minorHAnsi" w:cstheme="minorHAnsi"/>
                      <w:b/>
                    </w:rPr>
                    <w:t>primitive campsites</w:t>
                  </w:r>
                </w:p>
              </w:tc>
              <w:tc>
                <w:tcPr>
                  <w:tcW w:w="767" w:type="pct"/>
                  <w:shd w:val="clear" w:color="auto" w:fill="FFFFFF" w:themeFill="background1"/>
                  <w:vAlign w:val="center"/>
                </w:tcPr>
                <w:p w:rsidR="00F77276" w:rsidRPr="006F4C88" w:rsidDel="00CC7C2F" w:rsidRDefault="00F77276" w:rsidP="00140968">
                  <w:pPr>
                    <w:jc w:val="center"/>
                    <w:rPr>
                      <w:rFonts w:asciiTheme="minorHAnsi" w:hAnsiTheme="minorHAnsi" w:cstheme="minorHAnsi"/>
                      <w:noProof/>
                      <w:color w:val="A6A6A6" w:themeColor="background1" w:themeShade="A6"/>
                    </w:rPr>
                  </w:pPr>
                  <w:r w:rsidRPr="006F4C88">
                    <w:rPr>
                      <w:rFonts w:asciiTheme="minorHAnsi" w:hAnsiTheme="minorHAnsi" w:cstheme="minorHAnsi"/>
                      <w:noProof/>
                    </w:rPr>
                    <w:t>Daytime</w:t>
                  </w:r>
                  <w:r w:rsidRPr="006F4C88">
                    <w:rPr>
                      <w:rFonts w:asciiTheme="minorHAnsi" w:hAnsiTheme="minorHAnsi" w:cstheme="minorHAnsi"/>
                      <w:noProof/>
                      <w:color w:val="A6A6A6" w:themeColor="background1" w:themeShade="A6"/>
                    </w:rPr>
                    <w:drawing>
                      <wp:inline distT="0" distB="0" distL="0" distR="0" wp14:anchorId="524C24DE" wp14:editId="4E2F3269">
                        <wp:extent cx="3657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789" w:type="pct"/>
                  <w:gridSpan w:val="5"/>
                  <w:shd w:val="clear" w:color="auto" w:fill="FFFFFF" w:themeFill="background1"/>
                  <w:vAlign w:val="center"/>
                </w:tcPr>
                <w:p w:rsidR="00F77276" w:rsidRPr="006F4C88" w:rsidDel="00593742"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4C5CED">
              <w:trPr>
                <w:trHeight w:val="18"/>
              </w:trPr>
              <w:tc>
                <w:tcPr>
                  <w:tcW w:w="1444" w:type="pct"/>
                  <w:vMerge/>
                  <w:tcBorders>
                    <w:bottom w:val="single" w:sz="4" w:space="0" w:color="000000"/>
                  </w:tcBorders>
                  <w:vAlign w:val="center"/>
                </w:tcPr>
                <w:p w:rsidR="00F77276" w:rsidRPr="006F4C88" w:rsidRDefault="00F77276" w:rsidP="00140968">
                  <w:pPr>
                    <w:spacing w:after="0"/>
                    <w:contextualSpacing/>
                    <w:rPr>
                      <w:rFonts w:asciiTheme="minorHAnsi" w:hAnsiTheme="minorHAnsi" w:cstheme="minorHAnsi"/>
                      <w:b/>
                    </w:rPr>
                  </w:pPr>
                </w:p>
              </w:tc>
              <w:tc>
                <w:tcPr>
                  <w:tcW w:w="767" w:type="pct"/>
                  <w:tcBorders>
                    <w:bottom w:val="single" w:sz="4" w:space="0" w:color="000000"/>
                  </w:tcBorders>
                  <w:shd w:val="clear" w:color="auto" w:fill="FFFFFF" w:themeFill="background1"/>
                  <w:vAlign w:val="center"/>
                </w:tcPr>
                <w:p w:rsidR="00F77276" w:rsidRPr="006F4C88" w:rsidDel="00CC7C2F" w:rsidRDefault="00F77276" w:rsidP="00140968">
                  <w:pPr>
                    <w:jc w:val="center"/>
                    <w:rPr>
                      <w:rFonts w:asciiTheme="minorHAnsi" w:hAnsiTheme="minorHAnsi" w:cstheme="minorHAnsi"/>
                      <w:noProof/>
                      <w:color w:val="A6A6A6" w:themeColor="background1" w:themeShade="A6"/>
                    </w:rPr>
                  </w:pPr>
                  <w:r w:rsidRPr="006F4C88">
                    <w:rPr>
                      <w:rFonts w:asciiTheme="minorHAnsi" w:hAnsiTheme="minorHAnsi" w:cstheme="minorHAnsi"/>
                      <w:noProof/>
                    </w:rPr>
                    <w:t>Nighttime</w:t>
                  </w:r>
                  <w:r w:rsidRPr="006F4C88">
                    <w:rPr>
                      <w:rFonts w:asciiTheme="minorHAnsi" w:hAnsiTheme="minorHAnsi" w:cstheme="minorHAnsi"/>
                      <w:noProof/>
                      <w:color w:val="A6A6A6" w:themeColor="background1" w:themeShade="A6"/>
                    </w:rPr>
                    <w:drawing>
                      <wp:inline distT="0" distB="0" distL="0" distR="0" wp14:anchorId="61DCA19C" wp14:editId="6830CA17">
                        <wp:extent cx="365760" cy="3594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789" w:type="pct"/>
                  <w:gridSpan w:val="5"/>
                  <w:tcBorders>
                    <w:bottom w:val="single" w:sz="4" w:space="0" w:color="000000"/>
                  </w:tcBorders>
                  <w:shd w:val="clear" w:color="auto" w:fill="FFFFFF" w:themeFill="background1"/>
                  <w:vAlign w:val="center"/>
                </w:tcPr>
                <w:p w:rsidR="00F77276" w:rsidRPr="006F4C88" w:rsidDel="00593742" w:rsidRDefault="00F77276" w:rsidP="00140968">
                  <w:pPr>
                    <w:spacing w:after="0"/>
                    <w:contextualSpacing/>
                    <w:jc w:val="center"/>
                    <w:rPr>
                      <w:rFonts w:asciiTheme="minorHAnsi" w:hAnsiTheme="minorHAnsi" w:cstheme="minorHAnsi"/>
                      <w:i/>
                      <w:color w:val="A6A6A6" w:themeColor="background1" w:themeShade="A6"/>
                    </w:rPr>
                  </w:pPr>
                  <w:r w:rsidRPr="006F4C88">
                    <w:rPr>
                      <w:rFonts w:asciiTheme="minorHAnsi" w:hAnsiTheme="minorHAnsi" w:cstheme="minorHAnsi"/>
                      <w:i/>
                      <w:color w:val="A6A6A6" w:themeColor="background1" w:themeShade="A6"/>
                    </w:rPr>
                    <w:t>Trips A, B, and C have the same sound conditions</w:t>
                  </w:r>
                </w:p>
              </w:tc>
            </w:tr>
            <w:tr w:rsidR="00F77276" w:rsidRPr="00E25472" w:rsidTr="004C5CED">
              <w:trPr>
                <w:trHeight w:val="778"/>
              </w:trPr>
              <w:tc>
                <w:tcPr>
                  <w:tcW w:w="2211" w:type="pct"/>
                  <w:gridSpan w:val="2"/>
                  <w:tcBorders>
                    <w:bottom w:val="single" w:sz="4" w:space="0" w:color="auto"/>
                  </w:tcBorders>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b/>
                    </w:rPr>
                    <w:t xml:space="preserve">Change in </w:t>
                  </w:r>
                  <w:r w:rsidRPr="006F4C88">
                    <w:rPr>
                      <w:rFonts w:asciiTheme="minorHAnsi" w:hAnsiTheme="minorHAnsi" w:cstheme="minorHAnsi"/>
                      <w:b/>
                      <w:u w:val="single"/>
                    </w:rPr>
                    <w:t>per person trip cost</w:t>
                  </w:r>
                  <w:r w:rsidRPr="006F4C88">
                    <w:rPr>
                      <w:rFonts w:asciiTheme="minorHAnsi" w:hAnsiTheme="minorHAnsi" w:cstheme="minorHAnsi"/>
                      <w:b/>
                    </w:rPr>
                    <w:t xml:space="preserve"> </w:t>
                  </w:r>
                </w:p>
              </w:tc>
              <w:tc>
                <w:tcPr>
                  <w:tcW w:w="964" w:type="pct"/>
                  <w:gridSpan w:val="2"/>
                  <w:tcBorders>
                    <w:bottom w:val="single" w:sz="4" w:space="0" w:color="auto"/>
                  </w:tcBorders>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No Change</w:t>
                  </w:r>
                </w:p>
              </w:tc>
              <w:tc>
                <w:tcPr>
                  <w:tcW w:w="913" w:type="pct"/>
                  <w:gridSpan w:val="2"/>
                  <w:tcBorders>
                    <w:bottom w:val="single" w:sz="4" w:space="0" w:color="auto"/>
                  </w:tcBorders>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$15 increase</w:t>
                  </w:r>
                </w:p>
              </w:tc>
              <w:tc>
                <w:tcPr>
                  <w:tcW w:w="912" w:type="pct"/>
                  <w:tcBorders>
                    <w:bottom w:val="single" w:sz="4" w:space="0" w:color="auto"/>
                  </w:tcBorders>
                  <w:vAlign w:val="center"/>
                </w:tcPr>
                <w:p w:rsidR="00F77276" w:rsidRPr="006F4C88" w:rsidRDefault="00F77276" w:rsidP="00140968">
                  <w:pPr>
                    <w:spacing w:after="0"/>
                    <w:contextualSpacing/>
                    <w:jc w:val="center"/>
                    <w:rPr>
                      <w:rFonts w:asciiTheme="minorHAnsi" w:hAnsiTheme="minorHAnsi" w:cstheme="minorHAnsi"/>
                    </w:rPr>
                  </w:pPr>
                  <w:r w:rsidRPr="006F4C88">
                    <w:rPr>
                      <w:rFonts w:asciiTheme="minorHAnsi" w:hAnsiTheme="minorHAnsi" w:cstheme="minorHAnsi"/>
                    </w:rPr>
                    <w:t>$5 decrease</w:t>
                  </w:r>
                </w:p>
              </w:tc>
            </w:tr>
          </w:tbl>
          <w:p w:rsidR="00F77276" w:rsidRPr="00E25472" w:rsidRDefault="00F77276" w:rsidP="00140968">
            <w:pPr>
              <w:tabs>
                <w:tab w:val="decimal" w:pos="720"/>
                <w:tab w:val="decimal" w:pos="2145"/>
                <w:tab w:val="decimal" w:pos="3585"/>
                <w:tab w:val="decimal" w:pos="5070"/>
                <w:tab w:val="decimal" w:pos="6495"/>
                <w:tab w:val="decimal" w:pos="7875"/>
              </w:tabs>
              <w:rPr>
                <w:rFonts w:asciiTheme="minorHAnsi" w:hAnsiTheme="minorHAnsi" w:cstheme="minorHAnsi"/>
              </w:rPr>
            </w:pPr>
          </w:p>
        </w:tc>
      </w:tr>
    </w:tbl>
    <w:bookmarkEnd w:id="2"/>
    <w:bookmarkEnd w:id="3"/>
    <w:p w:rsidR="00F77276" w:rsidRPr="00E25472" w:rsidRDefault="00EA2751" w:rsidP="002C7EF6">
      <w:pPr>
        <w:rPr>
          <w:rFonts w:asciiTheme="minorHAnsi" w:hAnsiTheme="minorHAnsi" w:cstheme="minorHAnsi"/>
          <w:b/>
        </w:rPr>
      </w:pPr>
      <w:r w:rsidRPr="00E25472">
        <w:rPr>
          <w:rFonts w:asciiTheme="minorHAnsi" w:eastAsiaTheme="minorEastAsia" w:hAnsiTheme="minorHAnsi" w:cstheme="minorHAnsi"/>
          <w:noProof/>
        </w:rPr>
        <w:lastRenderedPageBreak/>
        <mc:AlternateContent>
          <mc:Choice Requires="wps">
            <w:drawing>
              <wp:inline distT="0" distB="0" distL="0" distR="0" wp14:anchorId="1444D27E" wp14:editId="2F4BF548">
                <wp:extent cx="5943600" cy="1954967"/>
                <wp:effectExtent l="0" t="0" r="19050"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4967"/>
                        </a:xfrm>
                        <a:prstGeom prst="rect">
                          <a:avLst/>
                        </a:prstGeom>
                        <a:solidFill>
                          <a:srgbClr val="FFFFFF"/>
                        </a:solidFill>
                        <a:ln w="9525">
                          <a:solidFill>
                            <a:srgbClr val="000000"/>
                          </a:solidFill>
                          <a:miter lim="800000"/>
                          <a:headEnd/>
                          <a:tailEnd/>
                        </a:ln>
                      </wps:spPr>
                      <wps:txbx>
                        <w:txbxContent>
                          <w:p w:rsidR="00EA2751" w:rsidRDefault="00EA2751" w:rsidP="00EA2751">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The National Park Service is authorized by 6 U.S.C. 1a-7 to collect this information. This information will be used by park</w:t>
                            </w:r>
                            <w:r w:rsidR="006F4C88">
                              <w:rPr>
                                <w:i/>
                                <w:sz w:val="18"/>
                                <w:szCs w:val="18"/>
                              </w:rPr>
                              <w:t xml:space="preserve"> managers to understand visitor</w:t>
                            </w:r>
                            <w:r>
                              <w:rPr>
                                <w:i/>
                                <w:sz w:val="18"/>
                                <w:szCs w:val="18"/>
                              </w:rPr>
                              <w:t xml:space="preserve"> perception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EA2751" w:rsidRPr="00EF21E5" w:rsidRDefault="00EA2751" w:rsidP="00EA2751">
                            <w:pPr>
                              <w:rPr>
                                <w:i/>
                                <w:sz w:val="18"/>
                                <w:szCs w:val="18"/>
                              </w:rPr>
                            </w:pPr>
                            <w:r w:rsidRPr="00BD6201">
                              <w:rPr>
                                <w:b/>
                                <w:sz w:val="18"/>
                                <w:szCs w:val="18"/>
                              </w:rPr>
                              <w:t>BURDEN ESTIMATE</w:t>
                            </w:r>
                            <w:r>
                              <w:rPr>
                                <w:sz w:val="18"/>
                                <w:szCs w:val="18"/>
                              </w:rPr>
                              <w:t xml:space="preserve">: </w:t>
                            </w:r>
                            <w:r w:rsidRPr="00BD6201">
                              <w:rPr>
                                <w:i/>
                                <w:sz w:val="18"/>
                                <w:szCs w:val="18"/>
                              </w:rPr>
                              <w:t>The public reporting for this collection is estimated to be 60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5" w:history="1">
                              <w:r w:rsidRPr="005D4D5C">
                                <w:rPr>
                                  <w:rStyle w:val="Hyperlink"/>
                                  <w:i/>
                                  <w:sz w:val="18"/>
                                  <w:szCs w:val="18"/>
                                </w:rPr>
                                <w:t>catherine.taylor@dot.gov</w:t>
                              </w:r>
                            </w:hyperlink>
                            <w:r>
                              <w:rPr>
                                <w:i/>
                                <w:sz w:val="18"/>
                                <w:szCs w:val="18"/>
                              </w:rPr>
                              <w:t xml:space="preserve"> (email).</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468pt;height:1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">
                <v:textbox>
                  <w:txbxContent>
                    <w:p w:rsidR="00EA2751" w:rsidRDefault="00EA2751" w:rsidP="00EA2751">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sidR="006F4C88">
                        <w:rPr>
                          <w:i/>
                          <w:sz w:val="18"/>
                          <w:szCs w:val="18"/>
                        </w:rPr>
                        <w:t xml:space="preserve"> managers to understand visitor</w:t>
                      </w:r>
                      <w:r>
                        <w:rPr>
                          <w:i/>
                          <w:sz w:val="18"/>
                          <w:szCs w:val="18"/>
                        </w:rPr>
                        <w:t xml:space="preserve"> perception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EA2751" w:rsidRPr="00EF21E5" w:rsidRDefault="00EA2751" w:rsidP="00EA2751">
                      <w:pPr>
                        <w:rPr>
                          <w:i/>
                          <w:sz w:val="18"/>
                          <w:szCs w:val="18"/>
                        </w:rPr>
                      </w:pPr>
                      <w:r w:rsidRPr="00BD6201">
                        <w:rPr>
                          <w:b/>
                          <w:sz w:val="18"/>
                          <w:szCs w:val="18"/>
                        </w:rPr>
                        <w:t>BURDEN ESTIMATE</w:t>
                      </w:r>
                      <w:r>
                        <w:rPr>
                          <w:sz w:val="18"/>
                          <w:szCs w:val="18"/>
                        </w:rPr>
                        <w:t xml:space="preserve">: </w:t>
                      </w:r>
                      <w:r w:rsidRPr="00BD6201">
                        <w:rPr>
                          <w:i/>
                          <w:sz w:val="18"/>
                          <w:szCs w:val="18"/>
                        </w:rPr>
                        <w:t>The public reporting for this collection is estimated to be 60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6" w:history="1">
                        <w:r w:rsidRPr="005D4D5C">
                          <w:rPr>
                            <w:rStyle w:val="Hyperlink"/>
                            <w:i/>
                            <w:sz w:val="18"/>
                            <w:szCs w:val="18"/>
                          </w:rPr>
                          <w:t>catherine.taylor@dot.gov</w:t>
                        </w:r>
                      </w:hyperlink>
                      <w:r>
                        <w:rPr>
                          <w:i/>
                          <w:sz w:val="18"/>
                          <w:szCs w:val="18"/>
                        </w:rPr>
                        <w:t xml:space="preserve"> (email).</w:t>
                      </w:r>
                    </w:p>
                  </w:txbxContent>
                </v:textbox>
                <w10:anchorlock/>
              </v:shape>
            </w:pict>
          </mc:Fallback>
        </mc:AlternateContent>
      </w:r>
    </w:p>
    <w:p w:rsidR="00EA2751" w:rsidRPr="00E25472" w:rsidRDefault="00EA2751" w:rsidP="002C7EF6">
      <w:pPr>
        <w:rPr>
          <w:rFonts w:asciiTheme="minorHAnsi" w:hAnsiTheme="minorHAnsi" w:cstheme="minorHAnsi"/>
          <w:b/>
        </w:rPr>
      </w:pPr>
    </w:p>
    <w:sectPr w:rsidR="00EA2751" w:rsidRPr="00E25472" w:rsidSect="0014096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BE" w:rsidRDefault="001D64BE" w:rsidP="00E816EC">
      <w:pPr>
        <w:spacing w:after="0" w:line="240" w:lineRule="auto"/>
      </w:pPr>
      <w:r>
        <w:separator/>
      </w:r>
    </w:p>
  </w:endnote>
  <w:endnote w:type="continuationSeparator" w:id="0">
    <w:p w:rsidR="001D64BE" w:rsidRDefault="001D64BE" w:rsidP="00E8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8B" w:rsidRDefault="00283B8B" w:rsidP="006F4C88">
    <w:pPr>
      <w:pStyle w:val="Footer"/>
      <w:jc w:val="right"/>
    </w:pPr>
    <w:r>
      <w:fldChar w:fldCharType="begin"/>
    </w:r>
    <w:r>
      <w:instrText xml:space="preserve"> PAGE   \* MERGEFORMAT </w:instrText>
    </w:r>
    <w:r>
      <w:fldChar w:fldCharType="separate"/>
    </w:r>
    <w:r w:rsidR="00E73C59">
      <w:rPr>
        <w:noProof/>
      </w:rPr>
      <w:t>2</w:t>
    </w:r>
    <w:r>
      <w:rPr>
        <w:noProof/>
      </w:rPr>
      <w:fldChar w:fldCharType="end"/>
    </w:r>
  </w:p>
  <w:p w:rsidR="00283B8B" w:rsidRDefault="00283B8B" w:rsidP="00140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BE" w:rsidRDefault="001D64BE" w:rsidP="00E816EC">
      <w:pPr>
        <w:spacing w:after="0" w:line="240" w:lineRule="auto"/>
      </w:pPr>
      <w:r>
        <w:separator/>
      </w:r>
    </w:p>
  </w:footnote>
  <w:footnote w:type="continuationSeparator" w:id="0">
    <w:p w:rsidR="001D64BE" w:rsidRDefault="001D64BE" w:rsidP="00E816EC">
      <w:pPr>
        <w:spacing w:after="0" w:line="240" w:lineRule="auto"/>
      </w:pPr>
      <w:r>
        <w:continuationSeparator/>
      </w:r>
    </w:p>
  </w:footnote>
  <w:footnote w:id="1">
    <w:p w:rsidR="00283B8B" w:rsidRDefault="00283B8B" w:rsidP="00140968">
      <w:pPr>
        <w:pStyle w:val="FootnoteText"/>
      </w:pPr>
      <w:r>
        <w:rPr>
          <w:rStyle w:val="FootnoteReference"/>
        </w:rPr>
        <w:footnoteRef/>
      </w:r>
      <w:r>
        <w:t xml:space="preserve"> Anne E. Smith, Michael A. Kemp, Timothy H. Savage &amp; Catherine L. Taylor (2005): Methods and</w:t>
      </w:r>
    </w:p>
    <w:p w:rsidR="00283B8B" w:rsidRDefault="00283B8B" w:rsidP="00140968">
      <w:pPr>
        <w:pStyle w:val="FootnoteText"/>
      </w:pPr>
      <w:r>
        <w:t>Results from a New Survey of Values for Eastern Regional Haze Improvements, Journal of the Air &amp; Waste Management Association, 55:11, 1767-1779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206"/>
    <w:multiLevelType w:val="hybridMultilevel"/>
    <w:tmpl w:val="68B2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675DE"/>
    <w:multiLevelType w:val="hybridMultilevel"/>
    <w:tmpl w:val="273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93D6A"/>
    <w:multiLevelType w:val="hybridMultilevel"/>
    <w:tmpl w:val="9A509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172E5B"/>
    <w:multiLevelType w:val="hybridMultilevel"/>
    <w:tmpl w:val="127EC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4F363D"/>
    <w:multiLevelType w:val="hybridMultilevel"/>
    <w:tmpl w:val="64127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AC7E7B"/>
    <w:multiLevelType w:val="hybridMultilevel"/>
    <w:tmpl w:val="35A0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90FC3"/>
    <w:multiLevelType w:val="hybridMultilevel"/>
    <w:tmpl w:val="D948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C3BE8"/>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B607EB"/>
    <w:multiLevelType w:val="hybridMultilevel"/>
    <w:tmpl w:val="D158A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37561DC2"/>
    <w:multiLevelType w:val="hybridMultilevel"/>
    <w:tmpl w:val="CF101C14"/>
    <w:lvl w:ilvl="0" w:tplc="B5C02AD8">
      <w:start w:val="1"/>
      <w:numFmt w:val="decimal"/>
      <w:pStyle w:val="Question"/>
      <w:lvlText w:val="Q.%1"/>
      <w:lvlJc w:val="left"/>
      <w:pPr>
        <w:ind w:left="360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69EEB98">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nsid w:val="3BB1370D"/>
    <w:multiLevelType w:val="hybridMultilevel"/>
    <w:tmpl w:val="EA3A5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D27D4"/>
    <w:multiLevelType w:val="hybridMultilevel"/>
    <w:tmpl w:val="34B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32906"/>
    <w:multiLevelType w:val="hybridMultilevel"/>
    <w:tmpl w:val="26828E42"/>
    <w:lvl w:ilvl="0" w:tplc="05107C2E">
      <w:start w:val="1"/>
      <w:numFmt w:val="upperLetter"/>
      <w:lvlText w:val="Version %1."/>
      <w:lvlJc w:val="left"/>
      <w:pPr>
        <w:ind w:left="1710" w:hanging="360"/>
      </w:pPr>
      <w:rPr>
        <w:rFonts w:cs="Times New Roman" w:hint="default"/>
        <w:b/>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46B309CA"/>
    <w:multiLevelType w:val="hybridMultilevel"/>
    <w:tmpl w:val="6C5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12474"/>
    <w:multiLevelType w:val="hybridMultilevel"/>
    <w:tmpl w:val="6214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91E1C"/>
    <w:multiLevelType w:val="hybridMultilevel"/>
    <w:tmpl w:val="8BBE9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E53860"/>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2E65B3"/>
    <w:multiLevelType w:val="hybridMultilevel"/>
    <w:tmpl w:val="CF52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6845BA"/>
    <w:multiLevelType w:val="hybridMultilevel"/>
    <w:tmpl w:val="7ED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01EEC"/>
    <w:multiLevelType w:val="hybridMultilevel"/>
    <w:tmpl w:val="A8EC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5"/>
  </w:num>
  <w:num w:numId="4">
    <w:abstractNumId w:val="0"/>
  </w:num>
  <w:num w:numId="5">
    <w:abstractNumId w:val="21"/>
  </w:num>
  <w:num w:numId="6">
    <w:abstractNumId w:val="10"/>
  </w:num>
  <w:num w:numId="7">
    <w:abstractNumId w:val="4"/>
  </w:num>
  <w:num w:numId="8">
    <w:abstractNumId w:val="2"/>
  </w:num>
  <w:num w:numId="9">
    <w:abstractNumId w:val="8"/>
  </w:num>
  <w:num w:numId="10">
    <w:abstractNumId w:val="1"/>
  </w:num>
  <w:num w:numId="11">
    <w:abstractNumId w:val="6"/>
  </w:num>
  <w:num w:numId="12">
    <w:abstractNumId w:val="7"/>
  </w:num>
  <w:num w:numId="13">
    <w:abstractNumId w:val="20"/>
  </w:num>
  <w:num w:numId="14">
    <w:abstractNumId w:val="14"/>
  </w:num>
  <w:num w:numId="15">
    <w:abstractNumId w:val="13"/>
  </w:num>
  <w:num w:numId="16">
    <w:abstractNumId w:val="13"/>
    <w:lvlOverride w:ilvl="0">
      <w:startOverride w:val="1"/>
    </w:lvlOverride>
  </w:num>
  <w:num w:numId="17">
    <w:abstractNumId w:val="13"/>
  </w:num>
  <w:num w:numId="18">
    <w:abstractNumId w:val="22"/>
  </w:num>
  <w:num w:numId="19">
    <w:abstractNumId w:val="16"/>
  </w:num>
  <w:num w:numId="20">
    <w:abstractNumId w:val="10"/>
  </w:num>
  <w:num w:numId="21">
    <w:abstractNumId w:val="10"/>
    <w:lvlOverride w:ilvl="0">
      <w:startOverride w:val="1"/>
    </w:lvlOverride>
  </w:num>
  <w:num w:numId="22">
    <w:abstractNumId w:val="10"/>
  </w:num>
  <w:num w:numId="23">
    <w:abstractNumId w:val="10"/>
  </w:num>
  <w:num w:numId="24">
    <w:abstractNumId w:val="12"/>
  </w:num>
  <w:num w:numId="25">
    <w:abstractNumId w:val="10"/>
    <w:lvlOverride w:ilvl="0">
      <w:startOverride w:val="1"/>
    </w:lvlOverride>
  </w:num>
  <w:num w:numId="26">
    <w:abstractNumId w:val="10"/>
  </w:num>
  <w:num w:numId="27">
    <w:abstractNumId w:val="23"/>
  </w:num>
  <w:num w:numId="28">
    <w:abstractNumId w:val="19"/>
  </w:num>
  <w:num w:numId="29">
    <w:abstractNumId w:val="15"/>
  </w:num>
  <w:num w:numId="30">
    <w:abstractNumId w:val="9"/>
  </w:num>
  <w:num w:numId="31">
    <w:abstractNumId w:val="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40"/>
    <w:rsid w:val="00012D5F"/>
    <w:rsid w:val="000149CC"/>
    <w:rsid w:val="000234EE"/>
    <w:rsid w:val="00025AA4"/>
    <w:rsid w:val="0002769C"/>
    <w:rsid w:val="00027B8F"/>
    <w:rsid w:val="000414BF"/>
    <w:rsid w:val="000435F0"/>
    <w:rsid w:val="00054B54"/>
    <w:rsid w:val="00064C23"/>
    <w:rsid w:val="000671F4"/>
    <w:rsid w:val="0007341D"/>
    <w:rsid w:val="00077354"/>
    <w:rsid w:val="00080A62"/>
    <w:rsid w:val="0009039C"/>
    <w:rsid w:val="00095495"/>
    <w:rsid w:val="000A229B"/>
    <w:rsid w:val="000A4ECE"/>
    <w:rsid w:val="000B05AB"/>
    <w:rsid w:val="000B0D67"/>
    <w:rsid w:val="000C061B"/>
    <w:rsid w:val="000C2EB3"/>
    <w:rsid w:val="000D0F7B"/>
    <w:rsid w:val="000D5FC3"/>
    <w:rsid w:val="000D7F56"/>
    <w:rsid w:val="000E08C3"/>
    <w:rsid w:val="000E2966"/>
    <w:rsid w:val="000E390A"/>
    <w:rsid w:val="000E3D01"/>
    <w:rsid w:val="000E4F49"/>
    <w:rsid w:val="000E6C59"/>
    <w:rsid w:val="000E6ECF"/>
    <w:rsid w:val="000E7492"/>
    <w:rsid w:val="001014F5"/>
    <w:rsid w:val="00105ABD"/>
    <w:rsid w:val="0011033E"/>
    <w:rsid w:val="00120F58"/>
    <w:rsid w:val="00122045"/>
    <w:rsid w:val="00126488"/>
    <w:rsid w:val="00126930"/>
    <w:rsid w:val="001308CF"/>
    <w:rsid w:val="00140399"/>
    <w:rsid w:val="00140968"/>
    <w:rsid w:val="0014329B"/>
    <w:rsid w:val="00162F0E"/>
    <w:rsid w:val="00162FD4"/>
    <w:rsid w:val="0016313C"/>
    <w:rsid w:val="001705EE"/>
    <w:rsid w:val="00190A5E"/>
    <w:rsid w:val="00194775"/>
    <w:rsid w:val="001B0F63"/>
    <w:rsid w:val="001B4CF1"/>
    <w:rsid w:val="001C57AE"/>
    <w:rsid w:val="001C7DC6"/>
    <w:rsid w:val="001D4C00"/>
    <w:rsid w:val="001D64BE"/>
    <w:rsid w:val="001D7CC5"/>
    <w:rsid w:val="001E5780"/>
    <w:rsid w:val="001F1220"/>
    <w:rsid w:val="001F471B"/>
    <w:rsid w:val="001F5E10"/>
    <w:rsid w:val="0020308A"/>
    <w:rsid w:val="00204F91"/>
    <w:rsid w:val="00211B43"/>
    <w:rsid w:val="00221525"/>
    <w:rsid w:val="00234A48"/>
    <w:rsid w:val="00236033"/>
    <w:rsid w:val="002368EA"/>
    <w:rsid w:val="002402AE"/>
    <w:rsid w:val="002413DE"/>
    <w:rsid w:val="00241429"/>
    <w:rsid w:val="00244CD9"/>
    <w:rsid w:val="00245A7E"/>
    <w:rsid w:val="002460CD"/>
    <w:rsid w:val="00246F43"/>
    <w:rsid w:val="00250012"/>
    <w:rsid w:val="0025135C"/>
    <w:rsid w:val="00253887"/>
    <w:rsid w:val="00254D3B"/>
    <w:rsid w:val="00255BFD"/>
    <w:rsid w:val="00257E1F"/>
    <w:rsid w:val="0026046C"/>
    <w:rsid w:val="00265DAD"/>
    <w:rsid w:val="0026684E"/>
    <w:rsid w:val="002749D0"/>
    <w:rsid w:val="002833DD"/>
    <w:rsid w:val="00283B8B"/>
    <w:rsid w:val="002846F8"/>
    <w:rsid w:val="00292EF7"/>
    <w:rsid w:val="0029390A"/>
    <w:rsid w:val="00294B6B"/>
    <w:rsid w:val="002A1837"/>
    <w:rsid w:val="002A5F84"/>
    <w:rsid w:val="002A6F44"/>
    <w:rsid w:val="002B10B5"/>
    <w:rsid w:val="002B43F2"/>
    <w:rsid w:val="002B6529"/>
    <w:rsid w:val="002C4492"/>
    <w:rsid w:val="002C7EF6"/>
    <w:rsid w:val="002D67EE"/>
    <w:rsid w:val="002D7D32"/>
    <w:rsid w:val="002E5DD0"/>
    <w:rsid w:val="002E6675"/>
    <w:rsid w:val="002F3438"/>
    <w:rsid w:val="002F48EA"/>
    <w:rsid w:val="00311771"/>
    <w:rsid w:val="00314365"/>
    <w:rsid w:val="00320E60"/>
    <w:rsid w:val="0032364A"/>
    <w:rsid w:val="003258DA"/>
    <w:rsid w:val="00334254"/>
    <w:rsid w:val="0033478D"/>
    <w:rsid w:val="00353946"/>
    <w:rsid w:val="00360132"/>
    <w:rsid w:val="003616C1"/>
    <w:rsid w:val="00371FBE"/>
    <w:rsid w:val="00373A02"/>
    <w:rsid w:val="003740B7"/>
    <w:rsid w:val="00374CBD"/>
    <w:rsid w:val="003761B0"/>
    <w:rsid w:val="00376876"/>
    <w:rsid w:val="00377532"/>
    <w:rsid w:val="00386AFF"/>
    <w:rsid w:val="003874D4"/>
    <w:rsid w:val="003908E8"/>
    <w:rsid w:val="00394B37"/>
    <w:rsid w:val="003A6D86"/>
    <w:rsid w:val="003B0972"/>
    <w:rsid w:val="003B5205"/>
    <w:rsid w:val="003B7A55"/>
    <w:rsid w:val="003C0247"/>
    <w:rsid w:val="003C58F2"/>
    <w:rsid w:val="003D6451"/>
    <w:rsid w:val="003D69FB"/>
    <w:rsid w:val="003E5058"/>
    <w:rsid w:val="003F27B5"/>
    <w:rsid w:val="003F4BD2"/>
    <w:rsid w:val="003F675D"/>
    <w:rsid w:val="003F7891"/>
    <w:rsid w:val="003F78F9"/>
    <w:rsid w:val="0040005A"/>
    <w:rsid w:val="00406C30"/>
    <w:rsid w:val="00410A11"/>
    <w:rsid w:val="00412E42"/>
    <w:rsid w:val="00413D87"/>
    <w:rsid w:val="00420EBE"/>
    <w:rsid w:val="00426FB3"/>
    <w:rsid w:val="0043220E"/>
    <w:rsid w:val="00433FFE"/>
    <w:rsid w:val="004372B3"/>
    <w:rsid w:val="004402BF"/>
    <w:rsid w:val="0046037C"/>
    <w:rsid w:val="00467CB5"/>
    <w:rsid w:val="00473C2E"/>
    <w:rsid w:val="0047693E"/>
    <w:rsid w:val="00483EEA"/>
    <w:rsid w:val="00484833"/>
    <w:rsid w:val="00492FBD"/>
    <w:rsid w:val="004A1B12"/>
    <w:rsid w:val="004A5B51"/>
    <w:rsid w:val="004C4DAC"/>
    <w:rsid w:val="004C5CED"/>
    <w:rsid w:val="004D5CA8"/>
    <w:rsid w:val="004E38AB"/>
    <w:rsid w:val="00503FCF"/>
    <w:rsid w:val="0050653F"/>
    <w:rsid w:val="00522369"/>
    <w:rsid w:val="00522832"/>
    <w:rsid w:val="0053615A"/>
    <w:rsid w:val="00540015"/>
    <w:rsid w:val="00543D86"/>
    <w:rsid w:val="0054440B"/>
    <w:rsid w:val="00557176"/>
    <w:rsid w:val="00570B72"/>
    <w:rsid w:val="00576539"/>
    <w:rsid w:val="0058622E"/>
    <w:rsid w:val="00586642"/>
    <w:rsid w:val="00591CEF"/>
    <w:rsid w:val="005973B2"/>
    <w:rsid w:val="005A4E66"/>
    <w:rsid w:val="005A4F3A"/>
    <w:rsid w:val="005B01C5"/>
    <w:rsid w:val="005B5500"/>
    <w:rsid w:val="005B614E"/>
    <w:rsid w:val="005D79D0"/>
    <w:rsid w:val="005E4EFD"/>
    <w:rsid w:val="005F71D7"/>
    <w:rsid w:val="00603F47"/>
    <w:rsid w:val="00622828"/>
    <w:rsid w:val="00625289"/>
    <w:rsid w:val="00634F7C"/>
    <w:rsid w:val="0063535F"/>
    <w:rsid w:val="0063547D"/>
    <w:rsid w:val="006374A7"/>
    <w:rsid w:val="0065112B"/>
    <w:rsid w:val="006535FA"/>
    <w:rsid w:val="00655311"/>
    <w:rsid w:val="00662EE0"/>
    <w:rsid w:val="00663ADD"/>
    <w:rsid w:val="006676B3"/>
    <w:rsid w:val="00667ED5"/>
    <w:rsid w:val="00677431"/>
    <w:rsid w:val="00682F48"/>
    <w:rsid w:val="00687955"/>
    <w:rsid w:val="006908CF"/>
    <w:rsid w:val="00693E94"/>
    <w:rsid w:val="006A779B"/>
    <w:rsid w:val="006B4825"/>
    <w:rsid w:val="006C7897"/>
    <w:rsid w:val="006E353A"/>
    <w:rsid w:val="006E4747"/>
    <w:rsid w:val="006E7B51"/>
    <w:rsid w:val="006F1634"/>
    <w:rsid w:val="006F4C88"/>
    <w:rsid w:val="00701621"/>
    <w:rsid w:val="007106C0"/>
    <w:rsid w:val="00726C52"/>
    <w:rsid w:val="00735576"/>
    <w:rsid w:val="00735FD6"/>
    <w:rsid w:val="00742A91"/>
    <w:rsid w:val="0074477F"/>
    <w:rsid w:val="007452B1"/>
    <w:rsid w:val="00746CD8"/>
    <w:rsid w:val="0075364D"/>
    <w:rsid w:val="007549B0"/>
    <w:rsid w:val="00757D32"/>
    <w:rsid w:val="00777176"/>
    <w:rsid w:val="00780571"/>
    <w:rsid w:val="00780616"/>
    <w:rsid w:val="0078700C"/>
    <w:rsid w:val="007A4EB2"/>
    <w:rsid w:val="007B5312"/>
    <w:rsid w:val="007B5463"/>
    <w:rsid w:val="007C1113"/>
    <w:rsid w:val="007C28D0"/>
    <w:rsid w:val="007C363F"/>
    <w:rsid w:val="007D4D89"/>
    <w:rsid w:val="007D7BEC"/>
    <w:rsid w:val="007E2DCA"/>
    <w:rsid w:val="007E5189"/>
    <w:rsid w:val="007F32FD"/>
    <w:rsid w:val="007F69A2"/>
    <w:rsid w:val="007F751E"/>
    <w:rsid w:val="00806A87"/>
    <w:rsid w:val="0081577D"/>
    <w:rsid w:val="00815E84"/>
    <w:rsid w:val="00816038"/>
    <w:rsid w:val="00822A20"/>
    <w:rsid w:val="00833827"/>
    <w:rsid w:val="00840B5A"/>
    <w:rsid w:val="008414C0"/>
    <w:rsid w:val="008501B0"/>
    <w:rsid w:val="00857E95"/>
    <w:rsid w:val="00867182"/>
    <w:rsid w:val="00873A68"/>
    <w:rsid w:val="0087744E"/>
    <w:rsid w:val="00882B22"/>
    <w:rsid w:val="00885041"/>
    <w:rsid w:val="00890210"/>
    <w:rsid w:val="00897378"/>
    <w:rsid w:val="008A187A"/>
    <w:rsid w:val="008A359D"/>
    <w:rsid w:val="008A5DE1"/>
    <w:rsid w:val="008B17F1"/>
    <w:rsid w:val="008C1DE0"/>
    <w:rsid w:val="008C5548"/>
    <w:rsid w:val="008C78C8"/>
    <w:rsid w:val="008D3369"/>
    <w:rsid w:val="008E6713"/>
    <w:rsid w:val="008F3A01"/>
    <w:rsid w:val="009207E3"/>
    <w:rsid w:val="0092208F"/>
    <w:rsid w:val="009229BE"/>
    <w:rsid w:val="00923DD5"/>
    <w:rsid w:val="00924376"/>
    <w:rsid w:val="00930DFF"/>
    <w:rsid w:val="009336BC"/>
    <w:rsid w:val="00944BD0"/>
    <w:rsid w:val="00947C23"/>
    <w:rsid w:val="0095097D"/>
    <w:rsid w:val="00955606"/>
    <w:rsid w:val="009570DE"/>
    <w:rsid w:val="00960B42"/>
    <w:rsid w:val="0099128D"/>
    <w:rsid w:val="0099373A"/>
    <w:rsid w:val="00996180"/>
    <w:rsid w:val="009B13DA"/>
    <w:rsid w:val="009C0BE6"/>
    <w:rsid w:val="009C0CE7"/>
    <w:rsid w:val="009C261A"/>
    <w:rsid w:val="009C3FF2"/>
    <w:rsid w:val="009C6A96"/>
    <w:rsid w:val="009C7D06"/>
    <w:rsid w:val="009E0701"/>
    <w:rsid w:val="009E0D4B"/>
    <w:rsid w:val="009E419A"/>
    <w:rsid w:val="009F2775"/>
    <w:rsid w:val="00A04162"/>
    <w:rsid w:val="00A04225"/>
    <w:rsid w:val="00A12256"/>
    <w:rsid w:val="00A143C9"/>
    <w:rsid w:val="00A2504F"/>
    <w:rsid w:val="00A4672F"/>
    <w:rsid w:val="00A556A5"/>
    <w:rsid w:val="00A60475"/>
    <w:rsid w:val="00A778FB"/>
    <w:rsid w:val="00A82356"/>
    <w:rsid w:val="00A83318"/>
    <w:rsid w:val="00A8634D"/>
    <w:rsid w:val="00A86448"/>
    <w:rsid w:val="00A9159C"/>
    <w:rsid w:val="00A92DAE"/>
    <w:rsid w:val="00A933E5"/>
    <w:rsid w:val="00AA1579"/>
    <w:rsid w:val="00AA4F66"/>
    <w:rsid w:val="00AB5EBA"/>
    <w:rsid w:val="00AB747C"/>
    <w:rsid w:val="00AB7DF8"/>
    <w:rsid w:val="00AC19CA"/>
    <w:rsid w:val="00AC335F"/>
    <w:rsid w:val="00AC3AE9"/>
    <w:rsid w:val="00AD6B02"/>
    <w:rsid w:val="00AE0172"/>
    <w:rsid w:val="00AE3FD2"/>
    <w:rsid w:val="00AE44C9"/>
    <w:rsid w:val="00AE7540"/>
    <w:rsid w:val="00AF756B"/>
    <w:rsid w:val="00B070D7"/>
    <w:rsid w:val="00B12CE4"/>
    <w:rsid w:val="00B172F9"/>
    <w:rsid w:val="00B2080F"/>
    <w:rsid w:val="00B43241"/>
    <w:rsid w:val="00B5029E"/>
    <w:rsid w:val="00B5299E"/>
    <w:rsid w:val="00B54E5A"/>
    <w:rsid w:val="00B5541C"/>
    <w:rsid w:val="00B567FE"/>
    <w:rsid w:val="00B57771"/>
    <w:rsid w:val="00B65C86"/>
    <w:rsid w:val="00B666F9"/>
    <w:rsid w:val="00B721C4"/>
    <w:rsid w:val="00B75205"/>
    <w:rsid w:val="00B82789"/>
    <w:rsid w:val="00B8283D"/>
    <w:rsid w:val="00B84175"/>
    <w:rsid w:val="00B908FE"/>
    <w:rsid w:val="00B94BF7"/>
    <w:rsid w:val="00B979BF"/>
    <w:rsid w:val="00BA08E7"/>
    <w:rsid w:val="00BA7015"/>
    <w:rsid w:val="00BC0365"/>
    <w:rsid w:val="00BC11A5"/>
    <w:rsid w:val="00BC560C"/>
    <w:rsid w:val="00BC7056"/>
    <w:rsid w:val="00BD3EB7"/>
    <w:rsid w:val="00BD7AFA"/>
    <w:rsid w:val="00BE296F"/>
    <w:rsid w:val="00BE3E3F"/>
    <w:rsid w:val="00BE77B6"/>
    <w:rsid w:val="00BF6863"/>
    <w:rsid w:val="00C07640"/>
    <w:rsid w:val="00C12E1E"/>
    <w:rsid w:val="00C15BF9"/>
    <w:rsid w:val="00C2404E"/>
    <w:rsid w:val="00C2640C"/>
    <w:rsid w:val="00C4245A"/>
    <w:rsid w:val="00C47D24"/>
    <w:rsid w:val="00C56BC0"/>
    <w:rsid w:val="00C70E90"/>
    <w:rsid w:val="00C72B90"/>
    <w:rsid w:val="00C8429F"/>
    <w:rsid w:val="00C90DB8"/>
    <w:rsid w:val="00CA2DA2"/>
    <w:rsid w:val="00CC4643"/>
    <w:rsid w:val="00CD277D"/>
    <w:rsid w:val="00CD560B"/>
    <w:rsid w:val="00CD6D49"/>
    <w:rsid w:val="00CE02C6"/>
    <w:rsid w:val="00CE2753"/>
    <w:rsid w:val="00CE4581"/>
    <w:rsid w:val="00CE5979"/>
    <w:rsid w:val="00CF55AB"/>
    <w:rsid w:val="00D16995"/>
    <w:rsid w:val="00D23CA8"/>
    <w:rsid w:val="00D27BDC"/>
    <w:rsid w:val="00D33911"/>
    <w:rsid w:val="00D37BAC"/>
    <w:rsid w:val="00D44090"/>
    <w:rsid w:val="00D53DF1"/>
    <w:rsid w:val="00D60149"/>
    <w:rsid w:val="00D654A9"/>
    <w:rsid w:val="00D67A07"/>
    <w:rsid w:val="00D74DCF"/>
    <w:rsid w:val="00D779C9"/>
    <w:rsid w:val="00D97372"/>
    <w:rsid w:val="00DA0BFA"/>
    <w:rsid w:val="00DB2AB2"/>
    <w:rsid w:val="00DB3721"/>
    <w:rsid w:val="00DB373D"/>
    <w:rsid w:val="00DC0AD9"/>
    <w:rsid w:val="00DC1BCB"/>
    <w:rsid w:val="00DC7661"/>
    <w:rsid w:val="00DD1555"/>
    <w:rsid w:val="00DD4C71"/>
    <w:rsid w:val="00DE3798"/>
    <w:rsid w:val="00DF7831"/>
    <w:rsid w:val="00E044EE"/>
    <w:rsid w:val="00E13EF1"/>
    <w:rsid w:val="00E14CC6"/>
    <w:rsid w:val="00E2029B"/>
    <w:rsid w:val="00E21F74"/>
    <w:rsid w:val="00E25472"/>
    <w:rsid w:val="00E36195"/>
    <w:rsid w:val="00E43967"/>
    <w:rsid w:val="00E4487D"/>
    <w:rsid w:val="00E50572"/>
    <w:rsid w:val="00E509D2"/>
    <w:rsid w:val="00E56B4C"/>
    <w:rsid w:val="00E6646D"/>
    <w:rsid w:val="00E6694D"/>
    <w:rsid w:val="00E7017A"/>
    <w:rsid w:val="00E73000"/>
    <w:rsid w:val="00E73C59"/>
    <w:rsid w:val="00E775AD"/>
    <w:rsid w:val="00E816EC"/>
    <w:rsid w:val="00E83B93"/>
    <w:rsid w:val="00E8684F"/>
    <w:rsid w:val="00E95EF8"/>
    <w:rsid w:val="00EA2751"/>
    <w:rsid w:val="00EA5D87"/>
    <w:rsid w:val="00EB22C3"/>
    <w:rsid w:val="00ED43DA"/>
    <w:rsid w:val="00EE23B3"/>
    <w:rsid w:val="00EE7552"/>
    <w:rsid w:val="00EF00BF"/>
    <w:rsid w:val="00EF0F79"/>
    <w:rsid w:val="00F05BBE"/>
    <w:rsid w:val="00F05C0C"/>
    <w:rsid w:val="00F0629D"/>
    <w:rsid w:val="00F1196A"/>
    <w:rsid w:val="00F11CB7"/>
    <w:rsid w:val="00F2516D"/>
    <w:rsid w:val="00F32766"/>
    <w:rsid w:val="00F340E1"/>
    <w:rsid w:val="00F37461"/>
    <w:rsid w:val="00F42A99"/>
    <w:rsid w:val="00F4300F"/>
    <w:rsid w:val="00F47450"/>
    <w:rsid w:val="00F5254E"/>
    <w:rsid w:val="00F71573"/>
    <w:rsid w:val="00F77276"/>
    <w:rsid w:val="00F81A3A"/>
    <w:rsid w:val="00F90897"/>
    <w:rsid w:val="00F9201C"/>
    <w:rsid w:val="00F92188"/>
    <w:rsid w:val="00F9556D"/>
    <w:rsid w:val="00FA0297"/>
    <w:rsid w:val="00FA2ECF"/>
    <w:rsid w:val="00FA3631"/>
    <w:rsid w:val="00FA79EA"/>
    <w:rsid w:val="00FC6F8C"/>
    <w:rsid w:val="00FC7B0D"/>
    <w:rsid w:val="00FE22AE"/>
    <w:rsid w:val="00FE77A4"/>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F42A99"/>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F42A99"/>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versionQ">
    <w:name w:val="version Q"/>
    <w:basedOn w:val="Question"/>
    <w:link w:val="versionQChar"/>
    <w:rsid w:val="00815E84"/>
    <w:pPr>
      <w:numPr>
        <w:numId w:val="0"/>
      </w:numPr>
    </w:pPr>
  </w:style>
  <w:style w:type="character" w:customStyle="1" w:styleId="versionQChar">
    <w:name w:val="version Q Char"/>
    <w:basedOn w:val="QuestionChar"/>
    <w:link w:val="versionQ"/>
    <w:rsid w:val="00815E84"/>
    <w:rPr>
      <w:rFonts w:ascii="Arial" w:eastAsia="Arial" w:hAnsi="Arial"/>
    </w:rPr>
  </w:style>
  <w:style w:type="paragraph" w:styleId="Revision">
    <w:name w:val="Revision"/>
    <w:hidden/>
    <w:uiPriority w:val="99"/>
    <w:semiHidden/>
    <w:rsid w:val="00C07640"/>
    <w:rPr>
      <w:rFonts w:ascii="Arial" w:hAnsi="Arial"/>
    </w:rPr>
  </w:style>
  <w:style w:type="paragraph" w:customStyle="1" w:styleId="Justification">
    <w:name w:val="Justification"/>
    <w:basedOn w:val="2ndparaquestion"/>
    <w:link w:val="JustificationChar"/>
    <w:qFormat/>
    <w:rsid w:val="002A183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2A1837"/>
    <w:rPr>
      <w:rFonts w:ascii="Arial" w:hAnsi="Arial"/>
      <w:shd w:val="clear" w:color="auto" w:fill="D9D9D9" w:themeFill="background1" w:themeFillShade="D9"/>
    </w:rPr>
  </w:style>
  <w:style w:type="paragraph" w:customStyle="1" w:styleId="General">
    <w:name w:val="General"/>
    <w:basedOn w:val="Normal"/>
    <w:link w:val="GeneralChar"/>
    <w:qFormat/>
    <w:rsid w:val="00873A6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873A68"/>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71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73"/>
    <w:rPr>
      <w:rFonts w:ascii="Arial" w:hAnsi="Arial"/>
      <w:sz w:val="20"/>
      <w:szCs w:val="20"/>
    </w:rPr>
  </w:style>
  <w:style w:type="character" w:styleId="FootnoteReference">
    <w:name w:val="footnote reference"/>
    <w:basedOn w:val="DefaultParagraphFont"/>
    <w:uiPriority w:val="99"/>
    <w:semiHidden/>
    <w:unhideWhenUsed/>
    <w:rsid w:val="00F71573"/>
    <w:rPr>
      <w:vertAlign w:val="superscript"/>
    </w:rPr>
  </w:style>
  <w:style w:type="character" w:customStyle="1" w:styleId="ListParagraphChar">
    <w:name w:val="List Paragraph Char"/>
    <w:basedOn w:val="DefaultParagraphFont"/>
    <w:link w:val="ListParagraph"/>
    <w:uiPriority w:val="99"/>
    <w:locked/>
    <w:rsid w:val="00F77276"/>
    <w:rPr>
      <w:rFonts w:ascii="Arial" w:hAnsi="Arial"/>
    </w:rPr>
  </w:style>
  <w:style w:type="table" w:customStyle="1" w:styleId="container">
    <w:name w:val="container"/>
    <w:basedOn w:val="TableNormal"/>
    <w:uiPriority w:val="99"/>
    <w:qFormat/>
    <w:rsid w:val="00F77276"/>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SubtleEmphasis">
    <w:name w:val="Subtle Emphasis"/>
    <w:basedOn w:val="DefaultParagraphFont"/>
    <w:uiPriority w:val="19"/>
    <w:qFormat/>
    <w:rsid w:val="00F77276"/>
    <w:rPr>
      <w:i/>
      <w:iCs/>
      <w:color w:val="808080" w:themeColor="text1" w:themeTint="7F"/>
    </w:rPr>
  </w:style>
  <w:style w:type="table" w:customStyle="1" w:styleId="container1">
    <w:name w:val="container1"/>
    <w:basedOn w:val="TableNormal"/>
    <w:uiPriority w:val="99"/>
    <w:qFormat/>
    <w:rsid w:val="00F77276"/>
    <w:rPr>
      <w:rFonts w:ascii="Arial" w:eastAsia="Arial" w:hAnsi="Arial"/>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styleId="TOCHeading">
    <w:name w:val="TOC Heading"/>
    <w:basedOn w:val="Heading1"/>
    <w:next w:val="Normal"/>
    <w:uiPriority w:val="39"/>
    <w:semiHidden/>
    <w:unhideWhenUsed/>
    <w:qFormat/>
    <w:rsid w:val="00C56BC0"/>
    <w:pPr>
      <w:outlineLvl w:val="9"/>
    </w:pPr>
    <w:rPr>
      <w:lang w:eastAsia="ja-JP"/>
    </w:rPr>
  </w:style>
  <w:style w:type="paragraph" w:styleId="TOC1">
    <w:name w:val="toc 1"/>
    <w:basedOn w:val="Normal"/>
    <w:next w:val="Normal"/>
    <w:autoRedefine/>
    <w:uiPriority w:val="39"/>
    <w:locked/>
    <w:rsid w:val="00C56BC0"/>
    <w:pPr>
      <w:spacing w:after="100"/>
    </w:pPr>
  </w:style>
  <w:style w:type="character" w:styleId="Hyperlink">
    <w:name w:val="Hyperlink"/>
    <w:basedOn w:val="DefaultParagraphFont"/>
    <w:uiPriority w:val="99"/>
    <w:unhideWhenUsed/>
    <w:rsid w:val="00C56BC0"/>
    <w:rPr>
      <w:color w:val="0000FF" w:themeColor="hyperlink"/>
      <w:u w:val="single"/>
    </w:rPr>
  </w:style>
  <w:style w:type="paragraph" w:customStyle="1" w:styleId="Body">
    <w:name w:val="Body"/>
    <w:basedOn w:val="Normal"/>
    <w:link w:val="BodyChar"/>
    <w:qFormat/>
    <w:rsid w:val="0052236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lang w:eastAsia="x-none"/>
    </w:rPr>
  </w:style>
  <w:style w:type="character" w:customStyle="1" w:styleId="BodyChar">
    <w:name w:val="Body Char"/>
    <w:link w:val="Body"/>
    <w:rsid w:val="00522369"/>
    <w:rPr>
      <w:rFonts w:eastAsia="Times New Roman"/>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F42A99"/>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F42A99"/>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versionQ">
    <w:name w:val="version Q"/>
    <w:basedOn w:val="Question"/>
    <w:link w:val="versionQChar"/>
    <w:rsid w:val="00815E84"/>
    <w:pPr>
      <w:numPr>
        <w:numId w:val="0"/>
      </w:numPr>
    </w:pPr>
  </w:style>
  <w:style w:type="character" w:customStyle="1" w:styleId="versionQChar">
    <w:name w:val="version Q Char"/>
    <w:basedOn w:val="QuestionChar"/>
    <w:link w:val="versionQ"/>
    <w:rsid w:val="00815E84"/>
    <w:rPr>
      <w:rFonts w:ascii="Arial" w:eastAsia="Arial" w:hAnsi="Arial"/>
    </w:rPr>
  </w:style>
  <w:style w:type="paragraph" w:styleId="Revision">
    <w:name w:val="Revision"/>
    <w:hidden/>
    <w:uiPriority w:val="99"/>
    <w:semiHidden/>
    <w:rsid w:val="00C07640"/>
    <w:rPr>
      <w:rFonts w:ascii="Arial" w:hAnsi="Arial"/>
    </w:rPr>
  </w:style>
  <w:style w:type="paragraph" w:customStyle="1" w:styleId="Justification">
    <w:name w:val="Justification"/>
    <w:basedOn w:val="2ndparaquestion"/>
    <w:link w:val="JustificationChar"/>
    <w:qFormat/>
    <w:rsid w:val="002A183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2A1837"/>
    <w:rPr>
      <w:rFonts w:ascii="Arial" w:hAnsi="Arial"/>
      <w:shd w:val="clear" w:color="auto" w:fill="D9D9D9" w:themeFill="background1" w:themeFillShade="D9"/>
    </w:rPr>
  </w:style>
  <w:style w:type="paragraph" w:customStyle="1" w:styleId="General">
    <w:name w:val="General"/>
    <w:basedOn w:val="Normal"/>
    <w:link w:val="GeneralChar"/>
    <w:qFormat/>
    <w:rsid w:val="00873A6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873A68"/>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71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73"/>
    <w:rPr>
      <w:rFonts w:ascii="Arial" w:hAnsi="Arial"/>
      <w:sz w:val="20"/>
      <w:szCs w:val="20"/>
    </w:rPr>
  </w:style>
  <w:style w:type="character" w:styleId="FootnoteReference">
    <w:name w:val="footnote reference"/>
    <w:basedOn w:val="DefaultParagraphFont"/>
    <w:uiPriority w:val="99"/>
    <w:semiHidden/>
    <w:unhideWhenUsed/>
    <w:rsid w:val="00F71573"/>
    <w:rPr>
      <w:vertAlign w:val="superscript"/>
    </w:rPr>
  </w:style>
  <w:style w:type="character" w:customStyle="1" w:styleId="ListParagraphChar">
    <w:name w:val="List Paragraph Char"/>
    <w:basedOn w:val="DefaultParagraphFont"/>
    <w:link w:val="ListParagraph"/>
    <w:uiPriority w:val="99"/>
    <w:locked/>
    <w:rsid w:val="00F77276"/>
    <w:rPr>
      <w:rFonts w:ascii="Arial" w:hAnsi="Arial"/>
    </w:rPr>
  </w:style>
  <w:style w:type="table" w:customStyle="1" w:styleId="container">
    <w:name w:val="container"/>
    <w:basedOn w:val="TableNormal"/>
    <w:uiPriority w:val="99"/>
    <w:qFormat/>
    <w:rsid w:val="00F77276"/>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SubtleEmphasis">
    <w:name w:val="Subtle Emphasis"/>
    <w:basedOn w:val="DefaultParagraphFont"/>
    <w:uiPriority w:val="19"/>
    <w:qFormat/>
    <w:rsid w:val="00F77276"/>
    <w:rPr>
      <w:i/>
      <w:iCs/>
      <w:color w:val="808080" w:themeColor="text1" w:themeTint="7F"/>
    </w:rPr>
  </w:style>
  <w:style w:type="table" w:customStyle="1" w:styleId="container1">
    <w:name w:val="container1"/>
    <w:basedOn w:val="TableNormal"/>
    <w:uiPriority w:val="99"/>
    <w:qFormat/>
    <w:rsid w:val="00F77276"/>
    <w:rPr>
      <w:rFonts w:ascii="Arial" w:eastAsia="Arial" w:hAnsi="Arial"/>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styleId="TOCHeading">
    <w:name w:val="TOC Heading"/>
    <w:basedOn w:val="Heading1"/>
    <w:next w:val="Normal"/>
    <w:uiPriority w:val="39"/>
    <w:semiHidden/>
    <w:unhideWhenUsed/>
    <w:qFormat/>
    <w:rsid w:val="00C56BC0"/>
    <w:pPr>
      <w:outlineLvl w:val="9"/>
    </w:pPr>
    <w:rPr>
      <w:lang w:eastAsia="ja-JP"/>
    </w:rPr>
  </w:style>
  <w:style w:type="paragraph" w:styleId="TOC1">
    <w:name w:val="toc 1"/>
    <w:basedOn w:val="Normal"/>
    <w:next w:val="Normal"/>
    <w:autoRedefine/>
    <w:uiPriority w:val="39"/>
    <w:locked/>
    <w:rsid w:val="00C56BC0"/>
    <w:pPr>
      <w:spacing w:after="100"/>
    </w:pPr>
  </w:style>
  <w:style w:type="character" w:styleId="Hyperlink">
    <w:name w:val="Hyperlink"/>
    <w:basedOn w:val="DefaultParagraphFont"/>
    <w:uiPriority w:val="99"/>
    <w:unhideWhenUsed/>
    <w:rsid w:val="00C56BC0"/>
    <w:rPr>
      <w:color w:val="0000FF" w:themeColor="hyperlink"/>
      <w:u w:val="single"/>
    </w:rPr>
  </w:style>
  <w:style w:type="paragraph" w:customStyle="1" w:styleId="Body">
    <w:name w:val="Body"/>
    <w:basedOn w:val="Normal"/>
    <w:link w:val="BodyChar"/>
    <w:qFormat/>
    <w:rsid w:val="0052236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lang w:eastAsia="x-none"/>
    </w:rPr>
  </w:style>
  <w:style w:type="character" w:customStyle="1" w:styleId="BodyChar">
    <w:name w:val="Body Char"/>
    <w:link w:val="Body"/>
    <w:rsid w:val="00522369"/>
    <w:rPr>
      <w:rFonts w:eastAsia="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therine.taylor@do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atherine.taylor@dot.gov"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63FF-1FC9-4CAD-9E27-D0232198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1721</Words>
  <Characters>9569</Characters>
  <Application>Microsoft Office Word</Application>
  <DocSecurity>0</DocSecurity>
  <Lines>341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dc:creator>
  <cp:lastModifiedBy>Ponds, Phadrea</cp:lastModifiedBy>
  <cp:revision>3</cp:revision>
  <cp:lastPrinted>2013-01-18T18:38:00Z</cp:lastPrinted>
  <dcterms:created xsi:type="dcterms:W3CDTF">2013-07-22T17:18:00Z</dcterms:created>
  <dcterms:modified xsi:type="dcterms:W3CDTF">2013-07-22T17:19:00Z</dcterms:modified>
</cp:coreProperties>
</file>