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116" w:rsidRPr="00EE4B54" w:rsidRDefault="00832116" w:rsidP="00EF5925">
      <w:pPr>
        <w:pStyle w:val="NoSpacing"/>
        <w:rPr>
          <w:b/>
          <w:sz w:val="32"/>
          <w:szCs w:val="32"/>
        </w:rPr>
      </w:pPr>
      <w:r w:rsidRPr="00EE4B54">
        <w:rPr>
          <w:b/>
          <w:sz w:val="32"/>
          <w:szCs w:val="32"/>
        </w:rPr>
        <w:t xml:space="preserve">NATIONAL COMPREHENSIVE CANCER CONTROL PROGRAM SURVEY </w:t>
      </w:r>
    </w:p>
    <w:p w:rsidR="00832116" w:rsidRPr="00AA1FEE" w:rsidRDefault="00832116" w:rsidP="00832116">
      <w:pPr>
        <w:rPr>
          <w:rFonts w:ascii="Verdana" w:hAnsi="Verdana"/>
          <w:bCs/>
          <w:color w:val="FF0000"/>
          <w:sz w:val="20"/>
          <w:szCs w:val="20"/>
        </w:rPr>
      </w:pPr>
    </w:p>
    <w:p w:rsidR="00AA1FEE" w:rsidRPr="00F42AC4" w:rsidRDefault="00AA1FEE" w:rsidP="00AA1FEE">
      <w:pPr>
        <w:shd w:val="clear" w:color="auto" w:fill="BFBFBF" w:themeFill="background1" w:themeFillShade="BF"/>
        <w:rPr>
          <w:b/>
        </w:rPr>
      </w:pPr>
      <w:r w:rsidRPr="00F42AC4">
        <w:rPr>
          <w:b/>
        </w:rPr>
        <w:t>SURVEY INTRODUCTION</w:t>
      </w:r>
      <w:bookmarkStart w:id="0" w:name="_GoBack"/>
      <w:bookmarkEnd w:id="0"/>
    </w:p>
    <w:p w:rsidR="000E0F35" w:rsidRDefault="000E0F35" w:rsidP="006A044A">
      <w:pPr>
        <w:pStyle w:val="NoSpacing"/>
      </w:pPr>
      <w:r>
        <w:t xml:space="preserve">The Centers for Disease Control and Prevention (CDC) is </w:t>
      </w:r>
      <w:r w:rsidRPr="00AD6E5D">
        <w:t>conducting an evaluation of the National Comprehensive Cancer Control Program</w:t>
      </w:r>
      <w:r w:rsidR="003735DF">
        <w:t>, (NCCCP).</w:t>
      </w:r>
      <w:r w:rsidRPr="00AD6E5D">
        <w:t xml:space="preserve">  The purpose of this evaluation is to understand the </w:t>
      </w:r>
      <w:r w:rsidRPr="00AD6E5D">
        <w:rPr>
          <w:rFonts w:cs="Courier New"/>
        </w:rPr>
        <w:t xml:space="preserve">extent to which </w:t>
      </w:r>
      <w:r w:rsidR="006A044A">
        <w:rPr>
          <w:rFonts w:cs="Courier New"/>
        </w:rPr>
        <w:t>comprehensive cancer control (CCC) programs</w:t>
      </w:r>
      <w:r w:rsidRPr="00AD6E5D">
        <w:rPr>
          <w:rFonts w:cs="Courier New"/>
        </w:rPr>
        <w:t xml:space="preserve"> are implementing the </w:t>
      </w:r>
      <w:r w:rsidR="005E74A2" w:rsidRPr="00AD6E5D">
        <w:rPr>
          <w:rFonts w:cs="Courier New"/>
        </w:rPr>
        <w:t xml:space="preserve">six </w:t>
      </w:r>
      <w:r w:rsidR="006E4860">
        <w:rPr>
          <w:rFonts w:cs="Courier New"/>
        </w:rPr>
        <w:t>NCCCP P</w:t>
      </w:r>
      <w:r w:rsidR="005E74A2" w:rsidRPr="00AD6E5D">
        <w:rPr>
          <w:rFonts w:cs="Courier New"/>
        </w:rPr>
        <w:t>riorities</w:t>
      </w:r>
      <w:r w:rsidRPr="00AD6E5D">
        <w:rPr>
          <w:rFonts w:cs="Courier New"/>
        </w:rPr>
        <w:t>, to evaluate existing evaluation capacity building tools</w:t>
      </w:r>
      <w:r w:rsidR="005E74A2">
        <w:rPr>
          <w:rFonts w:cs="Courier New"/>
        </w:rPr>
        <w:t>,</w:t>
      </w:r>
      <w:r w:rsidRPr="00AD6E5D">
        <w:rPr>
          <w:rFonts w:cs="Courier New"/>
        </w:rPr>
        <w:t xml:space="preserve"> and </w:t>
      </w:r>
      <w:r w:rsidR="006A044A">
        <w:rPr>
          <w:rFonts w:cs="Courier New"/>
        </w:rPr>
        <w:t xml:space="preserve">to </w:t>
      </w:r>
      <w:r w:rsidRPr="00AD6E5D">
        <w:rPr>
          <w:rFonts w:cs="Courier New"/>
        </w:rPr>
        <w:t>revise tools as needed to suppo</w:t>
      </w:r>
      <w:r w:rsidR="006E4860">
        <w:rPr>
          <w:rFonts w:cs="Courier New"/>
        </w:rPr>
        <w:t>rt the implementation of NCCCP P</w:t>
      </w:r>
      <w:r w:rsidRPr="00AD6E5D">
        <w:rPr>
          <w:rFonts w:cs="Courier New"/>
        </w:rPr>
        <w:t>riorities.</w:t>
      </w:r>
    </w:p>
    <w:p w:rsidR="000E0F35" w:rsidRDefault="000E0F35" w:rsidP="00AA1FEE">
      <w:pPr>
        <w:pStyle w:val="NoSpacing"/>
      </w:pPr>
    </w:p>
    <w:p w:rsidR="000E0F35" w:rsidRDefault="000E0F35" w:rsidP="006A044A">
      <w:pPr>
        <w:pStyle w:val="NoSpacing"/>
      </w:pPr>
      <w:r>
        <w:t xml:space="preserve">This survey is a component of the NCCCP evaluation.  It is designed to provide CDC with a better understanding of grantees’ efforts to implement the NCCCP Priorities and related technical assistance needs.  The survey also gathers information about the usefulness of the </w:t>
      </w:r>
      <w:r w:rsidR="006A044A">
        <w:rPr>
          <w:rFonts w:cs="Courier New"/>
        </w:rPr>
        <w:t>Comprehensive Cancer Control Branch (CCCB)</w:t>
      </w:r>
      <w:r w:rsidRPr="00AD6E5D">
        <w:rPr>
          <w:rFonts w:cs="Courier New"/>
        </w:rPr>
        <w:t xml:space="preserve"> Program Evaluation Toolkit</w:t>
      </w:r>
      <w:r>
        <w:rPr>
          <w:rFonts w:cs="Courier New"/>
        </w:rPr>
        <w:t xml:space="preserve"> for developing and implementing CCC evaluation plans.</w:t>
      </w:r>
      <w:r w:rsidRPr="00AD6E5D">
        <w:t> </w:t>
      </w:r>
    </w:p>
    <w:p w:rsidR="000E0F35" w:rsidRDefault="000E0F35" w:rsidP="00AA1FEE">
      <w:pPr>
        <w:pStyle w:val="NoSpacing"/>
      </w:pPr>
    </w:p>
    <w:p w:rsidR="00AA1FEE" w:rsidRDefault="000E0F35" w:rsidP="00022DF8">
      <w:pPr>
        <w:pStyle w:val="NoSpacing"/>
      </w:pPr>
      <w:r>
        <w:t>Thank you for participating in this survey</w:t>
      </w:r>
      <w:r w:rsidR="00022DF8">
        <w:t xml:space="preserve">.  </w:t>
      </w:r>
      <w:r w:rsidR="00AA1FEE">
        <w:t xml:space="preserve">Please </w:t>
      </w:r>
      <w:r>
        <w:t>click “</w:t>
      </w:r>
      <w:r w:rsidR="00AE33ED">
        <w:t>n</w:t>
      </w:r>
      <w:r>
        <w:t xml:space="preserve">ext” to </w:t>
      </w:r>
      <w:r w:rsidR="00AA1FEE">
        <w:t>review the informed consent statement and then proceed through the survey questions.</w:t>
      </w:r>
    </w:p>
    <w:p w:rsidR="00832116" w:rsidRDefault="00832116">
      <w:r>
        <w:br w:type="page"/>
      </w:r>
    </w:p>
    <w:p w:rsidR="00AA1FEE" w:rsidRPr="00832116" w:rsidRDefault="00AA1FEE" w:rsidP="00AA1FEE">
      <w:pPr>
        <w:shd w:val="clear" w:color="auto" w:fill="BFBFBF" w:themeFill="background1" w:themeFillShade="BF"/>
        <w:rPr>
          <w:b/>
          <w:bCs/>
        </w:rPr>
      </w:pPr>
      <w:r w:rsidRPr="00832116">
        <w:rPr>
          <w:b/>
          <w:bCs/>
        </w:rPr>
        <w:lastRenderedPageBreak/>
        <w:t>CONSENT</w:t>
      </w:r>
    </w:p>
    <w:p w:rsidR="001E6962" w:rsidRPr="001E6962" w:rsidRDefault="001E6962" w:rsidP="006A044A">
      <w:pPr>
        <w:pStyle w:val="NoSpacing"/>
        <w:rPr>
          <w:rFonts w:cs="Times New Roman"/>
        </w:rPr>
      </w:pPr>
      <w:r w:rsidRPr="001E6962">
        <w:t xml:space="preserve">RTI International is conducting this web-based survey </w:t>
      </w:r>
      <w:r w:rsidR="000E0F35">
        <w:t xml:space="preserve">on behalf of CDC </w:t>
      </w:r>
      <w:r w:rsidRPr="001E6962">
        <w:t>as part of the National Comprehensive Cancer Control Program</w:t>
      </w:r>
      <w:r w:rsidR="00022DF8">
        <w:t xml:space="preserve"> evaluation</w:t>
      </w:r>
      <w:r w:rsidRPr="001E6962">
        <w:t xml:space="preserve">.  The purpose of this survey is to </w:t>
      </w:r>
      <w:r w:rsidR="00022DF8">
        <w:t>gather information about grantees’</w:t>
      </w:r>
      <w:r w:rsidRPr="001E6962">
        <w:t xml:space="preserve"> efforts to implement the NCCCP Priorities</w:t>
      </w:r>
      <w:r w:rsidR="00022DF8">
        <w:t xml:space="preserve"> and related technical assistance needs. The survey also </w:t>
      </w:r>
      <w:r w:rsidR="005E74A2">
        <w:t xml:space="preserve">gathers </w:t>
      </w:r>
      <w:r w:rsidR="005E74A2" w:rsidRPr="001E6962">
        <w:t>information</w:t>
      </w:r>
      <w:r w:rsidRPr="001E6962">
        <w:t xml:space="preserve"> about </w:t>
      </w:r>
      <w:r w:rsidR="00022DF8">
        <w:t>the usefulness of the</w:t>
      </w:r>
      <w:r w:rsidRPr="001E6962">
        <w:t xml:space="preserve"> </w:t>
      </w:r>
      <w:r w:rsidRPr="001E6962">
        <w:rPr>
          <w:rFonts w:cs="Courier New"/>
        </w:rPr>
        <w:t>CCCB Program Evaluation Toolkit</w:t>
      </w:r>
      <w:r w:rsidRPr="001E6962">
        <w:t>. </w:t>
      </w:r>
      <w:r w:rsidRPr="001E6962">
        <w:rPr>
          <w:color w:val="000080"/>
        </w:rPr>
        <w:t xml:space="preserve"> </w:t>
      </w:r>
    </w:p>
    <w:p w:rsidR="001E6962" w:rsidRPr="001E6962" w:rsidRDefault="001E6962" w:rsidP="001E6962">
      <w:pPr>
        <w:spacing w:after="0" w:line="240" w:lineRule="auto"/>
        <w:rPr>
          <w:rFonts w:cs="Times New Roman"/>
        </w:rPr>
      </w:pPr>
      <w:r w:rsidRPr="001E6962">
        <w:rPr>
          <w:rFonts w:cs="Times New Roman"/>
        </w:rPr>
        <w:t> </w:t>
      </w:r>
    </w:p>
    <w:p w:rsidR="001E6962" w:rsidRPr="001E6962" w:rsidRDefault="001E6962" w:rsidP="00022DF8">
      <w:pPr>
        <w:pStyle w:val="Default"/>
        <w:rPr>
          <w:rFonts w:asciiTheme="minorHAnsi" w:hAnsiTheme="minorHAnsi" w:cs="Courier New"/>
          <w:sz w:val="22"/>
          <w:szCs w:val="22"/>
        </w:rPr>
      </w:pPr>
      <w:r w:rsidRPr="001E6962">
        <w:rPr>
          <w:rFonts w:asciiTheme="minorHAnsi" w:hAnsiTheme="minorHAnsi" w:cs="Courier New"/>
          <w:sz w:val="22"/>
          <w:szCs w:val="22"/>
        </w:rPr>
        <w:t xml:space="preserve">You are being asked to </w:t>
      </w:r>
      <w:r w:rsidRPr="001E6962">
        <w:rPr>
          <w:rFonts w:asciiTheme="minorHAnsi" w:hAnsiTheme="minorHAnsi"/>
          <w:sz w:val="22"/>
          <w:szCs w:val="22"/>
        </w:rPr>
        <w:t xml:space="preserve">participate in this survey because you are a </w:t>
      </w:r>
      <w:r w:rsidR="00022DF8">
        <w:rPr>
          <w:rFonts w:asciiTheme="minorHAnsi" w:hAnsiTheme="minorHAnsi"/>
          <w:sz w:val="22"/>
          <w:szCs w:val="22"/>
        </w:rPr>
        <w:t>P</w:t>
      </w:r>
      <w:r w:rsidR="00022DF8" w:rsidRPr="001E6962">
        <w:rPr>
          <w:rFonts w:asciiTheme="minorHAnsi" w:hAnsiTheme="minorHAnsi"/>
          <w:sz w:val="22"/>
          <w:szCs w:val="22"/>
        </w:rPr>
        <w:t xml:space="preserve">rogram </w:t>
      </w:r>
      <w:r w:rsidR="00022DF8">
        <w:rPr>
          <w:rFonts w:asciiTheme="minorHAnsi" w:hAnsiTheme="minorHAnsi"/>
          <w:sz w:val="22"/>
          <w:szCs w:val="22"/>
        </w:rPr>
        <w:t>D</w:t>
      </w:r>
      <w:r w:rsidR="00022DF8" w:rsidRPr="001E6962">
        <w:rPr>
          <w:rFonts w:asciiTheme="minorHAnsi" w:hAnsiTheme="minorHAnsi"/>
          <w:sz w:val="22"/>
          <w:szCs w:val="22"/>
        </w:rPr>
        <w:t xml:space="preserve">irector </w:t>
      </w:r>
      <w:r w:rsidRPr="001E6962">
        <w:rPr>
          <w:rFonts w:asciiTheme="minorHAnsi" w:hAnsiTheme="minorHAnsi"/>
          <w:sz w:val="22"/>
          <w:szCs w:val="22"/>
        </w:rPr>
        <w:t xml:space="preserve">of a National Comprehensive Cancer Control Program. We encourage you to consult with other program staff as needed to provide accurate responses.  </w:t>
      </w:r>
      <w:r w:rsidR="00022DF8">
        <w:rPr>
          <w:rFonts w:asciiTheme="minorHAnsi" w:hAnsiTheme="minorHAnsi"/>
          <w:sz w:val="22"/>
          <w:szCs w:val="22"/>
        </w:rPr>
        <w:t>All survey responses will be considered those of CCC programs, not of individual respondents.</w:t>
      </w:r>
    </w:p>
    <w:p w:rsidR="001E6962" w:rsidRPr="001E6962" w:rsidRDefault="001E6962" w:rsidP="00AA1FEE">
      <w:pPr>
        <w:pStyle w:val="Default"/>
        <w:rPr>
          <w:rFonts w:asciiTheme="minorHAnsi" w:hAnsiTheme="minorHAnsi" w:cs="Courier New"/>
          <w:sz w:val="22"/>
          <w:szCs w:val="22"/>
        </w:rPr>
      </w:pPr>
    </w:p>
    <w:p w:rsidR="001E6962" w:rsidRPr="001E6962" w:rsidRDefault="001E6962" w:rsidP="00AA1FEE">
      <w:pPr>
        <w:pStyle w:val="Default"/>
        <w:rPr>
          <w:rFonts w:asciiTheme="minorHAnsi" w:hAnsiTheme="minorHAnsi"/>
          <w:sz w:val="22"/>
          <w:szCs w:val="22"/>
        </w:rPr>
      </w:pPr>
      <w:r w:rsidRPr="001E6962">
        <w:rPr>
          <w:rFonts w:asciiTheme="minorHAnsi" w:hAnsiTheme="minorHAnsi"/>
          <w:sz w:val="22"/>
          <w:szCs w:val="22"/>
        </w:rPr>
        <w:t xml:space="preserve">Participation in the survey is voluntary.  You may choose to end the survey at any time for any reason, or may choose not to answer any question without penalty.  Your responses to survey questions will </w:t>
      </w:r>
      <w:r w:rsidRPr="001E6962">
        <w:rPr>
          <w:rFonts w:asciiTheme="minorHAnsi" w:hAnsiTheme="minorHAnsi"/>
          <w:sz w:val="22"/>
          <w:szCs w:val="22"/>
          <w:u w:val="single"/>
        </w:rPr>
        <w:t>not</w:t>
      </w:r>
      <w:r w:rsidRPr="001E6962">
        <w:rPr>
          <w:rFonts w:asciiTheme="minorHAnsi" w:hAnsiTheme="minorHAnsi"/>
          <w:sz w:val="22"/>
          <w:szCs w:val="22"/>
        </w:rPr>
        <w:t xml:space="preserve"> impact your program negatively; your program will </w:t>
      </w:r>
      <w:r w:rsidRPr="001E6962">
        <w:rPr>
          <w:rFonts w:asciiTheme="minorHAnsi" w:hAnsiTheme="minorHAnsi"/>
          <w:sz w:val="22"/>
          <w:szCs w:val="22"/>
          <w:u w:val="single"/>
        </w:rPr>
        <w:t>not</w:t>
      </w:r>
      <w:r w:rsidRPr="001E6962">
        <w:rPr>
          <w:rFonts w:asciiTheme="minorHAnsi" w:hAnsiTheme="minorHAnsi"/>
          <w:sz w:val="22"/>
          <w:szCs w:val="22"/>
        </w:rPr>
        <w:t xml:space="preserve"> be penalized in any way.</w:t>
      </w:r>
    </w:p>
    <w:p w:rsidR="001E6962" w:rsidRPr="001E6962" w:rsidRDefault="001E6962" w:rsidP="00AA1FEE">
      <w:pPr>
        <w:pStyle w:val="Default"/>
        <w:rPr>
          <w:rFonts w:asciiTheme="minorHAnsi" w:hAnsiTheme="minorHAnsi"/>
          <w:sz w:val="22"/>
          <w:szCs w:val="22"/>
        </w:rPr>
      </w:pPr>
    </w:p>
    <w:p w:rsidR="00A86645" w:rsidRDefault="001E6962" w:rsidP="00DE67CA">
      <w:r w:rsidRPr="001E6962">
        <w:t xml:space="preserve">Your feedback is extremely important. </w:t>
      </w:r>
      <w:r w:rsidR="00DE67CA" w:rsidRPr="000C4E6C">
        <w:t xml:space="preserve">Your responses to all questions will be kept in a secure manner. </w:t>
      </w:r>
      <w:r w:rsidRPr="001E6962">
        <w:t>We anticipate that it will take approximately 30 minutes to complete this survey</w:t>
      </w:r>
      <w:r w:rsidR="005E74A2">
        <w:t>.</w:t>
      </w:r>
      <w:r w:rsidR="00022DF8">
        <w:t xml:space="preserve"> </w:t>
      </w:r>
    </w:p>
    <w:p w:rsidR="00AA1FEE" w:rsidRPr="000C4E6C" w:rsidRDefault="00DE67CA" w:rsidP="00A86645">
      <w:r w:rsidRPr="00A86645">
        <w:rPr>
          <w:b/>
          <w:bCs/>
        </w:rPr>
        <w:t xml:space="preserve">It is not necessary to complete the survey all at one time.  Responses are saved automatically. So, if you need to return to the survey at a later time to complete it or </w:t>
      </w:r>
      <w:r w:rsidR="006A044A">
        <w:rPr>
          <w:b/>
          <w:bCs/>
        </w:rPr>
        <w:t xml:space="preserve">to </w:t>
      </w:r>
      <w:r w:rsidRPr="00A86645">
        <w:rPr>
          <w:b/>
          <w:bCs/>
        </w:rPr>
        <w:t xml:space="preserve">modify responses, simply exit the survey by closing your browser window.  Then, use the survey link provided to you by e-mail to return to the survey any time before the survey closes on [Date] to view, change, or add responses.  </w:t>
      </w:r>
      <w:r w:rsidR="00A86645" w:rsidRPr="00A86645">
        <w:rPr>
          <w:b/>
          <w:bCs/>
          <w:u w:val="single"/>
        </w:rPr>
        <w:t>NOTE</w:t>
      </w:r>
      <w:r w:rsidRPr="00A86645">
        <w:rPr>
          <w:b/>
          <w:bCs/>
        </w:rPr>
        <w:t>:  once you click the “done” button on the submission page, your responses will be considered final, and you will not be able to modify them.</w:t>
      </w:r>
      <w:r w:rsidR="00022DF8">
        <w:t xml:space="preserve"> </w:t>
      </w:r>
    </w:p>
    <w:p w:rsidR="001E6962" w:rsidRDefault="001E6962" w:rsidP="001E6962">
      <w:pPr>
        <w:jc w:val="both"/>
      </w:pPr>
      <w:r>
        <w:t xml:space="preserve">If you have any questions about this survey or the NCCCP evaluation, please contact Dr. LaShawn Curtis, RTI Task Lead, at 770-407-4913 or </w:t>
      </w:r>
      <w:hyperlink r:id="rId13" w:history="1">
        <w:r w:rsidRPr="00324B3C">
          <w:rPr>
            <w:rStyle w:val="Hyperlink"/>
          </w:rPr>
          <w:t>lcurtis@rti.org</w:t>
        </w:r>
      </w:hyperlink>
      <w:r>
        <w:t>.</w:t>
      </w:r>
    </w:p>
    <w:p w:rsidR="001E6962" w:rsidRPr="0024630A" w:rsidRDefault="001E6962" w:rsidP="001E6962">
      <w:pPr>
        <w:jc w:val="both"/>
        <w:rPr>
          <w:b/>
          <w:bCs/>
        </w:rPr>
      </w:pPr>
      <w:r w:rsidRPr="0024630A">
        <w:rPr>
          <w:b/>
          <w:bCs/>
        </w:rPr>
        <w:t>By clicking “next”, you give your consent to participate in this survey.</w:t>
      </w:r>
    </w:p>
    <w:p w:rsidR="00AA1FEE" w:rsidRPr="000C4E6C" w:rsidRDefault="00AA1FEE" w:rsidP="00AA1FEE">
      <w:pPr>
        <w:pStyle w:val="Default"/>
        <w:rPr>
          <w:rFonts w:asciiTheme="minorHAnsi" w:hAnsiTheme="minorHAnsi"/>
          <w:sz w:val="22"/>
          <w:szCs w:val="22"/>
        </w:rPr>
      </w:pPr>
    </w:p>
    <w:p w:rsidR="00AA1FEE" w:rsidRPr="000C4E6C" w:rsidRDefault="00AA1FEE" w:rsidP="00AA1FEE">
      <w:pPr>
        <w:pStyle w:val="Default"/>
        <w:rPr>
          <w:rFonts w:asciiTheme="minorHAnsi" w:hAnsiTheme="minorHAnsi"/>
          <w:sz w:val="22"/>
          <w:szCs w:val="22"/>
        </w:rPr>
      </w:pPr>
    </w:p>
    <w:p w:rsidR="00AA1FEE" w:rsidRDefault="00AA1FEE" w:rsidP="00AA1FEE"/>
    <w:p w:rsidR="00AA1FEE" w:rsidRDefault="00AA1FEE" w:rsidP="00AA1FEE">
      <w:pPr>
        <w:pStyle w:val="NoSpacing"/>
        <w:jc w:val="center"/>
        <w:rPr>
          <w:b/>
          <w:sz w:val="32"/>
          <w:szCs w:val="32"/>
        </w:rPr>
      </w:pPr>
    </w:p>
    <w:p w:rsidR="00AA1FEE" w:rsidRDefault="00AA1FEE" w:rsidP="00AA1FEE">
      <w:pPr>
        <w:pStyle w:val="NoSpacing"/>
        <w:jc w:val="center"/>
        <w:rPr>
          <w:b/>
          <w:sz w:val="32"/>
          <w:szCs w:val="32"/>
        </w:rPr>
      </w:pPr>
    </w:p>
    <w:p w:rsidR="00832116" w:rsidRDefault="00832116" w:rsidP="00AA1FEE">
      <w:pPr>
        <w:pStyle w:val="NoSpacing"/>
        <w:jc w:val="center"/>
        <w:rPr>
          <w:b/>
          <w:sz w:val="36"/>
          <w:szCs w:val="36"/>
        </w:rPr>
      </w:pPr>
    </w:p>
    <w:p w:rsidR="00832116" w:rsidRDefault="00832116" w:rsidP="00AA1FEE">
      <w:pPr>
        <w:pStyle w:val="NoSpacing"/>
        <w:jc w:val="center"/>
        <w:rPr>
          <w:b/>
          <w:sz w:val="36"/>
          <w:szCs w:val="36"/>
        </w:rPr>
      </w:pPr>
    </w:p>
    <w:p w:rsidR="00832116" w:rsidRDefault="00832116" w:rsidP="00AA1FEE">
      <w:pPr>
        <w:pStyle w:val="NoSpacing"/>
        <w:jc w:val="center"/>
        <w:rPr>
          <w:b/>
          <w:sz w:val="36"/>
          <w:szCs w:val="36"/>
        </w:rPr>
      </w:pPr>
    </w:p>
    <w:p w:rsidR="00832116" w:rsidRDefault="00832116" w:rsidP="00AA1FEE">
      <w:pPr>
        <w:pStyle w:val="NoSpacing"/>
        <w:jc w:val="center"/>
        <w:rPr>
          <w:b/>
          <w:sz w:val="36"/>
          <w:szCs w:val="36"/>
        </w:rPr>
      </w:pPr>
    </w:p>
    <w:p w:rsidR="00832116" w:rsidRDefault="00832116" w:rsidP="00AA1FEE">
      <w:pPr>
        <w:pStyle w:val="NoSpacing"/>
        <w:jc w:val="center"/>
        <w:rPr>
          <w:b/>
          <w:sz w:val="36"/>
          <w:szCs w:val="36"/>
        </w:rPr>
      </w:pPr>
    </w:p>
    <w:p w:rsidR="006A044A" w:rsidRDefault="006A044A" w:rsidP="00AA1FEE">
      <w:pPr>
        <w:pStyle w:val="NoSpacing"/>
        <w:jc w:val="center"/>
        <w:rPr>
          <w:b/>
          <w:sz w:val="36"/>
          <w:szCs w:val="36"/>
        </w:rPr>
      </w:pPr>
    </w:p>
    <w:p w:rsidR="00AA1FEE" w:rsidRDefault="00022DF8" w:rsidP="00022DF8">
      <w:pPr>
        <w:pStyle w:val="NoSpacing"/>
        <w:shd w:val="clear" w:color="auto" w:fill="D9D9D9" w:themeFill="background1" w:themeFillShade="D9"/>
        <w:tabs>
          <w:tab w:val="left" w:pos="360"/>
        </w:tabs>
        <w:rPr>
          <w:b/>
          <w:bCs/>
        </w:rPr>
      </w:pPr>
      <w:r>
        <w:rPr>
          <w:b/>
          <w:bCs/>
        </w:rPr>
        <w:t>I.</w:t>
      </w:r>
      <w:r>
        <w:rPr>
          <w:b/>
          <w:bCs/>
        </w:rPr>
        <w:tab/>
        <w:t>PROGRAM DESCRIPTION</w:t>
      </w:r>
    </w:p>
    <w:p w:rsidR="007C5AFC" w:rsidRPr="00C1545F" w:rsidRDefault="00022DF8" w:rsidP="00022DF8">
      <w:pPr>
        <w:pStyle w:val="NoSpacing"/>
        <w:shd w:val="clear" w:color="auto" w:fill="D9D9D9" w:themeFill="background1" w:themeFillShade="D9"/>
        <w:tabs>
          <w:tab w:val="left" w:pos="360"/>
        </w:tabs>
      </w:pPr>
      <w:r>
        <w:rPr>
          <w:b/>
          <w:bCs/>
        </w:rPr>
        <w:tab/>
      </w:r>
      <w:r w:rsidR="00971238" w:rsidRPr="00971238">
        <w:t xml:space="preserve">In this brief section, you will be asked to provide your state/tribe/territory and to indicate service </w:t>
      </w:r>
    </w:p>
    <w:p w:rsidR="00022DF8" w:rsidRPr="00C1545F" w:rsidRDefault="00971238" w:rsidP="00022DF8">
      <w:pPr>
        <w:pStyle w:val="NoSpacing"/>
        <w:shd w:val="clear" w:color="auto" w:fill="D9D9D9" w:themeFill="background1" w:themeFillShade="D9"/>
        <w:tabs>
          <w:tab w:val="left" w:pos="360"/>
        </w:tabs>
      </w:pPr>
      <w:r w:rsidRPr="00971238">
        <w:tab/>
      </w:r>
      <w:proofErr w:type="gramStart"/>
      <w:r w:rsidRPr="00971238">
        <w:t>on</w:t>
      </w:r>
      <w:proofErr w:type="gramEnd"/>
      <w:r w:rsidRPr="00971238">
        <w:t xml:space="preserve"> other chronic disease program partnerships.</w:t>
      </w:r>
    </w:p>
    <w:p w:rsidR="00AA1FEE" w:rsidRDefault="00AA1FEE" w:rsidP="00AA1FEE">
      <w:pPr>
        <w:pStyle w:val="NoSpacing"/>
      </w:pPr>
    </w:p>
    <w:p w:rsidR="00022DF8" w:rsidRDefault="00022DF8" w:rsidP="00022DF8">
      <w:pPr>
        <w:pStyle w:val="NoSpacing"/>
        <w:numPr>
          <w:ilvl w:val="0"/>
          <w:numId w:val="1"/>
        </w:numPr>
      </w:pPr>
      <w:r>
        <w:t xml:space="preserve">Please select your state/tribe/territory. </w:t>
      </w:r>
    </w:p>
    <w:p w:rsidR="00022DF8" w:rsidRDefault="00022DF8" w:rsidP="00022DF8">
      <w:pPr>
        <w:pStyle w:val="NoSpacing"/>
        <w:ind w:left="360"/>
      </w:pPr>
      <w:r>
        <w:t>[</w:t>
      </w:r>
      <w:proofErr w:type="gramStart"/>
      <w:r>
        <w:t>drop</w:t>
      </w:r>
      <w:proofErr w:type="gramEnd"/>
      <w:r>
        <w:t xml:space="preserve"> down list]</w:t>
      </w:r>
    </w:p>
    <w:p w:rsidR="00022DF8" w:rsidRDefault="00022DF8" w:rsidP="00022DF8">
      <w:pPr>
        <w:pStyle w:val="NoSpacing"/>
        <w:ind w:left="360"/>
      </w:pPr>
    </w:p>
    <w:p w:rsidR="00AA1FEE" w:rsidRDefault="00231DC8" w:rsidP="00231DC8">
      <w:pPr>
        <w:pStyle w:val="NoSpacing"/>
        <w:numPr>
          <w:ilvl w:val="0"/>
          <w:numId w:val="1"/>
        </w:numPr>
      </w:pPr>
      <w:r>
        <w:t>On which</w:t>
      </w:r>
      <w:r w:rsidR="00AA1FEE">
        <w:t xml:space="preserve"> state chronic disease coalitions/partnerships </w:t>
      </w:r>
      <w:r w:rsidR="003735DF">
        <w:t>do</w:t>
      </w:r>
      <w:r w:rsidR="00AA1FEE">
        <w:t xml:space="preserve"> the CCC Program Dire</w:t>
      </w:r>
      <w:r>
        <w:t>ctor, or other CCC staff, serve?</w:t>
      </w:r>
      <w:r w:rsidR="00AA1FEE">
        <w:t xml:space="preserve"> Select all that apply.</w:t>
      </w:r>
    </w:p>
    <w:p w:rsidR="00231DC8" w:rsidRDefault="00231DC8" w:rsidP="005418F7">
      <w:pPr>
        <w:pStyle w:val="NoSpacing"/>
        <w:numPr>
          <w:ilvl w:val="0"/>
          <w:numId w:val="6"/>
        </w:numPr>
      </w:pPr>
      <w:r>
        <w:t>Cancer</w:t>
      </w:r>
    </w:p>
    <w:p w:rsidR="00AA1FEE" w:rsidRDefault="00AA1FEE" w:rsidP="005418F7">
      <w:pPr>
        <w:pStyle w:val="NoSpacing"/>
        <w:numPr>
          <w:ilvl w:val="0"/>
          <w:numId w:val="6"/>
        </w:numPr>
      </w:pPr>
      <w:r>
        <w:t>Tobacco</w:t>
      </w:r>
    </w:p>
    <w:p w:rsidR="00AA1FEE" w:rsidRDefault="00AA1FEE" w:rsidP="005418F7">
      <w:pPr>
        <w:pStyle w:val="NoSpacing"/>
        <w:numPr>
          <w:ilvl w:val="0"/>
          <w:numId w:val="6"/>
        </w:numPr>
      </w:pPr>
      <w:r>
        <w:t>Physical activity/nutrition/obesity</w:t>
      </w:r>
    </w:p>
    <w:p w:rsidR="00AA1FEE" w:rsidRDefault="00AA1FEE" w:rsidP="005418F7">
      <w:pPr>
        <w:pStyle w:val="NoSpacing"/>
        <w:numPr>
          <w:ilvl w:val="0"/>
          <w:numId w:val="6"/>
        </w:numPr>
      </w:pPr>
      <w:r>
        <w:t>Cardiovascular health</w:t>
      </w:r>
    </w:p>
    <w:p w:rsidR="00AA1FEE" w:rsidRDefault="00AA1FEE" w:rsidP="005418F7">
      <w:pPr>
        <w:pStyle w:val="NoSpacing"/>
        <w:numPr>
          <w:ilvl w:val="0"/>
          <w:numId w:val="6"/>
        </w:numPr>
      </w:pPr>
      <w:r>
        <w:t>Diabetes</w:t>
      </w:r>
    </w:p>
    <w:p w:rsidR="00AA1FEE" w:rsidRDefault="00AA1FEE" w:rsidP="005418F7">
      <w:pPr>
        <w:pStyle w:val="NoSpacing"/>
        <w:numPr>
          <w:ilvl w:val="0"/>
          <w:numId w:val="6"/>
        </w:numPr>
      </w:pPr>
      <w:r>
        <w:t>Asthma</w:t>
      </w:r>
    </w:p>
    <w:p w:rsidR="00AA1FEE" w:rsidRDefault="00AA1FEE" w:rsidP="005418F7">
      <w:pPr>
        <w:pStyle w:val="NoSpacing"/>
        <w:numPr>
          <w:ilvl w:val="0"/>
          <w:numId w:val="6"/>
        </w:numPr>
      </w:pPr>
      <w:r>
        <w:t>Arthritis</w:t>
      </w:r>
    </w:p>
    <w:p w:rsidR="00AA1FEE" w:rsidRDefault="00AA1FEE" w:rsidP="005418F7">
      <w:pPr>
        <w:pStyle w:val="NoSpacing"/>
        <w:numPr>
          <w:ilvl w:val="0"/>
          <w:numId w:val="6"/>
        </w:numPr>
      </w:pPr>
      <w:r>
        <w:t>Oral health</w:t>
      </w:r>
    </w:p>
    <w:p w:rsidR="00AA1FEE" w:rsidRDefault="00AA1FEE" w:rsidP="005418F7">
      <w:pPr>
        <w:pStyle w:val="NoSpacing"/>
        <w:numPr>
          <w:ilvl w:val="0"/>
          <w:numId w:val="6"/>
        </w:numPr>
      </w:pPr>
      <w:r>
        <w:t>Coordinated chronic disease</w:t>
      </w:r>
    </w:p>
    <w:p w:rsidR="00FC04A1" w:rsidRDefault="00FC04A1" w:rsidP="005418F7">
      <w:pPr>
        <w:pStyle w:val="NoSpacing"/>
        <w:numPr>
          <w:ilvl w:val="0"/>
          <w:numId w:val="6"/>
        </w:numPr>
        <w:tabs>
          <w:tab w:val="left" w:pos="360"/>
        </w:tabs>
      </w:pPr>
      <w:r>
        <w:t>Don’t know</w:t>
      </w:r>
    </w:p>
    <w:p w:rsidR="00FC04A1" w:rsidRDefault="00FC04A1" w:rsidP="005418F7">
      <w:pPr>
        <w:pStyle w:val="NoSpacing"/>
        <w:numPr>
          <w:ilvl w:val="0"/>
          <w:numId w:val="6"/>
        </w:numPr>
        <w:tabs>
          <w:tab w:val="left" w:pos="360"/>
        </w:tabs>
      </w:pPr>
      <w:r>
        <w:t>Choose not to answer</w:t>
      </w:r>
    </w:p>
    <w:p w:rsidR="00AA1FEE" w:rsidRDefault="00AA1FEE" w:rsidP="005418F7">
      <w:pPr>
        <w:pStyle w:val="NoSpacing"/>
        <w:numPr>
          <w:ilvl w:val="0"/>
          <w:numId w:val="6"/>
        </w:numPr>
      </w:pPr>
      <w:r>
        <w:t>Other- please describe: [text field]</w:t>
      </w:r>
    </w:p>
    <w:p w:rsidR="00AA1FEE" w:rsidRDefault="00AA1FEE" w:rsidP="00AA1FEE">
      <w:pPr>
        <w:pStyle w:val="NoSpacing"/>
      </w:pPr>
    </w:p>
    <w:p w:rsidR="00AA1FEE" w:rsidRDefault="007C5AFC" w:rsidP="007C5AFC">
      <w:pPr>
        <w:pStyle w:val="NoSpacing"/>
        <w:shd w:val="clear" w:color="auto" w:fill="D9D9D9" w:themeFill="background1" w:themeFillShade="D9"/>
        <w:tabs>
          <w:tab w:val="left" w:pos="360"/>
        </w:tabs>
        <w:rPr>
          <w:b/>
          <w:bCs/>
        </w:rPr>
      </w:pPr>
      <w:r>
        <w:rPr>
          <w:b/>
          <w:bCs/>
        </w:rPr>
        <w:t>II.</w:t>
      </w:r>
      <w:r>
        <w:rPr>
          <w:b/>
          <w:bCs/>
        </w:rPr>
        <w:tab/>
      </w:r>
      <w:r w:rsidR="00AA1FEE" w:rsidRPr="00E83D4D">
        <w:rPr>
          <w:b/>
          <w:bCs/>
        </w:rPr>
        <w:t>NCCCP PRIORITIES</w:t>
      </w:r>
    </w:p>
    <w:p w:rsidR="007C5AFC" w:rsidRDefault="007C5AFC" w:rsidP="007C5AFC">
      <w:pPr>
        <w:pStyle w:val="NoSpacing"/>
        <w:shd w:val="clear" w:color="auto" w:fill="D9D9D9" w:themeFill="background1" w:themeFillShade="D9"/>
        <w:tabs>
          <w:tab w:val="left" w:pos="360"/>
        </w:tabs>
        <w:rPr>
          <w:b/>
          <w:bCs/>
        </w:rPr>
      </w:pPr>
      <w:r>
        <w:rPr>
          <w:b/>
          <w:bCs/>
        </w:rPr>
        <w:tab/>
      </w:r>
    </w:p>
    <w:p w:rsidR="007C5AFC" w:rsidRPr="00C1545F" w:rsidRDefault="00971238" w:rsidP="006A044A">
      <w:pPr>
        <w:pStyle w:val="NoSpacing"/>
        <w:shd w:val="clear" w:color="auto" w:fill="D9D9D9" w:themeFill="background1" w:themeFillShade="D9"/>
        <w:tabs>
          <w:tab w:val="left" w:pos="360"/>
        </w:tabs>
      </w:pPr>
      <w:r w:rsidRPr="00971238">
        <w:t xml:space="preserve">In 2009 and 2010, CDC developed six NCCCP Priorities to guide the work of </w:t>
      </w:r>
      <w:r w:rsidR="006A044A">
        <w:t>NCCCP grantees</w:t>
      </w:r>
      <w:r w:rsidRPr="00971238">
        <w:t xml:space="preserve">: </w:t>
      </w:r>
    </w:p>
    <w:p w:rsidR="007C5AFC" w:rsidRPr="00C1545F" w:rsidRDefault="007C5AFC" w:rsidP="007C5AFC">
      <w:pPr>
        <w:pStyle w:val="NoSpacing"/>
        <w:shd w:val="clear" w:color="auto" w:fill="D9D9D9" w:themeFill="background1" w:themeFillShade="D9"/>
        <w:tabs>
          <w:tab w:val="left" w:pos="360"/>
        </w:tabs>
      </w:pPr>
    </w:p>
    <w:p w:rsidR="007C5AFC" w:rsidRPr="00C1545F" w:rsidRDefault="00971238" w:rsidP="007C5AFC">
      <w:pPr>
        <w:pStyle w:val="NoSpacing"/>
        <w:shd w:val="clear" w:color="auto" w:fill="D9D9D9" w:themeFill="background1" w:themeFillShade="D9"/>
        <w:tabs>
          <w:tab w:val="left" w:pos="360"/>
        </w:tabs>
      </w:pPr>
      <w:r w:rsidRPr="00971238">
        <w:t xml:space="preserve">(1) Emphasize primary prevention of cancer;  </w:t>
      </w:r>
    </w:p>
    <w:p w:rsidR="007C5AFC" w:rsidRPr="00C1545F" w:rsidRDefault="00971238" w:rsidP="007C5AFC">
      <w:pPr>
        <w:pStyle w:val="NoSpacing"/>
        <w:shd w:val="clear" w:color="auto" w:fill="D9D9D9" w:themeFill="background1" w:themeFillShade="D9"/>
        <w:tabs>
          <w:tab w:val="left" w:pos="360"/>
        </w:tabs>
      </w:pPr>
      <w:r w:rsidRPr="00971238">
        <w:t xml:space="preserve">(2) Support early detection and treatment activities; </w:t>
      </w:r>
    </w:p>
    <w:p w:rsidR="007C5AFC" w:rsidRPr="00C1545F" w:rsidRDefault="00971238" w:rsidP="007C5AFC">
      <w:pPr>
        <w:pStyle w:val="NoSpacing"/>
        <w:shd w:val="clear" w:color="auto" w:fill="D9D9D9" w:themeFill="background1" w:themeFillShade="D9"/>
        <w:tabs>
          <w:tab w:val="left" w:pos="360"/>
        </w:tabs>
      </w:pPr>
      <w:r w:rsidRPr="00971238">
        <w:t xml:space="preserve">(3) Address public health needs of cancer survivors; </w:t>
      </w:r>
    </w:p>
    <w:p w:rsidR="007C5AFC" w:rsidRPr="00C1545F" w:rsidRDefault="00971238" w:rsidP="007C5AFC">
      <w:pPr>
        <w:pStyle w:val="NoSpacing"/>
        <w:shd w:val="clear" w:color="auto" w:fill="D9D9D9" w:themeFill="background1" w:themeFillShade="D9"/>
        <w:tabs>
          <w:tab w:val="left" w:pos="360"/>
        </w:tabs>
      </w:pPr>
      <w:r w:rsidRPr="00971238">
        <w:t xml:space="preserve">(4) Implement policies, systems, and environmental changes to guide sustainable cancer control; </w:t>
      </w:r>
    </w:p>
    <w:p w:rsidR="007C5AFC" w:rsidRPr="00C1545F" w:rsidRDefault="00971238" w:rsidP="007C5AFC">
      <w:pPr>
        <w:pStyle w:val="NoSpacing"/>
        <w:shd w:val="clear" w:color="auto" w:fill="D9D9D9" w:themeFill="background1" w:themeFillShade="D9"/>
        <w:tabs>
          <w:tab w:val="left" w:pos="360"/>
        </w:tabs>
      </w:pPr>
      <w:r w:rsidRPr="00971238">
        <w:t xml:space="preserve">(5) Promote health equity as it relates to cancer control; and </w:t>
      </w:r>
    </w:p>
    <w:p w:rsidR="007C5AFC" w:rsidRPr="00C1545F" w:rsidRDefault="00971238" w:rsidP="007C5AFC">
      <w:pPr>
        <w:pStyle w:val="NoSpacing"/>
        <w:shd w:val="clear" w:color="auto" w:fill="D9D9D9" w:themeFill="background1" w:themeFillShade="D9"/>
        <w:tabs>
          <w:tab w:val="left" w:pos="360"/>
        </w:tabs>
      </w:pPr>
      <w:r w:rsidRPr="00971238">
        <w:t xml:space="preserve">(6) Demonstrate outcomes through evaluation.  </w:t>
      </w:r>
    </w:p>
    <w:p w:rsidR="007C5AFC" w:rsidRPr="00C1545F" w:rsidRDefault="007C5AFC" w:rsidP="007C5AFC">
      <w:pPr>
        <w:pStyle w:val="NoSpacing"/>
        <w:shd w:val="clear" w:color="auto" w:fill="D9D9D9" w:themeFill="background1" w:themeFillShade="D9"/>
        <w:tabs>
          <w:tab w:val="left" w:pos="360"/>
        </w:tabs>
      </w:pPr>
    </w:p>
    <w:p w:rsidR="007C5AFC" w:rsidRPr="00C1545F" w:rsidRDefault="00971238" w:rsidP="00231DC8">
      <w:pPr>
        <w:pStyle w:val="NoSpacing"/>
        <w:shd w:val="clear" w:color="auto" w:fill="D9D9D9" w:themeFill="background1" w:themeFillShade="D9"/>
        <w:tabs>
          <w:tab w:val="left" w:pos="360"/>
        </w:tabs>
      </w:pPr>
      <w:r w:rsidRPr="00971238">
        <w:t>In the summer of 2010, the six NCCCP Priorities were shared with the CCC Program Directors, and they were asked to integrate and emphasize the NCCCP Priorities in their updated cancer plans.  The six NCCCP Priorities were also incorporated in the new five-year coordinated cooperative agreement, Cancer Prevention and Control Programs for State, Territorial and Tribal Organizations (CDC-RFA-DP12-1205).</w:t>
      </w:r>
    </w:p>
    <w:p w:rsidR="007C5AFC" w:rsidRPr="00C1545F" w:rsidRDefault="007C5AFC" w:rsidP="007C5AFC">
      <w:pPr>
        <w:pStyle w:val="NoSpacing"/>
        <w:shd w:val="clear" w:color="auto" w:fill="D9D9D9" w:themeFill="background1" w:themeFillShade="D9"/>
        <w:tabs>
          <w:tab w:val="left" w:pos="360"/>
        </w:tabs>
        <w:rPr>
          <w:b/>
          <w:bCs/>
        </w:rPr>
      </w:pPr>
    </w:p>
    <w:p w:rsidR="007C5AFC" w:rsidRDefault="00971238" w:rsidP="009719F6">
      <w:pPr>
        <w:pStyle w:val="NoSpacing"/>
        <w:shd w:val="clear" w:color="auto" w:fill="D9D9D9" w:themeFill="background1" w:themeFillShade="D9"/>
        <w:tabs>
          <w:tab w:val="left" w:pos="360"/>
        </w:tabs>
      </w:pPr>
      <w:r w:rsidRPr="00971238">
        <w:t>This section of the survey has two main components: A) questions about your program’s efforts to implement and evaluate</w:t>
      </w:r>
      <w:r w:rsidRPr="00971238">
        <w:rPr>
          <w:strike/>
        </w:rPr>
        <w:t xml:space="preserve"> </w:t>
      </w:r>
      <w:r w:rsidRPr="00971238">
        <w:t>the NCCCP Priorities, and B) Technical assistance related to implementing and evaluating the NCCCP Priorities.</w:t>
      </w:r>
    </w:p>
    <w:p w:rsidR="00DE67CA" w:rsidRDefault="00DE67CA" w:rsidP="009719F6">
      <w:pPr>
        <w:pStyle w:val="NoSpacing"/>
        <w:shd w:val="clear" w:color="auto" w:fill="D9D9D9" w:themeFill="background1" w:themeFillShade="D9"/>
        <w:tabs>
          <w:tab w:val="left" w:pos="360"/>
        </w:tabs>
      </w:pPr>
    </w:p>
    <w:p w:rsidR="00DE67CA" w:rsidRPr="00260F26" w:rsidRDefault="00A86645" w:rsidP="00260F26">
      <w:pPr>
        <w:pStyle w:val="NoSpacing"/>
        <w:shd w:val="clear" w:color="auto" w:fill="D9D9D9" w:themeFill="background1" w:themeFillShade="D9"/>
        <w:tabs>
          <w:tab w:val="left" w:pos="360"/>
        </w:tabs>
        <w:rPr>
          <w:b/>
          <w:bCs/>
        </w:rPr>
      </w:pPr>
      <w:r w:rsidRPr="00A86645">
        <w:rPr>
          <w:b/>
          <w:bCs/>
          <w:u w:val="single"/>
        </w:rPr>
        <w:t>NOTE</w:t>
      </w:r>
      <w:r w:rsidR="00971238" w:rsidRPr="00971238">
        <w:rPr>
          <w:b/>
          <w:bCs/>
        </w:rPr>
        <w:t xml:space="preserve">:  As </w:t>
      </w:r>
      <w:r w:rsidR="00260F26">
        <w:rPr>
          <w:b/>
          <w:bCs/>
        </w:rPr>
        <w:t xml:space="preserve">illustrated </w:t>
      </w:r>
      <w:r w:rsidR="00986991">
        <w:rPr>
          <w:b/>
          <w:bCs/>
        </w:rPr>
        <w:t>i</w:t>
      </w:r>
      <w:r w:rsidR="00971238" w:rsidRPr="00971238">
        <w:rPr>
          <w:b/>
          <w:bCs/>
        </w:rPr>
        <w:t xml:space="preserve">n the example responses for questions about your program’s efforts to implement the priorities, it is understood that interventions are often implemented in collaboration </w:t>
      </w:r>
      <w:r w:rsidR="00971238" w:rsidRPr="00971238">
        <w:rPr>
          <w:b/>
          <w:bCs/>
        </w:rPr>
        <w:lastRenderedPageBreak/>
        <w:t>with other chronic disease programs, state agencies and coalition partners.  Please report on CCC-led and collaborative interventions.</w:t>
      </w:r>
    </w:p>
    <w:p w:rsidR="00AA1FEE" w:rsidRDefault="00AA1FEE" w:rsidP="005418F7">
      <w:pPr>
        <w:pStyle w:val="NoSpacing"/>
        <w:numPr>
          <w:ilvl w:val="0"/>
          <w:numId w:val="4"/>
        </w:numPr>
        <w:tabs>
          <w:tab w:val="left" w:pos="360"/>
        </w:tabs>
        <w:rPr>
          <w:b/>
          <w:bCs/>
        </w:rPr>
      </w:pPr>
      <w:r>
        <w:rPr>
          <w:b/>
          <w:bCs/>
        </w:rPr>
        <w:t>Description of Efforts to Implement and Evaluate the NCCCP Priorities</w:t>
      </w:r>
    </w:p>
    <w:p w:rsidR="007E3661" w:rsidRDefault="007E3661" w:rsidP="007E3661">
      <w:pPr>
        <w:pStyle w:val="NoSpacing"/>
        <w:rPr>
          <w:i/>
          <w:iCs/>
        </w:rPr>
      </w:pPr>
    </w:p>
    <w:p w:rsidR="00AA1FEE" w:rsidRDefault="00AA1FEE" w:rsidP="00AA1FEE">
      <w:pPr>
        <w:pStyle w:val="NoSpacing"/>
        <w:tabs>
          <w:tab w:val="left" w:pos="360"/>
        </w:tabs>
        <w:rPr>
          <w:b/>
          <w:bCs/>
          <w:i/>
          <w:iCs/>
        </w:rPr>
      </w:pPr>
      <w:r w:rsidRPr="006B4FB7">
        <w:rPr>
          <w:b/>
          <w:bCs/>
          <w:i/>
          <w:iCs/>
        </w:rPr>
        <w:t xml:space="preserve">Priority 1: Emphasize Primary Prevention of Cancer </w:t>
      </w:r>
    </w:p>
    <w:p w:rsidR="007E3661" w:rsidRPr="006B4FB7" w:rsidRDefault="007E3661" w:rsidP="00AA1FEE">
      <w:pPr>
        <w:pStyle w:val="NoSpacing"/>
        <w:tabs>
          <w:tab w:val="left" w:pos="360"/>
        </w:tabs>
        <w:rPr>
          <w:b/>
          <w:bCs/>
          <w:i/>
          <w:iCs/>
        </w:rPr>
      </w:pPr>
    </w:p>
    <w:p w:rsidR="00AA1FEE" w:rsidRDefault="00AA1FEE" w:rsidP="00AA1FEE">
      <w:pPr>
        <w:pStyle w:val="NoSpacing"/>
        <w:numPr>
          <w:ilvl w:val="0"/>
          <w:numId w:val="1"/>
        </w:numPr>
        <w:tabs>
          <w:tab w:val="left" w:pos="360"/>
        </w:tabs>
      </w:pPr>
      <w:r>
        <w:t>Is your program implementing an evidence-based policy, systems, or environmental change</w:t>
      </w:r>
      <w:r w:rsidR="003735DF">
        <w:t xml:space="preserve"> (PSE)</w:t>
      </w:r>
      <w:r>
        <w:t xml:space="preserve"> intervention to </w:t>
      </w:r>
      <w:r w:rsidRPr="0061459C">
        <w:rPr>
          <w:u w:val="single"/>
        </w:rPr>
        <w:t>increase tobacco free living</w:t>
      </w:r>
      <w:r>
        <w:t>?</w:t>
      </w:r>
    </w:p>
    <w:p w:rsidR="000A56CF" w:rsidRDefault="000A56CF" w:rsidP="005418F7">
      <w:pPr>
        <w:pStyle w:val="NoSpacing"/>
        <w:numPr>
          <w:ilvl w:val="0"/>
          <w:numId w:val="7"/>
        </w:numPr>
        <w:tabs>
          <w:tab w:val="left" w:pos="360"/>
        </w:tabs>
      </w:pPr>
      <w:r>
        <w:t>Don’t know</w:t>
      </w:r>
    </w:p>
    <w:p w:rsidR="000A56CF" w:rsidRDefault="000A56CF" w:rsidP="005418F7">
      <w:pPr>
        <w:pStyle w:val="NoSpacing"/>
        <w:numPr>
          <w:ilvl w:val="0"/>
          <w:numId w:val="7"/>
        </w:numPr>
        <w:tabs>
          <w:tab w:val="left" w:pos="360"/>
        </w:tabs>
      </w:pPr>
      <w:r>
        <w:t>Choose not to answer</w:t>
      </w:r>
    </w:p>
    <w:p w:rsidR="00FC04A1" w:rsidRDefault="00FC04A1" w:rsidP="005418F7">
      <w:pPr>
        <w:pStyle w:val="NoSpacing"/>
        <w:numPr>
          <w:ilvl w:val="0"/>
          <w:numId w:val="7"/>
        </w:numPr>
        <w:tabs>
          <w:tab w:val="left" w:pos="360"/>
        </w:tabs>
      </w:pPr>
      <w:r>
        <w:t>No</w:t>
      </w:r>
    </w:p>
    <w:p w:rsidR="00FC04A1" w:rsidRPr="004C5084" w:rsidRDefault="00FC04A1" w:rsidP="005418F7">
      <w:pPr>
        <w:pStyle w:val="NoSpacing"/>
        <w:numPr>
          <w:ilvl w:val="0"/>
          <w:numId w:val="7"/>
        </w:numPr>
        <w:tabs>
          <w:tab w:val="left" w:pos="360"/>
        </w:tabs>
      </w:pPr>
      <w:r>
        <w:t>Yes</w:t>
      </w:r>
    </w:p>
    <w:p w:rsidR="00AA1FEE" w:rsidRDefault="00AA1FEE" w:rsidP="00AA1FEE">
      <w:pPr>
        <w:pStyle w:val="NoSpacing"/>
        <w:tabs>
          <w:tab w:val="left" w:pos="360"/>
        </w:tabs>
        <w:rPr>
          <w:b/>
          <w:bCs/>
        </w:rPr>
      </w:pPr>
    </w:p>
    <w:p w:rsidR="00AA1FEE" w:rsidRDefault="00AA1FEE" w:rsidP="000A56CF">
      <w:pPr>
        <w:pStyle w:val="NoSpacing"/>
        <w:numPr>
          <w:ilvl w:val="0"/>
          <w:numId w:val="2"/>
        </w:numPr>
        <w:rPr>
          <w:b/>
          <w:bCs/>
        </w:rPr>
      </w:pPr>
      <w:r w:rsidRPr="00330E9D">
        <w:rPr>
          <w:b/>
          <w:bCs/>
        </w:rPr>
        <w:t>Skip Pattern:  If response to Q</w:t>
      </w:r>
      <w:r>
        <w:rPr>
          <w:b/>
          <w:bCs/>
        </w:rPr>
        <w:t>3</w:t>
      </w:r>
      <w:r w:rsidRPr="00330E9D">
        <w:rPr>
          <w:b/>
          <w:bCs/>
        </w:rPr>
        <w:t xml:space="preserve"> is no</w:t>
      </w:r>
      <w:r w:rsidR="000A56CF">
        <w:rPr>
          <w:b/>
          <w:bCs/>
        </w:rPr>
        <w:t>, don’t know, or choose not to answer</w:t>
      </w:r>
      <w:r w:rsidRPr="00330E9D">
        <w:rPr>
          <w:b/>
          <w:bCs/>
        </w:rPr>
        <w:t xml:space="preserve">, skip to </w:t>
      </w:r>
      <w:r w:rsidR="000A56CF">
        <w:rPr>
          <w:b/>
          <w:bCs/>
        </w:rPr>
        <w:t>Q8</w:t>
      </w:r>
      <w:r w:rsidRPr="00330E9D">
        <w:rPr>
          <w:b/>
          <w:bCs/>
        </w:rPr>
        <w:t>.</w:t>
      </w:r>
    </w:p>
    <w:p w:rsidR="00AA1FEE" w:rsidRDefault="00AA1FEE" w:rsidP="00AA1FEE">
      <w:pPr>
        <w:pStyle w:val="NoSpacing"/>
        <w:rPr>
          <w:b/>
          <w:bCs/>
        </w:rPr>
      </w:pPr>
    </w:p>
    <w:p w:rsidR="00231DC8" w:rsidRDefault="00AA1FEE" w:rsidP="00AA1FEE">
      <w:pPr>
        <w:pStyle w:val="NoSpacing"/>
        <w:numPr>
          <w:ilvl w:val="0"/>
          <w:numId w:val="1"/>
        </w:numPr>
      </w:pPr>
      <w:r>
        <w:t xml:space="preserve">In a few sentences, please describe your intervention to </w:t>
      </w:r>
      <w:r w:rsidRPr="00231DC8">
        <w:rPr>
          <w:u w:val="single"/>
        </w:rPr>
        <w:t>increase tobacco free living</w:t>
      </w:r>
      <w:r>
        <w:t xml:space="preserve">.  </w:t>
      </w:r>
    </w:p>
    <w:p w:rsidR="00231DC8" w:rsidRDefault="00231DC8" w:rsidP="00231DC8">
      <w:pPr>
        <w:pStyle w:val="ListParagraph"/>
        <w:ind w:left="360"/>
        <w:rPr>
          <w:u w:val="single"/>
        </w:rPr>
      </w:pPr>
    </w:p>
    <w:p w:rsidR="00231DC8" w:rsidRPr="00231DC8" w:rsidRDefault="00231DC8" w:rsidP="00231DC8">
      <w:pPr>
        <w:pStyle w:val="ListParagraph"/>
        <w:pBdr>
          <w:top w:val="single" w:sz="4" w:space="1" w:color="auto"/>
          <w:bottom w:val="single" w:sz="4" w:space="1" w:color="auto"/>
        </w:pBdr>
        <w:ind w:left="360"/>
      </w:pPr>
      <w:r w:rsidRPr="00231DC8">
        <w:rPr>
          <w:i/>
          <w:iCs/>
        </w:rPr>
        <w:t>Sample response</w:t>
      </w:r>
      <w:r>
        <w:t>:</w:t>
      </w:r>
    </w:p>
    <w:p w:rsidR="00231DC8" w:rsidRPr="00231DC8" w:rsidRDefault="00231DC8" w:rsidP="00231DC8">
      <w:pPr>
        <w:pStyle w:val="ListParagraph"/>
        <w:pBdr>
          <w:top w:val="single" w:sz="4" w:space="1" w:color="auto"/>
          <w:bottom w:val="single" w:sz="4" w:space="1" w:color="auto"/>
        </w:pBdr>
        <w:ind w:left="360"/>
      </w:pPr>
      <w:r w:rsidRPr="00231DC8">
        <w:t xml:space="preserve">In partnership with the state tobacco prevention and control program, our CCC coalition’s tobacco free living subcommittee is educating decision makers in colleges and universities throughout the state about the public health significance of comprehensive tobacco free campus policies.  To date, members for our CCC subcommittee and the state tobacco prevention and control program have assisted two colleges serving a total of 45,000 students with adopting comprehensive tobacco free campus policies.  </w:t>
      </w:r>
    </w:p>
    <w:p w:rsidR="00AA1FEE" w:rsidRDefault="00AA1FEE" w:rsidP="00231DC8">
      <w:pPr>
        <w:pStyle w:val="NoSpacing"/>
        <w:ind w:left="360"/>
      </w:pPr>
      <w:r>
        <w:t>[</w:t>
      </w:r>
      <w:proofErr w:type="gramStart"/>
      <w:r>
        <w:t>text</w:t>
      </w:r>
      <w:proofErr w:type="gramEnd"/>
      <w:r>
        <w:t xml:space="preserve"> field]</w:t>
      </w:r>
    </w:p>
    <w:p w:rsidR="00AA1FEE" w:rsidRDefault="00AA1FEE" w:rsidP="00AA1FEE">
      <w:pPr>
        <w:pStyle w:val="NoSpacing"/>
        <w:ind w:left="360"/>
      </w:pPr>
    </w:p>
    <w:p w:rsidR="00AA1FEE" w:rsidRDefault="00AA1FEE" w:rsidP="00AA1FEE">
      <w:pPr>
        <w:pStyle w:val="NoSpacing"/>
        <w:numPr>
          <w:ilvl w:val="0"/>
          <w:numId w:val="1"/>
        </w:numPr>
      </w:pPr>
      <w:r>
        <w:t>Does this intervention address health disparities?</w:t>
      </w:r>
    </w:p>
    <w:p w:rsidR="00FC04A1" w:rsidRDefault="00FC04A1" w:rsidP="005418F7">
      <w:pPr>
        <w:pStyle w:val="NoSpacing"/>
        <w:numPr>
          <w:ilvl w:val="0"/>
          <w:numId w:val="19"/>
        </w:numPr>
        <w:tabs>
          <w:tab w:val="left" w:pos="360"/>
        </w:tabs>
      </w:pPr>
      <w:r>
        <w:t>Don’t know</w:t>
      </w:r>
    </w:p>
    <w:p w:rsidR="00FC04A1" w:rsidRDefault="00FC04A1" w:rsidP="005418F7">
      <w:pPr>
        <w:pStyle w:val="NoSpacing"/>
        <w:numPr>
          <w:ilvl w:val="0"/>
          <w:numId w:val="19"/>
        </w:numPr>
        <w:tabs>
          <w:tab w:val="left" w:pos="360"/>
        </w:tabs>
      </w:pPr>
      <w:r>
        <w:t>Choose not to answer</w:t>
      </w:r>
    </w:p>
    <w:p w:rsidR="00FC04A1" w:rsidRDefault="00FC04A1" w:rsidP="005418F7">
      <w:pPr>
        <w:pStyle w:val="NoSpacing"/>
        <w:numPr>
          <w:ilvl w:val="0"/>
          <w:numId w:val="19"/>
        </w:numPr>
        <w:tabs>
          <w:tab w:val="left" w:pos="360"/>
        </w:tabs>
      </w:pPr>
      <w:r>
        <w:t>No</w:t>
      </w:r>
    </w:p>
    <w:p w:rsidR="00AA1FEE" w:rsidRDefault="00AA1FEE" w:rsidP="005418F7">
      <w:pPr>
        <w:pStyle w:val="NoSpacing"/>
        <w:numPr>
          <w:ilvl w:val="0"/>
          <w:numId w:val="8"/>
        </w:numPr>
      </w:pPr>
      <w:r>
        <w:t>Yes- please describe</w:t>
      </w:r>
      <w:r w:rsidR="00FC04A1">
        <w:t xml:space="preserve"> (you may enter “don’t know” or “choose not to answer”)</w:t>
      </w:r>
      <w:r>
        <w:t>: [text field]</w:t>
      </w:r>
    </w:p>
    <w:p w:rsidR="00FC04A1" w:rsidRDefault="00FC04A1" w:rsidP="00FC04A1">
      <w:pPr>
        <w:pStyle w:val="NoSpacing"/>
      </w:pPr>
    </w:p>
    <w:p w:rsidR="00AA1FEE" w:rsidRDefault="00AA1FEE" w:rsidP="00AA1FEE">
      <w:pPr>
        <w:pStyle w:val="NoSpacing"/>
      </w:pPr>
    </w:p>
    <w:p w:rsidR="00AA1FEE" w:rsidRDefault="00AA1FEE" w:rsidP="00AA1FEE">
      <w:pPr>
        <w:pStyle w:val="ListParagraph"/>
        <w:numPr>
          <w:ilvl w:val="0"/>
          <w:numId w:val="1"/>
        </w:numPr>
        <w:spacing w:after="0" w:line="240" w:lineRule="auto"/>
      </w:pPr>
      <w:r>
        <w:t>Has this intervention been evaluated?</w:t>
      </w:r>
    </w:p>
    <w:p w:rsidR="00FC04A1" w:rsidRDefault="00FC04A1" w:rsidP="005418F7">
      <w:pPr>
        <w:pStyle w:val="NoSpacing"/>
        <w:numPr>
          <w:ilvl w:val="0"/>
          <w:numId w:val="20"/>
        </w:numPr>
        <w:tabs>
          <w:tab w:val="left" w:pos="360"/>
        </w:tabs>
      </w:pPr>
      <w:r>
        <w:t>Don’t know</w:t>
      </w:r>
    </w:p>
    <w:p w:rsidR="00FC04A1" w:rsidRDefault="00FC04A1" w:rsidP="005418F7">
      <w:pPr>
        <w:pStyle w:val="NoSpacing"/>
        <w:numPr>
          <w:ilvl w:val="0"/>
          <w:numId w:val="20"/>
        </w:numPr>
        <w:tabs>
          <w:tab w:val="left" w:pos="360"/>
        </w:tabs>
      </w:pPr>
      <w:r>
        <w:t>Choose not to answer</w:t>
      </w:r>
    </w:p>
    <w:p w:rsidR="00AA1FEE" w:rsidRDefault="00AA1FEE" w:rsidP="005418F7">
      <w:pPr>
        <w:pStyle w:val="NoSpacing"/>
        <w:numPr>
          <w:ilvl w:val="0"/>
          <w:numId w:val="9"/>
        </w:numPr>
      </w:pPr>
      <w:r>
        <w:t>No, but there are plans to evaluate.</w:t>
      </w:r>
    </w:p>
    <w:p w:rsidR="00FC04A1" w:rsidRDefault="00AA1FEE" w:rsidP="005418F7">
      <w:pPr>
        <w:pStyle w:val="NoSpacing"/>
        <w:numPr>
          <w:ilvl w:val="0"/>
          <w:numId w:val="18"/>
        </w:numPr>
        <w:tabs>
          <w:tab w:val="left" w:pos="360"/>
        </w:tabs>
      </w:pPr>
      <w:r>
        <w:t>No, and there are currently no plans to evaluate this effort.</w:t>
      </w:r>
    </w:p>
    <w:p w:rsidR="00A86645" w:rsidRDefault="00FC04A1" w:rsidP="005418F7">
      <w:pPr>
        <w:pStyle w:val="NoSpacing"/>
        <w:numPr>
          <w:ilvl w:val="0"/>
          <w:numId w:val="18"/>
        </w:numPr>
        <w:tabs>
          <w:tab w:val="left" w:pos="360"/>
        </w:tabs>
      </w:pPr>
      <w:r w:rsidRPr="00FC04A1">
        <w:t xml:space="preserve"> </w:t>
      </w:r>
      <w:r w:rsidR="00A86645">
        <w:t>Yes- please briefly describe the evaluation methods and any results; including process, PSE change, economic or health outcomes</w:t>
      </w:r>
      <w:r>
        <w:t xml:space="preserve"> (you may enter “don’t know” or “choose not to answer”)</w:t>
      </w:r>
      <w:r w:rsidR="00A86645">
        <w:t>: [text field]</w:t>
      </w:r>
    </w:p>
    <w:p w:rsidR="00A86645" w:rsidRDefault="00A86645" w:rsidP="00A86645">
      <w:pPr>
        <w:pStyle w:val="NoSpacing"/>
        <w:tabs>
          <w:tab w:val="left" w:pos="360"/>
        </w:tabs>
        <w:ind w:left="360"/>
      </w:pPr>
    </w:p>
    <w:p w:rsidR="00FC04A1" w:rsidRDefault="00FC04A1" w:rsidP="00A86645">
      <w:pPr>
        <w:pStyle w:val="NoSpacing"/>
        <w:tabs>
          <w:tab w:val="left" w:pos="360"/>
        </w:tabs>
        <w:ind w:left="360"/>
      </w:pPr>
    </w:p>
    <w:p w:rsidR="00FC04A1" w:rsidRDefault="00FC04A1" w:rsidP="00A86645">
      <w:pPr>
        <w:pStyle w:val="NoSpacing"/>
        <w:tabs>
          <w:tab w:val="left" w:pos="360"/>
        </w:tabs>
        <w:ind w:left="360"/>
      </w:pPr>
    </w:p>
    <w:p w:rsidR="00FC04A1" w:rsidRDefault="00FC04A1" w:rsidP="00A86645">
      <w:pPr>
        <w:pStyle w:val="NoSpacing"/>
        <w:tabs>
          <w:tab w:val="left" w:pos="360"/>
        </w:tabs>
        <w:ind w:left="360"/>
      </w:pPr>
    </w:p>
    <w:p w:rsidR="00FC04A1" w:rsidRDefault="00FC04A1" w:rsidP="00A86645">
      <w:pPr>
        <w:pStyle w:val="NoSpacing"/>
        <w:tabs>
          <w:tab w:val="left" w:pos="360"/>
        </w:tabs>
        <w:ind w:left="360"/>
      </w:pPr>
    </w:p>
    <w:p w:rsidR="000A56CF" w:rsidRDefault="000A56CF" w:rsidP="009719F6">
      <w:pPr>
        <w:pStyle w:val="NoSpacing"/>
        <w:numPr>
          <w:ilvl w:val="0"/>
          <w:numId w:val="1"/>
        </w:numPr>
        <w:tabs>
          <w:tab w:val="left" w:pos="360"/>
        </w:tabs>
      </w:pPr>
      <w:r>
        <w:t xml:space="preserve">Is your program implementing another evidence-based policy, systems, or environmental change (PSE) intervention to </w:t>
      </w:r>
      <w:r w:rsidRPr="0061459C">
        <w:rPr>
          <w:u w:val="single"/>
        </w:rPr>
        <w:t>increase tobacco free living</w:t>
      </w:r>
      <w:r>
        <w:t>?</w:t>
      </w:r>
    </w:p>
    <w:p w:rsidR="00FC04A1" w:rsidRDefault="00FC04A1" w:rsidP="005418F7">
      <w:pPr>
        <w:pStyle w:val="NoSpacing"/>
        <w:numPr>
          <w:ilvl w:val="0"/>
          <w:numId w:val="21"/>
        </w:numPr>
        <w:tabs>
          <w:tab w:val="left" w:pos="360"/>
        </w:tabs>
      </w:pPr>
      <w:r>
        <w:t>Don’t know</w:t>
      </w:r>
    </w:p>
    <w:p w:rsidR="00FC04A1" w:rsidRDefault="00FC04A1" w:rsidP="005418F7">
      <w:pPr>
        <w:pStyle w:val="NoSpacing"/>
        <w:numPr>
          <w:ilvl w:val="0"/>
          <w:numId w:val="21"/>
        </w:numPr>
        <w:tabs>
          <w:tab w:val="left" w:pos="360"/>
        </w:tabs>
      </w:pPr>
      <w:r>
        <w:t>Choose not to answer</w:t>
      </w:r>
    </w:p>
    <w:p w:rsidR="00FC04A1" w:rsidRDefault="00FC04A1" w:rsidP="005418F7">
      <w:pPr>
        <w:pStyle w:val="NoSpacing"/>
        <w:numPr>
          <w:ilvl w:val="0"/>
          <w:numId w:val="21"/>
        </w:numPr>
        <w:tabs>
          <w:tab w:val="left" w:pos="360"/>
        </w:tabs>
      </w:pPr>
      <w:r>
        <w:t>No</w:t>
      </w:r>
    </w:p>
    <w:p w:rsidR="00FC04A1" w:rsidRDefault="00FC04A1" w:rsidP="005418F7">
      <w:pPr>
        <w:pStyle w:val="NoSpacing"/>
        <w:numPr>
          <w:ilvl w:val="0"/>
          <w:numId w:val="21"/>
        </w:numPr>
        <w:tabs>
          <w:tab w:val="left" w:pos="360"/>
        </w:tabs>
      </w:pPr>
      <w:r>
        <w:t>Yes</w:t>
      </w:r>
    </w:p>
    <w:p w:rsidR="00971238" w:rsidRDefault="00971238" w:rsidP="00971238">
      <w:pPr>
        <w:pStyle w:val="NoSpacing"/>
        <w:tabs>
          <w:tab w:val="left" w:pos="360"/>
        </w:tabs>
        <w:ind w:left="360"/>
      </w:pPr>
    </w:p>
    <w:p w:rsidR="000A56CF" w:rsidRDefault="000A56CF" w:rsidP="000A56CF">
      <w:pPr>
        <w:pStyle w:val="NoSpacing"/>
        <w:numPr>
          <w:ilvl w:val="0"/>
          <w:numId w:val="2"/>
        </w:numPr>
        <w:rPr>
          <w:b/>
          <w:bCs/>
        </w:rPr>
      </w:pPr>
      <w:r w:rsidRPr="00330E9D">
        <w:rPr>
          <w:b/>
          <w:bCs/>
        </w:rPr>
        <w:t>Skip Pattern:  If response to Q</w:t>
      </w:r>
      <w:r>
        <w:rPr>
          <w:b/>
          <w:bCs/>
        </w:rPr>
        <w:t>7</w:t>
      </w:r>
      <w:r w:rsidRPr="00330E9D">
        <w:rPr>
          <w:b/>
          <w:bCs/>
        </w:rPr>
        <w:t xml:space="preserve"> is </w:t>
      </w:r>
      <w:r>
        <w:rPr>
          <w:b/>
          <w:bCs/>
        </w:rPr>
        <w:t>yes, repeat questions 4-7 (a total of three interventions can be reported under each focus area)</w:t>
      </w:r>
      <w:r w:rsidRPr="00330E9D">
        <w:rPr>
          <w:b/>
          <w:bCs/>
        </w:rPr>
        <w:t>.</w:t>
      </w:r>
    </w:p>
    <w:p w:rsidR="00A86645" w:rsidRDefault="00A86645" w:rsidP="00971238">
      <w:pPr>
        <w:pStyle w:val="NoSpacing"/>
        <w:tabs>
          <w:tab w:val="left" w:pos="360"/>
        </w:tabs>
        <w:ind w:left="360"/>
      </w:pPr>
    </w:p>
    <w:p w:rsidR="00AA1FEE" w:rsidRDefault="00AA1FEE" w:rsidP="009719F6">
      <w:pPr>
        <w:pStyle w:val="NoSpacing"/>
        <w:numPr>
          <w:ilvl w:val="0"/>
          <w:numId w:val="1"/>
        </w:numPr>
        <w:tabs>
          <w:tab w:val="left" w:pos="360"/>
        </w:tabs>
      </w:pPr>
      <w:r>
        <w:t>Is your program implementing an evidence-based policy, systems, or environmental change</w:t>
      </w:r>
      <w:r w:rsidR="003735DF">
        <w:t xml:space="preserve"> (PSE)</w:t>
      </w:r>
      <w:r>
        <w:t xml:space="preserve"> intervention to </w:t>
      </w:r>
      <w:r>
        <w:rPr>
          <w:u w:val="single"/>
        </w:rPr>
        <w:t xml:space="preserve">improve nutrition &amp; physical activity </w:t>
      </w:r>
      <w:r w:rsidR="009A30B4">
        <w:rPr>
          <w:u w:val="single"/>
        </w:rPr>
        <w:t xml:space="preserve">and reduce obesity </w:t>
      </w:r>
      <w:r>
        <w:rPr>
          <w:u w:val="single"/>
        </w:rPr>
        <w:t xml:space="preserve">in </w:t>
      </w:r>
      <w:r w:rsidR="009719F6">
        <w:rPr>
          <w:u w:val="single"/>
        </w:rPr>
        <w:t>worksites</w:t>
      </w:r>
      <w:r>
        <w:t>?</w:t>
      </w:r>
    </w:p>
    <w:p w:rsidR="00FC04A1" w:rsidRDefault="00FC04A1" w:rsidP="005418F7">
      <w:pPr>
        <w:pStyle w:val="NoSpacing"/>
        <w:numPr>
          <w:ilvl w:val="0"/>
          <w:numId w:val="22"/>
        </w:numPr>
        <w:tabs>
          <w:tab w:val="left" w:pos="360"/>
        </w:tabs>
      </w:pPr>
      <w:r>
        <w:t>Don’t know</w:t>
      </w:r>
    </w:p>
    <w:p w:rsidR="00FC04A1" w:rsidRDefault="00FC04A1" w:rsidP="005418F7">
      <w:pPr>
        <w:pStyle w:val="NoSpacing"/>
        <w:numPr>
          <w:ilvl w:val="0"/>
          <w:numId w:val="22"/>
        </w:numPr>
        <w:tabs>
          <w:tab w:val="left" w:pos="360"/>
        </w:tabs>
      </w:pPr>
      <w:r>
        <w:t>Choose not to answer</w:t>
      </w:r>
    </w:p>
    <w:p w:rsidR="00FC04A1" w:rsidRDefault="00FC04A1" w:rsidP="005418F7">
      <w:pPr>
        <w:pStyle w:val="NoSpacing"/>
        <w:numPr>
          <w:ilvl w:val="0"/>
          <w:numId w:val="22"/>
        </w:numPr>
        <w:tabs>
          <w:tab w:val="left" w:pos="360"/>
        </w:tabs>
      </w:pPr>
      <w:r>
        <w:t>No</w:t>
      </w:r>
    </w:p>
    <w:p w:rsidR="00FC04A1" w:rsidRDefault="00FC04A1" w:rsidP="005418F7">
      <w:pPr>
        <w:pStyle w:val="NoSpacing"/>
        <w:numPr>
          <w:ilvl w:val="0"/>
          <w:numId w:val="22"/>
        </w:numPr>
        <w:tabs>
          <w:tab w:val="left" w:pos="360"/>
        </w:tabs>
      </w:pPr>
      <w:r>
        <w:t>Yes</w:t>
      </w:r>
    </w:p>
    <w:p w:rsidR="00AA1FEE" w:rsidRDefault="00AA1FEE" w:rsidP="00AA1FEE">
      <w:pPr>
        <w:pStyle w:val="NoSpacing"/>
        <w:tabs>
          <w:tab w:val="left" w:pos="360"/>
        </w:tabs>
        <w:rPr>
          <w:b/>
          <w:bCs/>
        </w:rPr>
      </w:pPr>
    </w:p>
    <w:p w:rsidR="00AA1FEE" w:rsidRDefault="00AA1FEE" w:rsidP="00874A01">
      <w:pPr>
        <w:pStyle w:val="NoSpacing"/>
        <w:numPr>
          <w:ilvl w:val="0"/>
          <w:numId w:val="2"/>
        </w:numPr>
        <w:rPr>
          <w:b/>
          <w:bCs/>
        </w:rPr>
      </w:pPr>
      <w:r w:rsidRPr="00330E9D">
        <w:rPr>
          <w:b/>
          <w:bCs/>
        </w:rPr>
        <w:t xml:space="preserve">Skip Pattern:  If response to </w:t>
      </w:r>
      <w:r w:rsidR="00874A01" w:rsidRPr="00330E9D">
        <w:rPr>
          <w:b/>
          <w:bCs/>
        </w:rPr>
        <w:t>Q</w:t>
      </w:r>
      <w:r w:rsidR="00874A01">
        <w:rPr>
          <w:b/>
          <w:bCs/>
        </w:rPr>
        <w:t>8</w:t>
      </w:r>
      <w:r w:rsidR="00A86645">
        <w:rPr>
          <w:b/>
          <w:bCs/>
        </w:rPr>
        <w:t xml:space="preserve"> </w:t>
      </w:r>
      <w:r w:rsidRPr="00330E9D">
        <w:rPr>
          <w:b/>
          <w:bCs/>
        </w:rPr>
        <w:t>is no</w:t>
      </w:r>
      <w:r w:rsidR="000A56CF">
        <w:rPr>
          <w:b/>
          <w:bCs/>
        </w:rPr>
        <w:t>, don’t know, or choose not to answer</w:t>
      </w:r>
      <w:r w:rsidRPr="00330E9D">
        <w:rPr>
          <w:b/>
          <w:bCs/>
        </w:rPr>
        <w:t xml:space="preserve">, skip to </w:t>
      </w:r>
      <w:r w:rsidR="000A56CF">
        <w:rPr>
          <w:b/>
          <w:bCs/>
        </w:rPr>
        <w:t>Q13</w:t>
      </w:r>
      <w:r w:rsidRPr="00330E9D">
        <w:rPr>
          <w:b/>
          <w:bCs/>
        </w:rPr>
        <w:t>.</w:t>
      </w:r>
    </w:p>
    <w:p w:rsidR="00231DC8" w:rsidRDefault="00231DC8" w:rsidP="00AA1FEE">
      <w:pPr>
        <w:pStyle w:val="NoSpacing"/>
        <w:rPr>
          <w:b/>
          <w:bCs/>
        </w:rPr>
      </w:pPr>
    </w:p>
    <w:p w:rsidR="00231DC8" w:rsidRDefault="00AA1FEE" w:rsidP="009719F6">
      <w:pPr>
        <w:pStyle w:val="NoSpacing"/>
        <w:numPr>
          <w:ilvl w:val="0"/>
          <w:numId w:val="1"/>
        </w:numPr>
      </w:pPr>
      <w:r>
        <w:t xml:space="preserve">In a few sentences, please describe your intervention </w:t>
      </w:r>
      <w:r w:rsidRPr="0061459C">
        <w:t xml:space="preserve">to </w:t>
      </w:r>
      <w:r w:rsidRPr="00231DC8">
        <w:rPr>
          <w:u w:val="single"/>
        </w:rPr>
        <w:t>improve nutrition &amp; physical activity</w:t>
      </w:r>
      <w:r w:rsidR="009A30B4">
        <w:rPr>
          <w:u w:val="single"/>
        </w:rPr>
        <w:t xml:space="preserve"> and reduce </w:t>
      </w:r>
      <w:r w:rsidR="009A30B4" w:rsidRPr="009A30B4">
        <w:rPr>
          <w:u w:val="single"/>
        </w:rPr>
        <w:t>obesity</w:t>
      </w:r>
      <w:r w:rsidRPr="009A30B4">
        <w:rPr>
          <w:u w:val="single"/>
        </w:rPr>
        <w:t xml:space="preserve"> in worksites</w:t>
      </w:r>
      <w:r>
        <w:t xml:space="preserve">.  </w:t>
      </w:r>
    </w:p>
    <w:p w:rsidR="00231DC8" w:rsidRDefault="00231DC8" w:rsidP="00231DC8">
      <w:pPr>
        <w:pStyle w:val="ListParagraph"/>
        <w:ind w:left="360"/>
        <w:rPr>
          <w:u w:val="single"/>
        </w:rPr>
      </w:pPr>
    </w:p>
    <w:p w:rsidR="00231DC8" w:rsidRPr="00231DC8" w:rsidRDefault="00231DC8" w:rsidP="00231DC8">
      <w:pPr>
        <w:pStyle w:val="ListParagraph"/>
        <w:pBdr>
          <w:top w:val="single" w:sz="4" w:space="1" w:color="auto"/>
          <w:bottom w:val="single" w:sz="4" w:space="1" w:color="auto"/>
        </w:pBdr>
        <w:ind w:left="360"/>
        <w:rPr>
          <w:i/>
          <w:iCs/>
        </w:rPr>
      </w:pPr>
      <w:r w:rsidRPr="00231DC8">
        <w:rPr>
          <w:i/>
          <w:iCs/>
        </w:rPr>
        <w:t>Sample response</w:t>
      </w:r>
      <w:r w:rsidR="00A61281">
        <w:rPr>
          <w:i/>
          <w:iCs/>
        </w:rPr>
        <w:t>:</w:t>
      </w:r>
    </w:p>
    <w:p w:rsidR="00231DC8" w:rsidRPr="00231DC8" w:rsidRDefault="00231DC8" w:rsidP="00231DC8">
      <w:pPr>
        <w:pStyle w:val="ListParagraph"/>
        <w:pBdr>
          <w:top w:val="single" w:sz="4" w:space="1" w:color="auto"/>
          <w:bottom w:val="single" w:sz="4" w:space="1" w:color="auto"/>
        </w:pBdr>
        <w:ind w:left="360"/>
      </w:pPr>
      <w:r w:rsidRPr="00231DC8">
        <w:t xml:space="preserve">Our state’s coordinated chronic disease prevention and control program is implementing </w:t>
      </w:r>
      <w:proofErr w:type="gramStart"/>
      <w:r w:rsidRPr="00231DC8">
        <w:t>a learning</w:t>
      </w:r>
      <w:proofErr w:type="gramEnd"/>
      <w:r w:rsidRPr="00231DC8">
        <w:t xml:space="preserve"> collaborative with 20 worksites in the SW region of the state. CCC staff and two business leaders from our coalition have worked with the coordinated chronic disease collaborative developers to ensure that cancer prevention and screening are included as examples of worksite wellness benefits. The 20 businesses participating in the collaborative employ approximately 100,000 adults.  As part of the year-long collaborative, businesses will report changes to worksite wellness policies and services.  </w:t>
      </w:r>
    </w:p>
    <w:p w:rsidR="00AA1FEE" w:rsidRDefault="00AA1FEE" w:rsidP="00231DC8">
      <w:pPr>
        <w:pStyle w:val="NoSpacing"/>
        <w:ind w:left="360"/>
      </w:pPr>
      <w:r>
        <w:t>[</w:t>
      </w:r>
      <w:proofErr w:type="gramStart"/>
      <w:r>
        <w:t>text</w:t>
      </w:r>
      <w:proofErr w:type="gramEnd"/>
      <w:r>
        <w:t xml:space="preserve"> field]</w:t>
      </w:r>
    </w:p>
    <w:p w:rsidR="00AA1FEE" w:rsidRDefault="00AA1FEE" w:rsidP="00AA1FEE">
      <w:pPr>
        <w:pStyle w:val="NoSpacing"/>
        <w:ind w:left="360"/>
      </w:pPr>
    </w:p>
    <w:p w:rsidR="00AA1FEE" w:rsidRDefault="00AA1FEE" w:rsidP="00AA1FEE">
      <w:pPr>
        <w:pStyle w:val="NoSpacing"/>
        <w:numPr>
          <w:ilvl w:val="0"/>
          <w:numId w:val="1"/>
        </w:numPr>
      </w:pPr>
      <w:r>
        <w:t>Does this intervention address health disparities?</w:t>
      </w:r>
    </w:p>
    <w:p w:rsidR="00FC04A1" w:rsidRDefault="00FC04A1" w:rsidP="005418F7">
      <w:pPr>
        <w:pStyle w:val="NoSpacing"/>
        <w:numPr>
          <w:ilvl w:val="0"/>
          <w:numId w:val="23"/>
        </w:numPr>
        <w:tabs>
          <w:tab w:val="left" w:pos="360"/>
        </w:tabs>
      </w:pPr>
      <w:r>
        <w:t>Don’t know</w:t>
      </w:r>
    </w:p>
    <w:p w:rsidR="00FC04A1" w:rsidRDefault="00FC04A1" w:rsidP="005418F7">
      <w:pPr>
        <w:pStyle w:val="NoSpacing"/>
        <w:numPr>
          <w:ilvl w:val="0"/>
          <w:numId w:val="23"/>
        </w:numPr>
        <w:tabs>
          <w:tab w:val="left" w:pos="360"/>
        </w:tabs>
      </w:pPr>
      <w:r>
        <w:t>Choose not to answer</w:t>
      </w:r>
    </w:p>
    <w:p w:rsidR="00FC04A1" w:rsidRDefault="00FC04A1" w:rsidP="005418F7">
      <w:pPr>
        <w:pStyle w:val="NoSpacing"/>
        <w:numPr>
          <w:ilvl w:val="0"/>
          <w:numId w:val="23"/>
        </w:numPr>
        <w:tabs>
          <w:tab w:val="left" w:pos="360"/>
        </w:tabs>
      </w:pPr>
      <w:r>
        <w:t>No</w:t>
      </w:r>
    </w:p>
    <w:p w:rsidR="00FC04A1" w:rsidRDefault="00FC04A1" w:rsidP="005418F7">
      <w:pPr>
        <w:pStyle w:val="NoSpacing"/>
        <w:numPr>
          <w:ilvl w:val="0"/>
          <w:numId w:val="24"/>
        </w:numPr>
      </w:pPr>
      <w:r>
        <w:t>Yes- please describe (you may enter “don’t know” or “choose not to answer”): [text field]</w:t>
      </w:r>
    </w:p>
    <w:p w:rsidR="00832116" w:rsidRDefault="00832116" w:rsidP="00AA1FEE">
      <w:pPr>
        <w:pStyle w:val="NoSpacing"/>
      </w:pPr>
    </w:p>
    <w:p w:rsidR="00FC04A1" w:rsidRDefault="00FC04A1" w:rsidP="00AA1FEE">
      <w:pPr>
        <w:pStyle w:val="NoSpacing"/>
      </w:pPr>
    </w:p>
    <w:p w:rsidR="00FC04A1" w:rsidRDefault="00FC04A1" w:rsidP="00AA1FEE">
      <w:pPr>
        <w:pStyle w:val="NoSpacing"/>
      </w:pPr>
    </w:p>
    <w:p w:rsidR="00FC04A1" w:rsidRDefault="00FC04A1" w:rsidP="00AA1FEE">
      <w:pPr>
        <w:pStyle w:val="NoSpacing"/>
      </w:pPr>
    </w:p>
    <w:p w:rsidR="00FC04A1" w:rsidRDefault="00FC04A1" w:rsidP="00AA1FEE">
      <w:pPr>
        <w:pStyle w:val="NoSpacing"/>
      </w:pPr>
    </w:p>
    <w:p w:rsidR="00FC04A1" w:rsidRDefault="00FC04A1" w:rsidP="00AA1FEE">
      <w:pPr>
        <w:pStyle w:val="NoSpacing"/>
      </w:pPr>
    </w:p>
    <w:p w:rsidR="00FC04A1" w:rsidRDefault="00FC04A1" w:rsidP="00AA1FEE">
      <w:pPr>
        <w:pStyle w:val="NoSpacing"/>
      </w:pPr>
    </w:p>
    <w:p w:rsidR="00FC04A1" w:rsidRDefault="00FC04A1" w:rsidP="00AA1FEE">
      <w:pPr>
        <w:pStyle w:val="NoSpacing"/>
      </w:pPr>
    </w:p>
    <w:p w:rsidR="00AA1FEE" w:rsidRDefault="00AA1FEE" w:rsidP="00AA1FEE">
      <w:pPr>
        <w:pStyle w:val="ListParagraph"/>
        <w:numPr>
          <w:ilvl w:val="0"/>
          <w:numId w:val="1"/>
        </w:numPr>
        <w:spacing w:after="0" w:line="240" w:lineRule="auto"/>
      </w:pPr>
      <w:r>
        <w:t>Has this intervention been evaluated?</w:t>
      </w:r>
    </w:p>
    <w:p w:rsidR="00FC04A1" w:rsidRDefault="00FC04A1" w:rsidP="005418F7">
      <w:pPr>
        <w:pStyle w:val="NoSpacing"/>
        <w:numPr>
          <w:ilvl w:val="0"/>
          <w:numId w:val="25"/>
        </w:numPr>
        <w:tabs>
          <w:tab w:val="left" w:pos="360"/>
        </w:tabs>
      </w:pPr>
      <w:r>
        <w:t>Don’t know</w:t>
      </w:r>
    </w:p>
    <w:p w:rsidR="00FC04A1" w:rsidRDefault="00FC04A1" w:rsidP="005418F7">
      <w:pPr>
        <w:pStyle w:val="NoSpacing"/>
        <w:numPr>
          <w:ilvl w:val="0"/>
          <w:numId w:val="25"/>
        </w:numPr>
        <w:tabs>
          <w:tab w:val="left" w:pos="360"/>
        </w:tabs>
      </w:pPr>
      <w:r>
        <w:t>Choose not to answer</w:t>
      </w:r>
    </w:p>
    <w:p w:rsidR="00FC04A1" w:rsidRDefault="00FC04A1" w:rsidP="005418F7">
      <w:pPr>
        <w:pStyle w:val="NoSpacing"/>
        <w:numPr>
          <w:ilvl w:val="0"/>
          <w:numId w:val="26"/>
        </w:numPr>
      </w:pPr>
      <w:r>
        <w:t>No, but there are plans to evaluate.</w:t>
      </w:r>
    </w:p>
    <w:p w:rsidR="00FC04A1" w:rsidRDefault="00FC04A1" w:rsidP="005418F7">
      <w:pPr>
        <w:pStyle w:val="NoSpacing"/>
        <w:numPr>
          <w:ilvl w:val="0"/>
          <w:numId w:val="18"/>
        </w:numPr>
        <w:tabs>
          <w:tab w:val="left" w:pos="360"/>
        </w:tabs>
      </w:pPr>
      <w:r>
        <w:t>No, and there are currently no plans to evaluate this effort.</w:t>
      </w:r>
    </w:p>
    <w:p w:rsidR="00FC04A1" w:rsidRDefault="00FC04A1" w:rsidP="005418F7">
      <w:pPr>
        <w:pStyle w:val="NoSpacing"/>
        <w:numPr>
          <w:ilvl w:val="0"/>
          <w:numId w:val="18"/>
        </w:numPr>
        <w:tabs>
          <w:tab w:val="left" w:pos="360"/>
        </w:tabs>
      </w:pPr>
      <w:r>
        <w:t xml:space="preserve"> Yes- please briefly describe the evaluation methods and any results; including process, PSE change, economic or health outcomes (you may enter “don’t know” or “choose not to answer”): [text field]</w:t>
      </w:r>
    </w:p>
    <w:p w:rsidR="00A86645" w:rsidRDefault="00A86645" w:rsidP="00A86645">
      <w:pPr>
        <w:pStyle w:val="NoSpacing"/>
        <w:ind w:left="720"/>
      </w:pPr>
    </w:p>
    <w:p w:rsidR="000A56CF" w:rsidRDefault="000A56CF" w:rsidP="000A56CF">
      <w:pPr>
        <w:pStyle w:val="NoSpacing"/>
        <w:numPr>
          <w:ilvl w:val="0"/>
          <w:numId w:val="1"/>
        </w:numPr>
        <w:tabs>
          <w:tab w:val="left" w:pos="360"/>
        </w:tabs>
      </w:pPr>
      <w:r>
        <w:t xml:space="preserve">Is your program implementing another evidence-based policy, systems, or environmental change (PSE) intervention to </w:t>
      </w:r>
      <w:r>
        <w:rPr>
          <w:u w:val="single"/>
        </w:rPr>
        <w:t>improve nutrition &amp; physical activity and reduce obesity in worksites</w:t>
      </w:r>
      <w:r>
        <w:t>?</w:t>
      </w:r>
    </w:p>
    <w:p w:rsidR="00FC04A1" w:rsidRDefault="00FC04A1" w:rsidP="005418F7">
      <w:pPr>
        <w:pStyle w:val="NoSpacing"/>
        <w:numPr>
          <w:ilvl w:val="0"/>
          <w:numId w:val="22"/>
        </w:numPr>
        <w:tabs>
          <w:tab w:val="left" w:pos="360"/>
        </w:tabs>
      </w:pPr>
      <w:r>
        <w:t>Don’t know</w:t>
      </w:r>
    </w:p>
    <w:p w:rsidR="00FC04A1" w:rsidRDefault="00FC04A1" w:rsidP="005418F7">
      <w:pPr>
        <w:pStyle w:val="NoSpacing"/>
        <w:numPr>
          <w:ilvl w:val="0"/>
          <w:numId w:val="22"/>
        </w:numPr>
        <w:tabs>
          <w:tab w:val="left" w:pos="360"/>
        </w:tabs>
      </w:pPr>
      <w:r>
        <w:t>Choose not to answer</w:t>
      </w:r>
    </w:p>
    <w:p w:rsidR="00FC04A1" w:rsidRDefault="00FC04A1" w:rsidP="005418F7">
      <w:pPr>
        <w:pStyle w:val="NoSpacing"/>
        <w:numPr>
          <w:ilvl w:val="0"/>
          <w:numId w:val="22"/>
        </w:numPr>
        <w:tabs>
          <w:tab w:val="left" w:pos="360"/>
        </w:tabs>
      </w:pPr>
      <w:r>
        <w:t>No</w:t>
      </w:r>
    </w:p>
    <w:p w:rsidR="00FC04A1" w:rsidRDefault="00FC04A1" w:rsidP="005418F7">
      <w:pPr>
        <w:pStyle w:val="NoSpacing"/>
        <w:numPr>
          <w:ilvl w:val="0"/>
          <w:numId w:val="22"/>
        </w:numPr>
        <w:tabs>
          <w:tab w:val="left" w:pos="360"/>
        </w:tabs>
      </w:pPr>
      <w:r>
        <w:t>Yes</w:t>
      </w:r>
    </w:p>
    <w:p w:rsidR="00971238" w:rsidRDefault="00971238" w:rsidP="00971238">
      <w:pPr>
        <w:pStyle w:val="NoSpacing"/>
        <w:tabs>
          <w:tab w:val="left" w:pos="360"/>
        </w:tabs>
        <w:ind w:left="360"/>
      </w:pPr>
    </w:p>
    <w:p w:rsidR="000A56CF" w:rsidRDefault="000A56CF" w:rsidP="005418F7">
      <w:pPr>
        <w:pStyle w:val="NoSpacing"/>
        <w:numPr>
          <w:ilvl w:val="0"/>
          <w:numId w:val="5"/>
        </w:numPr>
        <w:rPr>
          <w:b/>
          <w:bCs/>
        </w:rPr>
      </w:pPr>
      <w:r>
        <w:rPr>
          <w:b/>
          <w:bCs/>
        </w:rPr>
        <w:t>Skip Pattern:  If response to Q12 is yes, repeat questions 9-12 (a total of three interventions can be reported under each focus area).</w:t>
      </w:r>
    </w:p>
    <w:p w:rsidR="00971238" w:rsidRDefault="00971238" w:rsidP="00971238">
      <w:pPr>
        <w:pStyle w:val="NoSpacing"/>
        <w:tabs>
          <w:tab w:val="left" w:pos="360"/>
        </w:tabs>
        <w:ind w:left="360"/>
      </w:pPr>
    </w:p>
    <w:p w:rsidR="009719F6" w:rsidRDefault="009719F6" w:rsidP="009719F6">
      <w:pPr>
        <w:pStyle w:val="NoSpacing"/>
        <w:numPr>
          <w:ilvl w:val="0"/>
          <w:numId w:val="1"/>
        </w:numPr>
        <w:tabs>
          <w:tab w:val="left" w:pos="360"/>
        </w:tabs>
      </w:pPr>
      <w:r>
        <w:t xml:space="preserve">Is your program implementing an evidence-based policy, systems, or environmental change (PSE) intervention to </w:t>
      </w:r>
      <w:r>
        <w:rPr>
          <w:u w:val="single"/>
        </w:rPr>
        <w:t xml:space="preserve">improve nutrition &amp; physical activity </w:t>
      </w:r>
      <w:r w:rsidR="009A30B4">
        <w:rPr>
          <w:u w:val="single"/>
        </w:rPr>
        <w:t xml:space="preserve">and reduce obesity </w:t>
      </w:r>
      <w:r>
        <w:rPr>
          <w:u w:val="single"/>
        </w:rPr>
        <w:t>in schools</w:t>
      </w:r>
      <w:r>
        <w:t>?</w:t>
      </w:r>
    </w:p>
    <w:p w:rsidR="00FC04A1" w:rsidRDefault="00FC04A1" w:rsidP="005418F7">
      <w:pPr>
        <w:pStyle w:val="NoSpacing"/>
        <w:numPr>
          <w:ilvl w:val="0"/>
          <w:numId w:val="22"/>
        </w:numPr>
        <w:tabs>
          <w:tab w:val="left" w:pos="360"/>
        </w:tabs>
      </w:pPr>
      <w:r>
        <w:t>Don’t know</w:t>
      </w:r>
    </w:p>
    <w:p w:rsidR="00FC04A1" w:rsidRDefault="00FC04A1" w:rsidP="005418F7">
      <w:pPr>
        <w:pStyle w:val="NoSpacing"/>
        <w:numPr>
          <w:ilvl w:val="0"/>
          <w:numId w:val="22"/>
        </w:numPr>
        <w:tabs>
          <w:tab w:val="left" w:pos="360"/>
        </w:tabs>
      </w:pPr>
      <w:r>
        <w:t>Choose not to answer</w:t>
      </w:r>
    </w:p>
    <w:p w:rsidR="00FC04A1" w:rsidRDefault="00FC04A1" w:rsidP="005418F7">
      <w:pPr>
        <w:pStyle w:val="NoSpacing"/>
        <w:numPr>
          <w:ilvl w:val="0"/>
          <w:numId w:val="22"/>
        </w:numPr>
        <w:tabs>
          <w:tab w:val="left" w:pos="360"/>
        </w:tabs>
      </w:pPr>
      <w:r>
        <w:t>No</w:t>
      </w:r>
    </w:p>
    <w:p w:rsidR="00FC04A1" w:rsidRDefault="00FC04A1" w:rsidP="005418F7">
      <w:pPr>
        <w:pStyle w:val="NoSpacing"/>
        <w:numPr>
          <w:ilvl w:val="0"/>
          <w:numId w:val="22"/>
        </w:numPr>
        <w:tabs>
          <w:tab w:val="left" w:pos="360"/>
        </w:tabs>
      </w:pPr>
      <w:r>
        <w:t>Yes</w:t>
      </w:r>
    </w:p>
    <w:p w:rsidR="009719F6" w:rsidRDefault="009719F6" w:rsidP="009719F6">
      <w:pPr>
        <w:pStyle w:val="NoSpacing"/>
        <w:tabs>
          <w:tab w:val="left" w:pos="360"/>
        </w:tabs>
        <w:rPr>
          <w:b/>
          <w:bCs/>
        </w:rPr>
      </w:pPr>
    </w:p>
    <w:p w:rsidR="009719F6" w:rsidRDefault="009719F6" w:rsidP="00874A01">
      <w:pPr>
        <w:pStyle w:val="NoSpacing"/>
        <w:numPr>
          <w:ilvl w:val="0"/>
          <w:numId w:val="2"/>
        </w:numPr>
        <w:rPr>
          <w:b/>
          <w:bCs/>
        </w:rPr>
      </w:pPr>
      <w:r w:rsidRPr="00330E9D">
        <w:rPr>
          <w:b/>
          <w:bCs/>
        </w:rPr>
        <w:t xml:space="preserve">Skip Pattern:  If response to </w:t>
      </w:r>
      <w:r w:rsidR="00874A01" w:rsidRPr="00330E9D">
        <w:rPr>
          <w:b/>
          <w:bCs/>
        </w:rPr>
        <w:t>Q</w:t>
      </w:r>
      <w:r w:rsidR="00874A01">
        <w:rPr>
          <w:b/>
          <w:bCs/>
        </w:rPr>
        <w:t>13</w:t>
      </w:r>
      <w:r w:rsidR="00874A01" w:rsidRPr="00330E9D">
        <w:rPr>
          <w:b/>
          <w:bCs/>
        </w:rPr>
        <w:t xml:space="preserve"> </w:t>
      </w:r>
      <w:r w:rsidRPr="00330E9D">
        <w:rPr>
          <w:b/>
          <w:bCs/>
        </w:rPr>
        <w:t>is no</w:t>
      </w:r>
      <w:r w:rsidR="000A56CF">
        <w:rPr>
          <w:b/>
          <w:bCs/>
        </w:rPr>
        <w:t>, don’t know, or choose not to answer</w:t>
      </w:r>
      <w:r w:rsidRPr="00330E9D">
        <w:rPr>
          <w:b/>
          <w:bCs/>
        </w:rPr>
        <w:t xml:space="preserve">, skip to </w:t>
      </w:r>
      <w:r w:rsidR="00874A01">
        <w:rPr>
          <w:b/>
          <w:bCs/>
        </w:rPr>
        <w:t>Q17</w:t>
      </w:r>
      <w:r w:rsidRPr="00330E9D">
        <w:rPr>
          <w:b/>
          <w:bCs/>
        </w:rPr>
        <w:t>.</w:t>
      </w:r>
    </w:p>
    <w:p w:rsidR="009719F6" w:rsidRDefault="009719F6" w:rsidP="009719F6">
      <w:pPr>
        <w:pStyle w:val="NoSpacing"/>
        <w:rPr>
          <w:b/>
          <w:bCs/>
        </w:rPr>
      </w:pPr>
    </w:p>
    <w:p w:rsidR="009719F6" w:rsidRDefault="009719F6" w:rsidP="009719F6">
      <w:pPr>
        <w:pStyle w:val="NoSpacing"/>
        <w:numPr>
          <w:ilvl w:val="0"/>
          <w:numId w:val="1"/>
        </w:numPr>
      </w:pPr>
      <w:r>
        <w:t xml:space="preserve">In a few sentences, please describe your intervention </w:t>
      </w:r>
      <w:r w:rsidRPr="0061459C">
        <w:t xml:space="preserve">to </w:t>
      </w:r>
      <w:r w:rsidRPr="00231DC8">
        <w:rPr>
          <w:u w:val="single"/>
        </w:rPr>
        <w:t>improve nutrition &amp; physical activity</w:t>
      </w:r>
      <w:r w:rsidR="009A30B4">
        <w:rPr>
          <w:u w:val="single"/>
        </w:rPr>
        <w:t xml:space="preserve"> and </w:t>
      </w:r>
      <w:r w:rsidR="009A30B4" w:rsidRPr="009A30B4">
        <w:rPr>
          <w:u w:val="single"/>
        </w:rPr>
        <w:t>reduce obesity</w:t>
      </w:r>
      <w:r w:rsidRPr="009A30B4">
        <w:rPr>
          <w:u w:val="single"/>
        </w:rPr>
        <w:t xml:space="preserve"> in schools</w:t>
      </w:r>
      <w:r>
        <w:t xml:space="preserve">.  </w:t>
      </w:r>
    </w:p>
    <w:p w:rsidR="009719F6" w:rsidRDefault="009719F6" w:rsidP="009719F6">
      <w:pPr>
        <w:pStyle w:val="ListParagraph"/>
        <w:ind w:left="360"/>
        <w:rPr>
          <w:u w:val="single"/>
        </w:rPr>
      </w:pPr>
    </w:p>
    <w:p w:rsidR="00A61281" w:rsidRDefault="00A61281" w:rsidP="00A61281">
      <w:pPr>
        <w:pStyle w:val="ListParagraph"/>
        <w:pBdr>
          <w:top w:val="single" w:sz="4" w:space="1" w:color="auto"/>
          <w:bottom w:val="single" w:sz="4" w:space="1" w:color="auto"/>
        </w:pBdr>
        <w:ind w:left="360"/>
        <w:rPr>
          <w:i/>
          <w:iCs/>
        </w:rPr>
      </w:pPr>
      <w:r w:rsidRPr="00231DC8">
        <w:rPr>
          <w:i/>
          <w:iCs/>
        </w:rPr>
        <w:t>Sample response</w:t>
      </w:r>
      <w:r>
        <w:rPr>
          <w:i/>
          <w:iCs/>
        </w:rPr>
        <w:t>:</w:t>
      </w:r>
    </w:p>
    <w:p w:rsidR="00A86645" w:rsidRPr="00A61281" w:rsidRDefault="00A86645" w:rsidP="00A61281">
      <w:pPr>
        <w:pStyle w:val="ListParagraph"/>
        <w:pBdr>
          <w:top w:val="single" w:sz="4" w:space="1" w:color="auto"/>
          <w:bottom w:val="single" w:sz="4" w:space="1" w:color="auto"/>
        </w:pBdr>
        <w:ind w:left="360"/>
      </w:pPr>
      <w:r w:rsidRPr="00A61281">
        <w:t xml:space="preserve">As part of our Department of Health’s coordinated chronic disease program efforts, our CCC program provides 2% of our funding and technical assistance related to cancer prevention to a school-based healthy eating program.  The coordinated chronic disease program  partners with local school boards in the Western region, which has the highest rates of childhood obesity in the state,  and nutritionists of Wellness University to implement “Pack a Healthy Snack” in 50 middle schools.  The program includes a health communication campaign and quarterly nutrition workshops with healthy food tastings to encourage students to bring fruits and vegetables to school instead of sweets and junk foods.  The intervention has the potential to reach approximately 25,000 students across the 50 participating middle schools. </w:t>
      </w:r>
    </w:p>
    <w:p w:rsidR="009719F6" w:rsidRDefault="009719F6" w:rsidP="009719F6">
      <w:pPr>
        <w:pStyle w:val="NoSpacing"/>
        <w:ind w:left="360"/>
      </w:pPr>
      <w:r>
        <w:lastRenderedPageBreak/>
        <w:t>[</w:t>
      </w:r>
      <w:proofErr w:type="gramStart"/>
      <w:r>
        <w:t>text</w:t>
      </w:r>
      <w:proofErr w:type="gramEnd"/>
      <w:r>
        <w:t xml:space="preserve"> field]</w:t>
      </w:r>
    </w:p>
    <w:p w:rsidR="00FC04A1" w:rsidRDefault="00FC04A1" w:rsidP="009719F6">
      <w:pPr>
        <w:pStyle w:val="NoSpacing"/>
        <w:ind w:left="360"/>
      </w:pPr>
    </w:p>
    <w:p w:rsidR="00FC04A1" w:rsidRDefault="00FC04A1" w:rsidP="009719F6">
      <w:pPr>
        <w:pStyle w:val="NoSpacing"/>
        <w:ind w:left="360"/>
      </w:pPr>
    </w:p>
    <w:p w:rsidR="009719F6" w:rsidRDefault="009719F6" w:rsidP="009719F6">
      <w:pPr>
        <w:pStyle w:val="NoSpacing"/>
        <w:ind w:left="360"/>
      </w:pPr>
    </w:p>
    <w:p w:rsidR="009719F6" w:rsidRDefault="009719F6" w:rsidP="009719F6">
      <w:pPr>
        <w:pStyle w:val="NoSpacing"/>
        <w:numPr>
          <w:ilvl w:val="0"/>
          <w:numId w:val="1"/>
        </w:numPr>
      </w:pPr>
      <w:r>
        <w:t>Does this intervention address health disparities?</w:t>
      </w:r>
    </w:p>
    <w:p w:rsidR="00FC04A1" w:rsidRDefault="00FC04A1" w:rsidP="005418F7">
      <w:pPr>
        <w:pStyle w:val="NoSpacing"/>
        <w:numPr>
          <w:ilvl w:val="0"/>
          <w:numId w:val="23"/>
        </w:numPr>
        <w:tabs>
          <w:tab w:val="left" w:pos="360"/>
        </w:tabs>
      </w:pPr>
      <w:r>
        <w:t>Don’t know</w:t>
      </w:r>
    </w:p>
    <w:p w:rsidR="00FC04A1" w:rsidRDefault="00FC04A1" w:rsidP="005418F7">
      <w:pPr>
        <w:pStyle w:val="NoSpacing"/>
        <w:numPr>
          <w:ilvl w:val="0"/>
          <w:numId w:val="23"/>
        </w:numPr>
        <w:tabs>
          <w:tab w:val="left" w:pos="360"/>
        </w:tabs>
      </w:pPr>
      <w:r>
        <w:t>Choose not to answer</w:t>
      </w:r>
    </w:p>
    <w:p w:rsidR="00FC04A1" w:rsidRDefault="00FC04A1" w:rsidP="005418F7">
      <w:pPr>
        <w:pStyle w:val="NoSpacing"/>
        <w:numPr>
          <w:ilvl w:val="0"/>
          <w:numId w:val="23"/>
        </w:numPr>
        <w:tabs>
          <w:tab w:val="left" w:pos="360"/>
        </w:tabs>
      </w:pPr>
      <w:r>
        <w:t>No</w:t>
      </w:r>
    </w:p>
    <w:p w:rsidR="00FC04A1" w:rsidRDefault="00FC04A1" w:rsidP="005418F7">
      <w:pPr>
        <w:pStyle w:val="NoSpacing"/>
        <w:numPr>
          <w:ilvl w:val="0"/>
          <w:numId w:val="24"/>
        </w:numPr>
      </w:pPr>
      <w:r>
        <w:t>Yes- please describe (you may enter “don’t know” or “choose not to answer”): [text field]</w:t>
      </w:r>
    </w:p>
    <w:p w:rsidR="009719F6" w:rsidRDefault="009719F6" w:rsidP="009719F6">
      <w:pPr>
        <w:pStyle w:val="NoSpacing"/>
      </w:pPr>
    </w:p>
    <w:p w:rsidR="009719F6" w:rsidRDefault="009719F6" w:rsidP="009719F6">
      <w:pPr>
        <w:pStyle w:val="ListParagraph"/>
        <w:numPr>
          <w:ilvl w:val="0"/>
          <w:numId w:val="1"/>
        </w:numPr>
        <w:spacing w:after="0" w:line="240" w:lineRule="auto"/>
      </w:pPr>
      <w:r>
        <w:t>Has this intervention been evaluated?</w:t>
      </w:r>
    </w:p>
    <w:p w:rsidR="00FC04A1" w:rsidRDefault="00FC04A1" w:rsidP="005418F7">
      <w:pPr>
        <w:pStyle w:val="NoSpacing"/>
        <w:numPr>
          <w:ilvl w:val="0"/>
          <w:numId w:val="25"/>
        </w:numPr>
        <w:tabs>
          <w:tab w:val="left" w:pos="360"/>
        </w:tabs>
      </w:pPr>
      <w:r>
        <w:t>Don’t know</w:t>
      </w:r>
    </w:p>
    <w:p w:rsidR="00FC04A1" w:rsidRDefault="00FC04A1" w:rsidP="005418F7">
      <w:pPr>
        <w:pStyle w:val="NoSpacing"/>
        <w:numPr>
          <w:ilvl w:val="0"/>
          <w:numId w:val="25"/>
        </w:numPr>
        <w:tabs>
          <w:tab w:val="left" w:pos="360"/>
        </w:tabs>
      </w:pPr>
      <w:r>
        <w:t>Choose not to answer</w:t>
      </w:r>
    </w:p>
    <w:p w:rsidR="00FC04A1" w:rsidRDefault="00FC04A1" w:rsidP="005418F7">
      <w:pPr>
        <w:pStyle w:val="NoSpacing"/>
        <w:numPr>
          <w:ilvl w:val="0"/>
          <w:numId w:val="26"/>
        </w:numPr>
      </w:pPr>
      <w:r>
        <w:t>No, but there are plans to evaluate.</w:t>
      </w:r>
    </w:p>
    <w:p w:rsidR="00FC04A1" w:rsidRDefault="00FC04A1" w:rsidP="005418F7">
      <w:pPr>
        <w:pStyle w:val="NoSpacing"/>
        <w:numPr>
          <w:ilvl w:val="0"/>
          <w:numId w:val="18"/>
        </w:numPr>
        <w:tabs>
          <w:tab w:val="left" w:pos="360"/>
        </w:tabs>
      </w:pPr>
      <w:r>
        <w:t>No, and there are currently no plans to evaluate this effort.</w:t>
      </w:r>
    </w:p>
    <w:p w:rsidR="00FC04A1" w:rsidRDefault="00FC04A1" w:rsidP="005418F7">
      <w:pPr>
        <w:pStyle w:val="NoSpacing"/>
        <w:numPr>
          <w:ilvl w:val="0"/>
          <w:numId w:val="18"/>
        </w:numPr>
        <w:tabs>
          <w:tab w:val="left" w:pos="360"/>
        </w:tabs>
      </w:pPr>
      <w:r>
        <w:t xml:space="preserve"> Yes- please briefly describe the evaluation methods and any results; including process, PSE change, economic or health outcomes (you may enter “don’t know” or “choose not to answer”): [text field]</w:t>
      </w:r>
    </w:p>
    <w:p w:rsidR="00A86645" w:rsidRDefault="00A86645" w:rsidP="00A86645">
      <w:pPr>
        <w:pStyle w:val="NoSpacing"/>
        <w:ind w:left="720"/>
      </w:pPr>
    </w:p>
    <w:p w:rsidR="001E4419" w:rsidRDefault="001E4419" w:rsidP="001E4419">
      <w:pPr>
        <w:pStyle w:val="NoSpacing"/>
        <w:numPr>
          <w:ilvl w:val="0"/>
          <w:numId w:val="1"/>
        </w:numPr>
        <w:tabs>
          <w:tab w:val="left" w:pos="360"/>
        </w:tabs>
      </w:pPr>
      <w:r>
        <w:t xml:space="preserve">Is your program implementing another evidence-based policy, systems, or environmental change (PSE) intervention to </w:t>
      </w:r>
      <w:r>
        <w:rPr>
          <w:u w:val="single"/>
        </w:rPr>
        <w:t>improve nutrition &amp; physical activity and reduce obesity in schools</w:t>
      </w:r>
      <w:r>
        <w:t>?</w:t>
      </w:r>
    </w:p>
    <w:p w:rsidR="00FC04A1" w:rsidRDefault="00FC04A1" w:rsidP="005418F7">
      <w:pPr>
        <w:pStyle w:val="NoSpacing"/>
        <w:numPr>
          <w:ilvl w:val="0"/>
          <w:numId w:val="22"/>
        </w:numPr>
        <w:tabs>
          <w:tab w:val="left" w:pos="360"/>
        </w:tabs>
      </w:pPr>
      <w:r>
        <w:t>Don’t know</w:t>
      </w:r>
    </w:p>
    <w:p w:rsidR="00FC04A1" w:rsidRDefault="00FC04A1" w:rsidP="005418F7">
      <w:pPr>
        <w:pStyle w:val="NoSpacing"/>
        <w:numPr>
          <w:ilvl w:val="0"/>
          <w:numId w:val="22"/>
        </w:numPr>
        <w:tabs>
          <w:tab w:val="left" w:pos="360"/>
        </w:tabs>
      </w:pPr>
      <w:r>
        <w:t>Choose not to answer</w:t>
      </w:r>
    </w:p>
    <w:p w:rsidR="00FC04A1" w:rsidRDefault="00FC04A1" w:rsidP="005418F7">
      <w:pPr>
        <w:pStyle w:val="NoSpacing"/>
        <w:numPr>
          <w:ilvl w:val="0"/>
          <w:numId w:val="22"/>
        </w:numPr>
        <w:tabs>
          <w:tab w:val="left" w:pos="360"/>
        </w:tabs>
      </w:pPr>
      <w:r>
        <w:t>No</w:t>
      </w:r>
    </w:p>
    <w:p w:rsidR="00FC04A1" w:rsidRDefault="00FC04A1" w:rsidP="005418F7">
      <w:pPr>
        <w:pStyle w:val="NoSpacing"/>
        <w:numPr>
          <w:ilvl w:val="0"/>
          <w:numId w:val="22"/>
        </w:numPr>
        <w:tabs>
          <w:tab w:val="left" w:pos="360"/>
        </w:tabs>
      </w:pPr>
      <w:r>
        <w:t>Yes</w:t>
      </w:r>
    </w:p>
    <w:p w:rsidR="00971238" w:rsidRDefault="00971238" w:rsidP="00971238">
      <w:pPr>
        <w:pStyle w:val="NoSpacing"/>
        <w:tabs>
          <w:tab w:val="left" w:pos="360"/>
        </w:tabs>
        <w:ind w:left="360"/>
      </w:pPr>
    </w:p>
    <w:p w:rsidR="00874A01" w:rsidRDefault="00874A01" w:rsidP="005418F7">
      <w:pPr>
        <w:pStyle w:val="NoSpacing"/>
        <w:numPr>
          <w:ilvl w:val="0"/>
          <w:numId w:val="5"/>
        </w:numPr>
        <w:rPr>
          <w:b/>
          <w:bCs/>
        </w:rPr>
      </w:pPr>
      <w:r>
        <w:rPr>
          <w:b/>
          <w:bCs/>
        </w:rPr>
        <w:t>Skip Pattern:  If response to Q17 is yes, repeat questions 14-17 (a total of three interventions can be reported under each focus area).</w:t>
      </w:r>
    </w:p>
    <w:p w:rsidR="00971238" w:rsidRDefault="00971238" w:rsidP="00971238">
      <w:pPr>
        <w:pStyle w:val="NoSpacing"/>
        <w:tabs>
          <w:tab w:val="left" w:pos="360"/>
        </w:tabs>
        <w:ind w:left="360"/>
      </w:pPr>
    </w:p>
    <w:p w:rsidR="009719F6" w:rsidRDefault="009719F6" w:rsidP="009719F6">
      <w:pPr>
        <w:pStyle w:val="NoSpacing"/>
        <w:numPr>
          <w:ilvl w:val="0"/>
          <w:numId w:val="1"/>
        </w:numPr>
        <w:tabs>
          <w:tab w:val="left" w:pos="360"/>
        </w:tabs>
      </w:pPr>
      <w:r>
        <w:t xml:space="preserve">Is your program implementing an evidence-based policy, systems, or environmental change (PSE) intervention to </w:t>
      </w:r>
      <w:r>
        <w:rPr>
          <w:u w:val="single"/>
        </w:rPr>
        <w:t xml:space="preserve">improve nutrition &amp; physical activity </w:t>
      </w:r>
      <w:r w:rsidR="009A30B4">
        <w:rPr>
          <w:u w:val="single"/>
        </w:rPr>
        <w:t xml:space="preserve">and reduce obesity </w:t>
      </w:r>
      <w:r>
        <w:rPr>
          <w:u w:val="single"/>
        </w:rPr>
        <w:t>in communities</w:t>
      </w:r>
      <w:r>
        <w:t>?</w:t>
      </w:r>
    </w:p>
    <w:p w:rsidR="00FC04A1" w:rsidRDefault="00FC04A1" w:rsidP="005418F7">
      <w:pPr>
        <w:pStyle w:val="NoSpacing"/>
        <w:numPr>
          <w:ilvl w:val="0"/>
          <w:numId w:val="22"/>
        </w:numPr>
        <w:tabs>
          <w:tab w:val="left" w:pos="360"/>
        </w:tabs>
      </w:pPr>
      <w:r>
        <w:t>Don’t know</w:t>
      </w:r>
    </w:p>
    <w:p w:rsidR="00FC04A1" w:rsidRDefault="00FC04A1" w:rsidP="005418F7">
      <w:pPr>
        <w:pStyle w:val="NoSpacing"/>
        <w:numPr>
          <w:ilvl w:val="0"/>
          <w:numId w:val="22"/>
        </w:numPr>
        <w:tabs>
          <w:tab w:val="left" w:pos="360"/>
        </w:tabs>
      </w:pPr>
      <w:r>
        <w:t>Choose not to answer</w:t>
      </w:r>
    </w:p>
    <w:p w:rsidR="00FC04A1" w:rsidRDefault="00FC04A1" w:rsidP="005418F7">
      <w:pPr>
        <w:pStyle w:val="NoSpacing"/>
        <w:numPr>
          <w:ilvl w:val="0"/>
          <w:numId w:val="22"/>
        </w:numPr>
        <w:tabs>
          <w:tab w:val="left" w:pos="360"/>
        </w:tabs>
      </w:pPr>
      <w:r>
        <w:t>No</w:t>
      </w:r>
    </w:p>
    <w:p w:rsidR="00FC04A1" w:rsidRDefault="00FC04A1" w:rsidP="005418F7">
      <w:pPr>
        <w:pStyle w:val="NoSpacing"/>
        <w:numPr>
          <w:ilvl w:val="0"/>
          <w:numId w:val="22"/>
        </w:numPr>
        <w:tabs>
          <w:tab w:val="left" w:pos="360"/>
        </w:tabs>
      </w:pPr>
      <w:r>
        <w:t>Yes</w:t>
      </w:r>
    </w:p>
    <w:p w:rsidR="00874A01" w:rsidRPr="004C5084" w:rsidRDefault="00874A01" w:rsidP="00874A01">
      <w:pPr>
        <w:pStyle w:val="NoSpacing"/>
        <w:tabs>
          <w:tab w:val="left" w:pos="360"/>
        </w:tabs>
        <w:ind w:left="720"/>
      </w:pPr>
    </w:p>
    <w:p w:rsidR="009719F6" w:rsidRDefault="009719F6" w:rsidP="00874A01">
      <w:pPr>
        <w:pStyle w:val="NoSpacing"/>
        <w:numPr>
          <w:ilvl w:val="0"/>
          <w:numId w:val="2"/>
        </w:numPr>
        <w:rPr>
          <w:b/>
          <w:bCs/>
        </w:rPr>
      </w:pPr>
      <w:r w:rsidRPr="00330E9D">
        <w:rPr>
          <w:b/>
          <w:bCs/>
        </w:rPr>
        <w:t xml:space="preserve">Skip Pattern:  If response to </w:t>
      </w:r>
      <w:r w:rsidR="00874A01" w:rsidRPr="00330E9D">
        <w:rPr>
          <w:b/>
          <w:bCs/>
        </w:rPr>
        <w:t>Q</w:t>
      </w:r>
      <w:r w:rsidR="00874A01">
        <w:rPr>
          <w:b/>
          <w:bCs/>
        </w:rPr>
        <w:t xml:space="preserve">18 </w:t>
      </w:r>
      <w:r w:rsidRPr="00330E9D">
        <w:rPr>
          <w:b/>
          <w:bCs/>
        </w:rPr>
        <w:t>is no</w:t>
      </w:r>
      <w:r w:rsidR="00874A01">
        <w:rPr>
          <w:b/>
          <w:bCs/>
        </w:rPr>
        <w:t>, don’t know, or choose not to answer</w:t>
      </w:r>
      <w:r w:rsidRPr="00330E9D">
        <w:rPr>
          <w:b/>
          <w:bCs/>
        </w:rPr>
        <w:t xml:space="preserve">, skip to </w:t>
      </w:r>
      <w:r w:rsidR="00874A01">
        <w:rPr>
          <w:b/>
          <w:bCs/>
        </w:rPr>
        <w:t>23</w:t>
      </w:r>
      <w:r w:rsidRPr="00330E9D">
        <w:rPr>
          <w:b/>
          <w:bCs/>
        </w:rPr>
        <w:t>.</w:t>
      </w:r>
    </w:p>
    <w:p w:rsidR="009719F6" w:rsidRDefault="009719F6" w:rsidP="009719F6">
      <w:pPr>
        <w:pStyle w:val="NoSpacing"/>
        <w:rPr>
          <w:b/>
          <w:bCs/>
        </w:rPr>
      </w:pPr>
    </w:p>
    <w:p w:rsidR="00FC04A1" w:rsidRDefault="00FC04A1" w:rsidP="009719F6">
      <w:pPr>
        <w:pStyle w:val="NoSpacing"/>
        <w:rPr>
          <w:b/>
          <w:bCs/>
        </w:rPr>
      </w:pPr>
    </w:p>
    <w:p w:rsidR="00FC04A1" w:rsidRDefault="00FC04A1" w:rsidP="009719F6">
      <w:pPr>
        <w:pStyle w:val="NoSpacing"/>
        <w:rPr>
          <w:b/>
          <w:bCs/>
        </w:rPr>
      </w:pPr>
    </w:p>
    <w:p w:rsidR="00FC04A1" w:rsidRDefault="00FC04A1" w:rsidP="009719F6">
      <w:pPr>
        <w:pStyle w:val="NoSpacing"/>
        <w:rPr>
          <w:b/>
          <w:bCs/>
        </w:rPr>
      </w:pPr>
    </w:p>
    <w:p w:rsidR="00FC04A1" w:rsidRDefault="00FC04A1" w:rsidP="009719F6">
      <w:pPr>
        <w:pStyle w:val="NoSpacing"/>
        <w:rPr>
          <w:b/>
          <w:bCs/>
        </w:rPr>
      </w:pPr>
    </w:p>
    <w:p w:rsidR="00FC04A1" w:rsidRDefault="00FC04A1" w:rsidP="009719F6">
      <w:pPr>
        <w:pStyle w:val="NoSpacing"/>
        <w:rPr>
          <w:b/>
          <w:bCs/>
        </w:rPr>
      </w:pPr>
    </w:p>
    <w:p w:rsidR="00FC04A1" w:rsidRDefault="00FC04A1" w:rsidP="009719F6">
      <w:pPr>
        <w:pStyle w:val="NoSpacing"/>
        <w:rPr>
          <w:b/>
          <w:bCs/>
        </w:rPr>
      </w:pPr>
    </w:p>
    <w:p w:rsidR="00FC04A1" w:rsidRDefault="00FC04A1" w:rsidP="009719F6">
      <w:pPr>
        <w:pStyle w:val="NoSpacing"/>
        <w:rPr>
          <w:b/>
          <w:bCs/>
        </w:rPr>
      </w:pPr>
    </w:p>
    <w:p w:rsidR="00FC04A1" w:rsidRDefault="00FC04A1" w:rsidP="009719F6">
      <w:pPr>
        <w:pStyle w:val="NoSpacing"/>
        <w:rPr>
          <w:b/>
          <w:bCs/>
        </w:rPr>
      </w:pPr>
    </w:p>
    <w:p w:rsidR="00FC04A1" w:rsidRDefault="00FC04A1" w:rsidP="009719F6">
      <w:pPr>
        <w:pStyle w:val="NoSpacing"/>
        <w:rPr>
          <w:b/>
          <w:bCs/>
        </w:rPr>
      </w:pPr>
    </w:p>
    <w:p w:rsidR="00FC04A1" w:rsidRDefault="00FC04A1" w:rsidP="009719F6">
      <w:pPr>
        <w:pStyle w:val="NoSpacing"/>
        <w:rPr>
          <w:b/>
          <w:bCs/>
        </w:rPr>
      </w:pPr>
    </w:p>
    <w:p w:rsidR="00FC04A1" w:rsidRDefault="00FC04A1" w:rsidP="009719F6">
      <w:pPr>
        <w:pStyle w:val="NoSpacing"/>
        <w:rPr>
          <w:b/>
          <w:bCs/>
        </w:rPr>
      </w:pPr>
    </w:p>
    <w:p w:rsidR="00FC04A1" w:rsidRDefault="00FC04A1" w:rsidP="009719F6">
      <w:pPr>
        <w:pStyle w:val="NoSpacing"/>
        <w:rPr>
          <w:b/>
          <w:bCs/>
        </w:rPr>
      </w:pPr>
    </w:p>
    <w:p w:rsidR="009719F6" w:rsidRDefault="009719F6" w:rsidP="009719F6">
      <w:pPr>
        <w:pStyle w:val="NoSpacing"/>
        <w:numPr>
          <w:ilvl w:val="0"/>
          <w:numId w:val="1"/>
        </w:numPr>
      </w:pPr>
      <w:r>
        <w:t xml:space="preserve">In a few sentences, please describe your intervention </w:t>
      </w:r>
      <w:r w:rsidRPr="0061459C">
        <w:t xml:space="preserve">to </w:t>
      </w:r>
      <w:r w:rsidRPr="00231DC8">
        <w:rPr>
          <w:u w:val="single"/>
        </w:rPr>
        <w:t>improve nutrition &amp; physical activity</w:t>
      </w:r>
      <w:r w:rsidR="009A30B4">
        <w:rPr>
          <w:u w:val="single"/>
        </w:rPr>
        <w:t xml:space="preserve"> and reduce obesity</w:t>
      </w:r>
      <w:r w:rsidRPr="0061459C">
        <w:t xml:space="preserve"> in </w:t>
      </w:r>
      <w:r>
        <w:t xml:space="preserve">communities.  </w:t>
      </w:r>
    </w:p>
    <w:p w:rsidR="009719F6" w:rsidRDefault="009719F6" w:rsidP="009719F6">
      <w:pPr>
        <w:pStyle w:val="ListParagraph"/>
        <w:ind w:left="360"/>
        <w:rPr>
          <w:u w:val="single"/>
        </w:rPr>
      </w:pPr>
    </w:p>
    <w:p w:rsidR="00A61281" w:rsidRDefault="00A61281" w:rsidP="00A61281">
      <w:pPr>
        <w:pStyle w:val="ListParagraph"/>
        <w:pBdr>
          <w:top w:val="single" w:sz="4" w:space="1" w:color="auto"/>
          <w:bottom w:val="single" w:sz="4" w:space="1" w:color="auto"/>
        </w:pBdr>
        <w:ind w:left="360"/>
        <w:rPr>
          <w:i/>
          <w:iCs/>
        </w:rPr>
      </w:pPr>
      <w:r w:rsidRPr="00231DC8">
        <w:rPr>
          <w:i/>
          <w:iCs/>
        </w:rPr>
        <w:t>Sample response</w:t>
      </w:r>
      <w:r>
        <w:rPr>
          <w:i/>
          <w:iCs/>
        </w:rPr>
        <w:t>:</w:t>
      </w:r>
    </w:p>
    <w:p w:rsidR="00A86645" w:rsidRPr="00A61281" w:rsidRDefault="00A61281" w:rsidP="00A61281">
      <w:pPr>
        <w:pStyle w:val="ListParagraph"/>
        <w:pBdr>
          <w:top w:val="single" w:sz="4" w:space="1" w:color="auto"/>
          <w:bottom w:val="single" w:sz="4" w:space="1" w:color="auto"/>
        </w:pBdr>
        <w:ind w:left="360"/>
        <w:rPr>
          <w:i/>
          <w:iCs/>
        </w:rPr>
      </w:pPr>
      <w:r>
        <w:t>A</w:t>
      </w:r>
      <w:r w:rsidR="00A86645" w:rsidRPr="00A61281">
        <w:t xml:space="preserve">s an extension of our health department’s Community Transformation Grant (CTG) programming, CCC staff members are promoting joint use agreements to increase opportunities for physical activity communities.  Under this effort, CCC staff have served on CTG working groups and contributed to the development of joint use promotional and technical assistance materials.  CCC </w:t>
      </w:r>
      <w:proofErr w:type="gramStart"/>
      <w:r w:rsidR="00A86645" w:rsidRPr="00A61281">
        <w:t>staff promote</w:t>
      </w:r>
      <w:proofErr w:type="gramEnd"/>
      <w:r w:rsidR="00A86645" w:rsidRPr="00A61281">
        <w:t xml:space="preserve"> and support the development of joint use agreements in 20 schools districts we previously partnered with to conduct sun safety campaigns.  To date 50 of 260 schools in the district have established new or expanded joint use agreements that allow community members to access school grounds after hours to engage in physical activity.</w:t>
      </w:r>
      <w:r w:rsidR="009719F6" w:rsidRPr="00A61281">
        <w:t xml:space="preserve"> </w:t>
      </w:r>
    </w:p>
    <w:p w:rsidR="009719F6" w:rsidRDefault="009719F6" w:rsidP="009719F6">
      <w:pPr>
        <w:pStyle w:val="NoSpacing"/>
        <w:ind w:left="360"/>
      </w:pPr>
      <w:r>
        <w:t>[</w:t>
      </w:r>
      <w:proofErr w:type="gramStart"/>
      <w:r>
        <w:t>text</w:t>
      </w:r>
      <w:proofErr w:type="gramEnd"/>
      <w:r>
        <w:t xml:space="preserve"> field]</w:t>
      </w:r>
    </w:p>
    <w:p w:rsidR="009719F6" w:rsidRDefault="009719F6" w:rsidP="009719F6">
      <w:pPr>
        <w:pStyle w:val="NoSpacing"/>
        <w:ind w:left="360"/>
      </w:pPr>
    </w:p>
    <w:p w:rsidR="009719F6" w:rsidRDefault="009719F6" w:rsidP="009719F6">
      <w:pPr>
        <w:pStyle w:val="NoSpacing"/>
        <w:numPr>
          <w:ilvl w:val="0"/>
          <w:numId w:val="1"/>
        </w:numPr>
      </w:pPr>
      <w:r>
        <w:t>Does this intervention address health disparities?</w:t>
      </w:r>
    </w:p>
    <w:p w:rsidR="00FC04A1" w:rsidRDefault="00FC04A1" w:rsidP="005418F7">
      <w:pPr>
        <w:pStyle w:val="NoSpacing"/>
        <w:numPr>
          <w:ilvl w:val="0"/>
          <w:numId w:val="23"/>
        </w:numPr>
        <w:tabs>
          <w:tab w:val="left" w:pos="360"/>
        </w:tabs>
      </w:pPr>
      <w:r>
        <w:t>Don’t know</w:t>
      </w:r>
    </w:p>
    <w:p w:rsidR="00FC04A1" w:rsidRDefault="00FC04A1" w:rsidP="005418F7">
      <w:pPr>
        <w:pStyle w:val="NoSpacing"/>
        <w:numPr>
          <w:ilvl w:val="0"/>
          <w:numId w:val="23"/>
        </w:numPr>
        <w:tabs>
          <w:tab w:val="left" w:pos="360"/>
        </w:tabs>
      </w:pPr>
      <w:r>
        <w:t>Choose not to answer</w:t>
      </w:r>
    </w:p>
    <w:p w:rsidR="00FC04A1" w:rsidRDefault="00FC04A1" w:rsidP="005418F7">
      <w:pPr>
        <w:pStyle w:val="NoSpacing"/>
        <w:numPr>
          <w:ilvl w:val="0"/>
          <w:numId w:val="23"/>
        </w:numPr>
        <w:tabs>
          <w:tab w:val="left" w:pos="360"/>
        </w:tabs>
      </w:pPr>
      <w:r>
        <w:t>No</w:t>
      </w:r>
    </w:p>
    <w:p w:rsidR="00FC04A1" w:rsidRDefault="00FC04A1" w:rsidP="005418F7">
      <w:pPr>
        <w:pStyle w:val="NoSpacing"/>
        <w:numPr>
          <w:ilvl w:val="0"/>
          <w:numId w:val="24"/>
        </w:numPr>
      </w:pPr>
      <w:r>
        <w:t>Yes- please describe (you may enter “don’t know” or “choose not to answer”): [text field]</w:t>
      </w:r>
    </w:p>
    <w:p w:rsidR="009719F6" w:rsidRDefault="009719F6" w:rsidP="009719F6">
      <w:pPr>
        <w:pStyle w:val="NoSpacing"/>
      </w:pPr>
    </w:p>
    <w:p w:rsidR="009719F6" w:rsidRDefault="009719F6" w:rsidP="009719F6">
      <w:pPr>
        <w:pStyle w:val="ListParagraph"/>
        <w:numPr>
          <w:ilvl w:val="0"/>
          <w:numId w:val="1"/>
        </w:numPr>
        <w:spacing w:after="0" w:line="240" w:lineRule="auto"/>
      </w:pPr>
      <w:r>
        <w:t>Has this intervention been evaluated?</w:t>
      </w:r>
    </w:p>
    <w:p w:rsidR="00FC04A1" w:rsidRDefault="00FC04A1" w:rsidP="005418F7">
      <w:pPr>
        <w:pStyle w:val="NoSpacing"/>
        <w:numPr>
          <w:ilvl w:val="0"/>
          <w:numId w:val="25"/>
        </w:numPr>
        <w:tabs>
          <w:tab w:val="left" w:pos="360"/>
        </w:tabs>
      </w:pPr>
      <w:r>
        <w:t>Don’t know</w:t>
      </w:r>
    </w:p>
    <w:p w:rsidR="00FC04A1" w:rsidRDefault="00FC04A1" w:rsidP="005418F7">
      <w:pPr>
        <w:pStyle w:val="NoSpacing"/>
        <w:numPr>
          <w:ilvl w:val="0"/>
          <w:numId w:val="25"/>
        </w:numPr>
        <w:tabs>
          <w:tab w:val="left" w:pos="360"/>
        </w:tabs>
      </w:pPr>
      <w:r>
        <w:t>Choose not to answer</w:t>
      </w:r>
    </w:p>
    <w:p w:rsidR="00FC04A1" w:rsidRDefault="00FC04A1" w:rsidP="005418F7">
      <w:pPr>
        <w:pStyle w:val="NoSpacing"/>
        <w:numPr>
          <w:ilvl w:val="0"/>
          <w:numId w:val="26"/>
        </w:numPr>
      </w:pPr>
      <w:r>
        <w:t>No, but there are plans to evaluate.</w:t>
      </w:r>
    </w:p>
    <w:p w:rsidR="00FC04A1" w:rsidRDefault="00FC04A1" w:rsidP="005418F7">
      <w:pPr>
        <w:pStyle w:val="NoSpacing"/>
        <w:numPr>
          <w:ilvl w:val="0"/>
          <w:numId w:val="18"/>
        </w:numPr>
        <w:tabs>
          <w:tab w:val="left" w:pos="360"/>
        </w:tabs>
      </w:pPr>
      <w:r>
        <w:t>No, and there are currently no plans to evaluate this effort.</w:t>
      </w:r>
    </w:p>
    <w:p w:rsidR="00FC04A1" w:rsidRDefault="00FC04A1" w:rsidP="005418F7">
      <w:pPr>
        <w:pStyle w:val="NoSpacing"/>
        <w:numPr>
          <w:ilvl w:val="0"/>
          <w:numId w:val="18"/>
        </w:numPr>
        <w:tabs>
          <w:tab w:val="left" w:pos="360"/>
        </w:tabs>
      </w:pPr>
      <w:r>
        <w:t xml:space="preserve"> Yes- please briefly describe the evaluation methods and any results; including process, PSE change, economic or health outcomes (you may enter “don’t know” or “choose not to answer”): [text field]</w:t>
      </w:r>
    </w:p>
    <w:p w:rsidR="006B3280" w:rsidRDefault="006B3280" w:rsidP="006B3280">
      <w:pPr>
        <w:pStyle w:val="NoSpacing"/>
        <w:ind w:left="720"/>
      </w:pPr>
    </w:p>
    <w:p w:rsidR="00874A01" w:rsidRDefault="00874A01" w:rsidP="00874A01">
      <w:pPr>
        <w:pStyle w:val="NoSpacing"/>
        <w:numPr>
          <w:ilvl w:val="0"/>
          <w:numId w:val="1"/>
        </w:numPr>
        <w:tabs>
          <w:tab w:val="left" w:pos="360"/>
        </w:tabs>
      </w:pPr>
      <w:r>
        <w:t xml:space="preserve">Is your program implementing another evidence-based policy, systems, or environmental change (PSE) intervention to </w:t>
      </w:r>
      <w:r>
        <w:rPr>
          <w:u w:val="single"/>
        </w:rPr>
        <w:t>improve nutrition &amp; physical activity and reduce obesity in communities</w:t>
      </w:r>
      <w:r>
        <w:t>?</w:t>
      </w:r>
    </w:p>
    <w:p w:rsidR="00FC04A1" w:rsidRDefault="00FC04A1" w:rsidP="005418F7">
      <w:pPr>
        <w:pStyle w:val="NoSpacing"/>
        <w:numPr>
          <w:ilvl w:val="0"/>
          <w:numId w:val="22"/>
        </w:numPr>
        <w:tabs>
          <w:tab w:val="left" w:pos="360"/>
        </w:tabs>
      </w:pPr>
      <w:r>
        <w:t>Don’t know</w:t>
      </w:r>
    </w:p>
    <w:p w:rsidR="00FC04A1" w:rsidRDefault="00FC04A1" w:rsidP="005418F7">
      <w:pPr>
        <w:pStyle w:val="NoSpacing"/>
        <w:numPr>
          <w:ilvl w:val="0"/>
          <w:numId w:val="22"/>
        </w:numPr>
        <w:tabs>
          <w:tab w:val="left" w:pos="360"/>
        </w:tabs>
      </w:pPr>
      <w:r>
        <w:t>Choose not to answer</w:t>
      </w:r>
    </w:p>
    <w:p w:rsidR="00FC04A1" w:rsidRDefault="00FC04A1" w:rsidP="005418F7">
      <w:pPr>
        <w:pStyle w:val="NoSpacing"/>
        <w:numPr>
          <w:ilvl w:val="0"/>
          <w:numId w:val="22"/>
        </w:numPr>
        <w:tabs>
          <w:tab w:val="left" w:pos="360"/>
        </w:tabs>
      </w:pPr>
      <w:r>
        <w:t>No</w:t>
      </w:r>
    </w:p>
    <w:p w:rsidR="00FC04A1" w:rsidRDefault="00FC04A1" w:rsidP="005418F7">
      <w:pPr>
        <w:pStyle w:val="NoSpacing"/>
        <w:numPr>
          <w:ilvl w:val="0"/>
          <w:numId w:val="22"/>
        </w:numPr>
        <w:tabs>
          <w:tab w:val="left" w:pos="360"/>
        </w:tabs>
      </w:pPr>
      <w:r>
        <w:t>Yes</w:t>
      </w:r>
    </w:p>
    <w:p w:rsidR="00971238" w:rsidRDefault="00971238" w:rsidP="00971238">
      <w:pPr>
        <w:pStyle w:val="NoSpacing"/>
        <w:tabs>
          <w:tab w:val="left" w:pos="360"/>
        </w:tabs>
        <w:ind w:left="360"/>
      </w:pPr>
    </w:p>
    <w:p w:rsidR="00874A01" w:rsidRDefault="00874A01" w:rsidP="005418F7">
      <w:pPr>
        <w:pStyle w:val="NoSpacing"/>
        <w:numPr>
          <w:ilvl w:val="0"/>
          <w:numId w:val="5"/>
        </w:numPr>
        <w:rPr>
          <w:b/>
          <w:bCs/>
        </w:rPr>
      </w:pPr>
      <w:r>
        <w:rPr>
          <w:b/>
          <w:bCs/>
        </w:rPr>
        <w:t>Skip Pattern:  If response to Q22 is yes, repeat questions 19-22 (a total of three interventions can be reported under each focus area).</w:t>
      </w:r>
    </w:p>
    <w:p w:rsidR="00FC04A1" w:rsidRDefault="00FC04A1" w:rsidP="00FC04A1">
      <w:pPr>
        <w:pStyle w:val="NoSpacing"/>
        <w:rPr>
          <w:b/>
          <w:bCs/>
        </w:rPr>
      </w:pPr>
    </w:p>
    <w:p w:rsidR="00FC04A1" w:rsidRDefault="00FC04A1" w:rsidP="00FC04A1">
      <w:pPr>
        <w:pStyle w:val="NoSpacing"/>
        <w:rPr>
          <w:b/>
          <w:bCs/>
        </w:rPr>
      </w:pPr>
    </w:p>
    <w:p w:rsidR="00FC04A1" w:rsidRDefault="00FC04A1" w:rsidP="00FC04A1">
      <w:pPr>
        <w:pStyle w:val="NoSpacing"/>
        <w:rPr>
          <w:b/>
          <w:bCs/>
        </w:rPr>
      </w:pPr>
    </w:p>
    <w:p w:rsidR="00FC04A1" w:rsidRDefault="00FC04A1" w:rsidP="00FC04A1">
      <w:pPr>
        <w:pStyle w:val="NoSpacing"/>
        <w:rPr>
          <w:b/>
          <w:bCs/>
        </w:rPr>
      </w:pPr>
    </w:p>
    <w:p w:rsidR="00971238" w:rsidRDefault="00971238" w:rsidP="00971238">
      <w:pPr>
        <w:pStyle w:val="NoSpacing"/>
        <w:tabs>
          <w:tab w:val="left" w:pos="360"/>
        </w:tabs>
        <w:ind w:left="360"/>
      </w:pPr>
    </w:p>
    <w:p w:rsidR="00AA1FEE" w:rsidRDefault="00AA1FEE" w:rsidP="00AA1FEE">
      <w:pPr>
        <w:pStyle w:val="NoSpacing"/>
        <w:numPr>
          <w:ilvl w:val="0"/>
          <w:numId w:val="1"/>
        </w:numPr>
        <w:tabs>
          <w:tab w:val="left" w:pos="360"/>
        </w:tabs>
      </w:pPr>
      <w:r>
        <w:t>Is your program implementing an evidence-based policy, systems, or environmental change</w:t>
      </w:r>
      <w:r w:rsidR="00DC15BC">
        <w:t xml:space="preserve"> (PSE)</w:t>
      </w:r>
      <w:r>
        <w:t xml:space="preserve"> intervention to </w:t>
      </w:r>
      <w:r>
        <w:rPr>
          <w:u w:val="single"/>
        </w:rPr>
        <w:t>promote sun safety</w:t>
      </w:r>
      <w:r>
        <w:t>?</w:t>
      </w:r>
    </w:p>
    <w:p w:rsidR="00FC04A1" w:rsidRDefault="00FC04A1" w:rsidP="005418F7">
      <w:pPr>
        <w:pStyle w:val="NoSpacing"/>
        <w:numPr>
          <w:ilvl w:val="0"/>
          <w:numId w:val="22"/>
        </w:numPr>
        <w:tabs>
          <w:tab w:val="left" w:pos="360"/>
        </w:tabs>
      </w:pPr>
      <w:r>
        <w:t>Don’t know</w:t>
      </w:r>
    </w:p>
    <w:p w:rsidR="00FC04A1" w:rsidRDefault="00FC04A1" w:rsidP="005418F7">
      <w:pPr>
        <w:pStyle w:val="NoSpacing"/>
        <w:numPr>
          <w:ilvl w:val="0"/>
          <w:numId w:val="22"/>
        </w:numPr>
        <w:tabs>
          <w:tab w:val="left" w:pos="360"/>
        </w:tabs>
      </w:pPr>
      <w:r>
        <w:t>Choose not to answer</w:t>
      </w:r>
    </w:p>
    <w:p w:rsidR="00FC04A1" w:rsidRDefault="00FC04A1" w:rsidP="005418F7">
      <w:pPr>
        <w:pStyle w:val="NoSpacing"/>
        <w:numPr>
          <w:ilvl w:val="0"/>
          <w:numId w:val="22"/>
        </w:numPr>
        <w:tabs>
          <w:tab w:val="left" w:pos="360"/>
        </w:tabs>
      </w:pPr>
      <w:r>
        <w:t>No</w:t>
      </w:r>
    </w:p>
    <w:p w:rsidR="00FC04A1" w:rsidRDefault="00FC04A1" w:rsidP="005418F7">
      <w:pPr>
        <w:pStyle w:val="NoSpacing"/>
        <w:numPr>
          <w:ilvl w:val="0"/>
          <w:numId w:val="22"/>
        </w:numPr>
        <w:tabs>
          <w:tab w:val="left" w:pos="360"/>
        </w:tabs>
      </w:pPr>
      <w:r>
        <w:t>Yes</w:t>
      </w:r>
    </w:p>
    <w:p w:rsidR="00AA1FEE" w:rsidRDefault="00AA1FEE" w:rsidP="00874A01">
      <w:pPr>
        <w:pStyle w:val="NoSpacing"/>
        <w:numPr>
          <w:ilvl w:val="0"/>
          <w:numId w:val="2"/>
        </w:numPr>
        <w:rPr>
          <w:b/>
          <w:bCs/>
        </w:rPr>
      </w:pPr>
      <w:r w:rsidRPr="00330E9D">
        <w:rPr>
          <w:b/>
          <w:bCs/>
        </w:rPr>
        <w:t xml:space="preserve">Skip Pattern:  If response to </w:t>
      </w:r>
      <w:r w:rsidR="00874A01" w:rsidRPr="00330E9D">
        <w:rPr>
          <w:b/>
          <w:bCs/>
        </w:rPr>
        <w:t>Q</w:t>
      </w:r>
      <w:r w:rsidR="00874A01">
        <w:rPr>
          <w:b/>
          <w:bCs/>
        </w:rPr>
        <w:t>23</w:t>
      </w:r>
      <w:r w:rsidR="006B3280">
        <w:rPr>
          <w:b/>
          <w:bCs/>
        </w:rPr>
        <w:t xml:space="preserve"> </w:t>
      </w:r>
      <w:r w:rsidRPr="00330E9D">
        <w:rPr>
          <w:b/>
          <w:bCs/>
        </w:rPr>
        <w:t>is no</w:t>
      </w:r>
      <w:r w:rsidR="00874A01">
        <w:rPr>
          <w:b/>
          <w:bCs/>
        </w:rPr>
        <w:t>, don’t know, or choose not to answer</w:t>
      </w:r>
      <w:r w:rsidRPr="00330E9D">
        <w:rPr>
          <w:b/>
          <w:bCs/>
        </w:rPr>
        <w:t xml:space="preserve">, skip to </w:t>
      </w:r>
      <w:r w:rsidR="00874A01">
        <w:rPr>
          <w:b/>
          <w:bCs/>
        </w:rPr>
        <w:t>Q28</w:t>
      </w:r>
      <w:r w:rsidRPr="00330E9D">
        <w:rPr>
          <w:b/>
          <w:bCs/>
        </w:rPr>
        <w:t>.</w:t>
      </w:r>
    </w:p>
    <w:p w:rsidR="00AA1FEE" w:rsidRDefault="00AA1FEE" w:rsidP="00AA1FEE">
      <w:pPr>
        <w:pStyle w:val="NoSpacing"/>
        <w:rPr>
          <w:b/>
          <w:bCs/>
        </w:rPr>
      </w:pPr>
    </w:p>
    <w:p w:rsidR="00231DC8" w:rsidRDefault="00AA1FEE" w:rsidP="00AA1FEE">
      <w:pPr>
        <w:pStyle w:val="NoSpacing"/>
        <w:numPr>
          <w:ilvl w:val="0"/>
          <w:numId w:val="1"/>
        </w:numPr>
      </w:pPr>
      <w:r>
        <w:t xml:space="preserve">In a few sentences, please describe your intervention </w:t>
      </w:r>
      <w:r w:rsidRPr="0061459C">
        <w:t xml:space="preserve">to </w:t>
      </w:r>
      <w:r w:rsidRPr="00231DC8">
        <w:rPr>
          <w:u w:val="single"/>
        </w:rPr>
        <w:t>promote sun safety</w:t>
      </w:r>
      <w:r>
        <w:t xml:space="preserve">.  </w:t>
      </w:r>
    </w:p>
    <w:p w:rsidR="00231DC8" w:rsidRDefault="00231DC8" w:rsidP="00231DC8">
      <w:pPr>
        <w:pStyle w:val="ListParagraph"/>
        <w:ind w:left="360"/>
        <w:rPr>
          <w:i/>
          <w:iCs/>
        </w:rPr>
      </w:pPr>
    </w:p>
    <w:p w:rsidR="00A61281" w:rsidRDefault="00A61281" w:rsidP="00A61281">
      <w:pPr>
        <w:pStyle w:val="ListParagraph"/>
        <w:pBdr>
          <w:top w:val="single" w:sz="4" w:space="1" w:color="auto"/>
          <w:bottom w:val="single" w:sz="4" w:space="1" w:color="auto"/>
        </w:pBdr>
        <w:ind w:left="360"/>
        <w:rPr>
          <w:i/>
          <w:iCs/>
        </w:rPr>
      </w:pPr>
      <w:r w:rsidRPr="00231DC8">
        <w:rPr>
          <w:i/>
          <w:iCs/>
        </w:rPr>
        <w:t>Sample response</w:t>
      </w:r>
      <w:r>
        <w:rPr>
          <w:i/>
          <w:iCs/>
        </w:rPr>
        <w:t>:</w:t>
      </w:r>
    </w:p>
    <w:p w:rsidR="006B3280" w:rsidRPr="00A61281" w:rsidRDefault="006B3280" w:rsidP="00A61281">
      <w:pPr>
        <w:pStyle w:val="ListParagraph"/>
        <w:pBdr>
          <w:top w:val="single" w:sz="4" w:space="1" w:color="auto"/>
          <w:bottom w:val="single" w:sz="4" w:space="1" w:color="auto"/>
        </w:pBdr>
        <w:ind w:left="360"/>
      </w:pPr>
      <w:r w:rsidRPr="00A61281">
        <w:t>Our program made small awards to 10 of the 18 community aquatic centers throughout the state to provide POOL COOL sun safety education.  POOL COOL will be taught by pool staff during swim breaks at participating aquatic centers.  POOL COOL aquatic centers also post signage encouraging the use of sunglasses, sunscreen, and hats and remind patrons to re-apply sunscreen throughout the day over their public address systems. Six funded sites have increased the number of shade structures in the center. This initiative has the potential to reach over 300,000 residents across the 10 funded aquatic centers.</w:t>
      </w:r>
    </w:p>
    <w:p w:rsidR="00AA1FEE" w:rsidRDefault="006B3280" w:rsidP="00231DC8">
      <w:pPr>
        <w:pStyle w:val="NoSpacing"/>
        <w:ind w:left="360"/>
      </w:pPr>
      <w:r>
        <w:t xml:space="preserve"> </w:t>
      </w:r>
      <w:r w:rsidR="00AA1FEE">
        <w:t>[</w:t>
      </w:r>
      <w:proofErr w:type="gramStart"/>
      <w:r w:rsidR="00AA1FEE">
        <w:t>text</w:t>
      </w:r>
      <w:proofErr w:type="gramEnd"/>
      <w:r w:rsidR="00AA1FEE">
        <w:t xml:space="preserve"> field]</w:t>
      </w:r>
    </w:p>
    <w:p w:rsidR="00AA1FEE" w:rsidRDefault="00AA1FEE" w:rsidP="00AA1FEE">
      <w:pPr>
        <w:pStyle w:val="NoSpacing"/>
        <w:ind w:left="360"/>
      </w:pPr>
    </w:p>
    <w:p w:rsidR="00AA1FEE" w:rsidRDefault="00AA1FEE" w:rsidP="00AA1FEE">
      <w:pPr>
        <w:pStyle w:val="NoSpacing"/>
        <w:numPr>
          <w:ilvl w:val="0"/>
          <w:numId w:val="1"/>
        </w:numPr>
      </w:pPr>
      <w:r>
        <w:t>Does this intervention address health disparities?</w:t>
      </w:r>
    </w:p>
    <w:p w:rsidR="00FC04A1" w:rsidRDefault="00FC04A1" w:rsidP="005418F7">
      <w:pPr>
        <w:pStyle w:val="NoSpacing"/>
        <w:numPr>
          <w:ilvl w:val="0"/>
          <w:numId w:val="23"/>
        </w:numPr>
        <w:tabs>
          <w:tab w:val="left" w:pos="360"/>
        </w:tabs>
      </w:pPr>
      <w:r>
        <w:t>Don’t know</w:t>
      </w:r>
    </w:p>
    <w:p w:rsidR="00FC04A1" w:rsidRDefault="00FC04A1" w:rsidP="005418F7">
      <w:pPr>
        <w:pStyle w:val="NoSpacing"/>
        <w:numPr>
          <w:ilvl w:val="0"/>
          <w:numId w:val="23"/>
        </w:numPr>
        <w:tabs>
          <w:tab w:val="left" w:pos="360"/>
        </w:tabs>
      </w:pPr>
      <w:r>
        <w:t>Choose not to answer</w:t>
      </w:r>
    </w:p>
    <w:p w:rsidR="00FC04A1" w:rsidRDefault="00FC04A1" w:rsidP="005418F7">
      <w:pPr>
        <w:pStyle w:val="NoSpacing"/>
        <w:numPr>
          <w:ilvl w:val="0"/>
          <w:numId w:val="23"/>
        </w:numPr>
        <w:tabs>
          <w:tab w:val="left" w:pos="360"/>
        </w:tabs>
      </w:pPr>
      <w:r>
        <w:t>No</w:t>
      </w:r>
    </w:p>
    <w:p w:rsidR="00FC04A1" w:rsidRDefault="00FC04A1" w:rsidP="005418F7">
      <w:pPr>
        <w:pStyle w:val="NoSpacing"/>
        <w:numPr>
          <w:ilvl w:val="0"/>
          <w:numId w:val="24"/>
        </w:numPr>
      </w:pPr>
      <w:r>
        <w:t>Yes- please describe (you may enter “don’t know” or “choose not to answer”): [text field]</w:t>
      </w:r>
    </w:p>
    <w:p w:rsidR="00AA1FEE" w:rsidRDefault="00AA1FEE" w:rsidP="00AA1FEE">
      <w:pPr>
        <w:pStyle w:val="NoSpacing"/>
      </w:pPr>
    </w:p>
    <w:p w:rsidR="00AA1FEE" w:rsidRDefault="00AA1FEE" w:rsidP="00AA1FEE">
      <w:pPr>
        <w:pStyle w:val="ListParagraph"/>
        <w:numPr>
          <w:ilvl w:val="0"/>
          <w:numId w:val="1"/>
        </w:numPr>
        <w:spacing w:after="0" w:line="240" w:lineRule="auto"/>
      </w:pPr>
      <w:r>
        <w:t>Has this intervention been evaluated?</w:t>
      </w:r>
    </w:p>
    <w:p w:rsidR="00FC04A1" w:rsidRDefault="00FC04A1" w:rsidP="005418F7">
      <w:pPr>
        <w:pStyle w:val="NoSpacing"/>
        <w:numPr>
          <w:ilvl w:val="0"/>
          <w:numId w:val="25"/>
        </w:numPr>
        <w:tabs>
          <w:tab w:val="left" w:pos="360"/>
        </w:tabs>
      </w:pPr>
      <w:r>
        <w:t>Don’t know</w:t>
      </w:r>
    </w:p>
    <w:p w:rsidR="00FC04A1" w:rsidRDefault="00FC04A1" w:rsidP="005418F7">
      <w:pPr>
        <w:pStyle w:val="NoSpacing"/>
        <w:numPr>
          <w:ilvl w:val="0"/>
          <w:numId w:val="25"/>
        </w:numPr>
        <w:tabs>
          <w:tab w:val="left" w:pos="360"/>
        </w:tabs>
      </w:pPr>
      <w:r>
        <w:t>Choose not to answer</w:t>
      </w:r>
    </w:p>
    <w:p w:rsidR="00FC04A1" w:rsidRDefault="00FC04A1" w:rsidP="005418F7">
      <w:pPr>
        <w:pStyle w:val="NoSpacing"/>
        <w:numPr>
          <w:ilvl w:val="0"/>
          <w:numId w:val="26"/>
        </w:numPr>
      </w:pPr>
      <w:r>
        <w:t>No, but there are plans to evaluate.</w:t>
      </w:r>
    </w:p>
    <w:p w:rsidR="00FC04A1" w:rsidRDefault="00FC04A1" w:rsidP="005418F7">
      <w:pPr>
        <w:pStyle w:val="NoSpacing"/>
        <w:numPr>
          <w:ilvl w:val="0"/>
          <w:numId w:val="18"/>
        </w:numPr>
        <w:tabs>
          <w:tab w:val="left" w:pos="360"/>
        </w:tabs>
      </w:pPr>
      <w:r>
        <w:t>No, and there are currently no plans to evaluate this effort.</w:t>
      </w:r>
    </w:p>
    <w:p w:rsidR="00FC04A1" w:rsidRDefault="00FC04A1" w:rsidP="005418F7">
      <w:pPr>
        <w:pStyle w:val="NoSpacing"/>
        <w:numPr>
          <w:ilvl w:val="0"/>
          <w:numId w:val="18"/>
        </w:numPr>
        <w:tabs>
          <w:tab w:val="left" w:pos="360"/>
        </w:tabs>
      </w:pPr>
      <w:r>
        <w:t xml:space="preserve"> Yes- please briefly describe the evaluation methods and any results; including process, PSE change, economic or health outcomes (you may enter “don’t know” or “choose not to answer”): [text field]</w:t>
      </w:r>
    </w:p>
    <w:p w:rsidR="006B3280" w:rsidRDefault="006B3280" w:rsidP="006B3280">
      <w:pPr>
        <w:pStyle w:val="NoSpacing"/>
        <w:ind w:left="720"/>
      </w:pPr>
    </w:p>
    <w:p w:rsidR="00874A01" w:rsidRDefault="00874A01" w:rsidP="00874A01">
      <w:pPr>
        <w:pStyle w:val="NoSpacing"/>
        <w:numPr>
          <w:ilvl w:val="0"/>
          <w:numId w:val="1"/>
        </w:numPr>
        <w:tabs>
          <w:tab w:val="left" w:pos="360"/>
        </w:tabs>
      </w:pPr>
      <w:r>
        <w:t xml:space="preserve">Is your program implementing another evidence-based policy, systems, or environmental change (PSE) intervention to </w:t>
      </w:r>
      <w:r>
        <w:rPr>
          <w:u w:val="single"/>
        </w:rPr>
        <w:t>promote sun safety</w:t>
      </w:r>
      <w:r>
        <w:t>?</w:t>
      </w:r>
    </w:p>
    <w:p w:rsidR="00FC04A1" w:rsidRDefault="00FC04A1" w:rsidP="005418F7">
      <w:pPr>
        <w:pStyle w:val="NoSpacing"/>
        <w:numPr>
          <w:ilvl w:val="0"/>
          <w:numId w:val="22"/>
        </w:numPr>
        <w:tabs>
          <w:tab w:val="left" w:pos="360"/>
        </w:tabs>
      </w:pPr>
      <w:r>
        <w:t>Don’t know</w:t>
      </w:r>
    </w:p>
    <w:p w:rsidR="00FC04A1" w:rsidRDefault="00FC04A1" w:rsidP="005418F7">
      <w:pPr>
        <w:pStyle w:val="NoSpacing"/>
        <w:numPr>
          <w:ilvl w:val="0"/>
          <w:numId w:val="22"/>
        </w:numPr>
        <w:tabs>
          <w:tab w:val="left" w:pos="360"/>
        </w:tabs>
      </w:pPr>
      <w:r>
        <w:t>Choose not to answer</w:t>
      </w:r>
    </w:p>
    <w:p w:rsidR="00FC04A1" w:rsidRDefault="00FC04A1" w:rsidP="005418F7">
      <w:pPr>
        <w:pStyle w:val="NoSpacing"/>
        <w:numPr>
          <w:ilvl w:val="0"/>
          <w:numId w:val="22"/>
        </w:numPr>
        <w:tabs>
          <w:tab w:val="left" w:pos="360"/>
        </w:tabs>
      </w:pPr>
      <w:r>
        <w:t>No</w:t>
      </w:r>
    </w:p>
    <w:p w:rsidR="00FC04A1" w:rsidRDefault="00FC04A1" w:rsidP="005418F7">
      <w:pPr>
        <w:pStyle w:val="NoSpacing"/>
        <w:numPr>
          <w:ilvl w:val="0"/>
          <w:numId w:val="22"/>
        </w:numPr>
        <w:tabs>
          <w:tab w:val="left" w:pos="360"/>
        </w:tabs>
      </w:pPr>
      <w:r>
        <w:t>Yes</w:t>
      </w:r>
    </w:p>
    <w:p w:rsidR="00971238" w:rsidRDefault="00971238" w:rsidP="00971238">
      <w:pPr>
        <w:pStyle w:val="NoSpacing"/>
        <w:tabs>
          <w:tab w:val="left" w:pos="360"/>
        </w:tabs>
        <w:ind w:left="360"/>
      </w:pPr>
    </w:p>
    <w:p w:rsidR="00874A01" w:rsidRDefault="00874A01" w:rsidP="005418F7">
      <w:pPr>
        <w:pStyle w:val="NoSpacing"/>
        <w:numPr>
          <w:ilvl w:val="0"/>
          <w:numId w:val="5"/>
        </w:numPr>
        <w:rPr>
          <w:b/>
          <w:bCs/>
        </w:rPr>
      </w:pPr>
      <w:r>
        <w:rPr>
          <w:b/>
          <w:bCs/>
        </w:rPr>
        <w:t>Skip Pattern:  If response to Q27 is yes, repeat questions 24-27 (a total of three interventions can be reported under each focus area).</w:t>
      </w:r>
    </w:p>
    <w:p w:rsidR="00971238" w:rsidRDefault="00971238" w:rsidP="00971238">
      <w:pPr>
        <w:pStyle w:val="NoSpacing"/>
        <w:tabs>
          <w:tab w:val="left" w:pos="360"/>
        </w:tabs>
        <w:ind w:left="360"/>
      </w:pPr>
    </w:p>
    <w:p w:rsidR="00AA1FEE" w:rsidRDefault="00AA1FEE" w:rsidP="00AA1FEE">
      <w:pPr>
        <w:pStyle w:val="NoSpacing"/>
        <w:numPr>
          <w:ilvl w:val="0"/>
          <w:numId w:val="1"/>
        </w:numPr>
        <w:tabs>
          <w:tab w:val="left" w:pos="360"/>
        </w:tabs>
      </w:pPr>
      <w:r>
        <w:t xml:space="preserve">Is your program implementing an evidence-based policy, systems, or </w:t>
      </w:r>
      <w:r w:rsidR="00DC15BC">
        <w:t>environmental</w:t>
      </w:r>
      <w:r w:rsidR="005E74A2">
        <w:t xml:space="preserve"> </w:t>
      </w:r>
      <w:r>
        <w:t xml:space="preserve">change </w:t>
      </w:r>
      <w:r w:rsidR="00DC15BC">
        <w:t xml:space="preserve">(PSE) </w:t>
      </w:r>
      <w:r>
        <w:t xml:space="preserve">intervention to </w:t>
      </w:r>
      <w:r>
        <w:rPr>
          <w:u w:val="single"/>
        </w:rPr>
        <w:t>increase vaccination for HPV and/or HBV</w:t>
      </w:r>
      <w:r>
        <w:t>?</w:t>
      </w:r>
    </w:p>
    <w:p w:rsidR="00FC04A1" w:rsidRDefault="00FC04A1" w:rsidP="005418F7">
      <w:pPr>
        <w:pStyle w:val="NoSpacing"/>
        <w:numPr>
          <w:ilvl w:val="0"/>
          <w:numId w:val="22"/>
        </w:numPr>
        <w:tabs>
          <w:tab w:val="left" w:pos="360"/>
        </w:tabs>
      </w:pPr>
      <w:r>
        <w:t>Don’t know</w:t>
      </w:r>
    </w:p>
    <w:p w:rsidR="00FC04A1" w:rsidRDefault="00FC04A1" w:rsidP="005418F7">
      <w:pPr>
        <w:pStyle w:val="NoSpacing"/>
        <w:numPr>
          <w:ilvl w:val="0"/>
          <w:numId w:val="22"/>
        </w:numPr>
        <w:tabs>
          <w:tab w:val="left" w:pos="360"/>
        </w:tabs>
      </w:pPr>
      <w:r>
        <w:t>Choose not to answer</w:t>
      </w:r>
    </w:p>
    <w:p w:rsidR="00FC04A1" w:rsidRDefault="00FC04A1" w:rsidP="005418F7">
      <w:pPr>
        <w:pStyle w:val="NoSpacing"/>
        <w:numPr>
          <w:ilvl w:val="0"/>
          <w:numId w:val="22"/>
        </w:numPr>
        <w:tabs>
          <w:tab w:val="left" w:pos="360"/>
        </w:tabs>
      </w:pPr>
      <w:r>
        <w:t>No</w:t>
      </w:r>
    </w:p>
    <w:p w:rsidR="00FC04A1" w:rsidRDefault="00FC04A1" w:rsidP="005418F7">
      <w:pPr>
        <w:pStyle w:val="NoSpacing"/>
        <w:numPr>
          <w:ilvl w:val="0"/>
          <w:numId w:val="22"/>
        </w:numPr>
        <w:tabs>
          <w:tab w:val="left" w:pos="360"/>
        </w:tabs>
      </w:pPr>
      <w:r>
        <w:t>Yes</w:t>
      </w:r>
    </w:p>
    <w:p w:rsidR="00AA1FEE" w:rsidRDefault="00AA1FEE" w:rsidP="00AA1FEE">
      <w:pPr>
        <w:pStyle w:val="NoSpacing"/>
        <w:tabs>
          <w:tab w:val="left" w:pos="360"/>
        </w:tabs>
        <w:rPr>
          <w:b/>
          <w:bCs/>
        </w:rPr>
      </w:pPr>
    </w:p>
    <w:p w:rsidR="00AA1FEE" w:rsidRDefault="00AA1FEE" w:rsidP="006B3280">
      <w:pPr>
        <w:pStyle w:val="NoSpacing"/>
        <w:numPr>
          <w:ilvl w:val="0"/>
          <w:numId w:val="2"/>
        </w:numPr>
        <w:rPr>
          <w:b/>
          <w:bCs/>
        </w:rPr>
      </w:pPr>
      <w:r w:rsidRPr="00330E9D">
        <w:rPr>
          <w:b/>
          <w:bCs/>
        </w:rPr>
        <w:t xml:space="preserve">Skip Pattern:  If response to </w:t>
      </w:r>
      <w:r w:rsidR="00874A01" w:rsidRPr="00330E9D">
        <w:rPr>
          <w:b/>
          <w:bCs/>
        </w:rPr>
        <w:t>Q</w:t>
      </w:r>
      <w:r w:rsidR="00874A01">
        <w:rPr>
          <w:b/>
          <w:bCs/>
        </w:rPr>
        <w:t>28</w:t>
      </w:r>
      <w:r w:rsidR="00874A01" w:rsidRPr="00330E9D">
        <w:rPr>
          <w:b/>
          <w:bCs/>
        </w:rPr>
        <w:t xml:space="preserve"> </w:t>
      </w:r>
      <w:r w:rsidRPr="00330E9D">
        <w:rPr>
          <w:b/>
          <w:bCs/>
        </w:rPr>
        <w:t>is no</w:t>
      </w:r>
      <w:r w:rsidR="00874A01">
        <w:rPr>
          <w:b/>
          <w:bCs/>
        </w:rPr>
        <w:t>, don’t know, or choose not to answer</w:t>
      </w:r>
      <w:r w:rsidRPr="00330E9D">
        <w:rPr>
          <w:b/>
          <w:bCs/>
        </w:rPr>
        <w:t xml:space="preserve">, skip to </w:t>
      </w:r>
      <w:r w:rsidR="00874A01">
        <w:rPr>
          <w:b/>
          <w:bCs/>
        </w:rPr>
        <w:t>Q32</w:t>
      </w:r>
      <w:r w:rsidRPr="00330E9D">
        <w:rPr>
          <w:b/>
          <w:bCs/>
        </w:rPr>
        <w:t>.</w:t>
      </w:r>
    </w:p>
    <w:p w:rsidR="00AA1FEE" w:rsidRDefault="00AA1FEE" w:rsidP="00AA1FEE">
      <w:pPr>
        <w:pStyle w:val="NoSpacing"/>
        <w:ind w:left="720"/>
        <w:rPr>
          <w:b/>
          <w:bCs/>
        </w:rPr>
      </w:pPr>
    </w:p>
    <w:p w:rsidR="00AA1FEE" w:rsidRDefault="00AA1FEE" w:rsidP="00231DC8">
      <w:pPr>
        <w:pStyle w:val="NoSpacing"/>
        <w:numPr>
          <w:ilvl w:val="0"/>
          <w:numId w:val="1"/>
        </w:numPr>
      </w:pPr>
      <w:r>
        <w:t xml:space="preserve">In a few sentences, please describe your intervention </w:t>
      </w:r>
      <w:r w:rsidRPr="0061459C">
        <w:t xml:space="preserve">to </w:t>
      </w:r>
      <w:r w:rsidRPr="00620410">
        <w:rPr>
          <w:u w:val="single"/>
        </w:rPr>
        <w:t>increase vaccination for HPV and/or HBV</w:t>
      </w:r>
      <w:r>
        <w:t xml:space="preserve">.  </w:t>
      </w:r>
    </w:p>
    <w:p w:rsidR="00231DC8" w:rsidRDefault="00231DC8" w:rsidP="00231DC8">
      <w:pPr>
        <w:pStyle w:val="NoSpacing"/>
        <w:ind w:left="360"/>
      </w:pPr>
    </w:p>
    <w:p w:rsidR="00A61281" w:rsidRDefault="00A61281" w:rsidP="00A61281">
      <w:pPr>
        <w:pStyle w:val="ListParagraph"/>
        <w:pBdr>
          <w:top w:val="single" w:sz="4" w:space="1" w:color="auto"/>
          <w:bottom w:val="single" w:sz="4" w:space="1" w:color="auto"/>
        </w:pBdr>
        <w:ind w:left="360"/>
        <w:rPr>
          <w:i/>
          <w:iCs/>
        </w:rPr>
      </w:pPr>
      <w:r w:rsidRPr="00231DC8">
        <w:rPr>
          <w:i/>
          <w:iCs/>
        </w:rPr>
        <w:t>Sample response</w:t>
      </w:r>
      <w:r>
        <w:rPr>
          <w:i/>
          <w:iCs/>
        </w:rPr>
        <w:t>:</w:t>
      </w:r>
    </w:p>
    <w:p w:rsidR="006B3280" w:rsidRPr="00A61281" w:rsidRDefault="006B3280" w:rsidP="00A61281">
      <w:pPr>
        <w:pStyle w:val="ListParagraph"/>
        <w:pBdr>
          <w:top w:val="single" w:sz="4" w:space="1" w:color="auto"/>
          <w:bottom w:val="single" w:sz="4" w:space="1" w:color="auto"/>
        </w:pBdr>
        <w:ind w:left="360"/>
      </w:pPr>
      <w:r w:rsidRPr="00A61281">
        <w:t>Our CCC program has partnered with the Department of Health’s immunization program to implement a social media campaign designed to raise awareness of the causes of HPV and the importance of vaccination. The campaign is targets girls and women ages 13- 25 As a complementary activity, we worked with local high schools in the largest county in the state to administer a curriculum that educates students about HPV and to provide HPV testing according to evidence-based guidelines.  The school based intervention has the potential to reach approximately 25,000 students.</w:t>
      </w:r>
    </w:p>
    <w:p w:rsidR="00AA1FEE" w:rsidRDefault="00AA1FEE" w:rsidP="00AA1FEE">
      <w:pPr>
        <w:pStyle w:val="NoSpacing"/>
        <w:ind w:left="360"/>
      </w:pPr>
      <w:r>
        <w:t>[</w:t>
      </w:r>
      <w:proofErr w:type="gramStart"/>
      <w:r>
        <w:t>text</w:t>
      </w:r>
      <w:proofErr w:type="gramEnd"/>
      <w:r>
        <w:t xml:space="preserve"> field]</w:t>
      </w:r>
    </w:p>
    <w:p w:rsidR="00AA1FEE" w:rsidRDefault="00AA1FEE" w:rsidP="00AA1FEE">
      <w:pPr>
        <w:pStyle w:val="NoSpacing"/>
        <w:ind w:left="360"/>
      </w:pPr>
    </w:p>
    <w:p w:rsidR="00AA1FEE" w:rsidRDefault="00AA1FEE" w:rsidP="00AA1FEE">
      <w:pPr>
        <w:pStyle w:val="NoSpacing"/>
        <w:numPr>
          <w:ilvl w:val="0"/>
          <w:numId w:val="1"/>
        </w:numPr>
      </w:pPr>
      <w:r>
        <w:t>Does this intervention address health disparities?</w:t>
      </w:r>
    </w:p>
    <w:p w:rsidR="00FC04A1" w:rsidRDefault="00FC04A1" w:rsidP="005418F7">
      <w:pPr>
        <w:pStyle w:val="NoSpacing"/>
        <w:numPr>
          <w:ilvl w:val="0"/>
          <w:numId w:val="23"/>
        </w:numPr>
        <w:tabs>
          <w:tab w:val="left" w:pos="360"/>
        </w:tabs>
      </w:pPr>
      <w:r>
        <w:t>Don’t know</w:t>
      </w:r>
    </w:p>
    <w:p w:rsidR="00FC04A1" w:rsidRDefault="00FC04A1" w:rsidP="005418F7">
      <w:pPr>
        <w:pStyle w:val="NoSpacing"/>
        <w:numPr>
          <w:ilvl w:val="0"/>
          <w:numId w:val="23"/>
        </w:numPr>
        <w:tabs>
          <w:tab w:val="left" w:pos="360"/>
        </w:tabs>
      </w:pPr>
      <w:r>
        <w:t>Choose not to answer</w:t>
      </w:r>
    </w:p>
    <w:p w:rsidR="00FC04A1" w:rsidRDefault="00FC04A1" w:rsidP="005418F7">
      <w:pPr>
        <w:pStyle w:val="NoSpacing"/>
        <w:numPr>
          <w:ilvl w:val="0"/>
          <w:numId w:val="23"/>
        </w:numPr>
        <w:tabs>
          <w:tab w:val="left" w:pos="360"/>
        </w:tabs>
      </w:pPr>
      <w:r>
        <w:t>No</w:t>
      </w:r>
    </w:p>
    <w:p w:rsidR="00FC04A1" w:rsidRDefault="00FC04A1" w:rsidP="005418F7">
      <w:pPr>
        <w:pStyle w:val="NoSpacing"/>
        <w:numPr>
          <w:ilvl w:val="0"/>
          <w:numId w:val="24"/>
        </w:numPr>
      </w:pPr>
      <w:r>
        <w:t>Yes- please describe (you may enter “don’t know” or “choose not to answer”): [text field]</w:t>
      </w:r>
    </w:p>
    <w:p w:rsidR="00AA1FEE" w:rsidRDefault="00AA1FEE" w:rsidP="00AA1FEE">
      <w:pPr>
        <w:pStyle w:val="NoSpacing"/>
      </w:pPr>
    </w:p>
    <w:p w:rsidR="00AA1FEE" w:rsidRDefault="00AA1FEE" w:rsidP="00AA1FEE">
      <w:pPr>
        <w:pStyle w:val="ListParagraph"/>
        <w:numPr>
          <w:ilvl w:val="0"/>
          <w:numId w:val="1"/>
        </w:numPr>
        <w:spacing w:after="0" w:line="240" w:lineRule="auto"/>
      </w:pPr>
      <w:r>
        <w:t>Has this intervention been evaluated?</w:t>
      </w:r>
    </w:p>
    <w:p w:rsidR="00FC04A1" w:rsidRDefault="00FC04A1" w:rsidP="005418F7">
      <w:pPr>
        <w:pStyle w:val="NoSpacing"/>
        <w:numPr>
          <w:ilvl w:val="0"/>
          <w:numId w:val="25"/>
        </w:numPr>
        <w:tabs>
          <w:tab w:val="left" w:pos="360"/>
        </w:tabs>
      </w:pPr>
      <w:r>
        <w:t>Don’t know</w:t>
      </w:r>
    </w:p>
    <w:p w:rsidR="00FC04A1" w:rsidRDefault="00FC04A1" w:rsidP="005418F7">
      <w:pPr>
        <w:pStyle w:val="NoSpacing"/>
        <w:numPr>
          <w:ilvl w:val="0"/>
          <w:numId w:val="25"/>
        </w:numPr>
        <w:tabs>
          <w:tab w:val="left" w:pos="360"/>
        </w:tabs>
      </w:pPr>
      <w:r>
        <w:t>Choose not to answer</w:t>
      </w:r>
    </w:p>
    <w:p w:rsidR="00FC04A1" w:rsidRDefault="00FC04A1" w:rsidP="005418F7">
      <w:pPr>
        <w:pStyle w:val="NoSpacing"/>
        <w:numPr>
          <w:ilvl w:val="0"/>
          <w:numId w:val="26"/>
        </w:numPr>
      </w:pPr>
      <w:r>
        <w:t>No, but there are plans to evaluate.</w:t>
      </w:r>
    </w:p>
    <w:p w:rsidR="00FC04A1" w:rsidRDefault="00FC04A1" w:rsidP="005418F7">
      <w:pPr>
        <w:pStyle w:val="NoSpacing"/>
        <w:numPr>
          <w:ilvl w:val="0"/>
          <w:numId w:val="18"/>
        </w:numPr>
        <w:tabs>
          <w:tab w:val="left" w:pos="360"/>
        </w:tabs>
      </w:pPr>
      <w:r>
        <w:t>No, and there are currently no plans to evaluate this effort.</w:t>
      </w:r>
    </w:p>
    <w:p w:rsidR="00FC04A1" w:rsidRDefault="00FC04A1" w:rsidP="005418F7">
      <w:pPr>
        <w:pStyle w:val="NoSpacing"/>
        <w:numPr>
          <w:ilvl w:val="0"/>
          <w:numId w:val="18"/>
        </w:numPr>
        <w:tabs>
          <w:tab w:val="left" w:pos="360"/>
        </w:tabs>
      </w:pPr>
      <w:r>
        <w:t xml:space="preserve"> Yes- please briefly describe the evaluation methods and any results; including process, PSE change, economic or health outcomes (you may enter “don’t know” or “choose not to answer”): [text field]</w:t>
      </w:r>
    </w:p>
    <w:p w:rsidR="006B3280" w:rsidRDefault="006B3280" w:rsidP="006B3280">
      <w:pPr>
        <w:pStyle w:val="NoSpacing"/>
        <w:ind w:left="720"/>
      </w:pPr>
    </w:p>
    <w:p w:rsidR="00874A01" w:rsidRDefault="00874A01" w:rsidP="00874A01">
      <w:pPr>
        <w:pStyle w:val="NoSpacing"/>
        <w:numPr>
          <w:ilvl w:val="0"/>
          <w:numId w:val="1"/>
        </w:numPr>
        <w:tabs>
          <w:tab w:val="left" w:pos="360"/>
        </w:tabs>
      </w:pPr>
      <w:r>
        <w:t xml:space="preserve">Is your program implementing another evidence-based policy, systems, or environmental change (PSE) intervention to </w:t>
      </w:r>
      <w:r>
        <w:rPr>
          <w:u w:val="single"/>
        </w:rPr>
        <w:t>increase vaccination for HPV and/or HBV</w:t>
      </w:r>
      <w:r>
        <w:t>?</w:t>
      </w:r>
    </w:p>
    <w:p w:rsidR="00FC04A1" w:rsidRDefault="00FC04A1" w:rsidP="005418F7">
      <w:pPr>
        <w:pStyle w:val="NoSpacing"/>
        <w:numPr>
          <w:ilvl w:val="0"/>
          <w:numId w:val="22"/>
        </w:numPr>
        <w:tabs>
          <w:tab w:val="left" w:pos="360"/>
        </w:tabs>
      </w:pPr>
      <w:r>
        <w:t>Don’t know</w:t>
      </w:r>
    </w:p>
    <w:p w:rsidR="00FC04A1" w:rsidRDefault="00FC04A1" w:rsidP="005418F7">
      <w:pPr>
        <w:pStyle w:val="NoSpacing"/>
        <w:numPr>
          <w:ilvl w:val="0"/>
          <w:numId w:val="22"/>
        </w:numPr>
        <w:tabs>
          <w:tab w:val="left" w:pos="360"/>
        </w:tabs>
      </w:pPr>
      <w:r>
        <w:t>Choose not to answer</w:t>
      </w:r>
    </w:p>
    <w:p w:rsidR="00FC04A1" w:rsidRDefault="00FC04A1" w:rsidP="005418F7">
      <w:pPr>
        <w:pStyle w:val="NoSpacing"/>
        <w:numPr>
          <w:ilvl w:val="0"/>
          <w:numId w:val="22"/>
        </w:numPr>
        <w:tabs>
          <w:tab w:val="left" w:pos="360"/>
        </w:tabs>
      </w:pPr>
      <w:r>
        <w:lastRenderedPageBreak/>
        <w:t>No</w:t>
      </w:r>
    </w:p>
    <w:p w:rsidR="00FC04A1" w:rsidRDefault="00FC04A1" w:rsidP="005418F7">
      <w:pPr>
        <w:pStyle w:val="NoSpacing"/>
        <w:numPr>
          <w:ilvl w:val="0"/>
          <w:numId w:val="22"/>
        </w:numPr>
        <w:tabs>
          <w:tab w:val="left" w:pos="360"/>
        </w:tabs>
      </w:pPr>
      <w:r>
        <w:t>Yes</w:t>
      </w:r>
    </w:p>
    <w:p w:rsidR="00971238" w:rsidRDefault="00971238" w:rsidP="00971238">
      <w:pPr>
        <w:pStyle w:val="NoSpacing"/>
        <w:tabs>
          <w:tab w:val="left" w:pos="360"/>
        </w:tabs>
        <w:ind w:left="360"/>
      </w:pPr>
    </w:p>
    <w:p w:rsidR="00874A01" w:rsidRDefault="00874A01" w:rsidP="005418F7">
      <w:pPr>
        <w:pStyle w:val="NoSpacing"/>
        <w:numPr>
          <w:ilvl w:val="0"/>
          <w:numId w:val="5"/>
        </w:numPr>
        <w:rPr>
          <w:b/>
          <w:bCs/>
        </w:rPr>
      </w:pPr>
      <w:r>
        <w:rPr>
          <w:b/>
          <w:bCs/>
        </w:rPr>
        <w:t>Skip Pattern:  If response to Q32 is yes, repeat questions 29-32 (a total of three interventions can be reported under each focus area).</w:t>
      </w:r>
    </w:p>
    <w:p w:rsidR="00AA1FEE" w:rsidRDefault="00AA1FEE" w:rsidP="00AA1FEE">
      <w:pPr>
        <w:pStyle w:val="NoSpacing"/>
        <w:numPr>
          <w:ilvl w:val="0"/>
          <w:numId w:val="1"/>
        </w:numPr>
        <w:tabs>
          <w:tab w:val="left" w:pos="360"/>
        </w:tabs>
      </w:pPr>
      <w:r>
        <w:t>Is your program implementing an evidence-based policy, systems, or environmental</w:t>
      </w:r>
      <w:r w:rsidR="00DC15BC">
        <w:t xml:space="preserve"> (PSE)</w:t>
      </w:r>
      <w:r>
        <w:t xml:space="preserve"> change intervention to </w:t>
      </w:r>
      <w:r>
        <w:rPr>
          <w:u w:val="single"/>
        </w:rPr>
        <w:t>reduce exposure to artificial UV light sources by children and adolescents</w:t>
      </w:r>
      <w:r>
        <w:t>?</w:t>
      </w:r>
    </w:p>
    <w:p w:rsidR="00FC04A1" w:rsidRDefault="00FC04A1" w:rsidP="005418F7">
      <w:pPr>
        <w:pStyle w:val="NoSpacing"/>
        <w:numPr>
          <w:ilvl w:val="0"/>
          <w:numId w:val="22"/>
        </w:numPr>
        <w:tabs>
          <w:tab w:val="left" w:pos="360"/>
        </w:tabs>
      </w:pPr>
      <w:r>
        <w:t>Don’t know</w:t>
      </w:r>
    </w:p>
    <w:p w:rsidR="00FC04A1" w:rsidRDefault="00FC04A1" w:rsidP="005418F7">
      <w:pPr>
        <w:pStyle w:val="NoSpacing"/>
        <w:numPr>
          <w:ilvl w:val="0"/>
          <w:numId w:val="22"/>
        </w:numPr>
        <w:tabs>
          <w:tab w:val="left" w:pos="360"/>
        </w:tabs>
      </w:pPr>
      <w:r>
        <w:t>Choose not to answer</w:t>
      </w:r>
    </w:p>
    <w:p w:rsidR="00FC04A1" w:rsidRDefault="00FC04A1" w:rsidP="005418F7">
      <w:pPr>
        <w:pStyle w:val="NoSpacing"/>
        <w:numPr>
          <w:ilvl w:val="0"/>
          <w:numId w:val="22"/>
        </w:numPr>
        <w:tabs>
          <w:tab w:val="left" w:pos="360"/>
        </w:tabs>
      </w:pPr>
      <w:r>
        <w:t>No</w:t>
      </w:r>
    </w:p>
    <w:p w:rsidR="00FC04A1" w:rsidRDefault="00FC04A1" w:rsidP="005418F7">
      <w:pPr>
        <w:pStyle w:val="NoSpacing"/>
        <w:numPr>
          <w:ilvl w:val="0"/>
          <w:numId w:val="22"/>
        </w:numPr>
        <w:tabs>
          <w:tab w:val="left" w:pos="360"/>
        </w:tabs>
      </w:pPr>
      <w:r>
        <w:t>Yes</w:t>
      </w:r>
    </w:p>
    <w:p w:rsidR="00AA1FEE" w:rsidRDefault="00AA1FEE" w:rsidP="00AA1FEE">
      <w:pPr>
        <w:pStyle w:val="NoSpacing"/>
        <w:tabs>
          <w:tab w:val="left" w:pos="360"/>
        </w:tabs>
        <w:rPr>
          <w:b/>
          <w:bCs/>
        </w:rPr>
      </w:pPr>
    </w:p>
    <w:p w:rsidR="00AA1FEE" w:rsidRDefault="00AA1FEE" w:rsidP="006B3280">
      <w:pPr>
        <w:pStyle w:val="NoSpacing"/>
        <w:numPr>
          <w:ilvl w:val="0"/>
          <w:numId w:val="2"/>
        </w:numPr>
        <w:rPr>
          <w:b/>
          <w:bCs/>
        </w:rPr>
      </w:pPr>
      <w:r w:rsidRPr="00330E9D">
        <w:rPr>
          <w:b/>
          <w:bCs/>
        </w:rPr>
        <w:t xml:space="preserve">Skip Pattern:  If response to </w:t>
      </w:r>
      <w:r w:rsidR="00874A01" w:rsidRPr="00330E9D">
        <w:rPr>
          <w:b/>
          <w:bCs/>
        </w:rPr>
        <w:t>Q</w:t>
      </w:r>
      <w:r w:rsidR="00874A01">
        <w:rPr>
          <w:b/>
          <w:bCs/>
        </w:rPr>
        <w:t>33</w:t>
      </w:r>
      <w:r w:rsidR="00874A01" w:rsidRPr="00330E9D">
        <w:rPr>
          <w:b/>
          <w:bCs/>
        </w:rPr>
        <w:t xml:space="preserve"> </w:t>
      </w:r>
      <w:r w:rsidRPr="00330E9D">
        <w:rPr>
          <w:b/>
          <w:bCs/>
        </w:rPr>
        <w:t>is no</w:t>
      </w:r>
      <w:r w:rsidR="00874A01">
        <w:rPr>
          <w:b/>
          <w:bCs/>
        </w:rPr>
        <w:t>, don’t know, or choose not to answer</w:t>
      </w:r>
      <w:r w:rsidRPr="00330E9D">
        <w:rPr>
          <w:b/>
          <w:bCs/>
        </w:rPr>
        <w:t xml:space="preserve">, skip to </w:t>
      </w:r>
      <w:r>
        <w:rPr>
          <w:b/>
          <w:bCs/>
        </w:rPr>
        <w:t>Q</w:t>
      </w:r>
      <w:r w:rsidR="001056A9">
        <w:rPr>
          <w:b/>
          <w:bCs/>
        </w:rPr>
        <w:t>3</w:t>
      </w:r>
      <w:r w:rsidR="00874A01">
        <w:rPr>
          <w:b/>
          <w:bCs/>
        </w:rPr>
        <w:t>7</w:t>
      </w:r>
      <w:r w:rsidRPr="00330E9D">
        <w:rPr>
          <w:b/>
          <w:bCs/>
        </w:rPr>
        <w:t>.</w:t>
      </w:r>
    </w:p>
    <w:p w:rsidR="00AA1FEE" w:rsidRDefault="00AA1FEE" w:rsidP="00AA1FEE">
      <w:pPr>
        <w:pStyle w:val="NoSpacing"/>
        <w:rPr>
          <w:b/>
          <w:bCs/>
        </w:rPr>
      </w:pPr>
    </w:p>
    <w:p w:rsidR="00231DC8" w:rsidRDefault="00AA1FEE" w:rsidP="00AA1FEE">
      <w:pPr>
        <w:pStyle w:val="NoSpacing"/>
        <w:numPr>
          <w:ilvl w:val="0"/>
          <w:numId w:val="1"/>
        </w:numPr>
      </w:pPr>
      <w:r>
        <w:t xml:space="preserve">In a few sentences, please describe your intervention </w:t>
      </w:r>
      <w:r w:rsidRPr="0061459C">
        <w:t xml:space="preserve">to </w:t>
      </w:r>
      <w:r w:rsidRPr="00231DC8">
        <w:rPr>
          <w:u w:val="single"/>
        </w:rPr>
        <w:t>reduce exposure to artificial UV light</w:t>
      </w:r>
      <w:r>
        <w:t xml:space="preserve"> </w:t>
      </w:r>
      <w:r w:rsidRPr="00231DC8">
        <w:rPr>
          <w:u w:val="single"/>
        </w:rPr>
        <w:t>sources by children and adolescents</w:t>
      </w:r>
      <w:r>
        <w:t xml:space="preserve">.  </w:t>
      </w:r>
    </w:p>
    <w:p w:rsidR="00231DC8" w:rsidRDefault="00231DC8" w:rsidP="00231DC8">
      <w:pPr>
        <w:pStyle w:val="NoSpacing"/>
        <w:ind w:left="360"/>
      </w:pPr>
    </w:p>
    <w:p w:rsidR="00A61281" w:rsidRDefault="00A61281" w:rsidP="00A61281">
      <w:pPr>
        <w:pStyle w:val="ListParagraph"/>
        <w:pBdr>
          <w:top w:val="single" w:sz="4" w:space="1" w:color="auto"/>
          <w:bottom w:val="single" w:sz="4" w:space="1" w:color="auto"/>
        </w:pBdr>
        <w:ind w:left="360"/>
        <w:rPr>
          <w:i/>
          <w:iCs/>
        </w:rPr>
      </w:pPr>
      <w:r w:rsidRPr="00231DC8">
        <w:rPr>
          <w:i/>
          <w:iCs/>
        </w:rPr>
        <w:t>Sample response</w:t>
      </w:r>
      <w:r>
        <w:rPr>
          <w:i/>
          <w:iCs/>
        </w:rPr>
        <w:t>:</w:t>
      </w:r>
    </w:p>
    <w:p w:rsidR="006B3280" w:rsidRPr="00A61281" w:rsidRDefault="006B3280" w:rsidP="00A61281">
      <w:pPr>
        <w:pStyle w:val="ListParagraph"/>
        <w:pBdr>
          <w:top w:val="single" w:sz="4" w:space="1" w:color="auto"/>
          <w:bottom w:val="single" w:sz="4" w:space="1" w:color="auto"/>
        </w:pBdr>
        <w:ind w:left="360"/>
      </w:pPr>
      <w:r w:rsidRPr="00A61281">
        <w:t xml:space="preserve">Our state recently passed a ban on use of UV tanning beds by minors under 18.  However, monitoring and enforcement is a challenge because tanning facilities are not currently regulated by a state office.   In an effort to encourage compliance with the law, we are conducting an environmental scan to identify tanning salons and informing salons of the law and penalties for non-compliance.  Our program coordinator also serves on the advisory committee responsible for establishing enforcement and monitoring procedures.   </w:t>
      </w:r>
    </w:p>
    <w:p w:rsidR="00AA1FEE" w:rsidRDefault="00AA1FEE" w:rsidP="00231DC8">
      <w:pPr>
        <w:pStyle w:val="NoSpacing"/>
        <w:ind w:left="360"/>
      </w:pPr>
      <w:r>
        <w:t>[</w:t>
      </w:r>
      <w:proofErr w:type="gramStart"/>
      <w:r>
        <w:t>text</w:t>
      </w:r>
      <w:proofErr w:type="gramEnd"/>
      <w:r>
        <w:t xml:space="preserve"> field]</w:t>
      </w:r>
    </w:p>
    <w:p w:rsidR="006B3280" w:rsidRDefault="006B3280" w:rsidP="00231DC8">
      <w:pPr>
        <w:pStyle w:val="NoSpacing"/>
        <w:ind w:left="360"/>
      </w:pPr>
    </w:p>
    <w:p w:rsidR="00AA1FEE" w:rsidRDefault="00AA1FEE" w:rsidP="00AA1FEE">
      <w:pPr>
        <w:pStyle w:val="NoSpacing"/>
        <w:numPr>
          <w:ilvl w:val="0"/>
          <w:numId w:val="1"/>
        </w:numPr>
      </w:pPr>
      <w:r>
        <w:t>Does this intervention address health disparities?</w:t>
      </w:r>
    </w:p>
    <w:p w:rsidR="00FC04A1" w:rsidRDefault="00FC04A1" w:rsidP="005418F7">
      <w:pPr>
        <w:pStyle w:val="NoSpacing"/>
        <w:numPr>
          <w:ilvl w:val="0"/>
          <w:numId w:val="23"/>
        </w:numPr>
        <w:tabs>
          <w:tab w:val="left" w:pos="360"/>
        </w:tabs>
      </w:pPr>
      <w:r>
        <w:t>Don’t know</w:t>
      </w:r>
    </w:p>
    <w:p w:rsidR="00FC04A1" w:rsidRDefault="00FC04A1" w:rsidP="005418F7">
      <w:pPr>
        <w:pStyle w:val="NoSpacing"/>
        <w:numPr>
          <w:ilvl w:val="0"/>
          <w:numId w:val="23"/>
        </w:numPr>
        <w:tabs>
          <w:tab w:val="left" w:pos="360"/>
        </w:tabs>
      </w:pPr>
      <w:r>
        <w:t>Choose not to answer</w:t>
      </w:r>
    </w:p>
    <w:p w:rsidR="00FC04A1" w:rsidRDefault="00FC04A1" w:rsidP="005418F7">
      <w:pPr>
        <w:pStyle w:val="NoSpacing"/>
        <w:numPr>
          <w:ilvl w:val="0"/>
          <w:numId w:val="23"/>
        </w:numPr>
        <w:tabs>
          <w:tab w:val="left" w:pos="360"/>
        </w:tabs>
      </w:pPr>
      <w:r>
        <w:t>No</w:t>
      </w:r>
    </w:p>
    <w:p w:rsidR="00FC04A1" w:rsidRDefault="00FC04A1" w:rsidP="005418F7">
      <w:pPr>
        <w:pStyle w:val="NoSpacing"/>
        <w:numPr>
          <w:ilvl w:val="0"/>
          <w:numId w:val="24"/>
        </w:numPr>
      </w:pPr>
      <w:r>
        <w:t>Yes- please describe (you may enter “don’t know” or “choose not to answer”): [text field]</w:t>
      </w:r>
    </w:p>
    <w:p w:rsidR="00AA1FEE" w:rsidRDefault="00AA1FEE" w:rsidP="00AA1FEE">
      <w:pPr>
        <w:pStyle w:val="NoSpacing"/>
      </w:pPr>
    </w:p>
    <w:p w:rsidR="00AA1FEE" w:rsidRDefault="00AA1FEE" w:rsidP="00AA1FEE">
      <w:pPr>
        <w:pStyle w:val="ListParagraph"/>
        <w:numPr>
          <w:ilvl w:val="0"/>
          <w:numId w:val="1"/>
        </w:numPr>
        <w:spacing w:after="0" w:line="240" w:lineRule="auto"/>
      </w:pPr>
      <w:r>
        <w:t>Has this intervention been evaluated?</w:t>
      </w:r>
    </w:p>
    <w:p w:rsidR="00FC04A1" w:rsidRDefault="00FC04A1" w:rsidP="005418F7">
      <w:pPr>
        <w:pStyle w:val="NoSpacing"/>
        <w:numPr>
          <w:ilvl w:val="0"/>
          <w:numId w:val="25"/>
        </w:numPr>
        <w:tabs>
          <w:tab w:val="left" w:pos="360"/>
        </w:tabs>
      </w:pPr>
      <w:r>
        <w:t>Don’t know</w:t>
      </w:r>
    </w:p>
    <w:p w:rsidR="00FC04A1" w:rsidRDefault="00FC04A1" w:rsidP="005418F7">
      <w:pPr>
        <w:pStyle w:val="NoSpacing"/>
        <w:numPr>
          <w:ilvl w:val="0"/>
          <w:numId w:val="25"/>
        </w:numPr>
        <w:tabs>
          <w:tab w:val="left" w:pos="360"/>
        </w:tabs>
      </w:pPr>
      <w:r>
        <w:t>Choose not to answer</w:t>
      </w:r>
    </w:p>
    <w:p w:rsidR="00FC04A1" w:rsidRDefault="00FC04A1" w:rsidP="005418F7">
      <w:pPr>
        <w:pStyle w:val="NoSpacing"/>
        <w:numPr>
          <w:ilvl w:val="0"/>
          <w:numId w:val="26"/>
        </w:numPr>
      </w:pPr>
      <w:r>
        <w:t>No, but there are plans to evaluate.</w:t>
      </w:r>
    </w:p>
    <w:p w:rsidR="00FC04A1" w:rsidRDefault="00FC04A1" w:rsidP="005418F7">
      <w:pPr>
        <w:pStyle w:val="NoSpacing"/>
        <w:numPr>
          <w:ilvl w:val="0"/>
          <w:numId w:val="18"/>
        </w:numPr>
        <w:tabs>
          <w:tab w:val="left" w:pos="360"/>
        </w:tabs>
      </w:pPr>
      <w:r>
        <w:t>No, and there are currently no plans to evaluate this effort.</w:t>
      </w:r>
    </w:p>
    <w:p w:rsidR="00FC04A1" w:rsidRDefault="00FC04A1" w:rsidP="005418F7">
      <w:pPr>
        <w:pStyle w:val="NoSpacing"/>
        <w:numPr>
          <w:ilvl w:val="0"/>
          <w:numId w:val="18"/>
        </w:numPr>
        <w:tabs>
          <w:tab w:val="left" w:pos="360"/>
        </w:tabs>
      </w:pPr>
      <w:r>
        <w:t xml:space="preserve"> Yes- please briefly describe the evaluation methods and any results; including process, PSE change, economic or health outcomes (you may enter “don’t know” or “choose not to answer”): [text field]</w:t>
      </w:r>
    </w:p>
    <w:p w:rsidR="006B3280" w:rsidRDefault="006B3280" w:rsidP="006B3280">
      <w:pPr>
        <w:pStyle w:val="NoSpacing"/>
        <w:ind w:left="720"/>
      </w:pPr>
    </w:p>
    <w:p w:rsidR="00874A01" w:rsidRDefault="00874A01" w:rsidP="00874A01">
      <w:pPr>
        <w:pStyle w:val="NoSpacing"/>
        <w:numPr>
          <w:ilvl w:val="0"/>
          <w:numId w:val="1"/>
        </w:numPr>
        <w:tabs>
          <w:tab w:val="left" w:pos="360"/>
        </w:tabs>
      </w:pPr>
      <w:r>
        <w:t>Is your program implementing an</w:t>
      </w:r>
      <w:r w:rsidR="00DE67CA">
        <w:t>other</w:t>
      </w:r>
      <w:r>
        <w:t xml:space="preserve"> evidence-based policy, systems, or environmental (PSE) change intervention to </w:t>
      </w:r>
      <w:r>
        <w:rPr>
          <w:u w:val="single"/>
        </w:rPr>
        <w:t>reduce exposure to artificial UV light sources by children and adolescents</w:t>
      </w:r>
      <w:r>
        <w:t>?</w:t>
      </w:r>
    </w:p>
    <w:p w:rsidR="00FC04A1" w:rsidRDefault="00FC04A1" w:rsidP="005418F7">
      <w:pPr>
        <w:pStyle w:val="NoSpacing"/>
        <w:numPr>
          <w:ilvl w:val="0"/>
          <w:numId w:val="22"/>
        </w:numPr>
        <w:tabs>
          <w:tab w:val="left" w:pos="360"/>
        </w:tabs>
      </w:pPr>
      <w:r>
        <w:t>Don’t know</w:t>
      </w:r>
    </w:p>
    <w:p w:rsidR="00FC04A1" w:rsidRDefault="00FC04A1" w:rsidP="005418F7">
      <w:pPr>
        <w:pStyle w:val="NoSpacing"/>
        <w:numPr>
          <w:ilvl w:val="0"/>
          <w:numId w:val="22"/>
        </w:numPr>
        <w:tabs>
          <w:tab w:val="left" w:pos="360"/>
        </w:tabs>
      </w:pPr>
      <w:r>
        <w:lastRenderedPageBreak/>
        <w:t>Choose not to answer</w:t>
      </w:r>
    </w:p>
    <w:p w:rsidR="00FC04A1" w:rsidRDefault="00FC04A1" w:rsidP="005418F7">
      <w:pPr>
        <w:pStyle w:val="NoSpacing"/>
        <w:numPr>
          <w:ilvl w:val="0"/>
          <w:numId w:val="22"/>
        </w:numPr>
        <w:tabs>
          <w:tab w:val="left" w:pos="360"/>
        </w:tabs>
      </w:pPr>
      <w:r>
        <w:t>No</w:t>
      </w:r>
    </w:p>
    <w:p w:rsidR="00FC04A1" w:rsidRDefault="00FC04A1" w:rsidP="005418F7">
      <w:pPr>
        <w:pStyle w:val="NoSpacing"/>
        <w:numPr>
          <w:ilvl w:val="0"/>
          <w:numId w:val="22"/>
        </w:numPr>
        <w:tabs>
          <w:tab w:val="left" w:pos="360"/>
        </w:tabs>
      </w:pPr>
      <w:r>
        <w:t>Yes</w:t>
      </w:r>
    </w:p>
    <w:p w:rsidR="00FC04A1" w:rsidRDefault="00FC04A1" w:rsidP="00FC04A1">
      <w:pPr>
        <w:pStyle w:val="NoSpacing"/>
        <w:tabs>
          <w:tab w:val="left" w:pos="360"/>
        </w:tabs>
        <w:ind w:left="720"/>
      </w:pPr>
    </w:p>
    <w:p w:rsidR="00874A01" w:rsidRDefault="00874A01" w:rsidP="005418F7">
      <w:pPr>
        <w:pStyle w:val="NoSpacing"/>
        <w:numPr>
          <w:ilvl w:val="0"/>
          <w:numId w:val="5"/>
        </w:numPr>
        <w:rPr>
          <w:b/>
          <w:bCs/>
        </w:rPr>
      </w:pPr>
      <w:r>
        <w:rPr>
          <w:b/>
          <w:bCs/>
        </w:rPr>
        <w:t>Skip Pattern:  If response to Q37 is yes, repeat questions 34-37 (a total of three interventions can be reported under each focus area).</w:t>
      </w:r>
    </w:p>
    <w:p w:rsidR="00AA1FEE" w:rsidRPr="006B4FB7" w:rsidRDefault="00AA1FEE" w:rsidP="00AA1FEE">
      <w:pPr>
        <w:pStyle w:val="NoSpacing"/>
        <w:tabs>
          <w:tab w:val="left" w:pos="360"/>
        </w:tabs>
        <w:rPr>
          <w:b/>
          <w:bCs/>
          <w:i/>
          <w:iCs/>
        </w:rPr>
      </w:pPr>
      <w:r w:rsidRPr="006B4FB7">
        <w:rPr>
          <w:b/>
          <w:bCs/>
          <w:i/>
          <w:iCs/>
        </w:rPr>
        <w:t xml:space="preserve">Priority 2: Support Early Detection and Treatment Activities </w:t>
      </w:r>
    </w:p>
    <w:p w:rsidR="00AA1FEE" w:rsidRDefault="00AA1FEE" w:rsidP="00AA1FEE">
      <w:pPr>
        <w:pStyle w:val="NoSpacing"/>
        <w:tabs>
          <w:tab w:val="left" w:pos="360"/>
        </w:tabs>
        <w:rPr>
          <w:i/>
          <w:iCs/>
        </w:rPr>
      </w:pPr>
    </w:p>
    <w:p w:rsidR="006B3280" w:rsidRDefault="006B3280" w:rsidP="006B3280">
      <w:pPr>
        <w:pStyle w:val="NoSpacing"/>
        <w:numPr>
          <w:ilvl w:val="0"/>
          <w:numId w:val="1"/>
        </w:numPr>
        <w:tabs>
          <w:tab w:val="left" w:pos="360"/>
        </w:tabs>
      </w:pPr>
      <w:r>
        <w:t>Is your program implementing a Patient Centered Medical Home Initiative?</w:t>
      </w:r>
    </w:p>
    <w:p w:rsidR="00FC04A1" w:rsidRDefault="00FC04A1" w:rsidP="005418F7">
      <w:pPr>
        <w:pStyle w:val="NoSpacing"/>
        <w:numPr>
          <w:ilvl w:val="0"/>
          <w:numId w:val="22"/>
        </w:numPr>
        <w:tabs>
          <w:tab w:val="left" w:pos="360"/>
        </w:tabs>
      </w:pPr>
      <w:r>
        <w:t>Don’t know</w:t>
      </w:r>
    </w:p>
    <w:p w:rsidR="00FC04A1" w:rsidRDefault="00FC04A1" w:rsidP="005418F7">
      <w:pPr>
        <w:pStyle w:val="NoSpacing"/>
        <w:numPr>
          <w:ilvl w:val="0"/>
          <w:numId w:val="22"/>
        </w:numPr>
        <w:tabs>
          <w:tab w:val="left" w:pos="360"/>
        </w:tabs>
      </w:pPr>
      <w:r>
        <w:t>Choose not to answer</w:t>
      </w:r>
    </w:p>
    <w:p w:rsidR="00FC04A1" w:rsidRDefault="00FC04A1" w:rsidP="005418F7">
      <w:pPr>
        <w:pStyle w:val="NoSpacing"/>
        <w:numPr>
          <w:ilvl w:val="0"/>
          <w:numId w:val="22"/>
        </w:numPr>
        <w:tabs>
          <w:tab w:val="left" w:pos="360"/>
        </w:tabs>
      </w:pPr>
      <w:r>
        <w:t>No</w:t>
      </w:r>
    </w:p>
    <w:p w:rsidR="00FC04A1" w:rsidRDefault="00FC04A1" w:rsidP="005418F7">
      <w:pPr>
        <w:pStyle w:val="NoSpacing"/>
        <w:numPr>
          <w:ilvl w:val="0"/>
          <w:numId w:val="22"/>
        </w:numPr>
        <w:tabs>
          <w:tab w:val="left" w:pos="360"/>
        </w:tabs>
      </w:pPr>
      <w:r>
        <w:t>Yes</w:t>
      </w:r>
    </w:p>
    <w:p w:rsidR="003101E6" w:rsidRDefault="003101E6" w:rsidP="00FC04A1">
      <w:pPr>
        <w:pStyle w:val="NoSpacing"/>
        <w:tabs>
          <w:tab w:val="left" w:pos="360"/>
        </w:tabs>
        <w:ind w:left="360"/>
      </w:pPr>
    </w:p>
    <w:p w:rsidR="003101E6" w:rsidRDefault="003101E6" w:rsidP="003101E6">
      <w:pPr>
        <w:pStyle w:val="NoSpacing"/>
        <w:numPr>
          <w:ilvl w:val="0"/>
          <w:numId w:val="2"/>
        </w:numPr>
        <w:rPr>
          <w:b/>
          <w:bCs/>
        </w:rPr>
      </w:pPr>
      <w:r w:rsidRPr="00330E9D">
        <w:rPr>
          <w:b/>
          <w:bCs/>
        </w:rPr>
        <w:t>Skip Pattern:  If response to Q</w:t>
      </w:r>
      <w:r>
        <w:rPr>
          <w:b/>
          <w:bCs/>
        </w:rPr>
        <w:t>38</w:t>
      </w:r>
      <w:r w:rsidRPr="00330E9D">
        <w:rPr>
          <w:b/>
          <w:bCs/>
        </w:rPr>
        <w:t xml:space="preserve"> is no</w:t>
      </w:r>
      <w:r>
        <w:rPr>
          <w:b/>
          <w:bCs/>
        </w:rPr>
        <w:t>, don’t know, or choose not to answer</w:t>
      </w:r>
      <w:r w:rsidRPr="00330E9D">
        <w:rPr>
          <w:b/>
          <w:bCs/>
        </w:rPr>
        <w:t xml:space="preserve">, skip to </w:t>
      </w:r>
      <w:r>
        <w:rPr>
          <w:b/>
          <w:bCs/>
        </w:rPr>
        <w:t>Q44</w:t>
      </w:r>
      <w:r w:rsidRPr="00330E9D">
        <w:rPr>
          <w:b/>
          <w:bCs/>
        </w:rPr>
        <w:t>.</w:t>
      </w:r>
    </w:p>
    <w:p w:rsidR="006B3280" w:rsidRDefault="006B3280" w:rsidP="003101E6">
      <w:pPr>
        <w:pStyle w:val="NoSpacing"/>
        <w:tabs>
          <w:tab w:val="left" w:pos="360"/>
        </w:tabs>
        <w:ind w:left="360"/>
      </w:pPr>
    </w:p>
    <w:p w:rsidR="006B3280" w:rsidRDefault="006B3280" w:rsidP="006B3280">
      <w:pPr>
        <w:pStyle w:val="NoSpacing"/>
        <w:numPr>
          <w:ilvl w:val="0"/>
          <w:numId w:val="1"/>
        </w:numPr>
        <w:tabs>
          <w:tab w:val="left" w:pos="360"/>
        </w:tabs>
      </w:pPr>
      <w:r>
        <w:t xml:space="preserve">What </w:t>
      </w:r>
      <w:proofErr w:type="gramStart"/>
      <w:r>
        <w:t>are the cancer care</w:t>
      </w:r>
      <w:proofErr w:type="gramEnd"/>
      <w:r>
        <w:t xml:space="preserve"> aims of the PCMH initiative?  Please select all that apply:</w:t>
      </w:r>
    </w:p>
    <w:p w:rsidR="006B3280" w:rsidRDefault="006B3280" w:rsidP="003101E6">
      <w:pPr>
        <w:pStyle w:val="NoSpacing"/>
        <w:tabs>
          <w:tab w:val="left" w:pos="360"/>
        </w:tabs>
        <w:ind w:left="360"/>
      </w:pPr>
      <w:r>
        <w:t>•</w:t>
      </w:r>
      <w:r>
        <w:tab/>
        <w:t>Increase the use of cancer screening</w:t>
      </w:r>
    </w:p>
    <w:p w:rsidR="006B3280" w:rsidRDefault="006B3280" w:rsidP="003101E6">
      <w:pPr>
        <w:pStyle w:val="NoSpacing"/>
        <w:tabs>
          <w:tab w:val="left" w:pos="360"/>
        </w:tabs>
        <w:ind w:left="360"/>
      </w:pPr>
      <w:r>
        <w:t>•</w:t>
      </w:r>
      <w:r>
        <w:tab/>
        <w:t>Support appropriate treatment</w:t>
      </w:r>
    </w:p>
    <w:p w:rsidR="006B3280" w:rsidRDefault="006B3280" w:rsidP="003101E6">
      <w:pPr>
        <w:pStyle w:val="NoSpacing"/>
        <w:tabs>
          <w:tab w:val="left" w:pos="360"/>
        </w:tabs>
        <w:ind w:left="360"/>
      </w:pPr>
      <w:r>
        <w:t>•</w:t>
      </w:r>
      <w:r>
        <w:tab/>
        <w:t>Provide survivorship supports</w:t>
      </w:r>
    </w:p>
    <w:p w:rsidR="006B3280" w:rsidRDefault="006B3280" w:rsidP="003101E6">
      <w:pPr>
        <w:pStyle w:val="NoSpacing"/>
        <w:tabs>
          <w:tab w:val="left" w:pos="360"/>
        </w:tabs>
        <w:ind w:left="360"/>
      </w:pPr>
      <w:r>
        <w:t>•</w:t>
      </w:r>
      <w:r>
        <w:tab/>
        <w:t>Coordinate end of life care</w:t>
      </w:r>
    </w:p>
    <w:p w:rsidR="006B3280" w:rsidRDefault="006B3280" w:rsidP="003101E6">
      <w:pPr>
        <w:pStyle w:val="NoSpacing"/>
        <w:tabs>
          <w:tab w:val="left" w:pos="360"/>
        </w:tabs>
        <w:ind w:left="360"/>
      </w:pPr>
      <w:r>
        <w:t>•</w:t>
      </w:r>
      <w:r>
        <w:tab/>
        <w:t>Other (please specify)</w:t>
      </w:r>
    </w:p>
    <w:p w:rsidR="00AA1FEE" w:rsidRDefault="00AA1FEE" w:rsidP="00AA1FEE">
      <w:pPr>
        <w:pStyle w:val="NoSpacing"/>
        <w:tabs>
          <w:tab w:val="left" w:pos="360"/>
        </w:tabs>
        <w:rPr>
          <w:b/>
          <w:bCs/>
        </w:rPr>
      </w:pPr>
    </w:p>
    <w:p w:rsidR="00231DC8" w:rsidRDefault="00AA1FEE" w:rsidP="00AA1FEE">
      <w:pPr>
        <w:pStyle w:val="NoSpacing"/>
        <w:numPr>
          <w:ilvl w:val="0"/>
          <w:numId w:val="1"/>
        </w:numPr>
      </w:pPr>
      <w:r>
        <w:t xml:space="preserve">In a few sentences, please describe your Patient Centered Medical Home initiative.  </w:t>
      </w:r>
    </w:p>
    <w:p w:rsidR="00231DC8" w:rsidRDefault="00231DC8" w:rsidP="00231DC8">
      <w:pPr>
        <w:pStyle w:val="NoSpacing"/>
        <w:ind w:left="360"/>
      </w:pPr>
    </w:p>
    <w:p w:rsidR="00A61281" w:rsidRDefault="00A61281" w:rsidP="00A61281">
      <w:pPr>
        <w:pStyle w:val="ListParagraph"/>
        <w:pBdr>
          <w:top w:val="single" w:sz="4" w:space="1" w:color="auto"/>
          <w:bottom w:val="single" w:sz="4" w:space="1" w:color="auto"/>
        </w:pBdr>
        <w:ind w:left="360"/>
        <w:rPr>
          <w:i/>
          <w:iCs/>
        </w:rPr>
      </w:pPr>
      <w:r w:rsidRPr="00231DC8">
        <w:rPr>
          <w:i/>
          <w:iCs/>
        </w:rPr>
        <w:t>Sample response</w:t>
      </w:r>
      <w:r>
        <w:rPr>
          <w:i/>
          <w:iCs/>
        </w:rPr>
        <w:t>:</w:t>
      </w:r>
    </w:p>
    <w:p w:rsidR="003101E6" w:rsidRPr="00A61281" w:rsidRDefault="003101E6" w:rsidP="00A61281">
      <w:pPr>
        <w:pStyle w:val="ListParagraph"/>
        <w:pBdr>
          <w:top w:val="single" w:sz="4" w:space="1" w:color="auto"/>
          <w:bottom w:val="single" w:sz="4" w:space="1" w:color="auto"/>
        </w:pBdr>
        <w:ind w:left="360"/>
      </w:pPr>
      <w:r w:rsidRPr="00A61281">
        <w:t>In an effort to address the burden of chronic diseases, including cancer</w:t>
      </w:r>
      <w:proofErr w:type="gramStart"/>
      <w:r w:rsidRPr="00A61281">
        <w:t>,  among</w:t>
      </w:r>
      <w:proofErr w:type="gramEnd"/>
      <w:r w:rsidRPr="00A61281">
        <w:t xml:space="preserve"> persons with low income, our health department’s coordinated chronic disease program partnered with the state primary care association to implement a Patient Centered Medical Home Collaborative (PSMC) in 2012. The purpose of the learning collaborative is to assist 10 Federally Qualified Health Centers (FQHCs) in selected communities with obtaining NCQA recognition as a PCMH. Participating FQHCs serve approximated 115,000 patients.  The learning collaborative includes monthly distance learning sessions, coaching by expert consultants, and technical assistance for data reporting.  Our CCC program is funding the development and delivery of the cancer module of the collaborative curriculum, and clinicians from our CCC coalition serve as instructors for some of the learning sessions.</w:t>
      </w:r>
    </w:p>
    <w:p w:rsidR="00AA1FEE" w:rsidRDefault="00AA1FEE" w:rsidP="00231DC8">
      <w:pPr>
        <w:pStyle w:val="NoSpacing"/>
        <w:ind w:left="360"/>
      </w:pPr>
      <w:r>
        <w:t>[</w:t>
      </w:r>
      <w:proofErr w:type="gramStart"/>
      <w:r>
        <w:t>text</w:t>
      </w:r>
      <w:proofErr w:type="gramEnd"/>
      <w:r>
        <w:t xml:space="preserve"> field]</w:t>
      </w:r>
    </w:p>
    <w:p w:rsidR="00AA1FEE" w:rsidRDefault="00AA1FEE" w:rsidP="00AA1FEE">
      <w:pPr>
        <w:pStyle w:val="NoSpacing"/>
        <w:ind w:left="360"/>
      </w:pPr>
    </w:p>
    <w:p w:rsidR="00AA1FEE" w:rsidRDefault="00AA1FEE" w:rsidP="00AA1FEE">
      <w:pPr>
        <w:pStyle w:val="NoSpacing"/>
        <w:numPr>
          <w:ilvl w:val="0"/>
          <w:numId w:val="1"/>
        </w:numPr>
      </w:pPr>
      <w:r>
        <w:t>Does this initiative address health disparities?</w:t>
      </w:r>
    </w:p>
    <w:p w:rsidR="00FC04A1" w:rsidRDefault="00FC04A1" w:rsidP="005418F7">
      <w:pPr>
        <w:pStyle w:val="NoSpacing"/>
        <w:numPr>
          <w:ilvl w:val="0"/>
          <w:numId w:val="23"/>
        </w:numPr>
        <w:tabs>
          <w:tab w:val="left" w:pos="360"/>
        </w:tabs>
      </w:pPr>
      <w:r>
        <w:t>Don’t know</w:t>
      </w:r>
    </w:p>
    <w:p w:rsidR="00FC04A1" w:rsidRDefault="00FC04A1" w:rsidP="005418F7">
      <w:pPr>
        <w:pStyle w:val="NoSpacing"/>
        <w:numPr>
          <w:ilvl w:val="0"/>
          <w:numId w:val="23"/>
        </w:numPr>
        <w:tabs>
          <w:tab w:val="left" w:pos="360"/>
        </w:tabs>
      </w:pPr>
      <w:r>
        <w:t>Choose not to answer</w:t>
      </w:r>
    </w:p>
    <w:p w:rsidR="00FC04A1" w:rsidRDefault="00FC04A1" w:rsidP="005418F7">
      <w:pPr>
        <w:pStyle w:val="NoSpacing"/>
        <w:numPr>
          <w:ilvl w:val="0"/>
          <w:numId w:val="23"/>
        </w:numPr>
        <w:tabs>
          <w:tab w:val="left" w:pos="360"/>
        </w:tabs>
      </w:pPr>
      <w:r>
        <w:t>No</w:t>
      </w:r>
    </w:p>
    <w:p w:rsidR="00FC04A1" w:rsidRDefault="00FC04A1" w:rsidP="005418F7">
      <w:pPr>
        <w:pStyle w:val="NoSpacing"/>
        <w:numPr>
          <w:ilvl w:val="0"/>
          <w:numId w:val="24"/>
        </w:numPr>
      </w:pPr>
      <w:r>
        <w:t>Yes- please describe (you may enter “don’t know” or “choose not to answer”): [text field]</w:t>
      </w:r>
    </w:p>
    <w:p w:rsidR="00AA1FEE" w:rsidRDefault="00AA1FEE" w:rsidP="00AA1FEE">
      <w:pPr>
        <w:pStyle w:val="NoSpacing"/>
      </w:pPr>
    </w:p>
    <w:p w:rsidR="00FC04A1" w:rsidRDefault="00FC04A1" w:rsidP="00AA1FEE">
      <w:pPr>
        <w:pStyle w:val="NoSpacing"/>
      </w:pPr>
    </w:p>
    <w:p w:rsidR="00AA1FEE" w:rsidRDefault="00AA1FEE" w:rsidP="00AA1FEE">
      <w:pPr>
        <w:pStyle w:val="ListParagraph"/>
        <w:numPr>
          <w:ilvl w:val="0"/>
          <w:numId w:val="1"/>
        </w:numPr>
        <w:spacing w:after="0" w:line="240" w:lineRule="auto"/>
      </w:pPr>
      <w:r>
        <w:t>Has this initiative been evaluated?</w:t>
      </w:r>
    </w:p>
    <w:p w:rsidR="00FC04A1" w:rsidRDefault="00FC04A1" w:rsidP="005418F7">
      <w:pPr>
        <w:pStyle w:val="NoSpacing"/>
        <w:numPr>
          <w:ilvl w:val="0"/>
          <w:numId w:val="25"/>
        </w:numPr>
        <w:tabs>
          <w:tab w:val="left" w:pos="360"/>
        </w:tabs>
      </w:pPr>
      <w:r>
        <w:t>Don’t know</w:t>
      </w:r>
    </w:p>
    <w:p w:rsidR="00FC04A1" w:rsidRDefault="00FC04A1" w:rsidP="005418F7">
      <w:pPr>
        <w:pStyle w:val="NoSpacing"/>
        <w:numPr>
          <w:ilvl w:val="0"/>
          <w:numId w:val="25"/>
        </w:numPr>
        <w:tabs>
          <w:tab w:val="left" w:pos="360"/>
        </w:tabs>
      </w:pPr>
      <w:r>
        <w:t>Choose not to answer</w:t>
      </w:r>
    </w:p>
    <w:p w:rsidR="00FC04A1" w:rsidRDefault="00FC04A1" w:rsidP="005418F7">
      <w:pPr>
        <w:pStyle w:val="NoSpacing"/>
        <w:numPr>
          <w:ilvl w:val="0"/>
          <w:numId w:val="26"/>
        </w:numPr>
      </w:pPr>
      <w:r>
        <w:t>No, but there are plans to evaluate.</w:t>
      </w:r>
    </w:p>
    <w:p w:rsidR="00FC04A1" w:rsidRDefault="00FC04A1" w:rsidP="005418F7">
      <w:pPr>
        <w:pStyle w:val="NoSpacing"/>
        <w:numPr>
          <w:ilvl w:val="0"/>
          <w:numId w:val="18"/>
        </w:numPr>
        <w:tabs>
          <w:tab w:val="left" w:pos="360"/>
        </w:tabs>
      </w:pPr>
      <w:r>
        <w:t>No, and there are currently no plans to evaluate this effort.</w:t>
      </w:r>
    </w:p>
    <w:p w:rsidR="00FC04A1" w:rsidRDefault="00FC04A1" w:rsidP="005418F7">
      <w:pPr>
        <w:pStyle w:val="NoSpacing"/>
        <w:numPr>
          <w:ilvl w:val="0"/>
          <w:numId w:val="18"/>
        </w:numPr>
        <w:tabs>
          <w:tab w:val="left" w:pos="360"/>
        </w:tabs>
      </w:pPr>
      <w:r>
        <w:t xml:space="preserve"> Yes- please briefly describe the evaluation methods and any results; including process, PSE change, economic or health outcomes (you may enter “don’t know” or “choose not to answer”): [text field]</w:t>
      </w:r>
    </w:p>
    <w:p w:rsidR="003101E6" w:rsidRDefault="003101E6" w:rsidP="003101E6">
      <w:pPr>
        <w:pStyle w:val="NoSpacing"/>
        <w:tabs>
          <w:tab w:val="left" w:pos="360"/>
        </w:tabs>
        <w:ind w:left="360"/>
      </w:pPr>
    </w:p>
    <w:p w:rsidR="00DE67CA" w:rsidRDefault="00DE67CA" w:rsidP="003101E6">
      <w:pPr>
        <w:pStyle w:val="NoSpacing"/>
        <w:numPr>
          <w:ilvl w:val="0"/>
          <w:numId w:val="1"/>
        </w:numPr>
        <w:tabs>
          <w:tab w:val="left" w:pos="360"/>
        </w:tabs>
      </w:pPr>
      <w:r>
        <w:t xml:space="preserve">Is your program implementing another Patient Centered Medical Home initiative? </w:t>
      </w:r>
    </w:p>
    <w:p w:rsidR="00FC04A1" w:rsidRDefault="00FC04A1" w:rsidP="005418F7">
      <w:pPr>
        <w:pStyle w:val="NoSpacing"/>
        <w:numPr>
          <w:ilvl w:val="0"/>
          <w:numId w:val="22"/>
        </w:numPr>
        <w:tabs>
          <w:tab w:val="left" w:pos="360"/>
        </w:tabs>
      </w:pPr>
      <w:r>
        <w:t>Don’t know</w:t>
      </w:r>
    </w:p>
    <w:p w:rsidR="00FC04A1" w:rsidRDefault="00FC04A1" w:rsidP="005418F7">
      <w:pPr>
        <w:pStyle w:val="NoSpacing"/>
        <w:numPr>
          <w:ilvl w:val="0"/>
          <w:numId w:val="22"/>
        </w:numPr>
        <w:tabs>
          <w:tab w:val="left" w:pos="360"/>
        </w:tabs>
      </w:pPr>
      <w:r>
        <w:t>Choose not to answer</w:t>
      </w:r>
    </w:p>
    <w:p w:rsidR="00FC04A1" w:rsidRDefault="00FC04A1" w:rsidP="005418F7">
      <w:pPr>
        <w:pStyle w:val="NoSpacing"/>
        <w:numPr>
          <w:ilvl w:val="0"/>
          <w:numId w:val="22"/>
        </w:numPr>
        <w:tabs>
          <w:tab w:val="left" w:pos="360"/>
        </w:tabs>
      </w:pPr>
      <w:r>
        <w:t>No</w:t>
      </w:r>
    </w:p>
    <w:p w:rsidR="00FC04A1" w:rsidRDefault="00FC04A1" w:rsidP="005418F7">
      <w:pPr>
        <w:pStyle w:val="NoSpacing"/>
        <w:numPr>
          <w:ilvl w:val="0"/>
          <w:numId w:val="22"/>
        </w:numPr>
        <w:tabs>
          <w:tab w:val="left" w:pos="360"/>
        </w:tabs>
      </w:pPr>
      <w:r>
        <w:t>Yes</w:t>
      </w:r>
    </w:p>
    <w:p w:rsidR="00971238" w:rsidRDefault="00971238" w:rsidP="00971238">
      <w:pPr>
        <w:pStyle w:val="NoSpacing"/>
        <w:tabs>
          <w:tab w:val="left" w:pos="360"/>
        </w:tabs>
        <w:ind w:left="360"/>
      </w:pPr>
    </w:p>
    <w:p w:rsidR="00DE67CA" w:rsidRDefault="00DE67CA" w:rsidP="005418F7">
      <w:pPr>
        <w:pStyle w:val="NoSpacing"/>
        <w:numPr>
          <w:ilvl w:val="0"/>
          <w:numId w:val="5"/>
        </w:numPr>
        <w:rPr>
          <w:b/>
          <w:bCs/>
        </w:rPr>
      </w:pPr>
      <w:r>
        <w:rPr>
          <w:b/>
          <w:bCs/>
        </w:rPr>
        <w:t>Skip Pattern:  If r</w:t>
      </w:r>
      <w:r w:rsidR="003101E6">
        <w:rPr>
          <w:b/>
          <w:bCs/>
        </w:rPr>
        <w:t>esponse to Q43</w:t>
      </w:r>
      <w:r>
        <w:rPr>
          <w:b/>
          <w:bCs/>
        </w:rPr>
        <w:t xml:space="preserve"> is yes, repeat questions 39-4</w:t>
      </w:r>
      <w:r w:rsidR="003101E6">
        <w:rPr>
          <w:b/>
          <w:bCs/>
        </w:rPr>
        <w:t>3</w:t>
      </w:r>
      <w:r>
        <w:rPr>
          <w:b/>
          <w:bCs/>
        </w:rPr>
        <w:t xml:space="preserve"> (a total of three interventions can be reported under each focus area).</w:t>
      </w:r>
    </w:p>
    <w:p w:rsidR="00971238" w:rsidRDefault="00971238" w:rsidP="00971238">
      <w:pPr>
        <w:pStyle w:val="NoSpacing"/>
        <w:tabs>
          <w:tab w:val="left" w:pos="360"/>
        </w:tabs>
        <w:ind w:left="360"/>
      </w:pPr>
    </w:p>
    <w:p w:rsidR="00AA1FEE" w:rsidRDefault="00AA1FEE" w:rsidP="00CA105E">
      <w:pPr>
        <w:pStyle w:val="NoSpacing"/>
        <w:numPr>
          <w:ilvl w:val="0"/>
          <w:numId w:val="1"/>
        </w:numPr>
        <w:tabs>
          <w:tab w:val="left" w:pos="360"/>
        </w:tabs>
      </w:pPr>
      <w:r>
        <w:t xml:space="preserve">Is your program implementing a patient navigation or community health worker </w:t>
      </w:r>
      <w:r w:rsidR="00211AFF">
        <w:t>initiative</w:t>
      </w:r>
      <w:r w:rsidR="00DE67CA">
        <w:t>?</w:t>
      </w:r>
      <w:r>
        <w:t xml:space="preserve"> </w:t>
      </w:r>
    </w:p>
    <w:p w:rsidR="00FC04A1" w:rsidRDefault="00FC04A1" w:rsidP="005418F7">
      <w:pPr>
        <w:pStyle w:val="NoSpacing"/>
        <w:numPr>
          <w:ilvl w:val="0"/>
          <w:numId w:val="22"/>
        </w:numPr>
        <w:tabs>
          <w:tab w:val="left" w:pos="360"/>
        </w:tabs>
      </w:pPr>
      <w:r>
        <w:t>Don’t know</w:t>
      </w:r>
    </w:p>
    <w:p w:rsidR="00FC04A1" w:rsidRDefault="00FC04A1" w:rsidP="005418F7">
      <w:pPr>
        <w:pStyle w:val="NoSpacing"/>
        <w:numPr>
          <w:ilvl w:val="0"/>
          <w:numId w:val="22"/>
        </w:numPr>
        <w:tabs>
          <w:tab w:val="left" w:pos="360"/>
        </w:tabs>
      </w:pPr>
      <w:r>
        <w:t>Choose not to answer</w:t>
      </w:r>
    </w:p>
    <w:p w:rsidR="00FC04A1" w:rsidRDefault="00FC04A1" w:rsidP="005418F7">
      <w:pPr>
        <w:pStyle w:val="NoSpacing"/>
        <w:numPr>
          <w:ilvl w:val="0"/>
          <w:numId w:val="22"/>
        </w:numPr>
        <w:tabs>
          <w:tab w:val="left" w:pos="360"/>
        </w:tabs>
      </w:pPr>
      <w:r>
        <w:t>No</w:t>
      </w:r>
    </w:p>
    <w:p w:rsidR="00FC04A1" w:rsidRDefault="00FC04A1" w:rsidP="005418F7">
      <w:pPr>
        <w:pStyle w:val="NoSpacing"/>
        <w:numPr>
          <w:ilvl w:val="0"/>
          <w:numId w:val="22"/>
        </w:numPr>
        <w:tabs>
          <w:tab w:val="left" w:pos="360"/>
        </w:tabs>
      </w:pPr>
      <w:r>
        <w:t>Yes</w:t>
      </w:r>
    </w:p>
    <w:p w:rsidR="00971238" w:rsidRDefault="00971238" w:rsidP="00971238">
      <w:pPr>
        <w:pStyle w:val="NoSpacing"/>
        <w:tabs>
          <w:tab w:val="left" w:pos="360"/>
        </w:tabs>
        <w:ind w:left="720"/>
      </w:pPr>
    </w:p>
    <w:p w:rsidR="00AA1FEE" w:rsidRDefault="00AA1FEE" w:rsidP="003101E6">
      <w:pPr>
        <w:pStyle w:val="NoSpacing"/>
        <w:numPr>
          <w:ilvl w:val="0"/>
          <w:numId w:val="2"/>
        </w:numPr>
        <w:rPr>
          <w:b/>
          <w:bCs/>
        </w:rPr>
      </w:pPr>
      <w:r w:rsidRPr="00330E9D">
        <w:rPr>
          <w:b/>
          <w:bCs/>
        </w:rPr>
        <w:t xml:space="preserve">Skip Pattern:  If response to </w:t>
      </w:r>
      <w:r w:rsidR="00DE67CA" w:rsidRPr="00330E9D">
        <w:rPr>
          <w:b/>
          <w:bCs/>
        </w:rPr>
        <w:t>Q</w:t>
      </w:r>
      <w:r w:rsidR="00DE67CA">
        <w:rPr>
          <w:b/>
          <w:bCs/>
        </w:rPr>
        <w:t>43</w:t>
      </w:r>
      <w:r w:rsidR="00DE67CA" w:rsidRPr="00330E9D">
        <w:rPr>
          <w:b/>
          <w:bCs/>
        </w:rPr>
        <w:t xml:space="preserve"> </w:t>
      </w:r>
      <w:r w:rsidRPr="00330E9D">
        <w:rPr>
          <w:b/>
          <w:bCs/>
        </w:rPr>
        <w:t>is no</w:t>
      </w:r>
      <w:r w:rsidR="00DE67CA">
        <w:rPr>
          <w:b/>
          <w:bCs/>
        </w:rPr>
        <w:t>, don’t know, or choose not to answer</w:t>
      </w:r>
      <w:r w:rsidRPr="00330E9D">
        <w:rPr>
          <w:b/>
          <w:bCs/>
        </w:rPr>
        <w:t xml:space="preserve">, skip to </w:t>
      </w:r>
      <w:r w:rsidR="00DE67CA">
        <w:rPr>
          <w:b/>
          <w:bCs/>
        </w:rPr>
        <w:t>Q</w:t>
      </w:r>
      <w:r w:rsidR="003101E6">
        <w:rPr>
          <w:b/>
          <w:bCs/>
        </w:rPr>
        <w:t>50</w:t>
      </w:r>
      <w:r w:rsidRPr="00330E9D">
        <w:rPr>
          <w:b/>
          <w:bCs/>
        </w:rPr>
        <w:t>.</w:t>
      </w:r>
    </w:p>
    <w:p w:rsidR="00AA1FEE" w:rsidRDefault="00AA1FEE" w:rsidP="00AA1FEE">
      <w:pPr>
        <w:pStyle w:val="NoSpacing"/>
        <w:rPr>
          <w:b/>
          <w:bCs/>
        </w:rPr>
      </w:pPr>
    </w:p>
    <w:p w:rsidR="00DE67CA" w:rsidRDefault="00DE67CA" w:rsidP="00DE67CA">
      <w:pPr>
        <w:pStyle w:val="NoSpacing"/>
        <w:numPr>
          <w:ilvl w:val="0"/>
          <w:numId w:val="1"/>
        </w:numPr>
      </w:pPr>
      <w:r>
        <w:t>What are the aims of the patient navigation or community health worker initiative?  Please select all that apply:</w:t>
      </w:r>
    </w:p>
    <w:p w:rsidR="00971238" w:rsidRDefault="00971238" w:rsidP="00971238">
      <w:pPr>
        <w:pStyle w:val="NoSpacing"/>
        <w:ind w:left="360"/>
      </w:pPr>
    </w:p>
    <w:p w:rsidR="00971238" w:rsidRDefault="00DE67CA" w:rsidP="005418F7">
      <w:pPr>
        <w:pStyle w:val="NoSpacing"/>
        <w:numPr>
          <w:ilvl w:val="0"/>
          <w:numId w:val="17"/>
        </w:numPr>
      </w:pPr>
      <w:r>
        <w:t>Increase the use of cancer screening</w:t>
      </w:r>
    </w:p>
    <w:p w:rsidR="00971238" w:rsidRDefault="00DE67CA" w:rsidP="005418F7">
      <w:pPr>
        <w:pStyle w:val="NoSpacing"/>
        <w:numPr>
          <w:ilvl w:val="0"/>
          <w:numId w:val="17"/>
        </w:numPr>
      </w:pPr>
      <w:r>
        <w:t>Support appropriate treatment</w:t>
      </w:r>
    </w:p>
    <w:p w:rsidR="00971238" w:rsidRDefault="00DE67CA" w:rsidP="005418F7">
      <w:pPr>
        <w:pStyle w:val="NoSpacing"/>
        <w:numPr>
          <w:ilvl w:val="0"/>
          <w:numId w:val="17"/>
        </w:numPr>
      </w:pPr>
      <w:r>
        <w:t>Address financial barriers to screening and/or care</w:t>
      </w:r>
    </w:p>
    <w:p w:rsidR="00971238" w:rsidRDefault="00DE67CA" w:rsidP="005418F7">
      <w:pPr>
        <w:pStyle w:val="NoSpacing"/>
        <w:numPr>
          <w:ilvl w:val="0"/>
          <w:numId w:val="17"/>
        </w:numPr>
      </w:pPr>
      <w:r>
        <w:t>Provide emotional support to cancer patients and/or caregivers</w:t>
      </w:r>
    </w:p>
    <w:p w:rsidR="00971238" w:rsidRDefault="00DE67CA" w:rsidP="005418F7">
      <w:pPr>
        <w:pStyle w:val="NoSpacing"/>
        <w:numPr>
          <w:ilvl w:val="0"/>
          <w:numId w:val="17"/>
        </w:numPr>
      </w:pPr>
      <w:r>
        <w:t>Provide other supports (e.g., transportation, child care, elder care, language translation) to cancer patients</w:t>
      </w:r>
    </w:p>
    <w:p w:rsidR="00971238" w:rsidRDefault="00DE67CA" w:rsidP="005418F7">
      <w:pPr>
        <w:pStyle w:val="NoSpacing"/>
        <w:numPr>
          <w:ilvl w:val="0"/>
          <w:numId w:val="17"/>
        </w:numPr>
      </w:pPr>
      <w:r>
        <w:t>Improve access to cancer clinical trials</w:t>
      </w:r>
    </w:p>
    <w:p w:rsidR="00971238" w:rsidRDefault="00DE67CA" w:rsidP="005418F7">
      <w:pPr>
        <w:pStyle w:val="NoSpacing"/>
        <w:numPr>
          <w:ilvl w:val="0"/>
          <w:numId w:val="17"/>
        </w:numPr>
      </w:pPr>
      <w:r>
        <w:t>Increase participation in cancer clinical trials</w:t>
      </w:r>
    </w:p>
    <w:p w:rsidR="00971238" w:rsidRDefault="00DE67CA" w:rsidP="005418F7">
      <w:pPr>
        <w:pStyle w:val="NoSpacing"/>
        <w:numPr>
          <w:ilvl w:val="0"/>
          <w:numId w:val="17"/>
        </w:numPr>
      </w:pPr>
      <w:r>
        <w:t>Other- please describe: [text field]</w:t>
      </w:r>
    </w:p>
    <w:p w:rsidR="00971238" w:rsidRDefault="00971238" w:rsidP="00971238">
      <w:pPr>
        <w:pStyle w:val="NoSpacing"/>
        <w:ind w:left="720"/>
      </w:pPr>
    </w:p>
    <w:p w:rsidR="00FC04A1" w:rsidRDefault="00FC04A1" w:rsidP="00971238">
      <w:pPr>
        <w:pStyle w:val="NoSpacing"/>
        <w:ind w:left="720"/>
      </w:pPr>
    </w:p>
    <w:p w:rsidR="00FC04A1" w:rsidRDefault="00FC04A1" w:rsidP="00971238">
      <w:pPr>
        <w:pStyle w:val="NoSpacing"/>
        <w:ind w:left="720"/>
      </w:pPr>
    </w:p>
    <w:p w:rsidR="00FC04A1" w:rsidRDefault="00FC04A1" w:rsidP="00971238">
      <w:pPr>
        <w:pStyle w:val="NoSpacing"/>
        <w:ind w:left="720"/>
      </w:pPr>
    </w:p>
    <w:p w:rsidR="00FC04A1" w:rsidRDefault="00FC04A1" w:rsidP="00971238">
      <w:pPr>
        <w:pStyle w:val="NoSpacing"/>
        <w:ind w:left="720"/>
      </w:pPr>
    </w:p>
    <w:p w:rsidR="00FC04A1" w:rsidRDefault="00FC04A1" w:rsidP="00971238">
      <w:pPr>
        <w:pStyle w:val="NoSpacing"/>
        <w:ind w:left="720"/>
      </w:pPr>
    </w:p>
    <w:p w:rsidR="00FC04A1" w:rsidRDefault="00FC04A1" w:rsidP="00971238">
      <w:pPr>
        <w:pStyle w:val="NoSpacing"/>
        <w:ind w:left="720"/>
      </w:pPr>
    </w:p>
    <w:p w:rsidR="00FC04A1" w:rsidRDefault="00FC04A1" w:rsidP="00971238">
      <w:pPr>
        <w:pStyle w:val="NoSpacing"/>
        <w:ind w:left="720"/>
      </w:pPr>
    </w:p>
    <w:p w:rsidR="006233B2" w:rsidRDefault="00AA1FEE" w:rsidP="006233B2">
      <w:pPr>
        <w:pStyle w:val="NoSpacing"/>
        <w:numPr>
          <w:ilvl w:val="0"/>
          <w:numId w:val="1"/>
        </w:numPr>
      </w:pPr>
      <w:r>
        <w:t xml:space="preserve">In a few sentences, please describe your patient navigation or community health worker intervention.  </w:t>
      </w:r>
    </w:p>
    <w:p w:rsidR="00DE6A2A" w:rsidRDefault="00DE6A2A" w:rsidP="00DE6A2A">
      <w:pPr>
        <w:pStyle w:val="NoSpacing"/>
        <w:ind w:left="360"/>
      </w:pPr>
    </w:p>
    <w:p w:rsidR="00A61281" w:rsidRDefault="00A61281" w:rsidP="00A61281">
      <w:pPr>
        <w:pStyle w:val="ListParagraph"/>
        <w:pBdr>
          <w:top w:val="single" w:sz="4" w:space="1" w:color="auto"/>
          <w:bottom w:val="single" w:sz="4" w:space="1" w:color="auto"/>
        </w:pBdr>
        <w:ind w:left="360"/>
        <w:rPr>
          <w:i/>
          <w:iCs/>
        </w:rPr>
      </w:pPr>
      <w:r w:rsidRPr="00231DC8">
        <w:rPr>
          <w:i/>
          <w:iCs/>
        </w:rPr>
        <w:t>Sample response</w:t>
      </w:r>
      <w:r>
        <w:rPr>
          <w:i/>
          <w:iCs/>
        </w:rPr>
        <w:t>:</w:t>
      </w:r>
    </w:p>
    <w:p w:rsidR="00B57114" w:rsidRPr="00A61281" w:rsidRDefault="00B57114" w:rsidP="00A61281">
      <w:pPr>
        <w:pStyle w:val="ListParagraph"/>
        <w:pBdr>
          <w:top w:val="single" w:sz="4" w:space="1" w:color="auto"/>
          <w:bottom w:val="single" w:sz="4" w:space="1" w:color="auto"/>
        </w:pBdr>
        <w:ind w:left="360"/>
      </w:pPr>
      <w:r w:rsidRPr="00A61281">
        <w:t>Our CCC program is working with our Breast and Cervical Early Detection (B&amp;C) and Colorectal Cancer Control Programs to increase the number of trained community health workers (CHWs)</w:t>
      </w:r>
      <w:r w:rsidR="00F920D6" w:rsidRPr="00A61281">
        <w:t xml:space="preserve"> </w:t>
      </w:r>
      <w:r w:rsidRPr="00A61281">
        <w:t xml:space="preserve">in the state.  This training intervention is designed to ensure that community health workers have knowledge, skills, tools and resources required to augment state-based screening activities. To date, 50 community health workers have completed the training program, and the B&amp;C program is working with 35 of those trained CHWs.  </w:t>
      </w:r>
    </w:p>
    <w:p w:rsidR="006233B2" w:rsidRDefault="006233B2" w:rsidP="006233B2">
      <w:pPr>
        <w:pStyle w:val="NoSpacing"/>
        <w:ind w:left="360"/>
      </w:pPr>
      <w:r>
        <w:t>[</w:t>
      </w:r>
      <w:proofErr w:type="gramStart"/>
      <w:r>
        <w:t>text</w:t>
      </w:r>
      <w:proofErr w:type="gramEnd"/>
      <w:r>
        <w:t xml:space="preserve"> field]</w:t>
      </w:r>
    </w:p>
    <w:p w:rsidR="006233B2" w:rsidRDefault="006233B2" w:rsidP="006233B2">
      <w:pPr>
        <w:pStyle w:val="NoSpacing"/>
        <w:ind w:left="360"/>
      </w:pPr>
    </w:p>
    <w:p w:rsidR="00AA1FEE" w:rsidRDefault="00AA1FEE" w:rsidP="006233B2">
      <w:pPr>
        <w:pStyle w:val="NoSpacing"/>
        <w:numPr>
          <w:ilvl w:val="0"/>
          <w:numId w:val="1"/>
        </w:numPr>
      </w:pPr>
      <w:r>
        <w:t>Does this intervention address health disparities?</w:t>
      </w:r>
    </w:p>
    <w:p w:rsidR="00FC04A1" w:rsidRDefault="00FC04A1" w:rsidP="005418F7">
      <w:pPr>
        <w:pStyle w:val="NoSpacing"/>
        <w:numPr>
          <w:ilvl w:val="0"/>
          <w:numId w:val="23"/>
        </w:numPr>
        <w:tabs>
          <w:tab w:val="left" w:pos="360"/>
        </w:tabs>
      </w:pPr>
      <w:r>
        <w:t>Don’t know</w:t>
      </w:r>
    </w:p>
    <w:p w:rsidR="00FC04A1" w:rsidRDefault="00FC04A1" w:rsidP="005418F7">
      <w:pPr>
        <w:pStyle w:val="NoSpacing"/>
        <w:numPr>
          <w:ilvl w:val="0"/>
          <w:numId w:val="23"/>
        </w:numPr>
        <w:tabs>
          <w:tab w:val="left" w:pos="360"/>
        </w:tabs>
      </w:pPr>
      <w:r>
        <w:t>Choose not to answer</w:t>
      </w:r>
    </w:p>
    <w:p w:rsidR="00FC04A1" w:rsidRDefault="00FC04A1" w:rsidP="005418F7">
      <w:pPr>
        <w:pStyle w:val="NoSpacing"/>
        <w:numPr>
          <w:ilvl w:val="0"/>
          <w:numId w:val="23"/>
        </w:numPr>
        <w:tabs>
          <w:tab w:val="left" w:pos="360"/>
        </w:tabs>
      </w:pPr>
      <w:r>
        <w:t>No</w:t>
      </w:r>
    </w:p>
    <w:p w:rsidR="00FC04A1" w:rsidRDefault="00FC04A1" w:rsidP="005418F7">
      <w:pPr>
        <w:pStyle w:val="NoSpacing"/>
        <w:numPr>
          <w:ilvl w:val="0"/>
          <w:numId w:val="24"/>
        </w:numPr>
      </w:pPr>
      <w:r>
        <w:t>Yes- please describe (you may enter “don’t know” or “choose not to answer”): [text field]</w:t>
      </w:r>
    </w:p>
    <w:p w:rsidR="00AA1FEE" w:rsidRDefault="00AA1FEE" w:rsidP="00AA1FEE">
      <w:pPr>
        <w:pStyle w:val="NoSpacing"/>
      </w:pPr>
    </w:p>
    <w:p w:rsidR="00AA1FEE" w:rsidRDefault="00AA1FEE" w:rsidP="00AA1FEE">
      <w:pPr>
        <w:pStyle w:val="ListParagraph"/>
        <w:numPr>
          <w:ilvl w:val="0"/>
          <w:numId w:val="1"/>
        </w:numPr>
        <w:spacing w:after="0" w:line="240" w:lineRule="auto"/>
      </w:pPr>
      <w:r>
        <w:t>Has this intervention been evaluated?</w:t>
      </w:r>
    </w:p>
    <w:p w:rsidR="00FC04A1" w:rsidRDefault="00FC04A1" w:rsidP="005418F7">
      <w:pPr>
        <w:pStyle w:val="NoSpacing"/>
        <w:numPr>
          <w:ilvl w:val="0"/>
          <w:numId w:val="25"/>
        </w:numPr>
        <w:tabs>
          <w:tab w:val="left" w:pos="360"/>
        </w:tabs>
      </w:pPr>
      <w:r>
        <w:t>Don’t know</w:t>
      </w:r>
    </w:p>
    <w:p w:rsidR="00FC04A1" w:rsidRDefault="00FC04A1" w:rsidP="005418F7">
      <w:pPr>
        <w:pStyle w:val="NoSpacing"/>
        <w:numPr>
          <w:ilvl w:val="0"/>
          <w:numId w:val="25"/>
        </w:numPr>
        <w:tabs>
          <w:tab w:val="left" w:pos="360"/>
        </w:tabs>
      </w:pPr>
      <w:r>
        <w:t>Choose not to answer</w:t>
      </w:r>
    </w:p>
    <w:p w:rsidR="00FC04A1" w:rsidRDefault="00FC04A1" w:rsidP="005418F7">
      <w:pPr>
        <w:pStyle w:val="NoSpacing"/>
        <w:numPr>
          <w:ilvl w:val="0"/>
          <w:numId w:val="26"/>
        </w:numPr>
      </w:pPr>
      <w:r>
        <w:t>No, but there are plans to evaluate.</w:t>
      </w:r>
    </w:p>
    <w:p w:rsidR="00FC04A1" w:rsidRDefault="00FC04A1" w:rsidP="005418F7">
      <w:pPr>
        <w:pStyle w:val="NoSpacing"/>
        <w:numPr>
          <w:ilvl w:val="0"/>
          <w:numId w:val="18"/>
        </w:numPr>
        <w:tabs>
          <w:tab w:val="left" w:pos="360"/>
        </w:tabs>
      </w:pPr>
      <w:r>
        <w:t>No, and there are currently no plans to evaluate this effort.</w:t>
      </w:r>
    </w:p>
    <w:p w:rsidR="00FC04A1" w:rsidRDefault="00FC04A1" w:rsidP="005418F7">
      <w:pPr>
        <w:pStyle w:val="NoSpacing"/>
        <w:numPr>
          <w:ilvl w:val="0"/>
          <w:numId w:val="18"/>
        </w:numPr>
        <w:tabs>
          <w:tab w:val="left" w:pos="360"/>
        </w:tabs>
      </w:pPr>
      <w:r>
        <w:t xml:space="preserve"> Yes- please briefly describe the evaluation methods and any results; including process, PSE change, economic or health outcomes (you may enter “don’t know” or “choose not to answer”): [text field]</w:t>
      </w:r>
    </w:p>
    <w:p w:rsidR="00B57114" w:rsidRDefault="00B57114" w:rsidP="00B57114">
      <w:pPr>
        <w:pStyle w:val="NoSpacing"/>
        <w:ind w:left="720"/>
      </w:pPr>
    </w:p>
    <w:p w:rsidR="00AA1FEE" w:rsidRDefault="00DE67CA" w:rsidP="00FC04A1">
      <w:pPr>
        <w:pStyle w:val="ListParagraph"/>
        <w:numPr>
          <w:ilvl w:val="0"/>
          <w:numId w:val="1"/>
        </w:numPr>
        <w:spacing w:after="0"/>
      </w:pPr>
      <w:r>
        <w:t>Is your program implementing another patient navigation or community health worker initiative?</w:t>
      </w:r>
    </w:p>
    <w:p w:rsidR="00FC04A1" w:rsidRDefault="00FC04A1" w:rsidP="005418F7">
      <w:pPr>
        <w:pStyle w:val="NoSpacing"/>
        <w:numPr>
          <w:ilvl w:val="0"/>
          <w:numId w:val="22"/>
        </w:numPr>
        <w:tabs>
          <w:tab w:val="left" w:pos="360"/>
        </w:tabs>
      </w:pPr>
      <w:r>
        <w:t>Don’t know</w:t>
      </w:r>
    </w:p>
    <w:p w:rsidR="00FC04A1" w:rsidRDefault="00FC04A1" w:rsidP="005418F7">
      <w:pPr>
        <w:pStyle w:val="NoSpacing"/>
        <w:numPr>
          <w:ilvl w:val="0"/>
          <w:numId w:val="22"/>
        </w:numPr>
        <w:tabs>
          <w:tab w:val="left" w:pos="360"/>
        </w:tabs>
      </w:pPr>
      <w:r>
        <w:t>Choose not to answer</w:t>
      </w:r>
    </w:p>
    <w:p w:rsidR="00FC04A1" w:rsidRDefault="00FC04A1" w:rsidP="005418F7">
      <w:pPr>
        <w:pStyle w:val="NoSpacing"/>
        <w:numPr>
          <w:ilvl w:val="0"/>
          <w:numId w:val="22"/>
        </w:numPr>
        <w:tabs>
          <w:tab w:val="left" w:pos="360"/>
        </w:tabs>
      </w:pPr>
      <w:r>
        <w:t>No</w:t>
      </w:r>
    </w:p>
    <w:p w:rsidR="00FC04A1" w:rsidRDefault="00FC04A1" w:rsidP="005418F7">
      <w:pPr>
        <w:pStyle w:val="NoSpacing"/>
        <w:numPr>
          <w:ilvl w:val="0"/>
          <w:numId w:val="22"/>
        </w:numPr>
        <w:tabs>
          <w:tab w:val="left" w:pos="360"/>
        </w:tabs>
      </w:pPr>
      <w:r>
        <w:t>Yes</w:t>
      </w:r>
    </w:p>
    <w:p w:rsidR="00FC04A1" w:rsidRDefault="00FC04A1" w:rsidP="00FC04A1">
      <w:pPr>
        <w:pStyle w:val="NoSpacing"/>
        <w:ind w:left="720"/>
        <w:rPr>
          <w:b/>
          <w:bCs/>
        </w:rPr>
      </w:pPr>
    </w:p>
    <w:p w:rsidR="00DE67CA" w:rsidRDefault="00DE67CA" w:rsidP="005418F7">
      <w:pPr>
        <w:pStyle w:val="NoSpacing"/>
        <w:numPr>
          <w:ilvl w:val="0"/>
          <w:numId w:val="5"/>
        </w:numPr>
        <w:rPr>
          <w:b/>
          <w:bCs/>
        </w:rPr>
      </w:pPr>
      <w:r>
        <w:rPr>
          <w:b/>
          <w:bCs/>
        </w:rPr>
        <w:t>Skip Pattern:  If response to Q4</w:t>
      </w:r>
      <w:r w:rsidR="00B57114">
        <w:rPr>
          <w:b/>
          <w:bCs/>
        </w:rPr>
        <w:t>9</w:t>
      </w:r>
      <w:r>
        <w:rPr>
          <w:b/>
          <w:bCs/>
        </w:rPr>
        <w:t xml:space="preserve"> is yes, repeat questions 4</w:t>
      </w:r>
      <w:r w:rsidR="00B57114">
        <w:rPr>
          <w:b/>
          <w:bCs/>
        </w:rPr>
        <w:t>5</w:t>
      </w:r>
      <w:r>
        <w:rPr>
          <w:b/>
          <w:bCs/>
        </w:rPr>
        <w:t>-4</w:t>
      </w:r>
      <w:r w:rsidR="00B57114">
        <w:rPr>
          <w:b/>
          <w:bCs/>
        </w:rPr>
        <w:t>9</w:t>
      </w:r>
      <w:r>
        <w:rPr>
          <w:b/>
          <w:bCs/>
        </w:rPr>
        <w:t xml:space="preserve"> (a total of three interventions can be reported under each focus area).</w:t>
      </w:r>
    </w:p>
    <w:p w:rsidR="00FC04A1" w:rsidRDefault="00FC04A1" w:rsidP="00AA1FEE">
      <w:pPr>
        <w:pStyle w:val="NoSpacing"/>
        <w:tabs>
          <w:tab w:val="left" w:pos="360"/>
        </w:tabs>
        <w:rPr>
          <w:b/>
          <w:bCs/>
          <w:i/>
          <w:iCs/>
        </w:rPr>
      </w:pPr>
    </w:p>
    <w:p w:rsidR="00FC04A1" w:rsidRDefault="00FC04A1" w:rsidP="00AA1FEE">
      <w:pPr>
        <w:pStyle w:val="NoSpacing"/>
        <w:tabs>
          <w:tab w:val="left" w:pos="360"/>
        </w:tabs>
        <w:rPr>
          <w:b/>
          <w:bCs/>
          <w:i/>
          <w:iCs/>
        </w:rPr>
      </w:pPr>
    </w:p>
    <w:p w:rsidR="00FC04A1" w:rsidRDefault="00FC04A1" w:rsidP="00AA1FEE">
      <w:pPr>
        <w:pStyle w:val="NoSpacing"/>
        <w:tabs>
          <w:tab w:val="left" w:pos="360"/>
        </w:tabs>
        <w:rPr>
          <w:b/>
          <w:bCs/>
          <w:i/>
          <w:iCs/>
        </w:rPr>
      </w:pPr>
    </w:p>
    <w:p w:rsidR="00FC04A1" w:rsidRDefault="00FC04A1" w:rsidP="00AA1FEE">
      <w:pPr>
        <w:pStyle w:val="NoSpacing"/>
        <w:tabs>
          <w:tab w:val="left" w:pos="360"/>
        </w:tabs>
        <w:rPr>
          <w:b/>
          <w:bCs/>
          <w:i/>
          <w:iCs/>
        </w:rPr>
      </w:pPr>
    </w:p>
    <w:p w:rsidR="00EF5925" w:rsidRDefault="00EF5925" w:rsidP="00AA1FEE">
      <w:pPr>
        <w:pStyle w:val="NoSpacing"/>
        <w:tabs>
          <w:tab w:val="left" w:pos="360"/>
        </w:tabs>
        <w:rPr>
          <w:b/>
          <w:bCs/>
          <w:i/>
          <w:iCs/>
        </w:rPr>
      </w:pPr>
    </w:p>
    <w:p w:rsidR="00EF5925" w:rsidRDefault="00EF5925" w:rsidP="00AA1FEE">
      <w:pPr>
        <w:pStyle w:val="NoSpacing"/>
        <w:tabs>
          <w:tab w:val="left" w:pos="360"/>
        </w:tabs>
        <w:rPr>
          <w:b/>
          <w:bCs/>
          <w:i/>
          <w:iCs/>
        </w:rPr>
      </w:pPr>
    </w:p>
    <w:p w:rsidR="00FC04A1" w:rsidRDefault="00FC04A1" w:rsidP="00AA1FEE">
      <w:pPr>
        <w:pStyle w:val="NoSpacing"/>
        <w:tabs>
          <w:tab w:val="left" w:pos="360"/>
        </w:tabs>
        <w:rPr>
          <w:b/>
          <w:bCs/>
          <w:i/>
          <w:iCs/>
        </w:rPr>
      </w:pPr>
    </w:p>
    <w:p w:rsidR="00AA1FEE" w:rsidRPr="006B4FB7" w:rsidRDefault="00AA1FEE" w:rsidP="00AA1FEE">
      <w:pPr>
        <w:pStyle w:val="NoSpacing"/>
        <w:tabs>
          <w:tab w:val="left" w:pos="360"/>
        </w:tabs>
        <w:rPr>
          <w:b/>
          <w:bCs/>
          <w:i/>
          <w:iCs/>
        </w:rPr>
      </w:pPr>
      <w:r w:rsidRPr="006B4FB7">
        <w:rPr>
          <w:b/>
          <w:bCs/>
          <w:i/>
          <w:iCs/>
        </w:rPr>
        <w:t xml:space="preserve">Priority 3: Address Public Health Needs of Cancer Survivors </w:t>
      </w:r>
    </w:p>
    <w:p w:rsidR="00AA1FEE" w:rsidRDefault="00AA1FEE" w:rsidP="00AA1FEE">
      <w:pPr>
        <w:pStyle w:val="NoSpacing"/>
        <w:tabs>
          <w:tab w:val="left" w:pos="360"/>
        </w:tabs>
        <w:rPr>
          <w:i/>
          <w:iCs/>
        </w:rPr>
      </w:pPr>
    </w:p>
    <w:p w:rsidR="00AA1FEE" w:rsidRDefault="00AA1FEE" w:rsidP="00AA1FEE">
      <w:pPr>
        <w:pStyle w:val="NoSpacing"/>
        <w:numPr>
          <w:ilvl w:val="0"/>
          <w:numId w:val="1"/>
        </w:numPr>
        <w:tabs>
          <w:tab w:val="left" w:pos="360"/>
        </w:tabs>
      </w:pPr>
      <w:r>
        <w:t>Is your program establishing community-clinical linkages to support cancer control self-management among cancer survivors?  This may include:</w:t>
      </w:r>
    </w:p>
    <w:p w:rsidR="00AA1FEE" w:rsidRDefault="00AA1FEE" w:rsidP="005418F7">
      <w:pPr>
        <w:pStyle w:val="NoSpacing"/>
        <w:numPr>
          <w:ilvl w:val="0"/>
          <w:numId w:val="3"/>
        </w:numPr>
        <w:tabs>
          <w:tab w:val="left" w:pos="360"/>
        </w:tabs>
      </w:pPr>
      <w:r>
        <w:t>developing evidence-based information on cancer survivorship;</w:t>
      </w:r>
    </w:p>
    <w:p w:rsidR="00AA1FEE" w:rsidRDefault="00AA1FEE" w:rsidP="005418F7">
      <w:pPr>
        <w:pStyle w:val="NoSpacing"/>
        <w:numPr>
          <w:ilvl w:val="0"/>
          <w:numId w:val="3"/>
        </w:numPr>
        <w:tabs>
          <w:tab w:val="left" w:pos="360"/>
        </w:tabs>
      </w:pPr>
      <w:r>
        <w:t xml:space="preserve"> efforts to bridge public health and clinical communities to enhance awareness of post-cancer clinical care for survivors and to define an appropriate medical home for cancer survivors following treatment of their cancer; </w:t>
      </w:r>
    </w:p>
    <w:p w:rsidR="00AA1FEE" w:rsidRDefault="00AA1FEE" w:rsidP="005418F7">
      <w:pPr>
        <w:pStyle w:val="NoSpacing"/>
        <w:numPr>
          <w:ilvl w:val="0"/>
          <w:numId w:val="3"/>
        </w:numPr>
        <w:tabs>
          <w:tab w:val="left" w:pos="360"/>
        </w:tabs>
      </w:pPr>
      <w:r>
        <w:t xml:space="preserve">activities to enhance collaboration with </w:t>
      </w:r>
      <w:r w:rsidR="00921D18">
        <w:t>federal</w:t>
      </w:r>
      <w:r>
        <w:t xml:space="preserve"> and non-federal partners to implement cancer survivorship education and awareness activities; </w:t>
      </w:r>
    </w:p>
    <w:p w:rsidR="00AA1FEE" w:rsidRDefault="00AA1FEE" w:rsidP="005418F7">
      <w:pPr>
        <w:pStyle w:val="NoSpacing"/>
        <w:numPr>
          <w:ilvl w:val="0"/>
          <w:numId w:val="3"/>
        </w:numPr>
        <w:tabs>
          <w:tab w:val="left" w:pos="360"/>
        </w:tabs>
      </w:pPr>
      <w:r>
        <w:t>supporting the dissemination of resources developed by the National Cancer Survivorship Resource Center to cancer survivors.</w:t>
      </w:r>
    </w:p>
    <w:p w:rsidR="00AA1FEE" w:rsidRDefault="00AA1FEE" w:rsidP="00AA1FEE">
      <w:pPr>
        <w:pStyle w:val="NoSpacing"/>
        <w:tabs>
          <w:tab w:val="left" w:pos="360"/>
        </w:tabs>
        <w:ind w:left="720"/>
      </w:pPr>
    </w:p>
    <w:p w:rsidR="00FC04A1" w:rsidRDefault="00FC04A1" w:rsidP="005418F7">
      <w:pPr>
        <w:pStyle w:val="NoSpacing"/>
        <w:numPr>
          <w:ilvl w:val="0"/>
          <w:numId w:val="22"/>
        </w:numPr>
        <w:tabs>
          <w:tab w:val="left" w:pos="360"/>
        </w:tabs>
      </w:pPr>
      <w:r>
        <w:t>Don’t know</w:t>
      </w:r>
    </w:p>
    <w:p w:rsidR="00FC04A1" w:rsidRDefault="00FC04A1" w:rsidP="005418F7">
      <w:pPr>
        <w:pStyle w:val="NoSpacing"/>
        <w:numPr>
          <w:ilvl w:val="0"/>
          <w:numId w:val="22"/>
        </w:numPr>
        <w:tabs>
          <w:tab w:val="left" w:pos="360"/>
        </w:tabs>
      </w:pPr>
      <w:r>
        <w:t>Choose not to answer</w:t>
      </w:r>
    </w:p>
    <w:p w:rsidR="00FC04A1" w:rsidRDefault="00FC04A1" w:rsidP="005418F7">
      <w:pPr>
        <w:pStyle w:val="NoSpacing"/>
        <w:numPr>
          <w:ilvl w:val="0"/>
          <w:numId w:val="22"/>
        </w:numPr>
        <w:tabs>
          <w:tab w:val="left" w:pos="360"/>
        </w:tabs>
      </w:pPr>
      <w:r>
        <w:t>No</w:t>
      </w:r>
    </w:p>
    <w:p w:rsidR="00FC04A1" w:rsidRDefault="00FC04A1" w:rsidP="005418F7">
      <w:pPr>
        <w:pStyle w:val="NoSpacing"/>
        <w:numPr>
          <w:ilvl w:val="0"/>
          <w:numId w:val="22"/>
        </w:numPr>
        <w:tabs>
          <w:tab w:val="left" w:pos="360"/>
        </w:tabs>
      </w:pPr>
      <w:r>
        <w:t>Yes</w:t>
      </w:r>
    </w:p>
    <w:p w:rsidR="00AA1FEE" w:rsidRDefault="00AA1FEE" w:rsidP="00AA1FEE">
      <w:pPr>
        <w:pStyle w:val="NoSpacing"/>
        <w:tabs>
          <w:tab w:val="left" w:pos="360"/>
        </w:tabs>
        <w:rPr>
          <w:b/>
          <w:bCs/>
        </w:rPr>
      </w:pPr>
    </w:p>
    <w:p w:rsidR="00AA1FEE" w:rsidRDefault="00AA1FEE" w:rsidP="00B57114">
      <w:pPr>
        <w:pStyle w:val="NoSpacing"/>
        <w:numPr>
          <w:ilvl w:val="0"/>
          <w:numId w:val="2"/>
        </w:numPr>
        <w:rPr>
          <w:b/>
          <w:bCs/>
        </w:rPr>
      </w:pPr>
      <w:r w:rsidRPr="00330E9D">
        <w:rPr>
          <w:b/>
          <w:bCs/>
        </w:rPr>
        <w:t xml:space="preserve">Skip Pattern:  If response to </w:t>
      </w:r>
      <w:r w:rsidR="00DE67CA" w:rsidRPr="00330E9D">
        <w:rPr>
          <w:b/>
          <w:bCs/>
        </w:rPr>
        <w:t>Q</w:t>
      </w:r>
      <w:r w:rsidR="00B57114">
        <w:rPr>
          <w:b/>
          <w:bCs/>
        </w:rPr>
        <w:t>50</w:t>
      </w:r>
      <w:r w:rsidR="00DE67CA" w:rsidRPr="00330E9D">
        <w:rPr>
          <w:b/>
          <w:bCs/>
        </w:rPr>
        <w:t xml:space="preserve"> </w:t>
      </w:r>
      <w:r w:rsidRPr="00330E9D">
        <w:rPr>
          <w:b/>
          <w:bCs/>
        </w:rPr>
        <w:t>is no</w:t>
      </w:r>
      <w:r w:rsidR="00DE67CA">
        <w:rPr>
          <w:b/>
          <w:bCs/>
        </w:rPr>
        <w:t>, don’t know, or choose not to answer</w:t>
      </w:r>
      <w:r w:rsidRPr="00330E9D">
        <w:rPr>
          <w:b/>
          <w:bCs/>
        </w:rPr>
        <w:t xml:space="preserve">, skip to </w:t>
      </w:r>
      <w:r w:rsidR="00DE67CA">
        <w:rPr>
          <w:b/>
          <w:bCs/>
        </w:rPr>
        <w:t>Q5</w:t>
      </w:r>
      <w:r w:rsidR="00B57114">
        <w:rPr>
          <w:b/>
          <w:bCs/>
        </w:rPr>
        <w:t>5</w:t>
      </w:r>
      <w:r w:rsidRPr="00330E9D">
        <w:rPr>
          <w:b/>
          <w:bCs/>
        </w:rPr>
        <w:t>.</w:t>
      </w:r>
    </w:p>
    <w:p w:rsidR="00AA1FEE" w:rsidRDefault="00AA1FEE" w:rsidP="00AA1FEE">
      <w:pPr>
        <w:pStyle w:val="NoSpacing"/>
        <w:rPr>
          <w:b/>
          <w:bCs/>
        </w:rPr>
      </w:pPr>
    </w:p>
    <w:p w:rsidR="006233B2" w:rsidRDefault="00AA1FEE" w:rsidP="00AA1FEE">
      <w:pPr>
        <w:pStyle w:val="NoSpacing"/>
        <w:numPr>
          <w:ilvl w:val="0"/>
          <w:numId w:val="1"/>
        </w:numPr>
      </w:pPr>
      <w:r>
        <w:t xml:space="preserve">In a few sentences, please describe your work in this area.  </w:t>
      </w:r>
    </w:p>
    <w:p w:rsidR="006233B2" w:rsidRDefault="006233B2" w:rsidP="006233B2">
      <w:pPr>
        <w:pStyle w:val="NoSpacing"/>
        <w:ind w:left="360"/>
      </w:pPr>
    </w:p>
    <w:p w:rsidR="00A61281" w:rsidRDefault="00A61281" w:rsidP="00A61281">
      <w:pPr>
        <w:pStyle w:val="ListParagraph"/>
        <w:pBdr>
          <w:top w:val="single" w:sz="4" w:space="1" w:color="auto"/>
          <w:bottom w:val="single" w:sz="4" w:space="1" w:color="auto"/>
        </w:pBdr>
        <w:ind w:left="360"/>
        <w:rPr>
          <w:i/>
          <w:iCs/>
        </w:rPr>
      </w:pPr>
      <w:r w:rsidRPr="00231DC8">
        <w:rPr>
          <w:i/>
          <w:iCs/>
        </w:rPr>
        <w:t>Sample response</w:t>
      </w:r>
      <w:r>
        <w:rPr>
          <w:i/>
          <w:iCs/>
        </w:rPr>
        <w:t>:</w:t>
      </w:r>
    </w:p>
    <w:p w:rsidR="00B57114" w:rsidRPr="00A61281" w:rsidRDefault="00B57114" w:rsidP="00A61281">
      <w:pPr>
        <w:pStyle w:val="ListParagraph"/>
        <w:pBdr>
          <w:top w:val="single" w:sz="4" w:space="1" w:color="auto"/>
          <w:bottom w:val="single" w:sz="4" w:space="1" w:color="auto"/>
        </w:pBdr>
        <w:ind w:left="360"/>
      </w:pPr>
      <w:r w:rsidRPr="00A61281">
        <w:t xml:space="preserve">We partnered with our state affiliate of the American Society of Clinical Oncology (ASCO) to provide workshops on Survivorship Care Planning at the state ASCO annual meeting.  The workshop included a panel session with members of our CCC coalition who have successfully used web-based tools, as well as tools developed by local oncology practices, to enhance survivorship care planning. As a result of the workshop, two medical centers have reported enhancements to their survivorship care planning practice.  These systems changes have the potential to improve compliance with post-treatment screening and lifestyle change recommendations for approximately 1,500 adult cancer survivors in the coming year.  </w:t>
      </w:r>
    </w:p>
    <w:p w:rsidR="00AA1FEE" w:rsidRDefault="00AA1FEE" w:rsidP="006233B2">
      <w:pPr>
        <w:pStyle w:val="NoSpacing"/>
        <w:ind w:left="360"/>
      </w:pPr>
      <w:r>
        <w:t>[</w:t>
      </w:r>
      <w:proofErr w:type="gramStart"/>
      <w:r>
        <w:t>text</w:t>
      </w:r>
      <w:proofErr w:type="gramEnd"/>
      <w:r>
        <w:t xml:space="preserve"> field]</w:t>
      </w:r>
    </w:p>
    <w:p w:rsidR="00AA1FEE" w:rsidRDefault="00AA1FEE" w:rsidP="00AA1FEE">
      <w:pPr>
        <w:pStyle w:val="NoSpacing"/>
        <w:ind w:left="360"/>
      </w:pPr>
    </w:p>
    <w:p w:rsidR="00AA1FEE" w:rsidRDefault="00AA1FEE" w:rsidP="00AA1FEE">
      <w:pPr>
        <w:pStyle w:val="NoSpacing"/>
        <w:numPr>
          <w:ilvl w:val="0"/>
          <w:numId w:val="1"/>
        </w:numPr>
      </w:pPr>
      <w:r>
        <w:t>Does this initiative address health disparities?</w:t>
      </w:r>
    </w:p>
    <w:p w:rsidR="00FC04A1" w:rsidRDefault="00FC04A1" w:rsidP="005418F7">
      <w:pPr>
        <w:pStyle w:val="NoSpacing"/>
        <w:numPr>
          <w:ilvl w:val="0"/>
          <w:numId w:val="23"/>
        </w:numPr>
        <w:tabs>
          <w:tab w:val="left" w:pos="360"/>
        </w:tabs>
      </w:pPr>
      <w:r>
        <w:t>Don’t know</w:t>
      </w:r>
    </w:p>
    <w:p w:rsidR="00FC04A1" w:rsidRDefault="00FC04A1" w:rsidP="005418F7">
      <w:pPr>
        <w:pStyle w:val="NoSpacing"/>
        <w:numPr>
          <w:ilvl w:val="0"/>
          <w:numId w:val="23"/>
        </w:numPr>
        <w:tabs>
          <w:tab w:val="left" w:pos="360"/>
        </w:tabs>
      </w:pPr>
      <w:r>
        <w:t>Choose not to answer</w:t>
      </w:r>
    </w:p>
    <w:p w:rsidR="00FC04A1" w:rsidRDefault="00FC04A1" w:rsidP="005418F7">
      <w:pPr>
        <w:pStyle w:val="NoSpacing"/>
        <w:numPr>
          <w:ilvl w:val="0"/>
          <w:numId w:val="23"/>
        </w:numPr>
        <w:tabs>
          <w:tab w:val="left" w:pos="360"/>
        </w:tabs>
      </w:pPr>
      <w:r>
        <w:t>No</w:t>
      </w:r>
    </w:p>
    <w:p w:rsidR="00FC04A1" w:rsidRDefault="00FC04A1" w:rsidP="005418F7">
      <w:pPr>
        <w:pStyle w:val="NoSpacing"/>
        <w:numPr>
          <w:ilvl w:val="0"/>
          <w:numId w:val="24"/>
        </w:numPr>
      </w:pPr>
      <w:r>
        <w:t>Yes- please describe (you may enter “don’t know” or “choose not to answer”): [text field]</w:t>
      </w:r>
    </w:p>
    <w:p w:rsidR="00AA1FEE" w:rsidRDefault="00AA1FEE" w:rsidP="00AA1FEE">
      <w:pPr>
        <w:pStyle w:val="NoSpacing"/>
      </w:pPr>
    </w:p>
    <w:p w:rsidR="00FC04A1" w:rsidRDefault="00FC04A1" w:rsidP="00AA1FEE">
      <w:pPr>
        <w:pStyle w:val="NoSpacing"/>
      </w:pPr>
    </w:p>
    <w:p w:rsidR="00FC04A1" w:rsidRDefault="00FC04A1" w:rsidP="00AA1FEE">
      <w:pPr>
        <w:pStyle w:val="NoSpacing"/>
      </w:pPr>
    </w:p>
    <w:p w:rsidR="00FC04A1" w:rsidRDefault="00FC04A1" w:rsidP="00AA1FEE">
      <w:pPr>
        <w:pStyle w:val="NoSpacing"/>
      </w:pPr>
    </w:p>
    <w:p w:rsidR="00AA1FEE" w:rsidRDefault="00AA1FEE" w:rsidP="00AA1FEE">
      <w:pPr>
        <w:pStyle w:val="ListParagraph"/>
        <w:numPr>
          <w:ilvl w:val="0"/>
          <w:numId w:val="1"/>
        </w:numPr>
        <w:spacing w:after="0" w:line="240" w:lineRule="auto"/>
      </w:pPr>
      <w:r>
        <w:t>Has this effort been evaluated?</w:t>
      </w:r>
    </w:p>
    <w:p w:rsidR="00FC04A1" w:rsidRDefault="00FC04A1" w:rsidP="005418F7">
      <w:pPr>
        <w:pStyle w:val="NoSpacing"/>
        <w:numPr>
          <w:ilvl w:val="0"/>
          <w:numId w:val="25"/>
        </w:numPr>
        <w:tabs>
          <w:tab w:val="left" w:pos="360"/>
        </w:tabs>
      </w:pPr>
      <w:r>
        <w:t>Don’t know</w:t>
      </w:r>
    </w:p>
    <w:p w:rsidR="00FC04A1" w:rsidRDefault="00FC04A1" w:rsidP="005418F7">
      <w:pPr>
        <w:pStyle w:val="NoSpacing"/>
        <w:numPr>
          <w:ilvl w:val="0"/>
          <w:numId w:val="25"/>
        </w:numPr>
        <w:tabs>
          <w:tab w:val="left" w:pos="360"/>
        </w:tabs>
      </w:pPr>
      <w:r>
        <w:t>Choose not to answer</w:t>
      </w:r>
    </w:p>
    <w:p w:rsidR="00FC04A1" w:rsidRDefault="00FC04A1" w:rsidP="005418F7">
      <w:pPr>
        <w:pStyle w:val="NoSpacing"/>
        <w:numPr>
          <w:ilvl w:val="0"/>
          <w:numId w:val="26"/>
        </w:numPr>
      </w:pPr>
      <w:r>
        <w:lastRenderedPageBreak/>
        <w:t>No, but there are plans to evaluate.</w:t>
      </w:r>
    </w:p>
    <w:p w:rsidR="00FC04A1" w:rsidRDefault="00FC04A1" w:rsidP="005418F7">
      <w:pPr>
        <w:pStyle w:val="NoSpacing"/>
        <w:numPr>
          <w:ilvl w:val="0"/>
          <w:numId w:val="18"/>
        </w:numPr>
        <w:tabs>
          <w:tab w:val="left" w:pos="360"/>
        </w:tabs>
      </w:pPr>
      <w:r>
        <w:t>No, and there are currently no plans to evaluate this effort.</w:t>
      </w:r>
    </w:p>
    <w:p w:rsidR="00FC04A1" w:rsidRDefault="00FC04A1" w:rsidP="005418F7">
      <w:pPr>
        <w:pStyle w:val="NoSpacing"/>
        <w:numPr>
          <w:ilvl w:val="0"/>
          <w:numId w:val="18"/>
        </w:numPr>
        <w:tabs>
          <w:tab w:val="left" w:pos="360"/>
        </w:tabs>
      </w:pPr>
      <w:r>
        <w:t xml:space="preserve"> Yes- please briefly describe the evaluation methods and any results; including process, PSE change, economic or health outcomes (you may enter “don’t know” or “choose not to answer”): [text field]</w:t>
      </w:r>
    </w:p>
    <w:p w:rsidR="00B57114" w:rsidRDefault="00B57114" w:rsidP="00B57114">
      <w:pPr>
        <w:pStyle w:val="NoSpacing"/>
        <w:ind w:left="720"/>
      </w:pPr>
    </w:p>
    <w:p w:rsidR="00971238" w:rsidRDefault="00DE67CA" w:rsidP="00971238">
      <w:pPr>
        <w:pStyle w:val="ListParagraph"/>
        <w:numPr>
          <w:ilvl w:val="0"/>
          <w:numId w:val="1"/>
        </w:numPr>
      </w:pPr>
      <w:r>
        <w:t xml:space="preserve">Is your program establishing </w:t>
      </w:r>
      <w:r w:rsidR="00B57114">
        <w:t xml:space="preserve">other </w:t>
      </w:r>
      <w:r>
        <w:t xml:space="preserve">community-clinical linkages to support cancer control self-management among cancer survivors?  </w:t>
      </w:r>
    </w:p>
    <w:p w:rsidR="00FC04A1" w:rsidRDefault="00FC04A1" w:rsidP="005418F7">
      <w:pPr>
        <w:pStyle w:val="NoSpacing"/>
        <w:numPr>
          <w:ilvl w:val="0"/>
          <w:numId w:val="22"/>
        </w:numPr>
        <w:tabs>
          <w:tab w:val="left" w:pos="360"/>
        </w:tabs>
      </w:pPr>
      <w:r>
        <w:t>Don’t know</w:t>
      </w:r>
    </w:p>
    <w:p w:rsidR="00FC04A1" w:rsidRDefault="00FC04A1" w:rsidP="005418F7">
      <w:pPr>
        <w:pStyle w:val="NoSpacing"/>
        <w:numPr>
          <w:ilvl w:val="0"/>
          <w:numId w:val="22"/>
        </w:numPr>
        <w:tabs>
          <w:tab w:val="left" w:pos="360"/>
        </w:tabs>
      </w:pPr>
      <w:r>
        <w:t>Choose not to answer</w:t>
      </w:r>
    </w:p>
    <w:p w:rsidR="00FC04A1" w:rsidRDefault="00FC04A1" w:rsidP="005418F7">
      <w:pPr>
        <w:pStyle w:val="NoSpacing"/>
        <w:numPr>
          <w:ilvl w:val="0"/>
          <w:numId w:val="22"/>
        </w:numPr>
        <w:tabs>
          <w:tab w:val="left" w:pos="360"/>
        </w:tabs>
      </w:pPr>
      <w:r>
        <w:t>No</w:t>
      </w:r>
    </w:p>
    <w:p w:rsidR="00FC04A1" w:rsidRDefault="00FC04A1" w:rsidP="005418F7">
      <w:pPr>
        <w:pStyle w:val="NoSpacing"/>
        <w:numPr>
          <w:ilvl w:val="0"/>
          <w:numId w:val="22"/>
        </w:numPr>
        <w:tabs>
          <w:tab w:val="left" w:pos="360"/>
        </w:tabs>
      </w:pPr>
      <w:r>
        <w:t>Yes</w:t>
      </w:r>
    </w:p>
    <w:p w:rsidR="00FC04A1" w:rsidRDefault="00FC04A1" w:rsidP="00FC04A1">
      <w:pPr>
        <w:pStyle w:val="NoSpacing"/>
        <w:tabs>
          <w:tab w:val="left" w:pos="360"/>
        </w:tabs>
        <w:ind w:left="720"/>
      </w:pPr>
    </w:p>
    <w:p w:rsidR="00DE67CA" w:rsidRDefault="00DE67CA" w:rsidP="005418F7">
      <w:pPr>
        <w:pStyle w:val="NoSpacing"/>
        <w:numPr>
          <w:ilvl w:val="0"/>
          <w:numId w:val="5"/>
        </w:numPr>
        <w:rPr>
          <w:b/>
          <w:bCs/>
        </w:rPr>
      </w:pPr>
      <w:r>
        <w:rPr>
          <w:b/>
          <w:bCs/>
        </w:rPr>
        <w:t>Skip Pattern:  If response to Q5</w:t>
      </w:r>
      <w:r w:rsidR="00B57114">
        <w:rPr>
          <w:b/>
          <w:bCs/>
        </w:rPr>
        <w:t>4 is yes, repeat questions 51-54</w:t>
      </w:r>
      <w:r>
        <w:rPr>
          <w:b/>
          <w:bCs/>
        </w:rPr>
        <w:t xml:space="preserve"> (a total of three interventions can be reported under each focus area).</w:t>
      </w:r>
    </w:p>
    <w:p w:rsidR="00A61281" w:rsidRDefault="00A61281" w:rsidP="00A61281">
      <w:pPr>
        <w:pStyle w:val="NoSpacing"/>
        <w:tabs>
          <w:tab w:val="left" w:pos="360"/>
        </w:tabs>
        <w:ind w:left="360"/>
        <w:rPr>
          <w:b/>
          <w:bCs/>
        </w:rPr>
      </w:pPr>
    </w:p>
    <w:p w:rsidR="00AA1FEE" w:rsidRDefault="00AA1FEE" w:rsidP="005418F7">
      <w:pPr>
        <w:pStyle w:val="NoSpacing"/>
        <w:numPr>
          <w:ilvl w:val="0"/>
          <w:numId w:val="4"/>
        </w:numPr>
        <w:tabs>
          <w:tab w:val="left" w:pos="360"/>
        </w:tabs>
        <w:rPr>
          <w:b/>
          <w:bCs/>
        </w:rPr>
      </w:pPr>
      <w:r>
        <w:rPr>
          <w:b/>
          <w:bCs/>
        </w:rPr>
        <w:t xml:space="preserve">TA Related to Implementing and Evaluating the </w:t>
      </w:r>
      <w:r w:rsidR="006E4860">
        <w:rPr>
          <w:b/>
          <w:bCs/>
        </w:rPr>
        <w:t xml:space="preserve">NCCCP </w:t>
      </w:r>
      <w:r>
        <w:rPr>
          <w:b/>
          <w:bCs/>
        </w:rPr>
        <w:t>Priorities</w:t>
      </w:r>
    </w:p>
    <w:p w:rsidR="00AA1FEE" w:rsidRDefault="00AA1FEE" w:rsidP="00AA1FEE">
      <w:pPr>
        <w:pStyle w:val="NoSpacing"/>
      </w:pPr>
    </w:p>
    <w:p w:rsidR="00AA1FEE" w:rsidRDefault="00AA1FEE" w:rsidP="00AA1FEE">
      <w:pPr>
        <w:pStyle w:val="NoSpacing"/>
        <w:numPr>
          <w:ilvl w:val="0"/>
          <w:numId w:val="1"/>
        </w:numPr>
      </w:pPr>
      <w:r>
        <w:t xml:space="preserve">What challenges have you experienced in your efforts to implement each of the </w:t>
      </w:r>
      <w:r w:rsidR="006E4860">
        <w:t xml:space="preserve">NCCCP </w:t>
      </w:r>
      <w:r>
        <w:t>Priorities?</w:t>
      </w:r>
    </w:p>
    <w:p w:rsidR="00AA1FEE" w:rsidRDefault="00AA1FEE" w:rsidP="00AA1FEE">
      <w:pPr>
        <w:pStyle w:val="NoSpacing"/>
        <w:ind w:left="360"/>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8"/>
        <w:gridCol w:w="3168"/>
      </w:tblGrid>
      <w:tr w:rsidR="00AA1FEE" w:rsidTr="00AA1FEE">
        <w:tc>
          <w:tcPr>
            <w:tcW w:w="6048" w:type="dxa"/>
            <w:shd w:val="clear" w:color="auto" w:fill="FFFFFF" w:themeFill="background1"/>
          </w:tcPr>
          <w:p w:rsidR="00AA1FEE" w:rsidRPr="00870D27" w:rsidRDefault="00AA1FEE" w:rsidP="00AA1FEE">
            <w:r w:rsidRPr="00870D27">
              <w:rPr>
                <w:iCs/>
              </w:rPr>
              <w:t>Priority 1</w:t>
            </w:r>
            <w:r w:rsidRPr="00870D27">
              <w:t xml:space="preserve">: </w:t>
            </w:r>
            <w:r w:rsidRPr="00870D27">
              <w:rPr>
                <w:rFonts w:cs="Arial"/>
                <w:bCs/>
                <w:iCs/>
              </w:rPr>
              <w:t>Emphasize Primary Prevention of Cancer</w:t>
            </w:r>
          </w:p>
        </w:tc>
        <w:tc>
          <w:tcPr>
            <w:tcW w:w="3168" w:type="dxa"/>
            <w:shd w:val="clear" w:color="auto" w:fill="FFFFFF" w:themeFill="background1"/>
          </w:tcPr>
          <w:p w:rsidR="00AA1FEE" w:rsidRDefault="00AA1FEE" w:rsidP="00AA1FEE">
            <w:pPr>
              <w:pStyle w:val="NoSpacing"/>
            </w:pPr>
            <w:r>
              <w:t>[text field]</w:t>
            </w:r>
          </w:p>
        </w:tc>
      </w:tr>
      <w:tr w:rsidR="00AA1FEE" w:rsidTr="00AA1FEE">
        <w:tc>
          <w:tcPr>
            <w:tcW w:w="6048" w:type="dxa"/>
            <w:shd w:val="clear" w:color="auto" w:fill="FFFFFF" w:themeFill="background1"/>
          </w:tcPr>
          <w:p w:rsidR="00AA1FEE" w:rsidRPr="00870D27" w:rsidRDefault="00AA1FEE" w:rsidP="00AA1FEE">
            <w:r w:rsidRPr="00870D27">
              <w:rPr>
                <w:iCs/>
              </w:rPr>
              <w:t>Priority 2</w:t>
            </w:r>
            <w:r w:rsidRPr="00870D27">
              <w:t xml:space="preserve">:  </w:t>
            </w:r>
            <w:r w:rsidRPr="00870D27">
              <w:rPr>
                <w:rFonts w:cs="Arial"/>
                <w:bCs/>
                <w:iCs/>
              </w:rPr>
              <w:t>Support Early Detection and Treatment Activities</w:t>
            </w:r>
          </w:p>
        </w:tc>
        <w:tc>
          <w:tcPr>
            <w:tcW w:w="3168" w:type="dxa"/>
            <w:shd w:val="clear" w:color="auto" w:fill="FFFFFF" w:themeFill="background1"/>
          </w:tcPr>
          <w:p w:rsidR="00AA1FEE" w:rsidRDefault="00AA1FEE" w:rsidP="00AA1FEE">
            <w:r w:rsidRPr="009666E1">
              <w:t>[text field]</w:t>
            </w:r>
          </w:p>
        </w:tc>
      </w:tr>
      <w:tr w:rsidR="00AA1FEE" w:rsidTr="00AA1FEE">
        <w:tc>
          <w:tcPr>
            <w:tcW w:w="6048" w:type="dxa"/>
            <w:shd w:val="clear" w:color="auto" w:fill="FFFFFF" w:themeFill="background1"/>
          </w:tcPr>
          <w:p w:rsidR="00AA1FEE" w:rsidRPr="00870D27" w:rsidRDefault="00AA1FEE" w:rsidP="00AA1FEE">
            <w:r w:rsidRPr="00870D27">
              <w:rPr>
                <w:iCs/>
              </w:rPr>
              <w:t>Priority 3</w:t>
            </w:r>
            <w:r w:rsidRPr="00870D27">
              <w:t xml:space="preserve">:  </w:t>
            </w:r>
            <w:r w:rsidRPr="00870D27">
              <w:rPr>
                <w:rFonts w:cs="Arial"/>
                <w:bCs/>
                <w:iCs/>
              </w:rPr>
              <w:t>Address Public Health Needs of Cancer Survivors</w:t>
            </w:r>
          </w:p>
        </w:tc>
        <w:tc>
          <w:tcPr>
            <w:tcW w:w="3168" w:type="dxa"/>
            <w:shd w:val="clear" w:color="auto" w:fill="FFFFFF" w:themeFill="background1"/>
          </w:tcPr>
          <w:p w:rsidR="00AA1FEE" w:rsidRDefault="00AA1FEE" w:rsidP="00AA1FEE">
            <w:r w:rsidRPr="009666E1">
              <w:t>[text field]</w:t>
            </w:r>
          </w:p>
        </w:tc>
      </w:tr>
      <w:tr w:rsidR="00AA1FEE" w:rsidTr="00AA1FEE">
        <w:tc>
          <w:tcPr>
            <w:tcW w:w="6048" w:type="dxa"/>
            <w:shd w:val="clear" w:color="auto" w:fill="FFFFFF" w:themeFill="background1"/>
          </w:tcPr>
          <w:p w:rsidR="00AA1FEE" w:rsidRPr="00870D27" w:rsidRDefault="00AA1FEE" w:rsidP="00AA1FEE">
            <w:pPr>
              <w:rPr>
                <w:iCs/>
              </w:rPr>
            </w:pPr>
            <w:r w:rsidRPr="00870D27">
              <w:rPr>
                <w:iCs/>
              </w:rPr>
              <w:t>Priority 4</w:t>
            </w:r>
            <w:r w:rsidRPr="00870D27">
              <w:t xml:space="preserve">:  </w:t>
            </w:r>
            <w:r w:rsidRPr="00870D27">
              <w:rPr>
                <w:rFonts w:cs="Arial"/>
                <w:bCs/>
                <w:iCs/>
              </w:rPr>
              <w:t xml:space="preserve">Implement Policy, Systems, and Environmental </w:t>
            </w:r>
            <w:r w:rsidR="001B1143">
              <w:rPr>
                <w:rFonts w:cs="Arial"/>
                <w:bCs/>
                <w:iCs/>
              </w:rPr>
              <w:t xml:space="preserve">(PSE) </w:t>
            </w:r>
            <w:r w:rsidRPr="00870D27">
              <w:rPr>
                <w:rFonts w:cs="Arial"/>
                <w:bCs/>
                <w:iCs/>
              </w:rPr>
              <w:t>Changes To Guide Sustainable Cancer Control</w:t>
            </w:r>
          </w:p>
        </w:tc>
        <w:tc>
          <w:tcPr>
            <w:tcW w:w="3168" w:type="dxa"/>
            <w:shd w:val="clear" w:color="auto" w:fill="FFFFFF" w:themeFill="background1"/>
          </w:tcPr>
          <w:p w:rsidR="00AA1FEE" w:rsidRDefault="00AA1FEE" w:rsidP="00AA1FEE">
            <w:r w:rsidRPr="009666E1">
              <w:t>[text field]</w:t>
            </w:r>
          </w:p>
        </w:tc>
      </w:tr>
      <w:tr w:rsidR="00AA1FEE" w:rsidTr="00AA1FEE">
        <w:tc>
          <w:tcPr>
            <w:tcW w:w="6048" w:type="dxa"/>
            <w:shd w:val="clear" w:color="auto" w:fill="FFFFFF" w:themeFill="background1"/>
          </w:tcPr>
          <w:p w:rsidR="00AA1FEE" w:rsidRPr="00870D27" w:rsidRDefault="00AA1FEE" w:rsidP="00AA1FEE">
            <w:pPr>
              <w:rPr>
                <w:iCs/>
              </w:rPr>
            </w:pPr>
            <w:r w:rsidRPr="00870D27">
              <w:rPr>
                <w:iCs/>
              </w:rPr>
              <w:t xml:space="preserve">Priority 5:  </w:t>
            </w:r>
            <w:r w:rsidRPr="00870D27">
              <w:rPr>
                <w:rFonts w:cs="Arial"/>
                <w:bCs/>
                <w:iCs/>
              </w:rPr>
              <w:t>Promote Health Equity as it Relates to Cancer Control</w:t>
            </w:r>
          </w:p>
        </w:tc>
        <w:tc>
          <w:tcPr>
            <w:tcW w:w="3168" w:type="dxa"/>
            <w:shd w:val="clear" w:color="auto" w:fill="FFFFFF" w:themeFill="background1"/>
          </w:tcPr>
          <w:p w:rsidR="00AA1FEE" w:rsidRDefault="00AA1FEE" w:rsidP="00AA1FEE">
            <w:r w:rsidRPr="009666E1">
              <w:t>[text field]</w:t>
            </w:r>
          </w:p>
        </w:tc>
      </w:tr>
      <w:tr w:rsidR="00AA1FEE" w:rsidTr="00AA1FEE">
        <w:tc>
          <w:tcPr>
            <w:tcW w:w="6048" w:type="dxa"/>
            <w:shd w:val="clear" w:color="auto" w:fill="FFFFFF" w:themeFill="background1"/>
          </w:tcPr>
          <w:p w:rsidR="00AA1FEE" w:rsidRPr="00870D27" w:rsidRDefault="00AA1FEE" w:rsidP="00AA1FEE">
            <w:pPr>
              <w:rPr>
                <w:iCs/>
              </w:rPr>
            </w:pPr>
            <w:r w:rsidRPr="00870D27">
              <w:rPr>
                <w:iCs/>
              </w:rPr>
              <w:t>Priority 6</w:t>
            </w:r>
            <w:r w:rsidRPr="00870D27">
              <w:t xml:space="preserve">:  </w:t>
            </w:r>
            <w:r w:rsidRPr="00870D27">
              <w:rPr>
                <w:rFonts w:cs="Arial"/>
                <w:bCs/>
                <w:iCs/>
              </w:rPr>
              <w:t>Demonstrate Outcomes Through Evaluation</w:t>
            </w:r>
          </w:p>
        </w:tc>
        <w:tc>
          <w:tcPr>
            <w:tcW w:w="3168" w:type="dxa"/>
            <w:shd w:val="clear" w:color="auto" w:fill="FFFFFF" w:themeFill="background1"/>
          </w:tcPr>
          <w:p w:rsidR="00AA1FEE" w:rsidRDefault="00AA1FEE" w:rsidP="00AA1FEE">
            <w:r w:rsidRPr="009666E1">
              <w:t>[text field]</w:t>
            </w:r>
          </w:p>
        </w:tc>
      </w:tr>
    </w:tbl>
    <w:p w:rsidR="00AA1FEE" w:rsidRDefault="00AA1FEE" w:rsidP="00AA1FEE">
      <w:pPr>
        <w:pStyle w:val="ListParagraph"/>
        <w:ind w:left="360"/>
      </w:pPr>
    </w:p>
    <w:p w:rsidR="00A61281" w:rsidRDefault="00A61281" w:rsidP="00AA1FEE">
      <w:pPr>
        <w:pStyle w:val="ListParagraph"/>
        <w:ind w:left="360"/>
      </w:pPr>
    </w:p>
    <w:p w:rsidR="00A61281" w:rsidRDefault="00A61281" w:rsidP="00AA1FEE">
      <w:pPr>
        <w:pStyle w:val="ListParagraph"/>
        <w:ind w:left="360"/>
      </w:pPr>
    </w:p>
    <w:p w:rsidR="00AA1FEE" w:rsidRDefault="00AA1FEE" w:rsidP="006E4860">
      <w:pPr>
        <w:pStyle w:val="ListParagraph"/>
        <w:numPr>
          <w:ilvl w:val="0"/>
          <w:numId w:val="1"/>
        </w:numPr>
      </w:pPr>
      <w:r>
        <w:t>How has CDC supported your program’s efforts to implement the</w:t>
      </w:r>
      <w:r w:rsidR="006E4860">
        <w:t xml:space="preserve"> NCCCP </w:t>
      </w:r>
      <w:r>
        <w:t>Priorities?  Please select all that apply.</w:t>
      </w:r>
    </w:p>
    <w:tbl>
      <w:tblPr>
        <w:tblStyle w:val="TableGrid"/>
        <w:tblW w:w="11178" w:type="dxa"/>
        <w:tblInd w:w="-497" w:type="dxa"/>
        <w:tblLayout w:type="fixed"/>
        <w:tblLook w:val="04A0" w:firstRow="1" w:lastRow="0" w:firstColumn="1" w:lastColumn="0" w:noHBand="0" w:noVBand="1"/>
      </w:tblPr>
      <w:tblGrid>
        <w:gridCol w:w="2070"/>
        <w:gridCol w:w="1170"/>
        <w:gridCol w:w="1080"/>
        <w:gridCol w:w="1080"/>
        <w:gridCol w:w="1260"/>
        <w:gridCol w:w="1260"/>
        <w:gridCol w:w="1170"/>
        <w:gridCol w:w="1080"/>
        <w:gridCol w:w="1008"/>
      </w:tblGrid>
      <w:tr w:rsidR="005418F7" w:rsidRPr="0050076C" w:rsidTr="005418F7">
        <w:tc>
          <w:tcPr>
            <w:tcW w:w="2070" w:type="dxa"/>
            <w:tcMar>
              <w:top w:w="43" w:type="dxa"/>
              <w:left w:w="43" w:type="dxa"/>
              <w:bottom w:w="43" w:type="dxa"/>
              <w:right w:w="43" w:type="dxa"/>
            </w:tcMar>
            <w:vAlign w:val="bottom"/>
          </w:tcPr>
          <w:p w:rsidR="005418F7" w:rsidRPr="0050076C" w:rsidRDefault="005418F7" w:rsidP="00AA1FEE">
            <w:pPr>
              <w:rPr>
                <w:sz w:val="20"/>
                <w:szCs w:val="20"/>
              </w:rPr>
            </w:pPr>
            <w:r>
              <w:rPr>
                <w:sz w:val="20"/>
                <w:szCs w:val="20"/>
              </w:rPr>
              <w:t>NCCCP Priorities</w:t>
            </w:r>
          </w:p>
        </w:tc>
        <w:tc>
          <w:tcPr>
            <w:tcW w:w="1170" w:type="dxa"/>
            <w:tcMar>
              <w:top w:w="43" w:type="dxa"/>
              <w:left w:w="43" w:type="dxa"/>
              <w:bottom w:w="43" w:type="dxa"/>
              <w:right w:w="43" w:type="dxa"/>
            </w:tcMar>
          </w:tcPr>
          <w:p w:rsidR="005418F7" w:rsidRPr="0050076C" w:rsidRDefault="005418F7" w:rsidP="00AA1FEE">
            <w:pPr>
              <w:jc w:val="center"/>
              <w:rPr>
                <w:sz w:val="20"/>
                <w:szCs w:val="20"/>
              </w:rPr>
            </w:pPr>
            <w:r w:rsidRPr="0050076C">
              <w:rPr>
                <w:sz w:val="20"/>
                <w:szCs w:val="20"/>
              </w:rPr>
              <w:t>In-person NCCCP training or presentation</w:t>
            </w:r>
          </w:p>
        </w:tc>
        <w:tc>
          <w:tcPr>
            <w:tcW w:w="1080" w:type="dxa"/>
            <w:tcMar>
              <w:top w:w="43" w:type="dxa"/>
              <w:left w:w="43" w:type="dxa"/>
              <w:bottom w:w="43" w:type="dxa"/>
              <w:right w:w="43" w:type="dxa"/>
            </w:tcMar>
          </w:tcPr>
          <w:p w:rsidR="005418F7" w:rsidRPr="0050076C" w:rsidRDefault="005418F7" w:rsidP="00AA1FEE">
            <w:pPr>
              <w:jc w:val="center"/>
              <w:rPr>
                <w:sz w:val="20"/>
                <w:szCs w:val="20"/>
              </w:rPr>
            </w:pPr>
            <w:r w:rsidRPr="0050076C">
              <w:rPr>
                <w:sz w:val="20"/>
                <w:szCs w:val="20"/>
              </w:rPr>
              <w:t>Phone or web-based NCCCP training</w:t>
            </w:r>
          </w:p>
        </w:tc>
        <w:tc>
          <w:tcPr>
            <w:tcW w:w="1080" w:type="dxa"/>
            <w:tcMar>
              <w:top w:w="43" w:type="dxa"/>
              <w:left w:w="43" w:type="dxa"/>
              <w:bottom w:w="43" w:type="dxa"/>
              <w:right w:w="43" w:type="dxa"/>
            </w:tcMar>
          </w:tcPr>
          <w:p w:rsidR="005418F7" w:rsidRPr="0050076C" w:rsidRDefault="005418F7" w:rsidP="00AA1FEE">
            <w:pPr>
              <w:jc w:val="center"/>
              <w:rPr>
                <w:sz w:val="20"/>
                <w:szCs w:val="20"/>
              </w:rPr>
            </w:pPr>
            <w:r w:rsidRPr="0050076C">
              <w:rPr>
                <w:sz w:val="20"/>
                <w:szCs w:val="20"/>
              </w:rPr>
              <w:t>NCCCP guidance documents</w:t>
            </w:r>
          </w:p>
        </w:tc>
        <w:tc>
          <w:tcPr>
            <w:tcW w:w="1260" w:type="dxa"/>
            <w:tcMar>
              <w:top w:w="43" w:type="dxa"/>
              <w:left w:w="43" w:type="dxa"/>
              <w:bottom w:w="43" w:type="dxa"/>
              <w:right w:w="43" w:type="dxa"/>
            </w:tcMar>
          </w:tcPr>
          <w:p w:rsidR="005418F7" w:rsidRPr="0050076C" w:rsidRDefault="005418F7" w:rsidP="00AA1FEE">
            <w:pPr>
              <w:jc w:val="center"/>
              <w:rPr>
                <w:sz w:val="20"/>
                <w:szCs w:val="20"/>
              </w:rPr>
            </w:pPr>
            <w:r w:rsidRPr="0050076C">
              <w:rPr>
                <w:sz w:val="20"/>
                <w:szCs w:val="20"/>
              </w:rPr>
              <w:t>Individualized technical assistance</w:t>
            </w:r>
          </w:p>
        </w:tc>
        <w:tc>
          <w:tcPr>
            <w:tcW w:w="1260" w:type="dxa"/>
            <w:tcMar>
              <w:top w:w="43" w:type="dxa"/>
              <w:left w:w="43" w:type="dxa"/>
              <w:bottom w:w="43" w:type="dxa"/>
              <w:right w:w="43" w:type="dxa"/>
            </w:tcMar>
          </w:tcPr>
          <w:p w:rsidR="005418F7" w:rsidRPr="0050076C" w:rsidRDefault="005418F7" w:rsidP="00AA1FEE">
            <w:pPr>
              <w:jc w:val="center"/>
              <w:rPr>
                <w:sz w:val="20"/>
                <w:szCs w:val="20"/>
              </w:rPr>
            </w:pPr>
            <w:r w:rsidRPr="0050076C">
              <w:rPr>
                <w:sz w:val="20"/>
                <w:szCs w:val="20"/>
              </w:rPr>
              <w:t>Referrals to other sources of support (e.g. , other CCC programs or national partners)</w:t>
            </w:r>
          </w:p>
        </w:tc>
        <w:tc>
          <w:tcPr>
            <w:tcW w:w="1170" w:type="dxa"/>
          </w:tcPr>
          <w:p w:rsidR="005418F7" w:rsidRPr="0050076C" w:rsidRDefault="005418F7" w:rsidP="00FA3D4D">
            <w:pPr>
              <w:ind w:right="187"/>
              <w:jc w:val="center"/>
              <w:rPr>
                <w:sz w:val="20"/>
                <w:szCs w:val="20"/>
              </w:rPr>
            </w:pPr>
            <w:r>
              <w:rPr>
                <w:sz w:val="20"/>
                <w:szCs w:val="20"/>
              </w:rPr>
              <w:t>Information provided via CDC’s NCCCP web site</w:t>
            </w:r>
          </w:p>
        </w:tc>
        <w:tc>
          <w:tcPr>
            <w:tcW w:w="1080" w:type="dxa"/>
          </w:tcPr>
          <w:p w:rsidR="005418F7" w:rsidRDefault="005418F7" w:rsidP="005418F7">
            <w:pPr>
              <w:jc w:val="center"/>
              <w:rPr>
                <w:sz w:val="20"/>
                <w:szCs w:val="20"/>
              </w:rPr>
            </w:pPr>
            <w:r>
              <w:rPr>
                <w:sz w:val="20"/>
                <w:szCs w:val="20"/>
              </w:rPr>
              <w:t>Not applicable (m</w:t>
            </w:r>
            <w:r w:rsidRPr="00FC04A1">
              <w:rPr>
                <w:sz w:val="20"/>
                <w:szCs w:val="20"/>
              </w:rPr>
              <w:t>y program is not working on this Priority</w:t>
            </w:r>
            <w:r>
              <w:rPr>
                <w:sz w:val="20"/>
                <w:szCs w:val="20"/>
              </w:rPr>
              <w:t>)</w:t>
            </w:r>
          </w:p>
        </w:tc>
        <w:tc>
          <w:tcPr>
            <w:tcW w:w="1008" w:type="dxa"/>
          </w:tcPr>
          <w:p w:rsidR="005418F7" w:rsidRDefault="005418F7" w:rsidP="005418F7">
            <w:pPr>
              <w:jc w:val="center"/>
              <w:rPr>
                <w:sz w:val="20"/>
                <w:szCs w:val="20"/>
              </w:rPr>
            </w:pPr>
            <w:r w:rsidRPr="005418F7">
              <w:rPr>
                <w:sz w:val="20"/>
                <w:szCs w:val="20"/>
              </w:rPr>
              <w:t>Don’t know/</w:t>
            </w:r>
            <w:r>
              <w:rPr>
                <w:sz w:val="20"/>
                <w:szCs w:val="20"/>
              </w:rPr>
              <w:t xml:space="preserve"> </w:t>
            </w:r>
            <w:r w:rsidRPr="005418F7">
              <w:rPr>
                <w:sz w:val="20"/>
                <w:szCs w:val="20"/>
              </w:rPr>
              <w:t>Choose not to answer</w:t>
            </w:r>
          </w:p>
        </w:tc>
      </w:tr>
      <w:tr w:rsidR="005418F7" w:rsidRPr="0050076C" w:rsidTr="005418F7">
        <w:tc>
          <w:tcPr>
            <w:tcW w:w="2070" w:type="dxa"/>
            <w:tcMar>
              <w:top w:w="43" w:type="dxa"/>
              <w:left w:w="43" w:type="dxa"/>
              <w:bottom w:w="43" w:type="dxa"/>
              <w:right w:w="43" w:type="dxa"/>
            </w:tcMar>
          </w:tcPr>
          <w:p w:rsidR="005418F7" w:rsidRPr="0050076C" w:rsidRDefault="005418F7" w:rsidP="00AA1FEE">
            <w:pPr>
              <w:rPr>
                <w:sz w:val="20"/>
                <w:szCs w:val="20"/>
              </w:rPr>
            </w:pPr>
            <w:r w:rsidRPr="0050076C">
              <w:rPr>
                <w:iCs/>
                <w:sz w:val="20"/>
                <w:szCs w:val="20"/>
              </w:rPr>
              <w:t>Priority 1</w:t>
            </w:r>
            <w:r w:rsidRPr="0050076C">
              <w:rPr>
                <w:sz w:val="20"/>
                <w:szCs w:val="20"/>
              </w:rPr>
              <w:t xml:space="preserve">: </w:t>
            </w:r>
            <w:r w:rsidRPr="0050076C">
              <w:rPr>
                <w:rFonts w:cs="Arial"/>
                <w:bCs/>
                <w:iCs/>
                <w:sz w:val="20"/>
                <w:szCs w:val="20"/>
              </w:rPr>
              <w:t>Emphasize Primary Prevention of Cancer</w:t>
            </w:r>
          </w:p>
        </w:tc>
        <w:tc>
          <w:tcPr>
            <w:tcW w:w="1170" w:type="dxa"/>
            <w:tcMar>
              <w:top w:w="43" w:type="dxa"/>
              <w:left w:w="43" w:type="dxa"/>
              <w:bottom w:w="43" w:type="dxa"/>
              <w:right w:w="43" w:type="dxa"/>
            </w:tcMar>
          </w:tcPr>
          <w:p w:rsidR="005418F7" w:rsidRPr="0050076C" w:rsidRDefault="005418F7" w:rsidP="00AA1FEE">
            <w:pPr>
              <w:rPr>
                <w:sz w:val="20"/>
                <w:szCs w:val="20"/>
              </w:rPr>
            </w:pPr>
          </w:p>
        </w:tc>
        <w:tc>
          <w:tcPr>
            <w:tcW w:w="1080" w:type="dxa"/>
            <w:tcMar>
              <w:top w:w="43" w:type="dxa"/>
              <w:left w:w="43" w:type="dxa"/>
              <w:bottom w:w="43" w:type="dxa"/>
              <w:right w:w="43" w:type="dxa"/>
            </w:tcMar>
          </w:tcPr>
          <w:p w:rsidR="005418F7" w:rsidRPr="0050076C" w:rsidRDefault="005418F7" w:rsidP="00AA1FEE">
            <w:pPr>
              <w:rPr>
                <w:sz w:val="20"/>
                <w:szCs w:val="20"/>
              </w:rPr>
            </w:pPr>
          </w:p>
        </w:tc>
        <w:tc>
          <w:tcPr>
            <w:tcW w:w="1080" w:type="dxa"/>
            <w:tcMar>
              <w:top w:w="43" w:type="dxa"/>
              <w:left w:w="43" w:type="dxa"/>
              <w:bottom w:w="43" w:type="dxa"/>
              <w:right w:w="43" w:type="dxa"/>
            </w:tcMar>
          </w:tcPr>
          <w:p w:rsidR="005418F7" w:rsidRPr="0050076C" w:rsidRDefault="005418F7" w:rsidP="00AA1FEE">
            <w:pPr>
              <w:rPr>
                <w:sz w:val="20"/>
                <w:szCs w:val="20"/>
              </w:rPr>
            </w:pPr>
          </w:p>
        </w:tc>
        <w:tc>
          <w:tcPr>
            <w:tcW w:w="1260" w:type="dxa"/>
            <w:tcMar>
              <w:top w:w="43" w:type="dxa"/>
              <w:left w:w="43" w:type="dxa"/>
              <w:bottom w:w="43" w:type="dxa"/>
              <w:right w:w="43" w:type="dxa"/>
            </w:tcMar>
          </w:tcPr>
          <w:p w:rsidR="005418F7" w:rsidRPr="0050076C" w:rsidRDefault="005418F7" w:rsidP="00AA1FEE">
            <w:pPr>
              <w:rPr>
                <w:sz w:val="20"/>
                <w:szCs w:val="20"/>
              </w:rPr>
            </w:pPr>
          </w:p>
        </w:tc>
        <w:tc>
          <w:tcPr>
            <w:tcW w:w="1260" w:type="dxa"/>
            <w:tcMar>
              <w:top w:w="43" w:type="dxa"/>
              <w:left w:w="43" w:type="dxa"/>
              <w:bottom w:w="43" w:type="dxa"/>
              <w:right w:w="43" w:type="dxa"/>
            </w:tcMar>
          </w:tcPr>
          <w:p w:rsidR="005418F7" w:rsidRPr="0050076C" w:rsidRDefault="005418F7" w:rsidP="00AA1FEE">
            <w:pPr>
              <w:rPr>
                <w:sz w:val="20"/>
                <w:szCs w:val="20"/>
              </w:rPr>
            </w:pPr>
          </w:p>
        </w:tc>
        <w:tc>
          <w:tcPr>
            <w:tcW w:w="1170" w:type="dxa"/>
          </w:tcPr>
          <w:p w:rsidR="005418F7" w:rsidRPr="0050076C" w:rsidRDefault="005418F7" w:rsidP="00AA1FEE">
            <w:pPr>
              <w:rPr>
                <w:sz w:val="20"/>
                <w:szCs w:val="20"/>
              </w:rPr>
            </w:pPr>
          </w:p>
        </w:tc>
        <w:tc>
          <w:tcPr>
            <w:tcW w:w="1080" w:type="dxa"/>
          </w:tcPr>
          <w:p w:rsidR="005418F7" w:rsidRPr="0050076C" w:rsidRDefault="005418F7" w:rsidP="00AA1FEE">
            <w:pPr>
              <w:rPr>
                <w:sz w:val="20"/>
                <w:szCs w:val="20"/>
              </w:rPr>
            </w:pPr>
          </w:p>
        </w:tc>
        <w:tc>
          <w:tcPr>
            <w:tcW w:w="1008" w:type="dxa"/>
          </w:tcPr>
          <w:p w:rsidR="005418F7" w:rsidRPr="0050076C" w:rsidRDefault="005418F7" w:rsidP="00AA1FEE">
            <w:pPr>
              <w:rPr>
                <w:sz w:val="20"/>
                <w:szCs w:val="20"/>
              </w:rPr>
            </w:pPr>
          </w:p>
        </w:tc>
      </w:tr>
      <w:tr w:rsidR="005418F7" w:rsidRPr="0050076C" w:rsidTr="005418F7">
        <w:tc>
          <w:tcPr>
            <w:tcW w:w="2070" w:type="dxa"/>
            <w:tcMar>
              <w:top w:w="43" w:type="dxa"/>
              <w:left w:w="43" w:type="dxa"/>
              <w:bottom w:w="43" w:type="dxa"/>
              <w:right w:w="43" w:type="dxa"/>
            </w:tcMar>
          </w:tcPr>
          <w:p w:rsidR="005418F7" w:rsidRPr="0050076C" w:rsidRDefault="005418F7" w:rsidP="00AA1FEE">
            <w:pPr>
              <w:rPr>
                <w:sz w:val="20"/>
                <w:szCs w:val="20"/>
              </w:rPr>
            </w:pPr>
            <w:r w:rsidRPr="0050076C">
              <w:rPr>
                <w:iCs/>
                <w:sz w:val="20"/>
                <w:szCs w:val="20"/>
              </w:rPr>
              <w:t>Priority 2</w:t>
            </w:r>
            <w:r w:rsidRPr="0050076C">
              <w:rPr>
                <w:sz w:val="20"/>
                <w:szCs w:val="20"/>
              </w:rPr>
              <w:t xml:space="preserve">:  </w:t>
            </w:r>
            <w:r w:rsidRPr="0050076C">
              <w:rPr>
                <w:rFonts w:cs="Arial"/>
                <w:bCs/>
                <w:iCs/>
                <w:sz w:val="20"/>
                <w:szCs w:val="20"/>
              </w:rPr>
              <w:t xml:space="preserve">Support Early </w:t>
            </w:r>
            <w:r w:rsidRPr="0050076C">
              <w:rPr>
                <w:rFonts w:cs="Arial"/>
                <w:bCs/>
                <w:iCs/>
                <w:sz w:val="20"/>
                <w:szCs w:val="20"/>
              </w:rPr>
              <w:lastRenderedPageBreak/>
              <w:t>Detection and Treatment Activities</w:t>
            </w:r>
          </w:p>
        </w:tc>
        <w:tc>
          <w:tcPr>
            <w:tcW w:w="1170" w:type="dxa"/>
            <w:tcMar>
              <w:top w:w="43" w:type="dxa"/>
              <w:left w:w="43" w:type="dxa"/>
              <w:bottom w:w="43" w:type="dxa"/>
              <w:right w:w="43" w:type="dxa"/>
            </w:tcMar>
          </w:tcPr>
          <w:p w:rsidR="005418F7" w:rsidRPr="0050076C" w:rsidRDefault="005418F7" w:rsidP="00AA1FEE">
            <w:pPr>
              <w:rPr>
                <w:sz w:val="20"/>
                <w:szCs w:val="20"/>
              </w:rPr>
            </w:pPr>
          </w:p>
        </w:tc>
        <w:tc>
          <w:tcPr>
            <w:tcW w:w="1080" w:type="dxa"/>
            <w:tcMar>
              <w:top w:w="43" w:type="dxa"/>
              <w:left w:w="43" w:type="dxa"/>
              <w:bottom w:w="43" w:type="dxa"/>
              <w:right w:w="43" w:type="dxa"/>
            </w:tcMar>
          </w:tcPr>
          <w:p w:rsidR="005418F7" w:rsidRPr="0050076C" w:rsidRDefault="005418F7" w:rsidP="00AA1FEE">
            <w:pPr>
              <w:rPr>
                <w:sz w:val="20"/>
                <w:szCs w:val="20"/>
              </w:rPr>
            </w:pPr>
          </w:p>
        </w:tc>
        <w:tc>
          <w:tcPr>
            <w:tcW w:w="1080" w:type="dxa"/>
            <w:tcMar>
              <w:top w:w="43" w:type="dxa"/>
              <w:left w:w="43" w:type="dxa"/>
              <w:bottom w:w="43" w:type="dxa"/>
              <w:right w:w="43" w:type="dxa"/>
            </w:tcMar>
          </w:tcPr>
          <w:p w:rsidR="005418F7" w:rsidRPr="0050076C" w:rsidRDefault="005418F7" w:rsidP="00AA1FEE">
            <w:pPr>
              <w:rPr>
                <w:sz w:val="20"/>
                <w:szCs w:val="20"/>
              </w:rPr>
            </w:pPr>
          </w:p>
        </w:tc>
        <w:tc>
          <w:tcPr>
            <w:tcW w:w="1260" w:type="dxa"/>
            <w:tcMar>
              <w:top w:w="43" w:type="dxa"/>
              <w:left w:w="43" w:type="dxa"/>
              <w:bottom w:w="43" w:type="dxa"/>
              <w:right w:w="43" w:type="dxa"/>
            </w:tcMar>
          </w:tcPr>
          <w:p w:rsidR="005418F7" w:rsidRPr="0050076C" w:rsidRDefault="005418F7" w:rsidP="00AA1FEE">
            <w:pPr>
              <w:rPr>
                <w:sz w:val="20"/>
                <w:szCs w:val="20"/>
              </w:rPr>
            </w:pPr>
          </w:p>
        </w:tc>
        <w:tc>
          <w:tcPr>
            <w:tcW w:w="1260" w:type="dxa"/>
            <w:tcMar>
              <w:top w:w="43" w:type="dxa"/>
              <w:left w:w="43" w:type="dxa"/>
              <w:bottom w:w="43" w:type="dxa"/>
              <w:right w:w="43" w:type="dxa"/>
            </w:tcMar>
          </w:tcPr>
          <w:p w:rsidR="005418F7" w:rsidRPr="0050076C" w:rsidRDefault="005418F7" w:rsidP="00AA1FEE">
            <w:pPr>
              <w:rPr>
                <w:sz w:val="20"/>
                <w:szCs w:val="20"/>
              </w:rPr>
            </w:pPr>
          </w:p>
        </w:tc>
        <w:tc>
          <w:tcPr>
            <w:tcW w:w="1170" w:type="dxa"/>
          </w:tcPr>
          <w:p w:rsidR="005418F7" w:rsidRPr="0050076C" w:rsidRDefault="005418F7" w:rsidP="00AA1FEE">
            <w:pPr>
              <w:rPr>
                <w:sz w:val="20"/>
                <w:szCs w:val="20"/>
              </w:rPr>
            </w:pPr>
          </w:p>
        </w:tc>
        <w:tc>
          <w:tcPr>
            <w:tcW w:w="1080" w:type="dxa"/>
          </w:tcPr>
          <w:p w:rsidR="005418F7" w:rsidRPr="0050076C" w:rsidRDefault="005418F7" w:rsidP="00AA1FEE">
            <w:pPr>
              <w:rPr>
                <w:sz w:val="20"/>
                <w:szCs w:val="20"/>
              </w:rPr>
            </w:pPr>
          </w:p>
        </w:tc>
        <w:tc>
          <w:tcPr>
            <w:tcW w:w="1008" w:type="dxa"/>
          </w:tcPr>
          <w:p w:rsidR="005418F7" w:rsidRPr="0050076C" w:rsidRDefault="005418F7" w:rsidP="00AA1FEE">
            <w:pPr>
              <w:rPr>
                <w:sz w:val="20"/>
                <w:szCs w:val="20"/>
              </w:rPr>
            </w:pPr>
          </w:p>
        </w:tc>
      </w:tr>
      <w:tr w:rsidR="005418F7" w:rsidRPr="0050076C" w:rsidTr="005418F7">
        <w:tc>
          <w:tcPr>
            <w:tcW w:w="2070" w:type="dxa"/>
            <w:tcMar>
              <w:top w:w="43" w:type="dxa"/>
              <w:left w:w="43" w:type="dxa"/>
              <w:bottom w:w="43" w:type="dxa"/>
              <w:right w:w="43" w:type="dxa"/>
            </w:tcMar>
          </w:tcPr>
          <w:p w:rsidR="005418F7" w:rsidRPr="0050076C" w:rsidRDefault="005418F7" w:rsidP="00AA1FEE">
            <w:pPr>
              <w:rPr>
                <w:sz w:val="20"/>
                <w:szCs w:val="20"/>
              </w:rPr>
            </w:pPr>
            <w:r w:rsidRPr="0050076C">
              <w:rPr>
                <w:iCs/>
                <w:sz w:val="20"/>
                <w:szCs w:val="20"/>
              </w:rPr>
              <w:lastRenderedPageBreak/>
              <w:t>Priority 3</w:t>
            </w:r>
            <w:r w:rsidRPr="0050076C">
              <w:rPr>
                <w:sz w:val="20"/>
                <w:szCs w:val="20"/>
              </w:rPr>
              <w:t xml:space="preserve">:  </w:t>
            </w:r>
            <w:r w:rsidRPr="0050076C">
              <w:rPr>
                <w:rFonts w:cs="Arial"/>
                <w:bCs/>
                <w:iCs/>
                <w:sz w:val="20"/>
                <w:szCs w:val="20"/>
              </w:rPr>
              <w:t>Address Public Health Needs of Cancer Survivors</w:t>
            </w:r>
          </w:p>
        </w:tc>
        <w:tc>
          <w:tcPr>
            <w:tcW w:w="1170" w:type="dxa"/>
            <w:tcMar>
              <w:top w:w="43" w:type="dxa"/>
              <w:left w:w="43" w:type="dxa"/>
              <w:bottom w:w="43" w:type="dxa"/>
              <w:right w:w="43" w:type="dxa"/>
            </w:tcMar>
          </w:tcPr>
          <w:p w:rsidR="005418F7" w:rsidRPr="0050076C" w:rsidRDefault="005418F7" w:rsidP="00AA1FEE">
            <w:pPr>
              <w:rPr>
                <w:sz w:val="20"/>
                <w:szCs w:val="20"/>
              </w:rPr>
            </w:pPr>
          </w:p>
        </w:tc>
        <w:tc>
          <w:tcPr>
            <w:tcW w:w="1080" w:type="dxa"/>
            <w:tcMar>
              <w:top w:w="43" w:type="dxa"/>
              <w:left w:w="43" w:type="dxa"/>
              <w:bottom w:w="43" w:type="dxa"/>
              <w:right w:w="43" w:type="dxa"/>
            </w:tcMar>
          </w:tcPr>
          <w:p w:rsidR="005418F7" w:rsidRPr="0050076C" w:rsidRDefault="005418F7" w:rsidP="00AA1FEE">
            <w:pPr>
              <w:rPr>
                <w:sz w:val="20"/>
                <w:szCs w:val="20"/>
              </w:rPr>
            </w:pPr>
          </w:p>
        </w:tc>
        <w:tc>
          <w:tcPr>
            <w:tcW w:w="1080" w:type="dxa"/>
            <w:tcMar>
              <w:top w:w="43" w:type="dxa"/>
              <w:left w:w="43" w:type="dxa"/>
              <w:bottom w:w="43" w:type="dxa"/>
              <w:right w:w="43" w:type="dxa"/>
            </w:tcMar>
          </w:tcPr>
          <w:p w:rsidR="005418F7" w:rsidRPr="0050076C" w:rsidRDefault="005418F7" w:rsidP="00AA1FEE">
            <w:pPr>
              <w:rPr>
                <w:sz w:val="20"/>
                <w:szCs w:val="20"/>
              </w:rPr>
            </w:pPr>
          </w:p>
        </w:tc>
        <w:tc>
          <w:tcPr>
            <w:tcW w:w="1260" w:type="dxa"/>
            <w:tcMar>
              <w:top w:w="43" w:type="dxa"/>
              <w:left w:w="43" w:type="dxa"/>
              <w:bottom w:w="43" w:type="dxa"/>
              <w:right w:w="43" w:type="dxa"/>
            </w:tcMar>
          </w:tcPr>
          <w:p w:rsidR="005418F7" w:rsidRPr="0050076C" w:rsidRDefault="005418F7" w:rsidP="00AA1FEE">
            <w:pPr>
              <w:rPr>
                <w:sz w:val="20"/>
                <w:szCs w:val="20"/>
              </w:rPr>
            </w:pPr>
          </w:p>
        </w:tc>
        <w:tc>
          <w:tcPr>
            <w:tcW w:w="1260" w:type="dxa"/>
            <w:tcMar>
              <w:top w:w="43" w:type="dxa"/>
              <w:left w:w="43" w:type="dxa"/>
              <w:bottom w:w="43" w:type="dxa"/>
              <w:right w:w="43" w:type="dxa"/>
            </w:tcMar>
          </w:tcPr>
          <w:p w:rsidR="005418F7" w:rsidRPr="0050076C" w:rsidRDefault="005418F7" w:rsidP="00AA1FEE">
            <w:pPr>
              <w:rPr>
                <w:sz w:val="20"/>
                <w:szCs w:val="20"/>
              </w:rPr>
            </w:pPr>
          </w:p>
        </w:tc>
        <w:tc>
          <w:tcPr>
            <w:tcW w:w="1170" w:type="dxa"/>
          </w:tcPr>
          <w:p w:rsidR="005418F7" w:rsidRPr="0050076C" w:rsidRDefault="005418F7" w:rsidP="00AA1FEE">
            <w:pPr>
              <w:rPr>
                <w:sz w:val="20"/>
                <w:szCs w:val="20"/>
              </w:rPr>
            </w:pPr>
          </w:p>
        </w:tc>
        <w:tc>
          <w:tcPr>
            <w:tcW w:w="1080" w:type="dxa"/>
          </w:tcPr>
          <w:p w:rsidR="005418F7" w:rsidRPr="0050076C" w:rsidRDefault="005418F7" w:rsidP="00AA1FEE">
            <w:pPr>
              <w:rPr>
                <w:sz w:val="20"/>
                <w:szCs w:val="20"/>
              </w:rPr>
            </w:pPr>
          </w:p>
        </w:tc>
        <w:tc>
          <w:tcPr>
            <w:tcW w:w="1008" w:type="dxa"/>
          </w:tcPr>
          <w:p w:rsidR="005418F7" w:rsidRPr="0050076C" w:rsidRDefault="005418F7" w:rsidP="00AA1FEE">
            <w:pPr>
              <w:rPr>
                <w:sz w:val="20"/>
                <w:szCs w:val="20"/>
              </w:rPr>
            </w:pPr>
          </w:p>
        </w:tc>
      </w:tr>
      <w:tr w:rsidR="005418F7" w:rsidRPr="0050076C" w:rsidTr="005418F7">
        <w:tc>
          <w:tcPr>
            <w:tcW w:w="2070" w:type="dxa"/>
            <w:tcMar>
              <w:top w:w="43" w:type="dxa"/>
              <w:left w:w="43" w:type="dxa"/>
              <w:bottom w:w="43" w:type="dxa"/>
              <w:right w:w="43" w:type="dxa"/>
            </w:tcMar>
          </w:tcPr>
          <w:p w:rsidR="005418F7" w:rsidRPr="0050076C" w:rsidRDefault="005418F7" w:rsidP="00AA1FEE">
            <w:pPr>
              <w:rPr>
                <w:iCs/>
                <w:sz w:val="20"/>
                <w:szCs w:val="20"/>
              </w:rPr>
            </w:pPr>
            <w:r w:rsidRPr="0050076C">
              <w:rPr>
                <w:iCs/>
                <w:sz w:val="20"/>
                <w:szCs w:val="20"/>
              </w:rPr>
              <w:t>Priority 4</w:t>
            </w:r>
            <w:r w:rsidRPr="0050076C">
              <w:rPr>
                <w:sz w:val="20"/>
                <w:szCs w:val="20"/>
              </w:rPr>
              <w:t xml:space="preserve">:  </w:t>
            </w:r>
            <w:r w:rsidRPr="0050076C">
              <w:rPr>
                <w:rFonts w:cs="Arial"/>
                <w:bCs/>
                <w:iCs/>
                <w:sz w:val="20"/>
                <w:szCs w:val="20"/>
              </w:rPr>
              <w:t xml:space="preserve">Implement Policy, Systems, and Environmental </w:t>
            </w:r>
            <w:r>
              <w:rPr>
                <w:rFonts w:cs="Arial"/>
                <w:bCs/>
                <w:iCs/>
                <w:sz w:val="20"/>
                <w:szCs w:val="20"/>
              </w:rPr>
              <w:t xml:space="preserve">(PSE) </w:t>
            </w:r>
            <w:r w:rsidRPr="0050076C">
              <w:rPr>
                <w:rFonts w:cs="Arial"/>
                <w:bCs/>
                <w:iCs/>
                <w:sz w:val="20"/>
                <w:szCs w:val="20"/>
              </w:rPr>
              <w:t>Changes To Guide Sustainable Cancer Control</w:t>
            </w:r>
          </w:p>
        </w:tc>
        <w:tc>
          <w:tcPr>
            <w:tcW w:w="1170" w:type="dxa"/>
            <w:tcMar>
              <w:top w:w="43" w:type="dxa"/>
              <w:left w:w="43" w:type="dxa"/>
              <w:bottom w:w="43" w:type="dxa"/>
              <w:right w:w="43" w:type="dxa"/>
            </w:tcMar>
          </w:tcPr>
          <w:p w:rsidR="005418F7" w:rsidRPr="0050076C" w:rsidRDefault="005418F7" w:rsidP="00AA1FEE">
            <w:pPr>
              <w:rPr>
                <w:sz w:val="20"/>
                <w:szCs w:val="20"/>
              </w:rPr>
            </w:pPr>
          </w:p>
        </w:tc>
        <w:tc>
          <w:tcPr>
            <w:tcW w:w="1080" w:type="dxa"/>
            <w:tcMar>
              <w:top w:w="43" w:type="dxa"/>
              <w:left w:w="43" w:type="dxa"/>
              <w:bottom w:w="43" w:type="dxa"/>
              <w:right w:w="43" w:type="dxa"/>
            </w:tcMar>
          </w:tcPr>
          <w:p w:rsidR="005418F7" w:rsidRPr="0050076C" w:rsidRDefault="005418F7" w:rsidP="00AA1FEE">
            <w:pPr>
              <w:rPr>
                <w:sz w:val="20"/>
                <w:szCs w:val="20"/>
              </w:rPr>
            </w:pPr>
          </w:p>
        </w:tc>
        <w:tc>
          <w:tcPr>
            <w:tcW w:w="1080" w:type="dxa"/>
            <w:tcMar>
              <w:top w:w="43" w:type="dxa"/>
              <w:left w:w="43" w:type="dxa"/>
              <w:bottom w:w="43" w:type="dxa"/>
              <w:right w:w="43" w:type="dxa"/>
            </w:tcMar>
          </w:tcPr>
          <w:p w:rsidR="005418F7" w:rsidRPr="0050076C" w:rsidRDefault="005418F7" w:rsidP="00AA1FEE">
            <w:pPr>
              <w:rPr>
                <w:sz w:val="20"/>
                <w:szCs w:val="20"/>
              </w:rPr>
            </w:pPr>
          </w:p>
        </w:tc>
        <w:tc>
          <w:tcPr>
            <w:tcW w:w="1260" w:type="dxa"/>
            <w:tcMar>
              <w:top w:w="43" w:type="dxa"/>
              <w:left w:w="43" w:type="dxa"/>
              <w:bottom w:w="43" w:type="dxa"/>
              <w:right w:w="43" w:type="dxa"/>
            </w:tcMar>
          </w:tcPr>
          <w:p w:rsidR="005418F7" w:rsidRPr="0050076C" w:rsidRDefault="005418F7" w:rsidP="00AA1FEE">
            <w:pPr>
              <w:rPr>
                <w:sz w:val="20"/>
                <w:szCs w:val="20"/>
              </w:rPr>
            </w:pPr>
          </w:p>
        </w:tc>
        <w:tc>
          <w:tcPr>
            <w:tcW w:w="1260" w:type="dxa"/>
            <w:tcMar>
              <w:top w:w="43" w:type="dxa"/>
              <w:left w:w="43" w:type="dxa"/>
              <w:bottom w:w="43" w:type="dxa"/>
              <w:right w:w="43" w:type="dxa"/>
            </w:tcMar>
          </w:tcPr>
          <w:p w:rsidR="005418F7" w:rsidRPr="0050076C" w:rsidRDefault="005418F7" w:rsidP="00AA1FEE">
            <w:pPr>
              <w:rPr>
                <w:sz w:val="20"/>
                <w:szCs w:val="20"/>
              </w:rPr>
            </w:pPr>
          </w:p>
        </w:tc>
        <w:tc>
          <w:tcPr>
            <w:tcW w:w="1170" w:type="dxa"/>
          </w:tcPr>
          <w:p w:rsidR="005418F7" w:rsidRPr="0050076C" w:rsidRDefault="005418F7" w:rsidP="00AA1FEE">
            <w:pPr>
              <w:rPr>
                <w:sz w:val="20"/>
                <w:szCs w:val="20"/>
              </w:rPr>
            </w:pPr>
          </w:p>
        </w:tc>
        <w:tc>
          <w:tcPr>
            <w:tcW w:w="1080" w:type="dxa"/>
          </w:tcPr>
          <w:p w:rsidR="005418F7" w:rsidRPr="0050076C" w:rsidRDefault="005418F7" w:rsidP="00AA1FEE">
            <w:pPr>
              <w:rPr>
                <w:sz w:val="20"/>
                <w:szCs w:val="20"/>
              </w:rPr>
            </w:pPr>
          </w:p>
        </w:tc>
        <w:tc>
          <w:tcPr>
            <w:tcW w:w="1008" w:type="dxa"/>
          </w:tcPr>
          <w:p w:rsidR="005418F7" w:rsidRPr="0050076C" w:rsidRDefault="005418F7" w:rsidP="00AA1FEE">
            <w:pPr>
              <w:rPr>
                <w:sz w:val="20"/>
                <w:szCs w:val="20"/>
              </w:rPr>
            </w:pPr>
          </w:p>
        </w:tc>
      </w:tr>
      <w:tr w:rsidR="005418F7" w:rsidRPr="0050076C" w:rsidTr="005418F7">
        <w:tc>
          <w:tcPr>
            <w:tcW w:w="2070" w:type="dxa"/>
            <w:tcMar>
              <w:top w:w="43" w:type="dxa"/>
              <w:left w:w="43" w:type="dxa"/>
              <w:bottom w:w="43" w:type="dxa"/>
              <w:right w:w="43" w:type="dxa"/>
            </w:tcMar>
          </w:tcPr>
          <w:p w:rsidR="005418F7" w:rsidRPr="0050076C" w:rsidRDefault="005418F7" w:rsidP="00AA1FEE">
            <w:pPr>
              <w:rPr>
                <w:iCs/>
                <w:sz w:val="20"/>
                <w:szCs w:val="20"/>
              </w:rPr>
            </w:pPr>
            <w:r w:rsidRPr="0050076C">
              <w:rPr>
                <w:iCs/>
                <w:sz w:val="20"/>
                <w:szCs w:val="20"/>
              </w:rPr>
              <w:t xml:space="preserve">Priority 5:  </w:t>
            </w:r>
            <w:r w:rsidRPr="0050076C">
              <w:rPr>
                <w:rFonts w:cs="Arial"/>
                <w:bCs/>
                <w:iCs/>
                <w:sz w:val="20"/>
                <w:szCs w:val="20"/>
              </w:rPr>
              <w:t>Promote Health Equity as it Relates to Cancer Control</w:t>
            </w:r>
          </w:p>
        </w:tc>
        <w:tc>
          <w:tcPr>
            <w:tcW w:w="1170" w:type="dxa"/>
            <w:tcMar>
              <w:top w:w="43" w:type="dxa"/>
              <w:left w:w="43" w:type="dxa"/>
              <w:bottom w:w="43" w:type="dxa"/>
              <w:right w:w="43" w:type="dxa"/>
            </w:tcMar>
          </w:tcPr>
          <w:p w:rsidR="005418F7" w:rsidRPr="0050076C" w:rsidRDefault="005418F7" w:rsidP="00AA1FEE">
            <w:pPr>
              <w:rPr>
                <w:sz w:val="20"/>
                <w:szCs w:val="20"/>
              </w:rPr>
            </w:pPr>
          </w:p>
        </w:tc>
        <w:tc>
          <w:tcPr>
            <w:tcW w:w="1080" w:type="dxa"/>
            <w:tcMar>
              <w:top w:w="43" w:type="dxa"/>
              <w:left w:w="43" w:type="dxa"/>
              <w:bottom w:w="43" w:type="dxa"/>
              <w:right w:w="43" w:type="dxa"/>
            </w:tcMar>
          </w:tcPr>
          <w:p w:rsidR="005418F7" w:rsidRPr="0050076C" w:rsidRDefault="005418F7" w:rsidP="00AA1FEE">
            <w:pPr>
              <w:rPr>
                <w:sz w:val="20"/>
                <w:szCs w:val="20"/>
              </w:rPr>
            </w:pPr>
          </w:p>
        </w:tc>
        <w:tc>
          <w:tcPr>
            <w:tcW w:w="1080" w:type="dxa"/>
            <w:tcMar>
              <w:top w:w="43" w:type="dxa"/>
              <w:left w:w="43" w:type="dxa"/>
              <w:bottom w:w="43" w:type="dxa"/>
              <w:right w:w="43" w:type="dxa"/>
            </w:tcMar>
          </w:tcPr>
          <w:p w:rsidR="005418F7" w:rsidRPr="0050076C" w:rsidRDefault="005418F7" w:rsidP="00AA1FEE">
            <w:pPr>
              <w:rPr>
                <w:sz w:val="20"/>
                <w:szCs w:val="20"/>
              </w:rPr>
            </w:pPr>
          </w:p>
        </w:tc>
        <w:tc>
          <w:tcPr>
            <w:tcW w:w="1260" w:type="dxa"/>
            <w:tcMar>
              <w:top w:w="43" w:type="dxa"/>
              <w:left w:w="43" w:type="dxa"/>
              <w:bottom w:w="43" w:type="dxa"/>
              <w:right w:w="43" w:type="dxa"/>
            </w:tcMar>
          </w:tcPr>
          <w:p w:rsidR="005418F7" w:rsidRPr="0050076C" w:rsidRDefault="005418F7" w:rsidP="00AA1FEE">
            <w:pPr>
              <w:rPr>
                <w:sz w:val="20"/>
                <w:szCs w:val="20"/>
              </w:rPr>
            </w:pPr>
          </w:p>
        </w:tc>
        <w:tc>
          <w:tcPr>
            <w:tcW w:w="1260" w:type="dxa"/>
            <w:tcMar>
              <w:top w:w="43" w:type="dxa"/>
              <w:left w:w="43" w:type="dxa"/>
              <w:bottom w:w="43" w:type="dxa"/>
              <w:right w:w="43" w:type="dxa"/>
            </w:tcMar>
          </w:tcPr>
          <w:p w:rsidR="005418F7" w:rsidRPr="0050076C" w:rsidRDefault="005418F7" w:rsidP="00AA1FEE">
            <w:pPr>
              <w:rPr>
                <w:sz w:val="20"/>
                <w:szCs w:val="20"/>
              </w:rPr>
            </w:pPr>
          </w:p>
        </w:tc>
        <w:tc>
          <w:tcPr>
            <w:tcW w:w="1170" w:type="dxa"/>
          </w:tcPr>
          <w:p w:rsidR="005418F7" w:rsidRPr="0050076C" w:rsidRDefault="005418F7" w:rsidP="00AA1FEE">
            <w:pPr>
              <w:rPr>
                <w:sz w:val="20"/>
                <w:szCs w:val="20"/>
              </w:rPr>
            </w:pPr>
          </w:p>
        </w:tc>
        <w:tc>
          <w:tcPr>
            <w:tcW w:w="1080" w:type="dxa"/>
          </w:tcPr>
          <w:p w:rsidR="005418F7" w:rsidRPr="0050076C" w:rsidRDefault="005418F7" w:rsidP="00AA1FEE">
            <w:pPr>
              <w:rPr>
                <w:sz w:val="20"/>
                <w:szCs w:val="20"/>
              </w:rPr>
            </w:pPr>
          </w:p>
        </w:tc>
        <w:tc>
          <w:tcPr>
            <w:tcW w:w="1008" w:type="dxa"/>
          </w:tcPr>
          <w:p w:rsidR="005418F7" w:rsidRPr="0050076C" w:rsidRDefault="005418F7" w:rsidP="00AA1FEE">
            <w:pPr>
              <w:rPr>
                <w:sz w:val="20"/>
                <w:szCs w:val="20"/>
              </w:rPr>
            </w:pPr>
          </w:p>
        </w:tc>
      </w:tr>
      <w:tr w:rsidR="005418F7" w:rsidRPr="0050076C" w:rsidTr="005418F7">
        <w:tc>
          <w:tcPr>
            <w:tcW w:w="2070" w:type="dxa"/>
            <w:tcMar>
              <w:top w:w="43" w:type="dxa"/>
              <w:left w:w="43" w:type="dxa"/>
              <w:bottom w:w="43" w:type="dxa"/>
              <w:right w:w="43" w:type="dxa"/>
            </w:tcMar>
          </w:tcPr>
          <w:p w:rsidR="005418F7" w:rsidRPr="0050076C" w:rsidRDefault="005418F7" w:rsidP="00AA1FEE">
            <w:pPr>
              <w:rPr>
                <w:iCs/>
                <w:sz w:val="20"/>
                <w:szCs w:val="20"/>
              </w:rPr>
            </w:pPr>
            <w:r w:rsidRPr="0050076C">
              <w:rPr>
                <w:iCs/>
                <w:sz w:val="20"/>
                <w:szCs w:val="20"/>
              </w:rPr>
              <w:t>Priority 6</w:t>
            </w:r>
            <w:r w:rsidRPr="0050076C">
              <w:rPr>
                <w:sz w:val="20"/>
                <w:szCs w:val="20"/>
              </w:rPr>
              <w:t xml:space="preserve">:  </w:t>
            </w:r>
            <w:r w:rsidRPr="0050076C">
              <w:rPr>
                <w:rFonts w:cs="Arial"/>
                <w:bCs/>
                <w:iCs/>
                <w:sz w:val="20"/>
                <w:szCs w:val="20"/>
              </w:rPr>
              <w:t>Demonstrate Outcomes Through Evaluation</w:t>
            </w:r>
          </w:p>
        </w:tc>
        <w:tc>
          <w:tcPr>
            <w:tcW w:w="1170" w:type="dxa"/>
            <w:tcMar>
              <w:top w:w="43" w:type="dxa"/>
              <w:left w:w="43" w:type="dxa"/>
              <w:bottom w:w="43" w:type="dxa"/>
              <w:right w:w="43" w:type="dxa"/>
            </w:tcMar>
          </w:tcPr>
          <w:p w:rsidR="005418F7" w:rsidRPr="0050076C" w:rsidRDefault="005418F7" w:rsidP="00AA1FEE">
            <w:pPr>
              <w:rPr>
                <w:sz w:val="20"/>
                <w:szCs w:val="20"/>
              </w:rPr>
            </w:pPr>
          </w:p>
        </w:tc>
        <w:tc>
          <w:tcPr>
            <w:tcW w:w="1080" w:type="dxa"/>
            <w:tcMar>
              <w:top w:w="43" w:type="dxa"/>
              <w:left w:w="43" w:type="dxa"/>
              <w:bottom w:w="43" w:type="dxa"/>
              <w:right w:w="43" w:type="dxa"/>
            </w:tcMar>
          </w:tcPr>
          <w:p w:rsidR="005418F7" w:rsidRPr="0050076C" w:rsidRDefault="005418F7" w:rsidP="00AA1FEE">
            <w:pPr>
              <w:rPr>
                <w:sz w:val="20"/>
                <w:szCs w:val="20"/>
              </w:rPr>
            </w:pPr>
          </w:p>
        </w:tc>
        <w:tc>
          <w:tcPr>
            <w:tcW w:w="1080" w:type="dxa"/>
            <w:tcMar>
              <w:top w:w="43" w:type="dxa"/>
              <w:left w:w="43" w:type="dxa"/>
              <w:bottom w:w="43" w:type="dxa"/>
              <w:right w:w="43" w:type="dxa"/>
            </w:tcMar>
          </w:tcPr>
          <w:p w:rsidR="005418F7" w:rsidRPr="0050076C" w:rsidRDefault="005418F7" w:rsidP="00AA1FEE">
            <w:pPr>
              <w:rPr>
                <w:sz w:val="20"/>
                <w:szCs w:val="20"/>
              </w:rPr>
            </w:pPr>
          </w:p>
        </w:tc>
        <w:tc>
          <w:tcPr>
            <w:tcW w:w="1260" w:type="dxa"/>
            <w:tcMar>
              <w:top w:w="43" w:type="dxa"/>
              <w:left w:w="43" w:type="dxa"/>
              <w:bottom w:w="43" w:type="dxa"/>
              <w:right w:w="43" w:type="dxa"/>
            </w:tcMar>
          </w:tcPr>
          <w:p w:rsidR="005418F7" w:rsidRPr="0050076C" w:rsidRDefault="005418F7" w:rsidP="00AA1FEE">
            <w:pPr>
              <w:rPr>
                <w:sz w:val="20"/>
                <w:szCs w:val="20"/>
              </w:rPr>
            </w:pPr>
          </w:p>
        </w:tc>
        <w:tc>
          <w:tcPr>
            <w:tcW w:w="1260" w:type="dxa"/>
            <w:tcMar>
              <w:top w:w="43" w:type="dxa"/>
              <w:left w:w="43" w:type="dxa"/>
              <w:bottom w:w="43" w:type="dxa"/>
              <w:right w:w="43" w:type="dxa"/>
            </w:tcMar>
          </w:tcPr>
          <w:p w:rsidR="005418F7" w:rsidRPr="0050076C" w:rsidRDefault="005418F7" w:rsidP="00AA1FEE">
            <w:pPr>
              <w:rPr>
                <w:sz w:val="20"/>
                <w:szCs w:val="20"/>
              </w:rPr>
            </w:pPr>
          </w:p>
        </w:tc>
        <w:tc>
          <w:tcPr>
            <w:tcW w:w="1170" w:type="dxa"/>
          </w:tcPr>
          <w:p w:rsidR="005418F7" w:rsidRPr="0050076C" w:rsidRDefault="005418F7" w:rsidP="00AA1FEE">
            <w:pPr>
              <w:rPr>
                <w:sz w:val="20"/>
                <w:szCs w:val="20"/>
              </w:rPr>
            </w:pPr>
          </w:p>
        </w:tc>
        <w:tc>
          <w:tcPr>
            <w:tcW w:w="1080" w:type="dxa"/>
          </w:tcPr>
          <w:p w:rsidR="005418F7" w:rsidRPr="0050076C" w:rsidRDefault="005418F7" w:rsidP="00AA1FEE">
            <w:pPr>
              <w:rPr>
                <w:sz w:val="20"/>
                <w:szCs w:val="20"/>
              </w:rPr>
            </w:pPr>
          </w:p>
        </w:tc>
        <w:tc>
          <w:tcPr>
            <w:tcW w:w="1008" w:type="dxa"/>
          </w:tcPr>
          <w:p w:rsidR="005418F7" w:rsidRPr="0050076C" w:rsidRDefault="005418F7" w:rsidP="00AA1FEE">
            <w:pPr>
              <w:rPr>
                <w:sz w:val="20"/>
                <w:szCs w:val="20"/>
              </w:rPr>
            </w:pPr>
          </w:p>
        </w:tc>
      </w:tr>
    </w:tbl>
    <w:p w:rsidR="00AA1FEE" w:rsidRDefault="00AA1FEE" w:rsidP="00AA1FEE"/>
    <w:p w:rsidR="00AA1FEE" w:rsidRDefault="00AA1FEE" w:rsidP="00AA1FEE">
      <w:pPr>
        <w:pStyle w:val="ListParagraph"/>
        <w:numPr>
          <w:ilvl w:val="0"/>
          <w:numId w:val="1"/>
        </w:numPr>
      </w:pPr>
      <w:r>
        <w:t xml:space="preserve">Please describe any additional ways CDC has supported your program’s efforts to implement the </w:t>
      </w:r>
      <w:r w:rsidR="006E4860">
        <w:t xml:space="preserve">NCCCP </w:t>
      </w:r>
      <w:r>
        <w:t>Priorities.</w:t>
      </w:r>
    </w:p>
    <w:p w:rsidR="00AA1FEE" w:rsidRDefault="00AA1FEE" w:rsidP="00AA1FEE">
      <w:pPr>
        <w:pStyle w:val="ListParagraph"/>
        <w:ind w:left="360"/>
      </w:pPr>
      <w:r>
        <w:t>[</w:t>
      </w:r>
      <w:r w:rsidR="0089135C">
        <w:t>(you may enter “don’t know” or “choose not to answer”</w:t>
      </w:r>
      <w:proofErr w:type="gramStart"/>
      <w:r w:rsidR="0089135C">
        <w:t>)</w:t>
      </w:r>
      <w:r>
        <w:t>text</w:t>
      </w:r>
      <w:proofErr w:type="gramEnd"/>
      <w:r>
        <w:t xml:space="preserve"> field]</w:t>
      </w:r>
    </w:p>
    <w:p w:rsidR="00AA1FEE" w:rsidRDefault="00AA1FEE" w:rsidP="00AA1FEE">
      <w:pPr>
        <w:pStyle w:val="NoSpacing"/>
        <w:ind w:left="360"/>
      </w:pPr>
    </w:p>
    <w:p w:rsidR="001056A9" w:rsidRDefault="001056A9" w:rsidP="00AA1FEE">
      <w:pPr>
        <w:pStyle w:val="NoSpacing"/>
        <w:numPr>
          <w:ilvl w:val="0"/>
          <w:numId w:val="1"/>
        </w:numPr>
      </w:pPr>
      <w:r>
        <w:t>What kind of technical assistance is needed to support your program’s efforts to implement the NCCCP priorities?</w:t>
      </w:r>
    </w:p>
    <w:p w:rsidR="0042439B" w:rsidRDefault="0042439B" w:rsidP="0042439B">
      <w:pPr>
        <w:ind w:firstLine="360"/>
      </w:pPr>
      <w:r>
        <w:t>[</w:t>
      </w:r>
      <w:r w:rsidR="0089135C">
        <w:t>(you may enter “don’t know” or “choose not to answer”</w:t>
      </w:r>
      <w:proofErr w:type="gramStart"/>
      <w:r w:rsidR="0089135C">
        <w:t>)</w:t>
      </w:r>
      <w:r>
        <w:t>text</w:t>
      </w:r>
      <w:proofErr w:type="gramEnd"/>
      <w:r>
        <w:t xml:space="preserve"> field]</w:t>
      </w:r>
    </w:p>
    <w:p w:rsidR="001056A9" w:rsidRDefault="001056A9" w:rsidP="001056A9">
      <w:pPr>
        <w:pStyle w:val="NoSpacing"/>
        <w:ind w:left="360"/>
      </w:pPr>
    </w:p>
    <w:p w:rsidR="00AA1FEE" w:rsidRDefault="00AA1FEE" w:rsidP="00AA1FEE">
      <w:pPr>
        <w:pStyle w:val="NoSpacing"/>
        <w:numPr>
          <w:ilvl w:val="0"/>
          <w:numId w:val="1"/>
        </w:numPr>
      </w:pPr>
      <w:r>
        <w:t xml:space="preserve">What additional resources are needed to support your program’s efforts to implement the </w:t>
      </w:r>
      <w:r w:rsidR="006E4860">
        <w:t xml:space="preserve">NCCCP </w:t>
      </w:r>
      <w:r>
        <w:t>Priorities?</w:t>
      </w:r>
    </w:p>
    <w:p w:rsidR="00AA1FEE" w:rsidRDefault="00AA1FEE" w:rsidP="00AA1FEE">
      <w:pPr>
        <w:pStyle w:val="NoSpacing"/>
        <w:ind w:left="360"/>
      </w:pPr>
      <w:r>
        <w:t>[</w:t>
      </w:r>
      <w:r w:rsidR="0089135C">
        <w:t>(you may enter “don’t know” or “choose not to answer”</w:t>
      </w:r>
      <w:proofErr w:type="gramStart"/>
      <w:r w:rsidR="0089135C">
        <w:t>)</w:t>
      </w:r>
      <w:r>
        <w:t>text</w:t>
      </w:r>
      <w:proofErr w:type="gramEnd"/>
      <w:r>
        <w:t xml:space="preserve"> field]</w:t>
      </w:r>
    </w:p>
    <w:p w:rsidR="00AA1FEE" w:rsidRDefault="007C5AFC" w:rsidP="007C5AFC">
      <w:pPr>
        <w:pStyle w:val="NoSpacing"/>
        <w:shd w:val="clear" w:color="auto" w:fill="D9D9D9" w:themeFill="background1" w:themeFillShade="D9"/>
        <w:tabs>
          <w:tab w:val="left" w:pos="360"/>
        </w:tabs>
        <w:rPr>
          <w:b/>
          <w:bCs/>
        </w:rPr>
      </w:pPr>
      <w:r>
        <w:rPr>
          <w:b/>
          <w:bCs/>
        </w:rPr>
        <w:t>III.</w:t>
      </w:r>
      <w:r>
        <w:rPr>
          <w:b/>
          <w:bCs/>
        </w:rPr>
        <w:tab/>
      </w:r>
      <w:r w:rsidR="00AA1FEE">
        <w:rPr>
          <w:b/>
          <w:bCs/>
        </w:rPr>
        <w:t>EVALUATION TOOLKIT</w:t>
      </w:r>
    </w:p>
    <w:p w:rsidR="00AE33ED" w:rsidRPr="00DE67CA" w:rsidRDefault="007C5AFC" w:rsidP="00AE33ED">
      <w:pPr>
        <w:pStyle w:val="NoSpacing"/>
        <w:shd w:val="clear" w:color="auto" w:fill="D9D9D9" w:themeFill="background1" w:themeFillShade="D9"/>
        <w:tabs>
          <w:tab w:val="left" w:pos="360"/>
        </w:tabs>
      </w:pPr>
      <w:r>
        <w:rPr>
          <w:b/>
          <w:bCs/>
        </w:rPr>
        <w:tab/>
      </w:r>
      <w:r w:rsidR="00971238" w:rsidRPr="00971238">
        <w:t>This final survey section focuses on the CCCB Evaluation Toolkit.  The Toolkit, which was released in</w:t>
      </w:r>
    </w:p>
    <w:p w:rsidR="00C5423E" w:rsidRPr="00DE67CA" w:rsidRDefault="00971238" w:rsidP="00AE33ED">
      <w:pPr>
        <w:pStyle w:val="NoSpacing"/>
        <w:shd w:val="clear" w:color="auto" w:fill="D9D9D9" w:themeFill="background1" w:themeFillShade="D9"/>
        <w:tabs>
          <w:tab w:val="left" w:pos="360"/>
        </w:tabs>
      </w:pPr>
      <w:r w:rsidRPr="00971238">
        <w:tab/>
        <w:t xml:space="preserve"> June 2010, is a “how to” guide for planning and implementing evaluation activities in cancer</w:t>
      </w:r>
    </w:p>
    <w:p w:rsidR="00C5423E" w:rsidRPr="00DE67CA" w:rsidRDefault="00971238" w:rsidP="00AE33ED">
      <w:pPr>
        <w:pStyle w:val="NoSpacing"/>
        <w:shd w:val="clear" w:color="auto" w:fill="D9D9D9" w:themeFill="background1" w:themeFillShade="D9"/>
        <w:tabs>
          <w:tab w:val="left" w:pos="360"/>
        </w:tabs>
      </w:pPr>
      <w:r w:rsidRPr="00971238">
        <w:t xml:space="preserve">       prevention and control programs.  We are interested in learning more about utility and usefulness of </w:t>
      </w:r>
    </w:p>
    <w:p w:rsidR="007C5AFC" w:rsidRPr="00DE67CA" w:rsidRDefault="00971238" w:rsidP="00AE33ED">
      <w:pPr>
        <w:pStyle w:val="NoSpacing"/>
        <w:shd w:val="clear" w:color="auto" w:fill="D9D9D9" w:themeFill="background1" w:themeFillShade="D9"/>
        <w:tabs>
          <w:tab w:val="left" w:pos="360"/>
        </w:tabs>
      </w:pPr>
      <w:r w:rsidRPr="00971238">
        <w:t xml:space="preserve">      </w:t>
      </w:r>
      <w:proofErr w:type="gramStart"/>
      <w:r w:rsidRPr="00971238">
        <w:t>this</w:t>
      </w:r>
      <w:proofErr w:type="gramEnd"/>
      <w:r w:rsidRPr="00971238">
        <w:t xml:space="preserve"> capacity building tool.</w:t>
      </w:r>
    </w:p>
    <w:p w:rsidR="007E3661" w:rsidRDefault="007E3661" w:rsidP="00AA1FEE">
      <w:pPr>
        <w:pStyle w:val="NoSpacing"/>
        <w:ind w:left="360"/>
      </w:pPr>
    </w:p>
    <w:p w:rsidR="00AA1FEE" w:rsidRPr="008C10FF" w:rsidRDefault="00AA1FEE" w:rsidP="00AA1FEE">
      <w:pPr>
        <w:pStyle w:val="NoSpacing"/>
        <w:numPr>
          <w:ilvl w:val="0"/>
          <w:numId w:val="1"/>
        </w:numPr>
      </w:pPr>
      <w:r w:rsidRPr="008C10FF">
        <w:t>Have you submitted the most recent version of your CCC program evaluation plan to CDC?</w:t>
      </w:r>
    </w:p>
    <w:p w:rsidR="0089135C" w:rsidRDefault="0089135C" w:rsidP="0089135C">
      <w:pPr>
        <w:pStyle w:val="NoSpacing"/>
        <w:numPr>
          <w:ilvl w:val="0"/>
          <w:numId w:val="22"/>
        </w:numPr>
        <w:tabs>
          <w:tab w:val="left" w:pos="360"/>
        </w:tabs>
      </w:pPr>
      <w:r>
        <w:t>Don’t know</w:t>
      </w:r>
    </w:p>
    <w:p w:rsidR="0089135C" w:rsidRDefault="0089135C" w:rsidP="0089135C">
      <w:pPr>
        <w:pStyle w:val="NoSpacing"/>
        <w:numPr>
          <w:ilvl w:val="0"/>
          <w:numId w:val="22"/>
        </w:numPr>
        <w:tabs>
          <w:tab w:val="left" w:pos="360"/>
        </w:tabs>
      </w:pPr>
      <w:r>
        <w:t>Choose not to answer</w:t>
      </w:r>
    </w:p>
    <w:p w:rsidR="0089135C" w:rsidRDefault="0089135C" w:rsidP="0089135C">
      <w:pPr>
        <w:pStyle w:val="NoSpacing"/>
        <w:numPr>
          <w:ilvl w:val="0"/>
          <w:numId w:val="22"/>
        </w:numPr>
        <w:tabs>
          <w:tab w:val="left" w:pos="360"/>
        </w:tabs>
      </w:pPr>
      <w:r>
        <w:t>No</w:t>
      </w:r>
    </w:p>
    <w:p w:rsidR="0089135C" w:rsidRDefault="0089135C" w:rsidP="0089135C">
      <w:pPr>
        <w:pStyle w:val="NoSpacing"/>
        <w:numPr>
          <w:ilvl w:val="0"/>
          <w:numId w:val="22"/>
        </w:numPr>
        <w:tabs>
          <w:tab w:val="left" w:pos="360"/>
        </w:tabs>
      </w:pPr>
      <w:r>
        <w:t>Yes</w:t>
      </w:r>
    </w:p>
    <w:p w:rsidR="00AA1FEE" w:rsidRPr="008C10FF" w:rsidRDefault="00AA1FEE" w:rsidP="00AA1FEE">
      <w:pPr>
        <w:pStyle w:val="NoSpacing"/>
      </w:pPr>
    </w:p>
    <w:p w:rsidR="00AA1FEE" w:rsidRPr="008C10FF" w:rsidRDefault="00AA1FEE" w:rsidP="00AA1FEE">
      <w:pPr>
        <w:pStyle w:val="NoSpacing"/>
        <w:numPr>
          <w:ilvl w:val="0"/>
          <w:numId w:val="1"/>
        </w:numPr>
      </w:pPr>
      <w:r w:rsidRPr="008C10FF">
        <w:t xml:space="preserve">What is the date of the most recent version of your CCC program evaluation plan? </w:t>
      </w:r>
    </w:p>
    <w:p w:rsidR="00AA1FEE" w:rsidRPr="008C10FF" w:rsidRDefault="00AA1FEE" w:rsidP="00AA1FEE">
      <w:pPr>
        <w:pStyle w:val="NoSpacing"/>
        <w:ind w:left="360"/>
      </w:pPr>
      <w:r w:rsidRPr="008C10FF">
        <w:lastRenderedPageBreak/>
        <w:t>[</w:t>
      </w:r>
      <w:proofErr w:type="gramStart"/>
      <w:r w:rsidRPr="008C10FF">
        <w:t>date</w:t>
      </w:r>
      <w:proofErr w:type="gramEnd"/>
      <w:r w:rsidRPr="008C10FF">
        <w:t xml:space="preserve"> field</w:t>
      </w:r>
      <w:r w:rsidR="0089135C">
        <w:t>(you may enter “don’t know” or “choose not to answer”)</w:t>
      </w:r>
      <w:r w:rsidRPr="008C10FF">
        <w:t>]</w:t>
      </w:r>
    </w:p>
    <w:p w:rsidR="00AA1FEE" w:rsidRPr="008C10FF" w:rsidRDefault="00AA1FEE" w:rsidP="00AA1FEE">
      <w:pPr>
        <w:pStyle w:val="NoSpacing"/>
      </w:pPr>
    </w:p>
    <w:p w:rsidR="00AA1FEE" w:rsidRDefault="00AA1FEE" w:rsidP="00AA1FEE">
      <w:pPr>
        <w:pStyle w:val="NoSpacing"/>
        <w:numPr>
          <w:ilvl w:val="0"/>
          <w:numId w:val="1"/>
        </w:numPr>
      </w:pPr>
      <w:r>
        <w:t>Are you aware of the CCCB Evaluation Toolkit?</w:t>
      </w:r>
    </w:p>
    <w:p w:rsidR="0089135C" w:rsidRDefault="0089135C" w:rsidP="0089135C">
      <w:pPr>
        <w:pStyle w:val="NoSpacing"/>
        <w:numPr>
          <w:ilvl w:val="0"/>
          <w:numId w:val="22"/>
        </w:numPr>
        <w:tabs>
          <w:tab w:val="left" w:pos="360"/>
        </w:tabs>
      </w:pPr>
      <w:r>
        <w:t>Don’t know</w:t>
      </w:r>
    </w:p>
    <w:p w:rsidR="0089135C" w:rsidRDefault="0089135C" w:rsidP="0089135C">
      <w:pPr>
        <w:pStyle w:val="NoSpacing"/>
        <w:numPr>
          <w:ilvl w:val="0"/>
          <w:numId w:val="22"/>
        </w:numPr>
        <w:tabs>
          <w:tab w:val="left" w:pos="360"/>
        </w:tabs>
      </w:pPr>
      <w:r>
        <w:t>Choose not to answer</w:t>
      </w:r>
    </w:p>
    <w:p w:rsidR="0089135C" w:rsidRDefault="0089135C" w:rsidP="0089135C">
      <w:pPr>
        <w:pStyle w:val="NoSpacing"/>
        <w:numPr>
          <w:ilvl w:val="0"/>
          <w:numId w:val="22"/>
        </w:numPr>
        <w:tabs>
          <w:tab w:val="left" w:pos="360"/>
        </w:tabs>
      </w:pPr>
      <w:r>
        <w:t>No</w:t>
      </w:r>
    </w:p>
    <w:p w:rsidR="0089135C" w:rsidRDefault="0089135C" w:rsidP="0089135C">
      <w:pPr>
        <w:pStyle w:val="NoSpacing"/>
        <w:numPr>
          <w:ilvl w:val="0"/>
          <w:numId w:val="22"/>
        </w:numPr>
        <w:tabs>
          <w:tab w:val="left" w:pos="360"/>
        </w:tabs>
      </w:pPr>
      <w:r>
        <w:t>Yes</w:t>
      </w:r>
    </w:p>
    <w:p w:rsidR="00AA1FEE" w:rsidRDefault="00AA1FEE" w:rsidP="00AA1FEE">
      <w:pPr>
        <w:pStyle w:val="NoSpacing"/>
        <w:ind w:firstLine="360"/>
      </w:pPr>
    </w:p>
    <w:p w:rsidR="006A18B5" w:rsidRDefault="006A18B5" w:rsidP="00B57114">
      <w:pPr>
        <w:pStyle w:val="NoSpacing"/>
        <w:numPr>
          <w:ilvl w:val="0"/>
          <w:numId w:val="2"/>
        </w:numPr>
        <w:rPr>
          <w:b/>
          <w:bCs/>
        </w:rPr>
      </w:pPr>
      <w:r>
        <w:rPr>
          <w:b/>
          <w:bCs/>
        </w:rPr>
        <w:t>Skip Pattern: If response to Q</w:t>
      </w:r>
      <w:r w:rsidR="00106A15">
        <w:rPr>
          <w:b/>
          <w:bCs/>
        </w:rPr>
        <w:t>6</w:t>
      </w:r>
      <w:r w:rsidR="00B57114">
        <w:rPr>
          <w:b/>
          <w:bCs/>
        </w:rPr>
        <w:t>2</w:t>
      </w:r>
      <w:r>
        <w:rPr>
          <w:b/>
          <w:bCs/>
        </w:rPr>
        <w:t xml:space="preserve"> is yes, skip to </w:t>
      </w:r>
      <w:r w:rsidR="00106A15">
        <w:rPr>
          <w:b/>
          <w:bCs/>
        </w:rPr>
        <w:t>Q6</w:t>
      </w:r>
      <w:r w:rsidR="00B57114">
        <w:rPr>
          <w:b/>
          <w:bCs/>
        </w:rPr>
        <w:t>4</w:t>
      </w:r>
      <w:r>
        <w:rPr>
          <w:b/>
          <w:bCs/>
        </w:rPr>
        <w:t xml:space="preserve">. </w:t>
      </w:r>
    </w:p>
    <w:p w:rsidR="00AA1FEE" w:rsidRDefault="001056A9" w:rsidP="00B57114">
      <w:pPr>
        <w:pStyle w:val="NoSpacing"/>
        <w:numPr>
          <w:ilvl w:val="0"/>
          <w:numId w:val="2"/>
        </w:numPr>
        <w:rPr>
          <w:b/>
          <w:bCs/>
        </w:rPr>
      </w:pPr>
      <w:r>
        <w:rPr>
          <w:b/>
          <w:bCs/>
        </w:rPr>
        <w:t>Skip Pattern:  If response to Q</w:t>
      </w:r>
      <w:r w:rsidR="00106A15">
        <w:rPr>
          <w:b/>
          <w:bCs/>
        </w:rPr>
        <w:t>6</w:t>
      </w:r>
      <w:r w:rsidR="00B57114">
        <w:rPr>
          <w:b/>
          <w:bCs/>
        </w:rPr>
        <w:t>2</w:t>
      </w:r>
      <w:r w:rsidR="00AA1FEE" w:rsidRPr="00330E9D">
        <w:rPr>
          <w:b/>
          <w:bCs/>
        </w:rPr>
        <w:t xml:space="preserve"> is no, </w:t>
      </w:r>
      <w:r w:rsidR="00050EDA">
        <w:rPr>
          <w:b/>
          <w:bCs/>
        </w:rPr>
        <w:t xml:space="preserve">don’t know, or choose not to answer, </w:t>
      </w:r>
      <w:r w:rsidR="00AA1FEE" w:rsidRPr="00330E9D">
        <w:rPr>
          <w:b/>
          <w:bCs/>
        </w:rPr>
        <w:t xml:space="preserve">skip to </w:t>
      </w:r>
      <w:r w:rsidR="00B57114">
        <w:rPr>
          <w:b/>
          <w:bCs/>
        </w:rPr>
        <w:t>Q63</w:t>
      </w:r>
      <w:r w:rsidR="00AA1FEE" w:rsidRPr="00330E9D">
        <w:rPr>
          <w:b/>
          <w:bCs/>
        </w:rPr>
        <w:t>.</w:t>
      </w:r>
    </w:p>
    <w:p w:rsidR="00F71E19" w:rsidRPr="00330E9D" w:rsidRDefault="00F71E19" w:rsidP="00F71E19">
      <w:pPr>
        <w:pStyle w:val="NoSpacing"/>
        <w:ind w:left="720"/>
        <w:rPr>
          <w:b/>
          <w:bCs/>
        </w:rPr>
      </w:pPr>
    </w:p>
    <w:p w:rsidR="00F71E19" w:rsidRDefault="00F71E19" w:rsidP="00F71E19">
      <w:pPr>
        <w:pStyle w:val="NoSpacing"/>
        <w:numPr>
          <w:ilvl w:val="0"/>
          <w:numId w:val="1"/>
        </w:numPr>
      </w:pPr>
      <w:r>
        <w:t>Would you like to receive information about the CCCB Evaluation Toolkit from your CDC Project Officer?</w:t>
      </w:r>
    </w:p>
    <w:p w:rsidR="0089135C" w:rsidRDefault="0089135C" w:rsidP="0089135C">
      <w:pPr>
        <w:pStyle w:val="NoSpacing"/>
        <w:numPr>
          <w:ilvl w:val="0"/>
          <w:numId w:val="22"/>
        </w:numPr>
        <w:tabs>
          <w:tab w:val="left" w:pos="360"/>
        </w:tabs>
      </w:pPr>
      <w:r>
        <w:t>Don’t know</w:t>
      </w:r>
    </w:p>
    <w:p w:rsidR="0089135C" w:rsidRDefault="0089135C" w:rsidP="0089135C">
      <w:pPr>
        <w:pStyle w:val="NoSpacing"/>
        <w:numPr>
          <w:ilvl w:val="0"/>
          <w:numId w:val="22"/>
        </w:numPr>
        <w:tabs>
          <w:tab w:val="left" w:pos="360"/>
        </w:tabs>
      </w:pPr>
      <w:r>
        <w:t>Choose not to answer</w:t>
      </w:r>
    </w:p>
    <w:p w:rsidR="0089135C" w:rsidRDefault="0089135C" w:rsidP="0089135C">
      <w:pPr>
        <w:pStyle w:val="NoSpacing"/>
        <w:numPr>
          <w:ilvl w:val="0"/>
          <w:numId w:val="22"/>
        </w:numPr>
        <w:tabs>
          <w:tab w:val="left" w:pos="360"/>
        </w:tabs>
      </w:pPr>
      <w:r>
        <w:t>No</w:t>
      </w:r>
    </w:p>
    <w:p w:rsidR="0089135C" w:rsidRDefault="0089135C" w:rsidP="0089135C">
      <w:pPr>
        <w:pStyle w:val="NoSpacing"/>
        <w:numPr>
          <w:ilvl w:val="0"/>
          <w:numId w:val="22"/>
        </w:numPr>
        <w:tabs>
          <w:tab w:val="left" w:pos="360"/>
        </w:tabs>
      </w:pPr>
      <w:r>
        <w:t>Yes</w:t>
      </w:r>
    </w:p>
    <w:p w:rsidR="00AA1FEE" w:rsidRDefault="00AA1FEE" w:rsidP="00AA1FEE">
      <w:pPr>
        <w:pStyle w:val="NoSpacing"/>
      </w:pPr>
    </w:p>
    <w:p w:rsidR="00F71E19" w:rsidRDefault="00F71E19" w:rsidP="00B57114">
      <w:pPr>
        <w:pStyle w:val="NoSpacing"/>
        <w:numPr>
          <w:ilvl w:val="0"/>
          <w:numId w:val="2"/>
        </w:numPr>
      </w:pPr>
      <w:r w:rsidRPr="00F71E19">
        <w:rPr>
          <w:b/>
          <w:bCs/>
        </w:rPr>
        <w:t>Skip Pattern:</w:t>
      </w:r>
      <w:r w:rsidR="001056A9">
        <w:rPr>
          <w:b/>
          <w:bCs/>
        </w:rPr>
        <w:t xml:space="preserve">  Go to submission page after Q</w:t>
      </w:r>
      <w:r w:rsidR="00874951">
        <w:rPr>
          <w:b/>
          <w:bCs/>
        </w:rPr>
        <w:t>6</w:t>
      </w:r>
      <w:r w:rsidR="00B57114">
        <w:rPr>
          <w:b/>
          <w:bCs/>
        </w:rPr>
        <w:t>3</w:t>
      </w:r>
      <w:r w:rsidRPr="00F71E19">
        <w:rPr>
          <w:b/>
          <w:bCs/>
        </w:rPr>
        <w:t>.</w:t>
      </w:r>
    </w:p>
    <w:p w:rsidR="00F71E19" w:rsidRDefault="00F71E19" w:rsidP="00AA1FEE">
      <w:pPr>
        <w:pStyle w:val="NoSpacing"/>
      </w:pPr>
    </w:p>
    <w:p w:rsidR="00AA1FEE" w:rsidRDefault="00AA1FEE" w:rsidP="00AA1FEE">
      <w:pPr>
        <w:pStyle w:val="NoSpacing"/>
        <w:numPr>
          <w:ilvl w:val="0"/>
          <w:numId w:val="1"/>
        </w:numPr>
      </w:pPr>
      <w:r>
        <w:t>How did you get a copy (hardcopy or electronic)</w:t>
      </w:r>
      <w:r w:rsidR="00C5423E">
        <w:t xml:space="preserve"> </w:t>
      </w:r>
      <w:r>
        <w:t>of the CCCB Evaluation Toolkit?</w:t>
      </w:r>
    </w:p>
    <w:p w:rsidR="00F71E19" w:rsidRDefault="00F71E19" w:rsidP="005418F7">
      <w:pPr>
        <w:pStyle w:val="NoSpacing"/>
        <w:numPr>
          <w:ilvl w:val="0"/>
          <w:numId w:val="13"/>
        </w:numPr>
      </w:pPr>
      <w:r>
        <w:t>I am aware of the toolkit, but have not received a copy</w:t>
      </w:r>
    </w:p>
    <w:p w:rsidR="00AA1FEE" w:rsidRDefault="00AA1FEE" w:rsidP="005418F7">
      <w:pPr>
        <w:pStyle w:val="NoSpacing"/>
        <w:numPr>
          <w:ilvl w:val="0"/>
          <w:numId w:val="13"/>
        </w:numPr>
      </w:pPr>
      <w:r>
        <w:t>I requested and received a copy from CDC</w:t>
      </w:r>
    </w:p>
    <w:p w:rsidR="00AA1FEE" w:rsidRDefault="00AA1FEE" w:rsidP="005418F7">
      <w:pPr>
        <w:pStyle w:val="NoSpacing"/>
        <w:numPr>
          <w:ilvl w:val="0"/>
          <w:numId w:val="13"/>
        </w:numPr>
      </w:pPr>
      <w:r>
        <w:t>I received a copy from CDC without submitting a request</w:t>
      </w:r>
    </w:p>
    <w:p w:rsidR="00AA1FEE" w:rsidRDefault="00AA1FEE" w:rsidP="005418F7">
      <w:pPr>
        <w:pStyle w:val="NoSpacing"/>
        <w:numPr>
          <w:ilvl w:val="0"/>
          <w:numId w:val="13"/>
        </w:numPr>
      </w:pPr>
      <w:r>
        <w:t xml:space="preserve">I requested and received a copy from a  colleague </w:t>
      </w:r>
    </w:p>
    <w:p w:rsidR="00AA1FEE" w:rsidRDefault="00AA1FEE" w:rsidP="005418F7">
      <w:pPr>
        <w:pStyle w:val="NoSpacing"/>
        <w:numPr>
          <w:ilvl w:val="0"/>
          <w:numId w:val="13"/>
        </w:numPr>
      </w:pPr>
      <w:r>
        <w:t>I received a copy from a colleague without submitting a request</w:t>
      </w:r>
    </w:p>
    <w:p w:rsidR="00AA1FEE" w:rsidRDefault="00AA1FEE" w:rsidP="005418F7">
      <w:pPr>
        <w:pStyle w:val="NoSpacing"/>
        <w:numPr>
          <w:ilvl w:val="0"/>
          <w:numId w:val="13"/>
        </w:numPr>
      </w:pPr>
      <w:r>
        <w:t>I came across the toolkit while browsing CCC-related websites</w:t>
      </w:r>
    </w:p>
    <w:p w:rsidR="0089135C" w:rsidRDefault="0089135C" w:rsidP="005418F7">
      <w:pPr>
        <w:pStyle w:val="NoSpacing"/>
        <w:numPr>
          <w:ilvl w:val="0"/>
          <w:numId w:val="13"/>
        </w:numPr>
      </w:pPr>
      <w:r>
        <w:t>Don’t know</w:t>
      </w:r>
    </w:p>
    <w:p w:rsidR="0089135C" w:rsidRDefault="0089135C" w:rsidP="005418F7">
      <w:pPr>
        <w:pStyle w:val="NoSpacing"/>
        <w:numPr>
          <w:ilvl w:val="0"/>
          <w:numId w:val="13"/>
        </w:numPr>
      </w:pPr>
      <w:r>
        <w:t>Choose not to answer</w:t>
      </w:r>
    </w:p>
    <w:p w:rsidR="00AA1FEE" w:rsidRDefault="00AA1FEE" w:rsidP="005418F7">
      <w:pPr>
        <w:pStyle w:val="NoSpacing"/>
        <w:numPr>
          <w:ilvl w:val="0"/>
          <w:numId w:val="13"/>
        </w:numPr>
      </w:pPr>
      <w:r>
        <w:t>Other [text field]</w:t>
      </w:r>
    </w:p>
    <w:p w:rsidR="0089135C" w:rsidRDefault="0089135C" w:rsidP="00AA1FEE">
      <w:pPr>
        <w:pStyle w:val="NoSpacing"/>
      </w:pPr>
    </w:p>
    <w:p w:rsidR="0089135C" w:rsidRDefault="0089135C" w:rsidP="00AA1FEE">
      <w:pPr>
        <w:pStyle w:val="NoSpacing"/>
      </w:pPr>
    </w:p>
    <w:p w:rsidR="00AA1FEE" w:rsidRDefault="00AA1FEE" w:rsidP="00AA1FEE">
      <w:pPr>
        <w:pStyle w:val="NoSpacing"/>
        <w:numPr>
          <w:ilvl w:val="0"/>
          <w:numId w:val="1"/>
        </w:numPr>
      </w:pPr>
      <w:r>
        <w:t>How are</w:t>
      </w:r>
      <w:r w:rsidR="00B57114">
        <w:t xml:space="preserve"> you using the CCCB Evaluation T</w:t>
      </w:r>
      <w:r>
        <w:t>oolkit? Please check all that apply.</w:t>
      </w:r>
    </w:p>
    <w:p w:rsidR="00AA1FEE" w:rsidRDefault="00AA1FEE" w:rsidP="005418F7">
      <w:pPr>
        <w:pStyle w:val="NoSpacing"/>
        <w:numPr>
          <w:ilvl w:val="0"/>
          <w:numId w:val="14"/>
        </w:numPr>
      </w:pPr>
      <w:r>
        <w:t>I have not used the Toolkit and do not plan to use it.</w:t>
      </w:r>
    </w:p>
    <w:p w:rsidR="00AA1FEE" w:rsidRDefault="00AA1FEE" w:rsidP="005418F7">
      <w:pPr>
        <w:pStyle w:val="NoSpacing"/>
        <w:numPr>
          <w:ilvl w:val="0"/>
          <w:numId w:val="14"/>
        </w:numPr>
      </w:pPr>
      <w:r>
        <w:t>I have not yet used the Toolkit, but plan to use it.</w:t>
      </w:r>
    </w:p>
    <w:p w:rsidR="00AA1FEE" w:rsidRDefault="00AA1FEE" w:rsidP="005418F7">
      <w:pPr>
        <w:pStyle w:val="NoSpacing"/>
        <w:numPr>
          <w:ilvl w:val="0"/>
          <w:numId w:val="14"/>
        </w:numPr>
      </w:pPr>
      <w:r>
        <w:t>I have used it to develop or revise our program logic model.</w:t>
      </w:r>
    </w:p>
    <w:p w:rsidR="00AA1FEE" w:rsidRDefault="00AA1FEE" w:rsidP="005418F7">
      <w:pPr>
        <w:pStyle w:val="NoSpacing"/>
        <w:numPr>
          <w:ilvl w:val="0"/>
          <w:numId w:val="14"/>
        </w:numPr>
      </w:pPr>
      <w:r>
        <w:t>I have used it to develop our evaluation plan.</w:t>
      </w:r>
    </w:p>
    <w:p w:rsidR="00AA1FEE" w:rsidRDefault="00AA1FEE" w:rsidP="005418F7">
      <w:pPr>
        <w:pStyle w:val="NoSpacing"/>
        <w:numPr>
          <w:ilvl w:val="0"/>
          <w:numId w:val="14"/>
        </w:numPr>
      </w:pPr>
      <w:r>
        <w:t>I have used it to assess the quality of our evaluation plan.</w:t>
      </w:r>
    </w:p>
    <w:p w:rsidR="00AA1FEE" w:rsidRDefault="00AA1FEE" w:rsidP="005418F7">
      <w:pPr>
        <w:pStyle w:val="NoSpacing"/>
        <w:numPr>
          <w:ilvl w:val="0"/>
          <w:numId w:val="14"/>
        </w:numPr>
      </w:pPr>
      <w:r>
        <w:t>I have used it to update our evaluation plan.</w:t>
      </w:r>
    </w:p>
    <w:p w:rsidR="00AA1FEE" w:rsidRDefault="00AA1FEE" w:rsidP="005418F7">
      <w:pPr>
        <w:pStyle w:val="NoSpacing"/>
        <w:numPr>
          <w:ilvl w:val="0"/>
          <w:numId w:val="14"/>
        </w:numPr>
      </w:pPr>
      <w:r>
        <w:t>I have used it to communicate with key stakeholders about NCCCP evaluation expectations.</w:t>
      </w:r>
    </w:p>
    <w:p w:rsidR="0089135C" w:rsidRDefault="0089135C" w:rsidP="005418F7">
      <w:pPr>
        <w:pStyle w:val="NoSpacing"/>
        <w:numPr>
          <w:ilvl w:val="0"/>
          <w:numId w:val="14"/>
        </w:numPr>
      </w:pPr>
      <w:r>
        <w:t>Don’t know</w:t>
      </w:r>
    </w:p>
    <w:p w:rsidR="0089135C" w:rsidRDefault="0089135C" w:rsidP="005418F7">
      <w:pPr>
        <w:pStyle w:val="NoSpacing"/>
        <w:numPr>
          <w:ilvl w:val="0"/>
          <w:numId w:val="14"/>
        </w:numPr>
      </w:pPr>
      <w:r>
        <w:t>Choose not to answer</w:t>
      </w:r>
    </w:p>
    <w:p w:rsidR="00AA1FEE" w:rsidRDefault="00AA1FEE" w:rsidP="005418F7">
      <w:pPr>
        <w:pStyle w:val="NoSpacing"/>
        <w:numPr>
          <w:ilvl w:val="0"/>
          <w:numId w:val="14"/>
        </w:numPr>
      </w:pPr>
      <w:r>
        <w:t>Other- please describe: [text field]</w:t>
      </w:r>
    </w:p>
    <w:p w:rsidR="00AA1FEE" w:rsidRDefault="00AA1FEE" w:rsidP="00B57114">
      <w:pPr>
        <w:pStyle w:val="NoSpacing"/>
      </w:pPr>
    </w:p>
    <w:p w:rsidR="00B57114" w:rsidRDefault="00B57114" w:rsidP="005418F7">
      <w:pPr>
        <w:pStyle w:val="NoSpacing"/>
        <w:numPr>
          <w:ilvl w:val="0"/>
          <w:numId w:val="5"/>
        </w:numPr>
        <w:rPr>
          <w:b/>
          <w:bCs/>
        </w:rPr>
      </w:pPr>
      <w:r>
        <w:rPr>
          <w:b/>
          <w:bCs/>
        </w:rPr>
        <w:t>Skip Pattern:  If response to Q65 I have not used the Toolkit and do not plan to use it OR I have not yet used the Toolkit, but plan to use it, go to submission page.</w:t>
      </w:r>
    </w:p>
    <w:p w:rsidR="00B57114" w:rsidRDefault="00B57114" w:rsidP="00B57114">
      <w:pPr>
        <w:pStyle w:val="NoSpacing"/>
      </w:pPr>
    </w:p>
    <w:p w:rsidR="00AA1FEE" w:rsidRDefault="00AA1FEE" w:rsidP="00B57114">
      <w:pPr>
        <w:pStyle w:val="NoSpacing"/>
        <w:numPr>
          <w:ilvl w:val="0"/>
          <w:numId w:val="1"/>
        </w:numPr>
      </w:pPr>
      <w:r>
        <w:t xml:space="preserve">How would you rate the </w:t>
      </w:r>
      <w:r w:rsidR="00B57114">
        <w:t>CCCB Evaluation T</w:t>
      </w:r>
      <w:r w:rsidR="005E74A2">
        <w:t xml:space="preserve">oolkit </w:t>
      </w:r>
      <w:r>
        <w:t xml:space="preserve">on ease of use?  </w:t>
      </w:r>
    </w:p>
    <w:p w:rsidR="00AA1FEE" w:rsidRDefault="00AA1FEE" w:rsidP="005418F7">
      <w:pPr>
        <w:pStyle w:val="NoSpacing"/>
        <w:numPr>
          <w:ilvl w:val="0"/>
          <w:numId w:val="15"/>
        </w:numPr>
      </w:pPr>
      <w:r>
        <w:t>Very user-friendly</w:t>
      </w:r>
    </w:p>
    <w:p w:rsidR="00AA1FEE" w:rsidRDefault="00AA1FEE" w:rsidP="005418F7">
      <w:pPr>
        <w:pStyle w:val="NoSpacing"/>
        <w:numPr>
          <w:ilvl w:val="0"/>
          <w:numId w:val="15"/>
        </w:numPr>
      </w:pPr>
      <w:r>
        <w:t>User-friendly</w:t>
      </w:r>
    </w:p>
    <w:p w:rsidR="00AA1FEE" w:rsidRDefault="00AA1FEE" w:rsidP="005418F7">
      <w:pPr>
        <w:pStyle w:val="NoSpacing"/>
        <w:numPr>
          <w:ilvl w:val="0"/>
          <w:numId w:val="15"/>
        </w:numPr>
      </w:pPr>
      <w:r>
        <w:t>Somewhat user-friendly</w:t>
      </w:r>
    </w:p>
    <w:p w:rsidR="00AA1FEE" w:rsidRDefault="00AA1FEE" w:rsidP="005418F7">
      <w:pPr>
        <w:pStyle w:val="NoSpacing"/>
        <w:numPr>
          <w:ilvl w:val="0"/>
          <w:numId w:val="15"/>
        </w:numPr>
      </w:pPr>
      <w:r>
        <w:t>Not user-friendly</w:t>
      </w:r>
    </w:p>
    <w:p w:rsidR="0089135C" w:rsidRDefault="0089135C" w:rsidP="0089135C">
      <w:pPr>
        <w:pStyle w:val="NoSpacing"/>
        <w:numPr>
          <w:ilvl w:val="0"/>
          <w:numId w:val="15"/>
        </w:numPr>
      </w:pPr>
      <w:r>
        <w:t>Don’t know</w:t>
      </w:r>
    </w:p>
    <w:p w:rsidR="0089135C" w:rsidRDefault="0089135C" w:rsidP="0089135C">
      <w:pPr>
        <w:pStyle w:val="NoSpacing"/>
        <w:numPr>
          <w:ilvl w:val="0"/>
          <w:numId w:val="15"/>
        </w:numPr>
      </w:pPr>
      <w:r>
        <w:t>Choose not to answer</w:t>
      </w:r>
    </w:p>
    <w:p w:rsidR="00AA1FEE" w:rsidRDefault="00AA1FEE" w:rsidP="00AA1FEE">
      <w:pPr>
        <w:pStyle w:val="NoSpacing"/>
      </w:pPr>
    </w:p>
    <w:p w:rsidR="00AA1FEE" w:rsidRDefault="00AA1FEE" w:rsidP="00AA1FEE">
      <w:pPr>
        <w:pStyle w:val="NoSpacing"/>
        <w:numPr>
          <w:ilvl w:val="0"/>
          <w:numId w:val="1"/>
        </w:numPr>
      </w:pPr>
      <w:r>
        <w:t xml:space="preserve">How would you rate the </w:t>
      </w:r>
      <w:r w:rsidR="00B57114">
        <w:t xml:space="preserve">CCCB Evaluation </w:t>
      </w:r>
      <w:r w:rsidR="005E74A2">
        <w:t xml:space="preserve">Toolkit </w:t>
      </w:r>
      <w:r>
        <w:t xml:space="preserve">on usefulness for evaluation plan development? </w:t>
      </w:r>
    </w:p>
    <w:p w:rsidR="00AA1FEE" w:rsidRDefault="00AA1FEE" w:rsidP="005418F7">
      <w:pPr>
        <w:pStyle w:val="NoSpacing"/>
        <w:numPr>
          <w:ilvl w:val="0"/>
          <w:numId w:val="16"/>
        </w:numPr>
      </w:pPr>
      <w:r>
        <w:t>Very useful</w:t>
      </w:r>
    </w:p>
    <w:p w:rsidR="00AA1FEE" w:rsidRDefault="00AA1FEE" w:rsidP="005418F7">
      <w:pPr>
        <w:pStyle w:val="NoSpacing"/>
        <w:numPr>
          <w:ilvl w:val="0"/>
          <w:numId w:val="16"/>
        </w:numPr>
      </w:pPr>
      <w:r>
        <w:t>Useful</w:t>
      </w:r>
    </w:p>
    <w:p w:rsidR="00AA1FEE" w:rsidRDefault="00AA1FEE" w:rsidP="005418F7">
      <w:pPr>
        <w:pStyle w:val="NoSpacing"/>
        <w:numPr>
          <w:ilvl w:val="0"/>
          <w:numId w:val="16"/>
        </w:numPr>
      </w:pPr>
      <w:r>
        <w:t>Somewhat useful</w:t>
      </w:r>
    </w:p>
    <w:p w:rsidR="00AA1FEE" w:rsidRDefault="00AA1FEE" w:rsidP="005418F7">
      <w:pPr>
        <w:pStyle w:val="NoSpacing"/>
        <w:numPr>
          <w:ilvl w:val="0"/>
          <w:numId w:val="16"/>
        </w:numPr>
      </w:pPr>
      <w:r>
        <w:t>Not useful</w:t>
      </w:r>
    </w:p>
    <w:p w:rsidR="0089135C" w:rsidRDefault="0089135C" w:rsidP="0089135C">
      <w:pPr>
        <w:pStyle w:val="NoSpacing"/>
        <w:numPr>
          <w:ilvl w:val="0"/>
          <w:numId w:val="16"/>
        </w:numPr>
      </w:pPr>
      <w:r>
        <w:t>Don’t know</w:t>
      </w:r>
    </w:p>
    <w:p w:rsidR="0089135C" w:rsidRDefault="0089135C" w:rsidP="0089135C">
      <w:pPr>
        <w:pStyle w:val="NoSpacing"/>
        <w:numPr>
          <w:ilvl w:val="0"/>
          <w:numId w:val="16"/>
        </w:numPr>
      </w:pPr>
      <w:r>
        <w:t>Choose not to answer</w:t>
      </w:r>
    </w:p>
    <w:p w:rsidR="00AA1FEE" w:rsidRDefault="00AA1FEE" w:rsidP="00AA1FEE">
      <w:pPr>
        <w:pStyle w:val="NoSpacing"/>
      </w:pPr>
    </w:p>
    <w:p w:rsidR="00AA1FEE" w:rsidRDefault="00AA1FEE" w:rsidP="00AA1FEE">
      <w:pPr>
        <w:pStyle w:val="NoSpacing"/>
        <w:numPr>
          <w:ilvl w:val="0"/>
          <w:numId w:val="1"/>
        </w:numPr>
      </w:pPr>
      <w:r w:rsidRPr="00E51955">
        <w:t xml:space="preserve">Which </w:t>
      </w:r>
      <w:r>
        <w:t>components</w:t>
      </w:r>
      <w:r w:rsidRPr="00E51955">
        <w:t xml:space="preserve"> of the </w:t>
      </w:r>
      <w:proofErr w:type="gramStart"/>
      <w:r w:rsidR="005E74A2">
        <w:t xml:space="preserve">Toolkit </w:t>
      </w:r>
      <w:r w:rsidR="005E74A2" w:rsidRPr="00E51955">
        <w:t xml:space="preserve"> </w:t>
      </w:r>
      <w:r w:rsidRPr="00E51955">
        <w:t>have</w:t>
      </w:r>
      <w:proofErr w:type="gramEnd"/>
      <w:r w:rsidRPr="00E51955">
        <w:t xml:space="preserve"> been most useful for you?</w:t>
      </w:r>
      <w:r>
        <w:t xml:space="preserve"> </w:t>
      </w:r>
    </w:p>
    <w:p w:rsidR="00AA1FEE" w:rsidRPr="00E51955" w:rsidRDefault="00AA1FEE" w:rsidP="00AA1FEE">
      <w:pPr>
        <w:pStyle w:val="NoSpacing"/>
        <w:ind w:left="360"/>
      </w:pPr>
      <w:r>
        <w:t>[3 text fields</w:t>
      </w:r>
      <w:r w:rsidR="0089135C" w:rsidRPr="0089135C">
        <w:t xml:space="preserve"> </w:t>
      </w:r>
      <w:r w:rsidR="0089135C">
        <w:t>(you may enter “don’t know” or “choose not to answer”)</w:t>
      </w:r>
      <w:r>
        <w:t>]</w:t>
      </w:r>
    </w:p>
    <w:p w:rsidR="00AA1FEE" w:rsidRDefault="00AA1FEE" w:rsidP="00AA1FEE">
      <w:pPr>
        <w:pStyle w:val="NoSpacing"/>
      </w:pPr>
      <w:r w:rsidRPr="00E51955">
        <w:tab/>
      </w:r>
    </w:p>
    <w:p w:rsidR="00AA1FEE" w:rsidRDefault="00AA1FEE" w:rsidP="00AA1FEE">
      <w:pPr>
        <w:pStyle w:val="NoSpacing"/>
        <w:numPr>
          <w:ilvl w:val="0"/>
          <w:numId w:val="1"/>
        </w:numPr>
      </w:pPr>
      <w:r w:rsidRPr="0051628E">
        <w:t>Please describe how the Too</w:t>
      </w:r>
      <w:r>
        <w:t>lkit has benefited your program.</w:t>
      </w:r>
    </w:p>
    <w:p w:rsidR="00AA1FEE" w:rsidRDefault="00AA1FEE" w:rsidP="00AA1FEE">
      <w:pPr>
        <w:pStyle w:val="NoSpacing"/>
        <w:ind w:left="360"/>
      </w:pPr>
      <w:r>
        <w:t>[</w:t>
      </w:r>
      <w:proofErr w:type="gramStart"/>
      <w:r>
        <w:t>text</w:t>
      </w:r>
      <w:proofErr w:type="gramEnd"/>
      <w:r>
        <w:t xml:space="preserve"> field</w:t>
      </w:r>
      <w:r w:rsidR="0089135C" w:rsidRPr="0089135C">
        <w:t xml:space="preserve"> </w:t>
      </w:r>
      <w:r w:rsidR="0089135C">
        <w:t>(you may enter “don’t know” or “choose not to answer”)</w:t>
      </w:r>
      <w:r>
        <w:t>]</w:t>
      </w:r>
    </w:p>
    <w:p w:rsidR="00AA1FEE" w:rsidRDefault="00AA1FEE" w:rsidP="00AA1FEE">
      <w:pPr>
        <w:pStyle w:val="NoSpacing"/>
      </w:pPr>
    </w:p>
    <w:p w:rsidR="00050EDA" w:rsidRDefault="00050EDA" w:rsidP="00AA1FEE">
      <w:pPr>
        <w:pStyle w:val="NoSpacing"/>
      </w:pPr>
    </w:p>
    <w:p w:rsidR="0089135C" w:rsidRDefault="0089135C" w:rsidP="00AA1FEE">
      <w:pPr>
        <w:pStyle w:val="NoSpacing"/>
      </w:pPr>
    </w:p>
    <w:p w:rsidR="0089135C" w:rsidRDefault="0089135C" w:rsidP="00AA1FEE">
      <w:pPr>
        <w:pStyle w:val="NoSpacing"/>
      </w:pPr>
    </w:p>
    <w:p w:rsidR="0089135C" w:rsidRDefault="0089135C" w:rsidP="00AA1FEE">
      <w:pPr>
        <w:pStyle w:val="NoSpacing"/>
      </w:pPr>
    </w:p>
    <w:p w:rsidR="0089135C" w:rsidRDefault="0089135C" w:rsidP="00AA1FEE">
      <w:pPr>
        <w:pStyle w:val="NoSpacing"/>
      </w:pPr>
    </w:p>
    <w:p w:rsidR="00EF5925" w:rsidRDefault="00EF5925" w:rsidP="00AA1FEE">
      <w:pPr>
        <w:pStyle w:val="NoSpacing"/>
      </w:pPr>
    </w:p>
    <w:p w:rsidR="00EF5925" w:rsidRDefault="00EF5925" w:rsidP="00AA1FEE">
      <w:pPr>
        <w:pStyle w:val="NoSpacing"/>
      </w:pPr>
    </w:p>
    <w:p w:rsidR="00EF5925" w:rsidRDefault="00EF5925" w:rsidP="00AA1FEE">
      <w:pPr>
        <w:pStyle w:val="NoSpacing"/>
      </w:pPr>
    </w:p>
    <w:p w:rsidR="00EF5925" w:rsidRDefault="00EF5925" w:rsidP="00AA1FEE">
      <w:pPr>
        <w:pStyle w:val="NoSpacing"/>
      </w:pPr>
    </w:p>
    <w:p w:rsidR="00EF5925" w:rsidRDefault="00EF5925" w:rsidP="00AA1FEE">
      <w:pPr>
        <w:pStyle w:val="NoSpacing"/>
      </w:pPr>
    </w:p>
    <w:p w:rsidR="00EF5925" w:rsidRDefault="00EF5925" w:rsidP="00AA1FEE">
      <w:pPr>
        <w:pStyle w:val="NoSpacing"/>
      </w:pPr>
    </w:p>
    <w:p w:rsidR="00EF5925" w:rsidRDefault="00EF5925" w:rsidP="00AA1FEE">
      <w:pPr>
        <w:pStyle w:val="NoSpacing"/>
      </w:pPr>
    </w:p>
    <w:p w:rsidR="00EF5925" w:rsidRDefault="00EF5925" w:rsidP="00AA1FEE">
      <w:pPr>
        <w:pStyle w:val="NoSpacing"/>
      </w:pPr>
    </w:p>
    <w:p w:rsidR="00EF5925" w:rsidRDefault="00EF5925" w:rsidP="00AA1FEE">
      <w:pPr>
        <w:pStyle w:val="NoSpacing"/>
      </w:pPr>
    </w:p>
    <w:p w:rsidR="00EF5925" w:rsidRDefault="00EF5925" w:rsidP="00AA1FEE">
      <w:pPr>
        <w:pStyle w:val="NoSpacing"/>
      </w:pPr>
    </w:p>
    <w:p w:rsidR="00EF5925" w:rsidRDefault="00EF5925" w:rsidP="00AA1FEE">
      <w:pPr>
        <w:pStyle w:val="NoSpacing"/>
      </w:pPr>
    </w:p>
    <w:p w:rsidR="00EF5925" w:rsidRDefault="00EF5925" w:rsidP="00AA1FEE">
      <w:pPr>
        <w:pStyle w:val="NoSpacing"/>
      </w:pPr>
    </w:p>
    <w:p w:rsidR="00EF5925" w:rsidRDefault="00EF5925" w:rsidP="00AA1FEE">
      <w:pPr>
        <w:pStyle w:val="NoSpacing"/>
      </w:pPr>
    </w:p>
    <w:p w:rsidR="00EF5925" w:rsidRDefault="00EF5925" w:rsidP="00AA1FEE">
      <w:pPr>
        <w:pStyle w:val="NoSpacing"/>
      </w:pPr>
    </w:p>
    <w:p w:rsidR="00EF5925" w:rsidRDefault="00EF5925" w:rsidP="00AA1FEE">
      <w:pPr>
        <w:pStyle w:val="NoSpacing"/>
      </w:pPr>
    </w:p>
    <w:p w:rsidR="00EF5925" w:rsidRDefault="00EF5925" w:rsidP="00AA1FEE">
      <w:pPr>
        <w:pStyle w:val="NoSpacing"/>
      </w:pPr>
    </w:p>
    <w:p w:rsidR="00EF5925" w:rsidRDefault="00EF5925" w:rsidP="00AA1FEE">
      <w:pPr>
        <w:pStyle w:val="NoSpacing"/>
      </w:pPr>
    </w:p>
    <w:p w:rsidR="00050EDA" w:rsidRDefault="00050EDA" w:rsidP="00AA1FEE">
      <w:pPr>
        <w:pStyle w:val="NoSpacing"/>
      </w:pPr>
    </w:p>
    <w:p w:rsidR="00AE33ED" w:rsidRPr="00A52D70" w:rsidRDefault="00AE33ED" w:rsidP="00AE33ED">
      <w:pPr>
        <w:shd w:val="clear" w:color="auto" w:fill="BFBFBF" w:themeFill="background1" w:themeFillShade="BF"/>
        <w:rPr>
          <w:b/>
          <w:bCs/>
        </w:rPr>
      </w:pPr>
      <w:r w:rsidRPr="00A52D70">
        <w:rPr>
          <w:b/>
          <w:bCs/>
        </w:rPr>
        <w:lastRenderedPageBreak/>
        <w:t>Survey Submission</w:t>
      </w:r>
    </w:p>
    <w:p w:rsidR="00AE33ED" w:rsidRDefault="00AE33ED" w:rsidP="00AE33ED">
      <w:r>
        <w:t>Thank you for your participation!</w:t>
      </w:r>
    </w:p>
    <w:p w:rsidR="00AE33ED" w:rsidRDefault="00AE33ED" w:rsidP="00AE33ED">
      <w:r>
        <w:t xml:space="preserve">If you have any questions about this survey or the </w:t>
      </w:r>
      <w:r w:rsidR="005E74A2">
        <w:t xml:space="preserve">NCCCP </w:t>
      </w:r>
      <w:r>
        <w:t>evaluation, please contact Dr. LaShawn Curtis, RTI Task Lead, at 770-407-4913 or lcurtis@rti.org.</w:t>
      </w:r>
    </w:p>
    <w:p w:rsidR="00DE67CA" w:rsidRDefault="00AE33ED" w:rsidP="00260F26">
      <w:pPr>
        <w:rPr>
          <w:b/>
          <w:bCs/>
        </w:rPr>
      </w:pPr>
      <w:r w:rsidRPr="00DE04C5">
        <w:rPr>
          <w:b/>
          <w:bCs/>
        </w:rPr>
        <w:t>Please submit your responses by clicking "done</w:t>
      </w:r>
      <w:r>
        <w:rPr>
          <w:b/>
          <w:bCs/>
        </w:rPr>
        <w:t>.</w:t>
      </w:r>
      <w:r w:rsidRPr="00DE04C5">
        <w:rPr>
          <w:b/>
          <w:bCs/>
        </w:rPr>
        <w:t>"</w:t>
      </w:r>
      <w:r>
        <w:rPr>
          <w:b/>
          <w:bCs/>
        </w:rPr>
        <w:t xml:space="preserve"> </w:t>
      </w:r>
      <w:r w:rsidRPr="00DE04C5">
        <w:rPr>
          <w:b/>
          <w:bCs/>
        </w:rPr>
        <w:t xml:space="preserve"> </w:t>
      </w:r>
      <w:r w:rsidR="00DE67CA">
        <w:rPr>
          <w:b/>
          <w:bCs/>
        </w:rPr>
        <w:t>Clicking “done” indicates that your responses are final, and you will not be able to</w:t>
      </w:r>
      <w:r w:rsidR="00260F26">
        <w:rPr>
          <w:b/>
          <w:bCs/>
        </w:rPr>
        <w:t xml:space="preserve"> modify responses after submission</w:t>
      </w:r>
      <w:r w:rsidR="00DE67CA">
        <w:rPr>
          <w:b/>
          <w:bCs/>
        </w:rPr>
        <w:t>.</w:t>
      </w:r>
    </w:p>
    <w:p w:rsidR="00AE33ED" w:rsidRPr="00B57114" w:rsidRDefault="00260F26" w:rsidP="00AE33ED">
      <w:r w:rsidRPr="00B57114">
        <w:t>Following survey submission</w:t>
      </w:r>
      <w:r w:rsidR="00DE67CA" w:rsidRPr="00B57114">
        <w:t>, you will be routed to CDC’s National Comprehensive Cancer Control Program website where you can access success stories, the CCC Branch Evaluation Toolkit, and other</w:t>
      </w:r>
      <w:r w:rsidRPr="00B57114">
        <w:t xml:space="preserve"> technical assistance</w:t>
      </w:r>
      <w:r w:rsidR="00DE67CA" w:rsidRPr="00B57114">
        <w:t xml:space="preserve"> resources.</w:t>
      </w:r>
      <w:r w:rsidR="00DE67CA" w:rsidRPr="00B57114">
        <w:rPr>
          <w:b/>
          <w:bCs/>
        </w:rPr>
        <w:t xml:space="preserve">   </w:t>
      </w:r>
    </w:p>
    <w:p w:rsidR="00FF4439" w:rsidRDefault="00FF4439"/>
    <w:sectPr w:rsidR="00FF4439" w:rsidSect="00AA1FEE">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38A" w:rsidRDefault="00AA138A" w:rsidP="0089527A">
      <w:pPr>
        <w:spacing w:after="0" w:line="240" w:lineRule="auto"/>
      </w:pPr>
      <w:r>
        <w:separator/>
      </w:r>
    </w:p>
  </w:endnote>
  <w:endnote w:type="continuationSeparator" w:id="0">
    <w:p w:rsidR="00AA138A" w:rsidRDefault="00AA138A" w:rsidP="00895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38938"/>
      <w:docPartObj>
        <w:docPartGallery w:val="Page Numbers (Bottom of Page)"/>
        <w:docPartUnique/>
      </w:docPartObj>
    </w:sdtPr>
    <w:sdtEndPr/>
    <w:sdtContent>
      <w:p w:rsidR="00EF5925" w:rsidRDefault="00EF5925">
        <w:pPr>
          <w:pStyle w:val="Footer"/>
          <w:jc w:val="right"/>
        </w:pPr>
        <w:r>
          <w:fldChar w:fldCharType="begin"/>
        </w:r>
        <w:r>
          <w:instrText xml:space="preserve"> PAGE   \* MERGEFORMAT </w:instrText>
        </w:r>
        <w:r>
          <w:fldChar w:fldCharType="separate"/>
        </w:r>
        <w:r w:rsidR="00EE4B54">
          <w:rPr>
            <w:noProof/>
          </w:rPr>
          <w:t>1</w:t>
        </w:r>
        <w:r>
          <w:rPr>
            <w:noProof/>
          </w:rPr>
          <w:fldChar w:fldCharType="end"/>
        </w:r>
      </w:p>
    </w:sdtContent>
  </w:sdt>
  <w:p w:rsidR="00EF5925" w:rsidRDefault="00EF59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38A" w:rsidRDefault="00AA138A" w:rsidP="0089527A">
      <w:pPr>
        <w:spacing w:after="0" w:line="240" w:lineRule="auto"/>
      </w:pPr>
      <w:r>
        <w:separator/>
      </w:r>
    </w:p>
  </w:footnote>
  <w:footnote w:type="continuationSeparator" w:id="0">
    <w:p w:rsidR="00AA138A" w:rsidRDefault="00AA138A" w:rsidP="008952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925" w:rsidRDefault="00EF5925" w:rsidP="00EF5925">
    <w:pPr>
      <w:pStyle w:val="Header"/>
      <w:jc w:val="center"/>
      <w:rPr>
        <w:sz w:val="20"/>
        <w:szCs w:val="20"/>
      </w:rPr>
    </w:pPr>
    <w:r>
      <w:rPr>
        <w:sz w:val="20"/>
        <w:szCs w:val="20"/>
      </w:rPr>
      <w:tab/>
      <w:t xml:space="preserve">                                                                                                       Form Approved</w:t>
    </w:r>
  </w:p>
  <w:p w:rsidR="00EF5925" w:rsidRDefault="00EF5925" w:rsidP="00EF5925">
    <w:pPr>
      <w:pStyle w:val="Header"/>
      <w:jc w:val="center"/>
      <w:rPr>
        <w:sz w:val="20"/>
        <w:szCs w:val="20"/>
      </w:rPr>
    </w:pPr>
    <w:r>
      <w:rPr>
        <w:sz w:val="20"/>
        <w:szCs w:val="20"/>
      </w:rPr>
      <w:tab/>
      <w:t xml:space="preserve">                                                                                                                                OMB No: 0920-XXXX</w:t>
    </w:r>
  </w:p>
  <w:p w:rsidR="00EF5925" w:rsidRDefault="00EF5925" w:rsidP="00EF5925">
    <w:pPr>
      <w:pStyle w:val="Header"/>
      <w:jc w:val="center"/>
      <w:rPr>
        <w:sz w:val="20"/>
        <w:szCs w:val="20"/>
      </w:rPr>
    </w:pPr>
    <w:r>
      <w:rPr>
        <w:sz w:val="20"/>
        <w:szCs w:val="20"/>
      </w:rPr>
      <w:t xml:space="preserve">                                                              </w:t>
    </w:r>
    <w:r>
      <w:rPr>
        <w:sz w:val="20"/>
        <w:szCs w:val="20"/>
      </w:rPr>
      <w:tab/>
      <w:t xml:space="preserve">                                                                                         Exp. Date: XX/XX/XXXX</w:t>
    </w:r>
  </w:p>
  <w:p w:rsidR="00EF5925" w:rsidRPr="004C5084" w:rsidRDefault="00EF5925" w:rsidP="00EF5925">
    <w:pPr>
      <w:pStyle w:val="Head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25D80"/>
    <w:multiLevelType w:val="hybridMultilevel"/>
    <w:tmpl w:val="954271D8"/>
    <w:lvl w:ilvl="0" w:tplc="04090001">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300291"/>
    <w:multiLevelType w:val="hybridMultilevel"/>
    <w:tmpl w:val="659C828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A47BCC"/>
    <w:multiLevelType w:val="hybridMultilevel"/>
    <w:tmpl w:val="65DAD1B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C541995"/>
    <w:multiLevelType w:val="hybridMultilevel"/>
    <w:tmpl w:val="3A52C7C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804326"/>
    <w:multiLevelType w:val="hybridMultilevel"/>
    <w:tmpl w:val="A498E29C"/>
    <w:lvl w:ilvl="0" w:tplc="04090001">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364212"/>
    <w:multiLevelType w:val="hybridMultilevel"/>
    <w:tmpl w:val="F6F23F26"/>
    <w:lvl w:ilvl="0" w:tplc="04090001">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2525A1"/>
    <w:multiLevelType w:val="hybridMultilevel"/>
    <w:tmpl w:val="902442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9F64CF"/>
    <w:multiLevelType w:val="hybridMultilevel"/>
    <w:tmpl w:val="4BE8838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77128A"/>
    <w:multiLevelType w:val="hybridMultilevel"/>
    <w:tmpl w:val="CE4272DE"/>
    <w:lvl w:ilvl="0" w:tplc="04090001">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2659D4"/>
    <w:multiLevelType w:val="hybridMultilevel"/>
    <w:tmpl w:val="A49A2910"/>
    <w:lvl w:ilvl="0" w:tplc="04090001">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147BC3"/>
    <w:multiLevelType w:val="hybridMultilevel"/>
    <w:tmpl w:val="4FF611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9CC5A75"/>
    <w:multiLevelType w:val="hybridMultilevel"/>
    <w:tmpl w:val="14707C6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163238"/>
    <w:multiLevelType w:val="hybridMultilevel"/>
    <w:tmpl w:val="AF8E5134"/>
    <w:lvl w:ilvl="0" w:tplc="04090001">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8F6C61"/>
    <w:multiLevelType w:val="hybridMultilevel"/>
    <w:tmpl w:val="3FE81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606940"/>
    <w:multiLevelType w:val="hybridMultilevel"/>
    <w:tmpl w:val="23D85EE2"/>
    <w:lvl w:ilvl="0" w:tplc="04090001">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A44FEC"/>
    <w:multiLevelType w:val="hybridMultilevel"/>
    <w:tmpl w:val="94ECB6A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5B0C3B"/>
    <w:multiLevelType w:val="hybridMultilevel"/>
    <w:tmpl w:val="BF0A8AE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D60210"/>
    <w:multiLevelType w:val="hybridMultilevel"/>
    <w:tmpl w:val="AA5E5FBA"/>
    <w:lvl w:ilvl="0" w:tplc="250461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D591423"/>
    <w:multiLevelType w:val="hybridMultilevel"/>
    <w:tmpl w:val="90AC84B8"/>
    <w:lvl w:ilvl="0" w:tplc="04090001">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17"/>
  </w:num>
  <w:num w:numId="4">
    <w:abstractNumId w:val="2"/>
  </w:num>
  <w:num w:numId="5">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9"/>
  </w:num>
  <w:num w:numId="8">
    <w:abstractNumId w:val="16"/>
  </w:num>
  <w:num w:numId="9">
    <w:abstractNumId w:val="15"/>
  </w:num>
  <w:num w:numId="10">
    <w:abstractNumId w:val="12"/>
  </w:num>
  <w:num w:numId="11">
    <w:abstractNumId w:val="14"/>
  </w:num>
  <w:num w:numId="12">
    <w:abstractNumId w:val="8"/>
  </w:num>
  <w:num w:numId="13">
    <w:abstractNumId w:val="4"/>
  </w:num>
  <w:num w:numId="14">
    <w:abstractNumId w:val="0"/>
  </w:num>
  <w:num w:numId="15">
    <w:abstractNumId w:val="18"/>
  </w:num>
  <w:num w:numId="16">
    <w:abstractNumId w:val="5"/>
  </w:num>
  <w:num w:numId="17">
    <w:abstractNumId w:val="13"/>
  </w:num>
  <w:num w:numId="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3"/>
  </w:num>
  <w:num w:numId="21">
    <w:abstractNumId w:val="11"/>
  </w:num>
  <w:num w:numId="2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FEE"/>
    <w:rsid w:val="00022DF8"/>
    <w:rsid w:val="00026394"/>
    <w:rsid w:val="00033D48"/>
    <w:rsid w:val="00035EF2"/>
    <w:rsid w:val="00050EDA"/>
    <w:rsid w:val="00092B73"/>
    <w:rsid w:val="000A56CF"/>
    <w:rsid w:val="000E0F35"/>
    <w:rsid w:val="000E125A"/>
    <w:rsid w:val="001056A9"/>
    <w:rsid w:val="00106A15"/>
    <w:rsid w:val="00132738"/>
    <w:rsid w:val="00191C07"/>
    <w:rsid w:val="001B1143"/>
    <w:rsid w:val="001E4419"/>
    <w:rsid w:val="001E50E9"/>
    <w:rsid w:val="001E6962"/>
    <w:rsid w:val="00211AFF"/>
    <w:rsid w:val="002132DD"/>
    <w:rsid w:val="00231DC8"/>
    <w:rsid w:val="00260F26"/>
    <w:rsid w:val="00273E7A"/>
    <w:rsid w:val="002B289E"/>
    <w:rsid w:val="002D499A"/>
    <w:rsid w:val="003101E6"/>
    <w:rsid w:val="003346EB"/>
    <w:rsid w:val="003735DF"/>
    <w:rsid w:val="003C7CF7"/>
    <w:rsid w:val="003E1D01"/>
    <w:rsid w:val="0042439B"/>
    <w:rsid w:val="00425CAC"/>
    <w:rsid w:val="004F7A2D"/>
    <w:rsid w:val="005418F7"/>
    <w:rsid w:val="00550671"/>
    <w:rsid w:val="005A76C0"/>
    <w:rsid w:val="005B4262"/>
    <w:rsid w:val="005E74A2"/>
    <w:rsid w:val="005F6FBF"/>
    <w:rsid w:val="006233B2"/>
    <w:rsid w:val="00630F5A"/>
    <w:rsid w:val="006A044A"/>
    <w:rsid w:val="006A18B5"/>
    <w:rsid w:val="006A6ADE"/>
    <w:rsid w:val="006B3280"/>
    <w:rsid w:val="006E4860"/>
    <w:rsid w:val="0077057E"/>
    <w:rsid w:val="007C5AFC"/>
    <w:rsid w:val="007E3661"/>
    <w:rsid w:val="00832116"/>
    <w:rsid w:val="00835269"/>
    <w:rsid w:val="00874951"/>
    <w:rsid w:val="00874A01"/>
    <w:rsid w:val="0089135C"/>
    <w:rsid w:val="0089527A"/>
    <w:rsid w:val="008C20E6"/>
    <w:rsid w:val="008C3CB4"/>
    <w:rsid w:val="00921D18"/>
    <w:rsid w:val="00971238"/>
    <w:rsid w:val="009719F6"/>
    <w:rsid w:val="00986991"/>
    <w:rsid w:val="009A30B4"/>
    <w:rsid w:val="009A46FA"/>
    <w:rsid w:val="009B094D"/>
    <w:rsid w:val="009F1DF4"/>
    <w:rsid w:val="00A61281"/>
    <w:rsid w:val="00A86645"/>
    <w:rsid w:val="00AA138A"/>
    <w:rsid w:val="00AA1FEE"/>
    <w:rsid w:val="00AC4D4F"/>
    <w:rsid w:val="00AE33ED"/>
    <w:rsid w:val="00AF53C1"/>
    <w:rsid w:val="00B1074A"/>
    <w:rsid w:val="00B10BE7"/>
    <w:rsid w:val="00B57114"/>
    <w:rsid w:val="00B75A0C"/>
    <w:rsid w:val="00C1545F"/>
    <w:rsid w:val="00C5423E"/>
    <w:rsid w:val="00CA105E"/>
    <w:rsid w:val="00CD797D"/>
    <w:rsid w:val="00CE4B6E"/>
    <w:rsid w:val="00CF3321"/>
    <w:rsid w:val="00DA3B87"/>
    <w:rsid w:val="00DC15BC"/>
    <w:rsid w:val="00DC1ADF"/>
    <w:rsid w:val="00DE67CA"/>
    <w:rsid w:val="00DE6A2A"/>
    <w:rsid w:val="00DF27F1"/>
    <w:rsid w:val="00E06173"/>
    <w:rsid w:val="00E162B2"/>
    <w:rsid w:val="00E41138"/>
    <w:rsid w:val="00EE4B54"/>
    <w:rsid w:val="00EF5925"/>
    <w:rsid w:val="00F71E19"/>
    <w:rsid w:val="00F772AB"/>
    <w:rsid w:val="00F920D6"/>
    <w:rsid w:val="00FA3D4D"/>
    <w:rsid w:val="00FC04A1"/>
    <w:rsid w:val="00FD1224"/>
    <w:rsid w:val="00FF44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1FEE"/>
    <w:pPr>
      <w:spacing w:after="0" w:line="240" w:lineRule="auto"/>
    </w:pPr>
  </w:style>
  <w:style w:type="paragraph" w:styleId="ListParagraph">
    <w:name w:val="List Paragraph"/>
    <w:basedOn w:val="Normal"/>
    <w:uiPriority w:val="34"/>
    <w:qFormat/>
    <w:rsid w:val="00AA1FEE"/>
    <w:pPr>
      <w:ind w:left="720"/>
      <w:contextualSpacing/>
    </w:pPr>
  </w:style>
  <w:style w:type="table" w:styleId="TableGrid">
    <w:name w:val="Table Grid"/>
    <w:basedOn w:val="TableNormal"/>
    <w:uiPriority w:val="59"/>
    <w:rsid w:val="00AA1F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A1F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FEE"/>
    <w:rPr>
      <w:rFonts w:eastAsiaTheme="minorEastAsia"/>
    </w:rPr>
  </w:style>
  <w:style w:type="paragraph" w:styleId="Footer">
    <w:name w:val="footer"/>
    <w:basedOn w:val="Normal"/>
    <w:link w:val="FooterChar"/>
    <w:uiPriority w:val="99"/>
    <w:unhideWhenUsed/>
    <w:rsid w:val="00AA1F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FEE"/>
    <w:rPr>
      <w:rFonts w:eastAsiaTheme="minorEastAsia"/>
    </w:rPr>
  </w:style>
  <w:style w:type="paragraph" w:styleId="BodyText">
    <w:name w:val="Body Text"/>
    <w:basedOn w:val="Normal"/>
    <w:link w:val="BodyTextChar"/>
    <w:rsid w:val="00AA1FE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A1FEE"/>
    <w:rPr>
      <w:rFonts w:ascii="Times New Roman" w:eastAsia="Times New Roman" w:hAnsi="Times New Roman" w:cs="Times New Roman"/>
      <w:sz w:val="24"/>
      <w:szCs w:val="24"/>
    </w:rPr>
  </w:style>
  <w:style w:type="paragraph" w:customStyle="1" w:styleId="Default">
    <w:name w:val="Default"/>
    <w:rsid w:val="00AA1FEE"/>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uiPriority w:val="99"/>
    <w:semiHidden/>
    <w:unhideWhenUsed/>
    <w:rsid w:val="00AA1FEE"/>
    <w:rPr>
      <w:sz w:val="16"/>
      <w:szCs w:val="16"/>
    </w:rPr>
  </w:style>
  <w:style w:type="paragraph" w:styleId="CommentText">
    <w:name w:val="annotation text"/>
    <w:basedOn w:val="Normal"/>
    <w:link w:val="CommentTextChar"/>
    <w:uiPriority w:val="99"/>
    <w:semiHidden/>
    <w:unhideWhenUsed/>
    <w:rsid w:val="00AA1FEE"/>
    <w:pPr>
      <w:spacing w:line="240" w:lineRule="auto"/>
    </w:pPr>
    <w:rPr>
      <w:sz w:val="20"/>
      <w:szCs w:val="20"/>
    </w:rPr>
  </w:style>
  <w:style w:type="character" w:customStyle="1" w:styleId="CommentTextChar">
    <w:name w:val="Comment Text Char"/>
    <w:basedOn w:val="DefaultParagraphFont"/>
    <w:link w:val="CommentText"/>
    <w:uiPriority w:val="99"/>
    <w:semiHidden/>
    <w:rsid w:val="00AA1FE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A1FEE"/>
    <w:rPr>
      <w:b/>
      <w:bCs/>
    </w:rPr>
  </w:style>
  <w:style w:type="character" w:customStyle="1" w:styleId="CommentSubjectChar">
    <w:name w:val="Comment Subject Char"/>
    <w:basedOn w:val="CommentTextChar"/>
    <w:link w:val="CommentSubject"/>
    <w:uiPriority w:val="99"/>
    <w:semiHidden/>
    <w:rsid w:val="00AA1FEE"/>
    <w:rPr>
      <w:rFonts w:eastAsiaTheme="minorEastAsia"/>
      <w:b/>
      <w:bCs/>
      <w:sz w:val="20"/>
      <w:szCs w:val="20"/>
    </w:rPr>
  </w:style>
  <w:style w:type="paragraph" w:styleId="BalloonText">
    <w:name w:val="Balloon Text"/>
    <w:basedOn w:val="Normal"/>
    <w:link w:val="BalloonTextChar"/>
    <w:uiPriority w:val="99"/>
    <w:semiHidden/>
    <w:unhideWhenUsed/>
    <w:rsid w:val="00AA1F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1FEE"/>
    <w:rPr>
      <w:rFonts w:ascii="Tahoma" w:eastAsiaTheme="minorEastAsia" w:hAnsi="Tahoma" w:cs="Tahoma"/>
      <w:sz w:val="16"/>
      <w:szCs w:val="16"/>
    </w:rPr>
  </w:style>
  <w:style w:type="character" w:styleId="Hyperlink">
    <w:name w:val="Hyperlink"/>
    <w:basedOn w:val="DefaultParagraphFont"/>
    <w:uiPriority w:val="99"/>
    <w:unhideWhenUsed/>
    <w:rsid w:val="001E69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1FEE"/>
    <w:pPr>
      <w:spacing w:after="0" w:line="240" w:lineRule="auto"/>
    </w:pPr>
  </w:style>
  <w:style w:type="paragraph" w:styleId="ListParagraph">
    <w:name w:val="List Paragraph"/>
    <w:basedOn w:val="Normal"/>
    <w:uiPriority w:val="34"/>
    <w:qFormat/>
    <w:rsid w:val="00AA1FEE"/>
    <w:pPr>
      <w:ind w:left="720"/>
      <w:contextualSpacing/>
    </w:pPr>
  </w:style>
  <w:style w:type="table" w:styleId="TableGrid">
    <w:name w:val="Table Grid"/>
    <w:basedOn w:val="TableNormal"/>
    <w:uiPriority w:val="59"/>
    <w:rsid w:val="00AA1F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A1F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FEE"/>
    <w:rPr>
      <w:rFonts w:eastAsiaTheme="minorEastAsia"/>
    </w:rPr>
  </w:style>
  <w:style w:type="paragraph" w:styleId="Footer">
    <w:name w:val="footer"/>
    <w:basedOn w:val="Normal"/>
    <w:link w:val="FooterChar"/>
    <w:uiPriority w:val="99"/>
    <w:unhideWhenUsed/>
    <w:rsid w:val="00AA1F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FEE"/>
    <w:rPr>
      <w:rFonts w:eastAsiaTheme="minorEastAsia"/>
    </w:rPr>
  </w:style>
  <w:style w:type="paragraph" w:styleId="BodyText">
    <w:name w:val="Body Text"/>
    <w:basedOn w:val="Normal"/>
    <w:link w:val="BodyTextChar"/>
    <w:rsid w:val="00AA1FE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A1FEE"/>
    <w:rPr>
      <w:rFonts w:ascii="Times New Roman" w:eastAsia="Times New Roman" w:hAnsi="Times New Roman" w:cs="Times New Roman"/>
      <w:sz w:val="24"/>
      <w:szCs w:val="24"/>
    </w:rPr>
  </w:style>
  <w:style w:type="paragraph" w:customStyle="1" w:styleId="Default">
    <w:name w:val="Default"/>
    <w:rsid w:val="00AA1FEE"/>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uiPriority w:val="99"/>
    <w:semiHidden/>
    <w:unhideWhenUsed/>
    <w:rsid w:val="00AA1FEE"/>
    <w:rPr>
      <w:sz w:val="16"/>
      <w:szCs w:val="16"/>
    </w:rPr>
  </w:style>
  <w:style w:type="paragraph" w:styleId="CommentText">
    <w:name w:val="annotation text"/>
    <w:basedOn w:val="Normal"/>
    <w:link w:val="CommentTextChar"/>
    <w:uiPriority w:val="99"/>
    <w:semiHidden/>
    <w:unhideWhenUsed/>
    <w:rsid w:val="00AA1FEE"/>
    <w:pPr>
      <w:spacing w:line="240" w:lineRule="auto"/>
    </w:pPr>
    <w:rPr>
      <w:sz w:val="20"/>
      <w:szCs w:val="20"/>
    </w:rPr>
  </w:style>
  <w:style w:type="character" w:customStyle="1" w:styleId="CommentTextChar">
    <w:name w:val="Comment Text Char"/>
    <w:basedOn w:val="DefaultParagraphFont"/>
    <w:link w:val="CommentText"/>
    <w:uiPriority w:val="99"/>
    <w:semiHidden/>
    <w:rsid w:val="00AA1FE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A1FEE"/>
    <w:rPr>
      <w:b/>
      <w:bCs/>
    </w:rPr>
  </w:style>
  <w:style w:type="character" w:customStyle="1" w:styleId="CommentSubjectChar">
    <w:name w:val="Comment Subject Char"/>
    <w:basedOn w:val="CommentTextChar"/>
    <w:link w:val="CommentSubject"/>
    <w:uiPriority w:val="99"/>
    <w:semiHidden/>
    <w:rsid w:val="00AA1FEE"/>
    <w:rPr>
      <w:rFonts w:eastAsiaTheme="minorEastAsia"/>
      <w:b/>
      <w:bCs/>
      <w:sz w:val="20"/>
      <w:szCs w:val="20"/>
    </w:rPr>
  </w:style>
  <w:style w:type="paragraph" w:styleId="BalloonText">
    <w:name w:val="Balloon Text"/>
    <w:basedOn w:val="Normal"/>
    <w:link w:val="BalloonTextChar"/>
    <w:uiPriority w:val="99"/>
    <w:semiHidden/>
    <w:unhideWhenUsed/>
    <w:rsid w:val="00AA1F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1FEE"/>
    <w:rPr>
      <w:rFonts w:ascii="Tahoma" w:eastAsiaTheme="minorEastAsia" w:hAnsi="Tahoma" w:cs="Tahoma"/>
      <w:sz w:val="16"/>
      <w:szCs w:val="16"/>
    </w:rPr>
  </w:style>
  <w:style w:type="character" w:styleId="Hyperlink">
    <w:name w:val="Hyperlink"/>
    <w:basedOn w:val="DefaultParagraphFont"/>
    <w:uiPriority w:val="99"/>
    <w:unhideWhenUsed/>
    <w:rsid w:val="001E69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40255">
      <w:bodyDiv w:val="1"/>
      <w:marLeft w:val="0"/>
      <w:marRight w:val="0"/>
      <w:marTop w:val="0"/>
      <w:marBottom w:val="0"/>
      <w:divBdr>
        <w:top w:val="none" w:sz="0" w:space="0" w:color="auto"/>
        <w:left w:val="none" w:sz="0" w:space="0" w:color="auto"/>
        <w:bottom w:val="none" w:sz="0" w:space="0" w:color="auto"/>
        <w:right w:val="none" w:sz="0" w:space="0" w:color="auto"/>
      </w:divBdr>
    </w:div>
    <w:div w:id="42874054">
      <w:bodyDiv w:val="1"/>
      <w:marLeft w:val="0"/>
      <w:marRight w:val="0"/>
      <w:marTop w:val="0"/>
      <w:marBottom w:val="0"/>
      <w:divBdr>
        <w:top w:val="none" w:sz="0" w:space="0" w:color="auto"/>
        <w:left w:val="none" w:sz="0" w:space="0" w:color="auto"/>
        <w:bottom w:val="none" w:sz="0" w:space="0" w:color="auto"/>
        <w:right w:val="none" w:sz="0" w:space="0" w:color="auto"/>
      </w:divBdr>
    </w:div>
    <w:div w:id="58867897">
      <w:bodyDiv w:val="1"/>
      <w:marLeft w:val="0"/>
      <w:marRight w:val="0"/>
      <w:marTop w:val="0"/>
      <w:marBottom w:val="0"/>
      <w:divBdr>
        <w:top w:val="none" w:sz="0" w:space="0" w:color="auto"/>
        <w:left w:val="none" w:sz="0" w:space="0" w:color="auto"/>
        <w:bottom w:val="none" w:sz="0" w:space="0" w:color="auto"/>
        <w:right w:val="none" w:sz="0" w:space="0" w:color="auto"/>
      </w:divBdr>
    </w:div>
    <w:div w:id="60638608">
      <w:bodyDiv w:val="1"/>
      <w:marLeft w:val="0"/>
      <w:marRight w:val="0"/>
      <w:marTop w:val="0"/>
      <w:marBottom w:val="0"/>
      <w:divBdr>
        <w:top w:val="none" w:sz="0" w:space="0" w:color="auto"/>
        <w:left w:val="none" w:sz="0" w:space="0" w:color="auto"/>
        <w:bottom w:val="none" w:sz="0" w:space="0" w:color="auto"/>
        <w:right w:val="none" w:sz="0" w:space="0" w:color="auto"/>
      </w:divBdr>
    </w:div>
    <w:div w:id="116218633">
      <w:bodyDiv w:val="1"/>
      <w:marLeft w:val="0"/>
      <w:marRight w:val="0"/>
      <w:marTop w:val="0"/>
      <w:marBottom w:val="0"/>
      <w:divBdr>
        <w:top w:val="none" w:sz="0" w:space="0" w:color="auto"/>
        <w:left w:val="none" w:sz="0" w:space="0" w:color="auto"/>
        <w:bottom w:val="none" w:sz="0" w:space="0" w:color="auto"/>
        <w:right w:val="none" w:sz="0" w:space="0" w:color="auto"/>
      </w:divBdr>
    </w:div>
    <w:div w:id="121000363">
      <w:bodyDiv w:val="1"/>
      <w:marLeft w:val="0"/>
      <w:marRight w:val="0"/>
      <w:marTop w:val="0"/>
      <w:marBottom w:val="0"/>
      <w:divBdr>
        <w:top w:val="none" w:sz="0" w:space="0" w:color="auto"/>
        <w:left w:val="none" w:sz="0" w:space="0" w:color="auto"/>
        <w:bottom w:val="none" w:sz="0" w:space="0" w:color="auto"/>
        <w:right w:val="none" w:sz="0" w:space="0" w:color="auto"/>
      </w:divBdr>
    </w:div>
    <w:div w:id="122576062">
      <w:bodyDiv w:val="1"/>
      <w:marLeft w:val="0"/>
      <w:marRight w:val="0"/>
      <w:marTop w:val="0"/>
      <w:marBottom w:val="0"/>
      <w:divBdr>
        <w:top w:val="none" w:sz="0" w:space="0" w:color="auto"/>
        <w:left w:val="none" w:sz="0" w:space="0" w:color="auto"/>
        <w:bottom w:val="none" w:sz="0" w:space="0" w:color="auto"/>
        <w:right w:val="none" w:sz="0" w:space="0" w:color="auto"/>
      </w:divBdr>
    </w:div>
    <w:div w:id="122580680">
      <w:bodyDiv w:val="1"/>
      <w:marLeft w:val="0"/>
      <w:marRight w:val="0"/>
      <w:marTop w:val="0"/>
      <w:marBottom w:val="0"/>
      <w:divBdr>
        <w:top w:val="none" w:sz="0" w:space="0" w:color="auto"/>
        <w:left w:val="none" w:sz="0" w:space="0" w:color="auto"/>
        <w:bottom w:val="none" w:sz="0" w:space="0" w:color="auto"/>
        <w:right w:val="none" w:sz="0" w:space="0" w:color="auto"/>
      </w:divBdr>
    </w:div>
    <w:div w:id="132529879">
      <w:bodyDiv w:val="1"/>
      <w:marLeft w:val="0"/>
      <w:marRight w:val="0"/>
      <w:marTop w:val="0"/>
      <w:marBottom w:val="0"/>
      <w:divBdr>
        <w:top w:val="none" w:sz="0" w:space="0" w:color="auto"/>
        <w:left w:val="none" w:sz="0" w:space="0" w:color="auto"/>
        <w:bottom w:val="none" w:sz="0" w:space="0" w:color="auto"/>
        <w:right w:val="none" w:sz="0" w:space="0" w:color="auto"/>
      </w:divBdr>
    </w:div>
    <w:div w:id="169949539">
      <w:bodyDiv w:val="1"/>
      <w:marLeft w:val="0"/>
      <w:marRight w:val="0"/>
      <w:marTop w:val="0"/>
      <w:marBottom w:val="0"/>
      <w:divBdr>
        <w:top w:val="none" w:sz="0" w:space="0" w:color="auto"/>
        <w:left w:val="none" w:sz="0" w:space="0" w:color="auto"/>
        <w:bottom w:val="none" w:sz="0" w:space="0" w:color="auto"/>
        <w:right w:val="none" w:sz="0" w:space="0" w:color="auto"/>
      </w:divBdr>
    </w:div>
    <w:div w:id="196285810">
      <w:bodyDiv w:val="1"/>
      <w:marLeft w:val="0"/>
      <w:marRight w:val="0"/>
      <w:marTop w:val="0"/>
      <w:marBottom w:val="0"/>
      <w:divBdr>
        <w:top w:val="none" w:sz="0" w:space="0" w:color="auto"/>
        <w:left w:val="none" w:sz="0" w:space="0" w:color="auto"/>
        <w:bottom w:val="none" w:sz="0" w:space="0" w:color="auto"/>
        <w:right w:val="none" w:sz="0" w:space="0" w:color="auto"/>
      </w:divBdr>
    </w:div>
    <w:div w:id="223151694">
      <w:bodyDiv w:val="1"/>
      <w:marLeft w:val="0"/>
      <w:marRight w:val="0"/>
      <w:marTop w:val="0"/>
      <w:marBottom w:val="0"/>
      <w:divBdr>
        <w:top w:val="none" w:sz="0" w:space="0" w:color="auto"/>
        <w:left w:val="none" w:sz="0" w:space="0" w:color="auto"/>
        <w:bottom w:val="none" w:sz="0" w:space="0" w:color="auto"/>
        <w:right w:val="none" w:sz="0" w:space="0" w:color="auto"/>
      </w:divBdr>
    </w:div>
    <w:div w:id="227619898">
      <w:bodyDiv w:val="1"/>
      <w:marLeft w:val="0"/>
      <w:marRight w:val="0"/>
      <w:marTop w:val="0"/>
      <w:marBottom w:val="0"/>
      <w:divBdr>
        <w:top w:val="none" w:sz="0" w:space="0" w:color="auto"/>
        <w:left w:val="none" w:sz="0" w:space="0" w:color="auto"/>
        <w:bottom w:val="none" w:sz="0" w:space="0" w:color="auto"/>
        <w:right w:val="none" w:sz="0" w:space="0" w:color="auto"/>
      </w:divBdr>
    </w:div>
    <w:div w:id="252249515">
      <w:bodyDiv w:val="1"/>
      <w:marLeft w:val="0"/>
      <w:marRight w:val="0"/>
      <w:marTop w:val="0"/>
      <w:marBottom w:val="0"/>
      <w:divBdr>
        <w:top w:val="none" w:sz="0" w:space="0" w:color="auto"/>
        <w:left w:val="none" w:sz="0" w:space="0" w:color="auto"/>
        <w:bottom w:val="none" w:sz="0" w:space="0" w:color="auto"/>
        <w:right w:val="none" w:sz="0" w:space="0" w:color="auto"/>
      </w:divBdr>
    </w:div>
    <w:div w:id="273942387">
      <w:bodyDiv w:val="1"/>
      <w:marLeft w:val="0"/>
      <w:marRight w:val="0"/>
      <w:marTop w:val="0"/>
      <w:marBottom w:val="0"/>
      <w:divBdr>
        <w:top w:val="none" w:sz="0" w:space="0" w:color="auto"/>
        <w:left w:val="none" w:sz="0" w:space="0" w:color="auto"/>
        <w:bottom w:val="none" w:sz="0" w:space="0" w:color="auto"/>
        <w:right w:val="none" w:sz="0" w:space="0" w:color="auto"/>
      </w:divBdr>
    </w:div>
    <w:div w:id="292250192">
      <w:bodyDiv w:val="1"/>
      <w:marLeft w:val="0"/>
      <w:marRight w:val="0"/>
      <w:marTop w:val="0"/>
      <w:marBottom w:val="0"/>
      <w:divBdr>
        <w:top w:val="none" w:sz="0" w:space="0" w:color="auto"/>
        <w:left w:val="none" w:sz="0" w:space="0" w:color="auto"/>
        <w:bottom w:val="none" w:sz="0" w:space="0" w:color="auto"/>
        <w:right w:val="none" w:sz="0" w:space="0" w:color="auto"/>
      </w:divBdr>
    </w:div>
    <w:div w:id="305622516">
      <w:bodyDiv w:val="1"/>
      <w:marLeft w:val="0"/>
      <w:marRight w:val="0"/>
      <w:marTop w:val="0"/>
      <w:marBottom w:val="0"/>
      <w:divBdr>
        <w:top w:val="none" w:sz="0" w:space="0" w:color="auto"/>
        <w:left w:val="none" w:sz="0" w:space="0" w:color="auto"/>
        <w:bottom w:val="none" w:sz="0" w:space="0" w:color="auto"/>
        <w:right w:val="none" w:sz="0" w:space="0" w:color="auto"/>
      </w:divBdr>
    </w:div>
    <w:div w:id="350449506">
      <w:bodyDiv w:val="1"/>
      <w:marLeft w:val="0"/>
      <w:marRight w:val="0"/>
      <w:marTop w:val="0"/>
      <w:marBottom w:val="0"/>
      <w:divBdr>
        <w:top w:val="none" w:sz="0" w:space="0" w:color="auto"/>
        <w:left w:val="none" w:sz="0" w:space="0" w:color="auto"/>
        <w:bottom w:val="none" w:sz="0" w:space="0" w:color="auto"/>
        <w:right w:val="none" w:sz="0" w:space="0" w:color="auto"/>
      </w:divBdr>
    </w:div>
    <w:div w:id="359890813">
      <w:bodyDiv w:val="1"/>
      <w:marLeft w:val="0"/>
      <w:marRight w:val="0"/>
      <w:marTop w:val="0"/>
      <w:marBottom w:val="0"/>
      <w:divBdr>
        <w:top w:val="none" w:sz="0" w:space="0" w:color="auto"/>
        <w:left w:val="none" w:sz="0" w:space="0" w:color="auto"/>
        <w:bottom w:val="none" w:sz="0" w:space="0" w:color="auto"/>
        <w:right w:val="none" w:sz="0" w:space="0" w:color="auto"/>
      </w:divBdr>
    </w:div>
    <w:div w:id="372119895">
      <w:bodyDiv w:val="1"/>
      <w:marLeft w:val="0"/>
      <w:marRight w:val="0"/>
      <w:marTop w:val="0"/>
      <w:marBottom w:val="0"/>
      <w:divBdr>
        <w:top w:val="none" w:sz="0" w:space="0" w:color="auto"/>
        <w:left w:val="none" w:sz="0" w:space="0" w:color="auto"/>
        <w:bottom w:val="none" w:sz="0" w:space="0" w:color="auto"/>
        <w:right w:val="none" w:sz="0" w:space="0" w:color="auto"/>
      </w:divBdr>
    </w:div>
    <w:div w:id="380135773">
      <w:bodyDiv w:val="1"/>
      <w:marLeft w:val="0"/>
      <w:marRight w:val="0"/>
      <w:marTop w:val="0"/>
      <w:marBottom w:val="0"/>
      <w:divBdr>
        <w:top w:val="none" w:sz="0" w:space="0" w:color="auto"/>
        <w:left w:val="none" w:sz="0" w:space="0" w:color="auto"/>
        <w:bottom w:val="none" w:sz="0" w:space="0" w:color="auto"/>
        <w:right w:val="none" w:sz="0" w:space="0" w:color="auto"/>
      </w:divBdr>
    </w:div>
    <w:div w:id="391848304">
      <w:bodyDiv w:val="1"/>
      <w:marLeft w:val="0"/>
      <w:marRight w:val="0"/>
      <w:marTop w:val="0"/>
      <w:marBottom w:val="0"/>
      <w:divBdr>
        <w:top w:val="none" w:sz="0" w:space="0" w:color="auto"/>
        <w:left w:val="none" w:sz="0" w:space="0" w:color="auto"/>
        <w:bottom w:val="none" w:sz="0" w:space="0" w:color="auto"/>
        <w:right w:val="none" w:sz="0" w:space="0" w:color="auto"/>
      </w:divBdr>
    </w:div>
    <w:div w:id="394475841">
      <w:bodyDiv w:val="1"/>
      <w:marLeft w:val="0"/>
      <w:marRight w:val="0"/>
      <w:marTop w:val="0"/>
      <w:marBottom w:val="0"/>
      <w:divBdr>
        <w:top w:val="none" w:sz="0" w:space="0" w:color="auto"/>
        <w:left w:val="none" w:sz="0" w:space="0" w:color="auto"/>
        <w:bottom w:val="none" w:sz="0" w:space="0" w:color="auto"/>
        <w:right w:val="none" w:sz="0" w:space="0" w:color="auto"/>
      </w:divBdr>
    </w:div>
    <w:div w:id="404912943">
      <w:bodyDiv w:val="1"/>
      <w:marLeft w:val="0"/>
      <w:marRight w:val="0"/>
      <w:marTop w:val="0"/>
      <w:marBottom w:val="0"/>
      <w:divBdr>
        <w:top w:val="none" w:sz="0" w:space="0" w:color="auto"/>
        <w:left w:val="none" w:sz="0" w:space="0" w:color="auto"/>
        <w:bottom w:val="none" w:sz="0" w:space="0" w:color="auto"/>
        <w:right w:val="none" w:sz="0" w:space="0" w:color="auto"/>
      </w:divBdr>
    </w:div>
    <w:div w:id="441806045">
      <w:bodyDiv w:val="1"/>
      <w:marLeft w:val="0"/>
      <w:marRight w:val="0"/>
      <w:marTop w:val="0"/>
      <w:marBottom w:val="0"/>
      <w:divBdr>
        <w:top w:val="none" w:sz="0" w:space="0" w:color="auto"/>
        <w:left w:val="none" w:sz="0" w:space="0" w:color="auto"/>
        <w:bottom w:val="none" w:sz="0" w:space="0" w:color="auto"/>
        <w:right w:val="none" w:sz="0" w:space="0" w:color="auto"/>
      </w:divBdr>
    </w:div>
    <w:div w:id="448472395">
      <w:bodyDiv w:val="1"/>
      <w:marLeft w:val="0"/>
      <w:marRight w:val="0"/>
      <w:marTop w:val="0"/>
      <w:marBottom w:val="0"/>
      <w:divBdr>
        <w:top w:val="none" w:sz="0" w:space="0" w:color="auto"/>
        <w:left w:val="none" w:sz="0" w:space="0" w:color="auto"/>
        <w:bottom w:val="none" w:sz="0" w:space="0" w:color="auto"/>
        <w:right w:val="none" w:sz="0" w:space="0" w:color="auto"/>
      </w:divBdr>
    </w:div>
    <w:div w:id="451291722">
      <w:bodyDiv w:val="1"/>
      <w:marLeft w:val="0"/>
      <w:marRight w:val="0"/>
      <w:marTop w:val="0"/>
      <w:marBottom w:val="0"/>
      <w:divBdr>
        <w:top w:val="none" w:sz="0" w:space="0" w:color="auto"/>
        <w:left w:val="none" w:sz="0" w:space="0" w:color="auto"/>
        <w:bottom w:val="none" w:sz="0" w:space="0" w:color="auto"/>
        <w:right w:val="none" w:sz="0" w:space="0" w:color="auto"/>
      </w:divBdr>
    </w:div>
    <w:div w:id="501548516">
      <w:bodyDiv w:val="1"/>
      <w:marLeft w:val="0"/>
      <w:marRight w:val="0"/>
      <w:marTop w:val="0"/>
      <w:marBottom w:val="0"/>
      <w:divBdr>
        <w:top w:val="none" w:sz="0" w:space="0" w:color="auto"/>
        <w:left w:val="none" w:sz="0" w:space="0" w:color="auto"/>
        <w:bottom w:val="none" w:sz="0" w:space="0" w:color="auto"/>
        <w:right w:val="none" w:sz="0" w:space="0" w:color="auto"/>
      </w:divBdr>
    </w:div>
    <w:div w:id="506097985">
      <w:bodyDiv w:val="1"/>
      <w:marLeft w:val="0"/>
      <w:marRight w:val="0"/>
      <w:marTop w:val="0"/>
      <w:marBottom w:val="0"/>
      <w:divBdr>
        <w:top w:val="none" w:sz="0" w:space="0" w:color="auto"/>
        <w:left w:val="none" w:sz="0" w:space="0" w:color="auto"/>
        <w:bottom w:val="none" w:sz="0" w:space="0" w:color="auto"/>
        <w:right w:val="none" w:sz="0" w:space="0" w:color="auto"/>
      </w:divBdr>
    </w:div>
    <w:div w:id="508182659">
      <w:bodyDiv w:val="1"/>
      <w:marLeft w:val="0"/>
      <w:marRight w:val="0"/>
      <w:marTop w:val="0"/>
      <w:marBottom w:val="0"/>
      <w:divBdr>
        <w:top w:val="none" w:sz="0" w:space="0" w:color="auto"/>
        <w:left w:val="none" w:sz="0" w:space="0" w:color="auto"/>
        <w:bottom w:val="none" w:sz="0" w:space="0" w:color="auto"/>
        <w:right w:val="none" w:sz="0" w:space="0" w:color="auto"/>
      </w:divBdr>
    </w:div>
    <w:div w:id="513345660">
      <w:bodyDiv w:val="1"/>
      <w:marLeft w:val="0"/>
      <w:marRight w:val="0"/>
      <w:marTop w:val="0"/>
      <w:marBottom w:val="0"/>
      <w:divBdr>
        <w:top w:val="none" w:sz="0" w:space="0" w:color="auto"/>
        <w:left w:val="none" w:sz="0" w:space="0" w:color="auto"/>
        <w:bottom w:val="none" w:sz="0" w:space="0" w:color="auto"/>
        <w:right w:val="none" w:sz="0" w:space="0" w:color="auto"/>
      </w:divBdr>
    </w:div>
    <w:div w:id="520359937">
      <w:bodyDiv w:val="1"/>
      <w:marLeft w:val="0"/>
      <w:marRight w:val="0"/>
      <w:marTop w:val="0"/>
      <w:marBottom w:val="0"/>
      <w:divBdr>
        <w:top w:val="none" w:sz="0" w:space="0" w:color="auto"/>
        <w:left w:val="none" w:sz="0" w:space="0" w:color="auto"/>
        <w:bottom w:val="none" w:sz="0" w:space="0" w:color="auto"/>
        <w:right w:val="none" w:sz="0" w:space="0" w:color="auto"/>
      </w:divBdr>
    </w:div>
    <w:div w:id="542013152">
      <w:bodyDiv w:val="1"/>
      <w:marLeft w:val="0"/>
      <w:marRight w:val="0"/>
      <w:marTop w:val="0"/>
      <w:marBottom w:val="0"/>
      <w:divBdr>
        <w:top w:val="none" w:sz="0" w:space="0" w:color="auto"/>
        <w:left w:val="none" w:sz="0" w:space="0" w:color="auto"/>
        <w:bottom w:val="none" w:sz="0" w:space="0" w:color="auto"/>
        <w:right w:val="none" w:sz="0" w:space="0" w:color="auto"/>
      </w:divBdr>
    </w:div>
    <w:div w:id="545919625">
      <w:bodyDiv w:val="1"/>
      <w:marLeft w:val="0"/>
      <w:marRight w:val="0"/>
      <w:marTop w:val="0"/>
      <w:marBottom w:val="0"/>
      <w:divBdr>
        <w:top w:val="none" w:sz="0" w:space="0" w:color="auto"/>
        <w:left w:val="none" w:sz="0" w:space="0" w:color="auto"/>
        <w:bottom w:val="none" w:sz="0" w:space="0" w:color="auto"/>
        <w:right w:val="none" w:sz="0" w:space="0" w:color="auto"/>
      </w:divBdr>
    </w:div>
    <w:div w:id="554313683">
      <w:bodyDiv w:val="1"/>
      <w:marLeft w:val="0"/>
      <w:marRight w:val="0"/>
      <w:marTop w:val="0"/>
      <w:marBottom w:val="0"/>
      <w:divBdr>
        <w:top w:val="none" w:sz="0" w:space="0" w:color="auto"/>
        <w:left w:val="none" w:sz="0" w:space="0" w:color="auto"/>
        <w:bottom w:val="none" w:sz="0" w:space="0" w:color="auto"/>
        <w:right w:val="none" w:sz="0" w:space="0" w:color="auto"/>
      </w:divBdr>
    </w:div>
    <w:div w:id="567694709">
      <w:bodyDiv w:val="1"/>
      <w:marLeft w:val="0"/>
      <w:marRight w:val="0"/>
      <w:marTop w:val="0"/>
      <w:marBottom w:val="0"/>
      <w:divBdr>
        <w:top w:val="none" w:sz="0" w:space="0" w:color="auto"/>
        <w:left w:val="none" w:sz="0" w:space="0" w:color="auto"/>
        <w:bottom w:val="none" w:sz="0" w:space="0" w:color="auto"/>
        <w:right w:val="none" w:sz="0" w:space="0" w:color="auto"/>
      </w:divBdr>
    </w:div>
    <w:div w:id="574710407">
      <w:bodyDiv w:val="1"/>
      <w:marLeft w:val="0"/>
      <w:marRight w:val="0"/>
      <w:marTop w:val="0"/>
      <w:marBottom w:val="0"/>
      <w:divBdr>
        <w:top w:val="none" w:sz="0" w:space="0" w:color="auto"/>
        <w:left w:val="none" w:sz="0" w:space="0" w:color="auto"/>
        <w:bottom w:val="none" w:sz="0" w:space="0" w:color="auto"/>
        <w:right w:val="none" w:sz="0" w:space="0" w:color="auto"/>
      </w:divBdr>
    </w:div>
    <w:div w:id="581065596">
      <w:bodyDiv w:val="1"/>
      <w:marLeft w:val="0"/>
      <w:marRight w:val="0"/>
      <w:marTop w:val="0"/>
      <w:marBottom w:val="0"/>
      <w:divBdr>
        <w:top w:val="none" w:sz="0" w:space="0" w:color="auto"/>
        <w:left w:val="none" w:sz="0" w:space="0" w:color="auto"/>
        <w:bottom w:val="none" w:sz="0" w:space="0" w:color="auto"/>
        <w:right w:val="none" w:sz="0" w:space="0" w:color="auto"/>
      </w:divBdr>
    </w:div>
    <w:div w:id="598677979">
      <w:bodyDiv w:val="1"/>
      <w:marLeft w:val="0"/>
      <w:marRight w:val="0"/>
      <w:marTop w:val="0"/>
      <w:marBottom w:val="0"/>
      <w:divBdr>
        <w:top w:val="none" w:sz="0" w:space="0" w:color="auto"/>
        <w:left w:val="none" w:sz="0" w:space="0" w:color="auto"/>
        <w:bottom w:val="none" w:sz="0" w:space="0" w:color="auto"/>
        <w:right w:val="none" w:sz="0" w:space="0" w:color="auto"/>
      </w:divBdr>
    </w:div>
    <w:div w:id="615599062">
      <w:bodyDiv w:val="1"/>
      <w:marLeft w:val="0"/>
      <w:marRight w:val="0"/>
      <w:marTop w:val="0"/>
      <w:marBottom w:val="0"/>
      <w:divBdr>
        <w:top w:val="none" w:sz="0" w:space="0" w:color="auto"/>
        <w:left w:val="none" w:sz="0" w:space="0" w:color="auto"/>
        <w:bottom w:val="none" w:sz="0" w:space="0" w:color="auto"/>
        <w:right w:val="none" w:sz="0" w:space="0" w:color="auto"/>
      </w:divBdr>
    </w:div>
    <w:div w:id="633409657">
      <w:bodyDiv w:val="1"/>
      <w:marLeft w:val="0"/>
      <w:marRight w:val="0"/>
      <w:marTop w:val="0"/>
      <w:marBottom w:val="0"/>
      <w:divBdr>
        <w:top w:val="none" w:sz="0" w:space="0" w:color="auto"/>
        <w:left w:val="none" w:sz="0" w:space="0" w:color="auto"/>
        <w:bottom w:val="none" w:sz="0" w:space="0" w:color="auto"/>
        <w:right w:val="none" w:sz="0" w:space="0" w:color="auto"/>
      </w:divBdr>
    </w:div>
    <w:div w:id="642396133">
      <w:bodyDiv w:val="1"/>
      <w:marLeft w:val="0"/>
      <w:marRight w:val="0"/>
      <w:marTop w:val="0"/>
      <w:marBottom w:val="0"/>
      <w:divBdr>
        <w:top w:val="none" w:sz="0" w:space="0" w:color="auto"/>
        <w:left w:val="none" w:sz="0" w:space="0" w:color="auto"/>
        <w:bottom w:val="none" w:sz="0" w:space="0" w:color="auto"/>
        <w:right w:val="none" w:sz="0" w:space="0" w:color="auto"/>
      </w:divBdr>
    </w:div>
    <w:div w:id="644705707">
      <w:bodyDiv w:val="1"/>
      <w:marLeft w:val="0"/>
      <w:marRight w:val="0"/>
      <w:marTop w:val="0"/>
      <w:marBottom w:val="0"/>
      <w:divBdr>
        <w:top w:val="none" w:sz="0" w:space="0" w:color="auto"/>
        <w:left w:val="none" w:sz="0" w:space="0" w:color="auto"/>
        <w:bottom w:val="none" w:sz="0" w:space="0" w:color="auto"/>
        <w:right w:val="none" w:sz="0" w:space="0" w:color="auto"/>
      </w:divBdr>
    </w:div>
    <w:div w:id="667556353">
      <w:bodyDiv w:val="1"/>
      <w:marLeft w:val="0"/>
      <w:marRight w:val="0"/>
      <w:marTop w:val="0"/>
      <w:marBottom w:val="0"/>
      <w:divBdr>
        <w:top w:val="none" w:sz="0" w:space="0" w:color="auto"/>
        <w:left w:val="none" w:sz="0" w:space="0" w:color="auto"/>
        <w:bottom w:val="none" w:sz="0" w:space="0" w:color="auto"/>
        <w:right w:val="none" w:sz="0" w:space="0" w:color="auto"/>
      </w:divBdr>
    </w:div>
    <w:div w:id="673654574">
      <w:bodyDiv w:val="1"/>
      <w:marLeft w:val="0"/>
      <w:marRight w:val="0"/>
      <w:marTop w:val="0"/>
      <w:marBottom w:val="0"/>
      <w:divBdr>
        <w:top w:val="none" w:sz="0" w:space="0" w:color="auto"/>
        <w:left w:val="none" w:sz="0" w:space="0" w:color="auto"/>
        <w:bottom w:val="none" w:sz="0" w:space="0" w:color="auto"/>
        <w:right w:val="none" w:sz="0" w:space="0" w:color="auto"/>
      </w:divBdr>
    </w:div>
    <w:div w:id="695422135">
      <w:bodyDiv w:val="1"/>
      <w:marLeft w:val="0"/>
      <w:marRight w:val="0"/>
      <w:marTop w:val="0"/>
      <w:marBottom w:val="0"/>
      <w:divBdr>
        <w:top w:val="none" w:sz="0" w:space="0" w:color="auto"/>
        <w:left w:val="none" w:sz="0" w:space="0" w:color="auto"/>
        <w:bottom w:val="none" w:sz="0" w:space="0" w:color="auto"/>
        <w:right w:val="none" w:sz="0" w:space="0" w:color="auto"/>
      </w:divBdr>
    </w:div>
    <w:div w:id="697389980">
      <w:bodyDiv w:val="1"/>
      <w:marLeft w:val="0"/>
      <w:marRight w:val="0"/>
      <w:marTop w:val="0"/>
      <w:marBottom w:val="0"/>
      <w:divBdr>
        <w:top w:val="none" w:sz="0" w:space="0" w:color="auto"/>
        <w:left w:val="none" w:sz="0" w:space="0" w:color="auto"/>
        <w:bottom w:val="none" w:sz="0" w:space="0" w:color="auto"/>
        <w:right w:val="none" w:sz="0" w:space="0" w:color="auto"/>
      </w:divBdr>
    </w:div>
    <w:div w:id="717440341">
      <w:bodyDiv w:val="1"/>
      <w:marLeft w:val="0"/>
      <w:marRight w:val="0"/>
      <w:marTop w:val="0"/>
      <w:marBottom w:val="0"/>
      <w:divBdr>
        <w:top w:val="none" w:sz="0" w:space="0" w:color="auto"/>
        <w:left w:val="none" w:sz="0" w:space="0" w:color="auto"/>
        <w:bottom w:val="none" w:sz="0" w:space="0" w:color="auto"/>
        <w:right w:val="none" w:sz="0" w:space="0" w:color="auto"/>
      </w:divBdr>
    </w:div>
    <w:div w:id="722827830">
      <w:bodyDiv w:val="1"/>
      <w:marLeft w:val="0"/>
      <w:marRight w:val="0"/>
      <w:marTop w:val="0"/>
      <w:marBottom w:val="0"/>
      <w:divBdr>
        <w:top w:val="none" w:sz="0" w:space="0" w:color="auto"/>
        <w:left w:val="none" w:sz="0" w:space="0" w:color="auto"/>
        <w:bottom w:val="none" w:sz="0" w:space="0" w:color="auto"/>
        <w:right w:val="none" w:sz="0" w:space="0" w:color="auto"/>
      </w:divBdr>
    </w:div>
    <w:div w:id="728455211">
      <w:bodyDiv w:val="1"/>
      <w:marLeft w:val="0"/>
      <w:marRight w:val="0"/>
      <w:marTop w:val="0"/>
      <w:marBottom w:val="0"/>
      <w:divBdr>
        <w:top w:val="none" w:sz="0" w:space="0" w:color="auto"/>
        <w:left w:val="none" w:sz="0" w:space="0" w:color="auto"/>
        <w:bottom w:val="none" w:sz="0" w:space="0" w:color="auto"/>
        <w:right w:val="none" w:sz="0" w:space="0" w:color="auto"/>
      </w:divBdr>
    </w:div>
    <w:div w:id="798688208">
      <w:bodyDiv w:val="1"/>
      <w:marLeft w:val="0"/>
      <w:marRight w:val="0"/>
      <w:marTop w:val="0"/>
      <w:marBottom w:val="0"/>
      <w:divBdr>
        <w:top w:val="none" w:sz="0" w:space="0" w:color="auto"/>
        <w:left w:val="none" w:sz="0" w:space="0" w:color="auto"/>
        <w:bottom w:val="none" w:sz="0" w:space="0" w:color="auto"/>
        <w:right w:val="none" w:sz="0" w:space="0" w:color="auto"/>
      </w:divBdr>
    </w:div>
    <w:div w:id="810558173">
      <w:bodyDiv w:val="1"/>
      <w:marLeft w:val="0"/>
      <w:marRight w:val="0"/>
      <w:marTop w:val="0"/>
      <w:marBottom w:val="0"/>
      <w:divBdr>
        <w:top w:val="none" w:sz="0" w:space="0" w:color="auto"/>
        <w:left w:val="none" w:sz="0" w:space="0" w:color="auto"/>
        <w:bottom w:val="none" w:sz="0" w:space="0" w:color="auto"/>
        <w:right w:val="none" w:sz="0" w:space="0" w:color="auto"/>
      </w:divBdr>
    </w:div>
    <w:div w:id="856233936">
      <w:bodyDiv w:val="1"/>
      <w:marLeft w:val="0"/>
      <w:marRight w:val="0"/>
      <w:marTop w:val="0"/>
      <w:marBottom w:val="0"/>
      <w:divBdr>
        <w:top w:val="none" w:sz="0" w:space="0" w:color="auto"/>
        <w:left w:val="none" w:sz="0" w:space="0" w:color="auto"/>
        <w:bottom w:val="none" w:sz="0" w:space="0" w:color="auto"/>
        <w:right w:val="none" w:sz="0" w:space="0" w:color="auto"/>
      </w:divBdr>
    </w:div>
    <w:div w:id="884567627">
      <w:bodyDiv w:val="1"/>
      <w:marLeft w:val="0"/>
      <w:marRight w:val="0"/>
      <w:marTop w:val="0"/>
      <w:marBottom w:val="0"/>
      <w:divBdr>
        <w:top w:val="none" w:sz="0" w:space="0" w:color="auto"/>
        <w:left w:val="none" w:sz="0" w:space="0" w:color="auto"/>
        <w:bottom w:val="none" w:sz="0" w:space="0" w:color="auto"/>
        <w:right w:val="none" w:sz="0" w:space="0" w:color="auto"/>
      </w:divBdr>
    </w:div>
    <w:div w:id="887498758">
      <w:bodyDiv w:val="1"/>
      <w:marLeft w:val="0"/>
      <w:marRight w:val="0"/>
      <w:marTop w:val="0"/>
      <w:marBottom w:val="0"/>
      <w:divBdr>
        <w:top w:val="none" w:sz="0" w:space="0" w:color="auto"/>
        <w:left w:val="none" w:sz="0" w:space="0" w:color="auto"/>
        <w:bottom w:val="none" w:sz="0" w:space="0" w:color="auto"/>
        <w:right w:val="none" w:sz="0" w:space="0" w:color="auto"/>
      </w:divBdr>
    </w:div>
    <w:div w:id="903416707">
      <w:bodyDiv w:val="1"/>
      <w:marLeft w:val="0"/>
      <w:marRight w:val="0"/>
      <w:marTop w:val="0"/>
      <w:marBottom w:val="0"/>
      <w:divBdr>
        <w:top w:val="none" w:sz="0" w:space="0" w:color="auto"/>
        <w:left w:val="none" w:sz="0" w:space="0" w:color="auto"/>
        <w:bottom w:val="none" w:sz="0" w:space="0" w:color="auto"/>
        <w:right w:val="none" w:sz="0" w:space="0" w:color="auto"/>
      </w:divBdr>
    </w:div>
    <w:div w:id="906914413">
      <w:bodyDiv w:val="1"/>
      <w:marLeft w:val="0"/>
      <w:marRight w:val="0"/>
      <w:marTop w:val="0"/>
      <w:marBottom w:val="0"/>
      <w:divBdr>
        <w:top w:val="none" w:sz="0" w:space="0" w:color="auto"/>
        <w:left w:val="none" w:sz="0" w:space="0" w:color="auto"/>
        <w:bottom w:val="none" w:sz="0" w:space="0" w:color="auto"/>
        <w:right w:val="none" w:sz="0" w:space="0" w:color="auto"/>
      </w:divBdr>
    </w:div>
    <w:div w:id="930822983">
      <w:bodyDiv w:val="1"/>
      <w:marLeft w:val="0"/>
      <w:marRight w:val="0"/>
      <w:marTop w:val="0"/>
      <w:marBottom w:val="0"/>
      <w:divBdr>
        <w:top w:val="none" w:sz="0" w:space="0" w:color="auto"/>
        <w:left w:val="none" w:sz="0" w:space="0" w:color="auto"/>
        <w:bottom w:val="none" w:sz="0" w:space="0" w:color="auto"/>
        <w:right w:val="none" w:sz="0" w:space="0" w:color="auto"/>
      </w:divBdr>
    </w:div>
    <w:div w:id="940114756">
      <w:bodyDiv w:val="1"/>
      <w:marLeft w:val="0"/>
      <w:marRight w:val="0"/>
      <w:marTop w:val="0"/>
      <w:marBottom w:val="0"/>
      <w:divBdr>
        <w:top w:val="none" w:sz="0" w:space="0" w:color="auto"/>
        <w:left w:val="none" w:sz="0" w:space="0" w:color="auto"/>
        <w:bottom w:val="none" w:sz="0" w:space="0" w:color="auto"/>
        <w:right w:val="none" w:sz="0" w:space="0" w:color="auto"/>
      </w:divBdr>
    </w:div>
    <w:div w:id="963003777">
      <w:bodyDiv w:val="1"/>
      <w:marLeft w:val="0"/>
      <w:marRight w:val="0"/>
      <w:marTop w:val="0"/>
      <w:marBottom w:val="0"/>
      <w:divBdr>
        <w:top w:val="none" w:sz="0" w:space="0" w:color="auto"/>
        <w:left w:val="none" w:sz="0" w:space="0" w:color="auto"/>
        <w:bottom w:val="none" w:sz="0" w:space="0" w:color="auto"/>
        <w:right w:val="none" w:sz="0" w:space="0" w:color="auto"/>
      </w:divBdr>
    </w:div>
    <w:div w:id="967053467">
      <w:bodyDiv w:val="1"/>
      <w:marLeft w:val="0"/>
      <w:marRight w:val="0"/>
      <w:marTop w:val="0"/>
      <w:marBottom w:val="0"/>
      <w:divBdr>
        <w:top w:val="none" w:sz="0" w:space="0" w:color="auto"/>
        <w:left w:val="none" w:sz="0" w:space="0" w:color="auto"/>
        <w:bottom w:val="none" w:sz="0" w:space="0" w:color="auto"/>
        <w:right w:val="none" w:sz="0" w:space="0" w:color="auto"/>
      </w:divBdr>
    </w:div>
    <w:div w:id="975181861">
      <w:bodyDiv w:val="1"/>
      <w:marLeft w:val="0"/>
      <w:marRight w:val="0"/>
      <w:marTop w:val="0"/>
      <w:marBottom w:val="0"/>
      <w:divBdr>
        <w:top w:val="none" w:sz="0" w:space="0" w:color="auto"/>
        <w:left w:val="none" w:sz="0" w:space="0" w:color="auto"/>
        <w:bottom w:val="none" w:sz="0" w:space="0" w:color="auto"/>
        <w:right w:val="none" w:sz="0" w:space="0" w:color="auto"/>
      </w:divBdr>
    </w:div>
    <w:div w:id="1068846034">
      <w:bodyDiv w:val="1"/>
      <w:marLeft w:val="0"/>
      <w:marRight w:val="0"/>
      <w:marTop w:val="0"/>
      <w:marBottom w:val="0"/>
      <w:divBdr>
        <w:top w:val="none" w:sz="0" w:space="0" w:color="auto"/>
        <w:left w:val="none" w:sz="0" w:space="0" w:color="auto"/>
        <w:bottom w:val="none" w:sz="0" w:space="0" w:color="auto"/>
        <w:right w:val="none" w:sz="0" w:space="0" w:color="auto"/>
      </w:divBdr>
    </w:div>
    <w:div w:id="1107696813">
      <w:bodyDiv w:val="1"/>
      <w:marLeft w:val="0"/>
      <w:marRight w:val="0"/>
      <w:marTop w:val="0"/>
      <w:marBottom w:val="0"/>
      <w:divBdr>
        <w:top w:val="none" w:sz="0" w:space="0" w:color="auto"/>
        <w:left w:val="none" w:sz="0" w:space="0" w:color="auto"/>
        <w:bottom w:val="none" w:sz="0" w:space="0" w:color="auto"/>
        <w:right w:val="none" w:sz="0" w:space="0" w:color="auto"/>
      </w:divBdr>
    </w:div>
    <w:div w:id="1134641384">
      <w:bodyDiv w:val="1"/>
      <w:marLeft w:val="0"/>
      <w:marRight w:val="0"/>
      <w:marTop w:val="0"/>
      <w:marBottom w:val="0"/>
      <w:divBdr>
        <w:top w:val="none" w:sz="0" w:space="0" w:color="auto"/>
        <w:left w:val="none" w:sz="0" w:space="0" w:color="auto"/>
        <w:bottom w:val="none" w:sz="0" w:space="0" w:color="auto"/>
        <w:right w:val="none" w:sz="0" w:space="0" w:color="auto"/>
      </w:divBdr>
    </w:div>
    <w:div w:id="1149984167">
      <w:bodyDiv w:val="1"/>
      <w:marLeft w:val="0"/>
      <w:marRight w:val="0"/>
      <w:marTop w:val="0"/>
      <w:marBottom w:val="0"/>
      <w:divBdr>
        <w:top w:val="none" w:sz="0" w:space="0" w:color="auto"/>
        <w:left w:val="none" w:sz="0" w:space="0" w:color="auto"/>
        <w:bottom w:val="none" w:sz="0" w:space="0" w:color="auto"/>
        <w:right w:val="none" w:sz="0" w:space="0" w:color="auto"/>
      </w:divBdr>
    </w:div>
    <w:div w:id="1155419041">
      <w:bodyDiv w:val="1"/>
      <w:marLeft w:val="0"/>
      <w:marRight w:val="0"/>
      <w:marTop w:val="0"/>
      <w:marBottom w:val="0"/>
      <w:divBdr>
        <w:top w:val="none" w:sz="0" w:space="0" w:color="auto"/>
        <w:left w:val="none" w:sz="0" w:space="0" w:color="auto"/>
        <w:bottom w:val="none" w:sz="0" w:space="0" w:color="auto"/>
        <w:right w:val="none" w:sz="0" w:space="0" w:color="auto"/>
      </w:divBdr>
    </w:div>
    <w:div w:id="1169180287">
      <w:bodyDiv w:val="1"/>
      <w:marLeft w:val="0"/>
      <w:marRight w:val="0"/>
      <w:marTop w:val="0"/>
      <w:marBottom w:val="0"/>
      <w:divBdr>
        <w:top w:val="none" w:sz="0" w:space="0" w:color="auto"/>
        <w:left w:val="none" w:sz="0" w:space="0" w:color="auto"/>
        <w:bottom w:val="none" w:sz="0" w:space="0" w:color="auto"/>
        <w:right w:val="none" w:sz="0" w:space="0" w:color="auto"/>
      </w:divBdr>
    </w:div>
    <w:div w:id="1274049886">
      <w:bodyDiv w:val="1"/>
      <w:marLeft w:val="0"/>
      <w:marRight w:val="0"/>
      <w:marTop w:val="0"/>
      <w:marBottom w:val="0"/>
      <w:divBdr>
        <w:top w:val="none" w:sz="0" w:space="0" w:color="auto"/>
        <w:left w:val="none" w:sz="0" w:space="0" w:color="auto"/>
        <w:bottom w:val="none" w:sz="0" w:space="0" w:color="auto"/>
        <w:right w:val="none" w:sz="0" w:space="0" w:color="auto"/>
      </w:divBdr>
    </w:div>
    <w:div w:id="1329941977">
      <w:bodyDiv w:val="1"/>
      <w:marLeft w:val="0"/>
      <w:marRight w:val="0"/>
      <w:marTop w:val="0"/>
      <w:marBottom w:val="0"/>
      <w:divBdr>
        <w:top w:val="none" w:sz="0" w:space="0" w:color="auto"/>
        <w:left w:val="none" w:sz="0" w:space="0" w:color="auto"/>
        <w:bottom w:val="none" w:sz="0" w:space="0" w:color="auto"/>
        <w:right w:val="none" w:sz="0" w:space="0" w:color="auto"/>
      </w:divBdr>
    </w:div>
    <w:div w:id="1353338316">
      <w:bodyDiv w:val="1"/>
      <w:marLeft w:val="0"/>
      <w:marRight w:val="0"/>
      <w:marTop w:val="0"/>
      <w:marBottom w:val="0"/>
      <w:divBdr>
        <w:top w:val="none" w:sz="0" w:space="0" w:color="auto"/>
        <w:left w:val="none" w:sz="0" w:space="0" w:color="auto"/>
        <w:bottom w:val="none" w:sz="0" w:space="0" w:color="auto"/>
        <w:right w:val="none" w:sz="0" w:space="0" w:color="auto"/>
      </w:divBdr>
    </w:div>
    <w:div w:id="1367558083">
      <w:bodyDiv w:val="1"/>
      <w:marLeft w:val="0"/>
      <w:marRight w:val="0"/>
      <w:marTop w:val="0"/>
      <w:marBottom w:val="0"/>
      <w:divBdr>
        <w:top w:val="none" w:sz="0" w:space="0" w:color="auto"/>
        <w:left w:val="none" w:sz="0" w:space="0" w:color="auto"/>
        <w:bottom w:val="none" w:sz="0" w:space="0" w:color="auto"/>
        <w:right w:val="none" w:sz="0" w:space="0" w:color="auto"/>
      </w:divBdr>
    </w:div>
    <w:div w:id="1370178387">
      <w:bodyDiv w:val="1"/>
      <w:marLeft w:val="0"/>
      <w:marRight w:val="0"/>
      <w:marTop w:val="0"/>
      <w:marBottom w:val="0"/>
      <w:divBdr>
        <w:top w:val="none" w:sz="0" w:space="0" w:color="auto"/>
        <w:left w:val="none" w:sz="0" w:space="0" w:color="auto"/>
        <w:bottom w:val="none" w:sz="0" w:space="0" w:color="auto"/>
        <w:right w:val="none" w:sz="0" w:space="0" w:color="auto"/>
      </w:divBdr>
    </w:div>
    <w:div w:id="1377268319">
      <w:bodyDiv w:val="1"/>
      <w:marLeft w:val="0"/>
      <w:marRight w:val="0"/>
      <w:marTop w:val="0"/>
      <w:marBottom w:val="0"/>
      <w:divBdr>
        <w:top w:val="none" w:sz="0" w:space="0" w:color="auto"/>
        <w:left w:val="none" w:sz="0" w:space="0" w:color="auto"/>
        <w:bottom w:val="none" w:sz="0" w:space="0" w:color="auto"/>
        <w:right w:val="none" w:sz="0" w:space="0" w:color="auto"/>
      </w:divBdr>
    </w:div>
    <w:div w:id="1381171231">
      <w:bodyDiv w:val="1"/>
      <w:marLeft w:val="0"/>
      <w:marRight w:val="0"/>
      <w:marTop w:val="0"/>
      <w:marBottom w:val="0"/>
      <w:divBdr>
        <w:top w:val="none" w:sz="0" w:space="0" w:color="auto"/>
        <w:left w:val="none" w:sz="0" w:space="0" w:color="auto"/>
        <w:bottom w:val="none" w:sz="0" w:space="0" w:color="auto"/>
        <w:right w:val="none" w:sz="0" w:space="0" w:color="auto"/>
      </w:divBdr>
    </w:div>
    <w:div w:id="1394887906">
      <w:bodyDiv w:val="1"/>
      <w:marLeft w:val="0"/>
      <w:marRight w:val="0"/>
      <w:marTop w:val="0"/>
      <w:marBottom w:val="0"/>
      <w:divBdr>
        <w:top w:val="none" w:sz="0" w:space="0" w:color="auto"/>
        <w:left w:val="none" w:sz="0" w:space="0" w:color="auto"/>
        <w:bottom w:val="none" w:sz="0" w:space="0" w:color="auto"/>
        <w:right w:val="none" w:sz="0" w:space="0" w:color="auto"/>
      </w:divBdr>
    </w:div>
    <w:div w:id="1416248599">
      <w:bodyDiv w:val="1"/>
      <w:marLeft w:val="0"/>
      <w:marRight w:val="0"/>
      <w:marTop w:val="0"/>
      <w:marBottom w:val="0"/>
      <w:divBdr>
        <w:top w:val="none" w:sz="0" w:space="0" w:color="auto"/>
        <w:left w:val="none" w:sz="0" w:space="0" w:color="auto"/>
        <w:bottom w:val="none" w:sz="0" w:space="0" w:color="auto"/>
        <w:right w:val="none" w:sz="0" w:space="0" w:color="auto"/>
      </w:divBdr>
    </w:div>
    <w:div w:id="1506438845">
      <w:bodyDiv w:val="1"/>
      <w:marLeft w:val="0"/>
      <w:marRight w:val="0"/>
      <w:marTop w:val="0"/>
      <w:marBottom w:val="0"/>
      <w:divBdr>
        <w:top w:val="none" w:sz="0" w:space="0" w:color="auto"/>
        <w:left w:val="none" w:sz="0" w:space="0" w:color="auto"/>
        <w:bottom w:val="none" w:sz="0" w:space="0" w:color="auto"/>
        <w:right w:val="none" w:sz="0" w:space="0" w:color="auto"/>
      </w:divBdr>
    </w:div>
    <w:div w:id="1512140403">
      <w:bodyDiv w:val="1"/>
      <w:marLeft w:val="0"/>
      <w:marRight w:val="0"/>
      <w:marTop w:val="0"/>
      <w:marBottom w:val="0"/>
      <w:divBdr>
        <w:top w:val="none" w:sz="0" w:space="0" w:color="auto"/>
        <w:left w:val="none" w:sz="0" w:space="0" w:color="auto"/>
        <w:bottom w:val="none" w:sz="0" w:space="0" w:color="auto"/>
        <w:right w:val="none" w:sz="0" w:space="0" w:color="auto"/>
      </w:divBdr>
    </w:div>
    <w:div w:id="1535147576">
      <w:bodyDiv w:val="1"/>
      <w:marLeft w:val="0"/>
      <w:marRight w:val="0"/>
      <w:marTop w:val="0"/>
      <w:marBottom w:val="0"/>
      <w:divBdr>
        <w:top w:val="none" w:sz="0" w:space="0" w:color="auto"/>
        <w:left w:val="none" w:sz="0" w:space="0" w:color="auto"/>
        <w:bottom w:val="none" w:sz="0" w:space="0" w:color="auto"/>
        <w:right w:val="none" w:sz="0" w:space="0" w:color="auto"/>
      </w:divBdr>
    </w:div>
    <w:div w:id="1536698157">
      <w:bodyDiv w:val="1"/>
      <w:marLeft w:val="0"/>
      <w:marRight w:val="0"/>
      <w:marTop w:val="0"/>
      <w:marBottom w:val="0"/>
      <w:divBdr>
        <w:top w:val="none" w:sz="0" w:space="0" w:color="auto"/>
        <w:left w:val="none" w:sz="0" w:space="0" w:color="auto"/>
        <w:bottom w:val="none" w:sz="0" w:space="0" w:color="auto"/>
        <w:right w:val="none" w:sz="0" w:space="0" w:color="auto"/>
      </w:divBdr>
    </w:div>
    <w:div w:id="1555198584">
      <w:bodyDiv w:val="1"/>
      <w:marLeft w:val="0"/>
      <w:marRight w:val="0"/>
      <w:marTop w:val="0"/>
      <w:marBottom w:val="0"/>
      <w:divBdr>
        <w:top w:val="none" w:sz="0" w:space="0" w:color="auto"/>
        <w:left w:val="none" w:sz="0" w:space="0" w:color="auto"/>
        <w:bottom w:val="none" w:sz="0" w:space="0" w:color="auto"/>
        <w:right w:val="none" w:sz="0" w:space="0" w:color="auto"/>
      </w:divBdr>
    </w:div>
    <w:div w:id="1576670174">
      <w:bodyDiv w:val="1"/>
      <w:marLeft w:val="0"/>
      <w:marRight w:val="0"/>
      <w:marTop w:val="0"/>
      <w:marBottom w:val="0"/>
      <w:divBdr>
        <w:top w:val="none" w:sz="0" w:space="0" w:color="auto"/>
        <w:left w:val="none" w:sz="0" w:space="0" w:color="auto"/>
        <w:bottom w:val="none" w:sz="0" w:space="0" w:color="auto"/>
        <w:right w:val="none" w:sz="0" w:space="0" w:color="auto"/>
      </w:divBdr>
    </w:div>
    <w:div w:id="1583294287">
      <w:bodyDiv w:val="1"/>
      <w:marLeft w:val="0"/>
      <w:marRight w:val="0"/>
      <w:marTop w:val="0"/>
      <w:marBottom w:val="0"/>
      <w:divBdr>
        <w:top w:val="none" w:sz="0" w:space="0" w:color="auto"/>
        <w:left w:val="none" w:sz="0" w:space="0" w:color="auto"/>
        <w:bottom w:val="none" w:sz="0" w:space="0" w:color="auto"/>
        <w:right w:val="none" w:sz="0" w:space="0" w:color="auto"/>
      </w:divBdr>
    </w:div>
    <w:div w:id="1592005416">
      <w:bodyDiv w:val="1"/>
      <w:marLeft w:val="0"/>
      <w:marRight w:val="0"/>
      <w:marTop w:val="0"/>
      <w:marBottom w:val="0"/>
      <w:divBdr>
        <w:top w:val="none" w:sz="0" w:space="0" w:color="auto"/>
        <w:left w:val="none" w:sz="0" w:space="0" w:color="auto"/>
        <w:bottom w:val="none" w:sz="0" w:space="0" w:color="auto"/>
        <w:right w:val="none" w:sz="0" w:space="0" w:color="auto"/>
      </w:divBdr>
    </w:div>
    <w:div w:id="1598558544">
      <w:bodyDiv w:val="1"/>
      <w:marLeft w:val="0"/>
      <w:marRight w:val="0"/>
      <w:marTop w:val="0"/>
      <w:marBottom w:val="0"/>
      <w:divBdr>
        <w:top w:val="none" w:sz="0" w:space="0" w:color="auto"/>
        <w:left w:val="none" w:sz="0" w:space="0" w:color="auto"/>
        <w:bottom w:val="none" w:sz="0" w:space="0" w:color="auto"/>
        <w:right w:val="none" w:sz="0" w:space="0" w:color="auto"/>
      </w:divBdr>
    </w:div>
    <w:div w:id="1607541512">
      <w:bodyDiv w:val="1"/>
      <w:marLeft w:val="0"/>
      <w:marRight w:val="0"/>
      <w:marTop w:val="0"/>
      <w:marBottom w:val="0"/>
      <w:divBdr>
        <w:top w:val="none" w:sz="0" w:space="0" w:color="auto"/>
        <w:left w:val="none" w:sz="0" w:space="0" w:color="auto"/>
        <w:bottom w:val="none" w:sz="0" w:space="0" w:color="auto"/>
        <w:right w:val="none" w:sz="0" w:space="0" w:color="auto"/>
      </w:divBdr>
    </w:div>
    <w:div w:id="1630816351">
      <w:bodyDiv w:val="1"/>
      <w:marLeft w:val="0"/>
      <w:marRight w:val="0"/>
      <w:marTop w:val="0"/>
      <w:marBottom w:val="0"/>
      <w:divBdr>
        <w:top w:val="none" w:sz="0" w:space="0" w:color="auto"/>
        <w:left w:val="none" w:sz="0" w:space="0" w:color="auto"/>
        <w:bottom w:val="none" w:sz="0" w:space="0" w:color="auto"/>
        <w:right w:val="none" w:sz="0" w:space="0" w:color="auto"/>
      </w:divBdr>
    </w:div>
    <w:div w:id="1660303629">
      <w:bodyDiv w:val="1"/>
      <w:marLeft w:val="0"/>
      <w:marRight w:val="0"/>
      <w:marTop w:val="0"/>
      <w:marBottom w:val="0"/>
      <w:divBdr>
        <w:top w:val="none" w:sz="0" w:space="0" w:color="auto"/>
        <w:left w:val="none" w:sz="0" w:space="0" w:color="auto"/>
        <w:bottom w:val="none" w:sz="0" w:space="0" w:color="auto"/>
        <w:right w:val="none" w:sz="0" w:space="0" w:color="auto"/>
      </w:divBdr>
    </w:div>
    <w:div w:id="1687365361">
      <w:bodyDiv w:val="1"/>
      <w:marLeft w:val="0"/>
      <w:marRight w:val="0"/>
      <w:marTop w:val="0"/>
      <w:marBottom w:val="0"/>
      <w:divBdr>
        <w:top w:val="none" w:sz="0" w:space="0" w:color="auto"/>
        <w:left w:val="none" w:sz="0" w:space="0" w:color="auto"/>
        <w:bottom w:val="none" w:sz="0" w:space="0" w:color="auto"/>
        <w:right w:val="none" w:sz="0" w:space="0" w:color="auto"/>
      </w:divBdr>
    </w:div>
    <w:div w:id="1692761202">
      <w:bodyDiv w:val="1"/>
      <w:marLeft w:val="0"/>
      <w:marRight w:val="0"/>
      <w:marTop w:val="0"/>
      <w:marBottom w:val="0"/>
      <w:divBdr>
        <w:top w:val="none" w:sz="0" w:space="0" w:color="auto"/>
        <w:left w:val="none" w:sz="0" w:space="0" w:color="auto"/>
        <w:bottom w:val="none" w:sz="0" w:space="0" w:color="auto"/>
        <w:right w:val="none" w:sz="0" w:space="0" w:color="auto"/>
      </w:divBdr>
    </w:div>
    <w:div w:id="1702318842">
      <w:bodyDiv w:val="1"/>
      <w:marLeft w:val="0"/>
      <w:marRight w:val="0"/>
      <w:marTop w:val="0"/>
      <w:marBottom w:val="0"/>
      <w:divBdr>
        <w:top w:val="none" w:sz="0" w:space="0" w:color="auto"/>
        <w:left w:val="none" w:sz="0" w:space="0" w:color="auto"/>
        <w:bottom w:val="none" w:sz="0" w:space="0" w:color="auto"/>
        <w:right w:val="none" w:sz="0" w:space="0" w:color="auto"/>
      </w:divBdr>
    </w:div>
    <w:div w:id="1718043679">
      <w:bodyDiv w:val="1"/>
      <w:marLeft w:val="0"/>
      <w:marRight w:val="0"/>
      <w:marTop w:val="0"/>
      <w:marBottom w:val="0"/>
      <w:divBdr>
        <w:top w:val="none" w:sz="0" w:space="0" w:color="auto"/>
        <w:left w:val="none" w:sz="0" w:space="0" w:color="auto"/>
        <w:bottom w:val="none" w:sz="0" w:space="0" w:color="auto"/>
        <w:right w:val="none" w:sz="0" w:space="0" w:color="auto"/>
      </w:divBdr>
    </w:div>
    <w:div w:id="1718892254">
      <w:bodyDiv w:val="1"/>
      <w:marLeft w:val="0"/>
      <w:marRight w:val="0"/>
      <w:marTop w:val="0"/>
      <w:marBottom w:val="0"/>
      <w:divBdr>
        <w:top w:val="none" w:sz="0" w:space="0" w:color="auto"/>
        <w:left w:val="none" w:sz="0" w:space="0" w:color="auto"/>
        <w:bottom w:val="none" w:sz="0" w:space="0" w:color="auto"/>
        <w:right w:val="none" w:sz="0" w:space="0" w:color="auto"/>
      </w:divBdr>
    </w:div>
    <w:div w:id="1775132241">
      <w:bodyDiv w:val="1"/>
      <w:marLeft w:val="0"/>
      <w:marRight w:val="0"/>
      <w:marTop w:val="0"/>
      <w:marBottom w:val="0"/>
      <w:divBdr>
        <w:top w:val="none" w:sz="0" w:space="0" w:color="auto"/>
        <w:left w:val="none" w:sz="0" w:space="0" w:color="auto"/>
        <w:bottom w:val="none" w:sz="0" w:space="0" w:color="auto"/>
        <w:right w:val="none" w:sz="0" w:space="0" w:color="auto"/>
      </w:divBdr>
    </w:div>
    <w:div w:id="1790006464">
      <w:bodyDiv w:val="1"/>
      <w:marLeft w:val="0"/>
      <w:marRight w:val="0"/>
      <w:marTop w:val="0"/>
      <w:marBottom w:val="0"/>
      <w:divBdr>
        <w:top w:val="none" w:sz="0" w:space="0" w:color="auto"/>
        <w:left w:val="none" w:sz="0" w:space="0" w:color="auto"/>
        <w:bottom w:val="none" w:sz="0" w:space="0" w:color="auto"/>
        <w:right w:val="none" w:sz="0" w:space="0" w:color="auto"/>
      </w:divBdr>
    </w:div>
    <w:div w:id="1827432788">
      <w:bodyDiv w:val="1"/>
      <w:marLeft w:val="0"/>
      <w:marRight w:val="0"/>
      <w:marTop w:val="0"/>
      <w:marBottom w:val="0"/>
      <w:divBdr>
        <w:top w:val="none" w:sz="0" w:space="0" w:color="auto"/>
        <w:left w:val="none" w:sz="0" w:space="0" w:color="auto"/>
        <w:bottom w:val="none" w:sz="0" w:space="0" w:color="auto"/>
        <w:right w:val="none" w:sz="0" w:space="0" w:color="auto"/>
      </w:divBdr>
    </w:div>
    <w:div w:id="1830487483">
      <w:bodyDiv w:val="1"/>
      <w:marLeft w:val="0"/>
      <w:marRight w:val="0"/>
      <w:marTop w:val="0"/>
      <w:marBottom w:val="0"/>
      <w:divBdr>
        <w:top w:val="none" w:sz="0" w:space="0" w:color="auto"/>
        <w:left w:val="none" w:sz="0" w:space="0" w:color="auto"/>
        <w:bottom w:val="none" w:sz="0" w:space="0" w:color="auto"/>
        <w:right w:val="none" w:sz="0" w:space="0" w:color="auto"/>
      </w:divBdr>
    </w:div>
    <w:div w:id="1833401272">
      <w:bodyDiv w:val="1"/>
      <w:marLeft w:val="0"/>
      <w:marRight w:val="0"/>
      <w:marTop w:val="0"/>
      <w:marBottom w:val="0"/>
      <w:divBdr>
        <w:top w:val="none" w:sz="0" w:space="0" w:color="auto"/>
        <w:left w:val="none" w:sz="0" w:space="0" w:color="auto"/>
        <w:bottom w:val="none" w:sz="0" w:space="0" w:color="auto"/>
        <w:right w:val="none" w:sz="0" w:space="0" w:color="auto"/>
      </w:divBdr>
    </w:div>
    <w:div w:id="1853568478">
      <w:bodyDiv w:val="1"/>
      <w:marLeft w:val="0"/>
      <w:marRight w:val="0"/>
      <w:marTop w:val="0"/>
      <w:marBottom w:val="0"/>
      <w:divBdr>
        <w:top w:val="none" w:sz="0" w:space="0" w:color="auto"/>
        <w:left w:val="none" w:sz="0" w:space="0" w:color="auto"/>
        <w:bottom w:val="none" w:sz="0" w:space="0" w:color="auto"/>
        <w:right w:val="none" w:sz="0" w:space="0" w:color="auto"/>
      </w:divBdr>
    </w:div>
    <w:div w:id="1859805211">
      <w:bodyDiv w:val="1"/>
      <w:marLeft w:val="0"/>
      <w:marRight w:val="0"/>
      <w:marTop w:val="0"/>
      <w:marBottom w:val="0"/>
      <w:divBdr>
        <w:top w:val="none" w:sz="0" w:space="0" w:color="auto"/>
        <w:left w:val="none" w:sz="0" w:space="0" w:color="auto"/>
        <w:bottom w:val="none" w:sz="0" w:space="0" w:color="auto"/>
        <w:right w:val="none" w:sz="0" w:space="0" w:color="auto"/>
      </w:divBdr>
    </w:div>
    <w:div w:id="1870996329">
      <w:bodyDiv w:val="1"/>
      <w:marLeft w:val="0"/>
      <w:marRight w:val="0"/>
      <w:marTop w:val="0"/>
      <w:marBottom w:val="0"/>
      <w:divBdr>
        <w:top w:val="none" w:sz="0" w:space="0" w:color="auto"/>
        <w:left w:val="none" w:sz="0" w:space="0" w:color="auto"/>
        <w:bottom w:val="none" w:sz="0" w:space="0" w:color="auto"/>
        <w:right w:val="none" w:sz="0" w:space="0" w:color="auto"/>
      </w:divBdr>
    </w:div>
    <w:div w:id="1879930947">
      <w:bodyDiv w:val="1"/>
      <w:marLeft w:val="0"/>
      <w:marRight w:val="0"/>
      <w:marTop w:val="0"/>
      <w:marBottom w:val="0"/>
      <w:divBdr>
        <w:top w:val="none" w:sz="0" w:space="0" w:color="auto"/>
        <w:left w:val="none" w:sz="0" w:space="0" w:color="auto"/>
        <w:bottom w:val="none" w:sz="0" w:space="0" w:color="auto"/>
        <w:right w:val="none" w:sz="0" w:space="0" w:color="auto"/>
      </w:divBdr>
    </w:div>
    <w:div w:id="1886600311">
      <w:bodyDiv w:val="1"/>
      <w:marLeft w:val="0"/>
      <w:marRight w:val="0"/>
      <w:marTop w:val="0"/>
      <w:marBottom w:val="0"/>
      <w:divBdr>
        <w:top w:val="none" w:sz="0" w:space="0" w:color="auto"/>
        <w:left w:val="none" w:sz="0" w:space="0" w:color="auto"/>
        <w:bottom w:val="none" w:sz="0" w:space="0" w:color="auto"/>
        <w:right w:val="none" w:sz="0" w:space="0" w:color="auto"/>
      </w:divBdr>
    </w:div>
    <w:div w:id="1887913980">
      <w:bodyDiv w:val="1"/>
      <w:marLeft w:val="0"/>
      <w:marRight w:val="0"/>
      <w:marTop w:val="0"/>
      <w:marBottom w:val="0"/>
      <w:divBdr>
        <w:top w:val="none" w:sz="0" w:space="0" w:color="auto"/>
        <w:left w:val="none" w:sz="0" w:space="0" w:color="auto"/>
        <w:bottom w:val="none" w:sz="0" w:space="0" w:color="auto"/>
        <w:right w:val="none" w:sz="0" w:space="0" w:color="auto"/>
      </w:divBdr>
    </w:div>
    <w:div w:id="1891568799">
      <w:bodyDiv w:val="1"/>
      <w:marLeft w:val="0"/>
      <w:marRight w:val="0"/>
      <w:marTop w:val="0"/>
      <w:marBottom w:val="0"/>
      <w:divBdr>
        <w:top w:val="none" w:sz="0" w:space="0" w:color="auto"/>
        <w:left w:val="none" w:sz="0" w:space="0" w:color="auto"/>
        <w:bottom w:val="none" w:sz="0" w:space="0" w:color="auto"/>
        <w:right w:val="none" w:sz="0" w:space="0" w:color="auto"/>
      </w:divBdr>
    </w:div>
    <w:div w:id="1945262101">
      <w:bodyDiv w:val="1"/>
      <w:marLeft w:val="0"/>
      <w:marRight w:val="0"/>
      <w:marTop w:val="0"/>
      <w:marBottom w:val="0"/>
      <w:divBdr>
        <w:top w:val="none" w:sz="0" w:space="0" w:color="auto"/>
        <w:left w:val="none" w:sz="0" w:space="0" w:color="auto"/>
        <w:bottom w:val="none" w:sz="0" w:space="0" w:color="auto"/>
        <w:right w:val="none" w:sz="0" w:space="0" w:color="auto"/>
      </w:divBdr>
    </w:div>
    <w:div w:id="1958757895">
      <w:bodyDiv w:val="1"/>
      <w:marLeft w:val="0"/>
      <w:marRight w:val="0"/>
      <w:marTop w:val="0"/>
      <w:marBottom w:val="0"/>
      <w:divBdr>
        <w:top w:val="none" w:sz="0" w:space="0" w:color="auto"/>
        <w:left w:val="none" w:sz="0" w:space="0" w:color="auto"/>
        <w:bottom w:val="none" w:sz="0" w:space="0" w:color="auto"/>
        <w:right w:val="none" w:sz="0" w:space="0" w:color="auto"/>
      </w:divBdr>
    </w:div>
    <w:div w:id="1981305337">
      <w:bodyDiv w:val="1"/>
      <w:marLeft w:val="0"/>
      <w:marRight w:val="0"/>
      <w:marTop w:val="0"/>
      <w:marBottom w:val="0"/>
      <w:divBdr>
        <w:top w:val="none" w:sz="0" w:space="0" w:color="auto"/>
        <w:left w:val="none" w:sz="0" w:space="0" w:color="auto"/>
        <w:bottom w:val="none" w:sz="0" w:space="0" w:color="auto"/>
        <w:right w:val="none" w:sz="0" w:space="0" w:color="auto"/>
      </w:divBdr>
    </w:div>
    <w:div w:id="1993294245">
      <w:bodyDiv w:val="1"/>
      <w:marLeft w:val="0"/>
      <w:marRight w:val="0"/>
      <w:marTop w:val="0"/>
      <w:marBottom w:val="0"/>
      <w:divBdr>
        <w:top w:val="none" w:sz="0" w:space="0" w:color="auto"/>
        <w:left w:val="none" w:sz="0" w:space="0" w:color="auto"/>
        <w:bottom w:val="none" w:sz="0" w:space="0" w:color="auto"/>
        <w:right w:val="none" w:sz="0" w:space="0" w:color="auto"/>
      </w:divBdr>
    </w:div>
    <w:div w:id="1998993648">
      <w:bodyDiv w:val="1"/>
      <w:marLeft w:val="0"/>
      <w:marRight w:val="0"/>
      <w:marTop w:val="0"/>
      <w:marBottom w:val="0"/>
      <w:divBdr>
        <w:top w:val="none" w:sz="0" w:space="0" w:color="auto"/>
        <w:left w:val="none" w:sz="0" w:space="0" w:color="auto"/>
        <w:bottom w:val="none" w:sz="0" w:space="0" w:color="auto"/>
        <w:right w:val="none" w:sz="0" w:space="0" w:color="auto"/>
      </w:divBdr>
    </w:div>
    <w:div w:id="1999724018">
      <w:bodyDiv w:val="1"/>
      <w:marLeft w:val="0"/>
      <w:marRight w:val="0"/>
      <w:marTop w:val="0"/>
      <w:marBottom w:val="0"/>
      <w:divBdr>
        <w:top w:val="none" w:sz="0" w:space="0" w:color="auto"/>
        <w:left w:val="none" w:sz="0" w:space="0" w:color="auto"/>
        <w:bottom w:val="none" w:sz="0" w:space="0" w:color="auto"/>
        <w:right w:val="none" w:sz="0" w:space="0" w:color="auto"/>
      </w:divBdr>
    </w:div>
    <w:div w:id="2011718442">
      <w:bodyDiv w:val="1"/>
      <w:marLeft w:val="0"/>
      <w:marRight w:val="0"/>
      <w:marTop w:val="0"/>
      <w:marBottom w:val="0"/>
      <w:divBdr>
        <w:top w:val="none" w:sz="0" w:space="0" w:color="auto"/>
        <w:left w:val="none" w:sz="0" w:space="0" w:color="auto"/>
        <w:bottom w:val="none" w:sz="0" w:space="0" w:color="auto"/>
        <w:right w:val="none" w:sz="0" w:space="0" w:color="auto"/>
      </w:divBdr>
    </w:div>
    <w:div w:id="2015915332">
      <w:bodyDiv w:val="1"/>
      <w:marLeft w:val="0"/>
      <w:marRight w:val="0"/>
      <w:marTop w:val="0"/>
      <w:marBottom w:val="0"/>
      <w:divBdr>
        <w:top w:val="none" w:sz="0" w:space="0" w:color="auto"/>
        <w:left w:val="none" w:sz="0" w:space="0" w:color="auto"/>
        <w:bottom w:val="none" w:sz="0" w:space="0" w:color="auto"/>
        <w:right w:val="none" w:sz="0" w:space="0" w:color="auto"/>
      </w:divBdr>
    </w:div>
    <w:div w:id="2034763384">
      <w:bodyDiv w:val="1"/>
      <w:marLeft w:val="0"/>
      <w:marRight w:val="0"/>
      <w:marTop w:val="0"/>
      <w:marBottom w:val="0"/>
      <w:divBdr>
        <w:top w:val="none" w:sz="0" w:space="0" w:color="auto"/>
        <w:left w:val="none" w:sz="0" w:space="0" w:color="auto"/>
        <w:bottom w:val="none" w:sz="0" w:space="0" w:color="auto"/>
        <w:right w:val="none" w:sz="0" w:space="0" w:color="auto"/>
      </w:divBdr>
    </w:div>
    <w:div w:id="2060131173">
      <w:bodyDiv w:val="1"/>
      <w:marLeft w:val="0"/>
      <w:marRight w:val="0"/>
      <w:marTop w:val="0"/>
      <w:marBottom w:val="0"/>
      <w:divBdr>
        <w:top w:val="none" w:sz="0" w:space="0" w:color="auto"/>
        <w:left w:val="none" w:sz="0" w:space="0" w:color="auto"/>
        <w:bottom w:val="none" w:sz="0" w:space="0" w:color="auto"/>
        <w:right w:val="none" w:sz="0" w:space="0" w:color="auto"/>
      </w:divBdr>
    </w:div>
    <w:div w:id="2060662741">
      <w:bodyDiv w:val="1"/>
      <w:marLeft w:val="0"/>
      <w:marRight w:val="0"/>
      <w:marTop w:val="0"/>
      <w:marBottom w:val="0"/>
      <w:divBdr>
        <w:top w:val="none" w:sz="0" w:space="0" w:color="auto"/>
        <w:left w:val="none" w:sz="0" w:space="0" w:color="auto"/>
        <w:bottom w:val="none" w:sz="0" w:space="0" w:color="auto"/>
        <w:right w:val="none" w:sz="0" w:space="0" w:color="auto"/>
      </w:divBdr>
    </w:div>
    <w:div w:id="2081557240">
      <w:bodyDiv w:val="1"/>
      <w:marLeft w:val="0"/>
      <w:marRight w:val="0"/>
      <w:marTop w:val="0"/>
      <w:marBottom w:val="0"/>
      <w:divBdr>
        <w:top w:val="none" w:sz="0" w:space="0" w:color="auto"/>
        <w:left w:val="none" w:sz="0" w:space="0" w:color="auto"/>
        <w:bottom w:val="none" w:sz="0" w:space="0" w:color="auto"/>
        <w:right w:val="none" w:sz="0" w:space="0" w:color="auto"/>
      </w:divBdr>
    </w:div>
    <w:div w:id="2104110379">
      <w:bodyDiv w:val="1"/>
      <w:marLeft w:val="0"/>
      <w:marRight w:val="0"/>
      <w:marTop w:val="0"/>
      <w:marBottom w:val="0"/>
      <w:divBdr>
        <w:top w:val="none" w:sz="0" w:space="0" w:color="auto"/>
        <w:left w:val="none" w:sz="0" w:space="0" w:color="auto"/>
        <w:bottom w:val="none" w:sz="0" w:space="0" w:color="auto"/>
        <w:right w:val="none" w:sz="0" w:space="0" w:color="auto"/>
      </w:divBdr>
    </w:div>
    <w:div w:id="212527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lcurtis@rti.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527DED406D3B4A917FA7B30332FC2E" ma:contentTypeVersion="1" ma:contentTypeDescription="Create a new document." ma:contentTypeScope="" ma:versionID="a7afc7810f2aa6ade31eb9442796966d">
  <xsd:schema xmlns:xsd="http://www.w3.org/2001/XMLSchema" xmlns:xs="http://www.w3.org/2001/XMLSchema" xmlns:p="http://schemas.microsoft.com/office/2006/metadata/properties" xmlns:ns2="2b13dd97-7bb8-4fef-b994-c93242b87804" targetNamespace="http://schemas.microsoft.com/office/2006/metadata/properties" ma:root="true" ma:fieldsID="0f2d6838fc00f194ac98cd60906fe310" ns2:_="">
    <xsd:import namespace="2b13dd97-7bb8-4fef-b994-c93242b878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3dd97-7bb8-4fef-b994-c93242b878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b13dd97-7bb8-4fef-b994-c93242b87804">A22TNDR37WPX-678-378</_dlc_DocId>
    <_dlc_DocIdUrl xmlns="2b13dd97-7bb8-4fef-b994-c93242b87804">
      <Url>http://esp.cdc.gov/sites/nccdphp/DIV/DCPC/CCCB/_layouts/DocIdRedir.aspx?ID=A22TNDR37WPX-678-378</Url>
      <Description>A22TNDR37WPX-678-378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5BC62-4E76-4A6A-A10E-15E3D0E8B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3dd97-7bb8-4fef-b994-c93242b87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063F09-F5D8-46A5-AC13-FCA0C068FBB0}">
  <ds:schemaRefs>
    <ds:schemaRef ds:uri="http://schemas.microsoft.com/office/2006/metadata/properties"/>
    <ds:schemaRef ds:uri="http://schemas.microsoft.com/office/infopath/2007/PartnerControls"/>
    <ds:schemaRef ds:uri="2b13dd97-7bb8-4fef-b994-c93242b87804"/>
  </ds:schemaRefs>
</ds:datastoreItem>
</file>

<file path=customXml/itemProps3.xml><?xml version="1.0" encoding="utf-8"?>
<ds:datastoreItem xmlns:ds="http://schemas.openxmlformats.org/officeDocument/2006/customXml" ds:itemID="{3ADD472F-AC4D-4E7E-A055-F953E00713B9}">
  <ds:schemaRefs>
    <ds:schemaRef ds:uri="http://schemas.microsoft.com/sharepoint/v3/contenttype/forms"/>
  </ds:schemaRefs>
</ds:datastoreItem>
</file>

<file path=customXml/itemProps4.xml><?xml version="1.0" encoding="utf-8"?>
<ds:datastoreItem xmlns:ds="http://schemas.openxmlformats.org/officeDocument/2006/customXml" ds:itemID="{A2137D5E-07F2-451D-B0F9-AC00BF07B06F}">
  <ds:schemaRefs>
    <ds:schemaRef ds:uri="http://schemas.microsoft.com/sharepoint/events"/>
  </ds:schemaRefs>
</ds:datastoreItem>
</file>

<file path=customXml/itemProps5.xml><?xml version="1.0" encoding="utf-8"?>
<ds:datastoreItem xmlns:ds="http://schemas.openxmlformats.org/officeDocument/2006/customXml" ds:itemID="{AB1638E0-E77A-4942-B369-21739F42E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4725</Words>
  <Characters>26933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31595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dc:creator>
  <cp:lastModifiedBy>CDC User</cp:lastModifiedBy>
  <cp:revision>2</cp:revision>
  <cp:lastPrinted>2012-11-07T17:27:00Z</cp:lastPrinted>
  <dcterms:created xsi:type="dcterms:W3CDTF">2013-01-14T18:47:00Z</dcterms:created>
  <dcterms:modified xsi:type="dcterms:W3CDTF">2013-01-14T18:47:00Z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0x01010015527DED406D3B4A917FA7B30332FC2E</vt:lpwstr>
  </property>
  <property fmtid="{D5CDD505-2E9C-101B-9397-08002B2CF9AE}" pid="3" name="_dlc_DocIdItemGuid">
    <vt:lpwstr>a834af77-f298-47b4-86aa-acba2587192f</vt:lpwstr>
  </property>
</Properties>
</file>