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98F" w:rsidRPr="000617B1" w:rsidRDefault="00B8298F">
      <w:pPr>
        <w:rPr>
          <w:rFonts w:ascii="Times New Roman" w:hAnsi="Times New Roman" w:cs="Times New Roman"/>
          <w:b/>
          <w:bCs/>
          <w:sz w:val="24"/>
          <w:szCs w:val="24"/>
        </w:rPr>
      </w:pPr>
      <w:r w:rsidRPr="000617B1">
        <w:rPr>
          <w:rFonts w:ascii="Times New Roman" w:hAnsi="Times New Roman" w:cs="Times New Roman"/>
          <w:b/>
          <w:bCs/>
          <w:sz w:val="24"/>
          <w:szCs w:val="24"/>
        </w:rPr>
        <w:t xml:space="preserve">SUPPORTING STATEMENT A </w:t>
      </w:r>
    </w:p>
    <w:p w:rsidR="00B8298F" w:rsidRPr="000617B1" w:rsidRDefault="00B8298F">
      <w:pPr>
        <w:rPr>
          <w:rFonts w:ascii="Times New Roman" w:hAnsi="Times New Roman" w:cs="Times New Roman"/>
          <w:sz w:val="24"/>
          <w:szCs w:val="24"/>
        </w:rPr>
      </w:pPr>
    </w:p>
    <w:p w:rsidR="00173317" w:rsidRPr="000617B1" w:rsidRDefault="00173317" w:rsidP="009073C5">
      <w:pPr>
        <w:spacing w:after="0" w:line="240" w:lineRule="auto"/>
        <w:jc w:val="center"/>
        <w:rPr>
          <w:rFonts w:ascii="Times New Roman" w:hAnsi="Times New Roman" w:cs="Times New Roman"/>
          <w:sz w:val="24"/>
          <w:szCs w:val="24"/>
        </w:rPr>
      </w:pPr>
    </w:p>
    <w:p w:rsidR="00173317" w:rsidRPr="000617B1" w:rsidRDefault="00173317" w:rsidP="009073C5">
      <w:pPr>
        <w:spacing w:after="0" w:line="240" w:lineRule="auto"/>
        <w:jc w:val="center"/>
        <w:rPr>
          <w:rFonts w:ascii="Times New Roman" w:hAnsi="Times New Roman" w:cs="Times New Roman"/>
          <w:sz w:val="24"/>
          <w:szCs w:val="24"/>
        </w:rPr>
      </w:pPr>
    </w:p>
    <w:p w:rsidR="00173317" w:rsidRPr="000617B1" w:rsidRDefault="00173317" w:rsidP="009073C5">
      <w:pPr>
        <w:spacing w:after="0" w:line="240" w:lineRule="auto"/>
        <w:jc w:val="center"/>
        <w:rPr>
          <w:rFonts w:ascii="Times New Roman" w:hAnsi="Times New Roman" w:cs="Times New Roman"/>
          <w:sz w:val="24"/>
          <w:szCs w:val="24"/>
        </w:rPr>
      </w:pPr>
    </w:p>
    <w:p w:rsidR="00B8298F" w:rsidRPr="000617B1" w:rsidRDefault="00B8298F" w:rsidP="00FA255F">
      <w:pPr>
        <w:spacing w:after="0" w:line="240" w:lineRule="auto"/>
        <w:jc w:val="center"/>
        <w:rPr>
          <w:rFonts w:ascii="Times New Roman" w:hAnsi="Times New Roman" w:cs="Times New Roman"/>
          <w:sz w:val="24"/>
          <w:szCs w:val="24"/>
        </w:rPr>
      </w:pPr>
      <w:r w:rsidRPr="000617B1">
        <w:rPr>
          <w:rFonts w:ascii="Times New Roman" w:hAnsi="Times New Roman" w:cs="Times New Roman"/>
          <w:sz w:val="24"/>
          <w:szCs w:val="24"/>
        </w:rPr>
        <w:t>APPLICATION FOR TRAINING</w:t>
      </w:r>
    </w:p>
    <w:p w:rsidR="003D1591" w:rsidRPr="000617B1" w:rsidRDefault="003D1591" w:rsidP="00FA255F">
      <w:pPr>
        <w:spacing w:after="0" w:line="240" w:lineRule="auto"/>
        <w:jc w:val="center"/>
        <w:rPr>
          <w:rFonts w:ascii="Times New Roman" w:hAnsi="Times New Roman" w:cs="Times New Roman"/>
          <w:sz w:val="24"/>
          <w:szCs w:val="24"/>
        </w:rPr>
      </w:pPr>
      <w:r w:rsidRPr="000617B1">
        <w:rPr>
          <w:rFonts w:ascii="Times New Roman" w:hAnsi="Times New Roman" w:cs="Times New Roman"/>
          <w:sz w:val="24"/>
          <w:szCs w:val="24"/>
        </w:rPr>
        <w:t>OMB</w:t>
      </w:r>
      <w:r w:rsidR="00B8298F" w:rsidRPr="000617B1">
        <w:rPr>
          <w:rFonts w:ascii="Times New Roman" w:hAnsi="Times New Roman" w:cs="Times New Roman"/>
          <w:sz w:val="24"/>
          <w:szCs w:val="24"/>
        </w:rPr>
        <w:t>#</w:t>
      </w:r>
      <w:r w:rsidRPr="000617B1">
        <w:rPr>
          <w:rFonts w:ascii="Times New Roman" w:hAnsi="Times New Roman" w:cs="Times New Roman"/>
          <w:sz w:val="24"/>
          <w:szCs w:val="24"/>
        </w:rPr>
        <w:t xml:space="preserve"> </w:t>
      </w:r>
      <w:r w:rsidR="00B8298F" w:rsidRPr="000617B1">
        <w:rPr>
          <w:rFonts w:ascii="Times New Roman" w:hAnsi="Times New Roman" w:cs="Times New Roman"/>
          <w:sz w:val="24"/>
          <w:szCs w:val="24"/>
        </w:rPr>
        <w:t>0920-0017</w:t>
      </w:r>
    </w:p>
    <w:p w:rsidR="00FA255F" w:rsidRPr="000617B1" w:rsidRDefault="003D1591" w:rsidP="00FA255F">
      <w:pPr>
        <w:jc w:val="center"/>
        <w:rPr>
          <w:rFonts w:ascii="Times New Roman" w:hAnsi="Times New Roman" w:cs="Times New Roman"/>
          <w:sz w:val="24"/>
          <w:szCs w:val="24"/>
        </w:rPr>
      </w:pPr>
      <w:r w:rsidRPr="000617B1">
        <w:rPr>
          <w:rFonts w:ascii="Times New Roman" w:hAnsi="Times New Roman" w:cs="Times New Roman"/>
          <w:sz w:val="24"/>
          <w:szCs w:val="24"/>
        </w:rPr>
        <w:t>Pro</w:t>
      </w:r>
      <w:r w:rsidR="005E7E42" w:rsidRPr="000617B1">
        <w:rPr>
          <w:rFonts w:ascii="Times New Roman" w:hAnsi="Times New Roman" w:cs="Times New Roman"/>
          <w:sz w:val="24"/>
          <w:szCs w:val="24"/>
        </w:rPr>
        <w:t>gram Official:</w:t>
      </w:r>
      <w:r w:rsidR="009073C5" w:rsidRPr="000617B1">
        <w:rPr>
          <w:rFonts w:ascii="Times New Roman" w:hAnsi="Times New Roman" w:cs="Times New Roman"/>
          <w:sz w:val="24"/>
          <w:szCs w:val="24"/>
        </w:rPr>
        <w:t xml:space="preserve"> </w:t>
      </w:r>
      <w:r w:rsidRPr="000617B1">
        <w:rPr>
          <w:rFonts w:ascii="Times New Roman" w:hAnsi="Times New Roman" w:cs="Times New Roman"/>
          <w:sz w:val="24"/>
          <w:szCs w:val="24"/>
        </w:rPr>
        <w:t>Valerie Curry</w:t>
      </w:r>
      <w:r w:rsidR="005E7E42" w:rsidRPr="000617B1">
        <w:rPr>
          <w:rFonts w:ascii="Times New Roman" w:hAnsi="Times New Roman" w:cs="Times New Roman"/>
          <w:sz w:val="24"/>
          <w:szCs w:val="24"/>
        </w:rPr>
        <w:t xml:space="preserve">, </w:t>
      </w:r>
      <w:r w:rsidR="00C17F2E" w:rsidRPr="000617B1">
        <w:rPr>
          <w:rFonts w:ascii="Times New Roman" w:hAnsi="Times New Roman" w:cs="Times New Roman"/>
          <w:sz w:val="24"/>
          <w:szCs w:val="24"/>
        </w:rPr>
        <w:t xml:space="preserve">Lead Public </w:t>
      </w:r>
      <w:r w:rsidR="00AF7EE0" w:rsidRPr="000617B1">
        <w:rPr>
          <w:rFonts w:ascii="Times New Roman" w:hAnsi="Times New Roman" w:cs="Times New Roman"/>
          <w:sz w:val="24"/>
          <w:szCs w:val="24"/>
        </w:rPr>
        <w:t xml:space="preserve">Health </w:t>
      </w:r>
      <w:r w:rsidR="00C17F2E" w:rsidRPr="000617B1">
        <w:rPr>
          <w:rFonts w:ascii="Times New Roman" w:hAnsi="Times New Roman" w:cs="Times New Roman"/>
          <w:sz w:val="24"/>
          <w:szCs w:val="24"/>
        </w:rPr>
        <w:t>Educator</w:t>
      </w:r>
      <w:r w:rsidR="00AF7EE0" w:rsidRPr="000617B1">
        <w:rPr>
          <w:rFonts w:ascii="Times New Roman" w:hAnsi="Times New Roman" w:cs="Times New Roman"/>
          <w:sz w:val="24"/>
          <w:szCs w:val="24"/>
        </w:rPr>
        <w:br/>
      </w:r>
      <w:hyperlink r:id="rId9" w:history="1">
        <w:r w:rsidR="005F22E2" w:rsidRPr="00BE3BC6">
          <w:rPr>
            <w:rStyle w:val="Hyperlink"/>
            <w:rFonts w:ascii="Times New Roman" w:hAnsi="Times New Roman"/>
            <w:sz w:val="24"/>
            <w:szCs w:val="24"/>
          </w:rPr>
          <w:t>VCurry@cdc.gov</w:t>
        </w:r>
      </w:hyperlink>
      <w:r w:rsidR="005F22E2">
        <w:rPr>
          <w:rFonts w:ascii="Times New Roman" w:hAnsi="Times New Roman" w:cs="Times New Roman"/>
          <w:sz w:val="24"/>
          <w:szCs w:val="24"/>
        </w:rPr>
        <w:t xml:space="preserve"> </w:t>
      </w:r>
    </w:p>
    <w:p w:rsidR="009073C5" w:rsidRPr="000617B1" w:rsidRDefault="009073C5" w:rsidP="008C053F">
      <w:pPr>
        <w:jc w:val="center"/>
        <w:rPr>
          <w:rFonts w:ascii="Times New Roman" w:hAnsi="Times New Roman" w:cs="Times New Roman"/>
          <w:sz w:val="24"/>
          <w:szCs w:val="24"/>
        </w:rPr>
      </w:pPr>
      <w:r w:rsidRPr="000617B1">
        <w:rPr>
          <w:rFonts w:ascii="Times New Roman" w:hAnsi="Times New Roman" w:cs="Times New Roman"/>
          <w:sz w:val="24"/>
          <w:szCs w:val="24"/>
        </w:rPr>
        <w:t>S</w:t>
      </w:r>
      <w:r w:rsidR="0017707E" w:rsidRPr="000617B1">
        <w:rPr>
          <w:rFonts w:ascii="Times New Roman" w:hAnsi="Times New Roman" w:cs="Times New Roman"/>
          <w:sz w:val="24"/>
          <w:szCs w:val="24"/>
        </w:rPr>
        <w:t xml:space="preserve">cientific </w:t>
      </w:r>
      <w:r w:rsidRPr="000617B1">
        <w:rPr>
          <w:rFonts w:ascii="Times New Roman" w:hAnsi="Times New Roman" w:cs="Times New Roman"/>
          <w:sz w:val="24"/>
          <w:szCs w:val="24"/>
        </w:rPr>
        <w:t>E</w:t>
      </w:r>
      <w:r w:rsidR="0017707E" w:rsidRPr="000617B1">
        <w:rPr>
          <w:rFonts w:ascii="Times New Roman" w:hAnsi="Times New Roman" w:cs="Times New Roman"/>
          <w:sz w:val="24"/>
          <w:szCs w:val="24"/>
        </w:rPr>
        <w:t xml:space="preserve">ducation and </w:t>
      </w:r>
      <w:r w:rsidRPr="000617B1">
        <w:rPr>
          <w:rFonts w:ascii="Times New Roman" w:hAnsi="Times New Roman" w:cs="Times New Roman"/>
          <w:sz w:val="24"/>
          <w:szCs w:val="24"/>
        </w:rPr>
        <w:t>P</w:t>
      </w:r>
      <w:r w:rsidR="0017707E" w:rsidRPr="000617B1">
        <w:rPr>
          <w:rFonts w:ascii="Times New Roman" w:hAnsi="Times New Roman" w:cs="Times New Roman"/>
          <w:sz w:val="24"/>
          <w:szCs w:val="24"/>
        </w:rPr>
        <w:t xml:space="preserve">rofessional </w:t>
      </w:r>
      <w:r w:rsidRPr="000617B1">
        <w:rPr>
          <w:rFonts w:ascii="Times New Roman" w:hAnsi="Times New Roman" w:cs="Times New Roman"/>
          <w:sz w:val="24"/>
          <w:szCs w:val="24"/>
        </w:rPr>
        <w:t>D</w:t>
      </w:r>
      <w:r w:rsidR="0017707E" w:rsidRPr="000617B1">
        <w:rPr>
          <w:rFonts w:ascii="Times New Roman" w:hAnsi="Times New Roman" w:cs="Times New Roman"/>
          <w:sz w:val="24"/>
          <w:szCs w:val="24"/>
        </w:rPr>
        <w:t xml:space="preserve">evelopment </w:t>
      </w:r>
      <w:r w:rsidRPr="000617B1">
        <w:rPr>
          <w:rFonts w:ascii="Times New Roman" w:hAnsi="Times New Roman" w:cs="Times New Roman"/>
          <w:sz w:val="24"/>
          <w:szCs w:val="24"/>
        </w:rPr>
        <w:t>O</w:t>
      </w:r>
      <w:r w:rsidR="0017707E" w:rsidRPr="000617B1">
        <w:rPr>
          <w:rFonts w:ascii="Times New Roman" w:hAnsi="Times New Roman" w:cs="Times New Roman"/>
          <w:sz w:val="24"/>
          <w:szCs w:val="24"/>
        </w:rPr>
        <w:t>ffice</w:t>
      </w:r>
      <w:r w:rsidRPr="000617B1">
        <w:rPr>
          <w:rFonts w:ascii="Times New Roman" w:hAnsi="Times New Roman" w:cs="Times New Roman"/>
          <w:sz w:val="24"/>
          <w:szCs w:val="24"/>
        </w:rPr>
        <w:t xml:space="preserve"> </w:t>
      </w:r>
      <w:r w:rsidR="00FA255F" w:rsidRPr="000617B1">
        <w:rPr>
          <w:rFonts w:ascii="Times New Roman" w:hAnsi="Times New Roman" w:cs="Times New Roman"/>
          <w:sz w:val="24"/>
          <w:szCs w:val="24"/>
        </w:rPr>
        <w:br/>
      </w:r>
      <w:proofErr w:type="spellStart"/>
      <w:r w:rsidRPr="000617B1">
        <w:rPr>
          <w:rFonts w:ascii="Times New Roman" w:hAnsi="Times New Roman" w:cs="Times New Roman"/>
          <w:sz w:val="24"/>
          <w:szCs w:val="24"/>
        </w:rPr>
        <w:t>O</w:t>
      </w:r>
      <w:r w:rsidR="0017707E" w:rsidRPr="000617B1">
        <w:rPr>
          <w:rFonts w:ascii="Times New Roman" w:hAnsi="Times New Roman" w:cs="Times New Roman"/>
          <w:sz w:val="24"/>
          <w:szCs w:val="24"/>
        </w:rPr>
        <w:t>ffice</w:t>
      </w:r>
      <w:proofErr w:type="spellEnd"/>
      <w:r w:rsidR="0017707E" w:rsidRPr="000617B1">
        <w:rPr>
          <w:rFonts w:ascii="Times New Roman" w:hAnsi="Times New Roman" w:cs="Times New Roman"/>
          <w:sz w:val="24"/>
          <w:szCs w:val="24"/>
        </w:rPr>
        <w:t xml:space="preserve"> of </w:t>
      </w:r>
      <w:r w:rsidRPr="000617B1">
        <w:rPr>
          <w:rFonts w:ascii="Times New Roman" w:hAnsi="Times New Roman" w:cs="Times New Roman"/>
          <w:sz w:val="24"/>
          <w:szCs w:val="24"/>
        </w:rPr>
        <w:t>S</w:t>
      </w:r>
      <w:r w:rsidR="0017707E" w:rsidRPr="000617B1">
        <w:rPr>
          <w:rFonts w:ascii="Times New Roman" w:hAnsi="Times New Roman" w:cs="Times New Roman"/>
          <w:sz w:val="24"/>
          <w:szCs w:val="24"/>
        </w:rPr>
        <w:t xml:space="preserve">urveillance, </w:t>
      </w:r>
      <w:r w:rsidRPr="000617B1">
        <w:rPr>
          <w:rFonts w:ascii="Times New Roman" w:hAnsi="Times New Roman" w:cs="Times New Roman"/>
          <w:sz w:val="24"/>
          <w:szCs w:val="24"/>
        </w:rPr>
        <w:t>E</w:t>
      </w:r>
      <w:r w:rsidR="0017707E" w:rsidRPr="000617B1">
        <w:rPr>
          <w:rFonts w:ascii="Times New Roman" w:hAnsi="Times New Roman" w:cs="Times New Roman"/>
          <w:sz w:val="24"/>
          <w:szCs w:val="24"/>
        </w:rPr>
        <w:t>pidemiology and Laboratory Services</w:t>
      </w:r>
      <w:r w:rsidR="00FA255F" w:rsidRPr="000617B1">
        <w:rPr>
          <w:rFonts w:ascii="Times New Roman" w:hAnsi="Times New Roman" w:cs="Times New Roman"/>
          <w:sz w:val="24"/>
          <w:szCs w:val="24"/>
        </w:rPr>
        <w:br/>
      </w:r>
      <w:r w:rsidR="0017707E" w:rsidRPr="000617B1">
        <w:rPr>
          <w:rFonts w:ascii="Times New Roman" w:hAnsi="Times New Roman" w:cs="Times New Roman"/>
          <w:sz w:val="24"/>
          <w:szCs w:val="24"/>
        </w:rPr>
        <w:t>Centers for Disease Control and Prevention</w:t>
      </w:r>
    </w:p>
    <w:p w:rsidR="0017707E" w:rsidRPr="000617B1" w:rsidRDefault="0017707E" w:rsidP="00FA255F">
      <w:pPr>
        <w:spacing w:after="0" w:line="240" w:lineRule="auto"/>
        <w:jc w:val="center"/>
        <w:rPr>
          <w:rFonts w:ascii="Times New Roman" w:hAnsi="Times New Roman" w:cs="Times New Roman"/>
          <w:sz w:val="24"/>
          <w:szCs w:val="24"/>
        </w:rPr>
      </w:pPr>
      <w:r w:rsidRPr="000617B1">
        <w:rPr>
          <w:rFonts w:ascii="Times New Roman" w:hAnsi="Times New Roman" w:cs="Times New Roman"/>
          <w:sz w:val="24"/>
          <w:szCs w:val="24"/>
        </w:rPr>
        <w:t>1600 Clifton Road, NE, MS E-96</w:t>
      </w:r>
    </w:p>
    <w:p w:rsidR="0017707E" w:rsidRPr="000617B1" w:rsidRDefault="0017707E" w:rsidP="00ED47A0">
      <w:pPr>
        <w:spacing w:after="0" w:line="240" w:lineRule="auto"/>
        <w:jc w:val="center"/>
        <w:rPr>
          <w:rFonts w:ascii="Times New Roman" w:hAnsi="Times New Roman" w:cs="Times New Roman"/>
          <w:sz w:val="24"/>
          <w:szCs w:val="24"/>
        </w:rPr>
      </w:pPr>
      <w:r w:rsidRPr="000617B1">
        <w:rPr>
          <w:rFonts w:ascii="Times New Roman" w:hAnsi="Times New Roman" w:cs="Times New Roman"/>
          <w:sz w:val="24"/>
          <w:szCs w:val="24"/>
        </w:rPr>
        <w:t>Atlanta, GA 30333</w:t>
      </w:r>
    </w:p>
    <w:p w:rsidR="009073C5" w:rsidRPr="000617B1" w:rsidRDefault="003D1591" w:rsidP="00ED47A0">
      <w:pPr>
        <w:spacing w:after="0" w:line="240" w:lineRule="auto"/>
        <w:jc w:val="center"/>
        <w:rPr>
          <w:rFonts w:ascii="Times New Roman" w:hAnsi="Times New Roman" w:cs="Times New Roman"/>
          <w:sz w:val="24"/>
          <w:szCs w:val="24"/>
        </w:rPr>
      </w:pPr>
      <w:r w:rsidRPr="000617B1">
        <w:rPr>
          <w:rFonts w:ascii="Times New Roman" w:hAnsi="Times New Roman" w:cs="Times New Roman"/>
          <w:sz w:val="24"/>
          <w:szCs w:val="24"/>
        </w:rPr>
        <w:t>P</w:t>
      </w:r>
      <w:r w:rsidR="00FA255F" w:rsidRPr="000617B1">
        <w:rPr>
          <w:rFonts w:ascii="Times New Roman" w:hAnsi="Times New Roman" w:cs="Times New Roman"/>
          <w:sz w:val="24"/>
          <w:szCs w:val="24"/>
        </w:rPr>
        <w:t>hone:</w:t>
      </w:r>
      <w:r w:rsidRPr="000617B1">
        <w:rPr>
          <w:rFonts w:ascii="Times New Roman" w:hAnsi="Times New Roman" w:cs="Times New Roman"/>
          <w:sz w:val="24"/>
          <w:szCs w:val="24"/>
        </w:rPr>
        <w:t xml:space="preserve"> 404</w:t>
      </w:r>
      <w:r w:rsidR="00FA255F" w:rsidRPr="000617B1">
        <w:rPr>
          <w:rFonts w:ascii="Times New Roman" w:hAnsi="Times New Roman" w:cs="Times New Roman"/>
          <w:sz w:val="24"/>
          <w:szCs w:val="24"/>
        </w:rPr>
        <w:t>-</w:t>
      </w:r>
      <w:r w:rsidRPr="000617B1">
        <w:rPr>
          <w:rFonts w:ascii="Times New Roman" w:hAnsi="Times New Roman" w:cs="Times New Roman"/>
          <w:sz w:val="24"/>
          <w:szCs w:val="24"/>
        </w:rPr>
        <w:t>498</w:t>
      </w:r>
      <w:r w:rsidR="00FA255F" w:rsidRPr="000617B1">
        <w:rPr>
          <w:rFonts w:ascii="Times New Roman" w:hAnsi="Times New Roman" w:cs="Times New Roman"/>
          <w:sz w:val="24"/>
          <w:szCs w:val="24"/>
        </w:rPr>
        <w:t>-</w:t>
      </w:r>
      <w:r w:rsidRPr="000617B1">
        <w:rPr>
          <w:rFonts w:ascii="Times New Roman" w:hAnsi="Times New Roman" w:cs="Times New Roman"/>
          <w:sz w:val="24"/>
          <w:szCs w:val="24"/>
        </w:rPr>
        <w:t>6393</w:t>
      </w:r>
    </w:p>
    <w:p w:rsidR="00B8298F" w:rsidRPr="000617B1" w:rsidRDefault="003D1591" w:rsidP="00ED47A0">
      <w:pPr>
        <w:spacing w:after="0" w:line="240" w:lineRule="auto"/>
        <w:jc w:val="center"/>
        <w:rPr>
          <w:rFonts w:ascii="Times New Roman" w:hAnsi="Times New Roman" w:cs="Times New Roman"/>
          <w:sz w:val="24"/>
          <w:szCs w:val="24"/>
        </w:rPr>
      </w:pPr>
      <w:r w:rsidRPr="000617B1">
        <w:rPr>
          <w:rFonts w:ascii="Times New Roman" w:hAnsi="Times New Roman" w:cs="Times New Roman"/>
          <w:sz w:val="24"/>
          <w:szCs w:val="24"/>
        </w:rPr>
        <w:t>F</w:t>
      </w:r>
      <w:r w:rsidR="00FA255F" w:rsidRPr="000617B1">
        <w:rPr>
          <w:rFonts w:ascii="Times New Roman" w:hAnsi="Times New Roman" w:cs="Times New Roman"/>
          <w:sz w:val="24"/>
          <w:szCs w:val="24"/>
        </w:rPr>
        <w:t>ax:</w:t>
      </w:r>
      <w:r w:rsidRPr="000617B1">
        <w:rPr>
          <w:rFonts w:ascii="Times New Roman" w:hAnsi="Times New Roman" w:cs="Times New Roman"/>
          <w:sz w:val="24"/>
          <w:szCs w:val="24"/>
        </w:rPr>
        <w:t xml:space="preserve"> 404</w:t>
      </w:r>
      <w:r w:rsidR="00FA255F" w:rsidRPr="000617B1">
        <w:rPr>
          <w:rFonts w:ascii="Times New Roman" w:hAnsi="Times New Roman" w:cs="Times New Roman"/>
          <w:sz w:val="24"/>
          <w:szCs w:val="24"/>
        </w:rPr>
        <w:t>-</w:t>
      </w:r>
      <w:r w:rsidRPr="000617B1">
        <w:rPr>
          <w:rFonts w:ascii="Times New Roman" w:hAnsi="Times New Roman" w:cs="Times New Roman"/>
          <w:sz w:val="24"/>
          <w:szCs w:val="24"/>
        </w:rPr>
        <w:t>498</w:t>
      </w:r>
      <w:r w:rsidR="00FA255F" w:rsidRPr="000617B1">
        <w:rPr>
          <w:rFonts w:ascii="Times New Roman" w:hAnsi="Times New Roman" w:cs="Times New Roman"/>
          <w:sz w:val="24"/>
          <w:szCs w:val="24"/>
        </w:rPr>
        <w:t>-</w:t>
      </w:r>
      <w:r w:rsidRPr="000617B1">
        <w:rPr>
          <w:rFonts w:ascii="Times New Roman" w:hAnsi="Times New Roman" w:cs="Times New Roman"/>
          <w:sz w:val="24"/>
          <w:szCs w:val="24"/>
        </w:rPr>
        <w:t>6045</w:t>
      </w:r>
    </w:p>
    <w:p w:rsidR="009073C5" w:rsidRPr="000617B1" w:rsidRDefault="009073C5" w:rsidP="00ED47A0">
      <w:pPr>
        <w:spacing w:after="0" w:line="240" w:lineRule="auto"/>
        <w:jc w:val="center"/>
        <w:rPr>
          <w:rFonts w:ascii="Times New Roman" w:hAnsi="Times New Roman" w:cs="Times New Roman"/>
          <w:sz w:val="24"/>
          <w:szCs w:val="24"/>
        </w:rPr>
      </w:pPr>
    </w:p>
    <w:p w:rsidR="003D1591" w:rsidRPr="001535F1" w:rsidRDefault="005A76F9" w:rsidP="00ED47A0">
      <w:pPr>
        <w:spacing w:after="0" w:line="240" w:lineRule="auto"/>
        <w:jc w:val="center"/>
        <w:rPr>
          <w:rFonts w:ascii="Times New Roman" w:hAnsi="Times New Roman" w:cs="Times New Roman"/>
          <w:strike/>
          <w:sz w:val="24"/>
          <w:szCs w:val="24"/>
        </w:rPr>
      </w:pPr>
      <w:r>
        <w:rPr>
          <w:rFonts w:ascii="Times New Roman" w:hAnsi="Times New Roman" w:cs="Times New Roman"/>
          <w:sz w:val="24"/>
          <w:szCs w:val="24"/>
        </w:rPr>
        <w:t>April 16</w:t>
      </w:r>
      <w:r w:rsidR="005B5D64">
        <w:rPr>
          <w:rFonts w:ascii="Times New Roman" w:hAnsi="Times New Roman" w:cs="Times New Roman"/>
          <w:sz w:val="24"/>
          <w:szCs w:val="24"/>
        </w:rPr>
        <w:t>, 2013</w:t>
      </w:r>
    </w:p>
    <w:p w:rsidR="003D1591" w:rsidRPr="000617B1" w:rsidRDefault="003D1591" w:rsidP="00ED47A0">
      <w:pPr>
        <w:ind w:firstLine="720"/>
        <w:jc w:val="center"/>
        <w:rPr>
          <w:rFonts w:ascii="Times New Roman" w:hAnsi="Times New Roman" w:cs="Times New Roman"/>
          <w:sz w:val="24"/>
          <w:szCs w:val="24"/>
        </w:rPr>
      </w:pPr>
    </w:p>
    <w:p w:rsidR="00B8298F" w:rsidRPr="000617B1" w:rsidRDefault="00B8298F">
      <w:pPr>
        <w:rPr>
          <w:rFonts w:ascii="Times New Roman" w:hAnsi="Times New Roman" w:cs="Times New Roman"/>
          <w:sz w:val="24"/>
          <w:szCs w:val="24"/>
        </w:rPr>
      </w:pPr>
    </w:p>
    <w:p w:rsidR="00B8298F" w:rsidRPr="000617B1" w:rsidRDefault="00B8298F" w:rsidP="00F50508">
      <w:pPr>
        <w:rPr>
          <w:rFonts w:ascii="Times New Roman" w:hAnsi="Times New Roman" w:cs="Times New Roman"/>
          <w:sz w:val="24"/>
          <w:szCs w:val="24"/>
        </w:rPr>
      </w:pPr>
      <w:r w:rsidRPr="000617B1">
        <w:rPr>
          <w:rFonts w:ascii="Times New Roman" w:hAnsi="Times New Roman" w:cs="Times New Roman"/>
          <w:sz w:val="24"/>
          <w:szCs w:val="24"/>
        </w:rPr>
        <w:br w:type="page"/>
      </w:r>
    </w:p>
    <w:p w:rsidR="006966A8" w:rsidRPr="000617B1" w:rsidRDefault="006966A8">
      <w:pPr>
        <w:rPr>
          <w:rFonts w:ascii="Times New Roman" w:hAnsi="Times New Roman" w:cs="Times New Roman"/>
          <w:b/>
          <w:bCs/>
          <w:sz w:val="24"/>
          <w:szCs w:val="24"/>
        </w:rPr>
      </w:pPr>
    </w:p>
    <w:p w:rsidR="00201862" w:rsidRPr="000617B1" w:rsidRDefault="00201862">
      <w:pPr>
        <w:pStyle w:val="TOCHeading"/>
        <w:rPr>
          <w:rFonts w:ascii="Times New Roman" w:hAnsi="Times New Roman" w:cs="Times New Roman"/>
          <w:color w:val="auto"/>
          <w:sz w:val="24"/>
          <w:szCs w:val="24"/>
        </w:rPr>
      </w:pPr>
      <w:r w:rsidRPr="000617B1">
        <w:rPr>
          <w:rFonts w:ascii="Times New Roman" w:hAnsi="Times New Roman" w:cs="Times New Roman"/>
          <w:color w:val="auto"/>
          <w:sz w:val="24"/>
          <w:szCs w:val="24"/>
        </w:rPr>
        <w:t>Table of Contents</w:t>
      </w:r>
    </w:p>
    <w:p w:rsidR="008402C6" w:rsidRPr="000617B1" w:rsidRDefault="008402C6" w:rsidP="008402C6">
      <w:pPr>
        <w:rPr>
          <w:rFonts w:ascii="Times New Roman" w:hAnsi="Times New Roman" w:cs="Times New Roman"/>
          <w:sz w:val="24"/>
          <w:szCs w:val="24"/>
          <w:lang w:eastAsia="ja-JP"/>
        </w:rPr>
      </w:pPr>
    </w:p>
    <w:p w:rsidR="0064212A" w:rsidRDefault="00201862">
      <w:pPr>
        <w:pStyle w:val="TOC1"/>
        <w:tabs>
          <w:tab w:val="right" w:leader="dot" w:pos="9422"/>
        </w:tabs>
        <w:rPr>
          <w:rFonts w:asciiTheme="minorHAnsi" w:eastAsiaTheme="minorEastAsia" w:hAnsiTheme="minorHAnsi" w:cstheme="minorBidi"/>
          <w:noProof/>
        </w:rPr>
      </w:pPr>
      <w:r w:rsidRPr="000617B1">
        <w:rPr>
          <w:rFonts w:ascii="Times New Roman" w:hAnsi="Times New Roman" w:cs="Times New Roman"/>
          <w:sz w:val="24"/>
          <w:szCs w:val="24"/>
        </w:rPr>
        <w:fldChar w:fldCharType="begin"/>
      </w:r>
      <w:r w:rsidRPr="000617B1">
        <w:rPr>
          <w:rFonts w:ascii="Times New Roman" w:hAnsi="Times New Roman" w:cs="Times New Roman"/>
          <w:sz w:val="24"/>
          <w:szCs w:val="24"/>
        </w:rPr>
        <w:instrText xml:space="preserve"> TOC \o "1-3" \h \z \u </w:instrText>
      </w:r>
      <w:r w:rsidRPr="000617B1">
        <w:rPr>
          <w:rFonts w:ascii="Times New Roman" w:hAnsi="Times New Roman" w:cs="Times New Roman"/>
          <w:sz w:val="24"/>
          <w:szCs w:val="24"/>
        </w:rPr>
        <w:fldChar w:fldCharType="separate"/>
      </w:r>
      <w:hyperlink w:anchor="_Toc349656153" w:history="1">
        <w:r w:rsidR="0064212A" w:rsidRPr="000356EF">
          <w:rPr>
            <w:rStyle w:val="Hyperlink"/>
            <w:rFonts w:ascii="Times New Roman" w:hAnsi="Times New Roman"/>
            <w:noProof/>
          </w:rPr>
          <w:t>A. JUSTIFICATION</w:t>
        </w:r>
        <w:r w:rsidR="0064212A">
          <w:rPr>
            <w:noProof/>
            <w:webHidden/>
          </w:rPr>
          <w:tab/>
        </w:r>
        <w:r w:rsidR="0064212A">
          <w:rPr>
            <w:noProof/>
            <w:webHidden/>
          </w:rPr>
          <w:fldChar w:fldCharType="begin"/>
        </w:r>
        <w:r w:rsidR="0064212A">
          <w:rPr>
            <w:noProof/>
            <w:webHidden/>
          </w:rPr>
          <w:instrText xml:space="preserve"> PAGEREF _Toc349656153 \h </w:instrText>
        </w:r>
        <w:r w:rsidR="0064212A">
          <w:rPr>
            <w:noProof/>
            <w:webHidden/>
          </w:rPr>
        </w:r>
        <w:r w:rsidR="0064212A">
          <w:rPr>
            <w:noProof/>
            <w:webHidden/>
          </w:rPr>
          <w:fldChar w:fldCharType="separate"/>
        </w:r>
        <w:r w:rsidR="0064212A">
          <w:rPr>
            <w:noProof/>
            <w:webHidden/>
          </w:rPr>
          <w:t>2</w:t>
        </w:r>
        <w:r w:rsidR="0064212A">
          <w:rPr>
            <w:noProof/>
            <w:webHidden/>
          </w:rPr>
          <w:fldChar w:fldCharType="end"/>
        </w:r>
      </w:hyperlink>
    </w:p>
    <w:p w:rsidR="0064212A" w:rsidRDefault="000825D4">
      <w:pPr>
        <w:pStyle w:val="TOC2"/>
        <w:tabs>
          <w:tab w:val="right" w:leader="dot" w:pos="9422"/>
        </w:tabs>
        <w:rPr>
          <w:rFonts w:asciiTheme="minorHAnsi" w:eastAsiaTheme="minorEastAsia" w:hAnsiTheme="minorHAnsi" w:cstheme="minorBidi"/>
          <w:noProof/>
        </w:rPr>
      </w:pPr>
      <w:hyperlink w:anchor="_Toc349656154" w:history="1">
        <w:r w:rsidR="0064212A" w:rsidRPr="000356EF">
          <w:rPr>
            <w:rStyle w:val="Hyperlink"/>
            <w:rFonts w:ascii="Times New Roman" w:hAnsi="Times New Roman"/>
            <w:noProof/>
          </w:rPr>
          <w:t>1.  Circumstances Making the Collection of Information Necessary</w:t>
        </w:r>
        <w:r w:rsidR="0064212A">
          <w:rPr>
            <w:noProof/>
            <w:webHidden/>
          </w:rPr>
          <w:tab/>
        </w:r>
        <w:r w:rsidR="0064212A">
          <w:rPr>
            <w:noProof/>
            <w:webHidden/>
          </w:rPr>
          <w:fldChar w:fldCharType="begin"/>
        </w:r>
        <w:r w:rsidR="0064212A">
          <w:rPr>
            <w:noProof/>
            <w:webHidden/>
          </w:rPr>
          <w:instrText xml:space="preserve"> PAGEREF _Toc349656154 \h </w:instrText>
        </w:r>
        <w:r w:rsidR="0064212A">
          <w:rPr>
            <w:noProof/>
            <w:webHidden/>
          </w:rPr>
        </w:r>
        <w:r w:rsidR="0064212A">
          <w:rPr>
            <w:noProof/>
            <w:webHidden/>
          </w:rPr>
          <w:fldChar w:fldCharType="separate"/>
        </w:r>
        <w:r w:rsidR="0064212A">
          <w:rPr>
            <w:noProof/>
            <w:webHidden/>
          </w:rPr>
          <w:t>2</w:t>
        </w:r>
        <w:r w:rsidR="0064212A">
          <w:rPr>
            <w:noProof/>
            <w:webHidden/>
          </w:rPr>
          <w:fldChar w:fldCharType="end"/>
        </w:r>
      </w:hyperlink>
    </w:p>
    <w:p w:rsidR="0064212A" w:rsidRDefault="000825D4">
      <w:pPr>
        <w:pStyle w:val="TOC2"/>
        <w:tabs>
          <w:tab w:val="right" w:leader="dot" w:pos="9422"/>
        </w:tabs>
        <w:rPr>
          <w:rFonts w:asciiTheme="minorHAnsi" w:eastAsiaTheme="minorEastAsia" w:hAnsiTheme="minorHAnsi" w:cstheme="minorBidi"/>
          <w:noProof/>
        </w:rPr>
      </w:pPr>
      <w:hyperlink w:anchor="_Toc349656155" w:history="1">
        <w:r w:rsidR="0064212A" w:rsidRPr="000356EF">
          <w:rPr>
            <w:rStyle w:val="Hyperlink"/>
            <w:rFonts w:ascii="Times New Roman" w:hAnsi="Times New Roman"/>
            <w:noProof/>
          </w:rPr>
          <w:t>2.  Purpose and Use of the Information Collection</w:t>
        </w:r>
        <w:r w:rsidR="0064212A">
          <w:rPr>
            <w:noProof/>
            <w:webHidden/>
          </w:rPr>
          <w:tab/>
        </w:r>
        <w:r w:rsidR="0064212A">
          <w:rPr>
            <w:noProof/>
            <w:webHidden/>
          </w:rPr>
          <w:fldChar w:fldCharType="begin"/>
        </w:r>
        <w:r w:rsidR="0064212A">
          <w:rPr>
            <w:noProof/>
            <w:webHidden/>
          </w:rPr>
          <w:instrText xml:space="preserve"> PAGEREF _Toc349656155 \h </w:instrText>
        </w:r>
        <w:r w:rsidR="0064212A">
          <w:rPr>
            <w:noProof/>
            <w:webHidden/>
          </w:rPr>
        </w:r>
        <w:r w:rsidR="0064212A">
          <w:rPr>
            <w:noProof/>
            <w:webHidden/>
          </w:rPr>
          <w:fldChar w:fldCharType="separate"/>
        </w:r>
        <w:r w:rsidR="0064212A">
          <w:rPr>
            <w:noProof/>
            <w:webHidden/>
          </w:rPr>
          <w:t>5</w:t>
        </w:r>
        <w:r w:rsidR="0064212A">
          <w:rPr>
            <w:noProof/>
            <w:webHidden/>
          </w:rPr>
          <w:fldChar w:fldCharType="end"/>
        </w:r>
      </w:hyperlink>
    </w:p>
    <w:p w:rsidR="0064212A" w:rsidRDefault="000825D4">
      <w:pPr>
        <w:pStyle w:val="TOC2"/>
        <w:tabs>
          <w:tab w:val="right" w:leader="dot" w:pos="9422"/>
        </w:tabs>
        <w:rPr>
          <w:rFonts w:asciiTheme="minorHAnsi" w:eastAsiaTheme="minorEastAsia" w:hAnsiTheme="minorHAnsi" w:cstheme="minorBidi"/>
          <w:noProof/>
        </w:rPr>
      </w:pPr>
      <w:hyperlink w:anchor="_Toc349656156" w:history="1">
        <w:r w:rsidR="0064212A" w:rsidRPr="000356EF">
          <w:rPr>
            <w:rStyle w:val="Hyperlink"/>
            <w:rFonts w:ascii="Times New Roman" w:hAnsi="Times New Roman"/>
            <w:noProof/>
          </w:rPr>
          <w:t>3.  Use of Improved Information Technology and Burden Reduction</w:t>
        </w:r>
        <w:r w:rsidR="0064212A">
          <w:rPr>
            <w:noProof/>
            <w:webHidden/>
          </w:rPr>
          <w:tab/>
        </w:r>
        <w:r w:rsidR="0064212A">
          <w:rPr>
            <w:noProof/>
            <w:webHidden/>
          </w:rPr>
          <w:fldChar w:fldCharType="begin"/>
        </w:r>
        <w:r w:rsidR="0064212A">
          <w:rPr>
            <w:noProof/>
            <w:webHidden/>
          </w:rPr>
          <w:instrText xml:space="preserve"> PAGEREF _Toc349656156 \h </w:instrText>
        </w:r>
        <w:r w:rsidR="0064212A">
          <w:rPr>
            <w:noProof/>
            <w:webHidden/>
          </w:rPr>
        </w:r>
        <w:r w:rsidR="0064212A">
          <w:rPr>
            <w:noProof/>
            <w:webHidden/>
          </w:rPr>
          <w:fldChar w:fldCharType="separate"/>
        </w:r>
        <w:r w:rsidR="0064212A">
          <w:rPr>
            <w:noProof/>
            <w:webHidden/>
          </w:rPr>
          <w:t>7</w:t>
        </w:r>
        <w:r w:rsidR="0064212A">
          <w:rPr>
            <w:noProof/>
            <w:webHidden/>
          </w:rPr>
          <w:fldChar w:fldCharType="end"/>
        </w:r>
      </w:hyperlink>
    </w:p>
    <w:p w:rsidR="0064212A" w:rsidRDefault="000825D4">
      <w:pPr>
        <w:pStyle w:val="TOC2"/>
        <w:tabs>
          <w:tab w:val="left" w:pos="880"/>
          <w:tab w:val="right" w:leader="dot" w:pos="9422"/>
        </w:tabs>
        <w:rPr>
          <w:rFonts w:asciiTheme="minorHAnsi" w:eastAsiaTheme="minorEastAsia" w:hAnsiTheme="minorHAnsi" w:cstheme="minorBidi"/>
          <w:noProof/>
        </w:rPr>
      </w:pPr>
      <w:hyperlink w:anchor="_Toc349656157" w:history="1">
        <w:r w:rsidR="0064212A" w:rsidRPr="000356EF">
          <w:rPr>
            <w:rStyle w:val="Hyperlink"/>
            <w:rFonts w:ascii="Times New Roman" w:hAnsi="Times New Roman"/>
            <w:noProof/>
          </w:rPr>
          <w:t>4. Efforts to Identify Duplication and Use of Similar Information</w:t>
        </w:r>
        <w:r w:rsidR="0064212A">
          <w:rPr>
            <w:noProof/>
            <w:webHidden/>
          </w:rPr>
          <w:tab/>
        </w:r>
        <w:r w:rsidR="0064212A">
          <w:rPr>
            <w:noProof/>
            <w:webHidden/>
          </w:rPr>
          <w:fldChar w:fldCharType="begin"/>
        </w:r>
        <w:r w:rsidR="0064212A">
          <w:rPr>
            <w:noProof/>
            <w:webHidden/>
          </w:rPr>
          <w:instrText xml:space="preserve"> PAGEREF _Toc349656157 \h </w:instrText>
        </w:r>
        <w:r w:rsidR="0064212A">
          <w:rPr>
            <w:noProof/>
            <w:webHidden/>
          </w:rPr>
        </w:r>
        <w:r w:rsidR="0064212A">
          <w:rPr>
            <w:noProof/>
            <w:webHidden/>
          </w:rPr>
          <w:fldChar w:fldCharType="separate"/>
        </w:r>
        <w:r w:rsidR="0064212A">
          <w:rPr>
            <w:noProof/>
            <w:webHidden/>
          </w:rPr>
          <w:t>7</w:t>
        </w:r>
        <w:r w:rsidR="0064212A">
          <w:rPr>
            <w:noProof/>
            <w:webHidden/>
          </w:rPr>
          <w:fldChar w:fldCharType="end"/>
        </w:r>
      </w:hyperlink>
    </w:p>
    <w:p w:rsidR="0064212A" w:rsidRDefault="000825D4">
      <w:pPr>
        <w:pStyle w:val="TOC2"/>
        <w:tabs>
          <w:tab w:val="right" w:leader="dot" w:pos="9422"/>
        </w:tabs>
        <w:rPr>
          <w:rFonts w:asciiTheme="minorHAnsi" w:eastAsiaTheme="minorEastAsia" w:hAnsiTheme="minorHAnsi" w:cstheme="minorBidi"/>
          <w:noProof/>
        </w:rPr>
      </w:pPr>
      <w:hyperlink w:anchor="_Toc349656158" w:history="1">
        <w:r w:rsidR="0064212A" w:rsidRPr="000356EF">
          <w:rPr>
            <w:rStyle w:val="Hyperlink"/>
            <w:rFonts w:ascii="Times New Roman" w:hAnsi="Times New Roman"/>
            <w:noProof/>
          </w:rPr>
          <w:t>5. Impact on Small Businesses or Other Small Entities</w:t>
        </w:r>
        <w:r w:rsidR="0064212A">
          <w:rPr>
            <w:noProof/>
            <w:webHidden/>
          </w:rPr>
          <w:tab/>
        </w:r>
        <w:r w:rsidR="0064212A">
          <w:rPr>
            <w:noProof/>
            <w:webHidden/>
          </w:rPr>
          <w:fldChar w:fldCharType="begin"/>
        </w:r>
        <w:r w:rsidR="0064212A">
          <w:rPr>
            <w:noProof/>
            <w:webHidden/>
          </w:rPr>
          <w:instrText xml:space="preserve"> PAGEREF _Toc349656158 \h </w:instrText>
        </w:r>
        <w:r w:rsidR="0064212A">
          <w:rPr>
            <w:noProof/>
            <w:webHidden/>
          </w:rPr>
        </w:r>
        <w:r w:rsidR="0064212A">
          <w:rPr>
            <w:noProof/>
            <w:webHidden/>
          </w:rPr>
          <w:fldChar w:fldCharType="separate"/>
        </w:r>
        <w:r w:rsidR="0064212A">
          <w:rPr>
            <w:noProof/>
            <w:webHidden/>
          </w:rPr>
          <w:t>7</w:t>
        </w:r>
        <w:r w:rsidR="0064212A">
          <w:rPr>
            <w:noProof/>
            <w:webHidden/>
          </w:rPr>
          <w:fldChar w:fldCharType="end"/>
        </w:r>
      </w:hyperlink>
    </w:p>
    <w:p w:rsidR="0064212A" w:rsidRDefault="000825D4">
      <w:pPr>
        <w:pStyle w:val="TOC2"/>
        <w:tabs>
          <w:tab w:val="right" w:leader="dot" w:pos="9422"/>
        </w:tabs>
        <w:rPr>
          <w:rFonts w:asciiTheme="minorHAnsi" w:eastAsiaTheme="minorEastAsia" w:hAnsiTheme="minorHAnsi" w:cstheme="minorBidi"/>
          <w:noProof/>
        </w:rPr>
      </w:pPr>
      <w:hyperlink w:anchor="_Toc349656159" w:history="1">
        <w:r w:rsidR="0064212A" w:rsidRPr="000356EF">
          <w:rPr>
            <w:rStyle w:val="Hyperlink"/>
            <w:rFonts w:ascii="Times New Roman" w:hAnsi="Times New Roman"/>
            <w:noProof/>
          </w:rPr>
          <w:t>6. Consequences of Collecting the Information Less Frequently</w:t>
        </w:r>
        <w:r w:rsidR="0064212A">
          <w:rPr>
            <w:noProof/>
            <w:webHidden/>
          </w:rPr>
          <w:tab/>
        </w:r>
        <w:r w:rsidR="0064212A">
          <w:rPr>
            <w:noProof/>
            <w:webHidden/>
          </w:rPr>
          <w:fldChar w:fldCharType="begin"/>
        </w:r>
        <w:r w:rsidR="0064212A">
          <w:rPr>
            <w:noProof/>
            <w:webHidden/>
          </w:rPr>
          <w:instrText xml:space="preserve"> PAGEREF _Toc349656159 \h </w:instrText>
        </w:r>
        <w:r w:rsidR="0064212A">
          <w:rPr>
            <w:noProof/>
            <w:webHidden/>
          </w:rPr>
        </w:r>
        <w:r w:rsidR="0064212A">
          <w:rPr>
            <w:noProof/>
            <w:webHidden/>
          </w:rPr>
          <w:fldChar w:fldCharType="separate"/>
        </w:r>
        <w:r w:rsidR="0064212A">
          <w:rPr>
            <w:noProof/>
            <w:webHidden/>
          </w:rPr>
          <w:t>7</w:t>
        </w:r>
        <w:r w:rsidR="0064212A">
          <w:rPr>
            <w:noProof/>
            <w:webHidden/>
          </w:rPr>
          <w:fldChar w:fldCharType="end"/>
        </w:r>
      </w:hyperlink>
    </w:p>
    <w:p w:rsidR="0064212A" w:rsidRDefault="000825D4">
      <w:pPr>
        <w:pStyle w:val="TOC2"/>
        <w:tabs>
          <w:tab w:val="right" w:leader="dot" w:pos="9422"/>
        </w:tabs>
        <w:rPr>
          <w:rFonts w:asciiTheme="minorHAnsi" w:eastAsiaTheme="minorEastAsia" w:hAnsiTheme="minorHAnsi" w:cstheme="minorBidi"/>
          <w:noProof/>
        </w:rPr>
      </w:pPr>
      <w:hyperlink w:anchor="_Toc349656160" w:history="1">
        <w:r w:rsidR="0064212A" w:rsidRPr="000356EF">
          <w:rPr>
            <w:rStyle w:val="Hyperlink"/>
            <w:rFonts w:ascii="Times New Roman" w:hAnsi="Times New Roman"/>
            <w:noProof/>
          </w:rPr>
          <w:t>7. Special Circumstances Relating to the Guidelines of 5 CFR 1320.5</w:t>
        </w:r>
        <w:r w:rsidR="0064212A">
          <w:rPr>
            <w:noProof/>
            <w:webHidden/>
          </w:rPr>
          <w:tab/>
        </w:r>
        <w:r w:rsidR="0064212A">
          <w:rPr>
            <w:noProof/>
            <w:webHidden/>
          </w:rPr>
          <w:fldChar w:fldCharType="begin"/>
        </w:r>
        <w:r w:rsidR="0064212A">
          <w:rPr>
            <w:noProof/>
            <w:webHidden/>
          </w:rPr>
          <w:instrText xml:space="preserve"> PAGEREF _Toc349656160 \h </w:instrText>
        </w:r>
        <w:r w:rsidR="0064212A">
          <w:rPr>
            <w:noProof/>
            <w:webHidden/>
          </w:rPr>
        </w:r>
        <w:r w:rsidR="0064212A">
          <w:rPr>
            <w:noProof/>
            <w:webHidden/>
          </w:rPr>
          <w:fldChar w:fldCharType="separate"/>
        </w:r>
        <w:r w:rsidR="0064212A">
          <w:rPr>
            <w:noProof/>
            <w:webHidden/>
          </w:rPr>
          <w:t>7</w:t>
        </w:r>
        <w:r w:rsidR="0064212A">
          <w:rPr>
            <w:noProof/>
            <w:webHidden/>
          </w:rPr>
          <w:fldChar w:fldCharType="end"/>
        </w:r>
      </w:hyperlink>
    </w:p>
    <w:p w:rsidR="0064212A" w:rsidRDefault="000825D4">
      <w:pPr>
        <w:pStyle w:val="TOC2"/>
        <w:tabs>
          <w:tab w:val="right" w:leader="dot" w:pos="9422"/>
        </w:tabs>
        <w:rPr>
          <w:rFonts w:asciiTheme="minorHAnsi" w:eastAsiaTheme="minorEastAsia" w:hAnsiTheme="minorHAnsi" w:cstheme="minorBidi"/>
          <w:noProof/>
        </w:rPr>
      </w:pPr>
      <w:hyperlink w:anchor="_Toc349656161" w:history="1">
        <w:r w:rsidR="0064212A" w:rsidRPr="000356EF">
          <w:rPr>
            <w:rStyle w:val="Hyperlink"/>
            <w:rFonts w:ascii="Times New Roman" w:hAnsi="Times New Roman"/>
            <w:noProof/>
          </w:rPr>
          <w:t>8. Comments in Response to the Federal Register Notice and Efforts to Consult Outside the Agency</w:t>
        </w:r>
        <w:r w:rsidR="0064212A">
          <w:rPr>
            <w:noProof/>
            <w:webHidden/>
          </w:rPr>
          <w:tab/>
        </w:r>
        <w:r w:rsidR="0064212A">
          <w:rPr>
            <w:noProof/>
            <w:webHidden/>
          </w:rPr>
          <w:fldChar w:fldCharType="begin"/>
        </w:r>
        <w:r w:rsidR="0064212A">
          <w:rPr>
            <w:noProof/>
            <w:webHidden/>
          </w:rPr>
          <w:instrText xml:space="preserve"> PAGEREF _Toc349656161 \h </w:instrText>
        </w:r>
        <w:r w:rsidR="0064212A">
          <w:rPr>
            <w:noProof/>
            <w:webHidden/>
          </w:rPr>
        </w:r>
        <w:r w:rsidR="0064212A">
          <w:rPr>
            <w:noProof/>
            <w:webHidden/>
          </w:rPr>
          <w:fldChar w:fldCharType="separate"/>
        </w:r>
        <w:r w:rsidR="0064212A">
          <w:rPr>
            <w:noProof/>
            <w:webHidden/>
          </w:rPr>
          <w:t>8</w:t>
        </w:r>
        <w:r w:rsidR="0064212A">
          <w:rPr>
            <w:noProof/>
            <w:webHidden/>
          </w:rPr>
          <w:fldChar w:fldCharType="end"/>
        </w:r>
      </w:hyperlink>
    </w:p>
    <w:p w:rsidR="0064212A" w:rsidRDefault="000825D4">
      <w:pPr>
        <w:pStyle w:val="TOC2"/>
        <w:tabs>
          <w:tab w:val="right" w:leader="dot" w:pos="9422"/>
        </w:tabs>
        <w:rPr>
          <w:rFonts w:asciiTheme="minorHAnsi" w:eastAsiaTheme="minorEastAsia" w:hAnsiTheme="minorHAnsi" w:cstheme="minorBidi"/>
          <w:noProof/>
        </w:rPr>
      </w:pPr>
      <w:hyperlink w:anchor="_Toc349656162" w:history="1">
        <w:r w:rsidR="0064212A" w:rsidRPr="000356EF">
          <w:rPr>
            <w:rStyle w:val="Hyperlink"/>
            <w:rFonts w:ascii="Times New Roman" w:hAnsi="Times New Roman"/>
            <w:noProof/>
          </w:rPr>
          <w:t>9. Explanation of Any Payment or Gift to Respondents</w:t>
        </w:r>
        <w:r w:rsidR="0064212A">
          <w:rPr>
            <w:noProof/>
            <w:webHidden/>
          </w:rPr>
          <w:tab/>
        </w:r>
        <w:r w:rsidR="0064212A">
          <w:rPr>
            <w:noProof/>
            <w:webHidden/>
          </w:rPr>
          <w:fldChar w:fldCharType="begin"/>
        </w:r>
        <w:r w:rsidR="0064212A">
          <w:rPr>
            <w:noProof/>
            <w:webHidden/>
          </w:rPr>
          <w:instrText xml:space="preserve"> PAGEREF _Toc349656162 \h </w:instrText>
        </w:r>
        <w:r w:rsidR="0064212A">
          <w:rPr>
            <w:noProof/>
            <w:webHidden/>
          </w:rPr>
        </w:r>
        <w:r w:rsidR="0064212A">
          <w:rPr>
            <w:noProof/>
            <w:webHidden/>
          </w:rPr>
          <w:fldChar w:fldCharType="separate"/>
        </w:r>
        <w:r w:rsidR="0064212A">
          <w:rPr>
            <w:noProof/>
            <w:webHidden/>
          </w:rPr>
          <w:t>8</w:t>
        </w:r>
        <w:r w:rsidR="0064212A">
          <w:rPr>
            <w:noProof/>
            <w:webHidden/>
          </w:rPr>
          <w:fldChar w:fldCharType="end"/>
        </w:r>
      </w:hyperlink>
    </w:p>
    <w:p w:rsidR="0064212A" w:rsidRDefault="000825D4">
      <w:pPr>
        <w:pStyle w:val="TOC2"/>
        <w:tabs>
          <w:tab w:val="right" w:leader="dot" w:pos="9422"/>
        </w:tabs>
        <w:rPr>
          <w:rFonts w:asciiTheme="minorHAnsi" w:eastAsiaTheme="minorEastAsia" w:hAnsiTheme="minorHAnsi" w:cstheme="minorBidi"/>
          <w:noProof/>
        </w:rPr>
      </w:pPr>
      <w:hyperlink w:anchor="_Toc349656163" w:history="1">
        <w:r w:rsidR="0064212A" w:rsidRPr="000356EF">
          <w:rPr>
            <w:rStyle w:val="Hyperlink"/>
            <w:rFonts w:ascii="Times New Roman" w:hAnsi="Times New Roman"/>
            <w:noProof/>
          </w:rPr>
          <w:t>10. Assurance of Confidentiality Provided to Respondents</w:t>
        </w:r>
        <w:r w:rsidR="0064212A">
          <w:rPr>
            <w:noProof/>
            <w:webHidden/>
          </w:rPr>
          <w:tab/>
        </w:r>
        <w:r w:rsidR="0064212A">
          <w:rPr>
            <w:noProof/>
            <w:webHidden/>
          </w:rPr>
          <w:fldChar w:fldCharType="begin"/>
        </w:r>
        <w:r w:rsidR="0064212A">
          <w:rPr>
            <w:noProof/>
            <w:webHidden/>
          </w:rPr>
          <w:instrText xml:space="preserve"> PAGEREF _Toc349656163 \h </w:instrText>
        </w:r>
        <w:r w:rsidR="0064212A">
          <w:rPr>
            <w:noProof/>
            <w:webHidden/>
          </w:rPr>
        </w:r>
        <w:r w:rsidR="0064212A">
          <w:rPr>
            <w:noProof/>
            <w:webHidden/>
          </w:rPr>
          <w:fldChar w:fldCharType="separate"/>
        </w:r>
        <w:r w:rsidR="0064212A">
          <w:rPr>
            <w:noProof/>
            <w:webHidden/>
          </w:rPr>
          <w:t>8</w:t>
        </w:r>
        <w:r w:rsidR="0064212A">
          <w:rPr>
            <w:noProof/>
            <w:webHidden/>
          </w:rPr>
          <w:fldChar w:fldCharType="end"/>
        </w:r>
      </w:hyperlink>
      <w:hyperlink w:anchor="_Toc349656164" w:history="1"/>
    </w:p>
    <w:p w:rsidR="0064212A" w:rsidRDefault="000825D4">
      <w:pPr>
        <w:pStyle w:val="TOC2"/>
        <w:tabs>
          <w:tab w:val="right" w:leader="dot" w:pos="9422"/>
        </w:tabs>
        <w:rPr>
          <w:rFonts w:asciiTheme="minorHAnsi" w:eastAsiaTheme="minorEastAsia" w:hAnsiTheme="minorHAnsi" w:cstheme="minorBidi"/>
          <w:noProof/>
        </w:rPr>
      </w:pPr>
      <w:hyperlink w:anchor="_Toc349656165" w:history="1">
        <w:r w:rsidR="0064212A" w:rsidRPr="000356EF">
          <w:rPr>
            <w:rStyle w:val="Hyperlink"/>
            <w:rFonts w:ascii="Times New Roman" w:hAnsi="Times New Roman"/>
            <w:noProof/>
          </w:rPr>
          <w:t>11. Justification for Sensitive Questions</w:t>
        </w:r>
        <w:r w:rsidR="0064212A">
          <w:rPr>
            <w:noProof/>
            <w:webHidden/>
          </w:rPr>
          <w:tab/>
        </w:r>
        <w:r w:rsidR="0064212A">
          <w:rPr>
            <w:noProof/>
            <w:webHidden/>
          </w:rPr>
          <w:fldChar w:fldCharType="begin"/>
        </w:r>
        <w:r w:rsidR="0064212A">
          <w:rPr>
            <w:noProof/>
            <w:webHidden/>
          </w:rPr>
          <w:instrText xml:space="preserve"> PAGEREF _Toc349656165 \h </w:instrText>
        </w:r>
        <w:r w:rsidR="0064212A">
          <w:rPr>
            <w:noProof/>
            <w:webHidden/>
          </w:rPr>
        </w:r>
        <w:r w:rsidR="0064212A">
          <w:rPr>
            <w:noProof/>
            <w:webHidden/>
          </w:rPr>
          <w:fldChar w:fldCharType="separate"/>
        </w:r>
        <w:r w:rsidR="0064212A">
          <w:rPr>
            <w:noProof/>
            <w:webHidden/>
          </w:rPr>
          <w:t>10</w:t>
        </w:r>
        <w:r w:rsidR="0064212A">
          <w:rPr>
            <w:noProof/>
            <w:webHidden/>
          </w:rPr>
          <w:fldChar w:fldCharType="end"/>
        </w:r>
      </w:hyperlink>
    </w:p>
    <w:p w:rsidR="0064212A" w:rsidRDefault="000825D4">
      <w:pPr>
        <w:pStyle w:val="TOC2"/>
        <w:tabs>
          <w:tab w:val="right" w:leader="dot" w:pos="9422"/>
        </w:tabs>
        <w:rPr>
          <w:rFonts w:asciiTheme="minorHAnsi" w:eastAsiaTheme="minorEastAsia" w:hAnsiTheme="minorHAnsi" w:cstheme="minorBidi"/>
          <w:noProof/>
        </w:rPr>
      </w:pPr>
      <w:hyperlink w:anchor="_Toc349656166" w:history="1">
        <w:r w:rsidR="0064212A" w:rsidRPr="000356EF">
          <w:rPr>
            <w:rStyle w:val="Hyperlink"/>
            <w:rFonts w:ascii="Times New Roman" w:hAnsi="Times New Roman"/>
            <w:noProof/>
          </w:rPr>
          <w:t>12. Estimates of Annualized Burden Hours and Costs</w:t>
        </w:r>
        <w:r w:rsidR="0064212A">
          <w:rPr>
            <w:noProof/>
            <w:webHidden/>
          </w:rPr>
          <w:tab/>
        </w:r>
        <w:r w:rsidR="0064212A">
          <w:rPr>
            <w:noProof/>
            <w:webHidden/>
          </w:rPr>
          <w:fldChar w:fldCharType="begin"/>
        </w:r>
        <w:r w:rsidR="0064212A">
          <w:rPr>
            <w:noProof/>
            <w:webHidden/>
          </w:rPr>
          <w:instrText xml:space="preserve"> PAGEREF _Toc349656166 \h </w:instrText>
        </w:r>
        <w:r w:rsidR="0064212A">
          <w:rPr>
            <w:noProof/>
            <w:webHidden/>
          </w:rPr>
        </w:r>
        <w:r w:rsidR="0064212A">
          <w:rPr>
            <w:noProof/>
            <w:webHidden/>
          </w:rPr>
          <w:fldChar w:fldCharType="separate"/>
        </w:r>
        <w:r w:rsidR="0064212A">
          <w:rPr>
            <w:noProof/>
            <w:webHidden/>
          </w:rPr>
          <w:t>10</w:t>
        </w:r>
        <w:r w:rsidR="0064212A">
          <w:rPr>
            <w:noProof/>
            <w:webHidden/>
          </w:rPr>
          <w:fldChar w:fldCharType="end"/>
        </w:r>
      </w:hyperlink>
    </w:p>
    <w:p w:rsidR="0064212A" w:rsidRDefault="000825D4">
      <w:pPr>
        <w:pStyle w:val="TOC2"/>
        <w:tabs>
          <w:tab w:val="right" w:leader="dot" w:pos="9422"/>
        </w:tabs>
        <w:rPr>
          <w:rFonts w:asciiTheme="minorHAnsi" w:eastAsiaTheme="minorEastAsia" w:hAnsiTheme="minorHAnsi" w:cstheme="minorBidi"/>
          <w:noProof/>
        </w:rPr>
      </w:pPr>
      <w:hyperlink w:anchor="_Toc349656167" w:history="1">
        <w:r w:rsidR="0064212A" w:rsidRPr="000356EF">
          <w:rPr>
            <w:rStyle w:val="Hyperlink"/>
            <w:rFonts w:ascii="Times New Roman" w:hAnsi="Times New Roman"/>
            <w:noProof/>
          </w:rPr>
          <w:t>13. Estimates of Other Total Annual Cost Burden to Respondents or Record Keepers</w:t>
        </w:r>
        <w:r w:rsidR="0064212A">
          <w:rPr>
            <w:noProof/>
            <w:webHidden/>
          </w:rPr>
          <w:tab/>
        </w:r>
        <w:r w:rsidR="0064212A">
          <w:rPr>
            <w:noProof/>
            <w:webHidden/>
          </w:rPr>
          <w:fldChar w:fldCharType="begin"/>
        </w:r>
        <w:r w:rsidR="0064212A">
          <w:rPr>
            <w:noProof/>
            <w:webHidden/>
          </w:rPr>
          <w:instrText xml:space="preserve"> PAGEREF _Toc349656167 \h </w:instrText>
        </w:r>
        <w:r w:rsidR="0064212A">
          <w:rPr>
            <w:noProof/>
            <w:webHidden/>
          </w:rPr>
        </w:r>
        <w:r w:rsidR="0064212A">
          <w:rPr>
            <w:noProof/>
            <w:webHidden/>
          </w:rPr>
          <w:fldChar w:fldCharType="separate"/>
        </w:r>
        <w:r w:rsidR="0064212A">
          <w:rPr>
            <w:noProof/>
            <w:webHidden/>
          </w:rPr>
          <w:t>12</w:t>
        </w:r>
        <w:r w:rsidR="0064212A">
          <w:rPr>
            <w:noProof/>
            <w:webHidden/>
          </w:rPr>
          <w:fldChar w:fldCharType="end"/>
        </w:r>
      </w:hyperlink>
    </w:p>
    <w:p w:rsidR="0064212A" w:rsidRDefault="000825D4">
      <w:pPr>
        <w:pStyle w:val="TOC2"/>
        <w:tabs>
          <w:tab w:val="right" w:leader="dot" w:pos="9422"/>
        </w:tabs>
        <w:rPr>
          <w:rFonts w:asciiTheme="minorHAnsi" w:eastAsiaTheme="minorEastAsia" w:hAnsiTheme="minorHAnsi" w:cstheme="minorBidi"/>
          <w:noProof/>
        </w:rPr>
      </w:pPr>
      <w:hyperlink w:anchor="_Toc349656168" w:history="1">
        <w:r w:rsidR="0064212A" w:rsidRPr="000356EF">
          <w:rPr>
            <w:rStyle w:val="Hyperlink"/>
            <w:rFonts w:ascii="Times New Roman" w:hAnsi="Times New Roman"/>
            <w:noProof/>
          </w:rPr>
          <w:t>14. Annualized Cost to the Government</w:t>
        </w:r>
        <w:r w:rsidR="0064212A">
          <w:rPr>
            <w:noProof/>
            <w:webHidden/>
          </w:rPr>
          <w:tab/>
        </w:r>
        <w:r w:rsidR="0064212A">
          <w:rPr>
            <w:noProof/>
            <w:webHidden/>
          </w:rPr>
          <w:fldChar w:fldCharType="begin"/>
        </w:r>
        <w:r w:rsidR="0064212A">
          <w:rPr>
            <w:noProof/>
            <w:webHidden/>
          </w:rPr>
          <w:instrText xml:space="preserve"> PAGEREF _Toc349656168 \h </w:instrText>
        </w:r>
        <w:r w:rsidR="0064212A">
          <w:rPr>
            <w:noProof/>
            <w:webHidden/>
          </w:rPr>
        </w:r>
        <w:r w:rsidR="0064212A">
          <w:rPr>
            <w:noProof/>
            <w:webHidden/>
          </w:rPr>
          <w:fldChar w:fldCharType="separate"/>
        </w:r>
        <w:r w:rsidR="0064212A">
          <w:rPr>
            <w:noProof/>
            <w:webHidden/>
          </w:rPr>
          <w:t>12</w:t>
        </w:r>
        <w:r w:rsidR="0064212A">
          <w:rPr>
            <w:noProof/>
            <w:webHidden/>
          </w:rPr>
          <w:fldChar w:fldCharType="end"/>
        </w:r>
      </w:hyperlink>
    </w:p>
    <w:p w:rsidR="0064212A" w:rsidRDefault="000825D4">
      <w:pPr>
        <w:pStyle w:val="TOC2"/>
        <w:tabs>
          <w:tab w:val="right" w:leader="dot" w:pos="9422"/>
        </w:tabs>
        <w:rPr>
          <w:rFonts w:asciiTheme="minorHAnsi" w:eastAsiaTheme="minorEastAsia" w:hAnsiTheme="minorHAnsi" w:cstheme="minorBidi"/>
          <w:noProof/>
        </w:rPr>
      </w:pPr>
      <w:hyperlink w:anchor="_Toc349656169" w:history="1">
        <w:r w:rsidR="0064212A" w:rsidRPr="000356EF">
          <w:rPr>
            <w:rStyle w:val="Hyperlink"/>
            <w:rFonts w:ascii="Times New Roman" w:hAnsi="Times New Roman"/>
            <w:noProof/>
          </w:rPr>
          <w:t>15. Explanation for Program Changes or Adjustments</w:t>
        </w:r>
        <w:r w:rsidR="0064212A">
          <w:rPr>
            <w:noProof/>
            <w:webHidden/>
          </w:rPr>
          <w:tab/>
        </w:r>
        <w:r w:rsidR="0064212A">
          <w:rPr>
            <w:noProof/>
            <w:webHidden/>
          </w:rPr>
          <w:fldChar w:fldCharType="begin"/>
        </w:r>
        <w:r w:rsidR="0064212A">
          <w:rPr>
            <w:noProof/>
            <w:webHidden/>
          </w:rPr>
          <w:instrText xml:space="preserve"> PAGEREF _Toc349656169 \h </w:instrText>
        </w:r>
        <w:r w:rsidR="0064212A">
          <w:rPr>
            <w:noProof/>
            <w:webHidden/>
          </w:rPr>
        </w:r>
        <w:r w:rsidR="0064212A">
          <w:rPr>
            <w:noProof/>
            <w:webHidden/>
          </w:rPr>
          <w:fldChar w:fldCharType="separate"/>
        </w:r>
        <w:r w:rsidR="0064212A">
          <w:rPr>
            <w:noProof/>
            <w:webHidden/>
          </w:rPr>
          <w:t>13</w:t>
        </w:r>
        <w:r w:rsidR="0064212A">
          <w:rPr>
            <w:noProof/>
            <w:webHidden/>
          </w:rPr>
          <w:fldChar w:fldCharType="end"/>
        </w:r>
      </w:hyperlink>
    </w:p>
    <w:p w:rsidR="0064212A" w:rsidRDefault="000825D4">
      <w:pPr>
        <w:pStyle w:val="TOC2"/>
        <w:tabs>
          <w:tab w:val="right" w:leader="dot" w:pos="9422"/>
        </w:tabs>
        <w:rPr>
          <w:rFonts w:asciiTheme="minorHAnsi" w:eastAsiaTheme="minorEastAsia" w:hAnsiTheme="minorHAnsi" w:cstheme="minorBidi"/>
          <w:noProof/>
        </w:rPr>
      </w:pPr>
      <w:hyperlink w:anchor="_Toc349656170" w:history="1">
        <w:r w:rsidR="0064212A" w:rsidRPr="000356EF">
          <w:rPr>
            <w:rStyle w:val="Hyperlink"/>
            <w:rFonts w:ascii="Times New Roman" w:hAnsi="Times New Roman"/>
            <w:noProof/>
          </w:rPr>
          <w:t>16. Plans for Tabulation and Publication and Project Time Schedule</w:t>
        </w:r>
        <w:r w:rsidR="0064212A">
          <w:rPr>
            <w:noProof/>
            <w:webHidden/>
          </w:rPr>
          <w:tab/>
        </w:r>
        <w:r w:rsidR="0064212A">
          <w:rPr>
            <w:noProof/>
            <w:webHidden/>
          </w:rPr>
          <w:fldChar w:fldCharType="begin"/>
        </w:r>
        <w:r w:rsidR="0064212A">
          <w:rPr>
            <w:noProof/>
            <w:webHidden/>
          </w:rPr>
          <w:instrText xml:space="preserve"> PAGEREF _Toc349656170 \h </w:instrText>
        </w:r>
        <w:r w:rsidR="0064212A">
          <w:rPr>
            <w:noProof/>
            <w:webHidden/>
          </w:rPr>
        </w:r>
        <w:r w:rsidR="0064212A">
          <w:rPr>
            <w:noProof/>
            <w:webHidden/>
          </w:rPr>
          <w:fldChar w:fldCharType="separate"/>
        </w:r>
        <w:r w:rsidR="0064212A">
          <w:rPr>
            <w:noProof/>
            <w:webHidden/>
          </w:rPr>
          <w:t>13</w:t>
        </w:r>
        <w:r w:rsidR="0064212A">
          <w:rPr>
            <w:noProof/>
            <w:webHidden/>
          </w:rPr>
          <w:fldChar w:fldCharType="end"/>
        </w:r>
      </w:hyperlink>
    </w:p>
    <w:p w:rsidR="0064212A" w:rsidRDefault="000825D4">
      <w:pPr>
        <w:pStyle w:val="TOC2"/>
        <w:tabs>
          <w:tab w:val="right" w:leader="dot" w:pos="9422"/>
        </w:tabs>
        <w:rPr>
          <w:rFonts w:asciiTheme="minorHAnsi" w:eastAsiaTheme="minorEastAsia" w:hAnsiTheme="minorHAnsi" w:cstheme="minorBidi"/>
          <w:noProof/>
        </w:rPr>
      </w:pPr>
      <w:hyperlink w:anchor="_Toc349656171" w:history="1">
        <w:r w:rsidR="0064212A" w:rsidRPr="000356EF">
          <w:rPr>
            <w:rStyle w:val="Hyperlink"/>
            <w:rFonts w:ascii="Times New Roman" w:hAnsi="Times New Roman"/>
            <w:noProof/>
          </w:rPr>
          <w:t>17. Reason(s) Display of OMB Expiration Date is inappropriate</w:t>
        </w:r>
        <w:r w:rsidR="0064212A">
          <w:rPr>
            <w:noProof/>
            <w:webHidden/>
          </w:rPr>
          <w:tab/>
        </w:r>
        <w:r w:rsidR="0064212A">
          <w:rPr>
            <w:noProof/>
            <w:webHidden/>
          </w:rPr>
          <w:fldChar w:fldCharType="begin"/>
        </w:r>
        <w:r w:rsidR="0064212A">
          <w:rPr>
            <w:noProof/>
            <w:webHidden/>
          </w:rPr>
          <w:instrText xml:space="preserve"> PAGEREF _Toc349656171 \h </w:instrText>
        </w:r>
        <w:r w:rsidR="0064212A">
          <w:rPr>
            <w:noProof/>
            <w:webHidden/>
          </w:rPr>
        </w:r>
        <w:r w:rsidR="0064212A">
          <w:rPr>
            <w:noProof/>
            <w:webHidden/>
          </w:rPr>
          <w:fldChar w:fldCharType="separate"/>
        </w:r>
        <w:r w:rsidR="0064212A">
          <w:rPr>
            <w:noProof/>
            <w:webHidden/>
          </w:rPr>
          <w:t>14</w:t>
        </w:r>
        <w:r w:rsidR="0064212A">
          <w:rPr>
            <w:noProof/>
            <w:webHidden/>
          </w:rPr>
          <w:fldChar w:fldCharType="end"/>
        </w:r>
      </w:hyperlink>
    </w:p>
    <w:p w:rsidR="0064212A" w:rsidRDefault="000825D4">
      <w:pPr>
        <w:pStyle w:val="TOC2"/>
        <w:tabs>
          <w:tab w:val="right" w:leader="dot" w:pos="9422"/>
        </w:tabs>
        <w:rPr>
          <w:rFonts w:asciiTheme="minorHAnsi" w:eastAsiaTheme="minorEastAsia" w:hAnsiTheme="minorHAnsi" w:cstheme="minorBidi"/>
          <w:noProof/>
        </w:rPr>
      </w:pPr>
      <w:hyperlink w:anchor="_Toc349656172" w:history="1">
        <w:r w:rsidR="0064212A" w:rsidRPr="000356EF">
          <w:rPr>
            <w:rStyle w:val="Hyperlink"/>
            <w:rFonts w:ascii="Times New Roman" w:hAnsi="Times New Roman"/>
            <w:noProof/>
          </w:rPr>
          <w:t>18. Exceptions to the Certification for Paperwork Reduction Act Submissions</w:t>
        </w:r>
        <w:r w:rsidR="0064212A">
          <w:rPr>
            <w:noProof/>
            <w:webHidden/>
          </w:rPr>
          <w:tab/>
        </w:r>
        <w:r w:rsidR="0064212A">
          <w:rPr>
            <w:noProof/>
            <w:webHidden/>
          </w:rPr>
          <w:fldChar w:fldCharType="begin"/>
        </w:r>
        <w:r w:rsidR="0064212A">
          <w:rPr>
            <w:noProof/>
            <w:webHidden/>
          </w:rPr>
          <w:instrText xml:space="preserve"> PAGEREF _Toc349656172 \h </w:instrText>
        </w:r>
        <w:r w:rsidR="0064212A">
          <w:rPr>
            <w:noProof/>
            <w:webHidden/>
          </w:rPr>
        </w:r>
        <w:r w:rsidR="0064212A">
          <w:rPr>
            <w:noProof/>
            <w:webHidden/>
          </w:rPr>
          <w:fldChar w:fldCharType="separate"/>
        </w:r>
        <w:r w:rsidR="0064212A">
          <w:rPr>
            <w:noProof/>
            <w:webHidden/>
          </w:rPr>
          <w:t>14</w:t>
        </w:r>
        <w:r w:rsidR="0064212A">
          <w:rPr>
            <w:noProof/>
            <w:webHidden/>
          </w:rPr>
          <w:fldChar w:fldCharType="end"/>
        </w:r>
      </w:hyperlink>
    </w:p>
    <w:p w:rsidR="000F4647" w:rsidRDefault="00201862" w:rsidP="000F4647">
      <w:pPr>
        <w:pStyle w:val="Heading2"/>
        <w:rPr>
          <w:rFonts w:ascii="Times New Roman" w:hAnsi="Times New Roman" w:cs="Times New Roman"/>
          <w:b w:val="0"/>
          <w:color w:val="000000" w:themeColor="text1"/>
          <w:sz w:val="24"/>
          <w:szCs w:val="24"/>
        </w:rPr>
      </w:pPr>
      <w:r w:rsidRPr="000617B1">
        <w:rPr>
          <w:rFonts w:ascii="Times New Roman" w:hAnsi="Times New Roman" w:cs="Times New Roman"/>
          <w:sz w:val="24"/>
          <w:szCs w:val="24"/>
        </w:rPr>
        <w:fldChar w:fldCharType="end"/>
      </w:r>
      <w:r w:rsidR="003F6498">
        <w:rPr>
          <w:rFonts w:ascii="Times New Roman" w:hAnsi="Times New Roman" w:cs="Times New Roman"/>
          <w:sz w:val="24"/>
          <w:szCs w:val="24"/>
        </w:rPr>
        <w:br/>
      </w:r>
    </w:p>
    <w:p w:rsidR="000F4647" w:rsidRDefault="000F4647">
      <w:pPr>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br w:type="page"/>
      </w:r>
    </w:p>
    <w:p w:rsidR="008402C6" w:rsidRPr="000617B1" w:rsidRDefault="008402C6" w:rsidP="00BB5EDB">
      <w:pPr>
        <w:tabs>
          <w:tab w:val="left" w:pos="360"/>
        </w:tabs>
        <w:jc w:val="center"/>
        <w:rPr>
          <w:rFonts w:ascii="Times New Roman" w:hAnsi="Times New Roman" w:cs="Times New Roman"/>
          <w:b/>
          <w:bCs/>
          <w:sz w:val="24"/>
          <w:szCs w:val="24"/>
        </w:rPr>
      </w:pPr>
      <w:r w:rsidRPr="000617B1">
        <w:rPr>
          <w:rFonts w:ascii="Times New Roman" w:hAnsi="Times New Roman" w:cs="Times New Roman"/>
          <w:b/>
          <w:bCs/>
          <w:sz w:val="24"/>
          <w:szCs w:val="24"/>
        </w:rPr>
        <w:lastRenderedPageBreak/>
        <w:t>APPLICATION FOR TRAINING</w:t>
      </w:r>
      <w:r w:rsidR="00FA255F" w:rsidRPr="000617B1">
        <w:rPr>
          <w:rFonts w:ascii="Times New Roman" w:hAnsi="Times New Roman" w:cs="Times New Roman"/>
          <w:b/>
          <w:bCs/>
          <w:sz w:val="24"/>
          <w:szCs w:val="24"/>
        </w:rPr>
        <w:br/>
      </w:r>
      <w:r w:rsidRPr="000617B1">
        <w:rPr>
          <w:rFonts w:ascii="Times New Roman" w:hAnsi="Times New Roman" w:cs="Times New Roman"/>
          <w:b/>
          <w:bCs/>
          <w:sz w:val="24"/>
          <w:szCs w:val="24"/>
        </w:rPr>
        <w:t xml:space="preserve">OMB </w:t>
      </w:r>
      <w:r w:rsidR="00FA255F" w:rsidRPr="000617B1">
        <w:rPr>
          <w:rFonts w:ascii="Times New Roman" w:hAnsi="Times New Roman" w:cs="Times New Roman"/>
          <w:b/>
          <w:bCs/>
          <w:sz w:val="24"/>
          <w:szCs w:val="24"/>
        </w:rPr>
        <w:t xml:space="preserve">No. </w:t>
      </w:r>
      <w:r w:rsidRPr="000617B1">
        <w:rPr>
          <w:rFonts w:ascii="Times New Roman" w:hAnsi="Times New Roman" w:cs="Times New Roman"/>
          <w:b/>
          <w:bCs/>
          <w:sz w:val="24"/>
          <w:szCs w:val="24"/>
        </w:rPr>
        <w:t>0920-0017</w:t>
      </w:r>
    </w:p>
    <w:p w:rsidR="008402C6" w:rsidRPr="000617B1" w:rsidRDefault="008402C6" w:rsidP="0021299B">
      <w:pPr>
        <w:pStyle w:val="Heading1"/>
        <w:rPr>
          <w:rFonts w:ascii="Times New Roman" w:hAnsi="Times New Roman" w:cs="Times New Roman"/>
          <w:color w:val="auto"/>
          <w:sz w:val="24"/>
          <w:szCs w:val="24"/>
        </w:rPr>
      </w:pPr>
      <w:bookmarkStart w:id="0" w:name="_Toc349656153"/>
      <w:r w:rsidRPr="000617B1">
        <w:rPr>
          <w:rFonts w:ascii="Times New Roman" w:hAnsi="Times New Roman" w:cs="Times New Roman"/>
          <w:color w:val="auto"/>
          <w:sz w:val="24"/>
          <w:szCs w:val="24"/>
        </w:rPr>
        <w:t>A.</w:t>
      </w:r>
      <w:r w:rsidR="0021299B" w:rsidRPr="000617B1">
        <w:rPr>
          <w:rFonts w:ascii="Times New Roman" w:hAnsi="Times New Roman" w:cs="Times New Roman"/>
          <w:color w:val="auto"/>
          <w:sz w:val="24"/>
          <w:szCs w:val="24"/>
        </w:rPr>
        <w:t xml:space="preserve"> </w:t>
      </w:r>
      <w:r w:rsidR="00974678" w:rsidRPr="000617B1">
        <w:rPr>
          <w:rFonts w:ascii="Times New Roman" w:hAnsi="Times New Roman" w:cs="Times New Roman"/>
          <w:color w:val="auto"/>
          <w:sz w:val="24"/>
          <w:szCs w:val="24"/>
        </w:rPr>
        <w:t>JUSTIFICATION</w:t>
      </w:r>
      <w:bookmarkEnd w:id="0"/>
    </w:p>
    <w:p w:rsidR="005E7E42" w:rsidRPr="000617B1" w:rsidRDefault="005E7E42" w:rsidP="00101A7B">
      <w:pPr>
        <w:pStyle w:val="Heading2"/>
        <w:spacing w:before="0" w:line="240" w:lineRule="auto"/>
        <w:rPr>
          <w:rFonts w:ascii="Times New Roman" w:hAnsi="Times New Roman" w:cs="Times New Roman"/>
          <w:color w:val="auto"/>
          <w:sz w:val="24"/>
          <w:szCs w:val="24"/>
        </w:rPr>
      </w:pPr>
    </w:p>
    <w:p w:rsidR="00101A7B" w:rsidRPr="006A6667" w:rsidRDefault="009E24CF" w:rsidP="006A6667">
      <w:pPr>
        <w:pStyle w:val="Heading2"/>
        <w:spacing w:before="0" w:line="240" w:lineRule="auto"/>
        <w:ind w:left="630" w:hanging="270"/>
        <w:rPr>
          <w:rFonts w:ascii="Times New Roman" w:hAnsi="Times New Roman" w:cs="Times New Roman"/>
          <w:sz w:val="24"/>
          <w:szCs w:val="24"/>
        </w:rPr>
      </w:pPr>
      <w:bookmarkStart w:id="1" w:name="_Toc349656154"/>
      <w:r w:rsidRPr="006A6667">
        <w:rPr>
          <w:rFonts w:ascii="Times New Roman" w:hAnsi="Times New Roman" w:cs="Times New Roman"/>
          <w:color w:val="auto"/>
          <w:sz w:val="24"/>
          <w:szCs w:val="24"/>
        </w:rPr>
        <w:t xml:space="preserve">1. </w:t>
      </w:r>
      <w:r w:rsidR="006A6667" w:rsidRPr="006A6667">
        <w:rPr>
          <w:rFonts w:ascii="Times New Roman" w:hAnsi="Times New Roman" w:cs="Times New Roman"/>
          <w:color w:val="auto"/>
          <w:sz w:val="24"/>
          <w:szCs w:val="24"/>
        </w:rPr>
        <w:t xml:space="preserve"> </w:t>
      </w:r>
      <w:r w:rsidRPr="006A6667">
        <w:rPr>
          <w:rFonts w:ascii="Times New Roman" w:hAnsi="Times New Roman" w:cs="Times New Roman"/>
          <w:color w:val="auto"/>
          <w:sz w:val="24"/>
          <w:szCs w:val="24"/>
        </w:rPr>
        <w:t>Circumstances Making the Collection of Information Necessary</w:t>
      </w:r>
      <w:bookmarkEnd w:id="1"/>
    </w:p>
    <w:p w:rsidR="004E4927" w:rsidRPr="000617B1" w:rsidRDefault="006A6667" w:rsidP="006A6667">
      <w:pPr>
        <w:widowControl w:val="0"/>
        <w:tabs>
          <w:tab w:val="left" w:pos="0"/>
        </w:tabs>
        <w:spacing w:line="240" w:lineRule="auto"/>
        <w:ind w:left="630" w:hanging="270"/>
        <w:rPr>
          <w:rFonts w:ascii="Times New Roman" w:hAnsi="Times New Roman" w:cs="Times New Roman"/>
          <w:sz w:val="24"/>
          <w:szCs w:val="24"/>
        </w:rPr>
      </w:pPr>
      <w:r>
        <w:rPr>
          <w:rFonts w:ascii="Times New Roman" w:hAnsi="Times New Roman" w:cs="Times New Roman"/>
          <w:sz w:val="24"/>
          <w:szCs w:val="24"/>
        </w:rPr>
        <w:tab/>
      </w:r>
      <w:r w:rsidR="004E4927" w:rsidRPr="000617B1">
        <w:rPr>
          <w:rFonts w:ascii="Times New Roman" w:hAnsi="Times New Roman" w:cs="Times New Roman"/>
          <w:sz w:val="24"/>
          <w:szCs w:val="24"/>
        </w:rPr>
        <w:t xml:space="preserve">This Information Collection Request (ICR) is </w:t>
      </w:r>
      <w:r w:rsidR="003847BB">
        <w:rPr>
          <w:rFonts w:ascii="Times New Roman" w:hAnsi="Times New Roman" w:cs="Times New Roman"/>
          <w:sz w:val="24"/>
          <w:szCs w:val="24"/>
        </w:rPr>
        <w:t>for</w:t>
      </w:r>
      <w:r w:rsidR="004E4927" w:rsidRPr="000617B1">
        <w:rPr>
          <w:rFonts w:ascii="Times New Roman" w:hAnsi="Times New Roman" w:cs="Times New Roman"/>
          <w:sz w:val="24"/>
          <w:szCs w:val="24"/>
        </w:rPr>
        <w:t xml:space="preserve"> </w:t>
      </w:r>
      <w:r w:rsidR="00051E81">
        <w:rPr>
          <w:rFonts w:ascii="Times New Roman" w:hAnsi="Times New Roman" w:cs="Times New Roman"/>
          <w:sz w:val="24"/>
          <w:szCs w:val="24"/>
        </w:rPr>
        <w:t>R</w:t>
      </w:r>
      <w:r w:rsidR="004E4927" w:rsidRPr="000617B1">
        <w:rPr>
          <w:rFonts w:ascii="Times New Roman" w:hAnsi="Times New Roman" w:cs="Times New Roman"/>
          <w:sz w:val="24"/>
          <w:szCs w:val="24"/>
        </w:rPr>
        <w:t xml:space="preserve">evision of </w:t>
      </w:r>
      <w:r w:rsidR="003847BB">
        <w:rPr>
          <w:rFonts w:ascii="Times New Roman" w:hAnsi="Times New Roman" w:cs="Times New Roman"/>
          <w:sz w:val="24"/>
          <w:szCs w:val="24"/>
        </w:rPr>
        <w:t xml:space="preserve">a </w:t>
      </w:r>
      <w:r w:rsidR="004E4927" w:rsidRPr="000617B1">
        <w:rPr>
          <w:rFonts w:ascii="Times New Roman" w:hAnsi="Times New Roman" w:cs="Times New Roman"/>
          <w:sz w:val="24"/>
          <w:szCs w:val="24"/>
        </w:rPr>
        <w:t>currently approved information collection</w:t>
      </w:r>
      <w:r w:rsidR="00B50736">
        <w:rPr>
          <w:rFonts w:ascii="Times New Roman" w:hAnsi="Times New Roman" w:cs="Times New Roman"/>
          <w:sz w:val="24"/>
          <w:szCs w:val="24"/>
        </w:rPr>
        <w:t>. A</w:t>
      </w:r>
      <w:r w:rsidR="004E4927" w:rsidRPr="000617B1">
        <w:rPr>
          <w:rFonts w:ascii="Times New Roman" w:hAnsi="Times New Roman" w:cs="Times New Roman"/>
          <w:sz w:val="24"/>
          <w:szCs w:val="24"/>
        </w:rPr>
        <w:t xml:space="preserve">pproval is requested for </w:t>
      </w:r>
      <w:r w:rsidR="00B50736">
        <w:rPr>
          <w:rFonts w:ascii="Times New Roman" w:hAnsi="Times New Roman" w:cs="Times New Roman"/>
          <w:sz w:val="24"/>
          <w:szCs w:val="24"/>
        </w:rPr>
        <w:t xml:space="preserve">3 </w:t>
      </w:r>
      <w:r w:rsidR="004E4927" w:rsidRPr="000617B1">
        <w:rPr>
          <w:rFonts w:ascii="Times New Roman" w:hAnsi="Times New Roman" w:cs="Times New Roman"/>
          <w:sz w:val="24"/>
          <w:szCs w:val="24"/>
        </w:rPr>
        <w:t xml:space="preserve">years.  This ICR is comprised of the following information collection instruments:  </w:t>
      </w:r>
      <w:r w:rsidR="00134E47" w:rsidRPr="00357870">
        <w:rPr>
          <w:rFonts w:ascii="Times New Roman" w:hAnsi="Times New Roman" w:cs="Times New Roman"/>
          <w:b/>
          <w:bCs/>
          <w:sz w:val="24"/>
          <w:szCs w:val="24"/>
        </w:rPr>
        <w:t>National Laboratory Training Network Registration Form</w:t>
      </w:r>
      <w:r w:rsidR="00134E47" w:rsidRPr="000617B1">
        <w:rPr>
          <w:rFonts w:ascii="Times New Roman" w:hAnsi="Times New Roman" w:cs="Times New Roman"/>
          <w:sz w:val="24"/>
          <w:szCs w:val="24"/>
        </w:rPr>
        <w:t xml:space="preserve"> (Attachment 3) and </w:t>
      </w:r>
      <w:r w:rsidR="004E4927" w:rsidRPr="00357870">
        <w:rPr>
          <w:rFonts w:ascii="Times New Roman" w:hAnsi="Times New Roman" w:cs="Times New Roman"/>
          <w:b/>
          <w:bCs/>
          <w:sz w:val="24"/>
          <w:szCs w:val="24"/>
        </w:rPr>
        <w:t xml:space="preserve">Training and Continuing Education Online New Participant Registration Form </w:t>
      </w:r>
      <w:r w:rsidR="004E4927" w:rsidRPr="009469D9">
        <w:rPr>
          <w:rFonts w:ascii="Times New Roman" w:hAnsi="Times New Roman" w:cs="Times New Roman"/>
          <w:sz w:val="24"/>
          <w:szCs w:val="24"/>
        </w:rPr>
        <w:t>(Attachment</w:t>
      </w:r>
      <w:r w:rsidR="00357870">
        <w:rPr>
          <w:rFonts w:ascii="Times New Roman" w:hAnsi="Times New Roman" w:cs="Times New Roman"/>
          <w:sz w:val="24"/>
          <w:szCs w:val="24"/>
        </w:rPr>
        <w:t xml:space="preserve"> </w:t>
      </w:r>
      <w:r w:rsidR="004E4927" w:rsidRPr="009469D9">
        <w:rPr>
          <w:rFonts w:ascii="Times New Roman" w:hAnsi="Times New Roman" w:cs="Times New Roman"/>
          <w:sz w:val="24"/>
          <w:szCs w:val="24"/>
        </w:rPr>
        <w:t>4)</w:t>
      </w:r>
      <w:r w:rsidR="00134E47" w:rsidRPr="009469D9">
        <w:rPr>
          <w:rFonts w:ascii="Times New Roman" w:hAnsi="Times New Roman" w:cs="Times New Roman"/>
          <w:sz w:val="24"/>
          <w:szCs w:val="24"/>
        </w:rPr>
        <w:t>.</w:t>
      </w:r>
    </w:p>
    <w:p w:rsidR="00B13D15" w:rsidRDefault="006A6667" w:rsidP="00B13D15">
      <w:pPr>
        <w:widowControl w:val="0"/>
        <w:tabs>
          <w:tab w:val="left" w:pos="0"/>
        </w:tabs>
        <w:spacing w:line="240" w:lineRule="auto"/>
        <w:ind w:left="630" w:hanging="270"/>
        <w:rPr>
          <w:rFonts w:ascii="Times New Roman" w:hAnsi="Times New Roman" w:cs="Times New Roman"/>
          <w:sz w:val="24"/>
          <w:szCs w:val="24"/>
        </w:rPr>
      </w:pPr>
      <w:r>
        <w:rPr>
          <w:rFonts w:ascii="Times New Roman" w:hAnsi="Times New Roman" w:cs="Times New Roman"/>
          <w:sz w:val="24"/>
          <w:szCs w:val="24"/>
        </w:rPr>
        <w:tab/>
      </w:r>
      <w:r w:rsidR="003C14F2">
        <w:rPr>
          <w:rFonts w:ascii="Times New Roman" w:hAnsi="Times New Roman" w:cs="Times New Roman"/>
          <w:sz w:val="24"/>
          <w:szCs w:val="24"/>
        </w:rPr>
        <w:t xml:space="preserve">Application for training </w:t>
      </w:r>
      <w:r w:rsidR="003C14F2" w:rsidRPr="003C14F2">
        <w:rPr>
          <w:rFonts w:ascii="Times New Roman" w:hAnsi="Times New Roman" w:cs="Times New Roman"/>
          <w:sz w:val="24"/>
          <w:szCs w:val="24"/>
        </w:rPr>
        <w:t>data collection is necessary for course registration, verification of training activity attendance, and compliance with continuing education accreditation requirements.</w:t>
      </w:r>
      <w:r w:rsidR="003C14F2">
        <w:rPr>
          <w:rFonts w:ascii="Times New Roman" w:hAnsi="Times New Roman" w:cs="Times New Roman"/>
          <w:sz w:val="24"/>
          <w:szCs w:val="24"/>
        </w:rPr>
        <w:t xml:space="preserve"> </w:t>
      </w:r>
      <w:r w:rsidR="004E4927" w:rsidRPr="000617B1">
        <w:rPr>
          <w:rFonts w:ascii="Times New Roman" w:hAnsi="Times New Roman" w:cs="Times New Roman"/>
          <w:sz w:val="24"/>
          <w:szCs w:val="24"/>
        </w:rPr>
        <w:t>These instruments have served</w:t>
      </w:r>
      <w:r w:rsidR="00FB4B32">
        <w:rPr>
          <w:rFonts w:ascii="Times New Roman" w:hAnsi="Times New Roman" w:cs="Times New Roman"/>
          <w:sz w:val="24"/>
          <w:szCs w:val="24"/>
        </w:rPr>
        <w:t>,</w:t>
      </w:r>
      <w:r w:rsidR="004E4927" w:rsidRPr="000617B1">
        <w:rPr>
          <w:rFonts w:ascii="Times New Roman" w:hAnsi="Times New Roman" w:cs="Times New Roman"/>
          <w:sz w:val="24"/>
          <w:szCs w:val="24"/>
        </w:rPr>
        <w:t xml:space="preserve"> and are proposed to continue to serve as official application forms for training activities conducted by the Centers for Disease Control and Prevention (CDC)</w:t>
      </w:r>
      <w:r w:rsidR="00CF21FF">
        <w:rPr>
          <w:rFonts w:ascii="Times New Roman" w:hAnsi="Times New Roman" w:cs="Times New Roman"/>
          <w:sz w:val="24"/>
          <w:szCs w:val="24"/>
        </w:rPr>
        <w:t xml:space="preserve"> and coordinated by the Office </w:t>
      </w:r>
      <w:r w:rsidR="00CF21FF" w:rsidRPr="000617B1">
        <w:rPr>
          <w:rFonts w:ascii="Times New Roman" w:hAnsi="Times New Roman" w:cs="Times New Roman"/>
          <w:sz w:val="24"/>
          <w:szCs w:val="24"/>
        </w:rPr>
        <w:t xml:space="preserve">of Surveillance, Epidemiology, and Laboratory Services </w:t>
      </w:r>
      <w:r w:rsidR="00CF21FF">
        <w:rPr>
          <w:rFonts w:ascii="Times New Roman" w:hAnsi="Times New Roman" w:cs="Times New Roman"/>
          <w:sz w:val="24"/>
          <w:szCs w:val="24"/>
        </w:rPr>
        <w:t>(OSELS)</w:t>
      </w:r>
      <w:r w:rsidR="004E4927" w:rsidRPr="000617B1">
        <w:rPr>
          <w:rFonts w:ascii="Times New Roman" w:hAnsi="Times New Roman" w:cs="Times New Roman"/>
          <w:sz w:val="24"/>
          <w:szCs w:val="24"/>
        </w:rPr>
        <w:t>.</w:t>
      </w:r>
      <w:r w:rsidR="00CF21FF">
        <w:rPr>
          <w:rFonts w:ascii="Times New Roman" w:hAnsi="Times New Roman" w:cs="Times New Roman"/>
          <w:sz w:val="24"/>
          <w:szCs w:val="24"/>
        </w:rPr>
        <w:t xml:space="preserve">  </w:t>
      </w:r>
      <w:r w:rsidR="00242F98" w:rsidRPr="00242F98">
        <w:rPr>
          <w:rFonts w:ascii="Times New Roman" w:hAnsi="Times New Roman" w:cs="Times New Roman"/>
          <w:sz w:val="24"/>
          <w:szCs w:val="24"/>
        </w:rPr>
        <w:t xml:space="preserve">These information collection instruments have provided and will continue to provide CDC with information necessary to manage and conduct training activities pertinent to its mission. </w:t>
      </w:r>
    </w:p>
    <w:p w:rsidR="00242F98" w:rsidRDefault="00B64369" w:rsidP="008645C6">
      <w:pPr>
        <w:widowControl w:val="0"/>
        <w:tabs>
          <w:tab w:val="left" w:pos="0"/>
        </w:tabs>
        <w:spacing w:line="240" w:lineRule="auto"/>
        <w:ind w:left="630"/>
        <w:rPr>
          <w:rFonts w:ascii="Times New Roman" w:hAnsi="Times New Roman" w:cs="Times New Roman"/>
          <w:sz w:val="24"/>
          <w:szCs w:val="24"/>
        </w:rPr>
      </w:pPr>
      <w:r>
        <w:rPr>
          <w:rFonts w:ascii="Times New Roman" w:hAnsi="Times New Roman" w:cs="Times New Roman"/>
          <w:sz w:val="24"/>
          <w:szCs w:val="24"/>
        </w:rPr>
        <w:t>T</w:t>
      </w:r>
      <w:r w:rsidR="005C4E51" w:rsidRPr="005C4E51">
        <w:rPr>
          <w:rFonts w:ascii="Times New Roman" w:hAnsi="Times New Roman" w:cs="Times New Roman"/>
          <w:sz w:val="24"/>
          <w:szCs w:val="24"/>
        </w:rPr>
        <w:t>h</w:t>
      </w:r>
      <w:r w:rsidR="00F27BEE">
        <w:rPr>
          <w:rFonts w:ascii="Times New Roman" w:hAnsi="Times New Roman" w:cs="Times New Roman"/>
          <w:sz w:val="24"/>
          <w:szCs w:val="24"/>
        </w:rPr>
        <w:t>rough th</w:t>
      </w:r>
      <w:r w:rsidR="005C4E51" w:rsidRPr="005C4E51">
        <w:rPr>
          <w:rFonts w:ascii="Times New Roman" w:hAnsi="Times New Roman" w:cs="Times New Roman"/>
          <w:sz w:val="24"/>
          <w:szCs w:val="24"/>
        </w:rPr>
        <w:t>e</w:t>
      </w:r>
      <w:r>
        <w:rPr>
          <w:rFonts w:ascii="Times New Roman" w:hAnsi="Times New Roman" w:cs="Times New Roman"/>
          <w:sz w:val="24"/>
          <w:szCs w:val="24"/>
        </w:rPr>
        <w:t xml:space="preserve"> National Laboratory Training Network (NLTN), a</w:t>
      </w:r>
      <w:r w:rsidR="005C4E51" w:rsidRPr="005C4E51">
        <w:rPr>
          <w:rFonts w:ascii="Times New Roman" w:hAnsi="Times New Roman" w:cs="Times New Roman"/>
          <w:sz w:val="24"/>
          <w:szCs w:val="24"/>
        </w:rPr>
        <w:t xml:space="preserve"> </w:t>
      </w:r>
      <w:r w:rsidR="00F27BEE">
        <w:rPr>
          <w:rFonts w:ascii="Times New Roman" w:hAnsi="Times New Roman" w:cs="Times New Roman"/>
          <w:sz w:val="24"/>
          <w:szCs w:val="24"/>
        </w:rPr>
        <w:t xml:space="preserve">joint program of the </w:t>
      </w:r>
      <w:r w:rsidR="005C4E51" w:rsidRPr="005C4E51">
        <w:rPr>
          <w:rFonts w:ascii="Times New Roman" w:hAnsi="Times New Roman" w:cs="Times New Roman"/>
          <w:sz w:val="24"/>
          <w:szCs w:val="24"/>
        </w:rPr>
        <w:t>Association for Public Health Laboratories (APHL)</w:t>
      </w:r>
      <w:r w:rsidR="00F27BEE">
        <w:rPr>
          <w:rFonts w:ascii="Times New Roman" w:hAnsi="Times New Roman" w:cs="Times New Roman"/>
          <w:sz w:val="24"/>
          <w:szCs w:val="24"/>
        </w:rPr>
        <w:t xml:space="preserve"> and CDC, </w:t>
      </w:r>
      <w:r w:rsidR="00AD70D9">
        <w:rPr>
          <w:rFonts w:ascii="Times New Roman" w:hAnsi="Times New Roman" w:cs="Times New Roman"/>
          <w:sz w:val="24"/>
          <w:szCs w:val="24"/>
        </w:rPr>
        <w:t>CDC/</w:t>
      </w:r>
      <w:r w:rsidR="003C14F2" w:rsidRPr="003C14F2">
        <w:rPr>
          <w:rFonts w:ascii="Times New Roman" w:hAnsi="Times New Roman" w:cs="Times New Roman"/>
          <w:sz w:val="24"/>
          <w:szCs w:val="24"/>
        </w:rPr>
        <w:t>OSELS coordinates CDC’s training activities specific for laboratorians</w:t>
      </w:r>
      <w:r w:rsidR="00242F98">
        <w:rPr>
          <w:rFonts w:ascii="Times New Roman" w:hAnsi="Times New Roman" w:cs="Times New Roman"/>
          <w:sz w:val="24"/>
          <w:szCs w:val="24"/>
        </w:rPr>
        <w:t>,</w:t>
      </w:r>
      <w:r w:rsidR="003C14F2" w:rsidRPr="003C14F2">
        <w:rPr>
          <w:rFonts w:ascii="Times New Roman" w:hAnsi="Times New Roman" w:cs="Times New Roman"/>
          <w:sz w:val="24"/>
          <w:szCs w:val="24"/>
        </w:rPr>
        <w:t xml:space="preserve"> including laboratory training, classroom study, conferences, and e-learning</w:t>
      </w:r>
      <w:r w:rsidR="005C4E51">
        <w:rPr>
          <w:rFonts w:ascii="Times New Roman" w:hAnsi="Times New Roman" w:cs="Times New Roman"/>
          <w:sz w:val="24"/>
          <w:szCs w:val="24"/>
        </w:rPr>
        <w:t>.</w:t>
      </w:r>
      <w:r w:rsidR="00242F98">
        <w:rPr>
          <w:rFonts w:ascii="Times New Roman" w:hAnsi="Times New Roman" w:cs="Times New Roman"/>
          <w:sz w:val="24"/>
          <w:szCs w:val="24"/>
        </w:rPr>
        <w:t xml:space="preserve"> </w:t>
      </w:r>
      <w:r w:rsidR="00F27BEE">
        <w:rPr>
          <w:rFonts w:ascii="Times New Roman" w:hAnsi="Times New Roman" w:cs="Times New Roman"/>
          <w:sz w:val="24"/>
          <w:szCs w:val="24"/>
        </w:rPr>
        <w:t>T</w:t>
      </w:r>
      <w:r w:rsidR="003C14F2" w:rsidRPr="003C14F2">
        <w:rPr>
          <w:rFonts w:ascii="Times New Roman" w:hAnsi="Times New Roman" w:cs="Times New Roman"/>
          <w:sz w:val="24"/>
          <w:szCs w:val="24"/>
        </w:rPr>
        <w:t>he National Laboratory Training Network Registration Form (Attachment 3)</w:t>
      </w:r>
      <w:r w:rsidR="00242F98">
        <w:rPr>
          <w:rFonts w:ascii="Times New Roman" w:hAnsi="Times New Roman" w:cs="Times New Roman"/>
          <w:sz w:val="24"/>
          <w:szCs w:val="24"/>
        </w:rPr>
        <w:t xml:space="preserve"> </w:t>
      </w:r>
      <w:r w:rsidR="003C14F2" w:rsidRPr="003C14F2">
        <w:rPr>
          <w:rFonts w:ascii="Times New Roman" w:hAnsi="Times New Roman" w:cs="Times New Roman"/>
          <w:sz w:val="24"/>
          <w:szCs w:val="24"/>
        </w:rPr>
        <w:t>collect</w:t>
      </w:r>
      <w:r w:rsidR="00F27BEE">
        <w:rPr>
          <w:rFonts w:ascii="Times New Roman" w:hAnsi="Times New Roman" w:cs="Times New Roman"/>
          <w:sz w:val="24"/>
          <w:szCs w:val="24"/>
        </w:rPr>
        <w:t>s</w:t>
      </w:r>
      <w:r w:rsidR="003C14F2" w:rsidRPr="003C14F2">
        <w:rPr>
          <w:rFonts w:ascii="Times New Roman" w:hAnsi="Times New Roman" w:cs="Times New Roman"/>
          <w:sz w:val="24"/>
          <w:szCs w:val="24"/>
        </w:rPr>
        <w:t xml:space="preserve"> the required information needed to coordinate learner registration</w:t>
      </w:r>
      <w:r w:rsidR="00F27BEE">
        <w:rPr>
          <w:rFonts w:ascii="Times New Roman" w:hAnsi="Times New Roman" w:cs="Times New Roman"/>
          <w:sz w:val="24"/>
          <w:szCs w:val="24"/>
        </w:rPr>
        <w:t>.</w:t>
      </w:r>
      <w:r w:rsidR="00242F98">
        <w:rPr>
          <w:rFonts w:ascii="Times New Roman" w:hAnsi="Times New Roman" w:cs="Times New Roman"/>
          <w:sz w:val="24"/>
          <w:szCs w:val="24"/>
        </w:rPr>
        <w:t xml:space="preserve"> </w:t>
      </w:r>
      <w:r w:rsidR="00F27BEE">
        <w:rPr>
          <w:rFonts w:ascii="Times New Roman" w:hAnsi="Times New Roman" w:cs="Times New Roman"/>
          <w:sz w:val="24"/>
          <w:szCs w:val="24"/>
        </w:rPr>
        <w:t xml:space="preserve">It </w:t>
      </w:r>
      <w:r w:rsidR="004E4927" w:rsidRPr="000617B1">
        <w:rPr>
          <w:rFonts w:ascii="Times New Roman" w:hAnsi="Times New Roman" w:cs="Times New Roman"/>
          <w:sz w:val="24"/>
          <w:szCs w:val="24"/>
        </w:rPr>
        <w:t xml:space="preserve">is completed by laboratorians </w:t>
      </w:r>
      <w:r w:rsidR="009B2097" w:rsidRPr="000617B1">
        <w:rPr>
          <w:rFonts w:ascii="Times New Roman" w:hAnsi="Times New Roman" w:cs="Times New Roman"/>
          <w:sz w:val="24"/>
          <w:szCs w:val="24"/>
        </w:rPr>
        <w:t xml:space="preserve">and other health professionals </w:t>
      </w:r>
      <w:r w:rsidR="004E4927" w:rsidRPr="000617B1">
        <w:rPr>
          <w:rFonts w:ascii="Times New Roman" w:hAnsi="Times New Roman" w:cs="Times New Roman"/>
          <w:sz w:val="24"/>
          <w:szCs w:val="24"/>
        </w:rPr>
        <w:t xml:space="preserve">seeking laboratory training.  </w:t>
      </w:r>
      <w:r w:rsidR="00242F98" w:rsidRPr="005B5D64">
        <w:rPr>
          <w:rFonts w:ascii="Times New Roman" w:hAnsi="Times New Roman" w:cs="Times New Roman"/>
          <w:sz w:val="24"/>
          <w:szCs w:val="24"/>
        </w:rPr>
        <w:t>No changes have been made to the electronic National Laboratory Training Network Registration Form (Attachment 3). However, the registration process has been streamlined to allow 100% of applications to be submitted electronically, eliminating the need for the previously approved paper-based form.</w:t>
      </w:r>
      <w:r w:rsidR="00242F98">
        <w:rPr>
          <w:rFonts w:ascii="Times New Roman" w:hAnsi="Times New Roman" w:cs="Times New Roman"/>
          <w:sz w:val="24"/>
          <w:szCs w:val="24"/>
        </w:rPr>
        <w:t xml:space="preserve"> </w:t>
      </w:r>
      <w:r w:rsidR="00AD70D9" w:rsidRPr="00AD70D9">
        <w:rPr>
          <w:rFonts w:ascii="Times New Roman" w:hAnsi="Times New Roman" w:cs="Times New Roman"/>
          <w:sz w:val="24"/>
          <w:szCs w:val="24"/>
        </w:rPr>
        <w:t xml:space="preserve">The information collected has allowed and will continue to allow </w:t>
      </w:r>
      <w:r w:rsidR="00AD70D9">
        <w:rPr>
          <w:rFonts w:ascii="Times New Roman" w:hAnsi="Times New Roman" w:cs="Times New Roman"/>
          <w:sz w:val="24"/>
          <w:szCs w:val="24"/>
        </w:rPr>
        <w:t>CDC/OSELS through NLTN</w:t>
      </w:r>
      <w:r w:rsidR="00AD70D9" w:rsidRPr="00AD70D9">
        <w:rPr>
          <w:rFonts w:ascii="Times New Roman" w:hAnsi="Times New Roman" w:cs="Times New Roman"/>
          <w:sz w:val="24"/>
          <w:szCs w:val="24"/>
        </w:rPr>
        <w:t xml:space="preserve"> to send confirmation of registration to participants, provide certificates of attendance or continuing education as proof of participants’ attendance, and generate aggregate reports on attendance.</w:t>
      </w:r>
    </w:p>
    <w:p w:rsidR="008A65FF" w:rsidRDefault="00AD70D9" w:rsidP="006B10DF">
      <w:pPr>
        <w:spacing w:after="120" w:line="240" w:lineRule="auto"/>
        <w:ind w:left="634"/>
        <w:rPr>
          <w:rFonts w:ascii="Times New Roman" w:hAnsi="Times New Roman" w:cs="Times New Roman"/>
          <w:sz w:val="24"/>
          <w:szCs w:val="24"/>
        </w:rPr>
      </w:pPr>
      <w:r w:rsidRPr="00AD70D9">
        <w:rPr>
          <w:rFonts w:ascii="Times New Roman" w:hAnsi="Times New Roman" w:cs="Times New Roman"/>
          <w:sz w:val="24"/>
          <w:szCs w:val="24"/>
        </w:rPr>
        <w:t>CDC is accredited by multiple accreditation organizations to award continuing education for multiple healthcare professions.</w:t>
      </w:r>
      <w:r>
        <w:rPr>
          <w:rFonts w:ascii="Times New Roman" w:hAnsi="Times New Roman" w:cs="Times New Roman"/>
          <w:sz w:val="24"/>
          <w:szCs w:val="24"/>
        </w:rPr>
        <w:t xml:space="preserve"> </w:t>
      </w:r>
      <w:r w:rsidR="00B13D15">
        <w:rPr>
          <w:rFonts w:ascii="Times New Roman" w:hAnsi="Times New Roman" w:cs="Times New Roman"/>
          <w:sz w:val="24"/>
          <w:szCs w:val="24"/>
        </w:rPr>
        <w:t xml:space="preserve">The </w:t>
      </w:r>
      <w:r w:rsidR="005C4E51" w:rsidRPr="005C4E51">
        <w:rPr>
          <w:rFonts w:ascii="Times New Roman" w:hAnsi="Times New Roman" w:cs="Times New Roman"/>
          <w:sz w:val="24"/>
          <w:szCs w:val="24"/>
        </w:rPr>
        <w:t>Training and Continuing Education Online New Participant Registration Form</w:t>
      </w:r>
      <w:r w:rsidR="005C4E51">
        <w:rPr>
          <w:rFonts w:ascii="Times New Roman" w:hAnsi="Times New Roman" w:cs="Times New Roman"/>
          <w:sz w:val="24"/>
          <w:szCs w:val="24"/>
        </w:rPr>
        <w:t xml:space="preserve"> (</w:t>
      </w:r>
      <w:r w:rsidR="00134E47" w:rsidRPr="000617B1">
        <w:rPr>
          <w:rFonts w:ascii="Times New Roman" w:hAnsi="Times New Roman" w:cs="Times New Roman"/>
          <w:sz w:val="24"/>
          <w:szCs w:val="24"/>
        </w:rPr>
        <w:t>Attachment 4</w:t>
      </w:r>
      <w:r w:rsidR="005C4E51">
        <w:rPr>
          <w:rFonts w:ascii="Times New Roman" w:hAnsi="Times New Roman" w:cs="Times New Roman"/>
          <w:sz w:val="24"/>
          <w:szCs w:val="24"/>
        </w:rPr>
        <w:t>)</w:t>
      </w:r>
      <w:r w:rsidR="00134E47" w:rsidRPr="000617B1">
        <w:rPr>
          <w:rFonts w:ascii="Times New Roman" w:hAnsi="Times New Roman" w:cs="Times New Roman"/>
          <w:sz w:val="24"/>
          <w:szCs w:val="24"/>
        </w:rPr>
        <w:t xml:space="preserve"> is completed by health professionals </w:t>
      </w:r>
      <w:r w:rsidR="009469D9">
        <w:rPr>
          <w:rFonts w:ascii="Times New Roman" w:hAnsi="Times New Roman" w:cs="Times New Roman"/>
          <w:sz w:val="24"/>
          <w:szCs w:val="24"/>
        </w:rPr>
        <w:t xml:space="preserve">who </w:t>
      </w:r>
      <w:r w:rsidR="00134E47" w:rsidRPr="000617B1">
        <w:rPr>
          <w:rFonts w:ascii="Times New Roman" w:hAnsi="Times New Roman" w:cs="Times New Roman"/>
          <w:sz w:val="24"/>
          <w:szCs w:val="24"/>
        </w:rPr>
        <w:t xml:space="preserve">apply for continuing education through CDC’s Training and Continuing Education Online system. </w:t>
      </w:r>
      <w:r w:rsidR="004E4927" w:rsidRPr="000617B1">
        <w:rPr>
          <w:rFonts w:ascii="Times New Roman" w:hAnsi="Times New Roman" w:cs="Times New Roman"/>
          <w:sz w:val="24"/>
          <w:szCs w:val="24"/>
        </w:rPr>
        <w:t xml:space="preserve"> </w:t>
      </w:r>
      <w:r>
        <w:rPr>
          <w:rFonts w:ascii="Times New Roman" w:hAnsi="Times New Roman" w:cs="Times New Roman"/>
          <w:sz w:val="24"/>
          <w:szCs w:val="24"/>
        </w:rPr>
        <w:t>CDC/</w:t>
      </w:r>
      <w:r w:rsidR="00D22BEF" w:rsidRPr="00D22BEF">
        <w:rPr>
          <w:rFonts w:ascii="Times New Roman" w:hAnsi="Times New Roman" w:cs="Times New Roman"/>
          <w:sz w:val="24"/>
          <w:szCs w:val="24"/>
        </w:rPr>
        <w:t>OSELS coordinates CDC’s continuing education activities</w:t>
      </w:r>
      <w:r w:rsidR="00211BBE">
        <w:rPr>
          <w:rFonts w:ascii="Times New Roman" w:hAnsi="Times New Roman" w:cs="Times New Roman"/>
          <w:sz w:val="24"/>
          <w:szCs w:val="24"/>
        </w:rPr>
        <w:t xml:space="preserve"> for healthcare professions</w:t>
      </w:r>
      <w:r w:rsidR="00D22BEF">
        <w:rPr>
          <w:rFonts w:ascii="Times New Roman" w:hAnsi="Times New Roman" w:cs="Times New Roman"/>
          <w:sz w:val="24"/>
          <w:szCs w:val="24"/>
        </w:rPr>
        <w:t xml:space="preserve"> and</w:t>
      </w:r>
      <w:r w:rsidR="00CF21FF">
        <w:rPr>
          <w:rFonts w:ascii="Times New Roman" w:hAnsi="Times New Roman" w:cs="Times New Roman"/>
          <w:sz w:val="24"/>
          <w:szCs w:val="24"/>
        </w:rPr>
        <w:t xml:space="preserve"> </w:t>
      </w:r>
      <w:r w:rsidR="004E4927" w:rsidRPr="000617B1">
        <w:rPr>
          <w:rFonts w:ascii="Times New Roman" w:hAnsi="Times New Roman" w:cs="Times New Roman"/>
          <w:sz w:val="24"/>
          <w:szCs w:val="24"/>
        </w:rPr>
        <w:t>relies on the Training and Continuing Education Online New Participant Registration Form (Attachment 4)</w:t>
      </w:r>
      <w:r w:rsidR="00D22BEF">
        <w:rPr>
          <w:rFonts w:ascii="Times New Roman" w:hAnsi="Times New Roman" w:cs="Times New Roman"/>
          <w:sz w:val="24"/>
          <w:szCs w:val="24"/>
        </w:rPr>
        <w:t xml:space="preserve">. </w:t>
      </w:r>
      <w:r>
        <w:rPr>
          <w:rFonts w:ascii="Times New Roman" w:hAnsi="Times New Roman" w:cs="Times New Roman"/>
          <w:sz w:val="24"/>
          <w:szCs w:val="24"/>
        </w:rPr>
        <w:t xml:space="preserve">It </w:t>
      </w:r>
      <w:r w:rsidR="00D22BEF">
        <w:rPr>
          <w:rFonts w:ascii="Times New Roman" w:hAnsi="Times New Roman" w:cs="Times New Roman"/>
          <w:sz w:val="24"/>
          <w:szCs w:val="24"/>
        </w:rPr>
        <w:t>is used</w:t>
      </w:r>
      <w:r w:rsidR="004E4927" w:rsidRPr="000617B1">
        <w:rPr>
          <w:rFonts w:ascii="Times New Roman" w:hAnsi="Times New Roman" w:cs="Times New Roman"/>
          <w:sz w:val="24"/>
          <w:szCs w:val="24"/>
        </w:rPr>
        <w:t xml:space="preserve"> to collect the required information needed to coordinate learner registration for training activities including classroom study, conferences, and e-learning. This data collection is necessary for course registration, verification of training activity attendance, and compliance with continuing education accreditation requirements.</w:t>
      </w:r>
      <w:r w:rsidR="006B10DF">
        <w:rPr>
          <w:rFonts w:ascii="Times New Roman" w:hAnsi="Times New Roman" w:cs="Times New Roman"/>
          <w:sz w:val="24"/>
          <w:szCs w:val="24"/>
        </w:rPr>
        <w:t xml:space="preserve"> T</w:t>
      </w:r>
      <w:r w:rsidR="006B10DF" w:rsidRPr="000617B1">
        <w:rPr>
          <w:rFonts w:ascii="Times New Roman" w:hAnsi="Times New Roman" w:cs="Times New Roman"/>
          <w:sz w:val="24"/>
          <w:szCs w:val="24"/>
        </w:rPr>
        <w:t xml:space="preserve">o comply with </w:t>
      </w:r>
      <w:r w:rsidR="006B10DF">
        <w:rPr>
          <w:rFonts w:ascii="Times New Roman" w:hAnsi="Times New Roman" w:cs="Times New Roman"/>
          <w:sz w:val="24"/>
          <w:szCs w:val="24"/>
        </w:rPr>
        <w:t xml:space="preserve">the </w:t>
      </w:r>
      <w:r w:rsidR="006B10DF" w:rsidRPr="000617B1">
        <w:rPr>
          <w:rFonts w:ascii="Times New Roman" w:hAnsi="Times New Roman" w:cs="Times New Roman"/>
          <w:sz w:val="24"/>
          <w:szCs w:val="24"/>
        </w:rPr>
        <w:t xml:space="preserve">new </w:t>
      </w:r>
      <w:r w:rsidR="006B10DF">
        <w:rPr>
          <w:rFonts w:ascii="Times New Roman" w:hAnsi="Times New Roman" w:cs="Times New Roman"/>
          <w:sz w:val="24"/>
          <w:szCs w:val="24"/>
        </w:rPr>
        <w:t>data collection requirements imposed by accreditation organizations</w:t>
      </w:r>
      <w:r w:rsidR="006B10DF" w:rsidRPr="000617B1">
        <w:rPr>
          <w:rFonts w:ascii="Times New Roman" w:hAnsi="Times New Roman" w:cs="Times New Roman"/>
          <w:sz w:val="24"/>
          <w:szCs w:val="24"/>
        </w:rPr>
        <w:t xml:space="preserve">, CDC </w:t>
      </w:r>
      <w:r w:rsidR="006B10DF">
        <w:rPr>
          <w:rFonts w:ascii="Times New Roman" w:hAnsi="Times New Roman" w:cs="Times New Roman"/>
          <w:sz w:val="24"/>
          <w:szCs w:val="24"/>
        </w:rPr>
        <w:t xml:space="preserve">must </w:t>
      </w:r>
      <w:r w:rsidR="006B10DF" w:rsidRPr="000617B1">
        <w:rPr>
          <w:rFonts w:ascii="Times New Roman" w:hAnsi="Times New Roman" w:cs="Times New Roman"/>
          <w:sz w:val="24"/>
          <w:szCs w:val="24"/>
        </w:rPr>
        <w:t>collect additional profession</w:t>
      </w:r>
      <w:r w:rsidR="006B10DF">
        <w:rPr>
          <w:rFonts w:ascii="Times New Roman" w:hAnsi="Times New Roman" w:cs="Times New Roman"/>
          <w:sz w:val="24"/>
          <w:szCs w:val="24"/>
        </w:rPr>
        <w:t>-</w:t>
      </w:r>
      <w:r w:rsidR="006B10DF" w:rsidRPr="000617B1">
        <w:rPr>
          <w:rFonts w:ascii="Times New Roman" w:hAnsi="Times New Roman" w:cs="Times New Roman"/>
          <w:sz w:val="24"/>
          <w:szCs w:val="24"/>
        </w:rPr>
        <w:t>specific data through the Training and Continuing Education Online New Participant Registration Form</w:t>
      </w:r>
      <w:r w:rsidR="006B10DF">
        <w:rPr>
          <w:rFonts w:ascii="Times New Roman" w:hAnsi="Times New Roman" w:cs="Times New Roman"/>
          <w:sz w:val="24"/>
          <w:szCs w:val="24"/>
        </w:rPr>
        <w:t xml:space="preserve"> </w:t>
      </w:r>
      <w:r w:rsidR="006B10DF">
        <w:rPr>
          <w:rFonts w:ascii="Times New Roman" w:hAnsi="Times New Roman" w:cs="Times New Roman"/>
          <w:sz w:val="24"/>
          <w:szCs w:val="24"/>
        </w:rPr>
        <w:lastRenderedPageBreak/>
        <w:t>(Attachment 4)</w:t>
      </w:r>
      <w:r w:rsidR="006B10DF" w:rsidRPr="000617B1">
        <w:rPr>
          <w:rFonts w:ascii="Times New Roman" w:hAnsi="Times New Roman" w:cs="Times New Roman"/>
          <w:sz w:val="24"/>
          <w:szCs w:val="24"/>
        </w:rPr>
        <w:t xml:space="preserve">. </w:t>
      </w:r>
      <w:r w:rsidR="006B10DF" w:rsidRPr="005B5D64">
        <w:rPr>
          <w:rFonts w:ascii="Times New Roman" w:hAnsi="Times New Roman" w:cs="Times New Roman"/>
          <w:sz w:val="24"/>
          <w:szCs w:val="24"/>
        </w:rPr>
        <w:t xml:space="preserve">The following profession-specific data is required of specific professions: physician’s degree, health education specialist’s certification number (CHES) or master’s certification number (MCHES), veterinarian’s state of licensure and license number, and pharmacist’s National Association of Boards of Pharmacy electronic identification number with day and month of birth (NABPeid). </w:t>
      </w:r>
      <w:r w:rsidR="003847BB" w:rsidRPr="005B5D64">
        <w:rPr>
          <w:rFonts w:ascii="Times New Roman" w:hAnsi="Times New Roman" w:cs="Times New Roman"/>
          <w:sz w:val="24"/>
          <w:szCs w:val="24"/>
        </w:rPr>
        <w:t xml:space="preserve"> Th</w:t>
      </w:r>
      <w:r w:rsidR="006B10DF" w:rsidRPr="005B5D64">
        <w:rPr>
          <w:rFonts w:ascii="Times New Roman" w:hAnsi="Times New Roman" w:cs="Times New Roman"/>
          <w:sz w:val="24"/>
          <w:szCs w:val="24"/>
        </w:rPr>
        <w:t xml:space="preserve">ese </w:t>
      </w:r>
      <w:r w:rsidR="003847BB" w:rsidRPr="005B5D64">
        <w:rPr>
          <w:rFonts w:ascii="Times New Roman" w:hAnsi="Times New Roman" w:cs="Times New Roman"/>
          <w:sz w:val="24"/>
          <w:szCs w:val="24"/>
        </w:rPr>
        <w:t>proposed revision</w:t>
      </w:r>
      <w:r w:rsidR="006B10DF" w:rsidRPr="005B5D64">
        <w:rPr>
          <w:rFonts w:ascii="Times New Roman" w:hAnsi="Times New Roman" w:cs="Times New Roman"/>
          <w:sz w:val="24"/>
          <w:szCs w:val="24"/>
        </w:rPr>
        <w:t>s</w:t>
      </w:r>
      <w:r w:rsidR="003847BB" w:rsidRPr="005B5D64">
        <w:rPr>
          <w:rFonts w:ascii="Times New Roman" w:hAnsi="Times New Roman" w:cs="Times New Roman"/>
          <w:sz w:val="24"/>
          <w:szCs w:val="24"/>
        </w:rPr>
        <w:t xml:space="preserve"> of the Training and Continuing Education Online New Participant Registration Form</w:t>
      </w:r>
      <w:r w:rsidRPr="005B5D64">
        <w:rPr>
          <w:rFonts w:ascii="Times New Roman" w:hAnsi="Times New Roman" w:cs="Times New Roman"/>
          <w:sz w:val="24"/>
          <w:szCs w:val="24"/>
        </w:rPr>
        <w:t xml:space="preserve"> (Attachment 4)</w:t>
      </w:r>
      <w:r w:rsidR="00F55D45" w:rsidRPr="005B5D64">
        <w:rPr>
          <w:rFonts w:ascii="Times New Roman" w:hAnsi="Times New Roman" w:cs="Times New Roman"/>
          <w:sz w:val="24"/>
          <w:szCs w:val="24"/>
        </w:rPr>
        <w:t xml:space="preserve"> </w:t>
      </w:r>
      <w:r w:rsidR="003847BB" w:rsidRPr="005B5D64">
        <w:rPr>
          <w:rFonts w:ascii="Times New Roman" w:hAnsi="Times New Roman" w:cs="Times New Roman"/>
          <w:sz w:val="24"/>
          <w:szCs w:val="24"/>
        </w:rPr>
        <w:t xml:space="preserve">will allow CDC to comply with new </w:t>
      </w:r>
      <w:r w:rsidR="00F001F7" w:rsidRPr="005B5D64">
        <w:rPr>
          <w:rFonts w:ascii="Times New Roman" w:hAnsi="Times New Roman" w:cs="Times New Roman"/>
          <w:sz w:val="24"/>
          <w:szCs w:val="24"/>
        </w:rPr>
        <w:t xml:space="preserve">data collection requirements imposed by </w:t>
      </w:r>
      <w:r w:rsidR="003847BB" w:rsidRPr="005B5D64">
        <w:rPr>
          <w:rFonts w:ascii="Times New Roman" w:hAnsi="Times New Roman" w:cs="Times New Roman"/>
          <w:sz w:val="24"/>
          <w:szCs w:val="24"/>
        </w:rPr>
        <w:t>continuing education accrediti</w:t>
      </w:r>
      <w:r w:rsidR="00E575B7" w:rsidRPr="005B5D64">
        <w:rPr>
          <w:rFonts w:ascii="Times New Roman" w:hAnsi="Times New Roman" w:cs="Times New Roman"/>
          <w:sz w:val="24"/>
          <w:szCs w:val="24"/>
        </w:rPr>
        <w:t>ng</w:t>
      </w:r>
      <w:r w:rsidR="00F55D45" w:rsidRPr="005B5D64">
        <w:rPr>
          <w:rFonts w:ascii="Times New Roman" w:hAnsi="Times New Roman" w:cs="Times New Roman"/>
          <w:sz w:val="24"/>
          <w:szCs w:val="24"/>
        </w:rPr>
        <w:t xml:space="preserve"> organization</w:t>
      </w:r>
      <w:r w:rsidR="00F001F7" w:rsidRPr="005B5D64">
        <w:rPr>
          <w:rFonts w:ascii="Times New Roman" w:hAnsi="Times New Roman" w:cs="Times New Roman"/>
          <w:sz w:val="24"/>
          <w:szCs w:val="24"/>
        </w:rPr>
        <w:t>s</w:t>
      </w:r>
      <w:r w:rsidR="00B53B0D" w:rsidRPr="005B5D64">
        <w:rPr>
          <w:rFonts w:ascii="Times New Roman" w:hAnsi="Times New Roman" w:cs="Times New Roman"/>
          <w:sz w:val="24"/>
          <w:szCs w:val="24"/>
        </w:rPr>
        <w:t xml:space="preserve"> and </w:t>
      </w:r>
      <w:r w:rsidR="00211BBE" w:rsidRPr="005B5D64">
        <w:rPr>
          <w:rFonts w:ascii="Times New Roman" w:hAnsi="Times New Roman" w:cs="Times New Roman"/>
          <w:sz w:val="24"/>
          <w:szCs w:val="24"/>
        </w:rPr>
        <w:t xml:space="preserve">to </w:t>
      </w:r>
      <w:r w:rsidR="008A65FF" w:rsidRPr="005B5D64">
        <w:rPr>
          <w:rFonts w:ascii="Times New Roman" w:hAnsi="Times New Roman" w:cs="Times New Roman"/>
          <w:sz w:val="24"/>
          <w:szCs w:val="24"/>
        </w:rPr>
        <w:t xml:space="preserve">improve </w:t>
      </w:r>
      <w:r w:rsidR="00B53B0D" w:rsidRPr="005B5D64">
        <w:rPr>
          <w:rFonts w:ascii="Times New Roman" w:hAnsi="Times New Roman" w:cs="Times New Roman"/>
          <w:sz w:val="24"/>
          <w:szCs w:val="24"/>
        </w:rPr>
        <w:t>the interface of the electronic form</w:t>
      </w:r>
      <w:r w:rsidR="008A65FF" w:rsidRPr="005B5D64">
        <w:rPr>
          <w:rFonts w:ascii="Times New Roman" w:hAnsi="Times New Roman" w:cs="Times New Roman"/>
          <w:sz w:val="24"/>
          <w:szCs w:val="24"/>
        </w:rPr>
        <w:t xml:space="preserve"> for increased ease of use by learners seeking continuing education</w:t>
      </w:r>
      <w:r w:rsidR="003847BB" w:rsidRPr="005B5D64">
        <w:rPr>
          <w:rFonts w:ascii="Times New Roman" w:hAnsi="Times New Roman" w:cs="Times New Roman"/>
          <w:sz w:val="24"/>
          <w:szCs w:val="24"/>
        </w:rPr>
        <w:t>.</w:t>
      </w:r>
    </w:p>
    <w:p w:rsidR="008A65FF" w:rsidRDefault="008A65FF" w:rsidP="008645C6">
      <w:pPr>
        <w:widowControl w:val="0"/>
        <w:tabs>
          <w:tab w:val="left" w:pos="0"/>
        </w:tabs>
        <w:spacing w:after="120" w:line="240" w:lineRule="auto"/>
        <w:ind w:left="630"/>
        <w:rPr>
          <w:rFonts w:ascii="Times New Roman" w:hAnsi="Times New Roman" w:cs="Times New Roman"/>
          <w:sz w:val="24"/>
          <w:szCs w:val="24"/>
        </w:rPr>
      </w:pPr>
      <w:r w:rsidRPr="008A65FF">
        <w:rPr>
          <w:rFonts w:ascii="Times New Roman" w:hAnsi="Times New Roman" w:cs="Times New Roman"/>
          <w:sz w:val="24"/>
          <w:szCs w:val="24"/>
        </w:rPr>
        <w:t xml:space="preserve">To comply with requirements of the accreditation organizations, CDC requires learners seeking continuing education to use the Training and Continuing Education Online (TCEO) system. To use this web-based system, </w:t>
      </w:r>
      <w:r w:rsidR="00AD70D9">
        <w:rPr>
          <w:rFonts w:ascii="Times New Roman" w:hAnsi="Times New Roman" w:cs="Times New Roman"/>
          <w:sz w:val="24"/>
          <w:szCs w:val="24"/>
        </w:rPr>
        <w:t xml:space="preserve">learners </w:t>
      </w:r>
      <w:r w:rsidRPr="008A65FF">
        <w:rPr>
          <w:rFonts w:ascii="Times New Roman" w:hAnsi="Times New Roman" w:cs="Times New Roman"/>
          <w:sz w:val="24"/>
          <w:szCs w:val="24"/>
        </w:rPr>
        <w:t>must</w:t>
      </w:r>
      <w:r>
        <w:rPr>
          <w:rFonts w:ascii="Times New Roman" w:hAnsi="Times New Roman" w:cs="Times New Roman"/>
          <w:sz w:val="24"/>
          <w:szCs w:val="24"/>
        </w:rPr>
        <w:t xml:space="preserve"> first </w:t>
      </w:r>
      <w:r w:rsidRPr="008A65FF">
        <w:rPr>
          <w:rFonts w:ascii="Times New Roman" w:hAnsi="Times New Roman" w:cs="Times New Roman"/>
          <w:sz w:val="24"/>
          <w:szCs w:val="24"/>
        </w:rPr>
        <w:t>establish a participant account by completing the Training and Continuing Education Online New</w:t>
      </w:r>
      <w:r w:rsidR="00AD70D9">
        <w:rPr>
          <w:rFonts w:ascii="Times New Roman" w:hAnsi="Times New Roman" w:cs="Times New Roman"/>
          <w:sz w:val="24"/>
          <w:szCs w:val="24"/>
        </w:rPr>
        <w:t xml:space="preserve"> Participant Registration Form (Attachment 4); </w:t>
      </w:r>
      <w:r w:rsidR="00F272C5">
        <w:rPr>
          <w:rFonts w:ascii="Times New Roman" w:hAnsi="Times New Roman" w:cs="Times New Roman"/>
          <w:sz w:val="24"/>
          <w:szCs w:val="24"/>
        </w:rPr>
        <w:t xml:space="preserve">then </w:t>
      </w:r>
      <w:r w:rsidR="00AD70D9">
        <w:rPr>
          <w:rFonts w:ascii="Times New Roman" w:hAnsi="Times New Roman" w:cs="Times New Roman"/>
          <w:sz w:val="24"/>
          <w:szCs w:val="24"/>
        </w:rPr>
        <w:t xml:space="preserve">when </w:t>
      </w:r>
      <w:r w:rsidRPr="008A65FF">
        <w:rPr>
          <w:rFonts w:ascii="Times New Roman" w:hAnsi="Times New Roman" w:cs="Times New Roman"/>
          <w:sz w:val="24"/>
          <w:szCs w:val="24"/>
        </w:rPr>
        <w:t>seeking to register for training available through TCEO</w:t>
      </w:r>
      <w:r w:rsidR="00AD70D9">
        <w:rPr>
          <w:rFonts w:ascii="Times New Roman" w:hAnsi="Times New Roman" w:cs="Times New Roman"/>
          <w:sz w:val="24"/>
          <w:szCs w:val="24"/>
        </w:rPr>
        <w:t>, learners</w:t>
      </w:r>
      <w:r w:rsidRPr="008A65FF">
        <w:rPr>
          <w:rFonts w:ascii="Times New Roman" w:hAnsi="Times New Roman" w:cs="Times New Roman"/>
          <w:sz w:val="24"/>
          <w:szCs w:val="24"/>
        </w:rPr>
        <w:t xml:space="preserve"> complet</w:t>
      </w:r>
      <w:r>
        <w:rPr>
          <w:rFonts w:ascii="Times New Roman" w:hAnsi="Times New Roman" w:cs="Times New Roman"/>
          <w:sz w:val="24"/>
          <w:szCs w:val="24"/>
        </w:rPr>
        <w:t xml:space="preserve">e </w:t>
      </w:r>
      <w:r w:rsidR="00F272C5">
        <w:rPr>
          <w:rFonts w:ascii="Times New Roman" w:hAnsi="Times New Roman" w:cs="Times New Roman"/>
          <w:sz w:val="24"/>
          <w:szCs w:val="24"/>
        </w:rPr>
        <w:t xml:space="preserve">the same form </w:t>
      </w:r>
      <w:r>
        <w:rPr>
          <w:rFonts w:ascii="Times New Roman" w:hAnsi="Times New Roman" w:cs="Times New Roman"/>
          <w:sz w:val="24"/>
          <w:szCs w:val="24"/>
        </w:rPr>
        <w:t>(Attachment 4).</w:t>
      </w:r>
    </w:p>
    <w:p w:rsidR="00994254" w:rsidRPr="000617B1" w:rsidRDefault="004E4927" w:rsidP="008645C6">
      <w:pPr>
        <w:widowControl w:val="0"/>
        <w:tabs>
          <w:tab w:val="left" w:pos="0"/>
        </w:tabs>
        <w:spacing w:after="120" w:line="240" w:lineRule="auto"/>
        <w:ind w:left="630"/>
        <w:rPr>
          <w:rFonts w:ascii="Times New Roman" w:hAnsi="Times New Roman" w:cs="Times New Roman"/>
          <w:sz w:val="24"/>
          <w:szCs w:val="24"/>
        </w:rPr>
      </w:pPr>
      <w:r w:rsidRPr="000617B1">
        <w:rPr>
          <w:rFonts w:ascii="Times New Roman" w:hAnsi="Times New Roman" w:cs="Times New Roman"/>
          <w:sz w:val="24"/>
          <w:szCs w:val="24"/>
        </w:rPr>
        <w:t xml:space="preserve">CDC is accredited by the following </w:t>
      </w:r>
      <w:r w:rsidR="00800CCB">
        <w:rPr>
          <w:rFonts w:ascii="Times New Roman" w:hAnsi="Times New Roman" w:cs="Times New Roman"/>
          <w:sz w:val="24"/>
          <w:szCs w:val="24"/>
        </w:rPr>
        <w:t xml:space="preserve">six </w:t>
      </w:r>
      <w:r w:rsidR="00B53B0D">
        <w:rPr>
          <w:rFonts w:ascii="Times New Roman" w:hAnsi="Times New Roman" w:cs="Times New Roman"/>
          <w:sz w:val="24"/>
          <w:szCs w:val="24"/>
        </w:rPr>
        <w:t>accreditation</w:t>
      </w:r>
      <w:r w:rsidRPr="000617B1">
        <w:rPr>
          <w:rFonts w:ascii="Times New Roman" w:hAnsi="Times New Roman" w:cs="Times New Roman"/>
          <w:sz w:val="24"/>
          <w:szCs w:val="24"/>
        </w:rPr>
        <w:t xml:space="preserve"> organizations: </w:t>
      </w:r>
      <w:r w:rsidR="00994254" w:rsidRPr="000617B1">
        <w:rPr>
          <w:rFonts w:ascii="Times New Roman" w:hAnsi="Times New Roman" w:cs="Times New Roman"/>
          <w:spacing w:val="-16"/>
          <w:sz w:val="24"/>
          <w:szCs w:val="24"/>
        </w:rPr>
        <w:t>(</w:t>
      </w:r>
      <w:r w:rsidR="00994254" w:rsidRPr="000617B1">
        <w:rPr>
          <w:rFonts w:ascii="Times New Roman" w:hAnsi="Times New Roman" w:cs="Times New Roman"/>
          <w:sz w:val="24"/>
          <w:szCs w:val="24"/>
        </w:rPr>
        <w:t>1)</w:t>
      </w:r>
      <w:r w:rsidR="00994254" w:rsidRPr="000617B1">
        <w:rPr>
          <w:rFonts w:ascii="Times New Roman" w:hAnsi="Times New Roman" w:cs="Times New Roman"/>
          <w:spacing w:val="12"/>
          <w:sz w:val="24"/>
          <w:szCs w:val="24"/>
        </w:rPr>
        <w:t xml:space="preserve"> </w:t>
      </w:r>
      <w:r w:rsidR="00994254" w:rsidRPr="000617B1">
        <w:rPr>
          <w:rFonts w:ascii="Times New Roman" w:hAnsi="Times New Roman" w:cs="Times New Roman"/>
          <w:sz w:val="24"/>
          <w:szCs w:val="24"/>
        </w:rPr>
        <w:t>The</w:t>
      </w:r>
      <w:r w:rsidR="00994254" w:rsidRPr="000617B1">
        <w:rPr>
          <w:rFonts w:ascii="Times New Roman" w:hAnsi="Times New Roman" w:cs="Times New Roman"/>
          <w:spacing w:val="20"/>
          <w:sz w:val="24"/>
          <w:szCs w:val="24"/>
        </w:rPr>
        <w:t xml:space="preserve"> </w:t>
      </w:r>
      <w:r w:rsidR="00994254" w:rsidRPr="000617B1">
        <w:rPr>
          <w:rFonts w:ascii="Times New Roman" w:hAnsi="Times New Roman" w:cs="Times New Roman"/>
          <w:w w:val="110"/>
          <w:sz w:val="24"/>
          <w:szCs w:val="24"/>
        </w:rPr>
        <w:t xml:space="preserve">International </w:t>
      </w:r>
      <w:r w:rsidR="00994254" w:rsidRPr="000617B1">
        <w:rPr>
          <w:rFonts w:ascii="Times New Roman" w:hAnsi="Times New Roman" w:cs="Times New Roman"/>
          <w:sz w:val="24"/>
          <w:szCs w:val="24"/>
        </w:rPr>
        <w:t>A</w:t>
      </w:r>
      <w:r w:rsidR="00994254" w:rsidRPr="000617B1">
        <w:rPr>
          <w:rFonts w:ascii="Times New Roman" w:hAnsi="Times New Roman" w:cs="Times New Roman"/>
          <w:spacing w:val="1"/>
          <w:sz w:val="24"/>
          <w:szCs w:val="24"/>
        </w:rPr>
        <w:t>s</w:t>
      </w:r>
      <w:r w:rsidR="00994254" w:rsidRPr="000617B1">
        <w:rPr>
          <w:rFonts w:ascii="Times New Roman" w:hAnsi="Times New Roman" w:cs="Times New Roman"/>
          <w:sz w:val="24"/>
          <w:szCs w:val="24"/>
        </w:rPr>
        <w:t xml:space="preserve">sociation </w:t>
      </w:r>
      <w:r w:rsidR="00994254" w:rsidRPr="000617B1">
        <w:rPr>
          <w:rFonts w:ascii="Times New Roman" w:hAnsi="Times New Roman" w:cs="Times New Roman"/>
          <w:spacing w:val="10"/>
          <w:sz w:val="24"/>
          <w:szCs w:val="24"/>
        </w:rPr>
        <w:t xml:space="preserve"> </w:t>
      </w:r>
      <w:r w:rsidR="00994254" w:rsidRPr="000617B1">
        <w:rPr>
          <w:rFonts w:ascii="Times New Roman" w:hAnsi="Times New Roman" w:cs="Times New Roman"/>
          <w:sz w:val="24"/>
          <w:szCs w:val="24"/>
        </w:rPr>
        <w:t xml:space="preserve">for </w:t>
      </w:r>
      <w:r w:rsidR="00994254" w:rsidRPr="000617B1">
        <w:rPr>
          <w:rFonts w:ascii="Times New Roman" w:hAnsi="Times New Roman" w:cs="Times New Roman"/>
          <w:w w:val="108"/>
          <w:sz w:val="24"/>
          <w:szCs w:val="24"/>
        </w:rPr>
        <w:t>Continuing</w:t>
      </w:r>
      <w:r w:rsidR="00994254" w:rsidRPr="000617B1">
        <w:rPr>
          <w:rFonts w:ascii="Times New Roman" w:hAnsi="Times New Roman" w:cs="Times New Roman"/>
          <w:spacing w:val="-2"/>
          <w:w w:val="108"/>
          <w:sz w:val="24"/>
          <w:szCs w:val="24"/>
        </w:rPr>
        <w:t xml:space="preserve"> </w:t>
      </w:r>
      <w:r w:rsidR="00994254" w:rsidRPr="000617B1">
        <w:rPr>
          <w:rFonts w:ascii="Times New Roman" w:hAnsi="Times New Roman" w:cs="Times New Roman"/>
          <w:w w:val="108"/>
          <w:sz w:val="24"/>
          <w:szCs w:val="24"/>
        </w:rPr>
        <w:t xml:space="preserve">Education </w:t>
      </w:r>
      <w:r w:rsidR="00994254" w:rsidRPr="000617B1">
        <w:rPr>
          <w:rFonts w:ascii="Times New Roman" w:hAnsi="Times New Roman" w:cs="Times New Roman"/>
          <w:sz w:val="24"/>
          <w:szCs w:val="24"/>
        </w:rPr>
        <w:t>and</w:t>
      </w:r>
      <w:r w:rsidR="00994254" w:rsidRPr="000617B1">
        <w:rPr>
          <w:rFonts w:ascii="Times New Roman" w:hAnsi="Times New Roman" w:cs="Times New Roman"/>
          <w:spacing w:val="33"/>
          <w:sz w:val="24"/>
          <w:szCs w:val="24"/>
        </w:rPr>
        <w:t xml:space="preserve"> </w:t>
      </w:r>
      <w:r w:rsidR="00994254" w:rsidRPr="000617B1">
        <w:rPr>
          <w:rFonts w:ascii="Times New Roman" w:hAnsi="Times New Roman" w:cs="Times New Roman"/>
          <w:w w:val="109"/>
          <w:sz w:val="24"/>
          <w:szCs w:val="24"/>
        </w:rPr>
        <w:t>Training</w:t>
      </w:r>
      <w:r w:rsidR="00E575B7">
        <w:rPr>
          <w:rFonts w:ascii="Times New Roman" w:hAnsi="Times New Roman" w:cs="Times New Roman"/>
          <w:w w:val="109"/>
          <w:sz w:val="24"/>
          <w:szCs w:val="24"/>
        </w:rPr>
        <w:t xml:space="preserve"> (IACET)</w:t>
      </w:r>
      <w:r w:rsidR="00994254" w:rsidRPr="000617B1">
        <w:rPr>
          <w:rFonts w:ascii="Times New Roman" w:hAnsi="Times New Roman" w:cs="Times New Roman"/>
          <w:spacing w:val="4"/>
          <w:w w:val="96"/>
          <w:sz w:val="24"/>
          <w:szCs w:val="24"/>
        </w:rPr>
        <w:t xml:space="preserve"> </w:t>
      </w:r>
      <w:r w:rsidR="00994254" w:rsidRPr="000617B1">
        <w:rPr>
          <w:rFonts w:ascii="Times New Roman" w:hAnsi="Times New Roman" w:cs="Times New Roman"/>
          <w:sz w:val="24"/>
          <w:szCs w:val="24"/>
        </w:rPr>
        <w:t>to</w:t>
      </w:r>
      <w:r w:rsidR="00994254" w:rsidRPr="000617B1">
        <w:rPr>
          <w:rFonts w:ascii="Times New Roman" w:hAnsi="Times New Roman" w:cs="Times New Roman"/>
          <w:spacing w:val="18"/>
          <w:sz w:val="24"/>
          <w:szCs w:val="24"/>
        </w:rPr>
        <w:t xml:space="preserve"> </w:t>
      </w:r>
      <w:r w:rsidR="00994254" w:rsidRPr="000617B1">
        <w:rPr>
          <w:rFonts w:ascii="Times New Roman" w:hAnsi="Times New Roman" w:cs="Times New Roman"/>
          <w:w w:val="109"/>
          <w:sz w:val="24"/>
          <w:szCs w:val="24"/>
        </w:rPr>
        <w:t xml:space="preserve">provide </w:t>
      </w:r>
      <w:r w:rsidR="00E575B7">
        <w:rPr>
          <w:rFonts w:ascii="Times New Roman" w:hAnsi="Times New Roman" w:cs="Times New Roman"/>
          <w:w w:val="107"/>
          <w:sz w:val="24"/>
          <w:szCs w:val="24"/>
        </w:rPr>
        <w:t>c</w:t>
      </w:r>
      <w:r w:rsidR="00994254" w:rsidRPr="000617B1">
        <w:rPr>
          <w:rFonts w:ascii="Times New Roman" w:hAnsi="Times New Roman" w:cs="Times New Roman"/>
          <w:w w:val="107"/>
          <w:sz w:val="24"/>
          <w:szCs w:val="24"/>
        </w:rPr>
        <w:t xml:space="preserve">ontinuing </w:t>
      </w:r>
      <w:r w:rsidR="00E575B7">
        <w:rPr>
          <w:rFonts w:ascii="Times New Roman" w:hAnsi="Times New Roman" w:cs="Times New Roman"/>
          <w:w w:val="107"/>
          <w:sz w:val="24"/>
          <w:szCs w:val="24"/>
        </w:rPr>
        <w:t>e</w:t>
      </w:r>
      <w:r w:rsidR="00994254" w:rsidRPr="000617B1">
        <w:rPr>
          <w:rFonts w:ascii="Times New Roman" w:hAnsi="Times New Roman" w:cs="Times New Roman"/>
          <w:w w:val="107"/>
          <w:sz w:val="24"/>
          <w:szCs w:val="24"/>
        </w:rPr>
        <w:t>duca</w:t>
      </w:r>
      <w:r w:rsidR="00994254" w:rsidRPr="000617B1">
        <w:rPr>
          <w:rFonts w:ascii="Times New Roman" w:hAnsi="Times New Roman" w:cs="Times New Roman"/>
          <w:spacing w:val="4"/>
          <w:w w:val="107"/>
          <w:sz w:val="24"/>
          <w:szCs w:val="24"/>
        </w:rPr>
        <w:t>t</w:t>
      </w:r>
      <w:r w:rsidR="00994254" w:rsidRPr="000617B1">
        <w:rPr>
          <w:rFonts w:ascii="Times New Roman" w:hAnsi="Times New Roman" w:cs="Times New Roman"/>
          <w:w w:val="107"/>
          <w:sz w:val="24"/>
          <w:szCs w:val="24"/>
        </w:rPr>
        <w:t>ion</w:t>
      </w:r>
      <w:r w:rsidR="00994254" w:rsidRPr="000617B1">
        <w:rPr>
          <w:rFonts w:ascii="Times New Roman" w:hAnsi="Times New Roman" w:cs="Times New Roman"/>
          <w:spacing w:val="9"/>
          <w:w w:val="107"/>
          <w:sz w:val="24"/>
          <w:szCs w:val="24"/>
        </w:rPr>
        <w:t xml:space="preserve"> </w:t>
      </w:r>
      <w:r w:rsidR="00E575B7">
        <w:rPr>
          <w:rFonts w:ascii="Times New Roman" w:hAnsi="Times New Roman" w:cs="Times New Roman"/>
          <w:sz w:val="24"/>
          <w:szCs w:val="24"/>
        </w:rPr>
        <w:t>u</w:t>
      </w:r>
      <w:r w:rsidR="00994254" w:rsidRPr="000617B1">
        <w:rPr>
          <w:rFonts w:ascii="Times New Roman" w:hAnsi="Times New Roman" w:cs="Times New Roman"/>
          <w:sz w:val="24"/>
          <w:szCs w:val="24"/>
        </w:rPr>
        <w:t>nits</w:t>
      </w:r>
      <w:r w:rsidR="00994254" w:rsidRPr="000617B1">
        <w:rPr>
          <w:rFonts w:ascii="Times New Roman" w:hAnsi="Times New Roman" w:cs="Times New Roman"/>
          <w:spacing w:val="24"/>
          <w:sz w:val="24"/>
          <w:szCs w:val="24"/>
        </w:rPr>
        <w:t xml:space="preserve"> </w:t>
      </w:r>
      <w:r w:rsidR="00994254" w:rsidRPr="000617B1">
        <w:rPr>
          <w:rFonts w:ascii="Times New Roman" w:hAnsi="Times New Roman" w:cs="Times New Roman"/>
          <w:sz w:val="24"/>
          <w:szCs w:val="24"/>
        </w:rPr>
        <w:t>(CE</w:t>
      </w:r>
      <w:r w:rsidR="00994254" w:rsidRPr="000617B1">
        <w:rPr>
          <w:rFonts w:ascii="Times New Roman" w:hAnsi="Times New Roman" w:cs="Times New Roman"/>
          <w:spacing w:val="-11"/>
          <w:sz w:val="24"/>
          <w:szCs w:val="24"/>
        </w:rPr>
        <w:t>U</w:t>
      </w:r>
      <w:r w:rsidR="00994254" w:rsidRPr="000617B1">
        <w:rPr>
          <w:rFonts w:ascii="Times New Roman" w:hAnsi="Times New Roman" w:cs="Times New Roman"/>
          <w:sz w:val="24"/>
          <w:szCs w:val="24"/>
        </w:rPr>
        <w:t>s</w:t>
      </w:r>
      <w:r w:rsidR="00994254" w:rsidRPr="000617B1">
        <w:rPr>
          <w:rFonts w:ascii="Times New Roman" w:hAnsi="Times New Roman" w:cs="Times New Roman"/>
          <w:spacing w:val="11"/>
          <w:sz w:val="24"/>
          <w:szCs w:val="24"/>
        </w:rPr>
        <w:t>)</w:t>
      </w:r>
      <w:r w:rsidR="00994254" w:rsidRPr="000617B1">
        <w:rPr>
          <w:rFonts w:ascii="Times New Roman" w:hAnsi="Times New Roman" w:cs="Times New Roman"/>
          <w:sz w:val="24"/>
          <w:szCs w:val="24"/>
        </w:rPr>
        <w:t>,</w:t>
      </w:r>
      <w:r w:rsidR="00994254" w:rsidRPr="000617B1">
        <w:rPr>
          <w:rFonts w:ascii="Times New Roman" w:hAnsi="Times New Roman" w:cs="Times New Roman"/>
          <w:spacing w:val="-2"/>
          <w:sz w:val="24"/>
          <w:szCs w:val="24"/>
        </w:rPr>
        <w:t xml:space="preserve"> </w:t>
      </w:r>
      <w:r w:rsidR="00994254" w:rsidRPr="000617B1">
        <w:rPr>
          <w:rFonts w:ascii="Times New Roman" w:hAnsi="Times New Roman" w:cs="Times New Roman"/>
          <w:sz w:val="24"/>
          <w:szCs w:val="24"/>
        </w:rPr>
        <w:t>(2) the</w:t>
      </w:r>
      <w:r w:rsidR="00994254" w:rsidRPr="000617B1">
        <w:rPr>
          <w:rFonts w:ascii="Times New Roman" w:hAnsi="Times New Roman" w:cs="Times New Roman"/>
          <w:spacing w:val="25"/>
          <w:sz w:val="24"/>
          <w:szCs w:val="24"/>
        </w:rPr>
        <w:t xml:space="preserve"> </w:t>
      </w:r>
      <w:r w:rsidR="00994254" w:rsidRPr="000617B1">
        <w:rPr>
          <w:rFonts w:ascii="Times New Roman" w:hAnsi="Times New Roman" w:cs="Times New Roman"/>
          <w:w w:val="107"/>
          <w:sz w:val="24"/>
          <w:szCs w:val="24"/>
        </w:rPr>
        <w:t>Accreditation</w:t>
      </w:r>
      <w:r w:rsidR="00994254" w:rsidRPr="000617B1">
        <w:rPr>
          <w:rFonts w:ascii="Times New Roman" w:hAnsi="Times New Roman" w:cs="Times New Roman"/>
          <w:spacing w:val="9"/>
          <w:w w:val="107"/>
          <w:sz w:val="24"/>
          <w:szCs w:val="24"/>
        </w:rPr>
        <w:t xml:space="preserve"> </w:t>
      </w:r>
      <w:r w:rsidR="00994254" w:rsidRPr="000617B1">
        <w:rPr>
          <w:rFonts w:ascii="Times New Roman" w:hAnsi="Times New Roman" w:cs="Times New Roman"/>
          <w:sz w:val="24"/>
          <w:szCs w:val="24"/>
        </w:rPr>
        <w:t>Council</w:t>
      </w:r>
      <w:r w:rsidR="00994254" w:rsidRPr="000617B1">
        <w:rPr>
          <w:rFonts w:ascii="Times New Roman" w:hAnsi="Times New Roman" w:cs="Times New Roman"/>
          <w:spacing w:val="40"/>
          <w:sz w:val="24"/>
          <w:szCs w:val="24"/>
        </w:rPr>
        <w:t xml:space="preserve"> </w:t>
      </w:r>
      <w:r w:rsidR="00994254" w:rsidRPr="000617B1">
        <w:rPr>
          <w:rFonts w:ascii="Times New Roman" w:hAnsi="Times New Roman" w:cs="Times New Roman"/>
          <w:w w:val="106"/>
          <w:sz w:val="24"/>
          <w:szCs w:val="24"/>
        </w:rPr>
        <w:t>fo</w:t>
      </w:r>
      <w:r w:rsidR="00994254" w:rsidRPr="000617B1">
        <w:rPr>
          <w:rFonts w:ascii="Times New Roman" w:hAnsi="Times New Roman" w:cs="Times New Roman"/>
          <w:w w:val="107"/>
          <w:sz w:val="24"/>
          <w:szCs w:val="24"/>
        </w:rPr>
        <w:t>r Conti</w:t>
      </w:r>
      <w:r w:rsidR="00994254" w:rsidRPr="000617B1">
        <w:rPr>
          <w:rFonts w:ascii="Times New Roman" w:hAnsi="Times New Roman" w:cs="Times New Roman"/>
          <w:spacing w:val="10"/>
          <w:w w:val="107"/>
          <w:sz w:val="24"/>
          <w:szCs w:val="24"/>
        </w:rPr>
        <w:t>n</w:t>
      </w:r>
      <w:r w:rsidR="00994254" w:rsidRPr="000617B1">
        <w:rPr>
          <w:rFonts w:ascii="Times New Roman" w:hAnsi="Times New Roman" w:cs="Times New Roman"/>
          <w:w w:val="107"/>
          <w:sz w:val="24"/>
          <w:szCs w:val="24"/>
        </w:rPr>
        <w:t>uing</w:t>
      </w:r>
      <w:r w:rsidR="00994254" w:rsidRPr="000617B1">
        <w:rPr>
          <w:rFonts w:ascii="Times New Roman" w:hAnsi="Times New Roman" w:cs="Times New Roman"/>
          <w:spacing w:val="-6"/>
          <w:w w:val="107"/>
          <w:sz w:val="24"/>
          <w:szCs w:val="24"/>
        </w:rPr>
        <w:t xml:space="preserve"> </w:t>
      </w:r>
      <w:r w:rsidR="00994254" w:rsidRPr="000617B1">
        <w:rPr>
          <w:rFonts w:ascii="Times New Roman" w:hAnsi="Times New Roman" w:cs="Times New Roman"/>
          <w:sz w:val="24"/>
          <w:szCs w:val="24"/>
        </w:rPr>
        <w:t>Medical</w:t>
      </w:r>
      <w:r w:rsidR="00994254" w:rsidRPr="000617B1">
        <w:rPr>
          <w:rFonts w:ascii="Times New Roman" w:hAnsi="Times New Roman" w:cs="Times New Roman"/>
          <w:spacing w:val="46"/>
          <w:sz w:val="24"/>
          <w:szCs w:val="24"/>
        </w:rPr>
        <w:t xml:space="preserve"> </w:t>
      </w:r>
      <w:r w:rsidR="00994254" w:rsidRPr="000617B1">
        <w:rPr>
          <w:rFonts w:ascii="Times New Roman" w:hAnsi="Times New Roman" w:cs="Times New Roman"/>
          <w:w w:val="108"/>
          <w:sz w:val="24"/>
          <w:szCs w:val="24"/>
        </w:rPr>
        <w:t xml:space="preserve">Education (ACCME) </w:t>
      </w:r>
      <w:r w:rsidR="00994254" w:rsidRPr="000617B1">
        <w:rPr>
          <w:rFonts w:ascii="Times New Roman" w:hAnsi="Times New Roman" w:cs="Times New Roman"/>
          <w:spacing w:val="-7"/>
          <w:w w:val="112"/>
          <w:sz w:val="24"/>
          <w:szCs w:val="24"/>
        </w:rPr>
        <w:t>t</w:t>
      </w:r>
      <w:r w:rsidR="00994254" w:rsidRPr="000617B1">
        <w:rPr>
          <w:rFonts w:ascii="Times New Roman" w:hAnsi="Times New Roman" w:cs="Times New Roman"/>
          <w:w w:val="112"/>
          <w:sz w:val="24"/>
          <w:szCs w:val="24"/>
        </w:rPr>
        <w:t>o</w:t>
      </w:r>
      <w:r w:rsidR="00994254" w:rsidRPr="000617B1">
        <w:rPr>
          <w:rFonts w:ascii="Times New Roman" w:hAnsi="Times New Roman" w:cs="Times New Roman"/>
          <w:spacing w:val="2"/>
          <w:w w:val="112"/>
          <w:sz w:val="24"/>
          <w:szCs w:val="24"/>
        </w:rPr>
        <w:t xml:space="preserve"> </w:t>
      </w:r>
      <w:r w:rsidR="00994254" w:rsidRPr="000617B1">
        <w:rPr>
          <w:rFonts w:ascii="Times New Roman" w:hAnsi="Times New Roman" w:cs="Times New Roman"/>
          <w:w w:val="112"/>
          <w:sz w:val="24"/>
          <w:szCs w:val="24"/>
        </w:rPr>
        <w:t>provide</w:t>
      </w:r>
      <w:r w:rsidR="00994254" w:rsidRPr="000617B1">
        <w:rPr>
          <w:rFonts w:ascii="Times New Roman" w:hAnsi="Times New Roman" w:cs="Times New Roman"/>
          <w:spacing w:val="-17"/>
          <w:w w:val="112"/>
          <w:sz w:val="24"/>
          <w:szCs w:val="24"/>
        </w:rPr>
        <w:t xml:space="preserve"> </w:t>
      </w:r>
      <w:r w:rsidR="00E575B7">
        <w:rPr>
          <w:rFonts w:ascii="Times New Roman" w:hAnsi="Times New Roman" w:cs="Times New Roman"/>
          <w:w w:val="107"/>
          <w:sz w:val="24"/>
          <w:szCs w:val="24"/>
        </w:rPr>
        <w:t>c</w:t>
      </w:r>
      <w:r w:rsidR="00994254" w:rsidRPr="000617B1">
        <w:rPr>
          <w:rFonts w:ascii="Times New Roman" w:hAnsi="Times New Roman" w:cs="Times New Roman"/>
          <w:w w:val="107"/>
          <w:sz w:val="24"/>
          <w:szCs w:val="24"/>
        </w:rPr>
        <w:t>ontin</w:t>
      </w:r>
      <w:r w:rsidR="00994254" w:rsidRPr="000617B1">
        <w:rPr>
          <w:rFonts w:ascii="Times New Roman" w:hAnsi="Times New Roman" w:cs="Times New Roman"/>
          <w:spacing w:val="3"/>
          <w:w w:val="108"/>
          <w:sz w:val="24"/>
          <w:szCs w:val="24"/>
        </w:rPr>
        <w:t>u</w:t>
      </w:r>
      <w:r w:rsidR="00994254" w:rsidRPr="000617B1">
        <w:rPr>
          <w:rFonts w:ascii="Times New Roman" w:hAnsi="Times New Roman" w:cs="Times New Roman"/>
          <w:w w:val="106"/>
          <w:sz w:val="24"/>
          <w:szCs w:val="24"/>
        </w:rPr>
        <w:t xml:space="preserve">ing </w:t>
      </w:r>
      <w:r w:rsidR="00E575B7">
        <w:rPr>
          <w:rFonts w:ascii="Times New Roman" w:hAnsi="Times New Roman" w:cs="Times New Roman"/>
          <w:w w:val="108"/>
          <w:sz w:val="24"/>
          <w:szCs w:val="24"/>
        </w:rPr>
        <w:t>m</w:t>
      </w:r>
      <w:r w:rsidR="00994254" w:rsidRPr="000617B1">
        <w:rPr>
          <w:rFonts w:ascii="Times New Roman" w:hAnsi="Times New Roman" w:cs="Times New Roman"/>
          <w:w w:val="108"/>
          <w:sz w:val="24"/>
          <w:szCs w:val="24"/>
        </w:rPr>
        <w:t>edical</w:t>
      </w:r>
      <w:r w:rsidR="00994254" w:rsidRPr="000617B1">
        <w:rPr>
          <w:rFonts w:ascii="Times New Roman" w:hAnsi="Times New Roman" w:cs="Times New Roman"/>
          <w:spacing w:val="-20"/>
          <w:w w:val="108"/>
          <w:sz w:val="24"/>
          <w:szCs w:val="24"/>
        </w:rPr>
        <w:t xml:space="preserve"> </w:t>
      </w:r>
      <w:r w:rsidR="00E575B7">
        <w:rPr>
          <w:rFonts w:ascii="Times New Roman" w:hAnsi="Times New Roman" w:cs="Times New Roman"/>
          <w:w w:val="108"/>
          <w:sz w:val="24"/>
          <w:szCs w:val="24"/>
        </w:rPr>
        <w:t>e</w:t>
      </w:r>
      <w:r w:rsidR="00994254" w:rsidRPr="000617B1">
        <w:rPr>
          <w:rFonts w:ascii="Times New Roman" w:hAnsi="Times New Roman" w:cs="Times New Roman"/>
          <w:w w:val="108"/>
          <w:sz w:val="24"/>
          <w:szCs w:val="24"/>
        </w:rPr>
        <w:t>ducation</w:t>
      </w:r>
      <w:r w:rsidR="00994254" w:rsidRPr="000617B1">
        <w:rPr>
          <w:rFonts w:ascii="Times New Roman" w:hAnsi="Times New Roman" w:cs="Times New Roman"/>
          <w:spacing w:val="-3"/>
          <w:w w:val="108"/>
          <w:sz w:val="24"/>
          <w:szCs w:val="24"/>
        </w:rPr>
        <w:t xml:space="preserve"> </w:t>
      </w:r>
      <w:r w:rsidR="00994254" w:rsidRPr="000617B1">
        <w:rPr>
          <w:rFonts w:ascii="Times New Roman" w:hAnsi="Times New Roman" w:cs="Times New Roman"/>
          <w:spacing w:val="-1"/>
          <w:sz w:val="24"/>
          <w:szCs w:val="24"/>
        </w:rPr>
        <w:t>c</w:t>
      </w:r>
      <w:r w:rsidR="00994254" w:rsidRPr="000617B1">
        <w:rPr>
          <w:rFonts w:ascii="Times New Roman" w:hAnsi="Times New Roman" w:cs="Times New Roman"/>
          <w:spacing w:val="-6"/>
          <w:sz w:val="24"/>
          <w:szCs w:val="24"/>
        </w:rPr>
        <w:t>r</w:t>
      </w:r>
      <w:r w:rsidR="00994254" w:rsidRPr="000617B1">
        <w:rPr>
          <w:rFonts w:ascii="Times New Roman" w:hAnsi="Times New Roman" w:cs="Times New Roman"/>
          <w:sz w:val="24"/>
          <w:szCs w:val="24"/>
        </w:rPr>
        <w:t>e</w:t>
      </w:r>
      <w:r w:rsidR="00994254" w:rsidRPr="000617B1">
        <w:rPr>
          <w:rFonts w:ascii="Times New Roman" w:hAnsi="Times New Roman" w:cs="Times New Roman"/>
          <w:spacing w:val="4"/>
          <w:sz w:val="24"/>
          <w:szCs w:val="24"/>
        </w:rPr>
        <w:t>d</w:t>
      </w:r>
      <w:r w:rsidR="00994254" w:rsidRPr="000617B1">
        <w:rPr>
          <w:rFonts w:ascii="Times New Roman" w:hAnsi="Times New Roman" w:cs="Times New Roman"/>
          <w:sz w:val="24"/>
          <w:szCs w:val="24"/>
        </w:rPr>
        <w:t xml:space="preserve">its </w:t>
      </w:r>
      <w:r w:rsidR="00E575B7">
        <w:rPr>
          <w:rFonts w:ascii="Times New Roman" w:hAnsi="Times New Roman" w:cs="Times New Roman"/>
          <w:sz w:val="24"/>
          <w:szCs w:val="24"/>
        </w:rPr>
        <w:t xml:space="preserve"> (CME)</w:t>
      </w:r>
      <w:r w:rsidR="00E575B7">
        <w:rPr>
          <w:rFonts w:ascii="Times New Roman" w:hAnsi="Times New Roman" w:cs="Times New Roman"/>
          <w:w w:val="95"/>
          <w:sz w:val="24"/>
          <w:szCs w:val="24"/>
        </w:rPr>
        <w:t>,</w:t>
      </w:r>
      <w:r w:rsidR="00994254" w:rsidRPr="000617B1">
        <w:rPr>
          <w:rFonts w:ascii="Times New Roman" w:hAnsi="Times New Roman" w:cs="Times New Roman"/>
          <w:spacing w:val="6"/>
          <w:w w:val="95"/>
          <w:sz w:val="24"/>
          <w:szCs w:val="24"/>
        </w:rPr>
        <w:t xml:space="preserve"> </w:t>
      </w:r>
      <w:r w:rsidR="00994254" w:rsidRPr="000617B1">
        <w:rPr>
          <w:rFonts w:ascii="Times New Roman" w:hAnsi="Times New Roman" w:cs="Times New Roman"/>
          <w:spacing w:val="8"/>
          <w:w w:val="105"/>
          <w:sz w:val="24"/>
          <w:szCs w:val="24"/>
        </w:rPr>
        <w:t>(</w:t>
      </w:r>
      <w:r w:rsidR="00994254" w:rsidRPr="000617B1">
        <w:rPr>
          <w:rFonts w:ascii="Times New Roman" w:hAnsi="Times New Roman" w:cs="Times New Roman"/>
          <w:spacing w:val="-13"/>
          <w:w w:val="120"/>
          <w:sz w:val="24"/>
          <w:szCs w:val="24"/>
        </w:rPr>
        <w:t>3</w:t>
      </w:r>
      <w:r w:rsidR="00994254" w:rsidRPr="000617B1">
        <w:rPr>
          <w:rFonts w:ascii="Times New Roman" w:hAnsi="Times New Roman" w:cs="Times New Roman"/>
          <w:w w:val="105"/>
          <w:sz w:val="24"/>
          <w:szCs w:val="24"/>
        </w:rPr>
        <w:t xml:space="preserve">) </w:t>
      </w:r>
      <w:r w:rsidR="00994254" w:rsidRPr="000617B1">
        <w:rPr>
          <w:rFonts w:ascii="Times New Roman" w:hAnsi="Times New Roman" w:cs="Times New Roman"/>
          <w:w w:val="110"/>
          <w:sz w:val="24"/>
          <w:szCs w:val="24"/>
        </w:rPr>
        <w:t>the</w:t>
      </w:r>
      <w:r w:rsidR="00994254" w:rsidRPr="000617B1">
        <w:rPr>
          <w:rFonts w:ascii="Times New Roman" w:hAnsi="Times New Roman" w:cs="Times New Roman"/>
          <w:spacing w:val="2"/>
          <w:sz w:val="24"/>
          <w:szCs w:val="24"/>
        </w:rPr>
        <w:t xml:space="preserve"> </w:t>
      </w:r>
      <w:r w:rsidR="00994254" w:rsidRPr="000617B1">
        <w:rPr>
          <w:rFonts w:ascii="Times New Roman" w:hAnsi="Times New Roman" w:cs="Times New Roman"/>
          <w:sz w:val="24"/>
          <w:szCs w:val="24"/>
        </w:rPr>
        <w:t xml:space="preserve">American </w:t>
      </w:r>
      <w:r w:rsidR="00994254" w:rsidRPr="000617B1">
        <w:rPr>
          <w:rFonts w:ascii="Times New Roman" w:hAnsi="Times New Roman" w:cs="Times New Roman"/>
          <w:spacing w:val="9"/>
          <w:sz w:val="24"/>
          <w:szCs w:val="24"/>
        </w:rPr>
        <w:t xml:space="preserve"> </w:t>
      </w:r>
      <w:r w:rsidR="00994254" w:rsidRPr="000617B1">
        <w:rPr>
          <w:rFonts w:ascii="Times New Roman" w:hAnsi="Times New Roman" w:cs="Times New Roman"/>
          <w:sz w:val="24"/>
          <w:szCs w:val="24"/>
        </w:rPr>
        <w:t>Nurses</w:t>
      </w:r>
      <w:r w:rsidR="00994254" w:rsidRPr="000617B1">
        <w:rPr>
          <w:rFonts w:ascii="Times New Roman" w:hAnsi="Times New Roman" w:cs="Times New Roman"/>
          <w:spacing w:val="29"/>
          <w:sz w:val="24"/>
          <w:szCs w:val="24"/>
        </w:rPr>
        <w:t xml:space="preserve"> </w:t>
      </w:r>
      <w:r w:rsidR="00994254" w:rsidRPr="000617B1">
        <w:rPr>
          <w:rFonts w:ascii="Times New Roman" w:hAnsi="Times New Roman" w:cs="Times New Roman"/>
          <w:w w:val="107"/>
          <w:sz w:val="24"/>
          <w:szCs w:val="24"/>
        </w:rPr>
        <w:t xml:space="preserve">Credentialing </w:t>
      </w:r>
      <w:r w:rsidR="00994254" w:rsidRPr="000617B1">
        <w:rPr>
          <w:rFonts w:ascii="Times New Roman" w:hAnsi="Times New Roman" w:cs="Times New Roman"/>
          <w:sz w:val="24"/>
          <w:szCs w:val="24"/>
        </w:rPr>
        <w:t>C</w:t>
      </w:r>
      <w:r w:rsidR="00994254" w:rsidRPr="000617B1">
        <w:rPr>
          <w:rFonts w:ascii="Times New Roman" w:hAnsi="Times New Roman" w:cs="Times New Roman"/>
          <w:spacing w:val="1"/>
          <w:sz w:val="24"/>
          <w:szCs w:val="24"/>
        </w:rPr>
        <w:t>e</w:t>
      </w:r>
      <w:r w:rsidR="00994254" w:rsidRPr="000617B1">
        <w:rPr>
          <w:rFonts w:ascii="Times New Roman" w:hAnsi="Times New Roman" w:cs="Times New Roman"/>
          <w:sz w:val="24"/>
          <w:szCs w:val="24"/>
        </w:rPr>
        <w:t>nter (ANNC)</w:t>
      </w:r>
      <w:r w:rsidR="00994254" w:rsidRPr="000617B1">
        <w:rPr>
          <w:rFonts w:ascii="Times New Roman" w:hAnsi="Times New Roman" w:cs="Times New Roman"/>
          <w:spacing w:val="35"/>
          <w:sz w:val="24"/>
          <w:szCs w:val="24"/>
        </w:rPr>
        <w:t xml:space="preserve"> </w:t>
      </w:r>
      <w:r w:rsidR="00994254" w:rsidRPr="000617B1">
        <w:rPr>
          <w:rFonts w:ascii="Times New Roman" w:hAnsi="Times New Roman" w:cs="Times New Roman"/>
          <w:sz w:val="24"/>
          <w:szCs w:val="24"/>
        </w:rPr>
        <w:t>to</w:t>
      </w:r>
      <w:r w:rsidR="00994254" w:rsidRPr="000617B1">
        <w:rPr>
          <w:rFonts w:ascii="Times New Roman" w:hAnsi="Times New Roman" w:cs="Times New Roman"/>
          <w:spacing w:val="27"/>
          <w:sz w:val="24"/>
          <w:szCs w:val="24"/>
        </w:rPr>
        <w:t xml:space="preserve"> </w:t>
      </w:r>
      <w:r w:rsidR="00994254" w:rsidRPr="000617B1">
        <w:rPr>
          <w:rFonts w:ascii="Times New Roman" w:hAnsi="Times New Roman" w:cs="Times New Roman"/>
          <w:sz w:val="24"/>
          <w:szCs w:val="24"/>
        </w:rPr>
        <w:t>provide</w:t>
      </w:r>
      <w:r w:rsidR="00994254" w:rsidRPr="000617B1">
        <w:rPr>
          <w:rFonts w:ascii="Times New Roman" w:hAnsi="Times New Roman" w:cs="Times New Roman"/>
          <w:spacing w:val="38"/>
          <w:sz w:val="24"/>
          <w:szCs w:val="24"/>
        </w:rPr>
        <w:t xml:space="preserve"> </w:t>
      </w:r>
      <w:r w:rsidR="00E575B7">
        <w:rPr>
          <w:rFonts w:ascii="Times New Roman" w:hAnsi="Times New Roman" w:cs="Times New Roman"/>
          <w:sz w:val="24"/>
          <w:szCs w:val="24"/>
        </w:rPr>
        <w:t>c</w:t>
      </w:r>
      <w:r w:rsidR="00994254" w:rsidRPr="000617B1">
        <w:rPr>
          <w:rFonts w:ascii="Times New Roman" w:hAnsi="Times New Roman" w:cs="Times New Roman"/>
          <w:spacing w:val="2"/>
          <w:w w:val="101"/>
          <w:sz w:val="24"/>
          <w:szCs w:val="24"/>
        </w:rPr>
        <w:t>o</w:t>
      </w:r>
      <w:r w:rsidR="00994254" w:rsidRPr="000617B1">
        <w:rPr>
          <w:rFonts w:ascii="Times New Roman" w:hAnsi="Times New Roman" w:cs="Times New Roman"/>
          <w:w w:val="111"/>
          <w:sz w:val="24"/>
          <w:szCs w:val="24"/>
        </w:rPr>
        <w:t xml:space="preserve">ntinuing </w:t>
      </w:r>
      <w:r w:rsidR="00E575B7">
        <w:rPr>
          <w:rFonts w:ascii="Times New Roman" w:hAnsi="Times New Roman" w:cs="Times New Roman"/>
          <w:sz w:val="24"/>
          <w:szCs w:val="24"/>
        </w:rPr>
        <w:t>n</w:t>
      </w:r>
      <w:r w:rsidR="00994254" w:rsidRPr="000617B1">
        <w:rPr>
          <w:rFonts w:ascii="Times New Roman" w:hAnsi="Times New Roman" w:cs="Times New Roman"/>
          <w:sz w:val="24"/>
          <w:szCs w:val="24"/>
        </w:rPr>
        <w:t>urs</w:t>
      </w:r>
      <w:r w:rsidR="00E575B7">
        <w:rPr>
          <w:rFonts w:ascii="Times New Roman" w:hAnsi="Times New Roman" w:cs="Times New Roman"/>
          <w:sz w:val="24"/>
          <w:szCs w:val="24"/>
        </w:rPr>
        <w:t>ing</w:t>
      </w:r>
      <w:r w:rsidR="00994254" w:rsidRPr="000617B1">
        <w:rPr>
          <w:rFonts w:ascii="Times New Roman" w:hAnsi="Times New Roman" w:cs="Times New Roman"/>
          <w:spacing w:val="16"/>
          <w:sz w:val="24"/>
          <w:szCs w:val="24"/>
        </w:rPr>
        <w:t xml:space="preserve"> </w:t>
      </w:r>
      <w:r w:rsidR="00E575B7">
        <w:rPr>
          <w:rFonts w:ascii="Times New Roman" w:hAnsi="Times New Roman" w:cs="Times New Roman"/>
          <w:w w:val="108"/>
          <w:sz w:val="24"/>
          <w:szCs w:val="24"/>
        </w:rPr>
        <w:t>e</w:t>
      </w:r>
      <w:r w:rsidR="00994254" w:rsidRPr="000617B1">
        <w:rPr>
          <w:rFonts w:ascii="Times New Roman" w:hAnsi="Times New Roman" w:cs="Times New Roman"/>
          <w:w w:val="108"/>
          <w:sz w:val="24"/>
          <w:szCs w:val="24"/>
        </w:rPr>
        <w:t>ducation</w:t>
      </w:r>
      <w:r w:rsidR="001B6455">
        <w:rPr>
          <w:rFonts w:ascii="Times New Roman" w:hAnsi="Times New Roman" w:cs="Times New Roman"/>
          <w:w w:val="108"/>
          <w:sz w:val="24"/>
          <w:szCs w:val="24"/>
        </w:rPr>
        <w:t xml:space="preserve"> </w:t>
      </w:r>
      <w:r w:rsidR="00994254" w:rsidRPr="000617B1">
        <w:rPr>
          <w:rFonts w:ascii="Times New Roman" w:hAnsi="Times New Roman" w:cs="Times New Roman"/>
          <w:sz w:val="24"/>
          <w:szCs w:val="24"/>
        </w:rPr>
        <w:t>credits (CNE</w:t>
      </w:r>
      <w:r w:rsidR="00994254" w:rsidRPr="000617B1">
        <w:rPr>
          <w:rFonts w:ascii="Times New Roman" w:hAnsi="Times New Roman" w:cs="Times New Roman"/>
          <w:w w:val="97"/>
          <w:sz w:val="24"/>
          <w:szCs w:val="24"/>
        </w:rPr>
        <w:t>),</w:t>
      </w:r>
      <w:r w:rsidR="00994254" w:rsidRPr="000617B1">
        <w:rPr>
          <w:rFonts w:ascii="Times New Roman" w:hAnsi="Times New Roman" w:cs="Times New Roman"/>
          <w:spacing w:val="-12"/>
          <w:w w:val="97"/>
          <w:sz w:val="24"/>
          <w:szCs w:val="24"/>
        </w:rPr>
        <w:t xml:space="preserve"> </w:t>
      </w:r>
      <w:r w:rsidR="00994254" w:rsidRPr="000617B1">
        <w:rPr>
          <w:rFonts w:ascii="Times New Roman" w:hAnsi="Times New Roman" w:cs="Times New Roman"/>
          <w:sz w:val="24"/>
          <w:szCs w:val="24"/>
        </w:rPr>
        <w:t>(4)</w:t>
      </w:r>
      <w:r w:rsidR="00994254" w:rsidRPr="000617B1">
        <w:rPr>
          <w:rFonts w:ascii="Times New Roman" w:hAnsi="Times New Roman" w:cs="Times New Roman"/>
          <w:spacing w:val="7"/>
          <w:sz w:val="24"/>
          <w:szCs w:val="24"/>
        </w:rPr>
        <w:t xml:space="preserve"> </w:t>
      </w:r>
      <w:r w:rsidR="00994254" w:rsidRPr="000617B1">
        <w:rPr>
          <w:rFonts w:ascii="Times New Roman" w:hAnsi="Times New Roman" w:cs="Times New Roman"/>
          <w:w w:val="110"/>
          <w:sz w:val="24"/>
          <w:szCs w:val="24"/>
        </w:rPr>
        <w:t xml:space="preserve">the </w:t>
      </w:r>
      <w:r w:rsidR="00994254" w:rsidRPr="000617B1">
        <w:rPr>
          <w:rFonts w:ascii="Times New Roman" w:hAnsi="Times New Roman" w:cs="Times New Roman"/>
          <w:sz w:val="24"/>
          <w:szCs w:val="24"/>
        </w:rPr>
        <w:t>N</w:t>
      </w:r>
      <w:r w:rsidR="00994254" w:rsidRPr="000617B1">
        <w:rPr>
          <w:rFonts w:ascii="Times New Roman" w:hAnsi="Times New Roman" w:cs="Times New Roman"/>
          <w:spacing w:val="6"/>
          <w:sz w:val="24"/>
          <w:szCs w:val="24"/>
        </w:rPr>
        <w:t>a</w:t>
      </w:r>
      <w:r w:rsidR="00994254" w:rsidRPr="000617B1">
        <w:rPr>
          <w:rFonts w:ascii="Times New Roman" w:hAnsi="Times New Roman" w:cs="Times New Roman"/>
          <w:spacing w:val="4"/>
          <w:sz w:val="24"/>
          <w:szCs w:val="24"/>
        </w:rPr>
        <w:t>t</w:t>
      </w:r>
      <w:r w:rsidR="00994254" w:rsidRPr="000617B1">
        <w:rPr>
          <w:rFonts w:ascii="Times New Roman" w:hAnsi="Times New Roman" w:cs="Times New Roman"/>
          <w:sz w:val="24"/>
          <w:szCs w:val="24"/>
        </w:rPr>
        <w:t>ional</w:t>
      </w:r>
      <w:r w:rsidR="00994254" w:rsidRPr="000617B1">
        <w:rPr>
          <w:rFonts w:ascii="Times New Roman" w:hAnsi="Times New Roman" w:cs="Times New Roman"/>
          <w:spacing w:val="21"/>
          <w:sz w:val="24"/>
          <w:szCs w:val="24"/>
        </w:rPr>
        <w:t xml:space="preserve"> </w:t>
      </w:r>
      <w:r w:rsidR="00994254" w:rsidRPr="000617B1">
        <w:rPr>
          <w:rFonts w:ascii="Times New Roman" w:hAnsi="Times New Roman" w:cs="Times New Roman"/>
          <w:w w:val="107"/>
          <w:sz w:val="24"/>
          <w:szCs w:val="24"/>
        </w:rPr>
        <w:t>Commission</w:t>
      </w:r>
      <w:r w:rsidR="00994254" w:rsidRPr="000617B1">
        <w:rPr>
          <w:rFonts w:ascii="Times New Roman" w:hAnsi="Times New Roman" w:cs="Times New Roman"/>
          <w:spacing w:val="10"/>
          <w:w w:val="107"/>
          <w:sz w:val="24"/>
          <w:szCs w:val="24"/>
        </w:rPr>
        <w:t xml:space="preserve"> </w:t>
      </w:r>
      <w:r w:rsidR="00994254" w:rsidRPr="000617B1">
        <w:rPr>
          <w:rFonts w:ascii="Times New Roman" w:hAnsi="Times New Roman" w:cs="Times New Roman"/>
          <w:sz w:val="24"/>
          <w:szCs w:val="24"/>
        </w:rPr>
        <w:t>for</w:t>
      </w:r>
      <w:r w:rsidR="00994254" w:rsidRPr="000617B1">
        <w:rPr>
          <w:rFonts w:ascii="Times New Roman" w:hAnsi="Times New Roman" w:cs="Times New Roman"/>
          <w:spacing w:val="2"/>
          <w:sz w:val="24"/>
          <w:szCs w:val="24"/>
        </w:rPr>
        <w:t xml:space="preserve"> </w:t>
      </w:r>
      <w:r w:rsidR="00994254" w:rsidRPr="000617B1">
        <w:rPr>
          <w:rFonts w:ascii="Times New Roman" w:hAnsi="Times New Roman" w:cs="Times New Roman"/>
          <w:w w:val="106"/>
          <w:sz w:val="24"/>
          <w:szCs w:val="24"/>
        </w:rPr>
        <w:t xml:space="preserve">Health </w:t>
      </w:r>
      <w:r w:rsidR="00994254" w:rsidRPr="000617B1">
        <w:rPr>
          <w:rFonts w:ascii="Times New Roman" w:hAnsi="Times New Roman" w:cs="Times New Roman"/>
          <w:sz w:val="24"/>
          <w:szCs w:val="24"/>
        </w:rPr>
        <w:t xml:space="preserve">Education </w:t>
      </w:r>
      <w:r w:rsidR="00994254" w:rsidRPr="000617B1">
        <w:rPr>
          <w:rFonts w:ascii="Times New Roman" w:hAnsi="Times New Roman" w:cs="Times New Roman"/>
          <w:spacing w:val="9"/>
          <w:sz w:val="24"/>
          <w:szCs w:val="24"/>
        </w:rPr>
        <w:t xml:space="preserve"> </w:t>
      </w:r>
      <w:r w:rsidR="00994254" w:rsidRPr="000617B1">
        <w:rPr>
          <w:rFonts w:ascii="Times New Roman" w:hAnsi="Times New Roman" w:cs="Times New Roman"/>
          <w:w w:val="109"/>
          <w:sz w:val="24"/>
          <w:szCs w:val="24"/>
        </w:rPr>
        <w:t>Credentialing (NCHEC)</w:t>
      </w:r>
      <w:r w:rsidR="00994254" w:rsidRPr="000617B1">
        <w:rPr>
          <w:rFonts w:ascii="Times New Roman" w:hAnsi="Times New Roman" w:cs="Times New Roman"/>
          <w:spacing w:val="5"/>
          <w:w w:val="94"/>
          <w:sz w:val="24"/>
          <w:szCs w:val="24"/>
        </w:rPr>
        <w:t xml:space="preserve"> </w:t>
      </w:r>
      <w:r w:rsidR="00994254" w:rsidRPr="000617B1">
        <w:rPr>
          <w:rFonts w:ascii="Times New Roman" w:hAnsi="Times New Roman" w:cs="Times New Roman"/>
          <w:w w:val="116"/>
          <w:sz w:val="24"/>
          <w:szCs w:val="24"/>
        </w:rPr>
        <w:t xml:space="preserve">to </w:t>
      </w:r>
      <w:r w:rsidR="00994254" w:rsidRPr="000617B1">
        <w:rPr>
          <w:rFonts w:ascii="Times New Roman" w:hAnsi="Times New Roman" w:cs="Times New Roman"/>
          <w:sz w:val="24"/>
          <w:szCs w:val="24"/>
        </w:rPr>
        <w:t>award</w:t>
      </w:r>
      <w:r w:rsidR="00E575B7" w:rsidRPr="00E575B7">
        <w:t xml:space="preserve"> </w:t>
      </w:r>
      <w:r w:rsidR="001B6455">
        <w:t>c</w:t>
      </w:r>
      <w:r w:rsidR="001B6455">
        <w:rPr>
          <w:rFonts w:ascii="Times New Roman" w:hAnsi="Times New Roman" w:cs="Times New Roman"/>
          <w:sz w:val="24"/>
          <w:szCs w:val="24"/>
        </w:rPr>
        <w:t>ertified h</w:t>
      </w:r>
      <w:r w:rsidR="00E575B7" w:rsidRPr="00E575B7">
        <w:rPr>
          <w:rFonts w:ascii="Times New Roman" w:hAnsi="Times New Roman" w:cs="Times New Roman"/>
          <w:sz w:val="24"/>
          <w:szCs w:val="24"/>
        </w:rPr>
        <w:t>ealth</w:t>
      </w:r>
      <w:r w:rsidR="001B6455">
        <w:rPr>
          <w:rFonts w:ascii="Times New Roman" w:hAnsi="Times New Roman" w:cs="Times New Roman"/>
          <w:sz w:val="24"/>
          <w:szCs w:val="24"/>
        </w:rPr>
        <w:t xml:space="preserve"> e</w:t>
      </w:r>
      <w:r w:rsidR="00E575B7" w:rsidRPr="00E575B7">
        <w:rPr>
          <w:rFonts w:ascii="Times New Roman" w:hAnsi="Times New Roman" w:cs="Times New Roman"/>
          <w:sz w:val="24"/>
          <w:szCs w:val="24"/>
        </w:rPr>
        <w:t xml:space="preserve">ducation </w:t>
      </w:r>
      <w:r w:rsidR="001B6455">
        <w:rPr>
          <w:rFonts w:ascii="Times New Roman" w:hAnsi="Times New Roman" w:cs="Times New Roman"/>
          <w:sz w:val="24"/>
          <w:szCs w:val="24"/>
        </w:rPr>
        <w:t>s</w:t>
      </w:r>
      <w:r w:rsidR="00E575B7" w:rsidRPr="00E575B7">
        <w:rPr>
          <w:rFonts w:ascii="Times New Roman" w:hAnsi="Times New Roman" w:cs="Times New Roman"/>
          <w:sz w:val="24"/>
          <w:szCs w:val="24"/>
        </w:rPr>
        <w:t>pecialist</w:t>
      </w:r>
      <w:r w:rsidR="006B10DF">
        <w:rPr>
          <w:rFonts w:ascii="Times New Roman" w:hAnsi="Times New Roman" w:cs="Times New Roman"/>
          <w:spacing w:val="41"/>
          <w:sz w:val="24"/>
          <w:szCs w:val="24"/>
        </w:rPr>
        <w:t xml:space="preserve"> (</w:t>
      </w:r>
      <w:r w:rsidR="00994254" w:rsidRPr="000617B1">
        <w:rPr>
          <w:rFonts w:ascii="Times New Roman" w:hAnsi="Times New Roman" w:cs="Times New Roman"/>
          <w:sz w:val="24"/>
          <w:szCs w:val="24"/>
        </w:rPr>
        <w:t>CHES</w:t>
      </w:r>
      <w:r w:rsidR="00E575B7">
        <w:rPr>
          <w:rFonts w:ascii="Times New Roman" w:hAnsi="Times New Roman" w:cs="Times New Roman"/>
          <w:sz w:val="24"/>
          <w:szCs w:val="24"/>
        </w:rPr>
        <w:t>) contact hours</w:t>
      </w:r>
      <w:r w:rsidR="00994254" w:rsidRPr="000617B1">
        <w:rPr>
          <w:rFonts w:ascii="Times New Roman" w:hAnsi="Times New Roman" w:cs="Times New Roman"/>
          <w:sz w:val="24"/>
          <w:szCs w:val="24"/>
        </w:rPr>
        <w:t>, (5)</w:t>
      </w:r>
      <w:r w:rsidR="00994254" w:rsidRPr="000617B1">
        <w:rPr>
          <w:rFonts w:ascii="Times New Roman" w:hAnsi="Times New Roman" w:cs="Times New Roman"/>
          <w:spacing w:val="18"/>
          <w:sz w:val="24"/>
          <w:szCs w:val="24"/>
        </w:rPr>
        <w:t xml:space="preserve"> </w:t>
      </w:r>
      <w:r w:rsidR="00994254" w:rsidRPr="000617B1">
        <w:rPr>
          <w:rFonts w:ascii="Times New Roman" w:hAnsi="Times New Roman" w:cs="Times New Roman"/>
          <w:w w:val="110"/>
          <w:sz w:val="24"/>
          <w:szCs w:val="24"/>
        </w:rPr>
        <w:t xml:space="preserve">the </w:t>
      </w:r>
      <w:r w:rsidR="00994254" w:rsidRPr="000617B1">
        <w:rPr>
          <w:rFonts w:ascii="Times New Roman" w:hAnsi="Times New Roman" w:cs="Times New Roman"/>
          <w:w w:val="108"/>
          <w:sz w:val="24"/>
          <w:szCs w:val="24"/>
        </w:rPr>
        <w:t>Accreditation</w:t>
      </w:r>
      <w:r w:rsidR="00994254" w:rsidRPr="000617B1">
        <w:rPr>
          <w:rFonts w:ascii="Times New Roman" w:hAnsi="Times New Roman" w:cs="Times New Roman"/>
          <w:spacing w:val="-11"/>
          <w:w w:val="108"/>
          <w:sz w:val="24"/>
          <w:szCs w:val="24"/>
        </w:rPr>
        <w:t xml:space="preserve"> </w:t>
      </w:r>
      <w:r w:rsidR="00994254" w:rsidRPr="000617B1">
        <w:rPr>
          <w:rFonts w:ascii="Times New Roman" w:hAnsi="Times New Roman" w:cs="Times New Roman"/>
          <w:w w:val="108"/>
          <w:sz w:val="24"/>
          <w:szCs w:val="24"/>
        </w:rPr>
        <w:t>Council</w:t>
      </w:r>
      <w:r w:rsidR="00994254" w:rsidRPr="000617B1">
        <w:rPr>
          <w:rFonts w:ascii="Times New Roman" w:hAnsi="Times New Roman" w:cs="Times New Roman"/>
          <w:spacing w:val="6"/>
          <w:w w:val="108"/>
          <w:sz w:val="24"/>
          <w:szCs w:val="24"/>
        </w:rPr>
        <w:t xml:space="preserve"> </w:t>
      </w:r>
      <w:r w:rsidR="00994254" w:rsidRPr="000617B1">
        <w:rPr>
          <w:rFonts w:ascii="Times New Roman" w:hAnsi="Times New Roman" w:cs="Times New Roman"/>
          <w:sz w:val="24"/>
          <w:szCs w:val="24"/>
        </w:rPr>
        <w:t>for</w:t>
      </w:r>
      <w:r w:rsidR="00994254" w:rsidRPr="000617B1">
        <w:rPr>
          <w:rFonts w:ascii="Times New Roman" w:hAnsi="Times New Roman" w:cs="Times New Roman"/>
          <w:spacing w:val="2"/>
          <w:sz w:val="24"/>
          <w:szCs w:val="24"/>
        </w:rPr>
        <w:t xml:space="preserve"> </w:t>
      </w:r>
      <w:r w:rsidR="00994254" w:rsidRPr="000617B1">
        <w:rPr>
          <w:rFonts w:ascii="Times New Roman" w:hAnsi="Times New Roman" w:cs="Times New Roman"/>
          <w:w w:val="107"/>
          <w:sz w:val="24"/>
          <w:szCs w:val="24"/>
        </w:rPr>
        <w:t xml:space="preserve">Pharmacy Education </w:t>
      </w:r>
      <w:r w:rsidR="00994254" w:rsidRPr="000617B1">
        <w:rPr>
          <w:rFonts w:ascii="Times New Roman" w:hAnsi="Times New Roman" w:cs="Times New Roman"/>
          <w:sz w:val="24"/>
          <w:szCs w:val="24"/>
        </w:rPr>
        <w:t>(ACPE)</w:t>
      </w:r>
      <w:r w:rsidR="00994254" w:rsidRPr="000617B1">
        <w:rPr>
          <w:rFonts w:ascii="Times New Roman" w:hAnsi="Times New Roman" w:cs="Times New Roman"/>
          <w:spacing w:val="-7"/>
          <w:sz w:val="24"/>
          <w:szCs w:val="24"/>
        </w:rPr>
        <w:t xml:space="preserve"> </w:t>
      </w:r>
      <w:r w:rsidR="00994254" w:rsidRPr="000617B1">
        <w:rPr>
          <w:rFonts w:ascii="Times New Roman" w:hAnsi="Times New Roman" w:cs="Times New Roman"/>
          <w:sz w:val="24"/>
          <w:szCs w:val="24"/>
        </w:rPr>
        <w:t xml:space="preserve">to provide continuing pharmacy credit, and (6) the American Association of Veterinary State Boards </w:t>
      </w:r>
      <w:r w:rsidR="00E575B7">
        <w:rPr>
          <w:rFonts w:ascii="Times New Roman" w:hAnsi="Times New Roman" w:cs="Times New Roman"/>
          <w:sz w:val="24"/>
          <w:szCs w:val="24"/>
        </w:rPr>
        <w:t xml:space="preserve">(AAVSB) </w:t>
      </w:r>
      <w:r w:rsidR="00994254" w:rsidRPr="000617B1">
        <w:rPr>
          <w:rFonts w:ascii="Times New Roman" w:hAnsi="Times New Roman" w:cs="Times New Roman"/>
          <w:sz w:val="24"/>
          <w:szCs w:val="24"/>
        </w:rPr>
        <w:t xml:space="preserve">to award Registry of Approved Continuing Education (RACE) credit. </w:t>
      </w:r>
    </w:p>
    <w:p w:rsidR="004E4927" w:rsidRPr="000617B1" w:rsidRDefault="006A6667" w:rsidP="006A6667">
      <w:pPr>
        <w:widowControl w:val="0"/>
        <w:tabs>
          <w:tab w:val="left" w:pos="0"/>
        </w:tabs>
        <w:spacing w:line="240" w:lineRule="auto"/>
        <w:ind w:left="630" w:hanging="270"/>
        <w:rPr>
          <w:rFonts w:ascii="Times New Roman" w:hAnsi="Times New Roman" w:cs="Times New Roman"/>
          <w:sz w:val="24"/>
          <w:szCs w:val="24"/>
        </w:rPr>
      </w:pPr>
      <w:r>
        <w:rPr>
          <w:rFonts w:ascii="Times New Roman" w:hAnsi="Times New Roman" w:cs="Times New Roman"/>
          <w:sz w:val="24"/>
          <w:szCs w:val="24"/>
        </w:rPr>
        <w:tab/>
      </w:r>
      <w:r w:rsidR="004E4927" w:rsidRPr="000617B1">
        <w:rPr>
          <w:rFonts w:ascii="Times New Roman" w:hAnsi="Times New Roman" w:cs="Times New Roman"/>
          <w:sz w:val="24"/>
          <w:szCs w:val="24"/>
        </w:rPr>
        <w:t xml:space="preserve">The </w:t>
      </w:r>
      <w:r w:rsidR="00B53B0D">
        <w:rPr>
          <w:rFonts w:ascii="Times New Roman" w:hAnsi="Times New Roman" w:cs="Times New Roman"/>
          <w:sz w:val="24"/>
          <w:szCs w:val="24"/>
        </w:rPr>
        <w:t>accreditation</w:t>
      </w:r>
      <w:r w:rsidR="004E4927" w:rsidRPr="000617B1">
        <w:rPr>
          <w:rFonts w:ascii="Times New Roman" w:hAnsi="Times New Roman" w:cs="Times New Roman"/>
          <w:sz w:val="24"/>
          <w:szCs w:val="24"/>
        </w:rPr>
        <w:t xml:space="preserve"> organizations require a method of tracking a participant’s completion of a training activity and a record which lists the participant’s name, address, and phone number to facilitate retrieval of historical information for a period of </w:t>
      </w:r>
      <w:r w:rsidR="007D768F">
        <w:rPr>
          <w:rFonts w:ascii="Times New Roman" w:hAnsi="Times New Roman" w:cs="Times New Roman"/>
          <w:sz w:val="24"/>
          <w:szCs w:val="24"/>
        </w:rPr>
        <w:t xml:space="preserve">7 </w:t>
      </w:r>
      <w:r w:rsidR="004E4927" w:rsidRPr="000617B1">
        <w:rPr>
          <w:rFonts w:ascii="Times New Roman" w:hAnsi="Times New Roman" w:cs="Times New Roman"/>
          <w:sz w:val="24"/>
          <w:szCs w:val="24"/>
        </w:rPr>
        <w:t xml:space="preserve">years </w:t>
      </w:r>
      <w:r w:rsidR="007D768F">
        <w:rPr>
          <w:rFonts w:ascii="Times New Roman" w:hAnsi="Times New Roman" w:cs="Times New Roman"/>
          <w:sz w:val="24"/>
          <w:szCs w:val="24"/>
        </w:rPr>
        <w:t xml:space="preserve">from </w:t>
      </w:r>
      <w:r w:rsidR="004E4927" w:rsidRPr="000617B1">
        <w:rPr>
          <w:rFonts w:ascii="Times New Roman" w:hAnsi="Times New Roman" w:cs="Times New Roman"/>
          <w:sz w:val="24"/>
          <w:szCs w:val="24"/>
        </w:rPr>
        <w:t xml:space="preserve">when a participant completed a course or several courses. The demographic data collected in the information collection instruments allows CDC to meet these requirements of the accreditation organizations. </w:t>
      </w:r>
    </w:p>
    <w:p w:rsidR="004A37DC" w:rsidRDefault="004E4927" w:rsidP="009A2778">
      <w:pPr>
        <w:spacing w:after="0" w:line="240" w:lineRule="auto"/>
        <w:ind w:left="630"/>
        <w:rPr>
          <w:rFonts w:ascii="Times New Roman" w:hAnsi="Times New Roman" w:cs="Times New Roman"/>
          <w:sz w:val="24"/>
          <w:szCs w:val="24"/>
        </w:rPr>
      </w:pPr>
      <w:r w:rsidRPr="000617B1">
        <w:rPr>
          <w:rFonts w:ascii="Times New Roman" w:hAnsi="Times New Roman" w:cs="Times New Roman"/>
          <w:sz w:val="24"/>
          <w:szCs w:val="24"/>
        </w:rPr>
        <w:t>The addition</w:t>
      </w:r>
      <w:r w:rsidR="00430400">
        <w:rPr>
          <w:rFonts w:ascii="Times New Roman" w:hAnsi="Times New Roman" w:cs="Times New Roman"/>
          <w:sz w:val="24"/>
          <w:szCs w:val="24"/>
        </w:rPr>
        <w:t>al</w:t>
      </w:r>
      <w:r w:rsidRPr="000617B1">
        <w:rPr>
          <w:rFonts w:ascii="Times New Roman" w:hAnsi="Times New Roman" w:cs="Times New Roman"/>
          <w:sz w:val="24"/>
          <w:szCs w:val="24"/>
        </w:rPr>
        <w:t xml:space="preserve"> </w:t>
      </w:r>
      <w:r w:rsidR="004A37DC" w:rsidRPr="000617B1">
        <w:rPr>
          <w:rFonts w:ascii="Times New Roman" w:hAnsi="Times New Roman" w:cs="Times New Roman"/>
          <w:sz w:val="24"/>
          <w:szCs w:val="24"/>
        </w:rPr>
        <w:t>profession</w:t>
      </w:r>
      <w:r w:rsidR="00B53B0D">
        <w:rPr>
          <w:rFonts w:ascii="Times New Roman" w:hAnsi="Times New Roman" w:cs="Times New Roman"/>
          <w:sz w:val="24"/>
          <w:szCs w:val="24"/>
        </w:rPr>
        <w:t>-specific</w:t>
      </w:r>
      <w:r w:rsidR="004A37DC" w:rsidRPr="000617B1">
        <w:rPr>
          <w:rFonts w:ascii="Times New Roman" w:hAnsi="Times New Roman" w:cs="Times New Roman"/>
          <w:sz w:val="24"/>
          <w:szCs w:val="24"/>
        </w:rPr>
        <w:t xml:space="preserve"> </w:t>
      </w:r>
      <w:r w:rsidRPr="000617B1">
        <w:rPr>
          <w:rFonts w:ascii="Times New Roman" w:hAnsi="Times New Roman" w:cs="Times New Roman"/>
          <w:sz w:val="24"/>
          <w:szCs w:val="24"/>
        </w:rPr>
        <w:t xml:space="preserve">data collected by </w:t>
      </w:r>
      <w:r w:rsidR="004A37DC" w:rsidRPr="000617B1">
        <w:rPr>
          <w:rFonts w:ascii="Times New Roman" w:hAnsi="Times New Roman" w:cs="Times New Roman"/>
          <w:sz w:val="24"/>
          <w:szCs w:val="24"/>
        </w:rPr>
        <w:t>CDC</w:t>
      </w:r>
      <w:r w:rsidRPr="000617B1">
        <w:rPr>
          <w:rFonts w:ascii="Times New Roman" w:hAnsi="Times New Roman" w:cs="Times New Roman"/>
          <w:sz w:val="24"/>
          <w:szCs w:val="24"/>
        </w:rPr>
        <w:t xml:space="preserve"> </w:t>
      </w:r>
      <w:r w:rsidR="00430735">
        <w:rPr>
          <w:rFonts w:ascii="Times New Roman" w:hAnsi="Times New Roman" w:cs="Times New Roman"/>
          <w:sz w:val="24"/>
          <w:szCs w:val="24"/>
        </w:rPr>
        <w:t xml:space="preserve">via the Training and Continuing Education Online New Participant Registration Form (Attachment 4) </w:t>
      </w:r>
      <w:r w:rsidRPr="000617B1">
        <w:rPr>
          <w:rFonts w:ascii="Times New Roman" w:hAnsi="Times New Roman" w:cs="Times New Roman"/>
          <w:sz w:val="24"/>
          <w:szCs w:val="24"/>
        </w:rPr>
        <w:t xml:space="preserve">will further eliminate </w:t>
      </w:r>
      <w:r w:rsidR="008D19AF">
        <w:rPr>
          <w:rFonts w:ascii="Times New Roman" w:hAnsi="Times New Roman" w:cs="Times New Roman"/>
          <w:sz w:val="24"/>
          <w:szCs w:val="24"/>
        </w:rPr>
        <w:t xml:space="preserve">the </w:t>
      </w:r>
      <w:r w:rsidRPr="000617B1">
        <w:rPr>
          <w:rFonts w:ascii="Times New Roman" w:hAnsi="Times New Roman" w:cs="Times New Roman"/>
          <w:sz w:val="24"/>
          <w:szCs w:val="24"/>
        </w:rPr>
        <w:t>need for duplicate data collection and decrease burden on respondents. The</w:t>
      </w:r>
      <w:r w:rsidR="009A2778">
        <w:rPr>
          <w:rFonts w:ascii="Times New Roman" w:hAnsi="Times New Roman" w:cs="Times New Roman"/>
          <w:sz w:val="24"/>
          <w:szCs w:val="24"/>
        </w:rPr>
        <w:t xml:space="preserve"> addition of the profession-specific</w:t>
      </w:r>
      <w:r w:rsidRPr="000617B1">
        <w:rPr>
          <w:rFonts w:ascii="Times New Roman" w:hAnsi="Times New Roman" w:cs="Times New Roman"/>
          <w:sz w:val="24"/>
          <w:szCs w:val="24"/>
        </w:rPr>
        <w:t xml:space="preserve"> information allow</w:t>
      </w:r>
      <w:r w:rsidR="009A2778">
        <w:rPr>
          <w:rFonts w:ascii="Times New Roman" w:hAnsi="Times New Roman" w:cs="Times New Roman"/>
          <w:sz w:val="24"/>
          <w:szCs w:val="24"/>
        </w:rPr>
        <w:t>s</w:t>
      </w:r>
      <w:r w:rsidR="004A37DC" w:rsidRPr="000617B1">
        <w:rPr>
          <w:rFonts w:ascii="Times New Roman" w:hAnsi="Times New Roman" w:cs="Times New Roman"/>
          <w:sz w:val="24"/>
          <w:szCs w:val="24"/>
        </w:rPr>
        <w:t xml:space="preserve"> </w:t>
      </w:r>
      <w:r w:rsidR="00B43B21">
        <w:rPr>
          <w:rFonts w:ascii="Times New Roman" w:hAnsi="Times New Roman" w:cs="Times New Roman"/>
          <w:sz w:val="24"/>
          <w:szCs w:val="24"/>
        </w:rPr>
        <w:t>CDC</w:t>
      </w:r>
      <w:r w:rsidR="004A37DC" w:rsidRPr="000617B1">
        <w:rPr>
          <w:rFonts w:ascii="Times New Roman" w:hAnsi="Times New Roman" w:cs="Times New Roman"/>
          <w:sz w:val="24"/>
          <w:szCs w:val="24"/>
        </w:rPr>
        <w:t xml:space="preserve"> </w:t>
      </w:r>
      <w:r w:rsidRPr="000617B1">
        <w:rPr>
          <w:rFonts w:ascii="Times New Roman" w:hAnsi="Times New Roman" w:cs="Times New Roman"/>
          <w:sz w:val="24"/>
          <w:szCs w:val="24"/>
        </w:rPr>
        <w:t xml:space="preserve">to comply with continuing education </w:t>
      </w:r>
      <w:r w:rsidR="00B53B0D">
        <w:rPr>
          <w:rFonts w:ascii="Times New Roman" w:hAnsi="Times New Roman" w:cs="Times New Roman"/>
          <w:sz w:val="24"/>
          <w:szCs w:val="24"/>
        </w:rPr>
        <w:t xml:space="preserve">accreditation </w:t>
      </w:r>
      <w:r w:rsidRPr="000617B1">
        <w:rPr>
          <w:rFonts w:ascii="Times New Roman" w:hAnsi="Times New Roman" w:cs="Times New Roman"/>
          <w:sz w:val="24"/>
          <w:szCs w:val="24"/>
        </w:rPr>
        <w:t xml:space="preserve">requirements. </w:t>
      </w:r>
      <w:r w:rsidRPr="005B5D64">
        <w:rPr>
          <w:rFonts w:ascii="Times New Roman" w:hAnsi="Times New Roman" w:cs="Times New Roman"/>
          <w:sz w:val="24"/>
          <w:szCs w:val="24"/>
        </w:rPr>
        <w:t>The changes to the</w:t>
      </w:r>
      <w:r w:rsidR="009A2778" w:rsidRPr="005B5D64">
        <w:rPr>
          <w:rFonts w:ascii="Times New Roman" w:hAnsi="Times New Roman" w:cs="Times New Roman"/>
          <w:sz w:val="24"/>
          <w:szCs w:val="24"/>
        </w:rPr>
        <w:t xml:space="preserve"> TCEO</w:t>
      </w:r>
      <w:r w:rsidRPr="005B5D64">
        <w:rPr>
          <w:rFonts w:ascii="Times New Roman" w:hAnsi="Times New Roman" w:cs="Times New Roman"/>
          <w:sz w:val="24"/>
          <w:szCs w:val="24"/>
        </w:rPr>
        <w:t xml:space="preserve"> information collection are included in </w:t>
      </w:r>
      <w:r w:rsidR="004A37DC" w:rsidRPr="005B5D64">
        <w:rPr>
          <w:rFonts w:ascii="Times New Roman" w:hAnsi="Times New Roman" w:cs="Times New Roman"/>
          <w:sz w:val="24"/>
          <w:szCs w:val="24"/>
        </w:rPr>
        <w:t>A</w:t>
      </w:r>
      <w:r w:rsidRPr="005B5D64">
        <w:rPr>
          <w:rFonts w:ascii="Times New Roman" w:hAnsi="Times New Roman" w:cs="Times New Roman"/>
          <w:sz w:val="24"/>
          <w:szCs w:val="24"/>
        </w:rPr>
        <w:t>ttachment 4</w:t>
      </w:r>
      <w:r w:rsidR="00B53B0D" w:rsidRPr="005B5D64">
        <w:rPr>
          <w:rFonts w:ascii="Times New Roman" w:hAnsi="Times New Roman" w:cs="Times New Roman"/>
          <w:sz w:val="24"/>
          <w:szCs w:val="24"/>
        </w:rPr>
        <w:t xml:space="preserve"> and denoted with yellow highlighting. </w:t>
      </w:r>
      <w:r w:rsidR="00E1387C" w:rsidRPr="005B5D64">
        <w:rPr>
          <w:rFonts w:ascii="Times New Roman" w:hAnsi="Times New Roman" w:cs="Times New Roman"/>
          <w:sz w:val="24"/>
          <w:szCs w:val="24"/>
        </w:rPr>
        <w:t>The</w:t>
      </w:r>
      <w:r w:rsidR="00E1387C" w:rsidRPr="000617B1">
        <w:rPr>
          <w:rFonts w:ascii="Times New Roman" w:hAnsi="Times New Roman" w:cs="Times New Roman"/>
          <w:sz w:val="24"/>
          <w:szCs w:val="24"/>
        </w:rPr>
        <w:t xml:space="preserve"> time required </w:t>
      </w:r>
      <w:r w:rsidR="006B10DF">
        <w:rPr>
          <w:rFonts w:ascii="Times New Roman" w:hAnsi="Times New Roman" w:cs="Times New Roman"/>
          <w:sz w:val="24"/>
          <w:szCs w:val="24"/>
        </w:rPr>
        <w:t xml:space="preserve">for an applicant </w:t>
      </w:r>
      <w:r w:rsidR="00E1387C" w:rsidRPr="000617B1">
        <w:rPr>
          <w:rFonts w:ascii="Times New Roman" w:hAnsi="Times New Roman" w:cs="Times New Roman"/>
          <w:sz w:val="24"/>
          <w:szCs w:val="24"/>
        </w:rPr>
        <w:t xml:space="preserve">to complete </w:t>
      </w:r>
      <w:r w:rsidR="00B53B0D">
        <w:rPr>
          <w:rFonts w:ascii="Times New Roman" w:hAnsi="Times New Roman" w:cs="Times New Roman"/>
          <w:sz w:val="24"/>
          <w:szCs w:val="24"/>
        </w:rPr>
        <w:t xml:space="preserve">the revised form with </w:t>
      </w:r>
      <w:r w:rsidR="00E1387C" w:rsidRPr="000617B1">
        <w:rPr>
          <w:rFonts w:ascii="Times New Roman" w:hAnsi="Times New Roman" w:cs="Times New Roman"/>
          <w:sz w:val="24"/>
          <w:szCs w:val="24"/>
        </w:rPr>
        <w:t>the additional information collection is not affected as a result of th</w:t>
      </w:r>
      <w:r w:rsidR="00430400">
        <w:rPr>
          <w:rFonts w:ascii="Times New Roman" w:hAnsi="Times New Roman" w:cs="Times New Roman"/>
          <w:sz w:val="24"/>
          <w:szCs w:val="24"/>
        </w:rPr>
        <w:t>is</w:t>
      </w:r>
      <w:r w:rsidR="00E1387C" w:rsidRPr="000617B1">
        <w:rPr>
          <w:rFonts w:ascii="Times New Roman" w:hAnsi="Times New Roman" w:cs="Times New Roman"/>
          <w:sz w:val="24"/>
          <w:szCs w:val="24"/>
        </w:rPr>
        <w:t xml:space="preserve"> revision.</w:t>
      </w:r>
      <w:r w:rsidR="005B5D64">
        <w:rPr>
          <w:rFonts w:ascii="Times New Roman" w:hAnsi="Times New Roman" w:cs="Times New Roman"/>
          <w:sz w:val="24"/>
          <w:szCs w:val="24"/>
        </w:rPr>
        <w:t xml:space="preserve">  However, these changes do impact how the questions and answer choices are displayed.  </w:t>
      </w:r>
    </w:p>
    <w:p w:rsidR="005D32C5" w:rsidRDefault="005D32C5" w:rsidP="005D32C5">
      <w:pPr>
        <w:spacing w:after="0" w:line="240" w:lineRule="auto"/>
        <w:ind w:left="630"/>
        <w:rPr>
          <w:rFonts w:ascii="Times New Roman" w:hAnsi="Times New Roman" w:cs="Times New Roman"/>
          <w:sz w:val="24"/>
          <w:szCs w:val="24"/>
        </w:rPr>
      </w:pPr>
    </w:p>
    <w:p w:rsidR="00E9193F" w:rsidRDefault="006A6667" w:rsidP="005D32C5">
      <w:pPr>
        <w:widowControl w:val="0"/>
        <w:tabs>
          <w:tab w:val="left" w:pos="0"/>
        </w:tabs>
        <w:spacing w:after="0" w:line="240" w:lineRule="auto"/>
        <w:ind w:left="630" w:hanging="270"/>
        <w:rPr>
          <w:rFonts w:ascii="Times New Roman" w:hAnsi="Times New Roman" w:cs="Times New Roman"/>
          <w:sz w:val="24"/>
          <w:szCs w:val="24"/>
        </w:rPr>
      </w:pPr>
      <w:r>
        <w:rPr>
          <w:rFonts w:ascii="Times New Roman" w:hAnsi="Times New Roman" w:cs="Times New Roman"/>
          <w:sz w:val="24"/>
          <w:szCs w:val="24"/>
        </w:rPr>
        <w:tab/>
      </w:r>
      <w:r w:rsidR="00E9193F" w:rsidRPr="005B5D64">
        <w:rPr>
          <w:rFonts w:ascii="Times New Roman" w:hAnsi="Times New Roman" w:cs="Times New Roman"/>
          <w:sz w:val="24"/>
          <w:szCs w:val="24"/>
        </w:rPr>
        <w:t>The Participant Information Form (PIF) data collection instruments</w:t>
      </w:r>
      <w:r w:rsidR="00376753" w:rsidRPr="005B5D64">
        <w:rPr>
          <w:rFonts w:ascii="Times New Roman" w:hAnsi="Times New Roman" w:cs="Times New Roman"/>
          <w:sz w:val="24"/>
          <w:szCs w:val="24"/>
        </w:rPr>
        <w:t xml:space="preserve"> </w:t>
      </w:r>
      <w:r w:rsidR="00E9193F" w:rsidRPr="005B5D64">
        <w:rPr>
          <w:rFonts w:ascii="Times New Roman" w:hAnsi="Times New Roman" w:cs="Times New Roman"/>
          <w:sz w:val="24"/>
          <w:szCs w:val="24"/>
        </w:rPr>
        <w:t xml:space="preserve">used by a group of </w:t>
      </w:r>
      <w:r w:rsidR="00376753" w:rsidRPr="005B5D64">
        <w:rPr>
          <w:rFonts w:ascii="Times New Roman" w:hAnsi="Times New Roman" w:cs="Times New Roman"/>
          <w:sz w:val="24"/>
          <w:szCs w:val="24"/>
        </w:rPr>
        <w:t xml:space="preserve">CDC-funded National Network of STD/HIV Prevention Training Centers for health professionals to register for training events </w:t>
      </w:r>
      <w:r w:rsidR="00E9193F" w:rsidRPr="005B5D64">
        <w:rPr>
          <w:rFonts w:ascii="Times New Roman" w:hAnsi="Times New Roman" w:cs="Times New Roman"/>
          <w:sz w:val="24"/>
          <w:szCs w:val="24"/>
        </w:rPr>
        <w:t>and approved under OMB 0920-0017</w:t>
      </w:r>
      <w:r w:rsidR="008A65FF" w:rsidRPr="005B5D64">
        <w:rPr>
          <w:rFonts w:ascii="Times New Roman" w:hAnsi="Times New Roman" w:cs="Times New Roman"/>
          <w:sz w:val="24"/>
          <w:szCs w:val="24"/>
        </w:rPr>
        <w:t xml:space="preserve"> (Change request approved by OMB: 12-9-2010)</w:t>
      </w:r>
      <w:r w:rsidR="00E9193F" w:rsidRPr="005B5D64">
        <w:rPr>
          <w:rFonts w:ascii="Times New Roman" w:hAnsi="Times New Roman" w:cs="Times New Roman"/>
          <w:sz w:val="24"/>
          <w:szCs w:val="24"/>
        </w:rPr>
        <w:t xml:space="preserve"> </w:t>
      </w:r>
      <w:r w:rsidR="00376753" w:rsidRPr="005B5D64">
        <w:rPr>
          <w:rFonts w:ascii="Times New Roman" w:hAnsi="Times New Roman" w:cs="Times New Roman"/>
          <w:sz w:val="24"/>
          <w:szCs w:val="24"/>
        </w:rPr>
        <w:t>is removed from this ICR.</w:t>
      </w:r>
      <w:r w:rsidR="001868E7">
        <w:rPr>
          <w:rFonts w:ascii="Times New Roman" w:hAnsi="Times New Roman" w:cs="Times New Roman"/>
          <w:sz w:val="24"/>
          <w:szCs w:val="24"/>
        </w:rPr>
        <w:t xml:space="preserve"> CDC’s National Center for Hepatitis, HIV, and Sexually Transmitted Diseases (NCHHSTP) plans to submit a </w:t>
      </w:r>
      <w:r w:rsidR="001868E7">
        <w:rPr>
          <w:rFonts w:ascii="Times New Roman" w:hAnsi="Times New Roman" w:cs="Times New Roman"/>
          <w:sz w:val="24"/>
          <w:szCs w:val="24"/>
        </w:rPr>
        <w:lastRenderedPageBreak/>
        <w:t>separate ICR for th</w:t>
      </w:r>
      <w:r w:rsidR="000A272A">
        <w:rPr>
          <w:rFonts w:ascii="Times New Roman" w:hAnsi="Times New Roman" w:cs="Times New Roman"/>
          <w:sz w:val="24"/>
          <w:szCs w:val="24"/>
        </w:rPr>
        <w:t>at</w:t>
      </w:r>
      <w:r w:rsidR="001868E7">
        <w:rPr>
          <w:rFonts w:ascii="Times New Roman" w:hAnsi="Times New Roman" w:cs="Times New Roman"/>
          <w:sz w:val="24"/>
          <w:szCs w:val="24"/>
        </w:rPr>
        <w:t xml:space="preserve"> data collection. </w:t>
      </w:r>
    </w:p>
    <w:p w:rsidR="00B53B0D" w:rsidRDefault="00B53B0D" w:rsidP="005D32C5">
      <w:pPr>
        <w:widowControl w:val="0"/>
        <w:tabs>
          <w:tab w:val="left" w:pos="0"/>
        </w:tabs>
        <w:spacing w:after="0" w:line="240" w:lineRule="auto"/>
        <w:ind w:left="630" w:hanging="270"/>
        <w:rPr>
          <w:rFonts w:ascii="Times New Roman" w:hAnsi="Times New Roman" w:cs="Times New Roman"/>
          <w:sz w:val="24"/>
          <w:szCs w:val="24"/>
        </w:rPr>
      </w:pPr>
    </w:p>
    <w:p w:rsidR="00472A18" w:rsidRPr="00472A18" w:rsidRDefault="006A6667" w:rsidP="005D32C5">
      <w:pPr>
        <w:widowControl w:val="0"/>
        <w:tabs>
          <w:tab w:val="left" w:pos="0"/>
        </w:tabs>
        <w:spacing w:after="0" w:line="240" w:lineRule="auto"/>
        <w:ind w:left="634" w:hanging="274"/>
        <w:rPr>
          <w:rFonts w:ascii="Times New Roman" w:hAnsi="Times New Roman" w:cs="Times New Roman"/>
          <w:color w:val="000000" w:themeColor="text1"/>
          <w:sz w:val="24"/>
          <w:szCs w:val="24"/>
        </w:rPr>
      </w:pPr>
      <w:r>
        <w:rPr>
          <w:rFonts w:ascii="Times New Roman" w:hAnsi="Times New Roman" w:cs="Times New Roman"/>
          <w:sz w:val="24"/>
          <w:szCs w:val="24"/>
        </w:rPr>
        <w:tab/>
      </w:r>
      <w:r w:rsidR="000E7FBE" w:rsidRPr="00472A18">
        <w:rPr>
          <w:rFonts w:ascii="Times New Roman" w:hAnsi="Times New Roman" w:cs="Times New Roman"/>
          <w:color w:val="000000" w:themeColor="text1"/>
          <w:sz w:val="24"/>
          <w:szCs w:val="24"/>
        </w:rPr>
        <w:t xml:space="preserve">CDC </w:t>
      </w:r>
      <w:r w:rsidR="000D060F" w:rsidRPr="00472A18">
        <w:rPr>
          <w:rFonts w:ascii="Times New Roman" w:hAnsi="Times New Roman" w:cs="Times New Roman"/>
          <w:color w:val="000000" w:themeColor="text1"/>
          <w:sz w:val="24"/>
          <w:szCs w:val="24"/>
        </w:rPr>
        <w:t>has been</w:t>
      </w:r>
      <w:r w:rsidR="000E7FBE" w:rsidRPr="00472A18">
        <w:rPr>
          <w:rFonts w:ascii="Times New Roman" w:hAnsi="Times New Roman" w:cs="Times New Roman"/>
          <w:color w:val="000000" w:themeColor="text1"/>
          <w:sz w:val="24"/>
          <w:szCs w:val="24"/>
        </w:rPr>
        <w:t xml:space="preserve"> granted OMB approval to use</w:t>
      </w:r>
      <w:r w:rsidR="00E1387C" w:rsidRPr="00472A18">
        <w:rPr>
          <w:rFonts w:ascii="Times New Roman" w:hAnsi="Times New Roman" w:cs="Times New Roman"/>
          <w:color w:val="000000" w:themeColor="text1"/>
          <w:sz w:val="24"/>
          <w:szCs w:val="24"/>
        </w:rPr>
        <w:t xml:space="preserve"> application for training </w:t>
      </w:r>
      <w:r w:rsidR="000E7FBE" w:rsidRPr="00472A18">
        <w:rPr>
          <w:rFonts w:ascii="Times New Roman" w:hAnsi="Times New Roman" w:cs="Times New Roman"/>
          <w:color w:val="000000" w:themeColor="text1"/>
          <w:sz w:val="24"/>
          <w:szCs w:val="24"/>
        </w:rPr>
        <w:t>forms</w:t>
      </w:r>
      <w:r w:rsidR="00E9193F" w:rsidRPr="00472A18">
        <w:rPr>
          <w:rFonts w:ascii="Times New Roman" w:hAnsi="Times New Roman" w:cs="Times New Roman"/>
          <w:color w:val="000000" w:themeColor="text1"/>
          <w:sz w:val="24"/>
          <w:szCs w:val="24"/>
        </w:rPr>
        <w:t>,</w:t>
      </w:r>
      <w:r w:rsidR="000E7FBE" w:rsidRPr="00472A18">
        <w:rPr>
          <w:rFonts w:ascii="Times New Roman" w:hAnsi="Times New Roman" w:cs="Times New Roman"/>
          <w:color w:val="000000" w:themeColor="text1"/>
          <w:sz w:val="24"/>
          <w:szCs w:val="24"/>
        </w:rPr>
        <w:t xml:space="preserve"> </w:t>
      </w:r>
      <w:r w:rsidR="00E9193F" w:rsidRPr="00472A18">
        <w:rPr>
          <w:rFonts w:ascii="Times New Roman" w:hAnsi="Times New Roman" w:cs="Times New Roman"/>
          <w:color w:val="000000" w:themeColor="text1"/>
          <w:sz w:val="24"/>
          <w:szCs w:val="24"/>
        </w:rPr>
        <w:t>Training and Continuing Education Online New Participant Registration Form</w:t>
      </w:r>
      <w:r w:rsidR="00F272C5">
        <w:rPr>
          <w:rFonts w:ascii="Times New Roman" w:hAnsi="Times New Roman" w:cs="Times New Roman"/>
          <w:color w:val="000000" w:themeColor="text1"/>
          <w:sz w:val="24"/>
          <w:szCs w:val="24"/>
        </w:rPr>
        <w:t xml:space="preserve"> </w:t>
      </w:r>
      <w:r w:rsidR="00E9193F" w:rsidRPr="00472A18">
        <w:rPr>
          <w:rFonts w:ascii="Times New Roman" w:hAnsi="Times New Roman" w:cs="Times New Roman"/>
          <w:color w:val="000000" w:themeColor="text1"/>
          <w:sz w:val="24"/>
          <w:szCs w:val="24"/>
        </w:rPr>
        <w:t>and</w:t>
      </w:r>
      <w:r w:rsidR="001B6455" w:rsidRPr="00472A18">
        <w:rPr>
          <w:rFonts w:ascii="Times New Roman" w:hAnsi="Times New Roman" w:cs="Times New Roman"/>
          <w:color w:val="000000" w:themeColor="text1"/>
          <w:sz w:val="24"/>
          <w:szCs w:val="24"/>
        </w:rPr>
        <w:t xml:space="preserve"> </w:t>
      </w:r>
      <w:r w:rsidR="00E9193F" w:rsidRPr="00472A18">
        <w:rPr>
          <w:rFonts w:ascii="Times New Roman" w:hAnsi="Times New Roman" w:cs="Times New Roman"/>
          <w:color w:val="000000" w:themeColor="text1"/>
          <w:sz w:val="24"/>
          <w:szCs w:val="24"/>
        </w:rPr>
        <w:t>National Laboratory Training Network Registration Form</w:t>
      </w:r>
      <w:r w:rsidR="006C56FB">
        <w:rPr>
          <w:rFonts w:ascii="Times New Roman" w:hAnsi="Times New Roman" w:cs="Times New Roman"/>
          <w:color w:val="000000" w:themeColor="text1"/>
          <w:sz w:val="24"/>
          <w:szCs w:val="24"/>
        </w:rPr>
        <w:t>s</w:t>
      </w:r>
      <w:r w:rsidR="00E9193F" w:rsidRPr="00472A18">
        <w:rPr>
          <w:rFonts w:ascii="Times New Roman" w:hAnsi="Times New Roman" w:cs="Times New Roman"/>
          <w:color w:val="000000" w:themeColor="text1"/>
          <w:sz w:val="24"/>
          <w:szCs w:val="24"/>
        </w:rPr>
        <w:t xml:space="preserve"> </w:t>
      </w:r>
      <w:r w:rsidR="00333809">
        <w:rPr>
          <w:rFonts w:ascii="Times New Roman" w:hAnsi="Times New Roman" w:cs="Times New Roman"/>
          <w:color w:val="000000" w:themeColor="text1"/>
          <w:sz w:val="24"/>
          <w:szCs w:val="24"/>
        </w:rPr>
        <w:t>(electronic and paper-based versions)</w:t>
      </w:r>
      <w:r w:rsidR="00F272C5">
        <w:rPr>
          <w:rFonts w:ascii="Times New Roman" w:hAnsi="Times New Roman" w:cs="Times New Roman"/>
          <w:color w:val="000000" w:themeColor="text1"/>
          <w:sz w:val="24"/>
          <w:szCs w:val="24"/>
        </w:rPr>
        <w:t xml:space="preserve"> </w:t>
      </w:r>
      <w:r w:rsidR="000E7FBE" w:rsidRPr="00472A18">
        <w:rPr>
          <w:rFonts w:ascii="Times New Roman" w:hAnsi="Times New Roman" w:cs="Times New Roman"/>
          <w:color w:val="000000" w:themeColor="text1"/>
          <w:sz w:val="24"/>
          <w:szCs w:val="24"/>
        </w:rPr>
        <w:t>through March 31, 2013</w:t>
      </w:r>
      <w:r w:rsidR="00472A18" w:rsidRPr="00472A18">
        <w:rPr>
          <w:rFonts w:ascii="Times New Roman" w:hAnsi="Times New Roman" w:cs="Times New Roman"/>
          <w:color w:val="000000" w:themeColor="text1"/>
          <w:sz w:val="24"/>
          <w:szCs w:val="24"/>
        </w:rPr>
        <w:t xml:space="preserve">. CDC is seeking OMB approval to use the </w:t>
      </w:r>
      <w:r w:rsidR="008A65FF">
        <w:rPr>
          <w:rFonts w:ascii="Times New Roman" w:hAnsi="Times New Roman" w:cs="Times New Roman"/>
          <w:color w:val="000000" w:themeColor="text1"/>
          <w:sz w:val="24"/>
          <w:szCs w:val="24"/>
        </w:rPr>
        <w:t xml:space="preserve">electronic </w:t>
      </w:r>
      <w:r w:rsidR="00472A18" w:rsidRPr="00472A18">
        <w:rPr>
          <w:rFonts w:ascii="Times New Roman" w:hAnsi="Times New Roman" w:cs="Times New Roman"/>
          <w:color w:val="000000" w:themeColor="text1"/>
          <w:sz w:val="24"/>
          <w:szCs w:val="24"/>
        </w:rPr>
        <w:t xml:space="preserve">National Laboratory Training Network Registration Form (Attachment 3), and the revised </w:t>
      </w:r>
      <w:r w:rsidR="00F272C5">
        <w:rPr>
          <w:rFonts w:ascii="Times New Roman" w:hAnsi="Times New Roman" w:cs="Times New Roman"/>
          <w:color w:val="000000" w:themeColor="text1"/>
          <w:sz w:val="24"/>
          <w:szCs w:val="24"/>
        </w:rPr>
        <w:t xml:space="preserve">Training and </w:t>
      </w:r>
      <w:r w:rsidR="00472A18" w:rsidRPr="00472A18">
        <w:rPr>
          <w:rFonts w:ascii="Times New Roman" w:hAnsi="Times New Roman" w:cs="Times New Roman"/>
          <w:color w:val="000000" w:themeColor="text1"/>
          <w:sz w:val="24"/>
          <w:szCs w:val="24"/>
        </w:rPr>
        <w:t xml:space="preserve">Continuing Education Online New Participant Registration Form (Attachment 4) for three years. </w:t>
      </w:r>
    </w:p>
    <w:p w:rsidR="005D32C5" w:rsidRPr="00472A18" w:rsidRDefault="005D32C5" w:rsidP="005D32C5">
      <w:pPr>
        <w:widowControl w:val="0"/>
        <w:tabs>
          <w:tab w:val="left" w:pos="0"/>
        </w:tabs>
        <w:spacing w:after="0" w:line="240" w:lineRule="auto"/>
        <w:ind w:left="634" w:hanging="274"/>
        <w:rPr>
          <w:rFonts w:ascii="Times New Roman" w:hAnsi="Times New Roman" w:cs="Times New Roman"/>
          <w:color w:val="000000" w:themeColor="text1"/>
          <w:sz w:val="24"/>
          <w:szCs w:val="24"/>
        </w:rPr>
      </w:pPr>
      <w:r w:rsidRPr="00472A18">
        <w:rPr>
          <w:rFonts w:ascii="Times New Roman" w:hAnsi="Times New Roman" w:cs="Times New Roman"/>
          <w:color w:val="000000" w:themeColor="text1"/>
          <w:sz w:val="24"/>
          <w:szCs w:val="24"/>
        </w:rPr>
        <w:tab/>
      </w:r>
    </w:p>
    <w:p w:rsidR="00FA61D2" w:rsidRPr="00472A18" w:rsidRDefault="005D32C5" w:rsidP="005D32C5">
      <w:pPr>
        <w:widowControl w:val="0"/>
        <w:tabs>
          <w:tab w:val="left" w:pos="0"/>
        </w:tabs>
        <w:spacing w:after="0" w:line="240" w:lineRule="auto"/>
        <w:ind w:left="634" w:hanging="274"/>
        <w:rPr>
          <w:rFonts w:ascii="Times New Roman" w:hAnsi="Times New Roman" w:cs="Times New Roman"/>
          <w:color w:val="000000" w:themeColor="text1"/>
          <w:sz w:val="24"/>
          <w:szCs w:val="24"/>
        </w:rPr>
      </w:pPr>
      <w:r w:rsidRPr="00472A18">
        <w:rPr>
          <w:rFonts w:ascii="Times New Roman" w:hAnsi="Times New Roman" w:cs="Times New Roman"/>
          <w:color w:val="000000" w:themeColor="text1"/>
          <w:sz w:val="24"/>
          <w:szCs w:val="24"/>
        </w:rPr>
        <w:tab/>
      </w:r>
      <w:r w:rsidR="000A272A" w:rsidRPr="00472A18">
        <w:rPr>
          <w:rFonts w:ascii="Times New Roman" w:hAnsi="Times New Roman" w:cs="Times New Roman"/>
          <w:color w:val="000000" w:themeColor="text1"/>
          <w:sz w:val="24"/>
          <w:szCs w:val="24"/>
        </w:rPr>
        <w:t>S</w:t>
      </w:r>
      <w:r w:rsidR="004E4927" w:rsidRPr="00472A18">
        <w:rPr>
          <w:rFonts w:ascii="Times New Roman" w:hAnsi="Times New Roman" w:cs="Times New Roman"/>
          <w:color w:val="000000" w:themeColor="text1"/>
          <w:sz w:val="24"/>
          <w:szCs w:val="24"/>
        </w:rPr>
        <w:t xml:space="preserve">ince submission of the previous ICR, </w:t>
      </w:r>
      <w:r w:rsidR="0016535E">
        <w:rPr>
          <w:rFonts w:ascii="Times New Roman" w:hAnsi="Times New Roman" w:cs="Times New Roman"/>
          <w:color w:val="000000" w:themeColor="text1"/>
          <w:sz w:val="24"/>
          <w:szCs w:val="24"/>
        </w:rPr>
        <w:t>average burden hours per response have</w:t>
      </w:r>
      <w:r w:rsidR="009647CB">
        <w:rPr>
          <w:rFonts w:ascii="Times New Roman" w:hAnsi="Times New Roman" w:cs="Times New Roman"/>
          <w:color w:val="000000" w:themeColor="text1"/>
          <w:sz w:val="24"/>
          <w:szCs w:val="24"/>
        </w:rPr>
        <w:t xml:space="preserve"> </w:t>
      </w:r>
      <w:r w:rsidR="007C3B61">
        <w:rPr>
          <w:rFonts w:ascii="Times New Roman" w:hAnsi="Times New Roman" w:cs="Times New Roman"/>
          <w:color w:val="000000" w:themeColor="text1"/>
          <w:sz w:val="24"/>
          <w:szCs w:val="24"/>
        </w:rPr>
        <w:t>decreased</w:t>
      </w:r>
      <w:r w:rsidR="004D1A30">
        <w:rPr>
          <w:rFonts w:ascii="Times New Roman" w:hAnsi="Times New Roman" w:cs="Times New Roman"/>
          <w:color w:val="000000" w:themeColor="text1"/>
          <w:sz w:val="24"/>
          <w:szCs w:val="24"/>
        </w:rPr>
        <w:t xml:space="preserve">; </w:t>
      </w:r>
      <w:r w:rsidR="0016535E">
        <w:rPr>
          <w:rFonts w:ascii="Times New Roman" w:hAnsi="Times New Roman" w:cs="Times New Roman"/>
          <w:color w:val="000000" w:themeColor="text1"/>
          <w:sz w:val="24"/>
          <w:szCs w:val="24"/>
        </w:rPr>
        <w:t>and</w:t>
      </w:r>
      <w:r w:rsidR="004D1A30">
        <w:rPr>
          <w:rFonts w:ascii="Times New Roman" w:hAnsi="Times New Roman" w:cs="Times New Roman"/>
          <w:color w:val="000000" w:themeColor="text1"/>
          <w:sz w:val="24"/>
          <w:szCs w:val="24"/>
        </w:rPr>
        <w:t xml:space="preserve"> </w:t>
      </w:r>
      <w:r w:rsidR="004E4927" w:rsidRPr="00472A18">
        <w:rPr>
          <w:rFonts w:ascii="Times New Roman" w:hAnsi="Times New Roman" w:cs="Times New Roman"/>
          <w:color w:val="000000" w:themeColor="text1"/>
          <w:sz w:val="24"/>
          <w:szCs w:val="24"/>
        </w:rPr>
        <w:t xml:space="preserve">annual </w:t>
      </w:r>
      <w:r w:rsidR="004D1A30">
        <w:rPr>
          <w:rFonts w:ascii="Times New Roman" w:hAnsi="Times New Roman" w:cs="Times New Roman"/>
          <w:color w:val="000000" w:themeColor="text1"/>
          <w:sz w:val="24"/>
          <w:szCs w:val="24"/>
        </w:rPr>
        <w:t xml:space="preserve">number of </w:t>
      </w:r>
      <w:r w:rsidR="004E4927" w:rsidRPr="00472A18">
        <w:rPr>
          <w:rFonts w:ascii="Times New Roman" w:hAnsi="Times New Roman" w:cs="Times New Roman"/>
          <w:color w:val="000000" w:themeColor="text1"/>
          <w:sz w:val="24"/>
          <w:szCs w:val="24"/>
        </w:rPr>
        <w:t xml:space="preserve">responses </w:t>
      </w:r>
      <w:r w:rsidR="00FA61D2" w:rsidRPr="00472A18">
        <w:rPr>
          <w:rFonts w:ascii="Times New Roman" w:hAnsi="Times New Roman" w:cs="Times New Roman"/>
          <w:color w:val="000000" w:themeColor="text1"/>
          <w:sz w:val="24"/>
          <w:szCs w:val="24"/>
        </w:rPr>
        <w:t>for these instruments</w:t>
      </w:r>
      <w:r w:rsidR="004D1A30">
        <w:rPr>
          <w:rFonts w:ascii="Times New Roman" w:hAnsi="Times New Roman" w:cs="Times New Roman"/>
          <w:color w:val="000000" w:themeColor="text1"/>
          <w:sz w:val="24"/>
          <w:szCs w:val="24"/>
        </w:rPr>
        <w:t xml:space="preserve"> </w:t>
      </w:r>
      <w:r w:rsidR="004D1A30" w:rsidRPr="00472A18">
        <w:rPr>
          <w:rFonts w:ascii="Times New Roman" w:hAnsi="Times New Roman" w:cs="Times New Roman"/>
          <w:color w:val="000000" w:themeColor="text1"/>
          <w:sz w:val="24"/>
          <w:szCs w:val="24"/>
        </w:rPr>
        <w:t>(Attachments 3 and 4)</w:t>
      </w:r>
      <w:r w:rsidR="004D1A30">
        <w:rPr>
          <w:rFonts w:ascii="Times New Roman" w:hAnsi="Times New Roman" w:cs="Times New Roman"/>
          <w:color w:val="000000" w:themeColor="text1"/>
          <w:sz w:val="24"/>
          <w:szCs w:val="24"/>
        </w:rPr>
        <w:t xml:space="preserve"> </w:t>
      </w:r>
      <w:r w:rsidR="009647CB">
        <w:rPr>
          <w:rFonts w:ascii="Times New Roman" w:hAnsi="Times New Roman" w:cs="Times New Roman"/>
          <w:color w:val="000000" w:themeColor="text1"/>
          <w:sz w:val="24"/>
          <w:szCs w:val="24"/>
        </w:rPr>
        <w:t xml:space="preserve">has </w:t>
      </w:r>
      <w:r w:rsidR="007C3B61">
        <w:rPr>
          <w:rFonts w:ascii="Times New Roman" w:hAnsi="Times New Roman" w:cs="Times New Roman"/>
          <w:color w:val="000000" w:themeColor="text1"/>
          <w:sz w:val="24"/>
          <w:szCs w:val="24"/>
        </w:rPr>
        <w:t>decreas</w:t>
      </w:r>
      <w:r w:rsidR="00114D6C" w:rsidRPr="00472A18">
        <w:rPr>
          <w:rFonts w:ascii="Times New Roman" w:hAnsi="Times New Roman" w:cs="Times New Roman"/>
          <w:color w:val="000000" w:themeColor="text1"/>
          <w:sz w:val="24"/>
          <w:szCs w:val="24"/>
        </w:rPr>
        <w:t>ed</w:t>
      </w:r>
      <w:r w:rsidR="00D8210A">
        <w:rPr>
          <w:rFonts w:ascii="Times New Roman" w:hAnsi="Times New Roman" w:cs="Times New Roman"/>
          <w:color w:val="000000" w:themeColor="text1"/>
          <w:sz w:val="24"/>
          <w:szCs w:val="24"/>
        </w:rPr>
        <w:t xml:space="preserve"> from 6,</w:t>
      </w:r>
      <w:r w:rsidR="007C3B61">
        <w:rPr>
          <w:rFonts w:ascii="Times New Roman" w:hAnsi="Times New Roman" w:cs="Times New Roman"/>
          <w:color w:val="000000" w:themeColor="text1"/>
          <w:sz w:val="24"/>
          <w:szCs w:val="24"/>
        </w:rPr>
        <w:t>915</w:t>
      </w:r>
      <w:r w:rsidR="00D8210A">
        <w:rPr>
          <w:rFonts w:ascii="Times New Roman" w:hAnsi="Times New Roman" w:cs="Times New Roman"/>
          <w:color w:val="000000" w:themeColor="text1"/>
          <w:sz w:val="24"/>
          <w:szCs w:val="24"/>
        </w:rPr>
        <w:t xml:space="preserve"> hours to 6,792 hours</w:t>
      </w:r>
      <w:r w:rsidR="00CB5419">
        <w:rPr>
          <w:rFonts w:ascii="Times New Roman" w:hAnsi="Times New Roman" w:cs="Times New Roman"/>
          <w:color w:val="000000" w:themeColor="text1"/>
          <w:sz w:val="24"/>
          <w:szCs w:val="24"/>
        </w:rPr>
        <w:t>, a</w:t>
      </w:r>
      <w:r w:rsidR="009647CB">
        <w:rPr>
          <w:rFonts w:ascii="Times New Roman" w:hAnsi="Times New Roman" w:cs="Times New Roman"/>
          <w:color w:val="000000" w:themeColor="text1"/>
          <w:sz w:val="24"/>
          <w:szCs w:val="24"/>
        </w:rPr>
        <w:t xml:space="preserve"> </w:t>
      </w:r>
      <w:r w:rsidR="007C3B61">
        <w:rPr>
          <w:rFonts w:ascii="Times New Roman" w:hAnsi="Times New Roman" w:cs="Times New Roman"/>
          <w:color w:val="000000" w:themeColor="text1"/>
          <w:sz w:val="24"/>
          <w:szCs w:val="24"/>
        </w:rPr>
        <w:t>decrease</w:t>
      </w:r>
      <w:r w:rsidR="009647CB">
        <w:rPr>
          <w:rFonts w:ascii="Times New Roman" w:hAnsi="Times New Roman" w:cs="Times New Roman"/>
          <w:color w:val="000000" w:themeColor="text1"/>
          <w:sz w:val="24"/>
          <w:szCs w:val="24"/>
        </w:rPr>
        <w:t xml:space="preserve"> of </w:t>
      </w:r>
      <w:r w:rsidR="007C3B61">
        <w:rPr>
          <w:rFonts w:ascii="Times New Roman" w:hAnsi="Times New Roman" w:cs="Times New Roman"/>
          <w:color w:val="000000" w:themeColor="text1"/>
          <w:sz w:val="24"/>
          <w:szCs w:val="24"/>
        </w:rPr>
        <w:t>1</w:t>
      </w:r>
      <w:r w:rsidR="00901616">
        <w:rPr>
          <w:rFonts w:ascii="Times New Roman" w:hAnsi="Times New Roman" w:cs="Times New Roman"/>
          <w:color w:val="000000" w:themeColor="text1"/>
          <w:sz w:val="24"/>
          <w:szCs w:val="24"/>
        </w:rPr>
        <w:t>23</w:t>
      </w:r>
      <w:r w:rsidR="009647CB">
        <w:rPr>
          <w:rFonts w:ascii="Times New Roman" w:hAnsi="Times New Roman" w:cs="Times New Roman"/>
          <w:color w:val="000000" w:themeColor="text1"/>
          <w:sz w:val="24"/>
          <w:szCs w:val="24"/>
        </w:rPr>
        <w:t xml:space="preserve"> hours.</w:t>
      </w:r>
      <w:r w:rsidR="004E4927" w:rsidRPr="00472A18">
        <w:rPr>
          <w:rFonts w:ascii="Times New Roman" w:hAnsi="Times New Roman" w:cs="Times New Roman"/>
          <w:color w:val="000000" w:themeColor="text1"/>
          <w:sz w:val="24"/>
          <w:szCs w:val="24"/>
        </w:rPr>
        <w:t xml:space="preserve"> These information collection instruments have supported and will continue to support training activities of CDC.</w:t>
      </w:r>
      <w:r w:rsidR="009F4BC5" w:rsidRPr="00472A18">
        <w:rPr>
          <w:rFonts w:ascii="Times New Roman" w:hAnsi="Times New Roman" w:cs="Times New Roman"/>
          <w:color w:val="000000" w:themeColor="text1"/>
          <w:sz w:val="24"/>
          <w:szCs w:val="24"/>
        </w:rPr>
        <w:t xml:space="preserve"> </w:t>
      </w:r>
    </w:p>
    <w:p w:rsidR="005D32C5" w:rsidRDefault="006A6667" w:rsidP="005D32C5">
      <w:pPr>
        <w:widowControl w:val="0"/>
        <w:tabs>
          <w:tab w:val="left" w:pos="0"/>
        </w:tabs>
        <w:spacing w:after="0" w:line="240" w:lineRule="auto"/>
        <w:ind w:left="630" w:hanging="270"/>
        <w:rPr>
          <w:rFonts w:ascii="Times New Roman" w:hAnsi="Times New Roman" w:cs="Times New Roman"/>
          <w:sz w:val="24"/>
          <w:szCs w:val="24"/>
        </w:rPr>
      </w:pPr>
      <w:r>
        <w:rPr>
          <w:rFonts w:ascii="Times New Roman" w:hAnsi="Times New Roman" w:cs="Times New Roman"/>
          <w:sz w:val="24"/>
          <w:szCs w:val="24"/>
        </w:rPr>
        <w:tab/>
      </w:r>
    </w:p>
    <w:p w:rsidR="00172230" w:rsidRDefault="005D32C5" w:rsidP="006F61BD">
      <w:pPr>
        <w:widowControl w:val="0"/>
        <w:tabs>
          <w:tab w:val="left" w:pos="0"/>
        </w:tabs>
        <w:spacing w:after="0" w:line="240" w:lineRule="auto"/>
        <w:ind w:left="630" w:hanging="270"/>
        <w:rPr>
          <w:rFonts w:ascii="Times New Roman" w:hAnsi="Times New Roman" w:cs="Times New Roman"/>
          <w:sz w:val="24"/>
          <w:szCs w:val="24"/>
        </w:rPr>
      </w:pPr>
      <w:r>
        <w:rPr>
          <w:rFonts w:ascii="Times New Roman" w:hAnsi="Times New Roman" w:cs="Times New Roman"/>
          <w:sz w:val="24"/>
          <w:szCs w:val="24"/>
        </w:rPr>
        <w:tab/>
      </w:r>
      <w:r w:rsidR="004E4927" w:rsidRPr="000617B1">
        <w:rPr>
          <w:rFonts w:ascii="Times New Roman" w:hAnsi="Times New Roman" w:cs="Times New Roman"/>
          <w:sz w:val="24"/>
          <w:szCs w:val="24"/>
        </w:rPr>
        <w:t>This collection of information and data from health professionals is authorized by the Public Health Service Act, Title</w:t>
      </w:r>
      <w:r w:rsidR="00B705E1">
        <w:rPr>
          <w:rFonts w:ascii="Times New Roman" w:hAnsi="Times New Roman" w:cs="Times New Roman"/>
          <w:sz w:val="24"/>
          <w:szCs w:val="24"/>
        </w:rPr>
        <w:t xml:space="preserve"> 42, The Public Health and Welfare</w:t>
      </w:r>
      <w:r w:rsidR="004E4927" w:rsidRPr="000617B1">
        <w:rPr>
          <w:rFonts w:ascii="Times New Roman" w:hAnsi="Times New Roman" w:cs="Times New Roman"/>
          <w:sz w:val="24"/>
          <w:szCs w:val="24"/>
        </w:rPr>
        <w:t xml:space="preserve">, </w:t>
      </w:r>
      <w:r w:rsidR="00B705E1">
        <w:rPr>
          <w:rFonts w:ascii="Times New Roman" w:hAnsi="Times New Roman" w:cs="Times New Roman"/>
          <w:sz w:val="24"/>
          <w:szCs w:val="24"/>
        </w:rPr>
        <w:t>Section 295k,</w:t>
      </w:r>
      <w:r w:rsidR="004E4927" w:rsidRPr="000617B1">
        <w:rPr>
          <w:rFonts w:ascii="Times New Roman" w:hAnsi="Times New Roman" w:cs="Times New Roman"/>
          <w:sz w:val="24"/>
          <w:szCs w:val="24"/>
        </w:rPr>
        <w:t xml:space="preserve"> </w:t>
      </w:r>
      <w:r w:rsidR="00B705E1">
        <w:rPr>
          <w:rFonts w:ascii="Times New Roman" w:hAnsi="Times New Roman" w:cs="Times New Roman"/>
          <w:sz w:val="24"/>
          <w:szCs w:val="24"/>
        </w:rPr>
        <w:t xml:space="preserve">Health Professions Data </w:t>
      </w:r>
      <w:r w:rsidR="004E4927" w:rsidRPr="000617B1">
        <w:rPr>
          <w:rFonts w:ascii="Times New Roman" w:hAnsi="Times New Roman" w:cs="Times New Roman"/>
          <w:sz w:val="24"/>
          <w:szCs w:val="24"/>
        </w:rPr>
        <w:t>(Attachment 1</w:t>
      </w:r>
      <w:r w:rsidR="00DF11A7">
        <w:rPr>
          <w:rFonts w:ascii="Times New Roman" w:hAnsi="Times New Roman" w:cs="Times New Roman"/>
          <w:sz w:val="24"/>
          <w:szCs w:val="24"/>
        </w:rPr>
        <w:t>A</w:t>
      </w:r>
      <w:r w:rsidR="004E4927" w:rsidRPr="000617B1">
        <w:rPr>
          <w:rFonts w:ascii="Times New Roman" w:hAnsi="Times New Roman" w:cs="Times New Roman"/>
          <w:sz w:val="24"/>
          <w:szCs w:val="24"/>
        </w:rPr>
        <w:t>)</w:t>
      </w:r>
      <w:r w:rsidR="008544A3">
        <w:rPr>
          <w:rFonts w:ascii="Times New Roman" w:hAnsi="Times New Roman" w:cs="Times New Roman"/>
          <w:sz w:val="24"/>
          <w:szCs w:val="24"/>
        </w:rPr>
        <w:t xml:space="preserve"> and by</w:t>
      </w:r>
      <w:r w:rsidR="004D396C">
        <w:rPr>
          <w:rFonts w:ascii="Times New Roman" w:hAnsi="Times New Roman" w:cs="Times New Roman"/>
          <w:sz w:val="24"/>
          <w:szCs w:val="24"/>
        </w:rPr>
        <w:t xml:space="preserve"> </w:t>
      </w:r>
      <w:r w:rsidR="000418FB">
        <w:rPr>
          <w:rFonts w:ascii="Times New Roman" w:hAnsi="Times New Roman" w:cs="Times New Roman"/>
          <w:sz w:val="24"/>
          <w:szCs w:val="24"/>
        </w:rPr>
        <w:t>Title 42</w:t>
      </w:r>
      <w:r w:rsidR="00F272C5">
        <w:rPr>
          <w:rFonts w:ascii="Times New Roman" w:hAnsi="Times New Roman" w:cs="Times New Roman"/>
          <w:sz w:val="24"/>
          <w:szCs w:val="24"/>
        </w:rPr>
        <w:t>,</w:t>
      </w:r>
      <w:r w:rsidR="000418FB">
        <w:rPr>
          <w:rFonts w:ascii="Times New Roman" w:hAnsi="Times New Roman" w:cs="Times New Roman"/>
          <w:sz w:val="24"/>
          <w:szCs w:val="24"/>
        </w:rPr>
        <w:t xml:space="preserve"> The Public Health and Welfare, Chapter 6A, Public Health Service, Subchapter II, General Powers and Duties, Part B, Federal-State Cooperation, Section 243</w:t>
      </w:r>
      <w:r w:rsidR="00DF11A7">
        <w:rPr>
          <w:rFonts w:ascii="Times New Roman" w:hAnsi="Times New Roman" w:cs="Times New Roman"/>
          <w:sz w:val="24"/>
          <w:szCs w:val="24"/>
        </w:rPr>
        <w:t xml:space="preserve"> (Attachment 1B</w:t>
      </w:r>
      <w:r w:rsidR="00172230">
        <w:rPr>
          <w:rFonts w:ascii="Times New Roman" w:hAnsi="Times New Roman" w:cs="Times New Roman"/>
          <w:sz w:val="24"/>
          <w:szCs w:val="24"/>
        </w:rPr>
        <w:t>)</w:t>
      </w:r>
      <w:r w:rsidR="000418FB">
        <w:rPr>
          <w:rFonts w:ascii="Times New Roman" w:hAnsi="Times New Roman" w:cs="Times New Roman"/>
          <w:sz w:val="24"/>
          <w:szCs w:val="24"/>
        </w:rPr>
        <w:t xml:space="preserve">, available online at </w:t>
      </w:r>
      <w:hyperlink r:id="rId10" w:history="1">
        <w:r w:rsidR="00172230" w:rsidRPr="00C52107">
          <w:rPr>
            <w:rStyle w:val="Hyperlink"/>
            <w:rFonts w:ascii="Times New Roman" w:hAnsi="Times New Roman"/>
            <w:sz w:val="24"/>
            <w:szCs w:val="24"/>
          </w:rPr>
          <w:t>http://uscode.house.gov/download/pls/Title_42.txt</w:t>
        </w:r>
      </w:hyperlink>
    </w:p>
    <w:p w:rsidR="005D32C5" w:rsidRDefault="000418FB" w:rsidP="008645C6">
      <w:pPr>
        <w:widowControl w:val="0"/>
        <w:tabs>
          <w:tab w:val="left" w:pos="0"/>
        </w:tabs>
        <w:spacing w:after="0" w:line="240" w:lineRule="auto"/>
        <w:ind w:left="630" w:hanging="270"/>
        <w:rPr>
          <w:rFonts w:ascii="Times New Roman" w:hAnsi="Times New Roman" w:cs="Times New Roman"/>
          <w:b/>
          <w:bCs/>
          <w:sz w:val="24"/>
          <w:szCs w:val="24"/>
        </w:rPr>
      </w:pPr>
      <w:r>
        <w:rPr>
          <w:rFonts w:ascii="Times New Roman" w:hAnsi="Times New Roman" w:cs="Times New Roman"/>
          <w:sz w:val="24"/>
          <w:szCs w:val="24"/>
        </w:rPr>
        <w:br/>
      </w:r>
    </w:p>
    <w:p w:rsidR="00516FE1" w:rsidRPr="00457AAE" w:rsidRDefault="00516FE1" w:rsidP="006A6667">
      <w:pPr>
        <w:tabs>
          <w:tab w:val="left" w:pos="1170"/>
        </w:tabs>
        <w:ind w:left="630"/>
        <w:rPr>
          <w:rFonts w:ascii="Times New Roman" w:hAnsi="Times New Roman" w:cs="Times New Roman"/>
          <w:sz w:val="24"/>
          <w:szCs w:val="24"/>
        </w:rPr>
      </w:pPr>
      <w:r w:rsidRPr="00457AAE">
        <w:rPr>
          <w:rFonts w:ascii="Times New Roman" w:hAnsi="Times New Roman" w:cs="Times New Roman"/>
          <w:sz w:val="24"/>
          <w:szCs w:val="24"/>
        </w:rPr>
        <w:t xml:space="preserve">1.1 </w:t>
      </w:r>
      <w:r w:rsidRPr="00457AAE">
        <w:rPr>
          <w:rFonts w:ascii="Times New Roman" w:hAnsi="Times New Roman" w:cs="Times New Roman"/>
          <w:sz w:val="24"/>
          <w:szCs w:val="24"/>
        </w:rPr>
        <w:tab/>
        <w:t>Privacy Impact Assessment</w:t>
      </w:r>
    </w:p>
    <w:p w:rsidR="00082E7A" w:rsidRPr="000617B1" w:rsidRDefault="006A4555" w:rsidP="006A6667">
      <w:pPr>
        <w:widowControl w:val="0"/>
        <w:ind w:left="630"/>
        <w:rPr>
          <w:rFonts w:ascii="Times New Roman" w:hAnsi="Times New Roman" w:cs="Times New Roman"/>
          <w:sz w:val="24"/>
          <w:szCs w:val="24"/>
        </w:rPr>
      </w:pPr>
      <w:r w:rsidRPr="000617B1">
        <w:rPr>
          <w:rFonts w:ascii="Times New Roman" w:hAnsi="Times New Roman" w:cs="Times New Roman"/>
          <w:sz w:val="24"/>
          <w:szCs w:val="24"/>
        </w:rPr>
        <w:t xml:space="preserve">1. </w:t>
      </w:r>
      <w:r w:rsidR="00082E7A" w:rsidRPr="000617B1">
        <w:rPr>
          <w:rFonts w:ascii="Times New Roman" w:hAnsi="Times New Roman" w:cs="Times New Roman"/>
          <w:sz w:val="24"/>
          <w:szCs w:val="24"/>
        </w:rPr>
        <w:t>Overview of the Data Collection System</w:t>
      </w:r>
    </w:p>
    <w:p w:rsidR="00286D9D" w:rsidRDefault="00082E7A" w:rsidP="00140FEB">
      <w:pPr>
        <w:widowControl w:val="0"/>
        <w:spacing w:after="0" w:line="240" w:lineRule="auto"/>
        <w:ind w:left="900"/>
        <w:rPr>
          <w:rFonts w:ascii="Times New Roman" w:hAnsi="Times New Roman" w:cs="Times New Roman"/>
          <w:sz w:val="24"/>
          <w:szCs w:val="24"/>
        </w:rPr>
      </w:pPr>
      <w:r w:rsidRPr="000617B1">
        <w:rPr>
          <w:rFonts w:ascii="Times New Roman" w:hAnsi="Times New Roman" w:cs="Times New Roman"/>
          <w:sz w:val="24"/>
          <w:szCs w:val="24"/>
        </w:rPr>
        <w:t xml:space="preserve">Respondents </w:t>
      </w:r>
      <w:r w:rsidR="00B705E1" w:rsidRPr="003038A0">
        <w:rPr>
          <w:rFonts w:ascii="Times New Roman" w:hAnsi="Times New Roman" w:cs="Times New Roman"/>
          <w:sz w:val="24"/>
          <w:szCs w:val="24"/>
        </w:rPr>
        <w:t>electronic</w:t>
      </w:r>
      <w:r w:rsidR="00B705E1">
        <w:rPr>
          <w:rFonts w:ascii="Times New Roman" w:hAnsi="Times New Roman" w:cs="Times New Roman"/>
          <w:sz w:val="24"/>
          <w:szCs w:val="24"/>
        </w:rPr>
        <w:t>ally</w:t>
      </w:r>
      <w:r w:rsidR="00B705E1" w:rsidRPr="000617B1">
        <w:rPr>
          <w:rFonts w:ascii="Times New Roman" w:hAnsi="Times New Roman" w:cs="Times New Roman"/>
          <w:sz w:val="24"/>
          <w:szCs w:val="24"/>
        </w:rPr>
        <w:t xml:space="preserve"> </w:t>
      </w:r>
      <w:r w:rsidRPr="000617B1">
        <w:rPr>
          <w:rFonts w:ascii="Times New Roman" w:hAnsi="Times New Roman" w:cs="Times New Roman"/>
          <w:sz w:val="24"/>
          <w:szCs w:val="24"/>
        </w:rPr>
        <w:t xml:space="preserve">complete </w:t>
      </w:r>
      <w:r w:rsidR="00F507B1">
        <w:rPr>
          <w:rFonts w:ascii="Times New Roman" w:hAnsi="Times New Roman" w:cs="Times New Roman"/>
          <w:sz w:val="24"/>
          <w:szCs w:val="24"/>
        </w:rPr>
        <w:t xml:space="preserve">the </w:t>
      </w:r>
      <w:r w:rsidR="003038A0" w:rsidRPr="003038A0">
        <w:rPr>
          <w:rFonts w:ascii="Times New Roman" w:hAnsi="Times New Roman" w:cs="Times New Roman"/>
          <w:sz w:val="24"/>
          <w:szCs w:val="24"/>
        </w:rPr>
        <w:t xml:space="preserve">National Laboratory Training Network Registration Form (Attachment 3) and </w:t>
      </w:r>
      <w:r w:rsidR="00F507B1">
        <w:rPr>
          <w:rFonts w:ascii="Times New Roman" w:hAnsi="Times New Roman" w:cs="Times New Roman"/>
          <w:sz w:val="24"/>
          <w:szCs w:val="24"/>
        </w:rPr>
        <w:t xml:space="preserve">the </w:t>
      </w:r>
      <w:r w:rsidR="003038A0" w:rsidRPr="003038A0">
        <w:rPr>
          <w:rFonts w:ascii="Times New Roman" w:hAnsi="Times New Roman" w:cs="Times New Roman"/>
          <w:sz w:val="24"/>
          <w:szCs w:val="24"/>
        </w:rPr>
        <w:t>Training and Continuing Education Online New Participant Registration Form (Attachment 4)</w:t>
      </w:r>
      <w:r w:rsidR="003038A0">
        <w:rPr>
          <w:rFonts w:ascii="Times New Roman" w:hAnsi="Times New Roman" w:cs="Times New Roman"/>
          <w:sz w:val="24"/>
          <w:szCs w:val="24"/>
        </w:rPr>
        <w:t xml:space="preserve"> </w:t>
      </w:r>
      <w:r w:rsidRPr="000617B1">
        <w:rPr>
          <w:rFonts w:ascii="Times New Roman" w:hAnsi="Times New Roman" w:cs="Times New Roman"/>
          <w:sz w:val="24"/>
          <w:szCs w:val="24"/>
        </w:rPr>
        <w:t xml:space="preserve">once per course or per new registration. Data </w:t>
      </w:r>
      <w:r w:rsidR="00333809">
        <w:rPr>
          <w:rFonts w:ascii="Times New Roman" w:hAnsi="Times New Roman" w:cs="Times New Roman"/>
          <w:sz w:val="24"/>
          <w:szCs w:val="24"/>
        </w:rPr>
        <w:t>are</w:t>
      </w:r>
      <w:r w:rsidRPr="000617B1">
        <w:rPr>
          <w:rFonts w:ascii="Times New Roman" w:hAnsi="Times New Roman" w:cs="Times New Roman"/>
          <w:sz w:val="24"/>
          <w:szCs w:val="24"/>
        </w:rPr>
        <w:t xml:space="preserve"> collected </w:t>
      </w:r>
      <w:r w:rsidR="003038A0" w:rsidRPr="000617B1">
        <w:rPr>
          <w:rFonts w:ascii="Times New Roman" w:hAnsi="Times New Roman" w:cs="Times New Roman"/>
          <w:sz w:val="24"/>
          <w:szCs w:val="24"/>
        </w:rPr>
        <w:t xml:space="preserve">electronically </w:t>
      </w:r>
      <w:r w:rsidRPr="000617B1">
        <w:rPr>
          <w:rFonts w:ascii="Times New Roman" w:hAnsi="Times New Roman" w:cs="Times New Roman"/>
          <w:sz w:val="24"/>
          <w:szCs w:val="24"/>
        </w:rPr>
        <w:t xml:space="preserve">for 100% of the forms. Data from the information collection instruments </w:t>
      </w:r>
      <w:r w:rsidRPr="00755D12">
        <w:rPr>
          <w:rFonts w:ascii="Times New Roman" w:hAnsi="Times New Roman" w:cs="Times New Roman"/>
          <w:sz w:val="24"/>
          <w:szCs w:val="24"/>
        </w:rPr>
        <w:t>are entered in tracking databases</w:t>
      </w:r>
      <w:r w:rsidRPr="000617B1">
        <w:rPr>
          <w:rFonts w:ascii="Times New Roman" w:hAnsi="Times New Roman" w:cs="Times New Roman"/>
          <w:sz w:val="24"/>
          <w:szCs w:val="24"/>
        </w:rPr>
        <w:t xml:space="preserve"> to allow the generation of certificates of attendance or continuing education credits as proof of participants’ attendance, aggregate reports</w:t>
      </w:r>
      <w:r w:rsidR="00657B6C">
        <w:rPr>
          <w:rFonts w:ascii="Times New Roman" w:hAnsi="Times New Roman" w:cs="Times New Roman"/>
          <w:sz w:val="24"/>
          <w:szCs w:val="24"/>
        </w:rPr>
        <w:t>,</w:t>
      </w:r>
      <w:r w:rsidRPr="000617B1">
        <w:rPr>
          <w:rFonts w:ascii="Times New Roman" w:hAnsi="Times New Roman" w:cs="Times New Roman"/>
          <w:sz w:val="24"/>
          <w:szCs w:val="24"/>
        </w:rPr>
        <w:t xml:space="preserve"> or to produce a transcript when requested. The data collection is used by CDC/OSELS and </w:t>
      </w:r>
      <w:r w:rsidR="00191CB5">
        <w:rPr>
          <w:rFonts w:ascii="Times New Roman" w:hAnsi="Times New Roman" w:cs="Times New Roman"/>
          <w:sz w:val="24"/>
          <w:szCs w:val="24"/>
        </w:rPr>
        <w:t>APHL/NLTN</w:t>
      </w:r>
      <w:r w:rsidRPr="000617B1">
        <w:rPr>
          <w:rFonts w:ascii="Times New Roman" w:hAnsi="Times New Roman" w:cs="Times New Roman"/>
          <w:sz w:val="24"/>
          <w:szCs w:val="24"/>
        </w:rPr>
        <w:t xml:space="preserve"> for course registration and to grant continuing education credits. The information collected is </w:t>
      </w:r>
      <w:r w:rsidR="00566FA4" w:rsidRPr="000617B1">
        <w:rPr>
          <w:rFonts w:ascii="Times New Roman" w:hAnsi="Times New Roman" w:cs="Times New Roman"/>
          <w:sz w:val="24"/>
          <w:szCs w:val="24"/>
        </w:rPr>
        <w:t xml:space="preserve">securely </w:t>
      </w:r>
      <w:r w:rsidRPr="000617B1">
        <w:rPr>
          <w:rFonts w:ascii="Times New Roman" w:hAnsi="Times New Roman" w:cs="Times New Roman"/>
          <w:sz w:val="24"/>
          <w:szCs w:val="24"/>
        </w:rPr>
        <w:t xml:space="preserve">maintained for a period of </w:t>
      </w:r>
      <w:r w:rsidR="00657B6C">
        <w:rPr>
          <w:rFonts w:ascii="Times New Roman" w:hAnsi="Times New Roman" w:cs="Times New Roman"/>
          <w:sz w:val="24"/>
          <w:szCs w:val="24"/>
        </w:rPr>
        <w:t xml:space="preserve">7 </w:t>
      </w:r>
      <w:r w:rsidRPr="000617B1">
        <w:rPr>
          <w:rFonts w:ascii="Times New Roman" w:hAnsi="Times New Roman" w:cs="Times New Roman"/>
          <w:sz w:val="24"/>
          <w:szCs w:val="24"/>
        </w:rPr>
        <w:t>years.</w:t>
      </w:r>
    </w:p>
    <w:p w:rsidR="00286D9D" w:rsidRDefault="00286D9D" w:rsidP="00140FEB">
      <w:pPr>
        <w:widowControl w:val="0"/>
        <w:spacing w:after="0" w:line="240" w:lineRule="auto"/>
        <w:ind w:left="900"/>
        <w:rPr>
          <w:rFonts w:ascii="Times New Roman" w:hAnsi="Times New Roman" w:cs="Times New Roman"/>
          <w:sz w:val="24"/>
          <w:szCs w:val="24"/>
        </w:rPr>
      </w:pPr>
    </w:p>
    <w:p w:rsidR="0037496F" w:rsidRPr="000617B1" w:rsidRDefault="0037496F" w:rsidP="00140FEB">
      <w:pPr>
        <w:widowControl w:val="0"/>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Since </w:t>
      </w:r>
      <w:r w:rsidR="00333809">
        <w:rPr>
          <w:rFonts w:ascii="Times New Roman" w:hAnsi="Times New Roman" w:cs="Times New Roman"/>
          <w:sz w:val="24"/>
          <w:szCs w:val="24"/>
        </w:rPr>
        <w:t xml:space="preserve">the </w:t>
      </w:r>
      <w:r>
        <w:rPr>
          <w:rFonts w:ascii="Times New Roman" w:hAnsi="Times New Roman" w:cs="Times New Roman"/>
          <w:sz w:val="24"/>
          <w:szCs w:val="24"/>
        </w:rPr>
        <w:t xml:space="preserve">previous ICR, </w:t>
      </w:r>
      <w:r w:rsidR="00755D12">
        <w:rPr>
          <w:rFonts w:ascii="Times New Roman" w:hAnsi="Times New Roman" w:cs="Times New Roman"/>
          <w:sz w:val="24"/>
          <w:szCs w:val="24"/>
        </w:rPr>
        <w:t xml:space="preserve">proposed </w:t>
      </w:r>
      <w:r>
        <w:rPr>
          <w:rFonts w:ascii="Times New Roman" w:hAnsi="Times New Roman" w:cs="Times New Roman"/>
          <w:sz w:val="24"/>
          <w:szCs w:val="24"/>
        </w:rPr>
        <w:t>revisions have been made to</w:t>
      </w:r>
      <w:r w:rsidR="00333809">
        <w:rPr>
          <w:rFonts w:ascii="Times New Roman" w:hAnsi="Times New Roman" w:cs="Times New Roman"/>
          <w:sz w:val="24"/>
          <w:szCs w:val="24"/>
        </w:rPr>
        <w:t xml:space="preserve"> </w:t>
      </w:r>
      <w:r w:rsidR="00F507B1">
        <w:rPr>
          <w:rFonts w:ascii="Times New Roman" w:hAnsi="Times New Roman" w:cs="Times New Roman"/>
          <w:sz w:val="24"/>
          <w:szCs w:val="24"/>
        </w:rPr>
        <w:t xml:space="preserve">the </w:t>
      </w:r>
      <w:r w:rsidR="00140FEB">
        <w:rPr>
          <w:rFonts w:ascii="Times New Roman" w:hAnsi="Times New Roman" w:cs="Times New Roman"/>
          <w:sz w:val="24"/>
          <w:szCs w:val="24"/>
        </w:rPr>
        <w:t>T</w:t>
      </w:r>
      <w:r w:rsidR="00333809">
        <w:rPr>
          <w:rFonts w:ascii="Times New Roman" w:hAnsi="Times New Roman" w:cs="Times New Roman"/>
          <w:sz w:val="24"/>
          <w:szCs w:val="24"/>
        </w:rPr>
        <w:t xml:space="preserve">raining and </w:t>
      </w:r>
      <w:r w:rsidR="00140FEB">
        <w:rPr>
          <w:rFonts w:ascii="Times New Roman" w:hAnsi="Times New Roman" w:cs="Times New Roman"/>
          <w:sz w:val="24"/>
          <w:szCs w:val="24"/>
        </w:rPr>
        <w:t>C</w:t>
      </w:r>
      <w:r w:rsidR="00333809">
        <w:rPr>
          <w:rFonts w:ascii="Times New Roman" w:hAnsi="Times New Roman" w:cs="Times New Roman"/>
          <w:sz w:val="24"/>
          <w:szCs w:val="24"/>
        </w:rPr>
        <w:t xml:space="preserve">ontinuing </w:t>
      </w:r>
      <w:r w:rsidR="00140FEB">
        <w:rPr>
          <w:rFonts w:ascii="Times New Roman" w:hAnsi="Times New Roman" w:cs="Times New Roman"/>
          <w:sz w:val="24"/>
          <w:szCs w:val="24"/>
        </w:rPr>
        <w:t>E</w:t>
      </w:r>
      <w:r w:rsidR="00333809">
        <w:rPr>
          <w:rFonts w:ascii="Times New Roman" w:hAnsi="Times New Roman" w:cs="Times New Roman"/>
          <w:sz w:val="24"/>
          <w:szCs w:val="24"/>
        </w:rPr>
        <w:t>ducation</w:t>
      </w:r>
      <w:r w:rsidR="00755D12">
        <w:rPr>
          <w:rFonts w:ascii="Times New Roman" w:hAnsi="Times New Roman" w:cs="Times New Roman"/>
          <w:sz w:val="24"/>
          <w:szCs w:val="24"/>
        </w:rPr>
        <w:t xml:space="preserve"> </w:t>
      </w:r>
      <w:r w:rsidR="00140FEB">
        <w:rPr>
          <w:rFonts w:ascii="Times New Roman" w:hAnsi="Times New Roman" w:cs="Times New Roman"/>
          <w:sz w:val="24"/>
          <w:szCs w:val="24"/>
        </w:rPr>
        <w:t>O</w:t>
      </w:r>
      <w:r w:rsidR="00333809">
        <w:rPr>
          <w:rFonts w:ascii="Times New Roman" w:hAnsi="Times New Roman" w:cs="Times New Roman"/>
          <w:sz w:val="24"/>
          <w:szCs w:val="24"/>
        </w:rPr>
        <w:t>nline New Participant Registration</w:t>
      </w:r>
      <w:r w:rsidR="00140FEB">
        <w:rPr>
          <w:rFonts w:ascii="Times New Roman" w:hAnsi="Times New Roman" w:cs="Times New Roman"/>
          <w:sz w:val="24"/>
          <w:szCs w:val="24"/>
        </w:rPr>
        <w:t xml:space="preserve"> </w:t>
      </w:r>
      <w:r w:rsidR="00333809">
        <w:rPr>
          <w:rFonts w:ascii="Times New Roman" w:hAnsi="Times New Roman" w:cs="Times New Roman"/>
          <w:sz w:val="24"/>
          <w:szCs w:val="24"/>
        </w:rPr>
        <w:t>Form</w:t>
      </w:r>
      <w:r w:rsidR="00755D12">
        <w:rPr>
          <w:rFonts w:ascii="Times New Roman" w:hAnsi="Times New Roman" w:cs="Times New Roman"/>
          <w:sz w:val="24"/>
          <w:szCs w:val="24"/>
        </w:rPr>
        <w:t xml:space="preserve"> </w:t>
      </w:r>
      <w:r>
        <w:rPr>
          <w:rFonts w:ascii="Times New Roman" w:hAnsi="Times New Roman" w:cs="Times New Roman"/>
          <w:sz w:val="24"/>
          <w:szCs w:val="24"/>
        </w:rPr>
        <w:t xml:space="preserve">to </w:t>
      </w:r>
      <w:r w:rsidR="00755D12">
        <w:rPr>
          <w:rFonts w:ascii="Times New Roman" w:hAnsi="Times New Roman" w:cs="Times New Roman"/>
          <w:sz w:val="24"/>
          <w:szCs w:val="24"/>
        </w:rPr>
        <w:t xml:space="preserve">address accrediting organization requirements and to </w:t>
      </w:r>
      <w:r>
        <w:rPr>
          <w:rFonts w:ascii="Times New Roman" w:hAnsi="Times New Roman" w:cs="Times New Roman"/>
          <w:sz w:val="24"/>
          <w:szCs w:val="24"/>
        </w:rPr>
        <w:t>improve usability</w:t>
      </w:r>
      <w:r w:rsidR="00755D12">
        <w:rPr>
          <w:rFonts w:ascii="Times New Roman" w:hAnsi="Times New Roman" w:cs="Times New Roman"/>
          <w:sz w:val="24"/>
          <w:szCs w:val="24"/>
        </w:rPr>
        <w:t>, which</w:t>
      </w:r>
      <w:r>
        <w:rPr>
          <w:rFonts w:ascii="Times New Roman" w:hAnsi="Times New Roman" w:cs="Times New Roman"/>
          <w:sz w:val="24"/>
          <w:szCs w:val="24"/>
        </w:rPr>
        <w:t xml:space="preserve"> </w:t>
      </w:r>
      <w:r w:rsidR="00333809">
        <w:rPr>
          <w:rFonts w:ascii="Times New Roman" w:hAnsi="Times New Roman" w:cs="Times New Roman"/>
          <w:sz w:val="24"/>
          <w:szCs w:val="24"/>
        </w:rPr>
        <w:t>affect</w:t>
      </w:r>
      <w:r w:rsidR="00755D12">
        <w:rPr>
          <w:rFonts w:ascii="Times New Roman" w:hAnsi="Times New Roman" w:cs="Times New Roman"/>
          <w:sz w:val="24"/>
          <w:szCs w:val="24"/>
        </w:rPr>
        <w:t xml:space="preserve">s </w:t>
      </w:r>
      <w:r>
        <w:rPr>
          <w:rFonts w:ascii="Times New Roman" w:hAnsi="Times New Roman" w:cs="Times New Roman"/>
          <w:sz w:val="24"/>
          <w:szCs w:val="24"/>
        </w:rPr>
        <w:t xml:space="preserve">how the questions and answer choices are displayed. </w:t>
      </w:r>
      <w:r w:rsidR="00286D9D">
        <w:rPr>
          <w:rFonts w:ascii="Times New Roman" w:hAnsi="Times New Roman" w:cs="Times New Roman"/>
          <w:sz w:val="24"/>
          <w:szCs w:val="24"/>
        </w:rPr>
        <w:t xml:space="preserve">The </w:t>
      </w:r>
      <w:r w:rsidR="00407492">
        <w:rPr>
          <w:rFonts w:ascii="Times New Roman" w:hAnsi="Times New Roman" w:cs="Times New Roman"/>
          <w:sz w:val="24"/>
          <w:szCs w:val="24"/>
        </w:rPr>
        <w:t>Privacy Impact Assessment (</w:t>
      </w:r>
      <w:r w:rsidR="00286D9D">
        <w:rPr>
          <w:rFonts w:ascii="Times New Roman" w:hAnsi="Times New Roman" w:cs="Times New Roman"/>
          <w:sz w:val="24"/>
          <w:szCs w:val="24"/>
        </w:rPr>
        <w:t>PIA</w:t>
      </w:r>
      <w:r w:rsidR="00407492">
        <w:rPr>
          <w:rFonts w:ascii="Times New Roman" w:hAnsi="Times New Roman" w:cs="Times New Roman"/>
          <w:sz w:val="24"/>
          <w:szCs w:val="24"/>
        </w:rPr>
        <w:t>)</w:t>
      </w:r>
      <w:r w:rsidR="00286D9D">
        <w:rPr>
          <w:rFonts w:ascii="Times New Roman" w:hAnsi="Times New Roman" w:cs="Times New Roman"/>
          <w:sz w:val="24"/>
          <w:szCs w:val="24"/>
        </w:rPr>
        <w:t xml:space="preserve"> for the new interface for TCEO was </w:t>
      </w:r>
      <w:r>
        <w:rPr>
          <w:rFonts w:ascii="Times New Roman" w:hAnsi="Times New Roman" w:cs="Times New Roman"/>
          <w:sz w:val="24"/>
          <w:szCs w:val="24"/>
        </w:rPr>
        <w:t xml:space="preserve">submitted to </w:t>
      </w:r>
      <w:r w:rsidR="00243704">
        <w:rPr>
          <w:rFonts w:ascii="Times New Roman" w:hAnsi="Times New Roman" w:cs="Times New Roman"/>
          <w:sz w:val="24"/>
          <w:szCs w:val="24"/>
        </w:rPr>
        <w:t>CDC Office of the Chief Information Security Officer (</w:t>
      </w:r>
      <w:r>
        <w:rPr>
          <w:rFonts w:ascii="Times New Roman" w:hAnsi="Times New Roman" w:cs="Times New Roman"/>
          <w:sz w:val="24"/>
          <w:szCs w:val="24"/>
        </w:rPr>
        <w:t>OCISO</w:t>
      </w:r>
      <w:r w:rsidR="00243704">
        <w:rPr>
          <w:rFonts w:ascii="Times New Roman" w:hAnsi="Times New Roman" w:cs="Times New Roman"/>
          <w:sz w:val="24"/>
          <w:szCs w:val="24"/>
        </w:rPr>
        <w:t>)</w:t>
      </w:r>
      <w:r>
        <w:rPr>
          <w:rFonts w:ascii="Times New Roman" w:hAnsi="Times New Roman" w:cs="Times New Roman"/>
          <w:sz w:val="24"/>
          <w:szCs w:val="24"/>
        </w:rPr>
        <w:t xml:space="preserve"> September 27, 201</w:t>
      </w:r>
      <w:r w:rsidR="00407492">
        <w:rPr>
          <w:rFonts w:ascii="Times New Roman" w:hAnsi="Times New Roman" w:cs="Times New Roman"/>
          <w:sz w:val="24"/>
          <w:szCs w:val="24"/>
        </w:rPr>
        <w:t>2</w:t>
      </w:r>
      <w:r w:rsidR="00286D9D">
        <w:rPr>
          <w:rFonts w:ascii="Times New Roman" w:hAnsi="Times New Roman" w:cs="Times New Roman"/>
          <w:sz w:val="24"/>
          <w:szCs w:val="24"/>
        </w:rPr>
        <w:t>.</w:t>
      </w:r>
    </w:p>
    <w:p w:rsidR="0037496F" w:rsidRDefault="0037496F" w:rsidP="006A6667">
      <w:pPr>
        <w:widowControl w:val="0"/>
        <w:spacing w:after="0" w:line="240" w:lineRule="auto"/>
        <w:ind w:left="900"/>
        <w:rPr>
          <w:rFonts w:ascii="Times New Roman" w:hAnsi="Times New Roman" w:cs="Times New Roman"/>
          <w:sz w:val="24"/>
          <w:szCs w:val="24"/>
        </w:rPr>
      </w:pPr>
    </w:p>
    <w:p w:rsidR="00A81764" w:rsidRPr="000617B1" w:rsidRDefault="00A81764" w:rsidP="006A6667">
      <w:pPr>
        <w:widowControl w:val="0"/>
        <w:spacing w:after="0" w:line="240" w:lineRule="auto"/>
        <w:ind w:left="630"/>
        <w:rPr>
          <w:rFonts w:ascii="Times New Roman" w:hAnsi="Times New Roman" w:cs="Times New Roman"/>
          <w:sz w:val="24"/>
          <w:szCs w:val="24"/>
        </w:rPr>
      </w:pPr>
    </w:p>
    <w:p w:rsidR="00082E7A" w:rsidRPr="000617B1" w:rsidRDefault="006A4555" w:rsidP="006A6667">
      <w:pPr>
        <w:widowControl w:val="0"/>
        <w:ind w:firstLine="630"/>
        <w:rPr>
          <w:rFonts w:ascii="Times New Roman" w:hAnsi="Times New Roman" w:cs="Times New Roman"/>
          <w:sz w:val="24"/>
          <w:szCs w:val="24"/>
        </w:rPr>
      </w:pPr>
      <w:r w:rsidRPr="000617B1">
        <w:rPr>
          <w:rFonts w:ascii="Times New Roman" w:hAnsi="Times New Roman" w:cs="Times New Roman"/>
          <w:sz w:val="24"/>
          <w:szCs w:val="24"/>
        </w:rPr>
        <w:t>2. Description</w:t>
      </w:r>
      <w:r w:rsidR="00082E7A" w:rsidRPr="000617B1">
        <w:rPr>
          <w:rFonts w:ascii="Times New Roman" w:hAnsi="Times New Roman" w:cs="Times New Roman"/>
          <w:sz w:val="24"/>
          <w:szCs w:val="24"/>
        </w:rPr>
        <w:t xml:space="preserve"> of Information to be </w:t>
      </w:r>
      <w:proofErr w:type="gramStart"/>
      <w:r w:rsidR="00082E7A" w:rsidRPr="000617B1">
        <w:rPr>
          <w:rFonts w:ascii="Times New Roman" w:hAnsi="Times New Roman" w:cs="Times New Roman"/>
          <w:sz w:val="24"/>
          <w:szCs w:val="24"/>
        </w:rPr>
        <w:t>Collected</w:t>
      </w:r>
      <w:proofErr w:type="gramEnd"/>
    </w:p>
    <w:p w:rsidR="00A81764" w:rsidRDefault="00273702" w:rsidP="006A6667">
      <w:pPr>
        <w:widowControl w:val="0"/>
        <w:spacing w:after="0" w:line="240" w:lineRule="auto"/>
        <w:ind w:left="900"/>
        <w:rPr>
          <w:rFonts w:ascii="Times New Roman" w:hAnsi="Times New Roman" w:cs="Times New Roman"/>
          <w:sz w:val="24"/>
          <w:szCs w:val="24"/>
        </w:rPr>
      </w:pPr>
      <w:r>
        <w:rPr>
          <w:rFonts w:ascii="Times New Roman" w:hAnsi="Times New Roman" w:cs="Times New Roman"/>
          <w:sz w:val="24"/>
          <w:szCs w:val="24"/>
        </w:rPr>
        <w:t>C</w:t>
      </w:r>
      <w:r w:rsidR="00082E7A" w:rsidRPr="000617B1">
        <w:rPr>
          <w:rFonts w:ascii="Times New Roman" w:hAnsi="Times New Roman" w:cs="Times New Roman"/>
          <w:sz w:val="24"/>
          <w:szCs w:val="24"/>
        </w:rPr>
        <w:t xml:space="preserve">ategories of </w:t>
      </w:r>
      <w:r w:rsidR="00657B6C" w:rsidRPr="000617B1">
        <w:rPr>
          <w:rFonts w:ascii="Times New Roman" w:hAnsi="Times New Roman" w:cs="Times New Roman"/>
          <w:sz w:val="24"/>
          <w:szCs w:val="24"/>
        </w:rPr>
        <w:t xml:space="preserve">identifiable </w:t>
      </w:r>
      <w:r w:rsidR="00082E7A" w:rsidRPr="000617B1">
        <w:rPr>
          <w:rFonts w:ascii="Times New Roman" w:hAnsi="Times New Roman" w:cs="Times New Roman"/>
          <w:sz w:val="24"/>
          <w:szCs w:val="24"/>
        </w:rPr>
        <w:t xml:space="preserve">information </w:t>
      </w:r>
      <w:r w:rsidR="00657B6C" w:rsidRPr="000617B1">
        <w:rPr>
          <w:rFonts w:ascii="Times New Roman" w:hAnsi="Times New Roman" w:cs="Times New Roman"/>
          <w:sz w:val="24"/>
          <w:szCs w:val="24"/>
        </w:rPr>
        <w:t xml:space="preserve">collected </w:t>
      </w:r>
      <w:r w:rsidR="00082E7A" w:rsidRPr="000617B1">
        <w:rPr>
          <w:rFonts w:ascii="Times New Roman" w:hAnsi="Times New Roman" w:cs="Times New Roman"/>
          <w:sz w:val="24"/>
          <w:szCs w:val="24"/>
        </w:rPr>
        <w:t xml:space="preserve">from individual respondents include: </w:t>
      </w:r>
      <w:r>
        <w:rPr>
          <w:rFonts w:ascii="Times New Roman" w:hAnsi="Times New Roman" w:cs="Times New Roman"/>
          <w:sz w:val="24"/>
          <w:szCs w:val="24"/>
        </w:rPr>
        <w:lastRenderedPageBreak/>
        <w:t>n</w:t>
      </w:r>
      <w:r w:rsidR="00082E7A" w:rsidRPr="000617B1">
        <w:rPr>
          <w:rFonts w:ascii="Times New Roman" w:hAnsi="Times New Roman" w:cs="Times New Roman"/>
          <w:sz w:val="24"/>
          <w:szCs w:val="24"/>
        </w:rPr>
        <w:t xml:space="preserve">ame, </w:t>
      </w:r>
      <w:r>
        <w:rPr>
          <w:rFonts w:ascii="Times New Roman" w:hAnsi="Times New Roman" w:cs="Times New Roman"/>
          <w:sz w:val="24"/>
          <w:szCs w:val="24"/>
        </w:rPr>
        <w:t>m</w:t>
      </w:r>
      <w:r w:rsidR="00082E7A" w:rsidRPr="000617B1">
        <w:rPr>
          <w:rFonts w:ascii="Times New Roman" w:hAnsi="Times New Roman" w:cs="Times New Roman"/>
          <w:sz w:val="24"/>
          <w:szCs w:val="24"/>
        </w:rPr>
        <w:t xml:space="preserve">ailing </w:t>
      </w:r>
      <w:r>
        <w:rPr>
          <w:rFonts w:ascii="Times New Roman" w:hAnsi="Times New Roman" w:cs="Times New Roman"/>
          <w:sz w:val="24"/>
          <w:szCs w:val="24"/>
        </w:rPr>
        <w:t>a</w:t>
      </w:r>
      <w:r w:rsidR="00082E7A" w:rsidRPr="000617B1">
        <w:rPr>
          <w:rFonts w:ascii="Times New Roman" w:hAnsi="Times New Roman" w:cs="Times New Roman"/>
          <w:sz w:val="24"/>
          <w:szCs w:val="24"/>
        </w:rPr>
        <w:t xml:space="preserve">ddress, </w:t>
      </w:r>
      <w:r>
        <w:rPr>
          <w:rFonts w:ascii="Times New Roman" w:hAnsi="Times New Roman" w:cs="Times New Roman"/>
          <w:sz w:val="24"/>
          <w:szCs w:val="24"/>
        </w:rPr>
        <w:t>p</w:t>
      </w:r>
      <w:r w:rsidR="00082E7A" w:rsidRPr="000617B1">
        <w:rPr>
          <w:rFonts w:ascii="Times New Roman" w:hAnsi="Times New Roman" w:cs="Times New Roman"/>
          <w:sz w:val="24"/>
          <w:szCs w:val="24"/>
        </w:rPr>
        <w:t xml:space="preserve">hone </w:t>
      </w:r>
      <w:r>
        <w:rPr>
          <w:rFonts w:ascii="Times New Roman" w:hAnsi="Times New Roman" w:cs="Times New Roman"/>
          <w:sz w:val="24"/>
          <w:szCs w:val="24"/>
        </w:rPr>
        <w:t>n</w:t>
      </w:r>
      <w:r w:rsidR="00082E7A" w:rsidRPr="000617B1">
        <w:rPr>
          <w:rFonts w:ascii="Times New Roman" w:hAnsi="Times New Roman" w:cs="Times New Roman"/>
          <w:sz w:val="24"/>
          <w:szCs w:val="24"/>
        </w:rPr>
        <w:t xml:space="preserve">umbers, </w:t>
      </w:r>
      <w:r>
        <w:rPr>
          <w:rFonts w:ascii="Times New Roman" w:hAnsi="Times New Roman" w:cs="Times New Roman"/>
          <w:sz w:val="24"/>
          <w:szCs w:val="24"/>
        </w:rPr>
        <w:t>e</w:t>
      </w:r>
      <w:r w:rsidR="00082E7A" w:rsidRPr="000617B1">
        <w:rPr>
          <w:rFonts w:ascii="Times New Roman" w:hAnsi="Times New Roman" w:cs="Times New Roman"/>
          <w:sz w:val="24"/>
          <w:szCs w:val="24"/>
        </w:rPr>
        <w:t xml:space="preserve">mail </w:t>
      </w:r>
      <w:r>
        <w:rPr>
          <w:rFonts w:ascii="Times New Roman" w:hAnsi="Times New Roman" w:cs="Times New Roman"/>
          <w:sz w:val="24"/>
          <w:szCs w:val="24"/>
        </w:rPr>
        <w:t>a</w:t>
      </w:r>
      <w:r w:rsidR="00082E7A" w:rsidRPr="000617B1">
        <w:rPr>
          <w:rFonts w:ascii="Times New Roman" w:hAnsi="Times New Roman" w:cs="Times New Roman"/>
          <w:sz w:val="24"/>
          <w:szCs w:val="24"/>
        </w:rPr>
        <w:t xml:space="preserve">ddress, </w:t>
      </w:r>
      <w:r w:rsidR="00734255" w:rsidRPr="000617B1">
        <w:rPr>
          <w:rFonts w:ascii="Times New Roman" w:hAnsi="Times New Roman" w:cs="Times New Roman"/>
          <w:sz w:val="24"/>
          <w:szCs w:val="24"/>
        </w:rPr>
        <w:t>and other</w:t>
      </w:r>
      <w:r w:rsidR="00657B6C">
        <w:rPr>
          <w:rFonts w:ascii="Times New Roman" w:hAnsi="Times New Roman" w:cs="Times New Roman"/>
          <w:sz w:val="24"/>
          <w:szCs w:val="24"/>
        </w:rPr>
        <w:t>,</w:t>
      </w:r>
      <w:r w:rsidR="00734255" w:rsidRPr="000617B1">
        <w:rPr>
          <w:rFonts w:ascii="Times New Roman" w:hAnsi="Times New Roman" w:cs="Times New Roman"/>
          <w:sz w:val="24"/>
          <w:szCs w:val="24"/>
        </w:rPr>
        <w:t xml:space="preserve"> such as work organization, title</w:t>
      </w:r>
      <w:r w:rsidR="007662B9" w:rsidRPr="000617B1">
        <w:rPr>
          <w:rFonts w:ascii="Times New Roman" w:hAnsi="Times New Roman" w:cs="Times New Roman"/>
          <w:sz w:val="24"/>
          <w:szCs w:val="24"/>
        </w:rPr>
        <w:t xml:space="preserve"> or </w:t>
      </w:r>
      <w:r w:rsidR="00734255" w:rsidRPr="000617B1">
        <w:rPr>
          <w:rFonts w:ascii="Times New Roman" w:hAnsi="Times New Roman" w:cs="Times New Roman"/>
          <w:sz w:val="24"/>
          <w:szCs w:val="24"/>
        </w:rPr>
        <w:t>position</w:t>
      </w:r>
      <w:r>
        <w:rPr>
          <w:rFonts w:ascii="Times New Roman" w:hAnsi="Times New Roman" w:cs="Times New Roman"/>
          <w:sz w:val="24"/>
          <w:szCs w:val="24"/>
        </w:rPr>
        <w:t>,</w:t>
      </w:r>
      <w:r w:rsidR="00734255" w:rsidRPr="000617B1">
        <w:rPr>
          <w:rFonts w:ascii="Times New Roman" w:hAnsi="Times New Roman" w:cs="Times New Roman"/>
          <w:sz w:val="24"/>
          <w:szCs w:val="24"/>
        </w:rPr>
        <w:t xml:space="preserve"> and educational degree</w:t>
      </w:r>
      <w:r w:rsidR="00082E7A" w:rsidRPr="000617B1">
        <w:rPr>
          <w:rFonts w:ascii="Times New Roman" w:hAnsi="Times New Roman" w:cs="Times New Roman"/>
          <w:sz w:val="24"/>
          <w:szCs w:val="24"/>
        </w:rPr>
        <w:t>. I</w:t>
      </w:r>
      <w:r w:rsidR="00BC0D8F" w:rsidRPr="000617B1">
        <w:rPr>
          <w:rFonts w:ascii="Times New Roman" w:hAnsi="Times New Roman" w:cs="Times New Roman"/>
          <w:sz w:val="24"/>
          <w:szCs w:val="24"/>
        </w:rPr>
        <w:t>nformation</w:t>
      </w:r>
      <w:r>
        <w:rPr>
          <w:rFonts w:ascii="Times New Roman" w:hAnsi="Times New Roman" w:cs="Times New Roman"/>
          <w:sz w:val="24"/>
          <w:szCs w:val="24"/>
        </w:rPr>
        <w:t xml:space="preserve"> requested</w:t>
      </w:r>
      <w:r w:rsidR="00BC0D8F" w:rsidRPr="000617B1">
        <w:rPr>
          <w:rFonts w:ascii="Times New Roman" w:hAnsi="Times New Roman" w:cs="Times New Roman"/>
          <w:sz w:val="24"/>
          <w:szCs w:val="24"/>
        </w:rPr>
        <w:t xml:space="preserve"> is the </w:t>
      </w:r>
      <w:r w:rsidRPr="000617B1">
        <w:rPr>
          <w:rFonts w:ascii="Times New Roman" w:hAnsi="Times New Roman" w:cs="Times New Roman"/>
          <w:sz w:val="24"/>
          <w:szCs w:val="24"/>
        </w:rPr>
        <w:t>same</w:t>
      </w:r>
      <w:r>
        <w:rPr>
          <w:rFonts w:ascii="Times New Roman" w:hAnsi="Times New Roman" w:cs="Times New Roman"/>
          <w:sz w:val="24"/>
          <w:szCs w:val="24"/>
        </w:rPr>
        <w:t xml:space="preserve"> for all respondents</w:t>
      </w:r>
      <w:r w:rsidR="006561EA">
        <w:rPr>
          <w:rFonts w:ascii="Times New Roman" w:hAnsi="Times New Roman" w:cs="Times New Roman"/>
          <w:sz w:val="24"/>
          <w:szCs w:val="24"/>
        </w:rPr>
        <w:t>,</w:t>
      </w:r>
      <w:r>
        <w:rPr>
          <w:rFonts w:ascii="Times New Roman" w:hAnsi="Times New Roman" w:cs="Times New Roman"/>
          <w:sz w:val="24"/>
          <w:szCs w:val="24"/>
        </w:rPr>
        <w:t xml:space="preserve"> </w:t>
      </w:r>
      <w:r w:rsidR="00BC0D8F" w:rsidRPr="000617B1">
        <w:rPr>
          <w:rFonts w:ascii="Times New Roman" w:hAnsi="Times New Roman" w:cs="Times New Roman"/>
          <w:sz w:val="24"/>
          <w:szCs w:val="24"/>
        </w:rPr>
        <w:t>except for</w:t>
      </w:r>
      <w:r w:rsidR="008D416C" w:rsidRPr="000617B1">
        <w:rPr>
          <w:rFonts w:ascii="Times New Roman" w:hAnsi="Times New Roman" w:cs="Times New Roman"/>
          <w:sz w:val="24"/>
          <w:szCs w:val="24"/>
        </w:rPr>
        <w:t xml:space="preserve"> </w:t>
      </w:r>
      <w:r w:rsidR="006561EA">
        <w:rPr>
          <w:rFonts w:ascii="Times New Roman" w:hAnsi="Times New Roman" w:cs="Times New Roman"/>
          <w:sz w:val="24"/>
          <w:szCs w:val="24"/>
        </w:rPr>
        <w:t xml:space="preserve">the following </w:t>
      </w:r>
      <w:r w:rsidR="00DA465D" w:rsidRPr="000617B1">
        <w:rPr>
          <w:rFonts w:ascii="Times New Roman" w:hAnsi="Times New Roman" w:cs="Times New Roman"/>
          <w:sz w:val="24"/>
          <w:szCs w:val="24"/>
        </w:rPr>
        <w:t>profession</w:t>
      </w:r>
      <w:r w:rsidR="006561EA">
        <w:rPr>
          <w:rFonts w:ascii="Times New Roman" w:hAnsi="Times New Roman" w:cs="Times New Roman"/>
          <w:sz w:val="24"/>
          <w:szCs w:val="24"/>
        </w:rPr>
        <w:t>-specific items</w:t>
      </w:r>
      <w:r w:rsidR="00345F26" w:rsidRPr="00345F26">
        <w:t xml:space="preserve"> </w:t>
      </w:r>
      <w:r w:rsidR="00345F26">
        <w:rPr>
          <w:rFonts w:ascii="Times New Roman" w:hAnsi="Times New Roman" w:cs="Times New Roman"/>
          <w:sz w:val="24"/>
          <w:szCs w:val="24"/>
        </w:rPr>
        <w:t xml:space="preserve">asked </w:t>
      </w:r>
      <w:r w:rsidR="00345F26" w:rsidRPr="00345F26">
        <w:rPr>
          <w:rFonts w:ascii="Times New Roman" w:hAnsi="Times New Roman" w:cs="Times New Roman"/>
          <w:sz w:val="24"/>
          <w:szCs w:val="24"/>
        </w:rPr>
        <w:t>of T</w:t>
      </w:r>
      <w:r w:rsidR="00755D12">
        <w:rPr>
          <w:rFonts w:ascii="Times New Roman" w:hAnsi="Times New Roman" w:cs="Times New Roman"/>
          <w:sz w:val="24"/>
          <w:szCs w:val="24"/>
        </w:rPr>
        <w:t xml:space="preserve">raining and </w:t>
      </w:r>
      <w:r w:rsidR="00345F26" w:rsidRPr="00345F26">
        <w:rPr>
          <w:rFonts w:ascii="Times New Roman" w:hAnsi="Times New Roman" w:cs="Times New Roman"/>
          <w:sz w:val="24"/>
          <w:szCs w:val="24"/>
        </w:rPr>
        <w:t>C</w:t>
      </w:r>
      <w:r w:rsidR="00755D12">
        <w:rPr>
          <w:rFonts w:ascii="Times New Roman" w:hAnsi="Times New Roman" w:cs="Times New Roman"/>
          <w:sz w:val="24"/>
          <w:szCs w:val="24"/>
        </w:rPr>
        <w:t xml:space="preserve">ontinuing </w:t>
      </w:r>
      <w:r w:rsidR="00345F26" w:rsidRPr="00345F26">
        <w:rPr>
          <w:rFonts w:ascii="Times New Roman" w:hAnsi="Times New Roman" w:cs="Times New Roman"/>
          <w:sz w:val="24"/>
          <w:szCs w:val="24"/>
        </w:rPr>
        <w:t>E</w:t>
      </w:r>
      <w:r w:rsidR="00755D12">
        <w:rPr>
          <w:rFonts w:ascii="Times New Roman" w:hAnsi="Times New Roman" w:cs="Times New Roman"/>
          <w:sz w:val="24"/>
          <w:szCs w:val="24"/>
        </w:rPr>
        <w:t xml:space="preserve">ducation </w:t>
      </w:r>
      <w:r w:rsidR="00345F26" w:rsidRPr="00345F26">
        <w:rPr>
          <w:rFonts w:ascii="Times New Roman" w:hAnsi="Times New Roman" w:cs="Times New Roman"/>
          <w:sz w:val="24"/>
          <w:szCs w:val="24"/>
        </w:rPr>
        <w:t>O</w:t>
      </w:r>
      <w:r w:rsidR="00755D12">
        <w:rPr>
          <w:rFonts w:ascii="Times New Roman" w:hAnsi="Times New Roman" w:cs="Times New Roman"/>
          <w:sz w:val="24"/>
          <w:szCs w:val="24"/>
        </w:rPr>
        <w:t>nline New Participant Registration Form (Attachment 4)</w:t>
      </w:r>
      <w:r w:rsidR="00345F26" w:rsidRPr="00345F26">
        <w:rPr>
          <w:rFonts w:ascii="Times New Roman" w:hAnsi="Times New Roman" w:cs="Times New Roman"/>
          <w:sz w:val="24"/>
          <w:szCs w:val="24"/>
        </w:rPr>
        <w:t xml:space="preserve"> registrants</w:t>
      </w:r>
      <w:r w:rsidR="006561EA">
        <w:rPr>
          <w:rFonts w:ascii="Times New Roman" w:hAnsi="Times New Roman" w:cs="Times New Roman"/>
          <w:sz w:val="24"/>
          <w:szCs w:val="24"/>
        </w:rPr>
        <w:t xml:space="preserve">:  </w:t>
      </w:r>
      <w:r w:rsidR="006561EA" w:rsidRPr="000617B1">
        <w:rPr>
          <w:rFonts w:ascii="Times New Roman" w:hAnsi="Times New Roman" w:cs="Times New Roman"/>
          <w:sz w:val="24"/>
          <w:szCs w:val="24"/>
        </w:rPr>
        <w:t>physician’s degree</w:t>
      </w:r>
      <w:r w:rsidR="006561EA">
        <w:rPr>
          <w:rFonts w:ascii="Times New Roman" w:hAnsi="Times New Roman" w:cs="Times New Roman"/>
          <w:sz w:val="24"/>
          <w:szCs w:val="24"/>
        </w:rPr>
        <w:t xml:space="preserve">, certification number for </w:t>
      </w:r>
      <w:r w:rsidR="006561EA" w:rsidRPr="000617B1">
        <w:rPr>
          <w:rFonts w:ascii="Times New Roman" w:hAnsi="Times New Roman" w:cs="Times New Roman"/>
          <w:sz w:val="24"/>
          <w:szCs w:val="24"/>
        </w:rPr>
        <w:t>health education specialists</w:t>
      </w:r>
      <w:r w:rsidR="006561EA" w:rsidRPr="006561EA">
        <w:rPr>
          <w:rFonts w:ascii="Times New Roman" w:hAnsi="Times New Roman" w:cs="Times New Roman"/>
          <w:sz w:val="24"/>
          <w:szCs w:val="24"/>
        </w:rPr>
        <w:t xml:space="preserve"> </w:t>
      </w:r>
      <w:r w:rsidR="00C24A1B">
        <w:rPr>
          <w:rFonts w:ascii="Times New Roman" w:hAnsi="Times New Roman" w:cs="Times New Roman"/>
          <w:sz w:val="24"/>
          <w:szCs w:val="24"/>
        </w:rPr>
        <w:t xml:space="preserve">(CHES) and </w:t>
      </w:r>
      <w:r w:rsidR="006561EA" w:rsidRPr="000617B1">
        <w:rPr>
          <w:rFonts w:ascii="Times New Roman" w:hAnsi="Times New Roman" w:cs="Times New Roman"/>
          <w:sz w:val="24"/>
          <w:szCs w:val="24"/>
        </w:rPr>
        <w:t xml:space="preserve">master </w:t>
      </w:r>
      <w:r w:rsidR="006561EA">
        <w:rPr>
          <w:rFonts w:ascii="Times New Roman" w:hAnsi="Times New Roman" w:cs="Times New Roman"/>
          <w:sz w:val="24"/>
          <w:szCs w:val="24"/>
        </w:rPr>
        <w:t xml:space="preserve">certified </w:t>
      </w:r>
      <w:r w:rsidR="00C24A1B">
        <w:rPr>
          <w:rFonts w:ascii="Times New Roman" w:hAnsi="Times New Roman" w:cs="Times New Roman"/>
          <w:sz w:val="24"/>
          <w:szCs w:val="24"/>
        </w:rPr>
        <w:t xml:space="preserve">health education specialists (MCHES), </w:t>
      </w:r>
      <w:r w:rsidR="00C24A1B" w:rsidRPr="000617B1">
        <w:rPr>
          <w:rFonts w:ascii="Times New Roman" w:hAnsi="Times New Roman" w:cs="Times New Roman"/>
          <w:sz w:val="24"/>
          <w:szCs w:val="24"/>
        </w:rPr>
        <w:t>veterinarian’s state of licensure and license number, and pharmacist’s National Association of Boards of Pharmacy electronic identification number with day and month of birth (NABPeid).</w:t>
      </w:r>
      <w:r w:rsidR="00C24A1B">
        <w:rPr>
          <w:rFonts w:ascii="Times New Roman" w:hAnsi="Times New Roman" w:cs="Times New Roman"/>
          <w:sz w:val="24"/>
          <w:szCs w:val="24"/>
        </w:rPr>
        <w:t xml:space="preserve">  Th</w:t>
      </w:r>
      <w:r w:rsidR="00E1058F">
        <w:rPr>
          <w:rFonts w:ascii="Times New Roman" w:hAnsi="Times New Roman" w:cs="Times New Roman"/>
          <w:sz w:val="24"/>
          <w:szCs w:val="24"/>
        </w:rPr>
        <w:t>ese questions are asked o</w:t>
      </w:r>
      <w:r w:rsidR="00345F26">
        <w:rPr>
          <w:rFonts w:ascii="Times New Roman" w:hAnsi="Times New Roman" w:cs="Times New Roman"/>
          <w:sz w:val="24"/>
          <w:szCs w:val="24"/>
        </w:rPr>
        <w:t>f</w:t>
      </w:r>
      <w:r w:rsidR="00E1058F">
        <w:rPr>
          <w:rFonts w:ascii="Times New Roman" w:hAnsi="Times New Roman" w:cs="Times New Roman"/>
          <w:sz w:val="24"/>
          <w:szCs w:val="24"/>
        </w:rPr>
        <w:t xml:space="preserve"> TCEO registrants only when they self-identify as an aforementioned professional. Data collected is visible only by profession. For example, </w:t>
      </w:r>
      <w:r w:rsidR="00E1058F" w:rsidRPr="00E1058F">
        <w:rPr>
          <w:rFonts w:ascii="Times New Roman" w:hAnsi="Times New Roman" w:cs="Times New Roman"/>
          <w:sz w:val="24"/>
          <w:szCs w:val="24"/>
        </w:rPr>
        <w:t xml:space="preserve">NABPeid </w:t>
      </w:r>
      <w:r w:rsidR="00082E7A" w:rsidRPr="000617B1">
        <w:rPr>
          <w:rFonts w:ascii="Times New Roman" w:hAnsi="Times New Roman" w:cs="Times New Roman"/>
          <w:sz w:val="24"/>
          <w:szCs w:val="24"/>
        </w:rPr>
        <w:t xml:space="preserve">is required by the National Association of Boards of Pharmacy to report monthly </w:t>
      </w:r>
      <w:r w:rsidR="000E0611" w:rsidRPr="000617B1">
        <w:rPr>
          <w:rFonts w:ascii="Times New Roman" w:hAnsi="Times New Roman" w:cs="Times New Roman"/>
          <w:sz w:val="24"/>
          <w:szCs w:val="24"/>
        </w:rPr>
        <w:t xml:space="preserve">the amount of </w:t>
      </w:r>
      <w:r w:rsidR="00082E7A" w:rsidRPr="000617B1">
        <w:rPr>
          <w:rFonts w:ascii="Times New Roman" w:hAnsi="Times New Roman" w:cs="Times New Roman"/>
          <w:sz w:val="24"/>
          <w:szCs w:val="24"/>
        </w:rPr>
        <w:t>continuing education for pharmacists (CPE) in order for pharmacists to maintain licensure and certification.</w:t>
      </w:r>
    </w:p>
    <w:p w:rsidR="00A15B85" w:rsidRPr="000617B1" w:rsidRDefault="00D86376" w:rsidP="00A81764">
      <w:pPr>
        <w:widowControl w:val="0"/>
        <w:tabs>
          <w:tab w:val="left" w:pos="0"/>
        </w:tabs>
        <w:spacing w:after="0" w:line="240" w:lineRule="auto"/>
        <w:rPr>
          <w:rFonts w:ascii="Times New Roman" w:hAnsi="Times New Roman" w:cs="Times New Roman"/>
          <w:sz w:val="24"/>
          <w:szCs w:val="24"/>
        </w:rPr>
      </w:pPr>
      <w:r w:rsidRPr="000617B1">
        <w:rPr>
          <w:rFonts w:ascii="Times New Roman" w:hAnsi="Times New Roman" w:cs="Times New Roman"/>
          <w:sz w:val="24"/>
          <w:szCs w:val="24"/>
        </w:rPr>
        <w:t xml:space="preserve"> </w:t>
      </w:r>
    </w:p>
    <w:p w:rsidR="00516FE1" w:rsidRPr="000617B1" w:rsidRDefault="00516FE1" w:rsidP="00BB5EDB">
      <w:pPr>
        <w:pStyle w:val="Heading2"/>
        <w:spacing w:before="0" w:line="240" w:lineRule="auto"/>
        <w:ind w:left="360"/>
        <w:rPr>
          <w:rFonts w:ascii="Times New Roman" w:hAnsi="Times New Roman" w:cs="Times New Roman"/>
          <w:color w:val="auto"/>
          <w:sz w:val="24"/>
          <w:szCs w:val="24"/>
        </w:rPr>
      </w:pPr>
      <w:bookmarkStart w:id="2" w:name="_Toc349656155"/>
      <w:r w:rsidRPr="000617B1">
        <w:rPr>
          <w:rFonts w:ascii="Times New Roman" w:hAnsi="Times New Roman" w:cs="Times New Roman"/>
          <w:color w:val="auto"/>
          <w:sz w:val="24"/>
          <w:szCs w:val="24"/>
        </w:rPr>
        <w:t>2.</w:t>
      </w:r>
      <w:r w:rsidR="00507422" w:rsidRPr="000617B1">
        <w:rPr>
          <w:rFonts w:ascii="Times New Roman" w:hAnsi="Times New Roman" w:cs="Times New Roman"/>
          <w:color w:val="auto"/>
          <w:sz w:val="24"/>
          <w:szCs w:val="24"/>
        </w:rPr>
        <w:t xml:space="preserve">  </w:t>
      </w:r>
      <w:r w:rsidRPr="000617B1">
        <w:rPr>
          <w:rFonts w:ascii="Times New Roman" w:hAnsi="Times New Roman" w:cs="Times New Roman"/>
          <w:color w:val="auto"/>
          <w:sz w:val="24"/>
          <w:szCs w:val="24"/>
        </w:rPr>
        <w:t xml:space="preserve">Purpose and Use of </w:t>
      </w:r>
      <w:r w:rsidR="0004222D" w:rsidRPr="000617B1">
        <w:rPr>
          <w:rFonts w:ascii="Times New Roman" w:hAnsi="Times New Roman" w:cs="Times New Roman"/>
          <w:color w:val="auto"/>
          <w:sz w:val="24"/>
          <w:szCs w:val="24"/>
        </w:rPr>
        <w:t xml:space="preserve">the </w:t>
      </w:r>
      <w:r w:rsidRPr="000617B1">
        <w:rPr>
          <w:rFonts w:ascii="Times New Roman" w:hAnsi="Times New Roman" w:cs="Times New Roman"/>
          <w:color w:val="auto"/>
          <w:sz w:val="24"/>
          <w:szCs w:val="24"/>
        </w:rPr>
        <w:t>Information Collection</w:t>
      </w:r>
      <w:bookmarkEnd w:id="2"/>
    </w:p>
    <w:p w:rsidR="0002544E" w:rsidRPr="0095483A" w:rsidRDefault="007662B9" w:rsidP="00BB5EDB">
      <w:pPr>
        <w:widowControl w:val="0"/>
        <w:spacing w:line="240" w:lineRule="auto"/>
        <w:ind w:left="630"/>
        <w:rPr>
          <w:rFonts w:ascii="Times New Roman" w:hAnsi="Times New Roman" w:cs="Times New Roman"/>
          <w:sz w:val="24"/>
          <w:szCs w:val="24"/>
        </w:rPr>
      </w:pPr>
      <w:r w:rsidRPr="000617B1">
        <w:rPr>
          <w:rFonts w:ascii="Times New Roman" w:hAnsi="Times New Roman" w:cs="Times New Roman"/>
          <w:sz w:val="24"/>
          <w:szCs w:val="24"/>
        </w:rPr>
        <w:t xml:space="preserve">CDC and its partners </w:t>
      </w:r>
      <w:r w:rsidR="00755D12">
        <w:rPr>
          <w:rFonts w:ascii="Times New Roman" w:hAnsi="Times New Roman" w:cs="Times New Roman"/>
          <w:sz w:val="24"/>
          <w:szCs w:val="24"/>
        </w:rPr>
        <w:t xml:space="preserve">(APHL/NLTN) </w:t>
      </w:r>
      <w:r w:rsidRPr="000617B1">
        <w:rPr>
          <w:rFonts w:ascii="Times New Roman" w:hAnsi="Times New Roman" w:cs="Times New Roman"/>
          <w:sz w:val="24"/>
          <w:szCs w:val="24"/>
        </w:rPr>
        <w:t xml:space="preserve">develop training products for the </w:t>
      </w:r>
      <w:r w:rsidR="00F4363F">
        <w:rPr>
          <w:rFonts w:ascii="Times New Roman" w:hAnsi="Times New Roman" w:cs="Times New Roman"/>
          <w:sz w:val="24"/>
          <w:szCs w:val="24"/>
        </w:rPr>
        <w:t xml:space="preserve">public </w:t>
      </w:r>
      <w:r w:rsidRPr="000617B1">
        <w:rPr>
          <w:rFonts w:ascii="Times New Roman" w:hAnsi="Times New Roman" w:cs="Times New Roman"/>
          <w:sz w:val="24"/>
          <w:szCs w:val="24"/>
        </w:rPr>
        <w:t xml:space="preserve">health </w:t>
      </w:r>
      <w:r w:rsidR="00F4363F">
        <w:rPr>
          <w:rFonts w:ascii="Times New Roman" w:hAnsi="Times New Roman" w:cs="Times New Roman"/>
          <w:sz w:val="24"/>
          <w:szCs w:val="24"/>
        </w:rPr>
        <w:t xml:space="preserve">and healthcare </w:t>
      </w:r>
      <w:r w:rsidRPr="000617B1">
        <w:rPr>
          <w:rFonts w:ascii="Times New Roman" w:hAnsi="Times New Roman" w:cs="Times New Roman"/>
          <w:sz w:val="24"/>
          <w:szCs w:val="24"/>
        </w:rPr>
        <w:t>workforce to help increase their knowledge and skills and meet their</w:t>
      </w:r>
      <w:r w:rsidR="00F4363F">
        <w:rPr>
          <w:rFonts w:ascii="Times New Roman" w:hAnsi="Times New Roman" w:cs="Times New Roman"/>
          <w:sz w:val="24"/>
          <w:szCs w:val="24"/>
        </w:rPr>
        <w:t xml:space="preserve"> professional</w:t>
      </w:r>
      <w:r w:rsidRPr="000617B1">
        <w:rPr>
          <w:rFonts w:ascii="Times New Roman" w:hAnsi="Times New Roman" w:cs="Times New Roman"/>
          <w:sz w:val="24"/>
          <w:szCs w:val="24"/>
        </w:rPr>
        <w:t xml:space="preserve"> training needs. These applications for training are used by and continue to be needed for professionals to register for training offered by CDC and </w:t>
      </w:r>
      <w:r w:rsidR="0000379F">
        <w:rPr>
          <w:rFonts w:ascii="Times New Roman" w:hAnsi="Times New Roman" w:cs="Times New Roman"/>
          <w:sz w:val="24"/>
          <w:szCs w:val="24"/>
        </w:rPr>
        <w:t>its collaborating partner, APHL</w:t>
      </w:r>
      <w:r w:rsidR="00755D12">
        <w:rPr>
          <w:rFonts w:ascii="Times New Roman" w:hAnsi="Times New Roman" w:cs="Times New Roman"/>
          <w:sz w:val="24"/>
          <w:szCs w:val="24"/>
        </w:rPr>
        <w:t>/NLTN</w:t>
      </w:r>
      <w:r w:rsidRPr="000617B1">
        <w:rPr>
          <w:rFonts w:ascii="Times New Roman" w:hAnsi="Times New Roman" w:cs="Times New Roman"/>
          <w:sz w:val="24"/>
          <w:szCs w:val="24"/>
        </w:rPr>
        <w:t xml:space="preserve">. </w:t>
      </w:r>
      <w:r w:rsidR="003C2EB2">
        <w:rPr>
          <w:rFonts w:ascii="Times New Roman" w:hAnsi="Times New Roman" w:cs="Times New Roman"/>
          <w:sz w:val="24"/>
          <w:szCs w:val="24"/>
        </w:rPr>
        <w:t>For example, s</w:t>
      </w:r>
      <w:r w:rsidR="003C2EB2" w:rsidRPr="003C2EB2">
        <w:rPr>
          <w:rFonts w:ascii="Times New Roman" w:hAnsi="Times New Roman" w:cs="Times New Roman"/>
          <w:sz w:val="24"/>
          <w:szCs w:val="24"/>
        </w:rPr>
        <w:t>ince 2009, 509,245 credits and contact hours</w:t>
      </w:r>
      <w:r w:rsidR="003C2EB2">
        <w:rPr>
          <w:rFonts w:ascii="Times New Roman" w:hAnsi="Times New Roman" w:cs="Times New Roman"/>
          <w:sz w:val="24"/>
          <w:szCs w:val="24"/>
        </w:rPr>
        <w:t xml:space="preserve"> have been provided to 250,000 </w:t>
      </w:r>
      <w:r w:rsidR="003C2EB2" w:rsidRPr="003C2EB2">
        <w:rPr>
          <w:rFonts w:ascii="Times New Roman" w:hAnsi="Times New Roman" w:cs="Times New Roman"/>
          <w:sz w:val="24"/>
          <w:szCs w:val="24"/>
        </w:rPr>
        <w:t xml:space="preserve">health professionals </w:t>
      </w:r>
      <w:r w:rsidR="00BC49AE">
        <w:rPr>
          <w:rFonts w:ascii="Times New Roman" w:hAnsi="Times New Roman" w:cs="Times New Roman"/>
          <w:sz w:val="24"/>
          <w:szCs w:val="24"/>
        </w:rPr>
        <w:t xml:space="preserve">who have registered for training using the </w:t>
      </w:r>
      <w:r w:rsidR="003C2EB2" w:rsidRPr="003C2EB2">
        <w:rPr>
          <w:rFonts w:ascii="Times New Roman" w:hAnsi="Times New Roman" w:cs="Times New Roman"/>
          <w:sz w:val="24"/>
          <w:szCs w:val="24"/>
        </w:rPr>
        <w:t>Training and Continuing Education Online</w:t>
      </w:r>
      <w:r w:rsidR="00BC49AE">
        <w:rPr>
          <w:rFonts w:ascii="Times New Roman" w:hAnsi="Times New Roman" w:cs="Times New Roman"/>
          <w:sz w:val="24"/>
          <w:szCs w:val="24"/>
        </w:rPr>
        <w:t xml:space="preserve"> Form (Attachment 4)</w:t>
      </w:r>
      <w:r w:rsidR="003C2EB2" w:rsidRPr="003C2EB2">
        <w:rPr>
          <w:rFonts w:ascii="Times New Roman" w:hAnsi="Times New Roman" w:cs="Times New Roman"/>
          <w:sz w:val="24"/>
          <w:szCs w:val="24"/>
        </w:rPr>
        <w:t>.</w:t>
      </w:r>
      <w:r w:rsidR="003C2EB2">
        <w:rPr>
          <w:rFonts w:ascii="Times New Roman" w:hAnsi="Times New Roman" w:cs="Times New Roman"/>
          <w:sz w:val="24"/>
          <w:szCs w:val="24"/>
        </w:rPr>
        <w:t xml:space="preserve"> </w:t>
      </w:r>
      <w:r w:rsidR="00F4363F">
        <w:rPr>
          <w:rFonts w:ascii="Times New Roman" w:hAnsi="Times New Roman" w:cs="Times New Roman"/>
          <w:sz w:val="24"/>
          <w:szCs w:val="24"/>
        </w:rPr>
        <w:t>Without the use of these applications to register for training, CDC would face the following negative</w:t>
      </w:r>
      <w:r w:rsidRPr="000617B1">
        <w:rPr>
          <w:rFonts w:ascii="Times New Roman" w:hAnsi="Times New Roman" w:cs="Times New Roman"/>
          <w:sz w:val="24"/>
          <w:szCs w:val="24"/>
        </w:rPr>
        <w:t xml:space="preserve"> consequences</w:t>
      </w:r>
      <w:r w:rsidR="00F4363F">
        <w:rPr>
          <w:rFonts w:ascii="Times New Roman" w:hAnsi="Times New Roman" w:cs="Times New Roman"/>
          <w:sz w:val="24"/>
          <w:szCs w:val="24"/>
        </w:rPr>
        <w:t xml:space="preserve">: </w:t>
      </w:r>
      <w:r w:rsidR="00FC054D">
        <w:rPr>
          <w:rFonts w:ascii="Times New Roman" w:hAnsi="Times New Roman" w:cs="Times New Roman"/>
          <w:sz w:val="24"/>
          <w:szCs w:val="24"/>
        </w:rPr>
        <w:t xml:space="preserve">laboratorians and other </w:t>
      </w:r>
      <w:r w:rsidR="00F4363F" w:rsidRPr="000617B1">
        <w:rPr>
          <w:rFonts w:ascii="Times New Roman" w:hAnsi="Times New Roman" w:cs="Times New Roman"/>
          <w:sz w:val="24"/>
          <w:szCs w:val="24"/>
        </w:rPr>
        <w:t xml:space="preserve">health professionals would not be able to register for training courses offered by </w:t>
      </w:r>
      <w:r w:rsidR="00755D12">
        <w:rPr>
          <w:rFonts w:ascii="Times New Roman" w:hAnsi="Times New Roman" w:cs="Times New Roman"/>
          <w:sz w:val="24"/>
          <w:szCs w:val="24"/>
        </w:rPr>
        <w:t xml:space="preserve">CDC/OSELS and APHL/NLTN; </w:t>
      </w:r>
      <w:r w:rsidR="00F4363F" w:rsidRPr="000617B1">
        <w:rPr>
          <w:rFonts w:ascii="Times New Roman" w:hAnsi="Times New Roman" w:cs="Times New Roman"/>
          <w:sz w:val="24"/>
          <w:szCs w:val="24"/>
        </w:rPr>
        <w:t>CDC</w:t>
      </w:r>
      <w:r w:rsidR="00755D12">
        <w:rPr>
          <w:rFonts w:ascii="Times New Roman" w:hAnsi="Times New Roman" w:cs="Times New Roman"/>
          <w:sz w:val="24"/>
          <w:szCs w:val="24"/>
        </w:rPr>
        <w:t>/OSELS</w:t>
      </w:r>
      <w:r w:rsidR="00F4363F" w:rsidRPr="000617B1">
        <w:rPr>
          <w:rFonts w:ascii="Times New Roman" w:hAnsi="Times New Roman" w:cs="Times New Roman"/>
          <w:sz w:val="24"/>
          <w:szCs w:val="24"/>
        </w:rPr>
        <w:t xml:space="preserve"> and its collaborating partner</w:t>
      </w:r>
      <w:r w:rsidR="00FC054D">
        <w:rPr>
          <w:rFonts w:ascii="Times New Roman" w:hAnsi="Times New Roman" w:cs="Times New Roman"/>
          <w:sz w:val="24"/>
          <w:szCs w:val="24"/>
        </w:rPr>
        <w:t xml:space="preserve"> (APHL/NLTN)</w:t>
      </w:r>
      <w:r w:rsidR="00F4363F" w:rsidRPr="000617B1">
        <w:rPr>
          <w:rFonts w:ascii="Times New Roman" w:hAnsi="Times New Roman" w:cs="Times New Roman"/>
          <w:sz w:val="24"/>
          <w:szCs w:val="24"/>
        </w:rPr>
        <w:t xml:space="preserve"> would not be able to award continuing education credits; and CDC</w:t>
      </w:r>
      <w:r w:rsidR="00FC054D">
        <w:rPr>
          <w:rFonts w:ascii="Times New Roman" w:hAnsi="Times New Roman" w:cs="Times New Roman"/>
          <w:sz w:val="24"/>
          <w:szCs w:val="24"/>
        </w:rPr>
        <w:t>/OSELS</w:t>
      </w:r>
      <w:r w:rsidR="00F4363F" w:rsidRPr="000617B1">
        <w:rPr>
          <w:rFonts w:ascii="Times New Roman" w:hAnsi="Times New Roman" w:cs="Times New Roman"/>
          <w:sz w:val="24"/>
          <w:szCs w:val="24"/>
        </w:rPr>
        <w:t xml:space="preserve"> would not be able to assess learning needs</w:t>
      </w:r>
      <w:r w:rsidR="005233DE">
        <w:rPr>
          <w:rFonts w:ascii="Times New Roman" w:hAnsi="Times New Roman" w:cs="Times New Roman"/>
          <w:sz w:val="24"/>
          <w:szCs w:val="24"/>
        </w:rPr>
        <w:t>,</w:t>
      </w:r>
      <w:r w:rsidR="00F4363F" w:rsidRPr="000617B1">
        <w:rPr>
          <w:rFonts w:ascii="Times New Roman" w:hAnsi="Times New Roman" w:cs="Times New Roman"/>
          <w:sz w:val="24"/>
          <w:szCs w:val="24"/>
        </w:rPr>
        <w:t xml:space="preserve"> nor plan and manage trainings.</w:t>
      </w:r>
      <w:r w:rsidR="00F4363F">
        <w:rPr>
          <w:rFonts w:ascii="Times New Roman" w:hAnsi="Times New Roman" w:cs="Times New Roman"/>
          <w:sz w:val="24"/>
          <w:szCs w:val="24"/>
        </w:rPr>
        <w:t xml:space="preserve"> </w:t>
      </w:r>
      <w:r w:rsidR="00217AD4">
        <w:rPr>
          <w:rFonts w:ascii="Times New Roman" w:hAnsi="Times New Roman" w:cs="Times New Roman"/>
          <w:sz w:val="24"/>
          <w:szCs w:val="24"/>
        </w:rPr>
        <w:t>O</w:t>
      </w:r>
      <w:r w:rsidR="00F4363F">
        <w:rPr>
          <w:rFonts w:ascii="Times New Roman" w:hAnsi="Times New Roman" w:cs="Times New Roman"/>
          <w:sz w:val="24"/>
          <w:szCs w:val="24"/>
        </w:rPr>
        <w:t>pportunities for continuing educatio</w:t>
      </w:r>
      <w:r w:rsidR="00217AD4">
        <w:rPr>
          <w:rFonts w:ascii="Times New Roman" w:hAnsi="Times New Roman" w:cs="Times New Roman"/>
          <w:sz w:val="24"/>
          <w:szCs w:val="24"/>
        </w:rPr>
        <w:t xml:space="preserve">n and professional competence </w:t>
      </w:r>
      <w:r w:rsidR="00FC054D">
        <w:rPr>
          <w:rFonts w:ascii="Times New Roman" w:hAnsi="Times New Roman" w:cs="Times New Roman"/>
          <w:sz w:val="24"/>
          <w:szCs w:val="24"/>
        </w:rPr>
        <w:t xml:space="preserve">of health workers </w:t>
      </w:r>
      <w:r w:rsidR="00217AD4">
        <w:rPr>
          <w:rFonts w:ascii="Times New Roman" w:hAnsi="Times New Roman" w:cs="Times New Roman"/>
          <w:sz w:val="24"/>
          <w:szCs w:val="24"/>
        </w:rPr>
        <w:t xml:space="preserve">would decrease in the United States, negatively impacting </w:t>
      </w:r>
      <w:r w:rsidR="003C2EB2">
        <w:rPr>
          <w:rFonts w:ascii="Times New Roman" w:hAnsi="Times New Roman" w:cs="Times New Roman"/>
          <w:sz w:val="24"/>
          <w:szCs w:val="24"/>
        </w:rPr>
        <w:t xml:space="preserve">both domestic and </w:t>
      </w:r>
      <w:r w:rsidR="00217AD4">
        <w:rPr>
          <w:rFonts w:ascii="Times New Roman" w:hAnsi="Times New Roman" w:cs="Times New Roman"/>
          <w:sz w:val="24"/>
          <w:szCs w:val="24"/>
        </w:rPr>
        <w:t xml:space="preserve">international public health. </w:t>
      </w:r>
    </w:p>
    <w:p w:rsidR="000E0611" w:rsidRPr="000617B1" w:rsidRDefault="00B40163" w:rsidP="00BB5EDB">
      <w:pPr>
        <w:widowControl w:val="0"/>
        <w:spacing w:after="120" w:line="240" w:lineRule="auto"/>
        <w:ind w:left="630"/>
        <w:rPr>
          <w:rFonts w:ascii="Times New Roman" w:hAnsi="Times New Roman" w:cs="Times New Roman"/>
          <w:strike/>
          <w:sz w:val="24"/>
          <w:szCs w:val="24"/>
        </w:rPr>
      </w:pPr>
      <w:r w:rsidRPr="000617B1">
        <w:rPr>
          <w:rFonts w:ascii="Times New Roman" w:hAnsi="Times New Roman" w:cs="Times New Roman"/>
          <w:sz w:val="24"/>
          <w:szCs w:val="24"/>
        </w:rPr>
        <w:t xml:space="preserve">The </w:t>
      </w:r>
      <w:r w:rsidR="00A1197F" w:rsidRPr="000617B1">
        <w:rPr>
          <w:rFonts w:ascii="Times New Roman" w:hAnsi="Times New Roman" w:cs="Times New Roman"/>
          <w:sz w:val="24"/>
          <w:szCs w:val="24"/>
        </w:rPr>
        <w:t>information is</w:t>
      </w:r>
      <w:r w:rsidRPr="000617B1">
        <w:rPr>
          <w:rFonts w:ascii="Times New Roman" w:hAnsi="Times New Roman" w:cs="Times New Roman"/>
          <w:sz w:val="24"/>
          <w:szCs w:val="24"/>
        </w:rPr>
        <w:t xml:space="preserve"> used by and </w:t>
      </w:r>
      <w:r w:rsidR="00B53871" w:rsidRPr="000617B1">
        <w:rPr>
          <w:rFonts w:ascii="Times New Roman" w:hAnsi="Times New Roman" w:cs="Times New Roman"/>
          <w:sz w:val="24"/>
          <w:szCs w:val="24"/>
        </w:rPr>
        <w:t>continues</w:t>
      </w:r>
      <w:r w:rsidRPr="000617B1">
        <w:rPr>
          <w:rFonts w:ascii="Times New Roman" w:hAnsi="Times New Roman" w:cs="Times New Roman"/>
          <w:sz w:val="24"/>
          <w:szCs w:val="24"/>
        </w:rPr>
        <w:t xml:space="preserve"> to be needed for professionals to register for training courses. The information collected facilitates CDC/OSELS and APHL through NLTN to award laboratorians, physicians, nurses</w:t>
      </w:r>
      <w:r w:rsidR="009C194C" w:rsidRPr="000617B1">
        <w:rPr>
          <w:rFonts w:ascii="Times New Roman" w:hAnsi="Times New Roman" w:cs="Times New Roman"/>
          <w:sz w:val="24"/>
          <w:szCs w:val="24"/>
        </w:rPr>
        <w:t>, health education specialists, pharmacists, veterinarians</w:t>
      </w:r>
      <w:r w:rsidR="00217AD4">
        <w:rPr>
          <w:rFonts w:ascii="Times New Roman" w:hAnsi="Times New Roman" w:cs="Times New Roman"/>
          <w:sz w:val="24"/>
          <w:szCs w:val="24"/>
        </w:rPr>
        <w:t>,</w:t>
      </w:r>
      <w:r w:rsidR="009C194C" w:rsidRPr="000617B1">
        <w:rPr>
          <w:rFonts w:ascii="Times New Roman" w:hAnsi="Times New Roman" w:cs="Times New Roman"/>
          <w:sz w:val="24"/>
          <w:szCs w:val="24"/>
        </w:rPr>
        <w:t xml:space="preserve"> and other healthcare </w:t>
      </w:r>
      <w:r w:rsidR="009B7E95" w:rsidRPr="000617B1">
        <w:rPr>
          <w:rFonts w:ascii="Times New Roman" w:hAnsi="Times New Roman" w:cs="Times New Roman"/>
          <w:sz w:val="24"/>
          <w:szCs w:val="24"/>
        </w:rPr>
        <w:t>professionals’</w:t>
      </w:r>
      <w:r w:rsidRPr="000617B1">
        <w:rPr>
          <w:rFonts w:ascii="Times New Roman" w:hAnsi="Times New Roman" w:cs="Times New Roman"/>
          <w:sz w:val="24"/>
          <w:szCs w:val="24"/>
        </w:rPr>
        <w:t xml:space="preserve"> continuing education</w:t>
      </w:r>
      <w:r w:rsidR="00217AD4">
        <w:rPr>
          <w:rFonts w:ascii="Times New Roman" w:hAnsi="Times New Roman" w:cs="Times New Roman"/>
          <w:sz w:val="24"/>
          <w:szCs w:val="24"/>
        </w:rPr>
        <w:t>.</w:t>
      </w:r>
      <w:r w:rsidRPr="000617B1">
        <w:rPr>
          <w:rFonts w:ascii="Times New Roman" w:hAnsi="Times New Roman" w:cs="Times New Roman"/>
          <w:sz w:val="24"/>
          <w:szCs w:val="24"/>
        </w:rPr>
        <w:t xml:space="preserve"> </w:t>
      </w:r>
      <w:r w:rsidR="00F65B39" w:rsidRPr="000617B1">
        <w:rPr>
          <w:rFonts w:ascii="Times New Roman" w:hAnsi="Times New Roman" w:cs="Times New Roman"/>
          <w:sz w:val="24"/>
          <w:szCs w:val="24"/>
        </w:rPr>
        <w:t xml:space="preserve">Respondents complete the form once per course or per new registration. </w:t>
      </w:r>
      <w:r w:rsidRPr="000617B1">
        <w:rPr>
          <w:rFonts w:ascii="Times New Roman" w:hAnsi="Times New Roman" w:cs="Times New Roman"/>
          <w:sz w:val="24"/>
          <w:szCs w:val="24"/>
        </w:rPr>
        <w:t xml:space="preserve">Data is collected </w:t>
      </w:r>
      <w:r w:rsidR="00217AD4" w:rsidRPr="000617B1">
        <w:rPr>
          <w:rFonts w:ascii="Times New Roman" w:hAnsi="Times New Roman" w:cs="Times New Roman"/>
          <w:sz w:val="24"/>
          <w:szCs w:val="24"/>
        </w:rPr>
        <w:t xml:space="preserve">electronically </w:t>
      </w:r>
      <w:r w:rsidRPr="000617B1">
        <w:rPr>
          <w:rFonts w:ascii="Times New Roman" w:hAnsi="Times New Roman" w:cs="Times New Roman"/>
          <w:sz w:val="24"/>
          <w:szCs w:val="24"/>
        </w:rPr>
        <w:t xml:space="preserve">for </w:t>
      </w:r>
      <w:r w:rsidR="0079228F" w:rsidRPr="000617B1">
        <w:rPr>
          <w:rFonts w:ascii="Times New Roman" w:hAnsi="Times New Roman" w:cs="Times New Roman"/>
          <w:sz w:val="24"/>
          <w:szCs w:val="24"/>
        </w:rPr>
        <w:t>100</w:t>
      </w:r>
      <w:r w:rsidRPr="000617B1">
        <w:rPr>
          <w:rFonts w:ascii="Times New Roman" w:hAnsi="Times New Roman" w:cs="Times New Roman"/>
          <w:sz w:val="24"/>
          <w:szCs w:val="24"/>
        </w:rPr>
        <w:t>% of the forms</w:t>
      </w:r>
      <w:r w:rsidR="00217AD4">
        <w:rPr>
          <w:rFonts w:ascii="Times New Roman" w:hAnsi="Times New Roman" w:cs="Times New Roman"/>
          <w:sz w:val="24"/>
          <w:szCs w:val="24"/>
        </w:rPr>
        <w:t>.</w:t>
      </w:r>
      <w:r w:rsidRPr="000617B1">
        <w:rPr>
          <w:rFonts w:ascii="Times New Roman" w:hAnsi="Times New Roman" w:cs="Times New Roman"/>
          <w:sz w:val="24"/>
          <w:szCs w:val="24"/>
        </w:rPr>
        <w:t xml:space="preserve"> </w:t>
      </w:r>
    </w:p>
    <w:p w:rsidR="00DB724D" w:rsidRPr="001F1870" w:rsidRDefault="00B40163" w:rsidP="00BB5EDB">
      <w:pPr>
        <w:widowControl w:val="0"/>
        <w:spacing w:line="240" w:lineRule="auto"/>
        <w:ind w:left="630"/>
        <w:rPr>
          <w:rFonts w:ascii="Times New Roman" w:hAnsi="Times New Roman" w:cs="Times New Roman"/>
          <w:b/>
          <w:bCs/>
          <w:color w:val="000000" w:themeColor="text1"/>
          <w:sz w:val="24"/>
          <w:szCs w:val="24"/>
        </w:rPr>
      </w:pPr>
      <w:r w:rsidRPr="000617B1">
        <w:rPr>
          <w:rFonts w:ascii="Times New Roman" w:hAnsi="Times New Roman" w:cs="Times New Roman"/>
          <w:sz w:val="24"/>
          <w:szCs w:val="24"/>
        </w:rPr>
        <w:t xml:space="preserve">Data from </w:t>
      </w:r>
      <w:r w:rsidR="00FC054D">
        <w:rPr>
          <w:rFonts w:ascii="Times New Roman" w:hAnsi="Times New Roman" w:cs="Times New Roman"/>
          <w:sz w:val="24"/>
          <w:szCs w:val="24"/>
        </w:rPr>
        <w:t xml:space="preserve">CDC/OSELS </w:t>
      </w:r>
      <w:r w:rsidR="001F7A51" w:rsidRPr="000617B1">
        <w:rPr>
          <w:rFonts w:ascii="Times New Roman" w:hAnsi="Times New Roman" w:cs="Times New Roman"/>
          <w:sz w:val="24"/>
          <w:szCs w:val="24"/>
        </w:rPr>
        <w:t xml:space="preserve">TCEO </w:t>
      </w:r>
      <w:r w:rsidRPr="000617B1">
        <w:rPr>
          <w:rFonts w:ascii="Times New Roman" w:hAnsi="Times New Roman" w:cs="Times New Roman"/>
          <w:sz w:val="24"/>
          <w:szCs w:val="24"/>
        </w:rPr>
        <w:t xml:space="preserve">information collection instruments </w:t>
      </w:r>
      <w:r w:rsidR="007662B9" w:rsidRPr="000617B1">
        <w:rPr>
          <w:rFonts w:ascii="Times New Roman" w:hAnsi="Times New Roman" w:cs="Times New Roman"/>
          <w:sz w:val="24"/>
          <w:szCs w:val="24"/>
        </w:rPr>
        <w:t xml:space="preserve">(Attachment 4) </w:t>
      </w:r>
      <w:r w:rsidRPr="000617B1">
        <w:rPr>
          <w:rFonts w:ascii="Times New Roman" w:hAnsi="Times New Roman" w:cs="Times New Roman"/>
          <w:sz w:val="24"/>
          <w:szCs w:val="24"/>
        </w:rPr>
        <w:t xml:space="preserve">are entered in tracking databases to allow the generation of certificates of attendance or continuing education credits as proof of participants’ </w:t>
      </w:r>
      <w:r w:rsidRPr="001F1870">
        <w:rPr>
          <w:rFonts w:ascii="Times New Roman" w:hAnsi="Times New Roman" w:cs="Times New Roman"/>
          <w:color w:val="000000" w:themeColor="text1"/>
          <w:sz w:val="24"/>
          <w:szCs w:val="24"/>
        </w:rPr>
        <w:t xml:space="preserve">attendance, aggregate reports or to produce a transcript when requested. The data collection </w:t>
      </w:r>
      <w:r w:rsidR="007662B9" w:rsidRPr="001F1870">
        <w:rPr>
          <w:rFonts w:ascii="Times New Roman" w:hAnsi="Times New Roman" w:cs="Times New Roman"/>
          <w:color w:val="000000" w:themeColor="text1"/>
          <w:sz w:val="24"/>
          <w:szCs w:val="24"/>
        </w:rPr>
        <w:t xml:space="preserve">(Attachment 3) </w:t>
      </w:r>
      <w:r w:rsidRPr="001F1870">
        <w:rPr>
          <w:rFonts w:ascii="Times New Roman" w:hAnsi="Times New Roman" w:cs="Times New Roman"/>
          <w:color w:val="000000" w:themeColor="text1"/>
          <w:sz w:val="24"/>
          <w:szCs w:val="24"/>
        </w:rPr>
        <w:t xml:space="preserve">is used by </w:t>
      </w:r>
      <w:r w:rsidR="00B53871" w:rsidRPr="001F1870">
        <w:rPr>
          <w:rFonts w:ascii="Times New Roman" w:hAnsi="Times New Roman" w:cs="Times New Roman"/>
          <w:color w:val="000000" w:themeColor="text1"/>
          <w:sz w:val="24"/>
          <w:szCs w:val="24"/>
        </w:rPr>
        <w:t>CDC/OSELS</w:t>
      </w:r>
      <w:r w:rsidR="009C194C" w:rsidRPr="001F1870">
        <w:rPr>
          <w:rFonts w:ascii="Times New Roman" w:hAnsi="Times New Roman" w:cs="Times New Roman"/>
          <w:color w:val="000000" w:themeColor="text1"/>
          <w:sz w:val="24"/>
          <w:szCs w:val="24"/>
        </w:rPr>
        <w:t xml:space="preserve"> </w:t>
      </w:r>
      <w:r w:rsidRPr="001F1870">
        <w:rPr>
          <w:rFonts w:ascii="Times New Roman" w:hAnsi="Times New Roman" w:cs="Times New Roman"/>
          <w:color w:val="000000" w:themeColor="text1"/>
          <w:sz w:val="24"/>
          <w:szCs w:val="24"/>
        </w:rPr>
        <w:t>and APHL</w:t>
      </w:r>
      <w:r w:rsidR="00FC054D">
        <w:rPr>
          <w:rFonts w:ascii="Times New Roman" w:hAnsi="Times New Roman" w:cs="Times New Roman"/>
          <w:color w:val="000000" w:themeColor="text1"/>
          <w:sz w:val="24"/>
          <w:szCs w:val="24"/>
        </w:rPr>
        <w:t>/NLTN</w:t>
      </w:r>
      <w:r w:rsidRPr="001F1870">
        <w:rPr>
          <w:rFonts w:ascii="Times New Roman" w:hAnsi="Times New Roman" w:cs="Times New Roman"/>
          <w:color w:val="000000" w:themeColor="text1"/>
          <w:sz w:val="24"/>
          <w:szCs w:val="24"/>
        </w:rPr>
        <w:t xml:space="preserve"> for course registration and to grant continuing education credits. </w:t>
      </w:r>
    </w:p>
    <w:p w:rsidR="00B40163" w:rsidRDefault="00B2721E" w:rsidP="006A3C6B">
      <w:pPr>
        <w:spacing w:after="0" w:line="240" w:lineRule="auto"/>
        <w:ind w:left="630"/>
        <w:rPr>
          <w:rFonts w:ascii="Times New Roman" w:hAnsi="Times New Roman" w:cs="Times New Roman"/>
          <w:sz w:val="24"/>
          <w:szCs w:val="24"/>
        </w:rPr>
      </w:pPr>
      <w:r w:rsidRPr="001F1870">
        <w:rPr>
          <w:rFonts w:ascii="Times New Roman" w:hAnsi="Times New Roman" w:cs="Times New Roman"/>
          <w:color w:val="000000" w:themeColor="text1"/>
          <w:sz w:val="24"/>
          <w:szCs w:val="24"/>
        </w:rPr>
        <w:t xml:space="preserve">With </w:t>
      </w:r>
      <w:r w:rsidR="005B7722" w:rsidRPr="001F1870">
        <w:rPr>
          <w:rFonts w:ascii="Times New Roman" w:hAnsi="Times New Roman" w:cs="Times New Roman"/>
          <w:color w:val="000000" w:themeColor="text1"/>
          <w:sz w:val="24"/>
          <w:szCs w:val="24"/>
        </w:rPr>
        <w:t>the proposed revisions to the</w:t>
      </w:r>
      <w:r w:rsidR="000C3BB5" w:rsidRPr="001F1870">
        <w:rPr>
          <w:rFonts w:ascii="Times New Roman" w:hAnsi="Times New Roman" w:cs="Times New Roman"/>
          <w:color w:val="000000" w:themeColor="text1"/>
          <w:sz w:val="24"/>
          <w:szCs w:val="24"/>
        </w:rPr>
        <w:t xml:space="preserve"> T</w:t>
      </w:r>
      <w:r w:rsidR="00AB1699">
        <w:rPr>
          <w:rFonts w:ascii="Times New Roman" w:hAnsi="Times New Roman" w:cs="Times New Roman"/>
          <w:color w:val="000000" w:themeColor="text1"/>
          <w:sz w:val="24"/>
          <w:szCs w:val="24"/>
        </w:rPr>
        <w:t xml:space="preserve">raining and </w:t>
      </w:r>
      <w:r w:rsidR="000C3BB5" w:rsidRPr="001F1870">
        <w:rPr>
          <w:rFonts w:ascii="Times New Roman" w:hAnsi="Times New Roman" w:cs="Times New Roman"/>
          <w:color w:val="000000" w:themeColor="text1"/>
          <w:sz w:val="24"/>
          <w:szCs w:val="24"/>
        </w:rPr>
        <w:t>C</w:t>
      </w:r>
      <w:r w:rsidR="00AB1699">
        <w:rPr>
          <w:rFonts w:ascii="Times New Roman" w:hAnsi="Times New Roman" w:cs="Times New Roman"/>
          <w:color w:val="000000" w:themeColor="text1"/>
          <w:sz w:val="24"/>
          <w:szCs w:val="24"/>
        </w:rPr>
        <w:t xml:space="preserve">ontinuing </w:t>
      </w:r>
      <w:r w:rsidR="000C3BB5" w:rsidRPr="001F1870">
        <w:rPr>
          <w:rFonts w:ascii="Times New Roman" w:hAnsi="Times New Roman" w:cs="Times New Roman"/>
          <w:color w:val="000000" w:themeColor="text1"/>
          <w:sz w:val="24"/>
          <w:szCs w:val="24"/>
        </w:rPr>
        <w:t>E</w:t>
      </w:r>
      <w:r w:rsidR="00AB1699">
        <w:rPr>
          <w:rFonts w:ascii="Times New Roman" w:hAnsi="Times New Roman" w:cs="Times New Roman"/>
          <w:color w:val="000000" w:themeColor="text1"/>
          <w:sz w:val="24"/>
          <w:szCs w:val="24"/>
        </w:rPr>
        <w:t xml:space="preserve">ducation </w:t>
      </w:r>
      <w:r w:rsidR="000C3BB5" w:rsidRPr="001F1870">
        <w:rPr>
          <w:rFonts w:ascii="Times New Roman" w:hAnsi="Times New Roman" w:cs="Times New Roman"/>
          <w:color w:val="000000" w:themeColor="text1"/>
          <w:sz w:val="24"/>
          <w:szCs w:val="24"/>
        </w:rPr>
        <w:t>O</w:t>
      </w:r>
      <w:r w:rsidR="00AB1699">
        <w:rPr>
          <w:rFonts w:ascii="Times New Roman" w:hAnsi="Times New Roman" w:cs="Times New Roman"/>
          <w:color w:val="000000" w:themeColor="text1"/>
          <w:sz w:val="24"/>
          <w:szCs w:val="24"/>
        </w:rPr>
        <w:t>nline New Participant Registration Form</w:t>
      </w:r>
      <w:r w:rsidR="00DB724D" w:rsidRPr="001F1870">
        <w:rPr>
          <w:rFonts w:ascii="Times New Roman" w:hAnsi="Times New Roman" w:cs="Times New Roman"/>
          <w:color w:val="000000" w:themeColor="text1"/>
          <w:sz w:val="24"/>
          <w:szCs w:val="24"/>
        </w:rPr>
        <w:t xml:space="preserve"> </w:t>
      </w:r>
      <w:r w:rsidR="000C3BB5" w:rsidRPr="001F1870">
        <w:rPr>
          <w:rFonts w:ascii="Times New Roman" w:hAnsi="Times New Roman" w:cs="Times New Roman"/>
          <w:color w:val="000000" w:themeColor="text1"/>
          <w:sz w:val="24"/>
          <w:szCs w:val="24"/>
        </w:rPr>
        <w:t>(Attachment 4),</w:t>
      </w:r>
      <w:r w:rsidR="005B7722" w:rsidRPr="001F1870">
        <w:rPr>
          <w:rFonts w:ascii="Times New Roman" w:hAnsi="Times New Roman" w:cs="Times New Roman"/>
          <w:color w:val="000000" w:themeColor="text1"/>
          <w:sz w:val="24"/>
          <w:szCs w:val="24"/>
        </w:rPr>
        <w:t xml:space="preserve"> TCEO will provide an efficient and integrated electronic system that will meet accreditation requirements and promote the use of secure</w:t>
      </w:r>
      <w:r w:rsidR="005B7722" w:rsidRPr="000617B1">
        <w:rPr>
          <w:rFonts w:ascii="Times New Roman" w:hAnsi="Times New Roman" w:cs="Times New Roman"/>
          <w:sz w:val="24"/>
          <w:szCs w:val="24"/>
        </w:rPr>
        <w:t xml:space="preserve"> data and information system standards to improve the timeliness, accuracy, completeness</w:t>
      </w:r>
      <w:r w:rsidR="00FC054D">
        <w:rPr>
          <w:rFonts w:ascii="Times New Roman" w:hAnsi="Times New Roman" w:cs="Times New Roman"/>
          <w:sz w:val="24"/>
          <w:szCs w:val="24"/>
        </w:rPr>
        <w:t>,</w:t>
      </w:r>
      <w:r w:rsidR="005B7722" w:rsidRPr="000617B1">
        <w:rPr>
          <w:rFonts w:ascii="Times New Roman" w:hAnsi="Times New Roman" w:cs="Times New Roman"/>
          <w:sz w:val="24"/>
          <w:szCs w:val="24"/>
        </w:rPr>
        <w:t xml:space="preserve"> and co</w:t>
      </w:r>
      <w:r w:rsidR="00826B84" w:rsidRPr="000617B1">
        <w:rPr>
          <w:rFonts w:ascii="Times New Roman" w:hAnsi="Times New Roman" w:cs="Times New Roman"/>
          <w:sz w:val="24"/>
          <w:szCs w:val="24"/>
        </w:rPr>
        <w:t>nsistency of data collection.</w:t>
      </w:r>
      <w:r w:rsidR="0002544E">
        <w:rPr>
          <w:rFonts w:ascii="Times New Roman" w:hAnsi="Times New Roman" w:cs="Times New Roman"/>
          <w:sz w:val="24"/>
          <w:szCs w:val="24"/>
        </w:rPr>
        <w:t xml:space="preserve"> </w:t>
      </w:r>
      <w:r w:rsidR="00B53871" w:rsidRPr="000617B1">
        <w:rPr>
          <w:rFonts w:ascii="Times New Roman" w:hAnsi="Times New Roman" w:cs="Times New Roman"/>
          <w:sz w:val="24"/>
          <w:szCs w:val="24"/>
        </w:rPr>
        <w:t xml:space="preserve">The collection of information and data </w:t>
      </w:r>
      <w:r w:rsidR="00B53871" w:rsidRPr="000617B1">
        <w:rPr>
          <w:rFonts w:ascii="Times New Roman" w:hAnsi="Times New Roman" w:cs="Times New Roman"/>
          <w:sz w:val="24"/>
          <w:szCs w:val="24"/>
        </w:rPr>
        <w:lastRenderedPageBreak/>
        <w:t xml:space="preserve">from health professionals is authorized by the </w:t>
      </w:r>
      <w:r w:rsidR="003F2AEA" w:rsidRPr="000617B1">
        <w:rPr>
          <w:rFonts w:ascii="Times New Roman" w:hAnsi="Times New Roman" w:cs="Times New Roman"/>
          <w:sz w:val="24"/>
          <w:szCs w:val="24"/>
        </w:rPr>
        <w:t>Public Health Service Act, Title</w:t>
      </w:r>
      <w:r w:rsidR="003F2AEA">
        <w:rPr>
          <w:rFonts w:ascii="Times New Roman" w:hAnsi="Times New Roman" w:cs="Times New Roman"/>
          <w:sz w:val="24"/>
          <w:szCs w:val="24"/>
        </w:rPr>
        <w:t xml:space="preserve"> 42, The Public Health and Welfare</w:t>
      </w:r>
      <w:r w:rsidR="003F2AEA" w:rsidRPr="000617B1">
        <w:rPr>
          <w:rFonts w:ascii="Times New Roman" w:hAnsi="Times New Roman" w:cs="Times New Roman"/>
          <w:sz w:val="24"/>
          <w:szCs w:val="24"/>
        </w:rPr>
        <w:t xml:space="preserve">, </w:t>
      </w:r>
      <w:r w:rsidR="003F2AEA">
        <w:rPr>
          <w:rFonts w:ascii="Times New Roman" w:hAnsi="Times New Roman" w:cs="Times New Roman"/>
          <w:sz w:val="24"/>
          <w:szCs w:val="24"/>
        </w:rPr>
        <w:t>Section 295k,</w:t>
      </w:r>
      <w:r w:rsidR="003F2AEA" w:rsidRPr="000617B1">
        <w:rPr>
          <w:rFonts w:ascii="Times New Roman" w:hAnsi="Times New Roman" w:cs="Times New Roman"/>
          <w:sz w:val="24"/>
          <w:szCs w:val="24"/>
        </w:rPr>
        <w:t xml:space="preserve"> </w:t>
      </w:r>
      <w:r w:rsidR="003F2AEA">
        <w:rPr>
          <w:rFonts w:ascii="Times New Roman" w:hAnsi="Times New Roman" w:cs="Times New Roman"/>
          <w:sz w:val="24"/>
          <w:szCs w:val="24"/>
        </w:rPr>
        <w:t xml:space="preserve">Health Professions Data </w:t>
      </w:r>
      <w:r w:rsidR="003F2AEA" w:rsidRPr="000617B1">
        <w:rPr>
          <w:rFonts w:ascii="Times New Roman" w:hAnsi="Times New Roman" w:cs="Times New Roman"/>
          <w:sz w:val="24"/>
          <w:szCs w:val="24"/>
        </w:rPr>
        <w:t>(Attachment 1</w:t>
      </w:r>
      <w:r w:rsidR="00FC054D">
        <w:rPr>
          <w:rFonts w:ascii="Times New Roman" w:hAnsi="Times New Roman" w:cs="Times New Roman"/>
          <w:sz w:val="24"/>
          <w:szCs w:val="24"/>
        </w:rPr>
        <w:t>A</w:t>
      </w:r>
      <w:r w:rsidR="003F2AEA" w:rsidRPr="000617B1">
        <w:rPr>
          <w:rFonts w:ascii="Times New Roman" w:hAnsi="Times New Roman" w:cs="Times New Roman"/>
          <w:sz w:val="24"/>
          <w:szCs w:val="24"/>
        </w:rPr>
        <w:t>)</w:t>
      </w:r>
      <w:r w:rsidR="00FC054D">
        <w:rPr>
          <w:rFonts w:ascii="Times New Roman" w:hAnsi="Times New Roman" w:cs="Times New Roman"/>
          <w:sz w:val="24"/>
          <w:szCs w:val="24"/>
        </w:rPr>
        <w:t xml:space="preserve"> and by </w:t>
      </w:r>
      <w:r w:rsidR="00FC054D" w:rsidRPr="00FC054D">
        <w:rPr>
          <w:rFonts w:ascii="Times New Roman" w:hAnsi="Times New Roman" w:cs="Times New Roman"/>
          <w:sz w:val="24"/>
          <w:szCs w:val="24"/>
        </w:rPr>
        <w:t xml:space="preserve">Title 42, The Public Health and Welfare, Chapter 6A, Public Health Service, Subchapter II, General Powers and Duties, Part B, Federal-State Cooperation, Section 243 (Attachment 1B), available online at </w:t>
      </w:r>
      <w:hyperlink r:id="rId11" w:history="1">
        <w:r w:rsidR="008544A3" w:rsidRPr="00C52107">
          <w:rPr>
            <w:rStyle w:val="Hyperlink"/>
            <w:rFonts w:ascii="Times New Roman" w:hAnsi="Times New Roman"/>
            <w:sz w:val="24"/>
            <w:szCs w:val="24"/>
          </w:rPr>
          <w:t>http://uscode.house.gov/download/pls/Title_42.txt</w:t>
        </w:r>
      </w:hyperlink>
      <w:r w:rsidR="008544A3">
        <w:rPr>
          <w:rFonts w:ascii="Times New Roman" w:hAnsi="Times New Roman" w:cs="Times New Roman"/>
          <w:sz w:val="24"/>
          <w:szCs w:val="24"/>
        </w:rPr>
        <w:t>.</w:t>
      </w:r>
    </w:p>
    <w:p w:rsidR="003F2AEA" w:rsidRPr="000617B1" w:rsidRDefault="003F2AEA" w:rsidP="003F2AEA">
      <w:pPr>
        <w:widowControl w:val="0"/>
        <w:tabs>
          <w:tab w:val="left" w:pos="0"/>
          <w:tab w:val="left" w:pos="1440"/>
        </w:tabs>
        <w:spacing w:after="0" w:line="240" w:lineRule="auto"/>
        <w:rPr>
          <w:rFonts w:ascii="Times New Roman" w:hAnsi="Times New Roman" w:cs="Times New Roman"/>
          <w:b/>
          <w:bCs/>
          <w:sz w:val="24"/>
          <w:szCs w:val="24"/>
        </w:rPr>
      </w:pPr>
    </w:p>
    <w:p w:rsidR="00B40163" w:rsidRPr="00457AAE" w:rsidRDefault="00B40163" w:rsidP="00457AAE">
      <w:pPr>
        <w:ind w:firstLine="630"/>
        <w:rPr>
          <w:rFonts w:ascii="Times New Roman" w:hAnsi="Times New Roman" w:cs="Times New Roman"/>
          <w:sz w:val="24"/>
          <w:szCs w:val="24"/>
          <w:u w:val="single"/>
        </w:rPr>
      </w:pPr>
      <w:r w:rsidRPr="00457AAE">
        <w:rPr>
          <w:rFonts w:ascii="Times New Roman" w:hAnsi="Times New Roman" w:cs="Times New Roman"/>
          <w:sz w:val="24"/>
          <w:szCs w:val="24"/>
        </w:rPr>
        <w:t>2.1 Privacy Impact Assess</w:t>
      </w:r>
      <w:r w:rsidR="002425EF" w:rsidRPr="00457AAE">
        <w:rPr>
          <w:rFonts w:ascii="Times New Roman" w:hAnsi="Times New Roman" w:cs="Times New Roman"/>
          <w:sz w:val="24"/>
          <w:szCs w:val="24"/>
        </w:rPr>
        <w:t>ment</w:t>
      </w:r>
      <w:r w:rsidR="00407729" w:rsidRPr="00457AAE">
        <w:rPr>
          <w:rFonts w:ascii="Times New Roman" w:hAnsi="Times New Roman" w:cs="Times New Roman"/>
          <w:sz w:val="24"/>
          <w:szCs w:val="24"/>
          <w:u w:val="single"/>
        </w:rPr>
        <w:t xml:space="preserve"> </w:t>
      </w:r>
      <w:r w:rsidR="005B7722" w:rsidRPr="00457AAE">
        <w:rPr>
          <w:rFonts w:ascii="Times New Roman" w:hAnsi="Times New Roman" w:cs="Times New Roman"/>
          <w:sz w:val="24"/>
          <w:szCs w:val="24"/>
          <w:u w:val="single"/>
        </w:rPr>
        <w:t xml:space="preserve"> </w:t>
      </w:r>
    </w:p>
    <w:p w:rsidR="0018347C" w:rsidRPr="000617B1" w:rsidRDefault="002443C2" w:rsidP="002443C2">
      <w:pPr>
        <w:widowControl w:val="0"/>
        <w:tabs>
          <w:tab w:val="left" w:pos="720"/>
        </w:tabs>
        <w:ind w:left="720" w:hanging="360"/>
        <w:rPr>
          <w:rFonts w:ascii="Times New Roman" w:hAnsi="Times New Roman" w:cs="Times New Roman"/>
          <w:sz w:val="24"/>
          <w:szCs w:val="24"/>
          <w:u w:val="single"/>
        </w:rPr>
      </w:pPr>
      <w:r w:rsidRPr="002443C2">
        <w:rPr>
          <w:rFonts w:ascii="Times New Roman" w:hAnsi="Times New Roman" w:cs="Times New Roman"/>
          <w:sz w:val="24"/>
          <w:szCs w:val="24"/>
        </w:rPr>
        <w:tab/>
      </w:r>
      <w:r w:rsidR="00A35477" w:rsidRPr="000617B1">
        <w:rPr>
          <w:rFonts w:ascii="Times New Roman" w:hAnsi="Times New Roman" w:cs="Times New Roman"/>
          <w:sz w:val="24"/>
          <w:szCs w:val="24"/>
          <w:u w:val="single"/>
        </w:rPr>
        <w:t>Privacy Impact Assessment</w:t>
      </w:r>
    </w:p>
    <w:p w:rsidR="00A62AAA" w:rsidRDefault="00AB1699" w:rsidP="002443C2">
      <w:pPr>
        <w:pStyle w:val="ListParagraph"/>
        <w:widowControl w:val="0"/>
        <w:numPr>
          <w:ilvl w:val="0"/>
          <w:numId w:val="26"/>
        </w:numPr>
        <w:spacing w:after="120" w:line="240" w:lineRule="auto"/>
        <w:ind w:left="1080"/>
        <w:rPr>
          <w:rFonts w:ascii="Times New Roman" w:hAnsi="Times New Roman" w:cs="Times New Roman"/>
          <w:sz w:val="24"/>
          <w:szCs w:val="24"/>
        </w:rPr>
      </w:pPr>
      <w:r>
        <w:rPr>
          <w:rFonts w:ascii="Times New Roman" w:hAnsi="Times New Roman" w:cs="Times New Roman"/>
          <w:sz w:val="24"/>
          <w:szCs w:val="24"/>
        </w:rPr>
        <w:t xml:space="preserve">Description of </w:t>
      </w:r>
      <w:r w:rsidR="00A62AAA">
        <w:rPr>
          <w:rFonts w:ascii="Times New Roman" w:hAnsi="Times New Roman" w:cs="Times New Roman"/>
          <w:sz w:val="24"/>
          <w:szCs w:val="24"/>
        </w:rPr>
        <w:t>how the information will be shared and for what purpose</w:t>
      </w:r>
    </w:p>
    <w:p w:rsidR="00707084" w:rsidRPr="00A62AAA" w:rsidRDefault="005037E5" w:rsidP="002443C2">
      <w:pPr>
        <w:widowControl w:val="0"/>
        <w:spacing w:after="120" w:line="240" w:lineRule="auto"/>
        <w:ind w:left="1080"/>
        <w:rPr>
          <w:rFonts w:ascii="Times New Roman" w:hAnsi="Times New Roman" w:cs="Times New Roman"/>
          <w:sz w:val="24"/>
          <w:szCs w:val="24"/>
        </w:rPr>
      </w:pPr>
      <w:r w:rsidRPr="005037E5">
        <w:rPr>
          <w:rFonts w:ascii="Times New Roman" w:hAnsi="Times New Roman" w:cs="Times New Roman"/>
          <w:sz w:val="24"/>
          <w:szCs w:val="24"/>
        </w:rPr>
        <w:t xml:space="preserve">CDC is accredited by multiple </w:t>
      </w:r>
      <w:r w:rsidR="00B53B0D">
        <w:rPr>
          <w:rFonts w:ascii="Times New Roman" w:hAnsi="Times New Roman" w:cs="Times New Roman"/>
          <w:sz w:val="24"/>
          <w:szCs w:val="24"/>
        </w:rPr>
        <w:t>accreditation</w:t>
      </w:r>
      <w:r w:rsidRPr="005037E5">
        <w:rPr>
          <w:rFonts w:ascii="Times New Roman" w:hAnsi="Times New Roman" w:cs="Times New Roman"/>
          <w:sz w:val="24"/>
          <w:szCs w:val="24"/>
        </w:rPr>
        <w:t xml:space="preserve"> organizations that require a method for tracking individual completions of training activities for professional development and licensure.</w:t>
      </w:r>
      <w:r>
        <w:rPr>
          <w:rFonts w:ascii="Times New Roman" w:hAnsi="Times New Roman" w:cs="Times New Roman"/>
          <w:sz w:val="24"/>
          <w:szCs w:val="24"/>
        </w:rPr>
        <w:t xml:space="preserve"> </w:t>
      </w:r>
      <w:r w:rsidR="008F7C5B">
        <w:rPr>
          <w:rFonts w:ascii="Times New Roman" w:hAnsi="Times New Roman" w:cs="Times New Roman"/>
          <w:sz w:val="24"/>
          <w:szCs w:val="24"/>
        </w:rPr>
        <w:t>Training activity d</w:t>
      </w:r>
      <w:r>
        <w:rPr>
          <w:rFonts w:ascii="Times New Roman" w:hAnsi="Times New Roman" w:cs="Times New Roman"/>
          <w:sz w:val="24"/>
          <w:szCs w:val="24"/>
        </w:rPr>
        <w:t xml:space="preserve">ata are </w:t>
      </w:r>
      <w:r w:rsidR="00707084" w:rsidRPr="000617B1">
        <w:rPr>
          <w:rFonts w:ascii="Times New Roman" w:hAnsi="Times New Roman" w:cs="Times New Roman"/>
          <w:sz w:val="24"/>
          <w:szCs w:val="24"/>
        </w:rPr>
        <w:t xml:space="preserve">entered </w:t>
      </w:r>
      <w:r>
        <w:rPr>
          <w:rFonts w:ascii="Times New Roman" w:hAnsi="Times New Roman" w:cs="Times New Roman"/>
          <w:sz w:val="24"/>
          <w:szCs w:val="24"/>
        </w:rPr>
        <w:t xml:space="preserve">from the </w:t>
      </w:r>
      <w:r w:rsidR="00100BED">
        <w:rPr>
          <w:rFonts w:ascii="Times New Roman" w:hAnsi="Times New Roman" w:cs="Times New Roman"/>
          <w:sz w:val="24"/>
          <w:szCs w:val="24"/>
        </w:rPr>
        <w:t>electronic T</w:t>
      </w:r>
      <w:r w:rsidR="00D07816">
        <w:rPr>
          <w:rFonts w:ascii="Times New Roman" w:hAnsi="Times New Roman" w:cs="Times New Roman"/>
          <w:sz w:val="24"/>
          <w:szCs w:val="24"/>
        </w:rPr>
        <w:t xml:space="preserve">raining and </w:t>
      </w:r>
      <w:r w:rsidR="00100BED">
        <w:rPr>
          <w:rFonts w:ascii="Times New Roman" w:hAnsi="Times New Roman" w:cs="Times New Roman"/>
          <w:sz w:val="24"/>
          <w:szCs w:val="24"/>
        </w:rPr>
        <w:t>C</w:t>
      </w:r>
      <w:r w:rsidR="00D07816">
        <w:rPr>
          <w:rFonts w:ascii="Times New Roman" w:hAnsi="Times New Roman" w:cs="Times New Roman"/>
          <w:sz w:val="24"/>
          <w:szCs w:val="24"/>
        </w:rPr>
        <w:t xml:space="preserve">ontinuing </w:t>
      </w:r>
      <w:r w:rsidR="00100BED">
        <w:rPr>
          <w:rFonts w:ascii="Times New Roman" w:hAnsi="Times New Roman" w:cs="Times New Roman"/>
          <w:sz w:val="24"/>
          <w:szCs w:val="24"/>
        </w:rPr>
        <w:t>E</w:t>
      </w:r>
      <w:r w:rsidR="00D07816">
        <w:rPr>
          <w:rFonts w:ascii="Times New Roman" w:hAnsi="Times New Roman" w:cs="Times New Roman"/>
          <w:sz w:val="24"/>
          <w:szCs w:val="24"/>
        </w:rPr>
        <w:t xml:space="preserve">ducation </w:t>
      </w:r>
      <w:r w:rsidR="00100BED">
        <w:rPr>
          <w:rFonts w:ascii="Times New Roman" w:hAnsi="Times New Roman" w:cs="Times New Roman"/>
          <w:sz w:val="24"/>
          <w:szCs w:val="24"/>
        </w:rPr>
        <w:t>O</w:t>
      </w:r>
      <w:r w:rsidR="00D07816">
        <w:rPr>
          <w:rFonts w:ascii="Times New Roman" w:hAnsi="Times New Roman" w:cs="Times New Roman"/>
          <w:sz w:val="24"/>
          <w:szCs w:val="24"/>
        </w:rPr>
        <w:t>nline</w:t>
      </w:r>
      <w:r w:rsidR="00100BED">
        <w:rPr>
          <w:rFonts w:ascii="Times New Roman" w:hAnsi="Times New Roman" w:cs="Times New Roman"/>
          <w:sz w:val="24"/>
          <w:szCs w:val="24"/>
        </w:rPr>
        <w:t xml:space="preserve"> </w:t>
      </w:r>
      <w:r w:rsidR="00100BED" w:rsidRPr="00100BED">
        <w:rPr>
          <w:rFonts w:ascii="Times New Roman" w:hAnsi="Times New Roman" w:cs="Times New Roman"/>
          <w:sz w:val="24"/>
          <w:szCs w:val="24"/>
        </w:rPr>
        <w:t>New</w:t>
      </w:r>
      <w:r w:rsidR="00100BED">
        <w:rPr>
          <w:rFonts w:ascii="Times New Roman" w:hAnsi="Times New Roman" w:cs="Times New Roman"/>
          <w:sz w:val="24"/>
          <w:szCs w:val="24"/>
        </w:rPr>
        <w:t xml:space="preserve"> Participant Registration Form </w:t>
      </w:r>
      <w:r>
        <w:rPr>
          <w:rFonts w:ascii="Times New Roman" w:hAnsi="Times New Roman" w:cs="Times New Roman"/>
          <w:sz w:val="24"/>
          <w:szCs w:val="24"/>
        </w:rPr>
        <w:t xml:space="preserve">(Attachment 4) </w:t>
      </w:r>
      <w:r w:rsidR="00707084" w:rsidRPr="000617B1">
        <w:rPr>
          <w:rFonts w:ascii="Times New Roman" w:hAnsi="Times New Roman" w:cs="Times New Roman"/>
          <w:sz w:val="24"/>
          <w:szCs w:val="24"/>
        </w:rPr>
        <w:t>in</w:t>
      </w:r>
      <w:r>
        <w:rPr>
          <w:rFonts w:ascii="Times New Roman" w:hAnsi="Times New Roman" w:cs="Times New Roman"/>
          <w:sz w:val="24"/>
          <w:szCs w:val="24"/>
        </w:rPr>
        <w:t>to</w:t>
      </w:r>
      <w:r w:rsidR="00707084" w:rsidRPr="000617B1">
        <w:rPr>
          <w:rFonts w:ascii="Times New Roman" w:hAnsi="Times New Roman" w:cs="Times New Roman"/>
          <w:sz w:val="24"/>
          <w:szCs w:val="24"/>
        </w:rPr>
        <w:t xml:space="preserve"> tracking databases to allow the generation of certificates of attendance or continuing education credits as proof of participants’ attendance, aggregate reports or to produce a transcript when </w:t>
      </w:r>
      <w:r w:rsidR="00707084">
        <w:rPr>
          <w:rFonts w:ascii="Times New Roman" w:hAnsi="Times New Roman" w:cs="Times New Roman"/>
          <w:sz w:val="24"/>
          <w:szCs w:val="24"/>
        </w:rPr>
        <w:t xml:space="preserve">the respondent </w:t>
      </w:r>
      <w:r w:rsidR="00707084" w:rsidRPr="000617B1">
        <w:rPr>
          <w:rFonts w:ascii="Times New Roman" w:hAnsi="Times New Roman" w:cs="Times New Roman"/>
          <w:sz w:val="24"/>
          <w:szCs w:val="24"/>
        </w:rPr>
        <w:t>request</w:t>
      </w:r>
      <w:r w:rsidR="00707084">
        <w:rPr>
          <w:rFonts w:ascii="Times New Roman" w:hAnsi="Times New Roman" w:cs="Times New Roman"/>
          <w:sz w:val="24"/>
          <w:szCs w:val="24"/>
        </w:rPr>
        <w:t>s</w:t>
      </w:r>
      <w:r w:rsidR="00707084" w:rsidRPr="000617B1">
        <w:rPr>
          <w:rFonts w:ascii="Times New Roman" w:hAnsi="Times New Roman" w:cs="Times New Roman"/>
          <w:sz w:val="24"/>
          <w:szCs w:val="24"/>
        </w:rPr>
        <w:t xml:space="preserve">. </w:t>
      </w:r>
      <w:r w:rsidR="00707084" w:rsidRPr="00707084">
        <w:rPr>
          <w:rFonts w:ascii="Times New Roman" w:hAnsi="Times New Roman" w:cs="Times New Roman"/>
          <w:sz w:val="24"/>
          <w:szCs w:val="24"/>
        </w:rPr>
        <w:t xml:space="preserve">Access to </w:t>
      </w:r>
      <w:r w:rsidR="008F7C5B">
        <w:rPr>
          <w:rFonts w:ascii="Times New Roman" w:hAnsi="Times New Roman" w:cs="Times New Roman"/>
          <w:sz w:val="24"/>
          <w:szCs w:val="24"/>
        </w:rPr>
        <w:t xml:space="preserve">this information </w:t>
      </w:r>
      <w:r w:rsidR="00707084" w:rsidRPr="00707084">
        <w:rPr>
          <w:rFonts w:ascii="Times New Roman" w:hAnsi="Times New Roman" w:cs="Times New Roman"/>
          <w:sz w:val="24"/>
          <w:szCs w:val="24"/>
        </w:rPr>
        <w:t>is available only to OSELS staff and CDC IT staff on a strict need-to-know basis</w:t>
      </w:r>
      <w:r w:rsidR="00855DB8">
        <w:rPr>
          <w:rFonts w:ascii="Times New Roman" w:hAnsi="Times New Roman" w:cs="Times New Roman"/>
          <w:sz w:val="24"/>
          <w:szCs w:val="24"/>
        </w:rPr>
        <w:t xml:space="preserve"> for the </w:t>
      </w:r>
      <w:r>
        <w:rPr>
          <w:rFonts w:ascii="Times New Roman" w:hAnsi="Times New Roman" w:cs="Times New Roman"/>
          <w:sz w:val="24"/>
          <w:szCs w:val="24"/>
        </w:rPr>
        <w:t xml:space="preserve">aforementioned </w:t>
      </w:r>
      <w:r w:rsidR="00855DB8">
        <w:rPr>
          <w:rFonts w:ascii="Times New Roman" w:hAnsi="Times New Roman" w:cs="Times New Roman"/>
          <w:sz w:val="24"/>
          <w:szCs w:val="24"/>
        </w:rPr>
        <w:t>purposes</w:t>
      </w:r>
      <w:r>
        <w:rPr>
          <w:rFonts w:ascii="Times New Roman" w:hAnsi="Times New Roman" w:cs="Times New Roman"/>
          <w:sz w:val="24"/>
          <w:szCs w:val="24"/>
        </w:rPr>
        <w:t>.</w:t>
      </w:r>
      <w:r w:rsidR="00707084" w:rsidRPr="00707084">
        <w:rPr>
          <w:rFonts w:ascii="Times New Roman" w:hAnsi="Times New Roman" w:cs="Times New Roman"/>
          <w:sz w:val="24"/>
          <w:szCs w:val="24"/>
        </w:rPr>
        <w:t xml:space="preserve"> </w:t>
      </w:r>
      <w:r w:rsidRPr="00707084">
        <w:rPr>
          <w:rFonts w:ascii="Times New Roman" w:hAnsi="Times New Roman" w:cs="Times New Roman"/>
          <w:sz w:val="24"/>
          <w:szCs w:val="24"/>
        </w:rPr>
        <w:t>Registrant data are not sold, rented, or shared with third parties for promotional use.</w:t>
      </w:r>
    </w:p>
    <w:p w:rsidR="00707084" w:rsidRDefault="00100BED" w:rsidP="002443C2">
      <w:pPr>
        <w:widowControl w:val="0"/>
        <w:spacing w:after="120" w:line="240" w:lineRule="auto"/>
        <w:ind w:left="1080"/>
        <w:rPr>
          <w:rFonts w:ascii="Times New Roman" w:hAnsi="Times New Roman" w:cs="Times New Roman"/>
          <w:sz w:val="24"/>
          <w:szCs w:val="24"/>
        </w:rPr>
      </w:pPr>
      <w:r>
        <w:rPr>
          <w:rFonts w:ascii="Times New Roman" w:hAnsi="Times New Roman" w:cs="Times New Roman"/>
          <w:sz w:val="24"/>
          <w:szCs w:val="24"/>
        </w:rPr>
        <w:t xml:space="preserve">Data from the electronic NLTN </w:t>
      </w:r>
      <w:r w:rsidRPr="00100BED">
        <w:rPr>
          <w:rFonts w:ascii="Times New Roman" w:hAnsi="Times New Roman" w:cs="Times New Roman"/>
          <w:sz w:val="24"/>
          <w:szCs w:val="24"/>
        </w:rPr>
        <w:t xml:space="preserve">Registration Form, </w:t>
      </w:r>
      <w:r w:rsidR="00707084" w:rsidRPr="000617B1">
        <w:rPr>
          <w:rFonts w:ascii="Times New Roman" w:hAnsi="Times New Roman" w:cs="Times New Roman"/>
          <w:sz w:val="24"/>
          <w:szCs w:val="24"/>
        </w:rPr>
        <w:t xml:space="preserve">(Attachment 3) </w:t>
      </w:r>
      <w:r>
        <w:rPr>
          <w:rFonts w:ascii="Times New Roman" w:hAnsi="Times New Roman" w:cs="Times New Roman"/>
          <w:sz w:val="24"/>
          <w:szCs w:val="24"/>
        </w:rPr>
        <w:t xml:space="preserve">are </w:t>
      </w:r>
      <w:r w:rsidR="00707084" w:rsidRPr="000617B1">
        <w:rPr>
          <w:rFonts w:ascii="Times New Roman" w:hAnsi="Times New Roman" w:cs="Times New Roman"/>
          <w:sz w:val="24"/>
          <w:szCs w:val="24"/>
        </w:rPr>
        <w:t>used by CDC/OSELS and APHL</w:t>
      </w:r>
      <w:r w:rsidR="008544A3">
        <w:rPr>
          <w:rFonts w:ascii="Times New Roman" w:hAnsi="Times New Roman" w:cs="Times New Roman"/>
          <w:sz w:val="24"/>
          <w:szCs w:val="24"/>
        </w:rPr>
        <w:t>/NLTN</w:t>
      </w:r>
      <w:r w:rsidR="00707084" w:rsidRPr="000617B1">
        <w:rPr>
          <w:rFonts w:ascii="Times New Roman" w:hAnsi="Times New Roman" w:cs="Times New Roman"/>
          <w:sz w:val="24"/>
          <w:szCs w:val="24"/>
        </w:rPr>
        <w:t xml:space="preserve"> for course registration and to grant continuing education credits.</w:t>
      </w:r>
      <w:r w:rsidR="000160AD">
        <w:rPr>
          <w:rFonts w:ascii="Times New Roman" w:hAnsi="Times New Roman" w:cs="Times New Roman"/>
          <w:sz w:val="24"/>
          <w:szCs w:val="24"/>
        </w:rPr>
        <w:t xml:space="preserve"> </w:t>
      </w:r>
      <w:r w:rsidR="000160AD" w:rsidRPr="000160AD">
        <w:rPr>
          <w:rFonts w:ascii="Times New Roman" w:hAnsi="Times New Roman" w:cs="Times New Roman"/>
          <w:sz w:val="24"/>
          <w:szCs w:val="24"/>
        </w:rPr>
        <w:t xml:space="preserve">The information is not shared outside of </w:t>
      </w:r>
      <w:r w:rsidR="008544A3">
        <w:rPr>
          <w:rFonts w:ascii="Times New Roman" w:hAnsi="Times New Roman" w:cs="Times New Roman"/>
          <w:sz w:val="24"/>
          <w:szCs w:val="24"/>
        </w:rPr>
        <w:t>APHL/</w:t>
      </w:r>
      <w:r w:rsidR="000160AD" w:rsidRPr="000160AD">
        <w:rPr>
          <w:rFonts w:ascii="Times New Roman" w:hAnsi="Times New Roman" w:cs="Times New Roman"/>
          <w:sz w:val="24"/>
          <w:szCs w:val="24"/>
        </w:rPr>
        <w:t>NLTN. Contact information is used for emergency purposes only</w:t>
      </w:r>
      <w:r w:rsidR="000160AD">
        <w:rPr>
          <w:rFonts w:ascii="Times New Roman" w:hAnsi="Times New Roman" w:cs="Times New Roman"/>
          <w:sz w:val="24"/>
          <w:szCs w:val="24"/>
        </w:rPr>
        <w:t>, such as</w:t>
      </w:r>
      <w:r w:rsidR="000160AD" w:rsidRPr="000160AD">
        <w:rPr>
          <w:rFonts w:ascii="Times New Roman" w:hAnsi="Times New Roman" w:cs="Times New Roman"/>
          <w:sz w:val="24"/>
          <w:szCs w:val="24"/>
        </w:rPr>
        <w:t xml:space="preserve"> course cancellation</w:t>
      </w:r>
      <w:r w:rsidR="000160AD">
        <w:rPr>
          <w:rFonts w:ascii="Times New Roman" w:hAnsi="Times New Roman" w:cs="Times New Roman"/>
          <w:sz w:val="24"/>
          <w:szCs w:val="24"/>
        </w:rPr>
        <w:t xml:space="preserve">s. Respondent </w:t>
      </w:r>
      <w:r w:rsidR="000160AD" w:rsidRPr="000160AD">
        <w:rPr>
          <w:rFonts w:ascii="Times New Roman" w:hAnsi="Times New Roman" w:cs="Times New Roman"/>
          <w:sz w:val="24"/>
          <w:szCs w:val="24"/>
        </w:rPr>
        <w:t xml:space="preserve">education levels are used </w:t>
      </w:r>
      <w:r w:rsidR="000160AD">
        <w:rPr>
          <w:rFonts w:ascii="Times New Roman" w:hAnsi="Times New Roman" w:cs="Times New Roman"/>
          <w:sz w:val="24"/>
          <w:szCs w:val="24"/>
        </w:rPr>
        <w:t xml:space="preserve">by </w:t>
      </w:r>
      <w:r w:rsidR="008544A3">
        <w:rPr>
          <w:rFonts w:ascii="Times New Roman" w:hAnsi="Times New Roman" w:cs="Times New Roman"/>
          <w:sz w:val="24"/>
          <w:szCs w:val="24"/>
        </w:rPr>
        <w:t>APHL/</w:t>
      </w:r>
      <w:r w:rsidR="000160AD">
        <w:rPr>
          <w:rFonts w:ascii="Times New Roman" w:hAnsi="Times New Roman" w:cs="Times New Roman"/>
          <w:sz w:val="24"/>
          <w:szCs w:val="24"/>
        </w:rPr>
        <w:t xml:space="preserve">NLTN to evaluate the training activities and to </w:t>
      </w:r>
      <w:r w:rsidR="000160AD" w:rsidRPr="000160AD">
        <w:rPr>
          <w:rFonts w:ascii="Times New Roman" w:hAnsi="Times New Roman" w:cs="Times New Roman"/>
          <w:sz w:val="24"/>
          <w:szCs w:val="24"/>
        </w:rPr>
        <w:t>determine if course material</w:t>
      </w:r>
      <w:r w:rsidR="000160AD">
        <w:rPr>
          <w:rFonts w:ascii="Times New Roman" w:hAnsi="Times New Roman" w:cs="Times New Roman"/>
          <w:sz w:val="24"/>
          <w:szCs w:val="24"/>
        </w:rPr>
        <w:t xml:space="preserve">s meet experience levels and objectives of the target </w:t>
      </w:r>
      <w:r w:rsidR="000160AD" w:rsidRPr="000160AD">
        <w:rPr>
          <w:rFonts w:ascii="Times New Roman" w:hAnsi="Times New Roman" w:cs="Times New Roman"/>
          <w:sz w:val="24"/>
          <w:szCs w:val="24"/>
        </w:rPr>
        <w:t xml:space="preserve">audience. Other information is collected </w:t>
      </w:r>
      <w:r w:rsidR="000160AD">
        <w:rPr>
          <w:rFonts w:ascii="Times New Roman" w:hAnsi="Times New Roman" w:cs="Times New Roman"/>
          <w:sz w:val="24"/>
          <w:szCs w:val="24"/>
        </w:rPr>
        <w:t xml:space="preserve">as dictated by the </w:t>
      </w:r>
      <w:r w:rsidR="000160AD" w:rsidRPr="000160AD">
        <w:rPr>
          <w:rFonts w:ascii="Times New Roman" w:hAnsi="Times New Roman" w:cs="Times New Roman"/>
          <w:sz w:val="24"/>
          <w:szCs w:val="24"/>
        </w:rPr>
        <w:t>accreditation</w:t>
      </w:r>
      <w:r w:rsidR="000160AD">
        <w:rPr>
          <w:rFonts w:ascii="Times New Roman" w:hAnsi="Times New Roman" w:cs="Times New Roman"/>
          <w:sz w:val="24"/>
          <w:szCs w:val="24"/>
        </w:rPr>
        <w:t xml:space="preserve"> organizations as previously described</w:t>
      </w:r>
      <w:r w:rsidR="000160AD" w:rsidRPr="000160AD">
        <w:rPr>
          <w:rFonts w:ascii="Times New Roman" w:hAnsi="Times New Roman" w:cs="Times New Roman"/>
          <w:sz w:val="24"/>
          <w:szCs w:val="24"/>
        </w:rPr>
        <w:t xml:space="preserve">.   </w:t>
      </w:r>
    </w:p>
    <w:p w:rsidR="00A62AAA" w:rsidRDefault="00A62AAA" w:rsidP="00C84608">
      <w:pPr>
        <w:pStyle w:val="ListParagraph"/>
        <w:widowControl w:val="0"/>
        <w:numPr>
          <w:ilvl w:val="0"/>
          <w:numId w:val="26"/>
        </w:numPr>
        <w:spacing w:after="120" w:line="240" w:lineRule="auto"/>
        <w:ind w:left="1080"/>
        <w:rPr>
          <w:rFonts w:ascii="Times New Roman" w:hAnsi="Times New Roman" w:cs="Times New Roman"/>
          <w:sz w:val="24"/>
          <w:szCs w:val="24"/>
        </w:rPr>
      </w:pPr>
      <w:r w:rsidRPr="00A62AAA">
        <w:rPr>
          <w:rFonts w:ascii="Times New Roman" w:hAnsi="Times New Roman" w:cs="Times New Roman"/>
          <w:sz w:val="24"/>
          <w:szCs w:val="24"/>
        </w:rPr>
        <w:t>Statement detailing the impact the proposed collection will have on the respondent</w:t>
      </w:r>
      <w:r>
        <w:rPr>
          <w:rFonts w:ascii="Times New Roman" w:hAnsi="Times New Roman" w:cs="Times New Roman"/>
          <w:sz w:val="24"/>
          <w:szCs w:val="24"/>
        </w:rPr>
        <w:t>’s</w:t>
      </w:r>
      <w:r w:rsidRPr="00A62AAA">
        <w:rPr>
          <w:rFonts w:ascii="Times New Roman" w:hAnsi="Times New Roman" w:cs="Times New Roman"/>
          <w:sz w:val="24"/>
          <w:szCs w:val="24"/>
        </w:rPr>
        <w:t>’ privacy</w:t>
      </w:r>
    </w:p>
    <w:p w:rsidR="00A62AAA" w:rsidRPr="00A62AAA" w:rsidRDefault="00A62AAA" w:rsidP="00C84608">
      <w:pPr>
        <w:widowControl w:val="0"/>
        <w:spacing w:after="120" w:line="240" w:lineRule="auto"/>
        <w:ind w:left="1080"/>
        <w:rPr>
          <w:rFonts w:ascii="Times New Roman" w:hAnsi="Times New Roman" w:cs="Times New Roman"/>
          <w:sz w:val="24"/>
          <w:szCs w:val="24"/>
        </w:rPr>
      </w:pPr>
      <w:r w:rsidRPr="00A62AAA">
        <w:rPr>
          <w:rFonts w:ascii="Times New Roman" w:hAnsi="Times New Roman" w:cs="Times New Roman"/>
          <w:sz w:val="24"/>
          <w:szCs w:val="24"/>
        </w:rPr>
        <w:t xml:space="preserve">The proposed data collection will have little to no effect on respondent privacy.  </w:t>
      </w:r>
      <w:r w:rsidR="00D07816">
        <w:rPr>
          <w:rFonts w:ascii="Times New Roman" w:hAnsi="Times New Roman" w:cs="Times New Roman"/>
          <w:sz w:val="24"/>
          <w:szCs w:val="24"/>
        </w:rPr>
        <w:t>N</w:t>
      </w:r>
      <w:r w:rsidRPr="00A62AAA">
        <w:rPr>
          <w:rFonts w:ascii="Times New Roman" w:hAnsi="Times New Roman" w:cs="Times New Roman"/>
          <w:sz w:val="24"/>
          <w:szCs w:val="24"/>
        </w:rPr>
        <w:t xml:space="preserve">o sensitive information </w:t>
      </w:r>
      <w:r w:rsidR="00D07816">
        <w:rPr>
          <w:rFonts w:ascii="Times New Roman" w:hAnsi="Times New Roman" w:cs="Times New Roman"/>
          <w:sz w:val="24"/>
          <w:szCs w:val="24"/>
        </w:rPr>
        <w:t xml:space="preserve">is </w:t>
      </w:r>
      <w:r w:rsidRPr="00A62AAA">
        <w:rPr>
          <w:rFonts w:ascii="Times New Roman" w:hAnsi="Times New Roman" w:cs="Times New Roman"/>
          <w:sz w:val="24"/>
          <w:szCs w:val="24"/>
        </w:rPr>
        <w:t xml:space="preserve">collected. </w:t>
      </w:r>
      <w:r w:rsidR="00B27EE4">
        <w:rPr>
          <w:rFonts w:ascii="Times New Roman" w:hAnsi="Times New Roman" w:cs="Times New Roman"/>
          <w:sz w:val="24"/>
          <w:szCs w:val="24"/>
        </w:rPr>
        <w:br/>
      </w:r>
      <w:r w:rsidR="00B27EE4">
        <w:rPr>
          <w:rFonts w:ascii="Times New Roman" w:hAnsi="Times New Roman" w:cs="Times New Roman"/>
          <w:sz w:val="24"/>
          <w:szCs w:val="24"/>
        </w:rPr>
        <w:br/>
      </w:r>
      <w:r w:rsidRPr="00A62AAA">
        <w:rPr>
          <w:rFonts w:ascii="Times New Roman" w:hAnsi="Times New Roman" w:cs="Times New Roman"/>
          <w:sz w:val="24"/>
          <w:szCs w:val="24"/>
        </w:rPr>
        <w:t xml:space="preserve">The categories of information collected </w:t>
      </w:r>
      <w:r w:rsidR="00B27EE4">
        <w:rPr>
          <w:rFonts w:ascii="Times New Roman" w:hAnsi="Times New Roman" w:cs="Times New Roman"/>
          <w:sz w:val="24"/>
          <w:szCs w:val="24"/>
        </w:rPr>
        <w:t xml:space="preserve">by Training and Continuing Education Online Registration Form (Attachment 4) </w:t>
      </w:r>
      <w:r w:rsidRPr="00A62AAA">
        <w:rPr>
          <w:rFonts w:ascii="Times New Roman" w:hAnsi="Times New Roman" w:cs="Times New Roman"/>
          <w:sz w:val="24"/>
          <w:szCs w:val="24"/>
        </w:rPr>
        <w:t>in identifiable form is minimal and includes respondent’s name, mailing address, phone number, e-mail address, and other</w:t>
      </w:r>
      <w:r w:rsidR="00D07816">
        <w:rPr>
          <w:rFonts w:ascii="Times New Roman" w:hAnsi="Times New Roman" w:cs="Times New Roman"/>
          <w:sz w:val="24"/>
          <w:szCs w:val="24"/>
        </w:rPr>
        <w:t>,</w:t>
      </w:r>
      <w:r w:rsidRPr="00A62AAA">
        <w:rPr>
          <w:rFonts w:ascii="Times New Roman" w:hAnsi="Times New Roman" w:cs="Times New Roman"/>
          <w:sz w:val="24"/>
          <w:szCs w:val="24"/>
        </w:rPr>
        <w:t xml:space="preserve"> such as profession. To meet new </w:t>
      </w:r>
      <w:r w:rsidR="00B53B0D">
        <w:rPr>
          <w:rFonts w:ascii="Times New Roman" w:hAnsi="Times New Roman" w:cs="Times New Roman"/>
          <w:sz w:val="24"/>
          <w:szCs w:val="24"/>
        </w:rPr>
        <w:t>accreditation</w:t>
      </w:r>
      <w:r w:rsidRPr="00A62AAA">
        <w:rPr>
          <w:rFonts w:ascii="Times New Roman" w:hAnsi="Times New Roman" w:cs="Times New Roman"/>
          <w:sz w:val="24"/>
          <w:szCs w:val="24"/>
        </w:rPr>
        <w:t xml:space="preserve"> organization requirements, the following information will be collected: physician’s degree, health education specialist’s certification number (CHES) and/or master certification number (MCHES), veterinarian’s state of licensure and license number, and pharmacist’s National Association of Boards of Pharmacy electronic identification number with day and month of birth (NABPeid).</w:t>
      </w:r>
    </w:p>
    <w:p w:rsidR="00100BED" w:rsidRDefault="000160AD" w:rsidP="0064212A">
      <w:pPr>
        <w:widowControl w:val="0"/>
        <w:spacing w:after="0" w:line="240" w:lineRule="auto"/>
        <w:ind w:left="1080"/>
        <w:rPr>
          <w:rFonts w:ascii="Times New Roman" w:hAnsi="Times New Roman" w:cs="Times New Roman"/>
          <w:sz w:val="24"/>
          <w:szCs w:val="24"/>
        </w:rPr>
      </w:pPr>
      <w:r w:rsidRPr="000160AD">
        <w:rPr>
          <w:rFonts w:ascii="Times New Roman" w:hAnsi="Times New Roman" w:cs="Times New Roman"/>
          <w:sz w:val="24"/>
          <w:szCs w:val="24"/>
        </w:rPr>
        <w:t xml:space="preserve">As part of the </w:t>
      </w:r>
      <w:r w:rsidR="008544A3">
        <w:rPr>
          <w:rFonts w:ascii="Times New Roman" w:hAnsi="Times New Roman" w:cs="Times New Roman"/>
          <w:sz w:val="24"/>
          <w:szCs w:val="24"/>
        </w:rPr>
        <w:t>APHL/</w:t>
      </w:r>
      <w:r w:rsidR="00100BED">
        <w:rPr>
          <w:rFonts w:ascii="Times New Roman" w:hAnsi="Times New Roman" w:cs="Times New Roman"/>
          <w:sz w:val="24"/>
          <w:szCs w:val="24"/>
        </w:rPr>
        <w:t xml:space="preserve">NLTN training activity </w:t>
      </w:r>
      <w:r w:rsidRPr="000160AD">
        <w:rPr>
          <w:rFonts w:ascii="Times New Roman" w:hAnsi="Times New Roman" w:cs="Times New Roman"/>
          <w:sz w:val="24"/>
          <w:szCs w:val="24"/>
        </w:rPr>
        <w:t>registration process</w:t>
      </w:r>
      <w:r w:rsidR="00B27EE4">
        <w:rPr>
          <w:rFonts w:ascii="Times New Roman" w:hAnsi="Times New Roman" w:cs="Times New Roman"/>
          <w:sz w:val="24"/>
          <w:szCs w:val="24"/>
        </w:rPr>
        <w:t xml:space="preserve"> (Attachment 3)</w:t>
      </w:r>
      <w:r w:rsidR="00100BED">
        <w:rPr>
          <w:rFonts w:ascii="Times New Roman" w:hAnsi="Times New Roman" w:cs="Times New Roman"/>
          <w:sz w:val="24"/>
          <w:szCs w:val="24"/>
        </w:rPr>
        <w:t>,</w:t>
      </w:r>
      <w:r w:rsidRPr="000160AD">
        <w:rPr>
          <w:rFonts w:ascii="Times New Roman" w:hAnsi="Times New Roman" w:cs="Times New Roman"/>
          <w:sz w:val="24"/>
          <w:szCs w:val="24"/>
        </w:rPr>
        <w:t xml:space="preserve"> respondent</w:t>
      </w:r>
      <w:r w:rsidR="00100BED">
        <w:rPr>
          <w:rFonts w:ascii="Times New Roman" w:hAnsi="Times New Roman" w:cs="Times New Roman"/>
          <w:sz w:val="24"/>
          <w:szCs w:val="24"/>
        </w:rPr>
        <w:t>s</w:t>
      </w:r>
      <w:r w:rsidRPr="000160AD">
        <w:rPr>
          <w:rFonts w:ascii="Times New Roman" w:hAnsi="Times New Roman" w:cs="Times New Roman"/>
          <w:sz w:val="24"/>
          <w:szCs w:val="24"/>
        </w:rPr>
        <w:t xml:space="preserve"> </w:t>
      </w:r>
      <w:r w:rsidR="00100BED">
        <w:rPr>
          <w:rFonts w:ascii="Times New Roman" w:hAnsi="Times New Roman" w:cs="Times New Roman"/>
          <w:sz w:val="24"/>
          <w:szCs w:val="24"/>
        </w:rPr>
        <w:t xml:space="preserve">are </w:t>
      </w:r>
      <w:r w:rsidRPr="000160AD">
        <w:rPr>
          <w:rFonts w:ascii="Times New Roman" w:hAnsi="Times New Roman" w:cs="Times New Roman"/>
          <w:sz w:val="24"/>
          <w:szCs w:val="24"/>
        </w:rPr>
        <w:t>asked if they would like to be informed of other training opportunities. If they choose to be informed</w:t>
      </w:r>
      <w:r w:rsidR="00100BED">
        <w:rPr>
          <w:rFonts w:ascii="Times New Roman" w:hAnsi="Times New Roman" w:cs="Times New Roman"/>
          <w:sz w:val="24"/>
          <w:szCs w:val="24"/>
        </w:rPr>
        <w:t>,</w:t>
      </w:r>
      <w:r w:rsidRPr="000160AD">
        <w:rPr>
          <w:rFonts w:ascii="Times New Roman" w:hAnsi="Times New Roman" w:cs="Times New Roman"/>
          <w:sz w:val="24"/>
          <w:szCs w:val="24"/>
        </w:rPr>
        <w:t xml:space="preserve"> their contact information is used to </w:t>
      </w:r>
      <w:r w:rsidR="00100BED">
        <w:rPr>
          <w:rFonts w:ascii="Times New Roman" w:hAnsi="Times New Roman" w:cs="Times New Roman"/>
          <w:sz w:val="24"/>
          <w:szCs w:val="24"/>
        </w:rPr>
        <w:t xml:space="preserve">provide the requested updates. </w:t>
      </w:r>
      <w:r w:rsidRPr="000160AD">
        <w:rPr>
          <w:rFonts w:ascii="Times New Roman" w:hAnsi="Times New Roman" w:cs="Times New Roman"/>
          <w:sz w:val="24"/>
          <w:szCs w:val="24"/>
        </w:rPr>
        <w:t xml:space="preserve">Respondents can also elect at a later date to be removed from this </w:t>
      </w:r>
      <w:r w:rsidRPr="000160AD">
        <w:rPr>
          <w:rFonts w:ascii="Times New Roman" w:hAnsi="Times New Roman" w:cs="Times New Roman"/>
          <w:sz w:val="24"/>
          <w:szCs w:val="24"/>
        </w:rPr>
        <w:lastRenderedPageBreak/>
        <w:t>notification list. If they indicate upon registration that they do not want to be informed of other training opportunities</w:t>
      </w:r>
      <w:r w:rsidR="00100BED">
        <w:rPr>
          <w:rFonts w:ascii="Times New Roman" w:hAnsi="Times New Roman" w:cs="Times New Roman"/>
          <w:sz w:val="24"/>
          <w:szCs w:val="24"/>
        </w:rPr>
        <w:t>,</w:t>
      </w:r>
      <w:r w:rsidRPr="000160AD">
        <w:rPr>
          <w:rFonts w:ascii="Times New Roman" w:hAnsi="Times New Roman" w:cs="Times New Roman"/>
          <w:sz w:val="24"/>
          <w:szCs w:val="24"/>
        </w:rPr>
        <w:t xml:space="preserve"> contact information is kept only for emergency contact purposes related to the course for which they have registered.</w:t>
      </w:r>
    </w:p>
    <w:p w:rsidR="00AB2407" w:rsidRPr="0064212A" w:rsidRDefault="00507422" w:rsidP="0064212A">
      <w:pPr>
        <w:pStyle w:val="Heading2"/>
        <w:rPr>
          <w:rStyle w:val="Heading2Char"/>
          <w:rFonts w:ascii="Times New Roman" w:hAnsi="Times New Roman" w:cs="Times New Roman"/>
          <w:b/>
          <w:bCs/>
          <w:color w:val="auto"/>
          <w:sz w:val="24"/>
          <w:szCs w:val="24"/>
        </w:rPr>
      </w:pPr>
      <w:bookmarkStart w:id="3" w:name="_Toc349656156"/>
      <w:r w:rsidRPr="0064212A">
        <w:rPr>
          <w:rFonts w:ascii="Times New Roman" w:hAnsi="Times New Roman" w:cs="Times New Roman"/>
          <w:color w:val="auto"/>
          <w:sz w:val="24"/>
          <w:szCs w:val="24"/>
        </w:rPr>
        <w:t>3.</w:t>
      </w:r>
      <w:r w:rsidRPr="0064212A">
        <w:rPr>
          <w:rFonts w:ascii="Times New Roman" w:hAnsi="Times New Roman" w:cs="Times New Roman"/>
          <w:b w:val="0"/>
          <w:color w:val="auto"/>
          <w:sz w:val="24"/>
          <w:szCs w:val="24"/>
        </w:rPr>
        <w:t xml:space="preserve"> </w:t>
      </w:r>
      <w:r w:rsidR="00457AAE" w:rsidRPr="0064212A">
        <w:rPr>
          <w:rFonts w:ascii="Times New Roman" w:hAnsi="Times New Roman" w:cs="Times New Roman"/>
          <w:b w:val="0"/>
          <w:color w:val="auto"/>
          <w:sz w:val="24"/>
          <w:szCs w:val="24"/>
        </w:rPr>
        <w:t xml:space="preserve"> </w:t>
      </w:r>
      <w:r w:rsidR="00516FE1" w:rsidRPr="0064212A">
        <w:rPr>
          <w:rStyle w:val="Heading2Char"/>
          <w:rFonts w:ascii="Times New Roman" w:hAnsi="Times New Roman" w:cs="Times New Roman"/>
          <w:b/>
          <w:bCs/>
          <w:color w:val="auto"/>
          <w:sz w:val="24"/>
          <w:szCs w:val="24"/>
        </w:rPr>
        <w:t xml:space="preserve">Use of </w:t>
      </w:r>
      <w:r w:rsidR="00B22A6D" w:rsidRPr="0064212A">
        <w:rPr>
          <w:rStyle w:val="Heading2Char"/>
          <w:rFonts w:ascii="Times New Roman" w:hAnsi="Times New Roman" w:cs="Times New Roman"/>
          <w:b/>
          <w:bCs/>
          <w:color w:val="auto"/>
          <w:sz w:val="24"/>
          <w:szCs w:val="24"/>
        </w:rPr>
        <w:t xml:space="preserve">Improved </w:t>
      </w:r>
      <w:r w:rsidR="00516FE1" w:rsidRPr="0064212A">
        <w:rPr>
          <w:rStyle w:val="Heading2Char"/>
          <w:rFonts w:ascii="Times New Roman" w:hAnsi="Times New Roman" w:cs="Times New Roman"/>
          <w:b/>
          <w:bCs/>
          <w:color w:val="auto"/>
          <w:sz w:val="24"/>
          <w:szCs w:val="24"/>
        </w:rPr>
        <w:t>Information Technology and Burden Reduction</w:t>
      </w:r>
      <w:bookmarkEnd w:id="3"/>
    </w:p>
    <w:p w:rsidR="00457AAE" w:rsidRDefault="003A71FA" w:rsidP="00457AAE">
      <w:pPr>
        <w:widowControl w:val="0"/>
        <w:spacing w:after="120" w:line="240" w:lineRule="auto"/>
        <w:ind w:left="360"/>
        <w:rPr>
          <w:rFonts w:ascii="Times New Roman" w:hAnsi="Times New Roman" w:cs="Times New Roman"/>
          <w:sz w:val="24"/>
          <w:szCs w:val="24"/>
        </w:rPr>
      </w:pPr>
      <w:r w:rsidRPr="000617B1">
        <w:rPr>
          <w:rFonts w:ascii="Times New Roman" w:hAnsi="Times New Roman" w:cs="Times New Roman"/>
          <w:sz w:val="24"/>
          <w:szCs w:val="24"/>
        </w:rPr>
        <w:t xml:space="preserve">One hundred percent (100%) of the information and data collection </w:t>
      </w:r>
      <w:r w:rsidR="00A95E64" w:rsidRPr="000617B1">
        <w:rPr>
          <w:rFonts w:ascii="Times New Roman" w:hAnsi="Times New Roman" w:cs="Times New Roman"/>
          <w:sz w:val="24"/>
          <w:szCs w:val="24"/>
        </w:rPr>
        <w:t xml:space="preserve">(Attachment 4) </w:t>
      </w:r>
      <w:r w:rsidRPr="000617B1">
        <w:rPr>
          <w:rFonts w:ascii="Times New Roman" w:hAnsi="Times New Roman" w:cs="Times New Roman"/>
          <w:sz w:val="24"/>
          <w:szCs w:val="24"/>
        </w:rPr>
        <w:t xml:space="preserve">from </w:t>
      </w:r>
      <w:r w:rsidR="00350DC3" w:rsidRPr="000617B1">
        <w:rPr>
          <w:rFonts w:ascii="Times New Roman" w:hAnsi="Times New Roman" w:cs="Times New Roman"/>
          <w:sz w:val="24"/>
          <w:szCs w:val="24"/>
        </w:rPr>
        <w:t>TCEO</w:t>
      </w:r>
      <w:r w:rsidRPr="000617B1">
        <w:rPr>
          <w:rFonts w:ascii="Times New Roman" w:hAnsi="Times New Roman" w:cs="Times New Roman"/>
          <w:sz w:val="24"/>
          <w:szCs w:val="24"/>
        </w:rPr>
        <w:t xml:space="preserve"> applicants is collected electronically.</w:t>
      </w:r>
      <w:r w:rsidR="00CA444F" w:rsidRPr="000617B1">
        <w:rPr>
          <w:rFonts w:ascii="Times New Roman" w:hAnsi="Times New Roman" w:cs="Times New Roman"/>
          <w:sz w:val="24"/>
          <w:szCs w:val="24"/>
        </w:rPr>
        <w:t xml:space="preserve"> </w:t>
      </w:r>
      <w:r w:rsidR="00596B5F" w:rsidRPr="000617B1">
        <w:rPr>
          <w:rFonts w:ascii="Times New Roman" w:hAnsi="Times New Roman" w:cs="Times New Roman"/>
          <w:sz w:val="24"/>
          <w:szCs w:val="24"/>
        </w:rPr>
        <w:t>Applicants</w:t>
      </w:r>
      <w:r w:rsidR="00CA444F" w:rsidRPr="000617B1">
        <w:rPr>
          <w:rFonts w:ascii="Times New Roman" w:hAnsi="Times New Roman" w:cs="Times New Roman"/>
          <w:sz w:val="24"/>
          <w:szCs w:val="24"/>
        </w:rPr>
        <w:t xml:space="preserve"> choosing to </w:t>
      </w:r>
      <w:r w:rsidR="00596B5F" w:rsidRPr="000617B1">
        <w:rPr>
          <w:rFonts w:ascii="Times New Roman" w:hAnsi="Times New Roman" w:cs="Times New Roman"/>
          <w:sz w:val="24"/>
          <w:szCs w:val="24"/>
        </w:rPr>
        <w:t xml:space="preserve">apply more than once only enter their information once and have the option when their information changes to update their information. </w:t>
      </w:r>
      <w:r w:rsidR="00CA444F" w:rsidRPr="000617B1">
        <w:rPr>
          <w:rFonts w:ascii="Times New Roman" w:hAnsi="Times New Roman" w:cs="Times New Roman"/>
          <w:sz w:val="24"/>
          <w:szCs w:val="24"/>
        </w:rPr>
        <w:t xml:space="preserve"> </w:t>
      </w:r>
      <w:r w:rsidR="00AF2548" w:rsidRPr="000617B1">
        <w:rPr>
          <w:rFonts w:ascii="Times New Roman" w:hAnsi="Times New Roman" w:cs="Times New Roman"/>
          <w:sz w:val="24"/>
          <w:szCs w:val="24"/>
        </w:rPr>
        <w:t>The information collected on the forms is the minimum necessary to process and evaluate each application</w:t>
      </w:r>
      <w:r w:rsidR="00100BED">
        <w:rPr>
          <w:rFonts w:ascii="Times New Roman" w:hAnsi="Times New Roman" w:cs="Times New Roman"/>
          <w:sz w:val="24"/>
          <w:szCs w:val="24"/>
        </w:rPr>
        <w:t>.</w:t>
      </w:r>
    </w:p>
    <w:p w:rsidR="00D617FF" w:rsidRPr="000617B1" w:rsidRDefault="006858F2" w:rsidP="00457AAE">
      <w:pPr>
        <w:widowControl w:val="0"/>
        <w:spacing w:after="0" w:line="240" w:lineRule="auto"/>
        <w:ind w:left="360"/>
        <w:rPr>
          <w:rFonts w:ascii="Times New Roman" w:hAnsi="Times New Roman" w:cs="Times New Roman"/>
          <w:sz w:val="24"/>
          <w:szCs w:val="24"/>
        </w:rPr>
      </w:pPr>
      <w:r w:rsidRPr="000617B1">
        <w:rPr>
          <w:rFonts w:ascii="Times New Roman" w:hAnsi="Times New Roman" w:cs="Times New Roman"/>
          <w:sz w:val="24"/>
          <w:szCs w:val="24"/>
        </w:rPr>
        <w:t xml:space="preserve">One hundred percent (100%) of the information and data collection (Attachment </w:t>
      </w:r>
      <w:r>
        <w:rPr>
          <w:rFonts w:ascii="Times New Roman" w:hAnsi="Times New Roman" w:cs="Times New Roman"/>
          <w:sz w:val="24"/>
          <w:szCs w:val="24"/>
        </w:rPr>
        <w:t>3</w:t>
      </w:r>
      <w:r w:rsidRPr="000617B1">
        <w:rPr>
          <w:rFonts w:ascii="Times New Roman" w:hAnsi="Times New Roman" w:cs="Times New Roman"/>
          <w:sz w:val="24"/>
          <w:szCs w:val="24"/>
        </w:rPr>
        <w:t xml:space="preserve">) from </w:t>
      </w:r>
      <w:r>
        <w:rPr>
          <w:rFonts w:ascii="Times New Roman" w:hAnsi="Times New Roman" w:cs="Times New Roman"/>
          <w:sz w:val="24"/>
          <w:szCs w:val="24"/>
        </w:rPr>
        <w:t xml:space="preserve">NLTN </w:t>
      </w:r>
      <w:r w:rsidRPr="000617B1">
        <w:rPr>
          <w:rFonts w:ascii="Times New Roman" w:hAnsi="Times New Roman" w:cs="Times New Roman"/>
          <w:sz w:val="24"/>
          <w:szCs w:val="24"/>
        </w:rPr>
        <w:t>applicants is collected electronically.</w:t>
      </w:r>
      <w:r>
        <w:rPr>
          <w:rFonts w:ascii="Times New Roman" w:hAnsi="Times New Roman" w:cs="Times New Roman"/>
          <w:sz w:val="24"/>
          <w:szCs w:val="24"/>
        </w:rPr>
        <w:t xml:space="preserve"> </w:t>
      </w:r>
      <w:r w:rsidR="00071022" w:rsidRPr="000617B1">
        <w:rPr>
          <w:rFonts w:ascii="Times New Roman" w:hAnsi="Times New Roman" w:cs="Times New Roman"/>
          <w:sz w:val="24"/>
          <w:szCs w:val="24"/>
        </w:rPr>
        <w:t xml:space="preserve">Respondents </w:t>
      </w:r>
      <w:r w:rsidR="000201C5" w:rsidRPr="000617B1">
        <w:rPr>
          <w:rFonts w:ascii="Times New Roman" w:hAnsi="Times New Roman" w:cs="Times New Roman"/>
          <w:sz w:val="24"/>
          <w:szCs w:val="24"/>
        </w:rPr>
        <w:t>complete the</w:t>
      </w:r>
      <w:r w:rsidR="00071022" w:rsidRPr="000617B1">
        <w:rPr>
          <w:rFonts w:ascii="Times New Roman" w:hAnsi="Times New Roman" w:cs="Times New Roman"/>
          <w:sz w:val="24"/>
          <w:szCs w:val="24"/>
        </w:rPr>
        <w:t xml:space="preserve"> NLTN application form only once per course or per new registration. </w:t>
      </w:r>
      <w:r w:rsidR="00A95E64" w:rsidRPr="000617B1">
        <w:rPr>
          <w:rFonts w:ascii="Times New Roman" w:hAnsi="Times New Roman" w:cs="Times New Roman"/>
          <w:sz w:val="24"/>
          <w:szCs w:val="24"/>
        </w:rPr>
        <w:t>Since the previous ICR, use of the paper version of the National Laboratory Training Network Registration Form has been eliminated.</w:t>
      </w:r>
      <w:r w:rsidR="00071022" w:rsidRPr="000617B1">
        <w:rPr>
          <w:rFonts w:ascii="Times New Roman" w:hAnsi="Times New Roman" w:cs="Times New Roman"/>
          <w:sz w:val="24"/>
          <w:szCs w:val="24"/>
        </w:rPr>
        <w:t xml:space="preserve"> </w:t>
      </w:r>
      <w:r w:rsidR="00A95E64" w:rsidRPr="000617B1">
        <w:rPr>
          <w:rFonts w:ascii="Times New Roman" w:hAnsi="Times New Roman" w:cs="Times New Roman"/>
          <w:sz w:val="24"/>
          <w:szCs w:val="24"/>
        </w:rPr>
        <w:t>This data collection method allows for electronic submission of responses, eliminates cumbersome paper processing, reduces errors, and allows for a smo</w:t>
      </w:r>
      <w:r>
        <w:rPr>
          <w:rFonts w:ascii="Times New Roman" w:hAnsi="Times New Roman" w:cs="Times New Roman"/>
          <w:sz w:val="24"/>
          <w:szCs w:val="24"/>
        </w:rPr>
        <w:t>o</w:t>
      </w:r>
      <w:r w:rsidR="00A95E64" w:rsidRPr="000617B1">
        <w:rPr>
          <w:rFonts w:ascii="Times New Roman" w:hAnsi="Times New Roman" w:cs="Times New Roman"/>
          <w:sz w:val="24"/>
          <w:szCs w:val="24"/>
        </w:rPr>
        <w:t xml:space="preserve">ther application process and more efficient collection of information from applicants. </w:t>
      </w:r>
      <w:r w:rsidR="00A855E9">
        <w:rPr>
          <w:rFonts w:ascii="Times New Roman" w:hAnsi="Times New Roman" w:cs="Times New Roman"/>
          <w:sz w:val="24"/>
          <w:szCs w:val="24"/>
        </w:rPr>
        <w:br/>
      </w:r>
      <w:r w:rsidR="00A855E9">
        <w:rPr>
          <w:rFonts w:ascii="Times New Roman" w:hAnsi="Times New Roman" w:cs="Times New Roman"/>
          <w:sz w:val="24"/>
          <w:szCs w:val="24"/>
        </w:rPr>
        <w:br/>
        <w:t>T</w:t>
      </w:r>
      <w:r w:rsidR="00D617FF" w:rsidRPr="000617B1">
        <w:rPr>
          <w:rFonts w:ascii="Times New Roman" w:hAnsi="Times New Roman" w:cs="Times New Roman"/>
          <w:sz w:val="24"/>
          <w:szCs w:val="24"/>
        </w:rPr>
        <w:t xml:space="preserve">hese information and data collection systems assure </w:t>
      </w:r>
      <w:r w:rsidR="006B4816">
        <w:rPr>
          <w:rFonts w:ascii="Times New Roman" w:hAnsi="Times New Roman" w:cs="Times New Roman"/>
          <w:sz w:val="24"/>
          <w:szCs w:val="24"/>
        </w:rPr>
        <w:t xml:space="preserve">100% </w:t>
      </w:r>
      <w:r w:rsidR="00D617FF" w:rsidRPr="000617B1">
        <w:rPr>
          <w:rFonts w:ascii="Times New Roman" w:hAnsi="Times New Roman" w:cs="Times New Roman"/>
          <w:sz w:val="24"/>
          <w:szCs w:val="24"/>
        </w:rPr>
        <w:t xml:space="preserve">compliance </w:t>
      </w:r>
      <w:r w:rsidR="00B53871" w:rsidRPr="000617B1">
        <w:rPr>
          <w:rFonts w:ascii="Times New Roman" w:hAnsi="Times New Roman" w:cs="Times New Roman"/>
          <w:sz w:val="24"/>
          <w:szCs w:val="24"/>
        </w:rPr>
        <w:t>with</w:t>
      </w:r>
      <w:r w:rsidR="00D617FF" w:rsidRPr="000617B1">
        <w:rPr>
          <w:rFonts w:ascii="Times New Roman" w:hAnsi="Times New Roman" w:cs="Times New Roman"/>
          <w:sz w:val="24"/>
          <w:szCs w:val="24"/>
        </w:rPr>
        <w:t xml:space="preserve"> the Government Paperwork Reduction Act (GPEA), Public Law 105-277, title XVII, 1998, lower burden to the respondent, allow individuals to submit information electronically</w:t>
      </w:r>
      <w:r w:rsidR="00A855E9">
        <w:rPr>
          <w:rFonts w:ascii="Times New Roman" w:hAnsi="Times New Roman" w:cs="Times New Roman"/>
          <w:sz w:val="24"/>
          <w:szCs w:val="24"/>
        </w:rPr>
        <w:t>,</w:t>
      </w:r>
      <w:r w:rsidR="00D617FF" w:rsidRPr="000617B1">
        <w:rPr>
          <w:rFonts w:ascii="Times New Roman" w:hAnsi="Times New Roman" w:cs="Times New Roman"/>
          <w:sz w:val="24"/>
          <w:szCs w:val="24"/>
        </w:rPr>
        <w:t xml:space="preserve"> and provide capabilities for CDC</w:t>
      </w:r>
      <w:r w:rsidR="00705457">
        <w:rPr>
          <w:rFonts w:ascii="Times New Roman" w:hAnsi="Times New Roman" w:cs="Times New Roman"/>
          <w:sz w:val="24"/>
          <w:szCs w:val="24"/>
        </w:rPr>
        <w:t>/OSELS and APHL/NLTN</w:t>
      </w:r>
      <w:r w:rsidR="00D617FF" w:rsidRPr="000617B1">
        <w:rPr>
          <w:rFonts w:ascii="Times New Roman" w:hAnsi="Times New Roman" w:cs="Times New Roman"/>
          <w:sz w:val="24"/>
          <w:szCs w:val="24"/>
        </w:rPr>
        <w:t xml:space="preserve"> to maintain records electronically.</w:t>
      </w:r>
    </w:p>
    <w:p w:rsidR="00516FE1" w:rsidRPr="000617B1" w:rsidRDefault="00507422" w:rsidP="00457AAE">
      <w:pPr>
        <w:pStyle w:val="Heading2"/>
        <w:ind w:left="360" w:hanging="360"/>
        <w:rPr>
          <w:rFonts w:ascii="Times New Roman" w:hAnsi="Times New Roman" w:cs="Times New Roman"/>
          <w:color w:val="auto"/>
          <w:sz w:val="24"/>
          <w:szCs w:val="24"/>
        </w:rPr>
      </w:pPr>
      <w:bookmarkStart w:id="4" w:name="_Toc349656157"/>
      <w:r w:rsidRPr="000617B1">
        <w:rPr>
          <w:rFonts w:ascii="Times New Roman" w:hAnsi="Times New Roman" w:cs="Times New Roman"/>
          <w:color w:val="auto"/>
          <w:sz w:val="24"/>
          <w:szCs w:val="24"/>
        </w:rPr>
        <w:t xml:space="preserve">4. </w:t>
      </w:r>
      <w:r w:rsidR="00457AAE">
        <w:rPr>
          <w:rFonts w:ascii="Times New Roman" w:hAnsi="Times New Roman" w:cs="Times New Roman"/>
          <w:color w:val="auto"/>
          <w:sz w:val="24"/>
          <w:szCs w:val="24"/>
        </w:rPr>
        <w:tab/>
      </w:r>
      <w:r w:rsidR="00516FE1" w:rsidRPr="000617B1">
        <w:rPr>
          <w:rFonts w:ascii="Times New Roman" w:hAnsi="Times New Roman" w:cs="Times New Roman"/>
          <w:color w:val="auto"/>
          <w:sz w:val="24"/>
          <w:szCs w:val="24"/>
        </w:rPr>
        <w:t>Efforts to Identify Duplication and Use of Similar Information</w:t>
      </w:r>
      <w:bookmarkEnd w:id="4"/>
    </w:p>
    <w:p w:rsidR="00122D69" w:rsidRPr="000617B1" w:rsidRDefault="00E71BD1" w:rsidP="00457AA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Courses are unique</w:t>
      </w:r>
      <w:r w:rsidR="00F36E9B">
        <w:rPr>
          <w:rFonts w:ascii="Times New Roman" w:hAnsi="Times New Roman" w:cs="Times New Roman"/>
          <w:sz w:val="24"/>
          <w:szCs w:val="24"/>
        </w:rPr>
        <w:t xml:space="preserve">, and data </w:t>
      </w:r>
      <w:r>
        <w:rPr>
          <w:rFonts w:ascii="Times New Roman" w:hAnsi="Times New Roman" w:cs="Times New Roman"/>
          <w:sz w:val="24"/>
          <w:szCs w:val="24"/>
        </w:rPr>
        <w:t xml:space="preserve">are provided only once for each registration. </w:t>
      </w:r>
      <w:r w:rsidR="00122D69" w:rsidRPr="000617B1">
        <w:rPr>
          <w:rFonts w:ascii="Times New Roman" w:hAnsi="Times New Roman" w:cs="Times New Roman"/>
          <w:sz w:val="24"/>
          <w:szCs w:val="24"/>
        </w:rPr>
        <w:t xml:space="preserve">The </w:t>
      </w:r>
      <w:r w:rsidR="002425EF" w:rsidRPr="000617B1">
        <w:rPr>
          <w:rFonts w:ascii="Times New Roman" w:hAnsi="Times New Roman" w:cs="Times New Roman"/>
          <w:sz w:val="24"/>
          <w:szCs w:val="24"/>
        </w:rPr>
        <w:t xml:space="preserve">required </w:t>
      </w:r>
      <w:r w:rsidR="00B53871" w:rsidRPr="000617B1">
        <w:rPr>
          <w:rFonts w:ascii="Times New Roman" w:hAnsi="Times New Roman" w:cs="Times New Roman"/>
          <w:sz w:val="24"/>
          <w:szCs w:val="24"/>
        </w:rPr>
        <w:t>information is</w:t>
      </w:r>
      <w:r w:rsidR="00122D69" w:rsidRPr="000617B1">
        <w:rPr>
          <w:rFonts w:ascii="Times New Roman" w:hAnsi="Times New Roman" w:cs="Times New Roman"/>
          <w:sz w:val="24"/>
          <w:szCs w:val="24"/>
        </w:rPr>
        <w:t xml:space="preserve"> </w:t>
      </w:r>
      <w:r w:rsidR="006B4816">
        <w:rPr>
          <w:rFonts w:ascii="Times New Roman" w:hAnsi="Times New Roman" w:cs="Times New Roman"/>
          <w:sz w:val="24"/>
          <w:szCs w:val="24"/>
        </w:rPr>
        <w:t xml:space="preserve">specifically intended for the courses </w:t>
      </w:r>
      <w:r w:rsidR="00B6502A">
        <w:rPr>
          <w:rFonts w:ascii="Times New Roman" w:hAnsi="Times New Roman" w:cs="Times New Roman"/>
          <w:sz w:val="24"/>
          <w:szCs w:val="24"/>
        </w:rPr>
        <w:t xml:space="preserve">that </w:t>
      </w:r>
      <w:r w:rsidR="006B4816">
        <w:rPr>
          <w:rFonts w:ascii="Times New Roman" w:hAnsi="Times New Roman" w:cs="Times New Roman"/>
          <w:sz w:val="24"/>
          <w:szCs w:val="24"/>
        </w:rPr>
        <w:t xml:space="preserve">respondents register for, and it is </w:t>
      </w:r>
      <w:r w:rsidR="00122D69" w:rsidRPr="000617B1">
        <w:rPr>
          <w:rFonts w:ascii="Times New Roman" w:hAnsi="Times New Roman" w:cs="Times New Roman"/>
          <w:sz w:val="24"/>
          <w:szCs w:val="24"/>
        </w:rPr>
        <w:t>not available from any other source. CDC’s applications are used for uniformity and standardization that are required for tracking attendance in the course offerings</w:t>
      </w:r>
      <w:r w:rsidR="00AE0644" w:rsidRPr="000617B1">
        <w:rPr>
          <w:rFonts w:ascii="Times New Roman" w:hAnsi="Times New Roman" w:cs="Times New Roman"/>
          <w:sz w:val="24"/>
          <w:szCs w:val="24"/>
        </w:rPr>
        <w:t>, meeting</w:t>
      </w:r>
      <w:r w:rsidR="00122D69" w:rsidRPr="000617B1">
        <w:rPr>
          <w:rFonts w:ascii="Times New Roman" w:hAnsi="Times New Roman" w:cs="Times New Roman"/>
          <w:sz w:val="24"/>
          <w:szCs w:val="24"/>
        </w:rPr>
        <w:t xml:space="preserve"> the </w:t>
      </w:r>
      <w:r w:rsidR="00B53B0D">
        <w:rPr>
          <w:rFonts w:ascii="Times New Roman" w:hAnsi="Times New Roman" w:cs="Times New Roman"/>
          <w:sz w:val="24"/>
          <w:szCs w:val="24"/>
        </w:rPr>
        <w:t>accreditation</w:t>
      </w:r>
      <w:r w:rsidR="00122D69" w:rsidRPr="000617B1">
        <w:rPr>
          <w:rFonts w:ascii="Times New Roman" w:hAnsi="Times New Roman" w:cs="Times New Roman"/>
          <w:sz w:val="24"/>
          <w:szCs w:val="24"/>
        </w:rPr>
        <w:t xml:space="preserve"> organizations’ standards</w:t>
      </w:r>
      <w:r w:rsidR="00AE0644" w:rsidRPr="000617B1">
        <w:rPr>
          <w:rFonts w:ascii="Times New Roman" w:hAnsi="Times New Roman" w:cs="Times New Roman"/>
          <w:sz w:val="24"/>
          <w:szCs w:val="24"/>
        </w:rPr>
        <w:t>,</w:t>
      </w:r>
      <w:r w:rsidR="00122D69" w:rsidRPr="000617B1">
        <w:rPr>
          <w:rFonts w:ascii="Times New Roman" w:hAnsi="Times New Roman" w:cs="Times New Roman"/>
          <w:sz w:val="24"/>
          <w:szCs w:val="24"/>
        </w:rPr>
        <w:t xml:space="preserve"> and to distinguish professional groups for aggregate reporting purposes.  The standardized data that is required for the laboratory training, classroom study, online training, and distance-learning activities are o</w:t>
      </w:r>
      <w:r>
        <w:rPr>
          <w:rFonts w:ascii="Times New Roman" w:hAnsi="Times New Roman" w:cs="Times New Roman"/>
          <w:sz w:val="24"/>
          <w:szCs w:val="24"/>
        </w:rPr>
        <w:t xml:space="preserve">nly requested via these forms. </w:t>
      </w:r>
      <w:r w:rsidR="00122D69" w:rsidRPr="000617B1">
        <w:rPr>
          <w:rFonts w:ascii="Times New Roman" w:hAnsi="Times New Roman" w:cs="Times New Roman"/>
          <w:sz w:val="24"/>
          <w:szCs w:val="24"/>
        </w:rPr>
        <w:t>No other CDC component requests this information</w:t>
      </w:r>
      <w:r w:rsidR="00AE0644" w:rsidRPr="000617B1">
        <w:rPr>
          <w:rFonts w:ascii="Times New Roman" w:hAnsi="Times New Roman" w:cs="Times New Roman"/>
          <w:sz w:val="24"/>
          <w:szCs w:val="24"/>
        </w:rPr>
        <w:t xml:space="preserve"> for these training activities</w:t>
      </w:r>
      <w:r w:rsidR="000F1C52">
        <w:rPr>
          <w:rFonts w:ascii="Times New Roman" w:hAnsi="Times New Roman" w:cs="Times New Roman"/>
          <w:sz w:val="24"/>
          <w:szCs w:val="24"/>
        </w:rPr>
        <w:t xml:space="preserve"> offered by CDC</w:t>
      </w:r>
      <w:r w:rsidR="00B82EF2">
        <w:rPr>
          <w:rFonts w:ascii="Times New Roman" w:hAnsi="Times New Roman" w:cs="Times New Roman"/>
          <w:sz w:val="24"/>
          <w:szCs w:val="24"/>
        </w:rPr>
        <w:t>/OSELS</w:t>
      </w:r>
      <w:r w:rsidR="000F1C52">
        <w:rPr>
          <w:rFonts w:ascii="Times New Roman" w:hAnsi="Times New Roman" w:cs="Times New Roman"/>
          <w:sz w:val="24"/>
          <w:szCs w:val="24"/>
        </w:rPr>
        <w:t xml:space="preserve"> through TCEO and </w:t>
      </w:r>
      <w:r w:rsidR="00B82EF2">
        <w:rPr>
          <w:rFonts w:ascii="Times New Roman" w:hAnsi="Times New Roman" w:cs="Times New Roman"/>
          <w:sz w:val="24"/>
          <w:szCs w:val="24"/>
        </w:rPr>
        <w:t>APHL/</w:t>
      </w:r>
      <w:r w:rsidR="000F1C52">
        <w:rPr>
          <w:rFonts w:ascii="Times New Roman" w:hAnsi="Times New Roman" w:cs="Times New Roman"/>
          <w:sz w:val="24"/>
          <w:szCs w:val="24"/>
        </w:rPr>
        <w:t>NLTN</w:t>
      </w:r>
      <w:r w:rsidR="00A23E49" w:rsidRPr="000617B1">
        <w:rPr>
          <w:rFonts w:ascii="Times New Roman" w:hAnsi="Times New Roman" w:cs="Times New Roman"/>
          <w:sz w:val="24"/>
          <w:szCs w:val="24"/>
        </w:rPr>
        <w:t>.</w:t>
      </w:r>
    </w:p>
    <w:p w:rsidR="00516FE1" w:rsidRPr="000617B1" w:rsidRDefault="00507422" w:rsidP="009D2F29">
      <w:pPr>
        <w:pStyle w:val="Heading2"/>
        <w:rPr>
          <w:rFonts w:ascii="Times New Roman" w:hAnsi="Times New Roman" w:cs="Times New Roman"/>
          <w:color w:val="auto"/>
          <w:sz w:val="24"/>
          <w:szCs w:val="24"/>
        </w:rPr>
      </w:pPr>
      <w:bookmarkStart w:id="5" w:name="_Toc349656158"/>
      <w:r w:rsidRPr="000617B1">
        <w:rPr>
          <w:rFonts w:ascii="Times New Roman" w:hAnsi="Times New Roman" w:cs="Times New Roman"/>
          <w:color w:val="auto"/>
          <w:sz w:val="24"/>
          <w:szCs w:val="24"/>
        </w:rPr>
        <w:t xml:space="preserve">5. </w:t>
      </w:r>
      <w:r w:rsidR="00516FE1" w:rsidRPr="000617B1">
        <w:rPr>
          <w:rFonts w:ascii="Times New Roman" w:hAnsi="Times New Roman" w:cs="Times New Roman"/>
          <w:color w:val="auto"/>
          <w:sz w:val="24"/>
          <w:szCs w:val="24"/>
        </w:rPr>
        <w:t>Impact on Small Businesses or Other Small Entities</w:t>
      </w:r>
      <w:bookmarkEnd w:id="5"/>
    </w:p>
    <w:p w:rsidR="00122D69" w:rsidRPr="000617B1" w:rsidRDefault="00283122" w:rsidP="00457AAE">
      <w:pPr>
        <w:widowControl w:val="0"/>
        <w:spacing w:after="0" w:line="240" w:lineRule="auto"/>
        <w:ind w:left="270"/>
        <w:rPr>
          <w:rFonts w:ascii="Times New Roman" w:hAnsi="Times New Roman" w:cs="Times New Roman"/>
          <w:sz w:val="24"/>
          <w:szCs w:val="24"/>
        </w:rPr>
      </w:pPr>
      <w:r w:rsidRPr="000617B1">
        <w:rPr>
          <w:rFonts w:ascii="Times New Roman" w:hAnsi="Times New Roman" w:cs="Times New Roman"/>
          <w:sz w:val="24"/>
          <w:szCs w:val="24"/>
        </w:rPr>
        <w:t xml:space="preserve">No small businesses will be involved in the data collection. </w:t>
      </w:r>
    </w:p>
    <w:p w:rsidR="00516FE1" w:rsidRPr="000617B1" w:rsidRDefault="00507422" w:rsidP="009D2F29">
      <w:pPr>
        <w:pStyle w:val="Heading2"/>
        <w:rPr>
          <w:rFonts w:ascii="Times New Roman" w:hAnsi="Times New Roman" w:cs="Times New Roman"/>
          <w:color w:val="auto"/>
          <w:sz w:val="24"/>
          <w:szCs w:val="24"/>
        </w:rPr>
      </w:pPr>
      <w:bookmarkStart w:id="6" w:name="_Toc349656159"/>
      <w:r w:rsidRPr="000617B1">
        <w:rPr>
          <w:rFonts w:ascii="Times New Roman" w:hAnsi="Times New Roman" w:cs="Times New Roman"/>
          <w:color w:val="auto"/>
          <w:sz w:val="24"/>
          <w:szCs w:val="24"/>
        </w:rPr>
        <w:t xml:space="preserve">6. </w:t>
      </w:r>
      <w:r w:rsidR="00516FE1" w:rsidRPr="000617B1">
        <w:rPr>
          <w:rFonts w:ascii="Times New Roman" w:hAnsi="Times New Roman" w:cs="Times New Roman"/>
          <w:color w:val="auto"/>
          <w:sz w:val="24"/>
          <w:szCs w:val="24"/>
        </w:rPr>
        <w:t>Consequences of Collecting the Information Less Frequently</w:t>
      </w:r>
      <w:bookmarkEnd w:id="6"/>
    </w:p>
    <w:p w:rsidR="00122D69" w:rsidRPr="000617B1" w:rsidRDefault="00122D69" w:rsidP="00457AAE">
      <w:pPr>
        <w:widowControl w:val="0"/>
        <w:spacing w:after="0" w:line="240" w:lineRule="auto"/>
        <w:ind w:left="270"/>
        <w:rPr>
          <w:rFonts w:ascii="Times New Roman" w:hAnsi="Times New Roman" w:cs="Times New Roman"/>
          <w:sz w:val="24"/>
          <w:szCs w:val="24"/>
        </w:rPr>
      </w:pPr>
      <w:r w:rsidRPr="000617B1">
        <w:rPr>
          <w:rFonts w:ascii="Times New Roman" w:hAnsi="Times New Roman" w:cs="Times New Roman"/>
          <w:sz w:val="24"/>
          <w:szCs w:val="24"/>
        </w:rPr>
        <w:t xml:space="preserve">Data are collected only once per course per applicant, or once per new registration. </w:t>
      </w:r>
      <w:r w:rsidR="00453FA1" w:rsidRPr="000617B1">
        <w:rPr>
          <w:rFonts w:ascii="Times New Roman" w:hAnsi="Times New Roman" w:cs="Times New Roman"/>
          <w:sz w:val="24"/>
          <w:szCs w:val="24"/>
        </w:rPr>
        <w:t>The timeliness of data collected during the application process is critical for an applicant to receive continuing education</w:t>
      </w:r>
      <w:r w:rsidR="00257B83" w:rsidRPr="000617B1">
        <w:rPr>
          <w:rFonts w:ascii="Times New Roman" w:hAnsi="Times New Roman" w:cs="Times New Roman"/>
          <w:sz w:val="24"/>
          <w:szCs w:val="24"/>
        </w:rPr>
        <w:t xml:space="preserve"> and or maintain certification or licensure. </w:t>
      </w:r>
      <w:r w:rsidR="007B1E17" w:rsidRPr="000617B1">
        <w:rPr>
          <w:rFonts w:ascii="Times New Roman" w:hAnsi="Times New Roman" w:cs="Times New Roman"/>
          <w:sz w:val="24"/>
          <w:szCs w:val="24"/>
        </w:rPr>
        <w:t xml:space="preserve">Applicants have the opportunity to update their information in the event they apply for other </w:t>
      </w:r>
      <w:r w:rsidR="007E2D89" w:rsidRPr="000617B1">
        <w:rPr>
          <w:rFonts w:ascii="Times New Roman" w:hAnsi="Times New Roman" w:cs="Times New Roman"/>
          <w:sz w:val="24"/>
          <w:szCs w:val="24"/>
        </w:rPr>
        <w:t xml:space="preserve">courses. </w:t>
      </w:r>
      <w:r w:rsidRPr="000617B1">
        <w:rPr>
          <w:rFonts w:ascii="Times New Roman" w:hAnsi="Times New Roman" w:cs="Times New Roman"/>
          <w:sz w:val="24"/>
          <w:szCs w:val="24"/>
        </w:rPr>
        <w:t xml:space="preserve">There </w:t>
      </w:r>
      <w:r w:rsidR="007E2D89" w:rsidRPr="000617B1">
        <w:rPr>
          <w:rFonts w:ascii="Times New Roman" w:hAnsi="Times New Roman" w:cs="Times New Roman"/>
          <w:sz w:val="24"/>
          <w:szCs w:val="24"/>
        </w:rPr>
        <w:t>are no legal obstacles</w:t>
      </w:r>
      <w:r w:rsidRPr="000617B1">
        <w:rPr>
          <w:rFonts w:ascii="Times New Roman" w:hAnsi="Times New Roman" w:cs="Times New Roman"/>
          <w:sz w:val="24"/>
          <w:szCs w:val="24"/>
        </w:rPr>
        <w:t xml:space="preserve"> to reduc</w:t>
      </w:r>
      <w:r w:rsidR="0048639D">
        <w:rPr>
          <w:rFonts w:ascii="Times New Roman" w:hAnsi="Times New Roman" w:cs="Times New Roman"/>
          <w:sz w:val="24"/>
          <w:szCs w:val="24"/>
        </w:rPr>
        <w:t>ing</w:t>
      </w:r>
      <w:r w:rsidRPr="000617B1">
        <w:rPr>
          <w:rFonts w:ascii="Times New Roman" w:hAnsi="Times New Roman" w:cs="Times New Roman"/>
          <w:sz w:val="24"/>
          <w:szCs w:val="24"/>
        </w:rPr>
        <w:t xml:space="preserve"> the burden.</w:t>
      </w:r>
    </w:p>
    <w:p w:rsidR="00516FE1" w:rsidRPr="000617B1" w:rsidRDefault="00507422" w:rsidP="009D2F29">
      <w:pPr>
        <w:pStyle w:val="Heading2"/>
        <w:rPr>
          <w:rFonts w:ascii="Times New Roman" w:hAnsi="Times New Roman" w:cs="Times New Roman"/>
          <w:color w:val="auto"/>
          <w:sz w:val="24"/>
          <w:szCs w:val="24"/>
        </w:rPr>
      </w:pPr>
      <w:bookmarkStart w:id="7" w:name="_Toc349656160"/>
      <w:r w:rsidRPr="000617B1">
        <w:rPr>
          <w:rFonts w:ascii="Times New Roman" w:hAnsi="Times New Roman" w:cs="Times New Roman"/>
          <w:color w:val="auto"/>
          <w:sz w:val="24"/>
          <w:szCs w:val="24"/>
        </w:rPr>
        <w:t xml:space="preserve">7. </w:t>
      </w:r>
      <w:r w:rsidR="00516FE1" w:rsidRPr="000617B1">
        <w:rPr>
          <w:rFonts w:ascii="Times New Roman" w:hAnsi="Times New Roman" w:cs="Times New Roman"/>
          <w:color w:val="auto"/>
          <w:sz w:val="24"/>
          <w:szCs w:val="24"/>
        </w:rPr>
        <w:t>Special Circumstances Relating to the Guidelines of 5 CFR 1320.5</w:t>
      </w:r>
      <w:bookmarkEnd w:id="7"/>
    </w:p>
    <w:p w:rsidR="00122D69" w:rsidRPr="000617B1" w:rsidRDefault="00C84608" w:rsidP="00C84608">
      <w:pPr>
        <w:widowControl w:val="0"/>
        <w:tabs>
          <w:tab w:val="left" w:pos="6600"/>
        </w:tabs>
        <w:ind w:left="270" w:hanging="270"/>
        <w:rPr>
          <w:rFonts w:ascii="Times New Roman" w:hAnsi="Times New Roman" w:cs="Times New Roman"/>
          <w:sz w:val="24"/>
          <w:szCs w:val="24"/>
        </w:rPr>
      </w:pPr>
      <w:r>
        <w:rPr>
          <w:rFonts w:ascii="Times New Roman" w:hAnsi="Times New Roman" w:cs="Times New Roman"/>
          <w:sz w:val="24"/>
          <w:szCs w:val="24"/>
        </w:rPr>
        <w:tab/>
      </w:r>
      <w:r w:rsidR="00122D69" w:rsidRPr="000617B1">
        <w:rPr>
          <w:rFonts w:ascii="Times New Roman" w:hAnsi="Times New Roman" w:cs="Times New Roman"/>
          <w:sz w:val="24"/>
          <w:szCs w:val="24"/>
        </w:rPr>
        <w:t>This request fully complies with the regulation 5 CFR 1320.5.</w:t>
      </w:r>
      <w:r w:rsidR="007E2D89" w:rsidRPr="000617B1">
        <w:rPr>
          <w:rFonts w:ascii="Times New Roman" w:hAnsi="Times New Roman" w:cs="Times New Roman"/>
          <w:sz w:val="24"/>
          <w:szCs w:val="24"/>
        </w:rPr>
        <w:tab/>
      </w:r>
    </w:p>
    <w:p w:rsidR="00AF5199" w:rsidRPr="000617B1" w:rsidRDefault="00507422" w:rsidP="009D2F29">
      <w:pPr>
        <w:pStyle w:val="Heading2"/>
        <w:rPr>
          <w:rFonts w:ascii="Times New Roman" w:hAnsi="Times New Roman" w:cs="Times New Roman"/>
          <w:color w:val="auto"/>
          <w:sz w:val="24"/>
          <w:szCs w:val="24"/>
        </w:rPr>
      </w:pPr>
      <w:bookmarkStart w:id="8" w:name="_Toc349656161"/>
      <w:r w:rsidRPr="000617B1">
        <w:rPr>
          <w:rFonts w:ascii="Times New Roman" w:hAnsi="Times New Roman" w:cs="Times New Roman"/>
          <w:color w:val="auto"/>
          <w:sz w:val="24"/>
          <w:szCs w:val="24"/>
        </w:rPr>
        <w:lastRenderedPageBreak/>
        <w:t xml:space="preserve">8. </w:t>
      </w:r>
      <w:r w:rsidR="00AF5199" w:rsidRPr="000617B1">
        <w:rPr>
          <w:rFonts w:ascii="Times New Roman" w:hAnsi="Times New Roman" w:cs="Times New Roman"/>
          <w:color w:val="auto"/>
          <w:sz w:val="24"/>
          <w:szCs w:val="24"/>
        </w:rPr>
        <w:t xml:space="preserve">Comments in Response to the Federal Register Notice </w:t>
      </w:r>
      <w:r w:rsidR="006D1C44">
        <w:rPr>
          <w:rFonts w:ascii="Times New Roman" w:hAnsi="Times New Roman" w:cs="Times New Roman"/>
          <w:color w:val="auto"/>
          <w:sz w:val="24"/>
          <w:szCs w:val="24"/>
        </w:rPr>
        <w:t xml:space="preserve">and Efforts </w:t>
      </w:r>
      <w:r w:rsidR="00AF5199" w:rsidRPr="000617B1">
        <w:rPr>
          <w:rFonts w:ascii="Times New Roman" w:hAnsi="Times New Roman" w:cs="Times New Roman"/>
          <w:color w:val="auto"/>
          <w:sz w:val="24"/>
          <w:szCs w:val="24"/>
        </w:rPr>
        <w:t>to Consult Outside the Agency</w:t>
      </w:r>
      <w:bookmarkEnd w:id="8"/>
      <w:r w:rsidR="00AF5199" w:rsidRPr="000617B1">
        <w:rPr>
          <w:rFonts w:ascii="Times New Roman" w:hAnsi="Times New Roman" w:cs="Times New Roman"/>
          <w:color w:val="auto"/>
          <w:sz w:val="24"/>
          <w:szCs w:val="24"/>
        </w:rPr>
        <w:t xml:space="preserve">  </w:t>
      </w:r>
    </w:p>
    <w:p w:rsidR="00982395" w:rsidRPr="00982395" w:rsidRDefault="005E2AFF" w:rsidP="00457AAE">
      <w:pPr>
        <w:pStyle w:val="ListParagraph"/>
        <w:widowControl w:val="0"/>
        <w:numPr>
          <w:ilvl w:val="0"/>
          <w:numId w:val="24"/>
        </w:numPr>
        <w:spacing w:after="120" w:line="240" w:lineRule="auto"/>
        <w:ind w:hanging="450"/>
        <w:rPr>
          <w:rFonts w:ascii="Times New Roman" w:hAnsi="Times New Roman" w:cs="Times New Roman"/>
          <w:sz w:val="24"/>
          <w:szCs w:val="24"/>
        </w:rPr>
      </w:pPr>
      <w:r w:rsidRPr="00982395">
        <w:rPr>
          <w:rFonts w:ascii="Times New Roman" w:hAnsi="Times New Roman" w:cs="Times New Roman"/>
          <w:sz w:val="24"/>
          <w:szCs w:val="24"/>
        </w:rPr>
        <w:t>The agency’s notice of propose</w:t>
      </w:r>
      <w:r w:rsidR="003F0F80" w:rsidRPr="00982395">
        <w:rPr>
          <w:rFonts w:ascii="Times New Roman" w:hAnsi="Times New Roman" w:cs="Times New Roman"/>
          <w:sz w:val="24"/>
          <w:szCs w:val="24"/>
        </w:rPr>
        <w:t>d</w:t>
      </w:r>
      <w:r w:rsidRPr="00982395">
        <w:rPr>
          <w:rFonts w:ascii="Times New Roman" w:hAnsi="Times New Roman" w:cs="Times New Roman"/>
          <w:sz w:val="24"/>
          <w:szCs w:val="24"/>
        </w:rPr>
        <w:t xml:space="preserve"> revision to an existing data collection was printed in the Federal Register on</w:t>
      </w:r>
      <w:r w:rsidR="00804BF3" w:rsidRPr="00982395">
        <w:rPr>
          <w:rFonts w:ascii="Times New Roman" w:hAnsi="Times New Roman" w:cs="Times New Roman"/>
          <w:sz w:val="24"/>
          <w:szCs w:val="24"/>
        </w:rPr>
        <w:t xml:space="preserve"> December 4</w:t>
      </w:r>
      <w:r w:rsidRPr="00982395">
        <w:rPr>
          <w:rFonts w:ascii="Times New Roman" w:hAnsi="Times New Roman" w:cs="Times New Roman"/>
          <w:sz w:val="24"/>
          <w:szCs w:val="24"/>
        </w:rPr>
        <w:t>, 2012, Volume</w:t>
      </w:r>
      <w:r w:rsidR="00804BF3" w:rsidRPr="00982395">
        <w:rPr>
          <w:rFonts w:ascii="Times New Roman" w:hAnsi="Times New Roman" w:cs="Times New Roman"/>
          <w:sz w:val="24"/>
          <w:szCs w:val="24"/>
        </w:rPr>
        <w:t xml:space="preserve"> 77</w:t>
      </w:r>
      <w:r w:rsidRPr="00982395">
        <w:rPr>
          <w:rFonts w:ascii="Times New Roman" w:hAnsi="Times New Roman" w:cs="Times New Roman"/>
          <w:sz w:val="24"/>
          <w:szCs w:val="24"/>
        </w:rPr>
        <w:t xml:space="preserve">, Number </w:t>
      </w:r>
      <w:r w:rsidR="00804BF3" w:rsidRPr="00982395">
        <w:rPr>
          <w:rFonts w:ascii="Times New Roman" w:hAnsi="Times New Roman" w:cs="Times New Roman"/>
          <w:sz w:val="24"/>
          <w:szCs w:val="24"/>
        </w:rPr>
        <w:t xml:space="preserve">233, </w:t>
      </w:r>
      <w:r w:rsidRPr="00982395">
        <w:rPr>
          <w:rFonts w:ascii="Times New Roman" w:hAnsi="Times New Roman" w:cs="Times New Roman"/>
          <w:sz w:val="24"/>
          <w:szCs w:val="24"/>
        </w:rPr>
        <w:t xml:space="preserve">page </w:t>
      </w:r>
      <w:r w:rsidR="00804BF3" w:rsidRPr="00982395">
        <w:rPr>
          <w:rFonts w:ascii="Times New Roman" w:hAnsi="Times New Roman" w:cs="Times New Roman"/>
          <w:sz w:val="24"/>
          <w:szCs w:val="24"/>
        </w:rPr>
        <w:t xml:space="preserve">71800-71801 </w:t>
      </w:r>
      <w:r w:rsidRPr="00982395">
        <w:rPr>
          <w:rFonts w:ascii="Times New Roman" w:hAnsi="Times New Roman" w:cs="Times New Roman"/>
          <w:sz w:val="24"/>
          <w:szCs w:val="24"/>
        </w:rPr>
        <w:t>(</w:t>
      </w:r>
      <w:r w:rsidR="00283122" w:rsidRPr="00982395">
        <w:rPr>
          <w:rFonts w:ascii="Times New Roman" w:hAnsi="Times New Roman" w:cs="Times New Roman"/>
          <w:sz w:val="24"/>
          <w:szCs w:val="24"/>
        </w:rPr>
        <w:t>A</w:t>
      </w:r>
      <w:r w:rsidRPr="00982395">
        <w:rPr>
          <w:rFonts w:ascii="Times New Roman" w:hAnsi="Times New Roman" w:cs="Times New Roman"/>
          <w:sz w:val="24"/>
          <w:szCs w:val="24"/>
        </w:rPr>
        <w:t>ttachment 2</w:t>
      </w:r>
      <w:r w:rsidR="00693248" w:rsidRPr="00982395">
        <w:rPr>
          <w:rFonts w:ascii="Times New Roman" w:hAnsi="Times New Roman" w:cs="Times New Roman"/>
          <w:sz w:val="24"/>
          <w:szCs w:val="24"/>
        </w:rPr>
        <w:t>).</w:t>
      </w:r>
      <w:r w:rsidR="00283122" w:rsidRPr="00982395">
        <w:rPr>
          <w:rFonts w:ascii="Times New Roman" w:hAnsi="Times New Roman" w:cs="Times New Roman"/>
          <w:sz w:val="24"/>
          <w:szCs w:val="24"/>
        </w:rPr>
        <w:t xml:space="preserve"> </w:t>
      </w:r>
      <w:r w:rsidR="00804BF3" w:rsidRPr="00982395">
        <w:rPr>
          <w:rFonts w:ascii="Times New Roman" w:hAnsi="Times New Roman" w:cs="Times New Roman"/>
          <w:sz w:val="24"/>
          <w:szCs w:val="24"/>
        </w:rPr>
        <w:t xml:space="preserve"> </w:t>
      </w:r>
      <w:r w:rsidR="0082354E" w:rsidRPr="00982395">
        <w:rPr>
          <w:rFonts w:ascii="Times New Roman" w:hAnsi="Times New Roman" w:cs="Times New Roman"/>
          <w:sz w:val="24"/>
          <w:szCs w:val="24"/>
        </w:rPr>
        <w:t>CDC received one non-substantive comment and a standard reply was sent.</w:t>
      </w:r>
      <w:r w:rsidR="00693248" w:rsidRPr="00982395">
        <w:rPr>
          <w:rFonts w:ascii="Times New Roman" w:hAnsi="Times New Roman" w:cs="Times New Roman"/>
          <w:sz w:val="24"/>
          <w:szCs w:val="24"/>
        </w:rPr>
        <w:t xml:space="preserve"> No</w:t>
      </w:r>
      <w:r w:rsidR="00283122" w:rsidRPr="00982395">
        <w:rPr>
          <w:rFonts w:ascii="Times New Roman" w:hAnsi="Times New Roman" w:cs="Times New Roman"/>
          <w:sz w:val="24"/>
          <w:szCs w:val="24"/>
        </w:rPr>
        <w:t xml:space="preserve"> </w:t>
      </w:r>
      <w:r w:rsidR="00C424D5" w:rsidRPr="00982395">
        <w:rPr>
          <w:rFonts w:ascii="Times New Roman" w:hAnsi="Times New Roman" w:cs="Times New Roman"/>
          <w:sz w:val="24"/>
          <w:szCs w:val="24"/>
        </w:rPr>
        <w:t xml:space="preserve">changes were made to the proposed </w:t>
      </w:r>
      <w:r w:rsidR="005C2749">
        <w:rPr>
          <w:rFonts w:ascii="Times New Roman" w:hAnsi="Times New Roman" w:cs="Times New Roman"/>
          <w:sz w:val="24"/>
          <w:szCs w:val="24"/>
        </w:rPr>
        <w:t xml:space="preserve">information collection </w:t>
      </w:r>
      <w:r w:rsidR="00C424D5" w:rsidRPr="00982395">
        <w:rPr>
          <w:rFonts w:ascii="Times New Roman" w:hAnsi="Times New Roman" w:cs="Times New Roman"/>
          <w:sz w:val="24"/>
          <w:szCs w:val="24"/>
        </w:rPr>
        <w:t xml:space="preserve">based on this response, as the public comment did not relate to the utility and scope proposed. </w:t>
      </w:r>
    </w:p>
    <w:p w:rsidR="00987C3A" w:rsidRPr="00A214C0" w:rsidRDefault="00FD0AD5" w:rsidP="00457AAE">
      <w:pPr>
        <w:pStyle w:val="ListParagraph"/>
        <w:widowControl w:val="0"/>
        <w:numPr>
          <w:ilvl w:val="0"/>
          <w:numId w:val="24"/>
        </w:numPr>
        <w:spacing w:after="0" w:line="240" w:lineRule="auto"/>
        <w:ind w:hanging="450"/>
        <w:rPr>
          <w:rFonts w:ascii="Times New Roman" w:hAnsi="Times New Roman" w:cs="Times New Roman"/>
          <w:sz w:val="24"/>
          <w:szCs w:val="24"/>
        </w:rPr>
      </w:pPr>
      <w:r w:rsidRPr="00A214C0">
        <w:rPr>
          <w:rFonts w:ascii="Times New Roman" w:hAnsi="Times New Roman" w:cs="Times New Roman"/>
          <w:sz w:val="24"/>
          <w:szCs w:val="24"/>
        </w:rPr>
        <w:t>Although t</w:t>
      </w:r>
      <w:r w:rsidR="00760B84" w:rsidRPr="00A214C0">
        <w:rPr>
          <w:rFonts w:ascii="Times New Roman" w:hAnsi="Times New Roman" w:cs="Times New Roman"/>
          <w:sz w:val="24"/>
          <w:szCs w:val="24"/>
        </w:rPr>
        <w:t>here were no formal c</w:t>
      </w:r>
      <w:r w:rsidR="00FD7513" w:rsidRPr="00A214C0">
        <w:rPr>
          <w:rFonts w:ascii="Times New Roman" w:hAnsi="Times New Roman" w:cs="Times New Roman"/>
          <w:sz w:val="24"/>
          <w:szCs w:val="24"/>
        </w:rPr>
        <w:t>onsultations outside the agency</w:t>
      </w:r>
      <w:r w:rsidRPr="00A214C0">
        <w:rPr>
          <w:rFonts w:ascii="Times New Roman" w:hAnsi="Times New Roman" w:cs="Times New Roman"/>
          <w:sz w:val="24"/>
          <w:szCs w:val="24"/>
        </w:rPr>
        <w:t>,</w:t>
      </w:r>
      <w:r w:rsidR="00760B84" w:rsidRPr="00A214C0">
        <w:rPr>
          <w:rFonts w:ascii="Times New Roman" w:hAnsi="Times New Roman" w:cs="Times New Roman"/>
          <w:sz w:val="24"/>
          <w:szCs w:val="24"/>
        </w:rPr>
        <w:t xml:space="preserve"> CDC encourages </w:t>
      </w:r>
      <w:r w:rsidR="00CC1C9B" w:rsidRPr="00A214C0">
        <w:rPr>
          <w:rFonts w:ascii="Times New Roman" w:hAnsi="Times New Roman" w:cs="Times New Roman"/>
          <w:sz w:val="24"/>
          <w:szCs w:val="24"/>
        </w:rPr>
        <w:t>respondent</w:t>
      </w:r>
      <w:r w:rsidR="003B0271" w:rsidRPr="00A214C0">
        <w:rPr>
          <w:rFonts w:ascii="Times New Roman" w:hAnsi="Times New Roman" w:cs="Times New Roman"/>
          <w:sz w:val="24"/>
          <w:szCs w:val="24"/>
        </w:rPr>
        <w:t xml:space="preserve"> </w:t>
      </w:r>
      <w:r w:rsidR="00760B84" w:rsidRPr="00A214C0">
        <w:rPr>
          <w:rFonts w:ascii="Times New Roman" w:hAnsi="Times New Roman" w:cs="Times New Roman"/>
          <w:sz w:val="24"/>
          <w:szCs w:val="24"/>
        </w:rPr>
        <w:t>comments in the evaluation segment of each training activity. There have been no problems identified concerning the completion of training applications</w:t>
      </w:r>
      <w:r w:rsidR="00C84608">
        <w:rPr>
          <w:rFonts w:ascii="Times New Roman" w:hAnsi="Times New Roman" w:cs="Times New Roman"/>
          <w:sz w:val="24"/>
          <w:szCs w:val="24"/>
        </w:rPr>
        <w:t>.</w:t>
      </w:r>
      <w:r w:rsidR="00070E52" w:rsidRPr="00A214C0">
        <w:rPr>
          <w:rFonts w:ascii="Times New Roman" w:hAnsi="Times New Roman" w:cs="Times New Roman"/>
          <w:sz w:val="24"/>
          <w:szCs w:val="24"/>
        </w:rPr>
        <w:t xml:space="preserve">  </w:t>
      </w:r>
    </w:p>
    <w:p w:rsidR="00AF5199" w:rsidRPr="000617B1" w:rsidRDefault="00507422" w:rsidP="00C84608">
      <w:pPr>
        <w:pStyle w:val="Heading2"/>
        <w:ind w:left="270" w:hanging="270"/>
        <w:rPr>
          <w:rFonts w:ascii="Times New Roman" w:hAnsi="Times New Roman" w:cs="Times New Roman"/>
          <w:color w:val="auto"/>
          <w:sz w:val="24"/>
          <w:szCs w:val="24"/>
        </w:rPr>
      </w:pPr>
      <w:bookmarkStart w:id="9" w:name="_Toc349656162"/>
      <w:r w:rsidRPr="000617B1">
        <w:rPr>
          <w:rFonts w:ascii="Times New Roman" w:hAnsi="Times New Roman" w:cs="Times New Roman"/>
          <w:color w:val="auto"/>
          <w:sz w:val="24"/>
          <w:szCs w:val="24"/>
        </w:rPr>
        <w:t xml:space="preserve">9. </w:t>
      </w:r>
      <w:r w:rsidR="00AF5199" w:rsidRPr="000617B1">
        <w:rPr>
          <w:rFonts w:ascii="Times New Roman" w:hAnsi="Times New Roman" w:cs="Times New Roman"/>
          <w:color w:val="auto"/>
          <w:sz w:val="24"/>
          <w:szCs w:val="24"/>
        </w:rPr>
        <w:t>Explanation of Any Payment or Gift to Respondents</w:t>
      </w:r>
      <w:bookmarkEnd w:id="9"/>
    </w:p>
    <w:p w:rsidR="002C0B61" w:rsidRPr="000617B1" w:rsidRDefault="00C84608" w:rsidP="00C84608">
      <w:pPr>
        <w:widowControl w:val="0"/>
        <w:tabs>
          <w:tab w:val="left" w:pos="0"/>
        </w:tabs>
        <w:ind w:left="270" w:hanging="270"/>
        <w:rPr>
          <w:rFonts w:ascii="Times New Roman" w:hAnsi="Times New Roman" w:cs="Times New Roman"/>
          <w:sz w:val="24"/>
          <w:szCs w:val="24"/>
        </w:rPr>
      </w:pPr>
      <w:r>
        <w:rPr>
          <w:rFonts w:ascii="Times New Roman" w:hAnsi="Times New Roman" w:cs="Times New Roman"/>
          <w:sz w:val="24"/>
          <w:szCs w:val="24"/>
        </w:rPr>
        <w:tab/>
      </w:r>
      <w:r w:rsidR="002C0B61" w:rsidRPr="000617B1">
        <w:rPr>
          <w:rFonts w:ascii="Times New Roman" w:hAnsi="Times New Roman" w:cs="Times New Roman"/>
          <w:sz w:val="24"/>
          <w:szCs w:val="24"/>
        </w:rPr>
        <w:t>There are no payments or gifts to respondents.</w:t>
      </w:r>
    </w:p>
    <w:p w:rsidR="00AF5199" w:rsidRPr="000617B1" w:rsidRDefault="00507422" w:rsidP="009D2F29">
      <w:pPr>
        <w:pStyle w:val="Heading2"/>
        <w:rPr>
          <w:rFonts w:ascii="Times New Roman" w:hAnsi="Times New Roman" w:cs="Times New Roman"/>
          <w:color w:val="auto"/>
          <w:sz w:val="24"/>
          <w:szCs w:val="24"/>
        </w:rPr>
      </w:pPr>
      <w:bookmarkStart w:id="10" w:name="_Toc349656163"/>
      <w:r w:rsidRPr="000617B1">
        <w:rPr>
          <w:rFonts w:ascii="Times New Roman" w:hAnsi="Times New Roman" w:cs="Times New Roman"/>
          <w:color w:val="auto"/>
          <w:sz w:val="24"/>
          <w:szCs w:val="24"/>
        </w:rPr>
        <w:t xml:space="preserve">10. </w:t>
      </w:r>
      <w:r w:rsidR="00AF5199" w:rsidRPr="000617B1">
        <w:rPr>
          <w:rFonts w:ascii="Times New Roman" w:hAnsi="Times New Roman" w:cs="Times New Roman"/>
          <w:color w:val="auto"/>
          <w:sz w:val="24"/>
          <w:szCs w:val="24"/>
        </w:rPr>
        <w:t>Assurance of Confidentiality Provided to Respondents</w:t>
      </w:r>
      <w:bookmarkEnd w:id="10"/>
    </w:p>
    <w:p w:rsidR="000418FB" w:rsidRDefault="00804BF3" w:rsidP="00C84608">
      <w:pPr>
        <w:spacing w:after="120" w:line="240" w:lineRule="auto"/>
        <w:ind w:left="270"/>
        <w:rPr>
          <w:rFonts w:ascii="Times New Roman" w:hAnsi="Times New Roman" w:cs="Times New Roman"/>
          <w:sz w:val="24"/>
          <w:szCs w:val="24"/>
        </w:rPr>
      </w:pPr>
      <w:r w:rsidRPr="006D1C44">
        <w:rPr>
          <w:rFonts w:ascii="Times New Roman" w:hAnsi="Times New Roman" w:cs="Times New Roman"/>
          <w:sz w:val="24"/>
          <w:szCs w:val="24"/>
        </w:rPr>
        <w:t xml:space="preserve">This submission has been reviewed by </w:t>
      </w:r>
      <w:r w:rsidR="0082354E" w:rsidRPr="006D1C44">
        <w:rPr>
          <w:rFonts w:ascii="Times New Roman" w:hAnsi="Times New Roman" w:cs="Times New Roman"/>
          <w:sz w:val="24"/>
          <w:szCs w:val="24"/>
        </w:rPr>
        <w:t xml:space="preserve">CDC’s Information Collection and Review Office that </w:t>
      </w:r>
      <w:r w:rsidRPr="006D1C44">
        <w:rPr>
          <w:rFonts w:ascii="Times New Roman" w:hAnsi="Times New Roman" w:cs="Times New Roman"/>
          <w:sz w:val="24"/>
          <w:szCs w:val="24"/>
        </w:rPr>
        <w:t>determined the Privacy Act does apply</w:t>
      </w:r>
      <w:r w:rsidR="0082354E" w:rsidRPr="006D1C44">
        <w:rPr>
          <w:rFonts w:ascii="Times New Roman" w:hAnsi="Times New Roman" w:cs="Times New Roman"/>
          <w:sz w:val="24"/>
          <w:szCs w:val="24"/>
        </w:rPr>
        <w:t>, as</w:t>
      </w:r>
      <w:r w:rsidRPr="006D1C44">
        <w:rPr>
          <w:rFonts w:ascii="Times New Roman" w:hAnsi="Times New Roman" w:cs="Times New Roman"/>
          <w:sz w:val="24"/>
          <w:szCs w:val="24"/>
        </w:rPr>
        <w:t xml:space="preserve"> </w:t>
      </w:r>
      <w:r w:rsidR="005C2749" w:rsidRPr="006D1C44">
        <w:rPr>
          <w:rFonts w:ascii="Times New Roman" w:hAnsi="Times New Roman" w:cs="Times New Roman"/>
          <w:sz w:val="24"/>
          <w:szCs w:val="24"/>
        </w:rPr>
        <w:t xml:space="preserve">information in identifiable form (IIF) </w:t>
      </w:r>
      <w:r w:rsidRPr="006D1C44">
        <w:rPr>
          <w:rFonts w:ascii="Times New Roman" w:hAnsi="Times New Roman" w:cs="Times New Roman"/>
          <w:sz w:val="24"/>
          <w:szCs w:val="24"/>
        </w:rPr>
        <w:t>data collection continues to include</w:t>
      </w:r>
      <w:r w:rsidR="0098691A" w:rsidRPr="006D1C44">
        <w:rPr>
          <w:rFonts w:ascii="Times New Roman" w:hAnsi="Times New Roman" w:cs="Times New Roman"/>
          <w:sz w:val="24"/>
          <w:szCs w:val="24"/>
        </w:rPr>
        <w:t xml:space="preserve"> </w:t>
      </w:r>
      <w:r w:rsidR="00D30C9B" w:rsidRPr="006D1C44">
        <w:rPr>
          <w:rFonts w:ascii="Times New Roman" w:hAnsi="Times New Roman" w:cs="Times New Roman"/>
          <w:sz w:val="24"/>
          <w:szCs w:val="24"/>
        </w:rPr>
        <w:t xml:space="preserve">only the minimum </w:t>
      </w:r>
      <w:r w:rsidR="0098691A" w:rsidRPr="006D1C44">
        <w:rPr>
          <w:rFonts w:ascii="Times New Roman" w:hAnsi="Times New Roman" w:cs="Times New Roman"/>
          <w:sz w:val="24"/>
          <w:szCs w:val="24"/>
        </w:rPr>
        <w:t>elements to</w:t>
      </w:r>
      <w:r w:rsidRPr="006D1C44">
        <w:rPr>
          <w:rFonts w:ascii="Times New Roman" w:hAnsi="Times New Roman" w:cs="Times New Roman"/>
          <w:sz w:val="24"/>
          <w:szCs w:val="24"/>
        </w:rPr>
        <w:t xml:space="preserve"> </w:t>
      </w:r>
      <w:r w:rsidR="0098691A" w:rsidRPr="006D1C44">
        <w:rPr>
          <w:rFonts w:ascii="Times New Roman" w:hAnsi="Times New Roman" w:cs="Times New Roman"/>
          <w:sz w:val="24"/>
          <w:szCs w:val="24"/>
        </w:rPr>
        <w:t>satisfy requirements for application submission and processing</w:t>
      </w:r>
      <w:r w:rsidR="00D30C9B" w:rsidRPr="006D1C44">
        <w:rPr>
          <w:rFonts w:ascii="Times New Roman" w:hAnsi="Times New Roman" w:cs="Times New Roman"/>
          <w:sz w:val="24"/>
          <w:szCs w:val="24"/>
        </w:rPr>
        <w:t xml:space="preserve">. </w:t>
      </w:r>
      <w:r w:rsidR="0011549E" w:rsidRPr="006D1C44">
        <w:rPr>
          <w:rFonts w:ascii="Times New Roman" w:hAnsi="Times New Roman" w:cs="Times New Roman"/>
          <w:sz w:val="24"/>
          <w:szCs w:val="24"/>
        </w:rPr>
        <w:t xml:space="preserve">The categories of IIF collected from applicants include name, mailing address, phone numbers, email address, and category of employment. </w:t>
      </w:r>
      <w:r w:rsidR="00143BEB" w:rsidRPr="006D1C44">
        <w:rPr>
          <w:rFonts w:ascii="Times New Roman" w:hAnsi="Times New Roman" w:cs="Times New Roman"/>
          <w:sz w:val="24"/>
          <w:szCs w:val="24"/>
        </w:rPr>
        <w:t>This information collection is</w:t>
      </w:r>
      <w:r w:rsidR="00AE3F2B" w:rsidRPr="006D1C44">
        <w:rPr>
          <w:rFonts w:ascii="Times New Roman" w:hAnsi="Times New Roman" w:cs="Times New Roman"/>
          <w:sz w:val="24"/>
          <w:szCs w:val="24"/>
        </w:rPr>
        <w:t xml:space="preserve"> covered under the Privacy Act S</w:t>
      </w:r>
      <w:r w:rsidR="00143BEB" w:rsidRPr="006D1C44">
        <w:rPr>
          <w:rFonts w:ascii="Times New Roman" w:hAnsi="Times New Roman" w:cs="Times New Roman"/>
          <w:sz w:val="24"/>
          <w:szCs w:val="24"/>
        </w:rPr>
        <w:t>y</w:t>
      </w:r>
      <w:r w:rsidR="00AE3F2B" w:rsidRPr="006D1C44">
        <w:rPr>
          <w:rFonts w:ascii="Times New Roman" w:hAnsi="Times New Roman" w:cs="Times New Roman"/>
          <w:sz w:val="24"/>
          <w:szCs w:val="24"/>
        </w:rPr>
        <w:t>stem of Records N</w:t>
      </w:r>
      <w:r w:rsidR="00143BEB" w:rsidRPr="006D1C44">
        <w:rPr>
          <w:rFonts w:ascii="Times New Roman" w:hAnsi="Times New Roman" w:cs="Times New Roman"/>
          <w:sz w:val="24"/>
          <w:szCs w:val="24"/>
        </w:rPr>
        <w:t xml:space="preserve">otice (SORN) 09-20-0161, “Records of Health Professionals in Disease Prevention and Control Training Programs,” </w:t>
      </w:r>
      <w:r w:rsidR="000418FB" w:rsidRPr="006D1C44">
        <w:rPr>
          <w:rFonts w:ascii="Times New Roman" w:hAnsi="Times New Roman" w:cs="Times New Roman"/>
          <w:sz w:val="24"/>
          <w:szCs w:val="24"/>
        </w:rPr>
        <w:t xml:space="preserve">(Attachment 2) </w:t>
      </w:r>
      <w:r w:rsidR="00143BEB" w:rsidRPr="006D1C44">
        <w:rPr>
          <w:rFonts w:ascii="Times New Roman" w:hAnsi="Times New Roman" w:cs="Times New Roman"/>
          <w:sz w:val="24"/>
          <w:szCs w:val="24"/>
        </w:rPr>
        <w:t xml:space="preserve">published by the </w:t>
      </w:r>
      <w:r w:rsidR="000418FB" w:rsidRPr="006D1C44">
        <w:rPr>
          <w:rFonts w:ascii="Times New Roman" w:hAnsi="Times New Roman" w:cs="Times New Roman"/>
          <w:sz w:val="24"/>
          <w:szCs w:val="24"/>
        </w:rPr>
        <w:t xml:space="preserve">Office of the Federal Register, Public Act Assurances: 2011, available online at </w:t>
      </w:r>
      <w:hyperlink r:id="rId12" w:anchor="200161" w:history="1">
        <w:r w:rsidR="000418FB" w:rsidRPr="00C52107">
          <w:rPr>
            <w:rStyle w:val="Hyperlink"/>
            <w:rFonts w:ascii="Times New Roman" w:hAnsi="Times New Roman"/>
            <w:sz w:val="24"/>
            <w:szCs w:val="24"/>
          </w:rPr>
          <w:t>http://www.ofr.gov/(S(mhtgjztlapbi1ahhtyemaayp))/Privacy/2011/hhs.aspx?AspxAutoDetectCookieSupport=1#200161</w:t>
        </w:r>
      </w:hyperlink>
    </w:p>
    <w:p w:rsidR="00D30C9B" w:rsidRDefault="000A531D" w:rsidP="000418FB">
      <w:pPr>
        <w:spacing w:after="120" w:line="240" w:lineRule="auto"/>
        <w:ind w:left="270"/>
        <w:rPr>
          <w:rFonts w:ascii="Times New Roman" w:hAnsi="Times New Roman" w:cs="Times New Roman"/>
          <w:sz w:val="24"/>
          <w:szCs w:val="24"/>
        </w:rPr>
      </w:pPr>
      <w:r w:rsidRPr="00D30C9B">
        <w:rPr>
          <w:rFonts w:ascii="Times New Roman" w:hAnsi="Times New Roman" w:cs="Times New Roman"/>
          <w:sz w:val="24"/>
          <w:szCs w:val="24"/>
        </w:rPr>
        <w:t xml:space="preserve">Collected information that are not IIF include professional license, education degree.  </w:t>
      </w:r>
      <w:r w:rsidR="00982395" w:rsidRPr="00D30C9B">
        <w:rPr>
          <w:rFonts w:ascii="Times New Roman" w:hAnsi="Times New Roman" w:cs="Times New Roman"/>
          <w:sz w:val="24"/>
          <w:szCs w:val="24"/>
        </w:rPr>
        <w:t xml:space="preserve">Data from the TCEO electronic forms reside on a server under strict physical security. The server is a Microsoft SQL, located behind the CDC firewall. Security provisions meet all requirements established by CDC’s Health Information System and Surveillance Board. Registrants’ data are not sold, rented, or shared with third parties for promotional use or otherwise. </w:t>
      </w:r>
      <w:r w:rsidRPr="00D30C9B">
        <w:rPr>
          <w:rFonts w:ascii="Times New Roman" w:hAnsi="Times New Roman" w:cs="Times New Roman"/>
          <w:sz w:val="24"/>
          <w:szCs w:val="24"/>
        </w:rPr>
        <w:t xml:space="preserve">Personal identifiable information is stored on the CDC Microsoft SQL Server database and is available only through the TCEO application to </w:t>
      </w:r>
      <w:r w:rsidR="00B82EF2">
        <w:rPr>
          <w:rFonts w:ascii="Times New Roman" w:hAnsi="Times New Roman" w:cs="Times New Roman"/>
          <w:sz w:val="24"/>
          <w:szCs w:val="24"/>
        </w:rPr>
        <w:t>CDC/</w:t>
      </w:r>
      <w:r w:rsidR="00B80095" w:rsidRPr="00D30C9B">
        <w:rPr>
          <w:rFonts w:ascii="Times New Roman" w:hAnsi="Times New Roman" w:cs="Times New Roman"/>
          <w:sz w:val="24"/>
          <w:szCs w:val="24"/>
        </w:rPr>
        <w:t>OSELS</w:t>
      </w:r>
      <w:r w:rsidRPr="00D30C9B">
        <w:rPr>
          <w:rFonts w:ascii="Times New Roman" w:hAnsi="Times New Roman" w:cs="Times New Roman"/>
          <w:sz w:val="24"/>
          <w:szCs w:val="24"/>
        </w:rPr>
        <w:t xml:space="preserve"> administrative personnel and IT staff.</w:t>
      </w:r>
      <w:r w:rsidR="00982395" w:rsidRPr="00D30C9B">
        <w:rPr>
          <w:rFonts w:ascii="Times New Roman" w:hAnsi="Times New Roman" w:cs="Times New Roman"/>
          <w:sz w:val="24"/>
          <w:szCs w:val="24"/>
        </w:rPr>
        <w:t xml:space="preserve"> </w:t>
      </w:r>
      <w:r w:rsidR="00D30C9B" w:rsidRPr="00D30C9B">
        <w:rPr>
          <w:rFonts w:ascii="Times New Roman" w:hAnsi="Times New Roman" w:cs="Times New Roman"/>
          <w:sz w:val="24"/>
          <w:szCs w:val="24"/>
        </w:rPr>
        <w:t>Data will be treated in a secure manner and will not be disclosed, unless otherwise compelled by law.</w:t>
      </w:r>
    </w:p>
    <w:p w:rsidR="00C80F88" w:rsidRDefault="00982395" w:rsidP="00C84608">
      <w:pPr>
        <w:spacing w:after="120" w:line="240" w:lineRule="auto"/>
        <w:ind w:left="270"/>
        <w:rPr>
          <w:rFonts w:ascii="Times New Roman" w:hAnsi="Times New Roman" w:cs="Times New Roman"/>
          <w:sz w:val="24"/>
          <w:szCs w:val="24"/>
        </w:rPr>
      </w:pPr>
      <w:r w:rsidRPr="00982395">
        <w:rPr>
          <w:rFonts w:ascii="Times New Roman" w:hAnsi="Times New Roman" w:cs="Times New Roman"/>
          <w:sz w:val="24"/>
          <w:szCs w:val="24"/>
        </w:rPr>
        <w:t xml:space="preserve">All </w:t>
      </w:r>
      <w:r>
        <w:rPr>
          <w:rFonts w:ascii="Times New Roman" w:hAnsi="Times New Roman" w:cs="Times New Roman"/>
          <w:sz w:val="24"/>
          <w:szCs w:val="24"/>
        </w:rPr>
        <w:t xml:space="preserve">data </w:t>
      </w:r>
      <w:r w:rsidRPr="00982395">
        <w:rPr>
          <w:rFonts w:ascii="Times New Roman" w:hAnsi="Times New Roman" w:cs="Times New Roman"/>
          <w:sz w:val="24"/>
          <w:szCs w:val="24"/>
        </w:rPr>
        <w:t xml:space="preserve">collected </w:t>
      </w:r>
      <w:r w:rsidR="00143BEB">
        <w:rPr>
          <w:rFonts w:ascii="Times New Roman" w:hAnsi="Times New Roman" w:cs="Times New Roman"/>
          <w:sz w:val="24"/>
          <w:szCs w:val="24"/>
        </w:rPr>
        <w:t>via</w:t>
      </w:r>
      <w:r w:rsidRPr="00982395">
        <w:rPr>
          <w:rFonts w:ascii="Times New Roman" w:hAnsi="Times New Roman" w:cs="Times New Roman"/>
          <w:sz w:val="24"/>
          <w:szCs w:val="24"/>
        </w:rPr>
        <w:t xml:space="preserve"> the National Laboratory Training Network Registration Form (Attachment 3) is kept within the </w:t>
      </w:r>
      <w:proofErr w:type="spellStart"/>
      <w:r w:rsidRPr="00982395">
        <w:rPr>
          <w:rFonts w:ascii="Times New Roman" w:hAnsi="Times New Roman" w:cs="Times New Roman"/>
          <w:sz w:val="24"/>
          <w:szCs w:val="24"/>
        </w:rPr>
        <w:t>NetForum</w:t>
      </w:r>
      <w:proofErr w:type="spellEnd"/>
      <w:r w:rsidRPr="00982395">
        <w:rPr>
          <w:rFonts w:ascii="Times New Roman" w:hAnsi="Times New Roman" w:cs="Times New Roman"/>
          <w:sz w:val="24"/>
          <w:szCs w:val="24"/>
        </w:rPr>
        <w:t xml:space="preserve"> training registration system. The system is housed behind a secure firewall at APHL, </w:t>
      </w:r>
      <w:r w:rsidR="00143BEB">
        <w:rPr>
          <w:rFonts w:ascii="Times New Roman" w:hAnsi="Times New Roman" w:cs="Times New Roman"/>
          <w:sz w:val="24"/>
          <w:szCs w:val="24"/>
        </w:rPr>
        <w:t xml:space="preserve">CDC’s </w:t>
      </w:r>
      <w:r w:rsidRPr="00982395">
        <w:rPr>
          <w:rFonts w:ascii="Times New Roman" w:hAnsi="Times New Roman" w:cs="Times New Roman"/>
          <w:sz w:val="24"/>
          <w:szCs w:val="24"/>
        </w:rPr>
        <w:t xml:space="preserve">partner for NLTN training. Access to individual course information is limited to </w:t>
      </w:r>
      <w:r w:rsidR="00B82EF2">
        <w:rPr>
          <w:rFonts w:ascii="Times New Roman" w:hAnsi="Times New Roman" w:cs="Times New Roman"/>
          <w:sz w:val="24"/>
          <w:szCs w:val="24"/>
        </w:rPr>
        <w:t>APHL/</w:t>
      </w:r>
      <w:r w:rsidRPr="00982395">
        <w:rPr>
          <w:rFonts w:ascii="Times New Roman" w:hAnsi="Times New Roman" w:cs="Times New Roman"/>
          <w:sz w:val="24"/>
          <w:szCs w:val="24"/>
        </w:rPr>
        <w:t xml:space="preserve">NLTN personnel involved in the course for which the respondent has registered. Access to aggregate course information is limited to NLTN program management and IT support staff within APHL.  </w:t>
      </w:r>
    </w:p>
    <w:p w:rsidR="00722083" w:rsidRPr="008645C6" w:rsidRDefault="00722083" w:rsidP="00C84608">
      <w:pPr>
        <w:ind w:left="270"/>
        <w:rPr>
          <w:rFonts w:ascii="Times New Roman" w:hAnsi="Times New Roman" w:cs="Times New Roman"/>
          <w:b/>
          <w:sz w:val="24"/>
          <w:szCs w:val="24"/>
        </w:rPr>
      </w:pPr>
      <w:r w:rsidRPr="008645C6">
        <w:rPr>
          <w:rFonts w:ascii="Times New Roman" w:hAnsi="Times New Roman" w:cs="Times New Roman"/>
          <w:b/>
          <w:sz w:val="24"/>
          <w:szCs w:val="24"/>
        </w:rPr>
        <w:t>IRB Approval</w:t>
      </w:r>
    </w:p>
    <w:p w:rsidR="00794EA1" w:rsidRPr="000617B1" w:rsidRDefault="00794EA1" w:rsidP="004A0918">
      <w:pPr>
        <w:spacing w:after="120" w:line="240" w:lineRule="auto"/>
        <w:ind w:left="274"/>
        <w:rPr>
          <w:rFonts w:ascii="Times New Roman" w:hAnsi="Times New Roman" w:cs="Times New Roman"/>
          <w:sz w:val="24"/>
          <w:szCs w:val="24"/>
        </w:rPr>
      </w:pPr>
      <w:r w:rsidRPr="000617B1">
        <w:rPr>
          <w:rFonts w:ascii="Times New Roman" w:hAnsi="Times New Roman" w:cs="Times New Roman"/>
          <w:sz w:val="24"/>
          <w:szCs w:val="24"/>
        </w:rPr>
        <w:t xml:space="preserve">IRB is not required for this information </w:t>
      </w:r>
      <w:r w:rsidR="00143BEB">
        <w:rPr>
          <w:rFonts w:ascii="Times New Roman" w:hAnsi="Times New Roman" w:cs="Times New Roman"/>
          <w:sz w:val="24"/>
          <w:szCs w:val="24"/>
        </w:rPr>
        <w:t>collection</w:t>
      </w:r>
      <w:r w:rsidRPr="000617B1">
        <w:rPr>
          <w:rFonts w:ascii="Times New Roman" w:hAnsi="Times New Roman" w:cs="Times New Roman"/>
          <w:sz w:val="24"/>
          <w:szCs w:val="24"/>
        </w:rPr>
        <w:t>. This data collection is not considered research based on the description and justification and based on the definition as defined by the federal policy for the protection of human su</w:t>
      </w:r>
      <w:r w:rsidR="00E375C4" w:rsidRPr="000617B1">
        <w:rPr>
          <w:rFonts w:ascii="Times New Roman" w:hAnsi="Times New Roman" w:cs="Times New Roman"/>
          <w:sz w:val="24"/>
          <w:szCs w:val="24"/>
        </w:rPr>
        <w:t xml:space="preserve">bjects (45 CFR 46) (Attachment </w:t>
      </w:r>
      <w:r w:rsidR="002746E9">
        <w:rPr>
          <w:rFonts w:ascii="Times New Roman" w:hAnsi="Times New Roman" w:cs="Times New Roman"/>
          <w:sz w:val="24"/>
          <w:szCs w:val="24"/>
        </w:rPr>
        <w:t>5</w:t>
      </w:r>
      <w:r w:rsidRPr="000617B1">
        <w:rPr>
          <w:rFonts w:ascii="Times New Roman" w:hAnsi="Times New Roman" w:cs="Times New Roman"/>
          <w:sz w:val="24"/>
          <w:szCs w:val="24"/>
        </w:rPr>
        <w:t>, Research Determination Memorandum)</w:t>
      </w:r>
      <w:r w:rsidR="00DF3872" w:rsidRPr="000617B1">
        <w:rPr>
          <w:rFonts w:ascii="Times New Roman" w:hAnsi="Times New Roman" w:cs="Times New Roman"/>
          <w:sz w:val="24"/>
          <w:szCs w:val="24"/>
        </w:rPr>
        <w:t xml:space="preserve"> </w:t>
      </w:r>
    </w:p>
    <w:p w:rsidR="00794EA1" w:rsidRPr="00D30C9B" w:rsidRDefault="00C84608" w:rsidP="00C84608">
      <w:pPr>
        <w:pStyle w:val="ListParagraph"/>
        <w:numPr>
          <w:ilvl w:val="1"/>
          <w:numId w:val="27"/>
        </w:numPr>
        <w:spacing w:after="120" w:line="240" w:lineRule="auto"/>
        <w:ind w:left="418" w:hanging="148"/>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94EA1" w:rsidRPr="00D30C9B">
        <w:rPr>
          <w:rFonts w:ascii="Times New Roman" w:hAnsi="Times New Roman" w:cs="Times New Roman"/>
          <w:sz w:val="24"/>
          <w:szCs w:val="24"/>
        </w:rPr>
        <w:t>Privacy Impact Assessment Information</w:t>
      </w:r>
    </w:p>
    <w:p w:rsidR="00386427" w:rsidRPr="00D30C9B" w:rsidRDefault="00386427" w:rsidP="00C1758D">
      <w:pPr>
        <w:pStyle w:val="ListParagraph"/>
        <w:widowControl w:val="0"/>
        <w:numPr>
          <w:ilvl w:val="0"/>
          <w:numId w:val="29"/>
        </w:numPr>
        <w:spacing w:after="120" w:line="240" w:lineRule="auto"/>
        <w:ind w:left="900"/>
        <w:rPr>
          <w:rFonts w:ascii="Times New Roman" w:hAnsi="Times New Roman" w:cs="Times New Roman"/>
          <w:sz w:val="24"/>
          <w:szCs w:val="24"/>
        </w:rPr>
      </w:pPr>
      <w:r w:rsidRPr="00D30C9B">
        <w:rPr>
          <w:rFonts w:ascii="Times New Roman" w:hAnsi="Times New Roman" w:cs="Times New Roman"/>
          <w:sz w:val="24"/>
          <w:szCs w:val="24"/>
        </w:rPr>
        <w:t>Statement whether individuals are informed that providing the information is voluntary or mandatory</w:t>
      </w:r>
    </w:p>
    <w:p w:rsidR="005130EA" w:rsidRPr="005130EA" w:rsidRDefault="000B00C1" w:rsidP="005130EA">
      <w:pPr>
        <w:widowControl w:val="0"/>
        <w:spacing w:after="120" w:line="240" w:lineRule="auto"/>
        <w:ind w:left="547" w:hanging="7"/>
        <w:rPr>
          <w:rFonts w:ascii="Times New Roman" w:hAnsi="Times New Roman" w:cs="Times New Roman"/>
          <w:sz w:val="24"/>
          <w:szCs w:val="24"/>
        </w:rPr>
      </w:pPr>
      <w:r>
        <w:rPr>
          <w:rFonts w:ascii="Times New Roman" w:hAnsi="Times New Roman" w:cs="Times New Roman"/>
          <w:sz w:val="24"/>
          <w:szCs w:val="24"/>
        </w:rPr>
        <w:tab/>
      </w:r>
      <w:r w:rsidR="005130EA" w:rsidRPr="005130EA">
        <w:rPr>
          <w:rFonts w:ascii="Times New Roman" w:hAnsi="Times New Roman" w:cs="Times New Roman"/>
          <w:sz w:val="24"/>
          <w:szCs w:val="24"/>
        </w:rPr>
        <w:t>For both data collection instruments,</w:t>
      </w:r>
      <w:r w:rsidR="005130EA">
        <w:rPr>
          <w:rFonts w:ascii="Times New Roman" w:hAnsi="Times New Roman" w:cs="Times New Roman"/>
          <w:sz w:val="24"/>
          <w:szCs w:val="24"/>
        </w:rPr>
        <w:t xml:space="preserve"> </w:t>
      </w:r>
      <w:r w:rsidR="00E83CD5">
        <w:rPr>
          <w:rFonts w:ascii="Times New Roman" w:hAnsi="Times New Roman" w:cs="Times New Roman"/>
          <w:sz w:val="24"/>
          <w:szCs w:val="24"/>
        </w:rPr>
        <w:t xml:space="preserve">providing the information is voluntary. However </w:t>
      </w:r>
      <w:r w:rsidR="005130EA" w:rsidRPr="005130EA">
        <w:rPr>
          <w:rFonts w:ascii="Times New Roman" w:hAnsi="Times New Roman" w:cs="Times New Roman"/>
          <w:sz w:val="24"/>
          <w:szCs w:val="24"/>
        </w:rPr>
        <w:t>to obtain continuing education credit</w:t>
      </w:r>
      <w:r w:rsidR="00E83CD5">
        <w:rPr>
          <w:rFonts w:ascii="Times New Roman" w:hAnsi="Times New Roman" w:cs="Times New Roman"/>
          <w:sz w:val="24"/>
          <w:szCs w:val="24"/>
        </w:rPr>
        <w:t xml:space="preserve">, </w:t>
      </w:r>
      <w:r w:rsidR="00E83CD5" w:rsidRPr="00E83CD5">
        <w:rPr>
          <w:rFonts w:ascii="Times New Roman" w:hAnsi="Times New Roman" w:cs="Times New Roman"/>
          <w:sz w:val="24"/>
          <w:szCs w:val="24"/>
        </w:rPr>
        <w:t>respondents are required to provide the demographic information</w:t>
      </w:r>
      <w:r w:rsidR="005130EA" w:rsidRPr="005130EA">
        <w:rPr>
          <w:rFonts w:ascii="Times New Roman" w:hAnsi="Times New Roman" w:cs="Times New Roman"/>
          <w:sz w:val="24"/>
          <w:szCs w:val="24"/>
        </w:rPr>
        <w:t xml:space="preserve">. Personally identifiable information is filed and retrieved by the name of the individual, but it is not published. </w:t>
      </w:r>
    </w:p>
    <w:p w:rsidR="005130EA" w:rsidRDefault="005130EA" w:rsidP="005130EA">
      <w:pPr>
        <w:widowControl w:val="0"/>
        <w:spacing w:after="120" w:line="240" w:lineRule="auto"/>
        <w:ind w:left="547" w:hanging="7"/>
        <w:rPr>
          <w:rFonts w:ascii="Times New Roman" w:hAnsi="Times New Roman" w:cs="Times New Roman"/>
          <w:sz w:val="24"/>
          <w:szCs w:val="24"/>
        </w:rPr>
      </w:pPr>
      <w:r w:rsidRPr="005130EA">
        <w:rPr>
          <w:rFonts w:ascii="Times New Roman" w:hAnsi="Times New Roman" w:cs="Times New Roman"/>
          <w:sz w:val="24"/>
          <w:szCs w:val="24"/>
        </w:rPr>
        <w:t xml:space="preserve">The following statements are displayed on each of the information collection instruments (Attachment 3) and (Attachment 4): </w:t>
      </w:r>
    </w:p>
    <w:p w:rsidR="005130EA" w:rsidRPr="005130EA" w:rsidRDefault="005130EA" w:rsidP="00C1758D">
      <w:pPr>
        <w:widowControl w:val="0"/>
        <w:spacing w:after="120" w:line="240" w:lineRule="auto"/>
        <w:ind w:left="1440" w:hanging="540"/>
        <w:rPr>
          <w:rFonts w:ascii="Times New Roman" w:hAnsi="Times New Roman" w:cs="Times New Roman"/>
          <w:sz w:val="24"/>
          <w:szCs w:val="24"/>
        </w:rPr>
      </w:pPr>
      <w:r w:rsidRPr="005130EA">
        <w:rPr>
          <w:rFonts w:ascii="Times New Roman" w:hAnsi="Times New Roman" w:cs="Times New Roman"/>
          <w:sz w:val="24"/>
          <w:szCs w:val="24"/>
        </w:rPr>
        <w:t xml:space="preserve">1) </w:t>
      </w:r>
      <w:r>
        <w:rPr>
          <w:rFonts w:ascii="Times New Roman" w:hAnsi="Times New Roman" w:cs="Times New Roman"/>
          <w:sz w:val="24"/>
          <w:szCs w:val="24"/>
        </w:rPr>
        <w:tab/>
      </w:r>
      <w:r w:rsidRPr="005130EA">
        <w:rPr>
          <w:rFonts w:ascii="Times New Roman" w:hAnsi="Times New Roman" w:cs="Times New Roman"/>
          <w:sz w:val="24"/>
          <w:szCs w:val="24"/>
        </w:rPr>
        <w:t xml:space="preserve">“The requested information is used only to process your training registration and will be disclosed only upon your written request.” </w:t>
      </w:r>
    </w:p>
    <w:p w:rsidR="005130EA" w:rsidRDefault="005130EA" w:rsidP="00C1758D">
      <w:pPr>
        <w:widowControl w:val="0"/>
        <w:spacing w:after="120" w:line="240" w:lineRule="auto"/>
        <w:ind w:left="1440" w:hanging="540"/>
        <w:rPr>
          <w:rFonts w:ascii="Times New Roman" w:hAnsi="Times New Roman" w:cs="Times New Roman"/>
          <w:sz w:val="24"/>
          <w:szCs w:val="24"/>
        </w:rPr>
      </w:pPr>
      <w:r w:rsidRPr="005130EA">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5130EA">
        <w:rPr>
          <w:rFonts w:ascii="Times New Roman" w:hAnsi="Times New Roman" w:cs="Times New Roman"/>
          <w:sz w:val="24"/>
          <w:szCs w:val="24"/>
        </w:rPr>
        <w:t>“Continuing education credit can only be provided when all requested information is submitted.”</w:t>
      </w:r>
    </w:p>
    <w:p w:rsidR="004A0918" w:rsidRDefault="005130EA" w:rsidP="00C1758D">
      <w:pPr>
        <w:widowControl w:val="0"/>
        <w:spacing w:after="120" w:line="240" w:lineRule="auto"/>
        <w:ind w:left="90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“F</w:t>
      </w:r>
      <w:r w:rsidRPr="005130EA">
        <w:rPr>
          <w:rFonts w:ascii="Times New Roman" w:hAnsi="Times New Roman" w:cs="Times New Roman"/>
          <w:sz w:val="24"/>
          <w:szCs w:val="24"/>
        </w:rPr>
        <w:t>urnishing the information requested on the form is voluntary.”</w:t>
      </w:r>
    </w:p>
    <w:p w:rsidR="004A0918" w:rsidRDefault="004A0918" w:rsidP="004A0918">
      <w:pPr>
        <w:widowControl w:val="0"/>
        <w:spacing w:after="0" w:line="240" w:lineRule="auto"/>
        <w:ind w:left="907"/>
        <w:rPr>
          <w:rFonts w:ascii="Times New Roman" w:hAnsi="Times New Roman" w:cs="Times New Roman"/>
          <w:sz w:val="24"/>
          <w:szCs w:val="24"/>
        </w:rPr>
      </w:pPr>
    </w:p>
    <w:p w:rsidR="005130EA" w:rsidRPr="00D30C9B" w:rsidRDefault="00386427" w:rsidP="004A0918">
      <w:pPr>
        <w:pStyle w:val="ListParagraph"/>
        <w:widowControl w:val="0"/>
        <w:numPr>
          <w:ilvl w:val="0"/>
          <w:numId w:val="29"/>
        </w:numPr>
        <w:tabs>
          <w:tab w:val="left" w:pos="900"/>
        </w:tabs>
        <w:ind w:left="540" w:firstLine="0"/>
        <w:rPr>
          <w:rFonts w:ascii="Times New Roman" w:hAnsi="Times New Roman" w:cs="Times New Roman"/>
          <w:sz w:val="24"/>
          <w:szCs w:val="24"/>
        </w:rPr>
      </w:pPr>
      <w:r w:rsidRPr="00D30C9B">
        <w:rPr>
          <w:rFonts w:ascii="Times New Roman" w:hAnsi="Times New Roman" w:cs="Times New Roman"/>
          <w:sz w:val="24"/>
          <w:szCs w:val="24"/>
        </w:rPr>
        <w:t>Statement regarding opportunities to consent to sharing and submission of information</w:t>
      </w:r>
    </w:p>
    <w:p w:rsidR="005130EA" w:rsidRDefault="00C1758D" w:rsidP="004A0918">
      <w:pPr>
        <w:widowControl w:val="0"/>
        <w:tabs>
          <w:tab w:val="num" w:pos="540"/>
        </w:tabs>
        <w:spacing w:after="0" w:line="240" w:lineRule="auto"/>
        <w:ind w:left="540" w:hanging="7"/>
        <w:rPr>
          <w:rFonts w:ascii="Times New Roman" w:hAnsi="Times New Roman" w:cs="Times New Roman"/>
          <w:sz w:val="24"/>
          <w:szCs w:val="24"/>
        </w:rPr>
      </w:pPr>
      <w:r>
        <w:rPr>
          <w:rFonts w:ascii="Times New Roman" w:hAnsi="Times New Roman" w:cs="Times New Roman"/>
          <w:sz w:val="24"/>
          <w:szCs w:val="24"/>
        </w:rPr>
        <w:tab/>
      </w:r>
      <w:r w:rsidR="005130EA" w:rsidRPr="005130EA">
        <w:rPr>
          <w:rFonts w:ascii="Times New Roman" w:hAnsi="Times New Roman" w:cs="Times New Roman"/>
          <w:sz w:val="24"/>
          <w:szCs w:val="24"/>
        </w:rPr>
        <w:t xml:space="preserve">Individuals who wish to </w:t>
      </w:r>
      <w:r w:rsidR="005130EA">
        <w:rPr>
          <w:rFonts w:ascii="Times New Roman" w:hAnsi="Times New Roman" w:cs="Times New Roman"/>
          <w:sz w:val="24"/>
          <w:szCs w:val="24"/>
        </w:rPr>
        <w:t xml:space="preserve">register </w:t>
      </w:r>
      <w:r w:rsidR="005130EA" w:rsidRPr="005130EA">
        <w:rPr>
          <w:rFonts w:ascii="Times New Roman" w:hAnsi="Times New Roman" w:cs="Times New Roman"/>
          <w:sz w:val="24"/>
          <w:szCs w:val="24"/>
        </w:rPr>
        <w:t xml:space="preserve">do not require consent. Upon logging in to </w:t>
      </w:r>
      <w:r w:rsidR="005130EA">
        <w:rPr>
          <w:rFonts w:ascii="Times New Roman" w:hAnsi="Times New Roman" w:cs="Times New Roman"/>
          <w:sz w:val="24"/>
          <w:szCs w:val="24"/>
        </w:rPr>
        <w:t xml:space="preserve">register, </w:t>
      </w:r>
      <w:r w:rsidR="005130EA" w:rsidRPr="005130EA">
        <w:rPr>
          <w:rFonts w:ascii="Times New Roman" w:hAnsi="Times New Roman" w:cs="Times New Roman"/>
          <w:sz w:val="24"/>
          <w:szCs w:val="24"/>
        </w:rPr>
        <w:t>applicants are informed, immediately that their information will not be shared. The following statement is displayed on the TCEO form (Attachment 4), “The requested information is used only to process your training registration and will be disclosed only upon your written request”. The NLTN registration form (Attachment 3) includes the following statement: “Furnishing the information requested on this form is voluntary.”</w:t>
      </w:r>
    </w:p>
    <w:p w:rsidR="00386427" w:rsidRPr="005130EA" w:rsidRDefault="00386427" w:rsidP="005130EA">
      <w:pPr>
        <w:widowControl w:val="0"/>
        <w:tabs>
          <w:tab w:val="left" w:pos="0"/>
          <w:tab w:val="num" w:pos="540"/>
        </w:tabs>
        <w:spacing w:after="0" w:line="240" w:lineRule="auto"/>
        <w:ind w:left="540"/>
        <w:rPr>
          <w:rFonts w:ascii="Times New Roman" w:hAnsi="Times New Roman" w:cs="Times New Roman"/>
          <w:sz w:val="24"/>
          <w:szCs w:val="24"/>
        </w:rPr>
      </w:pPr>
    </w:p>
    <w:p w:rsidR="00C1758D" w:rsidRDefault="00386427" w:rsidP="00C1758D">
      <w:pPr>
        <w:pStyle w:val="ListParagraph"/>
        <w:widowControl w:val="0"/>
        <w:numPr>
          <w:ilvl w:val="0"/>
          <w:numId w:val="29"/>
        </w:numPr>
        <w:tabs>
          <w:tab w:val="left" w:pos="0"/>
          <w:tab w:val="left" w:pos="900"/>
        </w:tabs>
        <w:spacing w:after="120" w:line="240" w:lineRule="auto"/>
        <w:ind w:left="547" w:firstLine="0"/>
        <w:rPr>
          <w:rFonts w:ascii="Times New Roman" w:hAnsi="Times New Roman" w:cs="Times New Roman"/>
          <w:sz w:val="24"/>
          <w:szCs w:val="24"/>
        </w:rPr>
      </w:pPr>
      <w:r w:rsidRPr="00C1758D">
        <w:rPr>
          <w:rFonts w:ascii="Times New Roman" w:hAnsi="Times New Roman" w:cs="Times New Roman"/>
          <w:sz w:val="24"/>
          <w:szCs w:val="24"/>
        </w:rPr>
        <w:t>Statement how the information will be secured</w:t>
      </w:r>
    </w:p>
    <w:p w:rsidR="005F22E2" w:rsidRPr="00C1758D" w:rsidRDefault="005130EA" w:rsidP="00C1758D">
      <w:pPr>
        <w:pStyle w:val="ListParagraph"/>
        <w:widowControl w:val="0"/>
        <w:tabs>
          <w:tab w:val="left" w:pos="0"/>
          <w:tab w:val="left" w:pos="900"/>
        </w:tabs>
        <w:spacing w:after="120" w:line="240" w:lineRule="auto"/>
        <w:ind w:left="547"/>
        <w:rPr>
          <w:rFonts w:ascii="Times New Roman" w:hAnsi="Times New Roman" w:cs="Times New Roman"/>
          <w:sz w:val="24"/>
          <w:szCs w:val="24"/>
        </w:rPr>
      </w:pPr>
      <w:r w:rsidRPr="00C1758D">
        <w:rPr>
          <w:rFonts w:ascii="Times New Roman" w:hAnsi="Times New Roman" w:cs="Times New Roman"/>
          <w:sz w:val="24"/>
          <w:szCs w:val="24"/>
        </w:rPr>
        <w:t>Computerized data</w:t>
      </w:r>
      <w:r w:rsidR="005F22E2" w:rsidRPr="00C1758D">
        <w:rPr>
          <w:rFonts w:ascii="Times New Roman" w:hAnsi="Times New Roman" w:cs="Times New Roman"/>
          <w:sz w:val="24"/>
          <w:szCs w:val="24"/>
        </w:rPr>
        <w:t xml:space="preserve"> from both forms</w:t>
      </w:r>
      <w:r w:rsidRPr="00C1758D">
        <w:rPr>
          <w:rFonts w:ascii="Times New Roman" w:hAnsi="Times New Roman" w:cs="Times New Roman"/>
          <w:sz w:val="24"/>
          <w:szCs w:val="24"/>
        </w:rPr>
        <w:t xml:space="preserve"> are password-protected</w:t>
      </w:r>
      <w:r w:rsidR="005F22E2" w:rsidRPr="00C1758D">
        <w:rPr>
          <w:rFonts w:ascii="Times New Roman" w:hAnsi="Times New Roman" w:cs="Times New Roman"/>
          <w:sz w:val="24"/>
          <w:szCs w:val="24"/>
        </w:rPr>
        <w:t>. All data collected on the TCEO form (Attachment 4) are front-end web pages with a backend database. TCEO runs on IIS web servers supported by ITSO. TCEO is developed with Active Server Pages (ASP). TCEO runs on IIS web servers supported by ITSO. TCEO will use a firewall permit for the application to access stored procedures and data on a on a Microsoft SQL Server located behind the CDC firewall. Access to information on the CDC Microsoft SQL Server is available only to OSELS staff and CDC IT staff on a strict need-to-know basis.  Security provisions for data storage meet all requirements established by CDC’s Information Council Executive Committee (CICEC).</w:t>
      </w:r>
      <w:r w:rsidRPr="00C1758D">
        <w:rPr>
          <w:rFonts w:ascii="Times New Roman" w:hAnsi="Times New Roman" w:cs="Times New Roman"/>
          <w:sz w:val="24"/>
          <w:szCs w:val="24"/>
        </w:rPr>
        <w:t xml:space="preserve"> Registrant data are not sold, rented, or shared with third parties for promotional use. All data reside behind a strict firewall with security protection.</w:t>
      </w:r>
    </w:p>
    <w:p w:rsidR="00C1758D" w:rsidRDefault="005F22E2" w:rsidP="004A0918">
      <w:pPr>
        <w:widowControl w:val="0"/>
        <w:spacing w:after="120" w:line="240" w:lineRule="auto"/>
        <w:ind w:left="547"/>
        <w:rPr>
          <w:rFonts w:ascii="Times New Roman" w:hAnsi="Times New Roman" w:cs="Times New Roman"/>
          <w:sz w:val="24"/>
          <w:szCs w:val="24"/>
        </w:rPr>
      </w:pPr>
      <w:r w:rsidRPr="005F22E2">
        <w:rPr>
          <w:rFonts w:ascii="Times New Roman" w:hAnsi="Times New Roman" w:cs="Times New Roman"/>
          <w:sz w:val="24"/>
          <w:szCs w:val="24"/>
        </w:rPr>
        <w:t xml:space="preserve">All personally identifiable information collected from the National Laboratory Training Network (NLTN) Registration Form (Attachment 3) is kept within the </w:t>
      </w:r>
      <w:proofErr w:type="spellStart"/>
      <w:r w:rsidRPr="005F22E2">
        <w:rPr>
          <w:rFonts w:ascii="Times New Roman" w:hAnsi="Times New Roman" w:cs="Times New Roman"/>
          <w:sz w:val="24"/>
          <w:szCs w:val="24"/>
        </w:rPr>
        <w:t>NetForum</w:t>
      </w:r>
      <w:proofErr w:type="spellEnd"/>
      <w:r w:rsidRPr="005F22E2">
        <w:rPr>
          <w:rFonts w:ascii="Times New Roman" w:hAnsi="Times New Roman" w:cs="Times New Roman"/>
          <w:sz w:val="24"/>
          <w:szCs w:val="24"/>
        </w:rPr>
        <w:t xml:space="preserve"> training registration system. The system is housed behind a secure firewall at APH</w:t>
      </w:r>
      <w:r w:rsidR="006A3C6B">
        <w:rPr>
          <w:rFonts w:ascii="Times New Roman" w:hAnsi="Times New Roman" w:cs="Times New Roman"/>
          <w:sz w:val="24"/>
          <w:szCs w:val="24"/>
        </w:rPr>
        <w:t>L</w:t>
      </w:r>
      <w:r w:rsidRPr="005F22E2">
        <w:rPr>
          <w:rFonts w:ascii="Times New Roman" w:hAnsi="Times New Roman" w:cs="Times New Roman"/>
          <w:sz w:val="24"/>
          <w:szCs w:val="24"/>
        </w:rPr>
        <w:t>,</w:t>
      </w:r>
      <w:r w:rsidR="006A3C6B">
        <w:rPr>
          <w:rFonts w:ascii="Times New Roman" w:hAnsi="Times New Roman" w:cs="Times New Roman"/>
          <w:sz w:val="24"/>
          <w:szCs w:val="24"/>
        </w:rPr>
        <w:t xml:space="preserve"> the </w:t>
      </w:r>
      <w:r w:rsidR="0065009E">
        <w:rPr>
          <w:rFonts w:ascii="Times New Roman" w:hAnsi="Times New Roman" w:cs="Times New Roman"/>
          <w:sz w:val="24"/>
          <w:szCs w:val="24"/>
        </w:rPr>
        <w:t xml:space="preserve">CDC/OSELS </w:t>
      </w:r>
      <w:r w:rsidRPr="005F22E2">
        <w:rPr>
          <w:rFonts w:ascii="Times New Roman" w:hAnsi="Times New Roman" w:cs="Times New Roman"/>
          <w:sz w:val="24"/>
          <w:szCs w:val="24"/>
        </w:rPr>
        <w:t>partner for NLTN training. Access to individual course information is limited to NLTN personnel involved in the course for which the respondent has registered. Access to aggregate course information is limited to NLTN program management and IT support staff within APHL.</w:t>
      </w:r>
    </w:p>
    <w:p w:rsidR="00386427" w:rsidRDefault="00386427" w:rsidP="00C1758D">
      <w:pPr>
        <w:pStyle w:val="ListParagraph"/>
        <w:widowControl w:val="0"/>
        <w:numPr>
          <w:ilvl w:val="0"/>
          <w:numId w:val="29"/>
        </w:numPr>
        <w:tabs>
          <w:tab w:val="left" w:pos="0"/>
          <w:tab w:val="left" w:pos="900"/>
        </w:tabs>
        <w:spacing w:after="120" w:line="240" w:lineRule="auto"/>
        <w:ind w:left="547" w:firstLine="0"/>
        <w:rPr>
          <w:rFonts w:ascii="Times New Roman" w:hAnsi="Times New Roman" w:cs="Times New Roman"/>
          <w:sz w:val="24"/>
          <w:szCs w:val="24"/>
        </w:rPr>
      </w:pPr>
      <w:r>
        <w:rPr>
          <w:rFonts w:ascii="Times New Roman" w:hAnsi="Times New Roman" w:cs="Times New Roman"/>
          <w:sz w:val="24"/>
          <w:szCs w:val="24"/>
        </w:rPr>
        <w:t>Statement w</w:t>
      </w:r>
      <w:r w:rsidRPr="00386427">
        <w:rPr>
          <w:rFonts w:ascii="Times New Roman" w:hAnsi="Times New Roman" w:cs="Times New Roman"/>
          <w:sz w:val="24"/>
          <w:szCs w:val="24"/>
        </w:rPr>
        <w:t xml:space="preserve">hether a system of records is being created under the Privacy Act </w:t>
      </w:r>
    </w:p>
    <w:p w:rsidR="007A5859" w:rsidRPr="009737FD" w:rsidRDefault="009737FD" w:rsidP="009737FD">
      <w:pPr>
        <w:pStyle w:val="Heading2"/>
        <w:spacing w:before="0" w:line="240" w:lineRule="auto"/>
        <w:ind w:left="540"/>
        <w:rPr>
          <w:rFonts w:ascii="Times New Roman" w:hAnsi="Times New Roman" w:cs="Times New Roman"/>
          <w:b w:val="0"/>
          <w:bCs w:val="0"/>
          <w:color w:val="auto"/>
          <w:sz w:val="24"/>
          <w:szCs w:val="24"/>
        </w:rPr>
      </w:pPr>
      <w:bookmarkStart w:id="11" w:name="_Toc349650800"/>
      <w:bookmarkStart w:id="12" w:name="_Toc349656164"/>
      <w:r w:rsidRPr="009737FD">
        <w:rPr>
          <w:rFonts w:ascii="Times New Roman" w:hAnsi="Times New Roman" w:cs="Times New Roman"/>
          <w:b w:val="0"/>
          <w:bCs w:val="0"/>
          <w:color w:val="auto"/>
          <w:sz w:val="24"/>
          <w:szCs w:val="24"/>
        </w:rPr>
        <w:lastRenderedPageBreak/>
        <w:t xml:space="preserve">Data will be covered under the Privacy Act </w:t>
      </w:r>
      <w:r w:rsidR="0065009E">
        <w:rPr>
          <w:rFonts w:ascii="Times New Roman" w:hAnsi="Times New Roman" w:cs="Times New Roman"/>
          <w:b w:val="0"/>
          <w:bCs w:val="0"/>
          <w:color w:val="auto"/>
          <w:sz w:val="24"/>
          <w:szCs w:val="24"/>
        </w:rPr>
        <w:t>S</w:t>
      </w:r>
      <w:r>
        <w:rPr>
          <w:rFonts w:ascii="Times New Roman" w:hAnsi="Times New Roman" w:cs="Times New Roman"/>
          <w:b w:val="0"/>
          <w:bCs w:val="0"/>
          <w:color w:val="auto"/>
          <w:sz w:val="24"/>
          <w:szCs w:val="24"/>
        </w:rPr>
        <w:t xml:space="preserve">ystem of </w:t>
      </w:r>
      <w:r w:rsidR="0065009E">
        <w:rPr>
          <w:rFonts w:ascii="Times New Roman" w:hAnsi="Times New Roman" w:cs="Times New Roman"/>
          <w:b w:val="0"/>
          <w:bCs w:val="0"/>
          <w:color w:val="auto"/>
          <w:sz w:val="24"/>
          <w:szCs w:val="24"/>
        </w:rPr>
        <w:t>R</w:t>
      </w:r>
      <w:r>
        <w:rPr>
          <w:rFonts w:ascii="Times New Roman" w:hAnsi="Times New Roman" w:cs="Times New Roman"/>
          <w:b w:val="0"/>
          <w:bCs w:val="0"/>
          <w:color w:val="auto"/>
          <w:sz w:val="24"/>
          <w:szCs w:val="24"/>
        </w:rPr>
        <w:t xml:space="preserve">ecords </w:t>
      </w:r>
      <w:r w:rsidR="0065009E">
        <w:rPr>
          <w:rFonts w:ascii="Times New Roman" w:hAnsi="Times New Roman" w:cs="Times New Roman"/>
          <w:b w:val="0"/>
          <w:bCs w:val="0"/>
          <w:color w:val="auto"/>
          <w:sz w:val="24"/>
          <w:szCs w:val="24"/>
        </w:rPr>
        <w:t>N</w:t>
      </w:r>
      <w:r>
        <w:rPr>
          <w:rFonts w:ascii="Times New Roman" w:hAnsi="Times New Roman" w:cs="Times New Roman"/>
          <w:b w:val="0"/>
          <w:bCs w:val="0"/>
          <w:color w:val="auto"/>
          <w:sz w:val="24"/>
          <w:szCs w:val="24"/>
        </w:rPr>
        <w:t xml:space="preserve">otice (SORN) </w:t>
      </w:r>
      <w:r w:rsidRPr="009737FD">
        <w:rPr>
          <w:rFonts w:ascii="Times New Roman" w:hAnsi="Times New Roman" w:cs="Times New Roman"/>
          <w:b w:val="0"/>
          <w:bCs w:val="0"/>
          <w:color w:val="auto"/>
          <w:sz w:val="24"/>
          <w:szCs w:val="24"/>
        </w:rPr>
        <w:t xml:space="preserve">09-20-0161, “Records of Health Professionals in Disease Prevention and Control Training Programs,” published on the Office of the Federal Register website, Privacy Act Issuances: 2011, retrieved January 2, 2013 at </w:t>
      </w:r>
      <w:hyperlink r:id="rId13" w:anchor="top" w:history="1">
        <w:r w:rsidR="00D30C9B" w:rsidRPr="00274E25">
          <w:rPr>
            <w:rStyle w:val="Hyperlink"/>
            <w:rFonts w:ascii="Times New Roman" w:hAnsi="Times New Roman"/>
            <w:b w:val="0"/>
            <w:bCs w:val="0"/>
            <w:sz w:val="24"/>
            <w:szCs w:val="24"/>
          </w:rPr>
          <w:t>http://www.ofr.gov/(S(fx1ifprykhkbijvhpgekx30k))/privacy/2011/hhs.aspx#top</w:t>
        </w:r>
      </w:hyperlink>
      <w:r w:rsidR="00D30C9B">
        <w:rPr>
          <w:rFonts w:ascii="Times New Roman" w:hAnsi="Times New Roman" w:cs="Times New Roman"/>
          <w:b w:val="0"/>
          <w:bCs w:val="0"/>
          <w:color w:val="auto"/>
          <w:sz w:val="24"/>
          <w:szCs w:val="24"/>
        </w:rPr>
        <w:t xml:space="preserve"> </w:t>
      </w:r>
      <w:r w:rsidRPr="009737FD">
        <w:rPr>
          <w:rFonts w:ascii="Times New Roman" w:hAnsi="Times New Roman" w:cs="Times New Roman"/>
          <w:b w:val="0"/>
          <w:bCs w:val="0"/>
          <w:color w:val="auto"/>
          <w:sz w:val="24"/>
          <w:szCs w:val="24"/>
        </w:rPr>
        <w:t xml:space="preserve">  </w:t>
      </w:r>
      <w:r w:rsidR="0065009E" w:rsidRPr="00340707">
        <w:rPr>
          <w:rFonts w:ascii="Times New Roman" w:hAnsi="Times New Roman" w:cs="Times New Roman"/>
          <w:b w:val="0"/>
          <w:bCs w:val="0"/>
          <w:color w:val="auto"/>
          <w:sz w:val="24"/>
          <w:szCs w:val="24"/>
        </w:rPr>
        <w:t>(Attachment</w:t>
      </w:r>
      <w:r w:rsidR="008D356F" w:rsidRPr="00340707">
        <w:rPr>
          <w:rFonts w:ascii="Times New Roman" w:hAnsi="Times New Roman" w:cs="Times New Roman"/>
          <w:b w:val="0"/>
          <w:bCs w:val="0"/>
          <w:color w:val="auto"/>
          <w:sz w:val="24"/>
          <w:szCs w:val="24"/>
        </w:rPr>
        <w:t xml:space="preserve"> 2</w:t>
      </w:r>
      <w:r w:rsidR="0065009E" w:rsidRPr="00340707">
        <w:rPr>
          <w:rFonts w:ascii="Times New Roman" w:hAnsi="Times New Roman" w:cs="Times New Roman"/>
          <w:b w:val="0"/>
          <w:bCs w:val="0"/>
          <w:color w:val="auto"/>
          <w:sz w:val="24"/>
          <w:szCs w:val="24"/>
        </w:rPr>
        <w:t>)</w:t>
      </w:r>
      <w:bookmarkEnd w:id="11"/>
      <w:bookmarkEnd w:id="12"/>
    </w:p>
    <w:p w:rsidR="00AF5199" w:rsidRPr="000617B1" w:rsidRDefault="00507422" w:rsidP="009D2F29">
      <w:pPr>
        <w:pStyle w:val="Heading2"/>
        <w:rPr>
          <w:rFonts w:ascii="Times New Roman" w:hAnsi="Times New Roman" w:cs="Times New Roman"/>
          <w:color w:val="auto"/>
          <w:sz w:val="24"/>
          <w:szCs w:val="24"/>
        </w:rPr>
      </w:pPr>
      <w:bookmarkStart w:id="13" w:name="_Toc349656165"/>
      <w:r w:rsidRPr="000617B1">
        <w:rPr>
          <w:rFonts w:ascii="Times New Roman" w:hAnsi="Times New Roman" w:cs="Times New Roman"/>
          <w:color w:val="auto"/>
          <w:sz w:val="24"/>
          <w:szCs w:val="24"/>
        </w:rPr>
        <w:t xml:space="preserve">11. </w:t>
      </w:r>
      <w:r w:rsidR="00AF5199" w:rsidRPr="000617B1">
        <w:rPr>
          <w:rFonts w:ascii="Times New Roman" w:hAnsi="Times New Roman" w:cs="Times New Roman"/>
          <w:color w:val="auto"/>
          <w:sz w:val="24"/>
          <w:szCs w:val="24"/>
        </w:rPr>
        <w:t>Justification for Sensitive Questions</w:t>
      </w:r>
      <w:bookmarkEnd w:id="13"/>
    </w:p>
    <w:p w:rsidR="00620711" w:rsidRDefault="00620711" w:rsidP="004A0918">
      <w:pPr>
        <w:spacing w:after="0" w:line="240" w:lineRule="auto"/>
        <w:ind w:firstLine="360"/>
        <w:rPr>
          <w:rFonts w:ascii="Times New Roman" w:hAnsi="Times New Roman" w:cs="Times New Roman"/>
          <w:sz w:val="24"/>
          <w:szCs w:val="24"/>
        </w:rPr>
      </w:pPr>
      <w:r w:rsidRPr="000617B1">
        <w:rPr>
          <w:rFonts w:ascii="Times New Roman" w:hAnsi="Times New Roman" w:cs="Times New Roman"/>
          <w:sz w:val="24"/>
          <w:szCs w:val="24"/>
        </w:rPr>
        <w:t xml:space="preserve">These </w:t>
      </w:r>
      <w:r w:rsidR="00785B32" w:rsidRPr="000617B1">
        <w:rPr>
          <w:rFonts w:ascii="Times New Roman" w:hAnsi="Times New Roman" w:cs="Times New Roman"/>
          <w:sz w:val="24"/>
          <w:szCs w:val="24"/>
        </w:rPr>
        <w:t>forms co</w:t>
      </w:r>
      <w:r w:rsidRPr="000617B1">
        <w:rPr>
          <w:rFonts w:ascii="Times New Roman" w:hAnsi="Times New Roman" w:cs="Times New Roman"/>
          <w:sz w:val="24"/>
          <w:szCs w:val="24"/>
        </w:rPr>
        <w:t>ntain no sensitive questions.</w:t>
      </w:r>
    </w:p>
    <w:p w:rsidR="004A0918" w:rsidRDefault="004A0918" w:rsidP="004A0918">
      <w:pPr>
        <w:pStyle w:val="Heading2"/>
        <w:spacing w:before="0" w:line="240" w:lineRule="auto"/>
        <w:rPr>
          <w:rFonts w:ascii="Times New Roman" w:hAnsi="Times New Roman" w:cs="Times New Roman"/>
          <w:color w:val="auto"/>
          <w:sz w:val="24"/>
          <w:szCs w:val="24"/>
        </w:rPr>
      </w:pPr>
    </w:p>
    <w:p w:rsidR="00AF5199" w:rsidRPr="000617B1" w:rsidRDefault="00507422" w:rsidP="004A0918">
      <w:pPr>
        <w:pStyle w:val="Heading2"/>
        <w:spacing w:before="0" w:line="240" w:lineRule="auto"/>
        <w:rPr>
          <w:rFonts w:ascii="Times New Roman" w:hAnsi="Times New Roman" w:cs="Times New Roman"/>
          <w:color w:val="auto"/>
          <w:sz w:val="24"/>
          <w:szCs w:val="24"/>
        </w:rPr>
      </w:pPr>
      <w:bookmarkStart w:id="14" w:name="_Toc349656166"/>
      <w:r w:rsidRPr="000617B1">
        <w:rPr>
          <w:rFonts w:ascii="Times New Roman" w:hAnsi="Times New Roman" w:cs="Times New Roman"/>
          <w:color w:val="auto"/>
          <w:sz w:val="24"/>
          <w:szCs w:val="24"/>
        </w:rPr>
        <w:t xml:space="preserve">12. </w:t>
      </w:r>
      <w:r w:rsidR="00AF5199" w:rsidRPr="000617B1">
        <w:rPr>
          <w:rFonts w:ascii="Times New Roman" w:hAnsi="Times New Roman" w:cs="Times New Roman"/>
          <w:color w:val="auto"/>
          <w:sz w:val="24"/>
          <w:szCs w:val="24"/>
        </w:rPr>
        <w:t>Estimates of Annualized Burden Hours and Costs</w:t>
      </w:r>
      <w:bookmarkEnd w:id="14"/>
    </w:p>
    <w:p w:rsidR="008E1DC6" w:rsidRDefault="00AF5199" w:rsidP="00BE726C">
      <w:pPr>
        <w:ind w:left="360"/>
        <w:rPr>
          <w:rFonts w:ascii="Times New Roman" w:hAnsi="Times New Roman" w:cs="Times New Roman"/>
          <w:b/>
          <w:bCs/>
          <w:sz w:val="24"/>
          <w:szCs w:val="24"/>
        </w:rPr>
      </w:pPr>
      <w:r w:rsidRPr="000617B1">
        <w:rPr>
          <w:rFonts w:ascii="Times New Roman" w:hAnsi="Times New Roman" w:cs="Times New Roman"/>
          <w:sz w:val="24"/>
          <w:szCs w:val="24"/>
        </w:rPr>
        <w:t>A.</w:t>
      </w:r>
      <w:r w:rsidR="00DF600D" w:rsidRPr="000617B1">
        <w:rPr>
          <w:rFonts w:ascii="Times New Roman" w:hAnsi="Times New Roman" w:cs="Times New Roman"/>
          <w:sz w:val="24"/>
          <w:szCs w:val="24"/>
        </w:rPr>
        <w:t xml:space="preserve"> </w:t>
      </w:r>
      <w:r w:rsidR="00CC1C9B" w:rsidRPr="000617B1">
        <w:rPr>
          <w:rFonts w:ascii="Times New Roman" w:hAnsi="Times New Roman" w:cs="Times New Roman"/>
          <w:sz w:val="24"/>
          <w:szCs w:val="24"/>
        </w:rPr>
        <w:t>Estimated Annualized Burden Hours</w:t>
      </w:r>
      <w:r w:rsidR="004E16C8" w:rsidRPr="000617B1">
        <w:rPr>
          <w:rFonts w:ascii="Times New Roman" w:hAnsi="Times New Roman" w:cs="Times New Roman"/>
          <w:sz w:val="24"/>
          <w:szCs w:val="24"/>
        </w:rPr>
        <w:t xml:space="preserve"> </w:t>
      </w:r>
    </w:p>
    <w:p w:rsidR="007A5859" w:rsidRDefault="008E34D4" w:rsidP="00C1758D">
      <w:pPr>
        <w:spacing w:after="120" w:line="240" w:lineRule="auto"/>
        <w:ind w:left="360"/>
        <w:rPr>
          <w:rFonts w:ascii="Times New Roman" w:hAnsi="Times New Roman" w:cs="Times New Roman"/>
          <w:sz w:val="24"/>
          <w:szCs w:val="24"/>
        </w:rPr>
      </w:pPr>
      <w:r w:rsidRPr="008E34D4">
        <w:rPr>
          <w:rFonts w:ascii="Times New Roman" w:hAnsi="Times New Roman" w:cs="Times New Roman"/>
          <w:sz w:val="24"/>
          <w:szCs w:val="24"/>
        </w:rPr>
        <w:t xml:space="preserve">The only cost to respondents is the time involved to enter data. </w:t>
      </w:r>
      <w:r w:rsidR="008E1DC6" w:rsidRPr="008E1DC6">
        <w:rPr>
          <w:rFonts w:ascii="Times New Roman" w:hAnsi="Times New Roman" w:cs="Times New Roman"/>
          <w:sz w:val="24"/>
          <w:szCs w:val="24"/>
        </w:rPr>
        <w:t>Respondents to the National Laboratory Training Network Registration Form</w:t>
      </w:r>
      <w:r w:rsidR="00C53EE1">
        <w:rPr>
          <w:rFonts w:ascii="Times New Roman" w:hAnsi="Times New Roman" w:cs="Times New Roman"/>
          <w:sz w:val="24"/>
          <w:szCs w:val="24"/>
        </w:rPr>
        <w:t xml:space="preserve"> </w:t>
      </w:r>
      <w:r w:rsidR="006A3C6B">
        <w:rPr>
          <w:rFonts w:ascii="Times New Roman" w:hAnsi="Times New Roman" w:cs="Times New Roman"/>
          <w:sz w:val="24"/>
          <w:szCs w:val="24"/>
        </w:rPr>
        <w:t xml:space="preserve">(Attachment 3) </w:t>
      </w:r>
      <w:r w:rsidR="008E1DC6">
        <w:rPr>
          <w:rFonts w:ascii="Times New Roman" w:hAnsi="Times New Roman" w:cs="Times New Roman"/>
          <w:sz w:val="24"/>
          <w:szCs w:val="24"/>
        </w:rPr>
        <w:t>are laboratorians</w:t>
      </w:r>
      <w:r w:rsidR="009D392A">
        <w:rPr>
          <w:rFonts w:ascii="Times New Roman" w:hAnsi="Times New Roman" w:cs="Times New Roman"/>
          <w:sz w:val="24"/>
          <w:szCs w:val="24"/>
        </w:rPr>
        <w:t xml:space="preserve">, </w:t>
      </w:r>
      <w:r w:rsidR="00140FEB">
        <w:rPr>
          <w:rFonts w:ascii="Times New Roman" w:hAnsi="Times New Roman" w:cs="Times New Roman"/>
          <w:sz w:val="24"/>
          <w:szCs w:val="24"/>
        </w:rPr>
        <w:t>and respondents</w:t>
      </w:r>
      <w:r w:rsidR="009D392A">
        <w:rPr>
          <w:rFonts w:ascii="Times New Roman" w:hAnsi="Times New Roman" w:cs="Times New Roman"/>
          <w:sz w:val="24"/>
          <w:szCs w:val="24"/>
        </w:rPr>
        <w:t xml:space="preserve"> to the </w:t>
      </w:r>
      <w:r w:rsidR="009D392A" w:rsidRPr="00C53EE1">
        <w:rPr>
          <w:rFonts w:ascii="Times New Roman" w:hAnsi="Times New Roman" w:cs="Times New Roman"/>
          <w:sz w:val="24"/>
          <w:szCs w:val="24"/>
        </w:rPr>
        <w:t>Training and Continuing Education Online New Participant Registration Form</w:t>
      </w:r>
      <w:r w:rsidR="009D392A">
        <w:rPr>
          <w:rFonts w:ascii="Times New Roman" w:hAnsi="Times New Roman" w:cs="Times New Roman"/>
          <w:sz w:val="24"/>
          <w:szCs w:val="24"/>
        </w:rPr>
        <w:t xml:space="preserve"> </w:t>
      </w:r>
      <w:r w:rsidR="006A3C6B">
        <w:rPr>
          <w:rFonts w:ascii="Times New Roman" w:hAnsi="Times New Roman" w:cs="Times New Roman"/>
          <w:sz w:val="24"/>
          <w:szCs w:val="24"/>
        </w:rPr>
        <w:t xml:space="preserve">(Attachment 4) </w:t>
      </w:r>
      <w:r w:rsidR="009D392A">
        <w:rPr>
          <w:rFonts w:ascii="Times New Roman" w:hAnsi="Times New Roman" w:cs="Times New Roman"/>
          <w:sz w:val="24"/>
          <w:szCs w:val="24"/>
        </w:rPr>
        <w:t xml:space="preserve">are health professionals. </w:t>
      </w:r>
      <w:r w:rsidR="00255BCA">
        <w:rPr>
          <w:rFonts w:ascii="Times New Roman" w:hAnsi="Times New Roman" w:cs="Times New Roman"/>
          <w:sz w:val="24"/>
          <w:szCs w:val="24"/>
        </w:rPr>
        <w:t>T</w:t>
      </w:r>
      <w:r w:rsidRPr="008E34D4">
        <w:rPr>
          <w:rFonts w:ascii="Times New Roman" w:hAnsi="Times New Roman" w:cs="Times New Roman"/>
          <w:sz w:val="24"/>
          <w:szCs w:val="24"/>
        </w:rPr>
        <w:t xml:space="preserve">he number of respondents for the data collection has </w:t>
      </w:r>
      <w:r w:rsidR="00457B73">
        <w:rPr>
          <w:rFonts w:ascii="Times New Roman" w:hAnsi="Times New Roman" w:cs="Times New Roman"/>
          <w:sz w:val="24"/>
          <w:szCs w:val="24"/>
        </w:rPr>
        <w:t>decreased</w:t>
      </w:r>
      <w:r w:rsidRPr="008E34D4">
        <w:rPr>
          <w:rFonts w:ascii="Times New Roman" w:hAnsi="Times New Roman" w:cs="Times New Roman"/>
          <w:sz w:val="24"/>
          <w:szCs w:val="24"/>
        </w:rPr>
        <w:t xml:space="preserve"> from </w:t>
      </w:r>
      <w:r w:rsidR="00457B73">
        <w:rPr>
          <w:rFonts w:ascii="Times New Roman" w:hAnsi="Times New Roman" w:cs="Times New Roman"/>
          <w:sz w:val="24"/>
          <w:szCs w:val="24"/>
        </w:rPr>
        <w:t>82,975</w:t>
      </w:r>
      <w:r w:rsidRPr="008E34D4">
        <w:rPr>
          <w:rFonts w:ascii="Times New Roman" w:hAnsi="Times New Roman" w:cs="Times New Roman"/>
          <w:sz w:val="24"/>
          <w:szCs w:val="24"/>
        </w:rPr>
        <w:t xml:space="preserve"> to 81,500. Respondents are not contacted for information, but they provide information only one time for each course for which they register. Data are collected only once per course or once per new registration. </w:t>
      </w:r>
      <w:r w:rsidR="004479CB">
        <w:rPr>
          <w:rFonts w:ascii="Times New Roman" w:hAnsi="Times New Roman" w:cs="Times New Roman"/>
          <w:sz w:val="24"/>
          <w:szCs w:val="24"/>
        </w:rPr>
        <w:t>One hundred percent (</w:t>
      </w:r>
      <w:r w:rsidR="004479CB" w:rsidRPr="007A5859">
        <w:rPr>
          <w:rFonts w:ascii="Times New Roman" w:hAnsi="Times New Roman" w:cs="Times New Roman"/>
          <w:sz w:val="24"/>
          <w:szCs w:val="24"/>
        </w:rPr>
        <w:t>100%</w:t>
      </w:r>
      <w:r w:rsidR="004479CB">
        <w:rPr>
          <w:rFonts w:ascii="Times New Roman" w:hAnsi="Times New Roman" w:cs="Times New Roman"/>
          <w:sz w:val="24"/>
          <w:szCs w:val="24"/>
        </w:rPr>
        <w:t>)</w:t>
      </w:r>
      <w:r w:rsidR="004479CB" w:rsidRPr="007A5859">
        <w:rPr>
          <w:rFonts w:ascii="Times New Roman" w:hAnsi="Times New Roman" w:cs="Times New Roman"/>
          <w:sz w:val="24"/>
          <w:szCs w:val="24"/>
        </w:rPr>
        <w:t xml:space="preserve"> of the data </w:t>
      </w:r>
      <w:r w:rsidR="004479CB">
        <w:rPr>
          <w:rFonts w:ascii="Times New Roman" w:hAnsi="Times New Roman" w:cs="Times New Roman"/>
          <w:sz w:val="24"/>
          <w:szCs w:val="24"/>
        </w:rPr>
        <w:t>is</w:t>
      </w:r>
      <w:r w:rsidR="004479CB" w:rsidRPr="007A5859">
        <w:rPr>
          <w:rFonts w:ascii="Times New Roman" w:hAnsi="Times New Roman" w:cs="Times New Roman"/>
          <w:sz w:val="24"/>
          <w:szCs w:val="24"/>
        </w:rPr>
        <w:t xml:space="preserve"> collected electronically.</w:t>
      </w:r>
      <w:r w:rsidR="004479CB">
        <w:rPr>
          <w:rFonts w:ascii="Times New Roman" w:hAnsi="Times New Roman" w:cs="Times New Roman"/>
          <w:sz w:val="24"/>
          <w:szCs w:val="24"/>
        </w:rPr>
        <w:t xml:space="preserve"> </w:t>
      </w:r>
      <w:r w:rsidRPr="008E34D4">
        <w:rPr>
          <w:rFonts w:ascii="Times New Roman" w:hAnsi="Times New Roman" w:cs="Times New Roman"/>
          <w:sz w:val="24"/>
          <w:szCs w:val="24"/>
        </w:rPr>
        <w:t>Total annual respondent burden is 6,792 hours.</w:t>
      </w:r>
      <w:r>
        <w:rPr>
          <w:rFonts w:ascii="Times New Roman" w:hAnsi="Times New Roman" w:cs="Times New Roman"/>
          <w:sz w:val="24"/>
          <w:szCs w:val="24"/>
        </w:rPr>
        <w:t xml:space="preserve"> </w:t>
      </w:r>
      <w:r w:rsidR="00165777" w:rsidRPr="007A5859">
        <w:rPr>
          <w:rFonts w:ascii="Times New Roman" w:hAnsi="Times New Roman" w:cs="Times New Roman"/>
          <w:sz w:val="24"/>
          <w:szCs w:val="24"/>
        </w:rPr>
        <w:t>The hour-burden estimates include the time for reviewing instructions</w:t>
      </w:r>
      <w:r w:rsidR="00165777">
        <w:rPr>
          <w:rFonts w:ascii="Times New Roman" w:hAnsi="Times New Roman" w:cs="Times New Roman"/>
          <w:sz w:val="24"/>
          <w:szCs w:val="24"/>
        </w:rPr>
        <w:t xml:space="preserve">. </w:t>
      </w:r>
      <w:r w:rsidR="00700C42">
        <w:rPr>
          <w:rFonts w:ascii="Times New Roman" w:hAnsi="Times New Roman" w:cs="Times New Roman"/>
          <w:sz w:val="24"/>
          <w:szCs w:val="24"/>
        </w:rPr>
        <w:t>T</w:t>
      </w:r>
      <w:r w:rsidR="00700C42" w:rsidRPr="009D392A">
        <w:rPr>
          <w:rFonts w:ascii="Times New Roman" w:hAnsi="Times New Roman" w:cs="Times New Roman"/>
          <w:sz w:val="24"/>
          <w:szCs w:val="24"/>
        </w:rPr>
        <w:t>otal burden hours are</w:t>
      </w:r>
      <w:r w:rsidR="009D392A" w:rsidRPr="009D392A">
        <w:rPr>
          <w:rFonts w:ascii="Times New Roman" w:hAnsi="Times New Roman" w:cs="Times New Roman"/>
          <w:sz w:val="24"/>
          <w:szCs w:val="24"/>
        </w:rPr>
        <w:t xml:space="preserve"> calculated by multiplying the number of respondents by the number of responses per respondent by the average number of hours required for each response. </w:t>
      </w:r>
      <w:r w:rsidR="00240F2D" w:rsidRPr="007A5859">
        <w:rPr>
          <w:rFonts w:ascii="Times New Roman" w:hAnsi="Times New Roman" w:cs="Times New Roman"/>
          <w:sz w:val="24"/>
          <w:szCs w:val="24"/>
        </w:rPr>
        <w:t xml:space="preserve">An applicant will take an average of </w:t>
      </w:r>
      <w:r w:rsidR="00240F2D">
        <w:rPr>
          <w:rFonts w:ascii="Times New Roman" w:hAnsi="Times New Roman" w:cs="Times New Roman"/>
          <w:sz w:val="24"/>
          <w:szCs w:val="24"/>
        </w:rPr>
        <w:t xml:space="preserve">5 </w:t>
      </w:r>
      <w:r w:rsidR="00240F2D" w:rsidRPr="007A5859">
        <w:rPr>
          <w:rFonts w:ascii="Times New Roman" w:hAnsi="Times New Roman" w:cs="Times New Roman"/>
          <w:sz w:val="24"/>
          <w:szCs w:val="24"/>
        </w:rPr>
        <w:t>minutes to complete a</w:t>
      </w:r>
      <w:r w:rsidR="00165777">
        <w:rPr>
          <w:rFonts w:ascii="Times New Roman" w:hAnsi="Times New Roman" w:cs="Times New Roman"/>
          <w:sz w:val="24"/>
          <w:szCs w:val="24"/>
        </w:rPr>
        <w:t xml:space="preserve"> registration</w:t>
      </w:r>
      <w:r w:rsidR="00240F2D" w:rsidRPr="007A5859">
        <w:rPr>
          <w:rFonts w:ascii="Times New Roman" w:hAnsi="Times New Roman" w:cs="Times New Roman"/>
          <w:sz w:val="24"/>
          <w:szCs w:val="24"/>
        </w:rPr>
        <w:t xml:space="preserve"> application once. </w:t>
      </w:r>
      <w:r w:rsidR="00BE726C" w:rsidRPr="004479CB">
        <w:rPr>
          <w:rFonts w:ascii="Times New Roman" w:hAnsi="Times New Roman" w:cs="Times New Roman"/>
          <w:sz w:val="24"/>
          <w:szCs w:val="24"/>
        </w:rPr>
        <w:t>The 5</w:t>
      </w:r>
      <w:r w:rsidR="00BE726C">
        <w:rPr>
          <w:rFonts w:ascii="Times New Roman" w:hAnsi="Times New Roman" w:cs="Times New Roman"/>
          <w:sz w:val="24"/>
          <w:szCs w:val="24"/>
        </w:rPr>
        <w:t>-</w:t>
      </w:r>
      <w:r w:rsidR="00BE726C" w:rsidRPr="004479CB">
        <w:rPr>
          <w:rFonts w:ascii="Times New Roman" w:hAnsi="Times New Roman" w:cs="Times New Roman"/>
          <w:sz w:val="24"/>
          <w:szCs w:val="24"/>
        </w:rPr>
        <w:t xml:space="preserve">minute estimate was determined </w:t>
      </w:r>
      <w:r w:rsidR="00BE726C">
        <w:rPr>
          <w:rFonts w:ascii="Times New Roman" w:hAnsi="Times New Roman" w:cs="Times New Roman"/>
          <w:sz w:val="24"/>
          <w:szCs w:val="24"/>
        </w:rPr>
        <w:t xml:space="preserve">by randomly selecting </w:t>
      </w:r>
      <w:r w:rsidR="009425BF">
        <w:rPr>
          <w:rFonts w:ascii="Times New Roman" w:hAnsi="Times New Roman" w:cs="Times New Roman"/>
          <w:sz w:val="24"/>
          <w:szCs w:val="24"/>
        </w:rPr>
        <w:t>health professionals including laboratorians</w:t>
      </w:r>
      <w:r w:rsidR="00340707">
        <w:rPr>
          <w:rFonts w:ascii="Times New Roman" w:hAnsi="Times New Roman" w:cs="Times New Roman"/>
          <w:sz w:val="24"/>
          <w:szCs w:val="24"/>
        </w:rPr>
        <w:t xml:space="preserve"> </w:t>
      </w:r>
      <w:r w:rsidR="00BE726C" w:rsidRPr="004479CB">
        <w:rPr>
          <w:rFonts w:ascii="Times New Roman" w:hAnsi="Times New Roman" w:cs="Times New Roman"/>
          <w:sz w:val="24"/>
          <w:szCs w:val="24"/>
        </w:rPr>
        <w:t xml:space="preserve">to complete </w:t>
      </w:r>
      <w:r w:rsidR="00BE726C">
        <w:rPr>
          <w:rFonts w:ascii="Times New Roman" w:hAnsi="Times New Roman" w:cs="Times New Roman"/>
          <w:sz w:val="24"/>
          <w:szCs w:val="24"/>
        </w:rPr>
        <w:t xml:space="preserve">both </w:t>
      </w:r>
      <w:r w:rsidR="00BE726C" w:rsidRPr="004479CB">
        <w:rPr>
          <w:rFonts w:ascii="Times New Roman" w:hAnsi="Times New Roman" w:cs="Times New Roman"/>
          <w:sz w:val="24"/>
          <w:szCs w:val="24"/>
        </w:rPr>
        <w:t>form</w:t>
      </w:r>
      <w:r w:rsidR="00BE726C">
        <w:rPr>
          <w:rFonts w:ascii="Times New Roman" w:hAnsi="Times New Roman" w:cs="Times New Roman"/>
          <w:sz w:val="24"/>
          <w:szCs w:val="24"/>
        </w:rPr>
        <w:t>s</w:t>
      </w:r>
      <w:r w:rsidR="00BE726C" w:rsidRPr="004479CB">
        <w:rPr>
          <w:rFonts w:ascii="Times New Roman" w:hAnsi="Times New Roman" w:cs="Times New Roman"/>
          <w:sz w:val="24"/>
          <w:szCs w:val="24"/>
        </w:rPr>
        <w:t xml:space="preserve"> and timing their effort</w:t>
      </w:r>
      <w:r w:rsidR="00BE726C">
        <w:rPr>
          <w:rFonts w:ascii="Times New Roman" w:hAnsi="Times New Roman" w:cs="Times New Roman"/>
          <w:sz w:val="24"/>
          <w:szCs w:val="24"/>
        </w:rPr>
        <w:t>s</w:t>
      </w:r>
      <w:r w:rsidR="00BE726C" w:rsidRPr="004479CB">
        <w:rPr>
          <w:rFonts w:ascii="Times New Roman" w:hAnsi="Times New Roman" w:cs="Times New Roman"/>
          <w:sz w:val="24"/>
          <w:szCs w:val="24"/>
        </w:rPr>
        <w:t>.</w:t>
      </w:r>
      <w:r w:rsidR="00BE726C">
        <w:rPr>
          <w:rFonts w:ascii="Times New Roman" w:hAnsi="Times New Roman" w:cs="Times New Roman"/>
          <w:sz w:val="24"/>
          <w:szCs w:val="24"/>
        </w:rPr>
        <w:t xml:space="preserve"> </w:t>
      </w:r>
      <w:r w:rsidR="007A5859" w:rsidRPr="007A5859">
        <w:rPr>
          <w:rFonts w:ascii="Times New Roman" w:hAnsi="Times New Roman" w:cs="Times New Roman"/>
          <w:sz w:val="24"/>
          <w:szCs w:val="24"/>
        </w:rPr>
        <w:t xml:space="preserve">Average burden per response </w:t>
      </w:r>
      <w:r w:rsidR="007A5859">
        <w:rPr>
          <w:rFonts w:ascii="Times New Roman" w:hAnsi="Times New Roman" w:cs="Times New Roman"/>
          <w:sz w:val="24"/>
          <w:szCs w:val="24"/>
        </w:rPr>
        <w:t xml:space="preserve">is represented by a fraction </w:t>
      </w:r>
      <w:r w:rsidR="007A5859" w:rsidRPr="007A5859">
        <w:rPr>
          <w:rFonts w:ascii="Times New Roman" w:hAnsi="Times New Roman" w:cs="Times New Roman"/>
          <w:sz w:val="24"/>
          <w:szCs w:val="24"/>
        </w:rPr>
        <w:t>of 60 minutes</w:t>
      </w:r>
      <w:r w:rsidR="007A5859">
        <w:rPr>
          <w:rFonts w:ascii="Times New Roman" w:hAnsi="Times New Roman" w:cs="Times New Roman"/>
          <w:sz w:val="24"/>
          <w:szCs w:val="24"/>
        </w:rPr>
        <w:t>, as</w:t>
      </w:r>
      <w:r w:rsidR="007A5859" w:rsidRPr="007A5859">
        <w:rPr>
          <w:rFonts w:ascii="Times New Roman" w:hAnsi="Times New Roman" w:cs="Times New Roman"/>
          <w:sz w:val="24"/>
          <w:szCs w:val="24"/>
        </w:rPr>
        <w:t xml:space="preserve"> </w:t>
      </w:r>
      <w:r w:rsidR="007A5859">
        <w:rPr>
          <w:rFonts w:ascii="Times New Roman" w:hAnsi="Times New Roman" w:cs="Times New Roman"/>
          <w:sz w:val="24"/>
          <w:szCs w:val="24"/>
        </w:rPr>
        <w:t xml:space="preserve">it </w:t>
      </w:r>
      <w:r w:rsidR="007A5859" w:rsidRPr="007A5859">
        <w:rPr>
          <w:rFonts w:ascii="Times New Roman" w:hAnsi="Times New Roman" w:cs="Times New Roman"/>
          <w:sz w:val="24"/>
          <w:szCs w:val="24"/>
        </w:rPr>
        <w:t>is less than one hour.</w:t>
      </w:r>
      <w:r>
        <w:rPr>
          <w:rFonts w:ascii="Times New Roman" w:hAnsi="Times New Roman" w:cs="Times New Roman"/>
          <w:sz w:val="24"/>
          <w:szCs w:val="24"/>
        </w:rPr>
        <w:t xml:space="preserve"> </w:t>
      </w:r>
    </w:p>
    <w:p w:rsidR="004A0918" w:rsidRDefault="009D392A" w:rsidP="004A0918">
      <w:pPr>
        <w:spacing w:after="240" w:line="240" w:lineRule="auto"/>
        <w:ind w:left="360"/>
        <w:rPr>
          <w:rFonts w:ascii="Times New Roman" w:hAnsi="Times New Roman" w:cs="Times New Roman"/>
          <w:sz w:val="24"/>
          <w:szCs w:val="24"/>
        </w:rPr>
      </w:pPr>
      <w:r w:rsidRPr="009D392A">
        <w:rPr>
          <w:rFonts w:ascii="Times New Roman" w:hAnsi="Times New Roman" w:cs="Times New Roman"/>
          <w:sz w:val="24"/>
          <w:szCs w:val="24"/>
        </w:rPr>
        <w:t>Table 1 presents the total burden hours CDC request</w:t>
      </w:r>
      <w:r w:rsidR="006A3C6B">
        <w:rPr>
          <w:rFonts w:ascii="Times New Roman" w:hAnsi="Times New Roman" w:cs="Times New Roman"/>
          <w:sz w:val="24"/>
          <w:szCs w:val="24"/>
        </w:rPr>
        <w:t>s</w:t>
      </w:r>
      <w:r w:rsidRPr="009D392A">
        <w:rPr>
          <w:rFonts w:ascii="Times New Roman" w:hAnsi="Times New Roman" w:cs="Times New Roman"/>
          <w:sz w:val="24"/>
          <w:szCs w:val="24"/>
        </w:rPr>
        <w:t xml:space="preserve"> for this clearance.</w:t>
      </w:r>
    </w:p>
    <w:p w:rsidR="007A5859" w:rsidRPr="000617B1" w:rsidRDefault="00AA6291" w:rsidP="007A5859">
      <w:pPr>
        <w:widowControl w:val="0"/>
        <w:tabs>
          <w:tab w:val="left" w:pos="0"/>
          <w:tab w:val="left" w:pos="90"/>
        </w:tabs>
        <w:rPr>
          <w:rFonts w:ascii="Times New Roman" w:hAnsi="Times New Roman" w:cs="Times New Roman"/>
          <w:b/>
          <w:bCs/>
          <w:sz w:val="24"/>
          <w:szCs w:val="24"/>
        </w:rPr>
      </w:pPr>
      <w:r>
        <w:rPr>
          <w:rFonts w:ascii="Times New Roman" w:hAnsi="Times New Roman" w:cs="Times New Roman"/>
          <w:b/>
          <w:bCs/>
          <w:sz w:val="24"/>
          <w:szCs w:val="24"/>
        </w:rPr>
        <w:br w:type="page"/>
      </w:r>
      <w:r w:rsidR="007A5859">
        <w:rPr>
          <w:rFonts w:ascii="Times New Roman" w:hAnsi="Times New Roman" w:cs="Times New Roman"/>
          <w:b/>
          <w:bCs/>
          <w:sz w:val="24"/>
          <w:szCs w:val="24"/>
        </w:rPr>
        <w:lastRenderedPageBreak/>
        <w:t xml:space="preserve">Table 1. </w:t>
      </w:r>
      <w:r w:rsidR="007A5859" w:rsidRPr="000617B1">
        <w:rPr>
          <w:rFonts w:ascii="Times New Roman" w:hAnsi="Times New Roman" w:cs="Times New Roman"/>
          <w:b/>
          <w:bCs/>
          <w:sz w:val="24"/>
          <w:szCs w:val="24"/>
        </w:rPr>
        <w:t>Estimates of Annualized Burden</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340"/>
        <w:gridCol w:w="1350"/>
        <w:gridCol w:w="1530"/>
        <w:gridCol w:w="1710"/>
        <w:gridCol w:w="990"/>
      </w:tblGrid>
      <w:tr w:rsidR="007A5859" w:rsidRPr="006B5441">
        <w:trPr>
          <w:trHeight w:val="737"/>
        </w:trPr>
        <w:tc>
          <w:tcPr>
            <w:tcW w:w="1620" w:type="dxa"/>
          </w:tcPr>
          <w:p w:rsidR="007A5859" w:rsidRPr="006B5441" w:rsidRDefault="007A5859" w:rsidP="00EF5FFD">
            <w:pPr>
              <w:widowControl w:val="0"/>
              <w:tabs>
                <w:tab w:val="left" w:pos="0"/>
              </w:tabs>
              <w:jc w:val="center"/>
              <w:rPr>
                <w:rFonts w:ascii="Times New Roman" w:hAnsi="Times New Roman" w:cs="Times New Roman"/>
                <w:b/>
                <w:bCs/>
                <w:sz w:val="20"/>
                <w:szCs w:val="20"/>
              </w:rPr>
            </w:pPr>
            <w:r w:rsidRPr="006B5441">
              <w:rPr>
                <w:rFonts w:ascii="Times New Roman" w:hAnsi="Times New Roman" w:cs="Times New Roman"/>
                <w:b/>
                <w:bCs/>
                <w:sz w:val="20"/>
                <w:szCs w:val="20"/>
              </w:rPr>
              <w:t>Type of Respondent</w:t>
            </w:r>
          </w:p>
        </w:tc>
        <w:tc>
          <w:tcPr>
            <w:tcW w:w="2340" w:type="dxa"/>
          </w:tcPr>
          <w:p w:rsidR="007A5859" w:rsidRPr="009107BC" w:rsidRDefault="007A5859" w:rsidP="00EF5FFD">
            <w:pPr>
              <w:widowControl w:val="0"/>
              <w:tabs>
                <w:tab w:val="left" w:pos="0"/>
              </w:tabs>
              <w:jc w:val="center"/>
              <w:rPr>
                <w:rFonts w:ascii="Times New Roman" w:hAnsi="Times New Roman" w:cs="Times New Roman"/>
                <w:b/>
                <w:bCs/>
                <w:sz w:val="20"/>
                <w:szCs w:val="20"/>
              </w:rPr>
            </w:pPr>
            <w:r w:rsidRPr="009107BC">
              <w:rPr>
                <w:rFonts w:ascii="Times New Roman" w:hAnsi="Times New Roman" w:cs="Times New Roman"/>
                <w:b/>
                <w:bCs/>
                <w:sz w:val="20"/>
                <w:szCs w:val="20"/>
              </w:rPr>
              <w:t>Form Name</w:t>
            </w:r>
          </w:p>
        </w:tc>
        <w:tc>
          <w:tcPr>
            <w:tcW w:w="1350" w:type="dxa"/>
          </w:tcPr>
          <w:p w:rsidR="007A5859" w:rsidRPr="009107BC" w:rsidRDefault="007A5859" w:rsidP="00EF5FFD">
            <w:pPr>
              <w:widowControl w:val="0"/>
              <w:tabs>
                <w:tab w:val="left" w:pos="0"/>
              </w:tabs>
              <w:jc w:val="center"/>
              <w:rPr>
                <w:rFonts w:ascii="Times New Roman" w:hAnsi="Times New Roman" w:cs="Times New Roman"/>
                <w:b/>
                <w:bCs/>
                <w:sz w:val="20"/>
                <w:szCs w:val="20"/>
              </w:rPr>
            </w:pPr>
            <w:r w:rsidRPr="009107BC">
              <w:rPr>
                <w:rFonts w:ascii="Times New Roman" w:hAnsi="Times New Roman" w:cs="Times New Roman"/>
                <w:b/>
                <w:bCs/>
                <w:sz w:val="20"/>
                <w:szCs w:val="20"/>
              </w:rPr>
              <w:t>No. of Respondents</w:t>
            </w:r>
          </w:p>
        </w:tc>
        <w:tc>
          <w:tcPr>
            <w:tcW w:w="1530" w:type="dxa"/>
          </w:tcPr>
          <w:p w:rsidR="007A5859" w:rsidRPr="009107BC" w:rsidRDefault="007A5859" w:rsidP="00EF5FFD">
            <w:pPr>
              <w:widowControl w:val="0"/>
              <w:tabs>
                <w:tab w:val="left" w:pos="0"/>
              </w:tabs>
              <w:jc w:val="center"/>
              <w:rPr>
                <w:rFonts w:ascii="Times New Roman" w:hAnsi="Times New Roman" w:cs="Times New Roman"/>
                <w:b/>
                <w:bCs/>
                <w:sz w:val="20"/>
                <w:szCs w:val="20"/>
              </w:rPr>
            </w:pPr>
            <w:r w:rsidRPr="009107BC">
              <w:rPr>
                <w:rFonts w:ascii="Times New Roman" w:hAnsi="Times New Roman" w:cs="Times New Roman"/>
                <w:b/>
                <w:bCs/>
                <w:sz w:val="20"/>
                <w:szCs w:val="20"/>
              </w:rPr>
              <w:t>No. Responses per Respondent</w:t>
            </w:r>
          </w:p>
        </w:tc>
        <w:tc>
          <w:tcPr>
            <w:tcW w:w="1710" w:type="dxa"/>
          </w:tcPr>
          <w:p w:rsidR="007A5859" w:rsidRPr="009107BC" w:rsidRDefault="007A5859" w:rsidP="00EF5FFD">
            <w:pPr>
              <w:widowControl w:val="0"/>
              <w:tabs>
                <w:tab w:val="left" w:pos="0"/>
              </w:tabs>
              <w:jc w:val="center"/>
              <w:rPr>
                <w:rFonts w:ascii="Times New Roman" w:hAnsi="Times New Roman" w:cs="Times New Roman"/>
                <w:b/>
                <w:bCs/>
                <w:sz w:val="20"/>
                <w:szCs w:val="20"/>
              </w:rPr>
            </w:pPr>
            <w:r w:rsidRPr="009107BC">
              <w:rPr>
                <w:rFonts w:ascii="Times New Roman" w:hAnsi="Times New Roman" w:cs="Times New Roman"/>
                <w:b/>
                <w:bCs/>
                <w:sz w:val="20"/>
                <w:szCs w:val="20"/>
              </w:rPr>
              <w:t xml:space="preserve">Average Burden per Response </w:t>
            </w:r>
            <w:r w:rsidRPr="009107BC">
              <w:rPr>
                <w:rFonts w:ascii="Times New Roman" w:hAnsi="Times New Roman" w:cs="Times New Roman"/>
                <w:b/>
                <w:bCs/>
                <w:sz w:val="20"/>
                <w:szCs w:val="20"/>
              </w:rPr>
              <w:br/>
              <w:t>(in hours)</w:t>
            </w:r>
          </w:p>
        </w:tc>
        <w:tc>
          <w:tcPr>
            <w:tcW w:w="990" w:type="dxa"/>
          </w:tcPr>
          <w:p w:rsidR="007A5859" w:rsidRPr="009107BC" w:rsidRDefault="007A5859" w:rsidP="00EF5FFD">
            <w:pPr>
              <w:widowControl w:val="0"/>
              <w:tabs>
                <w:tab w:val="left" w:pos="0"/>
              </w:tabs>
              <w:jc w:val="center"/>
              <w:rPr>
                <w:rFonts w:ascii="Times New Roman" w:hAnsi="Times New Roman" w:cs="Times New Roman"/>
                <w:b/>
                <w:bCs/>
                <w:sz w:val="20"/>
                <w:szCs w:val="20"/>
              </w:rPr>
            </w:pPr>
            <w:r w:rsidRPr="009107BC">
              <w:rPr>
                <w:rFonts w:ascii="Times New Roman" w:hAnsi="Times New Roman" w:cs="Times New Roman"/>
                <w:b/>
                <w:bCs/>
                <w:sz w:val="20"/>
                <w:szCs w:val="20"/>
              </w:rPr>
              <w:t>Total Burden Hours</w:t>
            </w:r>
          </w:p>
        </w:tc>
      </w:tr>
      <w:tr w:rsidR="007A5859" w:rsidRPr="006B5441">
        <w:tc>
          <w:tcPr>
            <w:tcW w:w="1620" w:type="dxa"/>
          </w:tcPr>
          <w:p w:rsidR="007A5859" w:rsidRPr="006B5441" w:rsidRDefault="007A5859" w:rsidP="00EF5FFD">
            <w:pPr>
              <w:widowControl w:val="0"/>
              <w:tabs>
                <w:tab w:val="left" w:pos="0"/>
              </w:tabs>
              <w:rPr>
                <w:rFonts w:ascii="Times New Roman" w:hAnsi="Times New Roman" w:cs="Times New Roman"/>
                <w:sz w:val="20"/>
                <w:szCs w:val="20"/>
              </w:rPr>
            </w:pPr>
            <w:r w:rsidRPr="006B5441">
              <w:rPr>
                <w:rFonts w:ascii="Times New Roman" w:hAnsi="Times New Roman" w:cs="Times New Roman"/>
                <w:sz w:val="20"/>
                <w:szCs w:val="20"/>
              </w:rPr>
              <w:t>Health Professionals</w:t>
            </w:r>
          </w:p>
        </w:tc>
        <w:tc>
          <w:tcPr>
            <w:tcW w:w="2340" w:type="dxa"/>
          </w:tcPr>
          <w:p w:rsidR="007A5859" w:rsidRPr="009107BC" w:rsidRDefault="007A5859" w:rsidP="00340707">
            <w:pPr>
              <w:widowControl w:val="0"/>
              <w:tabs>
                <w:tab w:val="left" w:pos="0"/>
              </w:tabs>
              <w:rPr>
                <w:rFonts w:ascii="Times New Roman" w:hAnsi="Times New Roman" w:cs="Times New Roman"/>
                <w:sz w:val="20"/>
                <w:szCs w:val="20"/>
              </w:rPr>
            </w:pPr>
            <w:r w:rsidRPr="009107BC">
              <w:rPr>
                <w:rFonts w:ascii="Times New Roman" w:hAnsi="Times New Roman" w:cs="Times New Roman"/>
                <w:sz w:val="20"/>
                <w:szCs w:val="20"/>
              </w:rPr>
              <w:t xml:space="preserve">Training and Continuing Education Online New Participant Registration Form </w:t>
            </w:r>
          </w:p>
        </w:tc>
        <w:tc>
          <w:tcPr>
            <w:tcW w:w="1350" w:type="dxa"/>
          </w:tcPr>
          <w:p w:rsidR="007A5859" w:rsidRPr="009107BC" w:rsidRDefault="007A5859" w:rsidP="00EF5FFD">
            <w:pPr>
              <w:widowControl w:val="0"/>
              <w:tabs>
                <w:tab w:val="left" w:pos="0"/>
              </w:tabs>
              <w:jc w:val="center"/>
              <w:rPr>
                <w:rFonts w:ascii="Times New Roman" w:hAnsi="Times New Roman" w:cs="Times New Roman"/>
                <w:sz w:val="20"/>
                <w:szCs w:val="20"/>
              </w:rPr>
            </w:pPr>
            <w:r w:rsidRPr="009107BC">
              <w:rPr>
                <w:rFonts w:ascii="Times New Roman" w:hAnsi="Times New Roman" w:cs="Times New Roman"/>
                <w:sz w:val="20"/>
                <w:szCs w:val="20"/>
              </w:rPr>
              <w:t>75,000</w:t>
            </w:r>
          </w:p>
        </w:tc>
        <w:tc>
          <w:tcPr>
            <w:tcW w:w="1530" w:type="dxa"/>
          </w:tcPr>
          <w:p w:rsidR="007A5859" w:rsidRPr="009107BC" w:rsidRDefault="007A5859" w:rsidP="00EF5FFD">
            <w:pPr>
              <w:widowControl w:val="0"/>
              <w:tabs>
                <w:tab w:val="left" w:pos="0"/>
              </w:tabs>
              <w:jc w:val="center"/>
              <w:rPr>
                <w:rFonts w:ascii="Times New Roman" w:hAnsi="Times New Roman" w:cs="Times New Roman"/>
                <w:sz w:val="20"/>
                <w:szCs w:val="20"/>
              </w:rPr>
            </w:pPr>
            <w:r w:rsidRPr="009107BC">
              <w:rPr>
                <w:rFonts w:ascii="Times New Roman" w:hAnsi="Times New Roman" w:cs="Times New Roman"/>
                <w:sz w:val="20"/>
                <w:szCs w:val="20"/>
              </w:rPr>
              <w:t>1</w:t>
            </w:r>
          </w:p>
        </w:tc>
        <w:tc>
          <w:tcPr>
            <w:tcW w:w="1710" w:type="dxa"/>
          </w:tcPr>
          <w:p w:rsidR="007A5859" w:rsidRPr="009107BC" w:rsidRDefault="007A5859" w:rsidP="00EF5FFD">
            <w:pPr>
              <w:widowControl w:val="0"/>
              <w:tabs>
                <w:tab w:val="left" w:pos="0"/>
              </w:tabs>
              <w:jc w:val="center"/>
              <w:rPr>
                <w:rFonts w:ascii="Times New Roman" w:hAnsi="Times New Roman" w:cs="Times New Roman"/>
                <w:sz w:val="20"/>
                <w:szCs w:val="20"/>
              </w:rPr>
            </w:pPr>
            <w:r w:rsidRPr="009107BC">
              <w:rPr>
                <w:rFonts w:ascii="Times New Roman" w:hAnsi="Times New Roman" w:cs="Times New Roman"/>
                <w:sz w:val="20"/>
                <w:szCs w:val="20"/>
              </w:rPr>
              <w:t>5/60</w:t>
            </w:r>
          </w:p>
        </w:tc>
        <w:tc>
          <w:tcPr>
            <w:tcW w:w="990" w:type="dxa"/>
          </w:tcPr>
          <w:p w:rsidR="007A5859" w:rsidRPr="009107BC" w:rsidRDefault="0024730C" w:rsidP="009107BC">
            <w:pPr>
              <w:widowControl w:val="0"/>
              <w:tabs>
                <w:tab w:val="left" w:pos="0"/>
              </w:tabs>
              <w:jc w:val="center"/>
              <w:rPr>
                <w:rFonts w:ascii="Times New Roman" w:hAnsi="Times New Roman" w:cs="Times New Roman"/>
                <w:sz w:val="20"/>
                <w:szCs w:val="20"/>
              </w:rPr>
            </w:pPr>
            <w:r w:rsidRPr="009107BC">
              <w:rPr>
                <w:rFonts w:ascii="Times New Roman" w:hAnsi="Times New Roman" w:cs="Times New Roman"/>
                <w:sz w:val="20"/>
                <w:szCs w:val="20"/>
              </w:rPr>
              <w:t>6,</w:t>
            </w:r>
            <w:r w:rsidR="009107BC">
              <w:rPr>
                <w:rFonts w:ascii="Times New Roman" w:hAnsi="Times New Roman" w:cs="Times New Roman"/>
                <w:sz w:val="20"/>
                <w:szCs w:val="20"/>
              </w:rPr>
              <w:t>250</w:t>
            </w:r>
          </w:p>
        </w:tc>
      </w:tr>
      <w:tr w:rsidR="007A5859" w:rsidRPr="006B5441">
        <w:tc>
          <w:tcPr>
            <w:tcW w:w="1620" w:type="dxa"/>
          </w:tcPr>
          <w:p w:rsidR="007A5859" w:rsidRPr="006B5441" w:rsidRDefault="007A5859" w:rsidP="00EF5FFD">
            <w:pPr>
              <w:widowControl w:val="0"/>
              <w:tabs>
                <w:tab w:val="left" w:pos="0"/>
              </w:tabs>
              <w:rPr>
                <w:rFonts w:ascii="Times New Roman" w:hAnsi="Times New Roman" w:cs="Times New Roman"/>
                <w:sz w:val="20"/>
                <w:szCs w:val="20"/>
              </w:rPr>
            </w:pPr>
            <w:r w:rsidRPr="006B5441">
              <w:rPr>
                <w:rFonts w:ascii="Times New Roman" w:hAnsi="Times New Roman" w:cs="Times New Roman"/>
                <w:sz w:val="20"/>
                <w:szCs w:val="20"/>
              </w:rPr>
              <w:t>Laboratorians</w:t>
            </w:r>
          </w:p>
        </w:tc>
        <w:tc>
          <w:tcPr>
            <w:tcW w:w="2340" w:type="dxa"/>
          </w:tcPr>
          <w:p w:rsidR="007A5859" w:rsidRPr="009107BC" w:rsidRDefault="007A5859" w:rsidP="00340707">
            <w:pPr>
              <w:widowControl w:val="0"/>
              <w:tabs>
                <w:tab w:val="left" w:pos="0"/>
              </w:tabs>
              <w:rPr>
                <w:rFonts w:ascii="Times New Roman" w:hAnsi="Times New Roman" w:cs="Times New Roman"/>
                <w:sz w:val="20"/>
                <w:szCs w:val="20"/>
              </w:rPr>
            </w:pPr>
            <w:r w:rsidRPr="009107BC">
              <w:rPr>
                <w:rFonts w:ascii="Times New Roman" w:hAnsi="Times New Roman" w:cs="Times New Roman"/>
                <w:sz w:val="20"/>
                <w:szCs w:val="20"/>
              </w:rPr>
              <w:t xml:space="preserve">National Laboratory Training Network Registration Form </w:t>
            </w:r>
          </w:p>
        </w:tc>
        <w:tc>
          <w:tcPr>
            <w:tcW w:w="1350" w:type="dxa"/>
          </w:tcPr>
          <w:p w:rsidR="007A5859" w:rsidRPr="009107BC" w:rsidRDefault="007A5859" w:rsidP="00EF5FFD">
            <w:pPr>
              <w:widowControl w:val="0"/>
              <w:tabs>
                <w:tab w:val="left" w:pos="0"/>
              </w:tabs>
              <w:jc w:val="center"/>
              <w:rPr>
                <w:rFonts w:ascii="Times New Roman" w:hAnsi="Times New Roman" w:cs="Times New Roman"/>
                <w:sz w:val="20"/>
                <w:szCs w:val="20"/>
              </w:rPr>
            </w:pPr>
            <w:r w:rsidRPr="009107BC">
              <w:rPr>
                <w:rFonts w:ascii="Times New Roman" w:hAnsi="Times New Roman" w:cs="Times New Roman"/>
                <w:sz w:val="20"/>
                <w:szCs w:val="20"/>
              </w:rPr>
              <w:t>6,500</w:t>
            </w:r>
          </w:p>
        </w:tc>
        <w:tc>
          <w:tcPr>
            <w:tcW w:w="1530" w:type="dxa"/>
          </w:tcPr>
          <w:p w:rsidR="007A5859" w:rsidRPr="009107BC" w:rsidRDefault="007A5859" w:rsidP="00EF5FFD">
            <w:pPr>
              <w:widowControl w:val="0"/>
              <w:tabs>
                <w:tab w:val="left" w:pos="0"/>
              </w:tabs>
              <w:jc w:val="center"/>
              <w:rPr>
                <w:rFonts w:ascii="Times New Roman" w:hAnsi="Times New Roman" w:cs="Times New Roman"/>
                <w:sz w:val="20"/>
                <w:szCs w:val="20"/>
              </w:rPr>
            </w:pPr>
            <w:r w:rsidRPr="009107BC">
              <w:rPr>
                <w:rFonts w:ascii="Times New Roman" w:hAnsi="Times New Roman" w:cs="Times New Roman"/>
                <w:sz w:val="20"/>
                <w:szCs w:val="20"/>
              </w:rPr>
              <w:t>1</w:t>
            </w:r>
          </w:p>
        </w:tc>
        <w:tc>
          <w:tcPr>
            <w:tcW w:w="1710" w:type="dxa"/>
          </w:tcPr>
          <w:p w:rsidR="007A5859" w:rsidRPr="009107BC" w:rsidRDefault="007A5859" w:rsidP="00EF5FFD">
            <w:pPr>
              <w:widowControl w:val="0"/>
              <w:tabs>
                <w:tab w:val="left" w:pos="0"/>
              </w:tabs>
              <w:jc w:val="center"/>
              <w:rPr>
                <w:rFonts w:ascii="Times New Roman" w:hAnsi="Times New Roman" w:cs="Times New Roman"/>
                <w:sz w:val="20"/>
                <w:szCs w:val="20"/>
              </w:rPr>
            </w:pPr>
            <w:r w:rsidRPr="009107BC">
              <w:rPr>
                <w:rFonts w:ascii="Times New Roman" w:hAnsi="Times New Roman" w:cs="Times New Roman"/>
                <w:sz w:val="20"/>
                <w:szCs w:val="20"/>
              </w:rPr>
              <w:t>5/60</w:t>
            </w:r>
          </w:p>
        </w:tc>
        <w:tc>
          <w:tcPr>
            <w:tcW w:w="990" w:type="dxa"/>
          </w:tcPr>
          <w:p w:rsidR="007A5859" w:rsidRPr="009107BC" w:rsidRDefault="007A5859" w:rsidP="00EF5FFD">
            <w:pPr>
              <w:widowControl w:val="0"/>
              <w:tabs>
                <w:tab w:val="left" w:pos="0"/>
              </w:tabs>
              <w:jc w:val="center"/>
              <w:rPr>
                <w:rFonts w:ascii="Times New Roman" w:hAnsi="Times New Roman" w:cs="Times New Roman"/>
                <w:sz w:val="20"/>
                <w:szCs w:val="20"/>
              </w:rPr>
            </w:pPr>
            <w:r w:rsidRPr="009107BC">
              <w:rPr>
                <w:rFonts w:ascii="Times New Roman" w:hAnsi="Times New Roman" w:cs="Times New Roman"/>
                <w:sz w:val="20"/>
                <w:szCs w:val="20"/>
              </w:rPr>
              <w:t>542</w:t>
            </w:r>
          </w:p>
        </w:tc>
      </w:tr>
      <w:tr w:rsidR="007A5859" w:rsidRPr="006B5441">
        <w:trPr>
          <w:trHeight w:val="332"/>
        </w:trPr>
        <w:tc>
          <w:tcPr>
            <w:tcW w:w="8550" w:type="dxa"/>
            <w:gridSpan w:val="5"/>
          </w:tcPr>
          <w:p w:rsidR="007A5859" w:rsidRPr="009107BC" w:rsidRDefault="007A5859" w:rsidP="00EF5FFD">
            <w:pPr>
              <w:widowControl w:val="0"/>
              <w:tabs>
                <w:tab w:val="left" w:pos="0"/>
              </w:tabs>
              <w:rPr>
                <w:rFonts w:ascii="Times New Roman" w:hAnsi="Times New Roman" w:cs="Times New Roman"/>
                <w:b/>
                <w:bCs/>
                <w:sz w:val="20"/>
                <w:szCs w:val="20"/>
              </w:rPr>
            </w:pPr>
            <w:r w:rsidRPr="009107BC">
              <w:rPr>
                <w:rFonts w:ascii="Times New Roman" w:hAnsi="Times New Roman" w:cs="Times New Roman"/>
                <w:b/>
                <w:bCs/>
                <w:sz w:val="20"/>
                <w:szCs w:val="20"/>
              </w:rPr>
              <w:t xml:space="preserve">Total                                       </w:t>
            </w:r>
          </w:p>
        </w:tc>
        <w:tc>
          <w:tcPr>
            <w:tcW w:w="990" w:type="dxa"/>
          </w:tcPr>
          <w:p w:rsidR="007A5859" w:rsidRPr="009107BC" w:rsidRDefault="009107BC" w:rsidP="00EF5FFD">
            <w:pPr>
              <w:widowControl w:val="0"/>
              <w:tabs>
                <w:tab w:val="left" w:pos="0"/>
              </w:tabs>
              <w:jc w:val="center"/>
              <w:rPr>
                <w:rFonts w:ascii="Times New Roman" w:hAnsi="Times New Roman" w:cs="Times New Roman"/>
                <w:b/>
                <w:bCs/>
                <w:sz w:val="20"/>
                <w:szCs w:val="20"/>
              </w:rPr>
            </w:pPr>
            <w:r w:rsidRPr="009107BC">
              <w:rPr>
                <w:rFonts w:ascii="Times New Roman" w:hAnsi="Times New Roman" w:cs="Times New Roman"/>
                <w:b/>
                <w:bCs/>
                <w:sz w:val="20"/>
                <w:szCs w:val="20"/>
              </w:rPr>
              <w:t>6,792</w:t>
            </w:r>
          </w:p>
        </w:tc>
      </w:tr>
    </w:tbl>
    <w:p w:rsidR="008E1DC6" w:rsidRPr="008E1DC6" w:rsidRDefault="008E1DC6" w:rsidP="000F15B6">
      <w:pPr>
        <w:spacing w:after="0" w:line="240" w:lineRule="auto"/>
        <w:rPr>
          <w:rFonts w:ascii="Times New Roman" w:hAnsi="Times New Roman" w:cs="Times New Roman"/>
          <w:sz w:val="24"/>
          <w:szCs w:val="24"/>
        </w:rPr>
      </w:pPr>
    </w:p>
    <w:p w:rsidR="00AF5199" w:rsidRPr="000617B1" w:rsidRDefault="00D6713A" w:rsidP="008C053F">
      <w:pPr>
        <w:widowControl w:val="0"/>
        <w:tabs>
          <w:tab w:val="left" w:pos="0"/>
        </w:tabs>
        <w:rPr>
          <w:rFonts w:ascii="Times New Roman" w:hAnsi="Times New Roman" w:cs="Times New Roman"/>
          <w:sz w:val="24"/>
          <w:szCs w:val="24"/>
        </w:rPr>
      </w:pPr>
      <w:r w:rsidRPr="000617B1">
        <w:rPr>
          <w:rFonts w:ascii="Times New Roman" w:hAnsi="Times New Roman" w:cs="Times New Roman"/>
          <w:sz w:val="24"/>
          <w:szCs w:val="24"/>
        </w:rPr>
        <w:t xml:space="preserve">B. </w:t>
      </w:r>
      <w:r w:rsidR="00E76998" w:rsidRPr="000617B1">
        <w:rPr>
          <w:rFonts w:ascii="Times New Roman" w:hAnsi="Times New Roman" w:cs="Times New Roman"/>
          <w:sz w:val="24"/>
          <w:szCs w:val="24"/>
        </w:rPr>
        <w:t>Estimate</w:t>
      </w:r>
      <w:r w:rsidRPr="000617B1">
        <w:rPr>
          <w:rFonts w:ascii="Times New Roman" w:hAnsi="Times New Roman" w:cs="Times New Roman"/>
          <w:sz w:val="24"/>
          <w:szCs w:val="24"/>
        </w:rPr>
        <w:t>d</w:t>
      </w:r>
      <w:r w:rsidR="00E76998" w:rsidRPr="000617B1">
        <w:rPr>
          <w:rFonts w:ascii="Times New Roman" w:hAnsi="Times New Roman" w:cs="Times New Roman"/>
          <w:sz w:val="24"/>
          <w:szCs w:val="24"/>
        </w:rPr>
        <w:t xml:space="preserve"> Annualized Cost to Respondents</w:t>
      </w:r>
    </w:p>
    <w:p w:rsidR="004479CB" w:rsidRDefault="00C1758D" w:rsidP="00BE726C">
      <w:pPr>
        <w:spacing w:after="120" w:line="240" w:lineRule="auto"/>
        <w:ind w:left="270"/>
        <w:rPr>
          <w:rFonts w:ascii="Times New Roman" w:hAnsi="Times New Roman" w:cs="Times New Roman"/>
          <w:sz w:val="24"/>
          <w:szCs w:val="24"/>
        </w:rPr>
      </w:pPr>
      <w:r w:rsidRPr="00BE6136">
        <w:rPr>
          <w:rFonts w:ascii="Times New Roman" w:hAnsi="Times New Roman" w:cs="Times New Roman"/>
          <w:sz w:val="24"/>
          <w:szCs w:val="24"/>
        </w:rPr>
        <w:t xml:space="preserve">The Department of Labor careeronestop.org 2011 wage </w:t>
      </w:r>
      <w:r w:rsidRPr="0082216B">
        <w:rPr>
          <w:rFonts w:ascii="Times New Roman" w:hAnsi="Times New Roman" w:cs="Times New Roman"/>
          <w:sz w:val="24"/>
          <w:szCs w:val="24"/>
        </w:rPr>
        <w:t xml:space="preserve">tables </w:t>
      </w:r>
      <w:r>
        <w:rPr>
          <w:rFonts w:ascii="Times New Roman" w:hAnsi="Times New Roman" w:cs="Times New Roman"/>
          <w:sz w:val="24"/>
          <w:szCs w:val="24"/>
        </w:rPr>
        <w:t xml:space="preserve">were used to </w:t>
      </w:r>
      <w:r w:rsidRPr="00BE6136">
        <w:rPr>
          <w:rFonts w:ascii="Times New Roman" w:hAnsi="Times New Roman" w:cs="Times New Roman"/>
          <w:sz w:val="24"/>
          <w:szCs w:val="24"/>
        </w:rPr>
        <w:t xml:space="preserve">estimate the hourly wage rate for laboratorians </w:t>
      </w:r>
      <w:r w:rsidR="009858AC" w:rsidRPr="0082216B">
        <w:rPr>
          <w:rFonts w:ascii="Times New Roman" w:hAnsi="Times New Roman" w:cs="Times New Roman"/>
          <w:sz w:val="24"/>
          <w:szCs w:val="24"/>
        </w:rPr>
        <w:t>(</w:t>
      </w:r>
      <w:r w:rsidR="009858AC">
        <w:rPr>
          <w:rFonts w:ascii="Times New Roman" w:hAnsi="Times New Roman" w:cs="Times New Roman"/>
          <w:sz w:val="24"/>
          <w:szCs w:val="24"/>
        </w:rPr>
        <w:t xml:space="preserve">Attachment </w:t>
      </w:r>
      <w:r w:rsidR="008C0A91">
        <w:rPr>
          <w:rFonts w:ascii="Times New Roman" w:hAnsi="Times New Roman" w:cs="Times New Roman"/>
          <w:sz w:val="24"/>
          <w:szCs w:val="24"/>
        </w:rPr>
        <w:t>6</w:t>
      </w:r>
      <w:r w:rsidR="009858AC" w:rsidRPr="0082216B">
        <w:rPr>
          <w:rFonts w:ascii="Times New Roman" w:hAnsi="Times New Roman" w:cs="Times New Roman"/>
          <w:sz w:val="24"/>
          <w:szCs w:val="24"/>
        </w:rPr>
        <w:t>)</w:t>
      </w:r>
      <w:r w:rsidR="009858AC">
        <w:rPr>
          <w:rFonts w:ascii="Times New Roman" w:hAnsi="Times New Roman" w:cs="Times New Roman"/>
          <w:sz w:val="24"/>
          <w:szCs w:val="24"/>
        </w:rPr>
        <w:t xml:space="preserve"> </w:t>
      </w:r>
      <w:r w:rsidRPr="00BE6136">
        <w:rPr>
          <w:rFonts w:ascii="Times New Roman" w:hAnsi="Times New Roman" w:cs="Times New Roman"/>
          <w:sz w:val="24"/>
          <w:szCs w:val="24"/>
        </w:rPr>
        <w:t xml:space="preserve">related to National Laboratory Training Network Registration </w:t>
      </w:r>
      <w:r w:rsidR="00425DE9" w:rsidRPr="00BE6136">
        <w:rPr>
          <w:rFonts w:ascii="Times New Roman" w:hAnsi="Times New Roman" w:cs="Times New Roman"/>
          <w:sz w:val="24"/>
          <w:szCs w:val="24"/>
        </w:rPr>
        <w:t>Form</w:t>
      </w:r>
      <w:r w:rsidRPr="00BE6136">
        <w:rPr>
          <w:rFonts w:ascii="Times New Roman" w:hAnsi="Times New Roman" w:cs="Times New Roman"/>
          <w:sz w:val="24"/>
          <w:szCs w:val="24"/>
        </w:rPr>
        <w:t xml:space="preserve"> </w:t>
      </w:r>
      <w:r w:rsidR="00B2082F">
        <w:rPr>
          <w:rFonts w:ascii="Times New Roman" w:hAnsi="Times New Roman" w:cs="Times New Roman"/>
          <w:sz w:val="24"/>
          <w:szCs w:val="24"/>
        </w:rPr>
        <w:t xml:space="preserve">(Attachment 3), </w:t>
      </w:r>
      <w:r>
        <w:rPr>
          <w:rFonts w:ascii="Times New Roman" w:hAnsi="Times New Roman" w:cs="Times New Roman"/>
          <w:sz w:val="24"/>
          <w:szCs w:val="24"/>
        </w:rPr>
        <w:t xml:space="preserve">and </w:t>
      </w:r>
      <w:r w:rsidRPr="00BE6136">
        <w:rPr>
          <w:rFonts w:ascii="Times New Roman" w:hAnsi="Times New Roman" w:cs="Times New Roman"/>
          <w:sz w:val="24"/>
          <w:szCs w:val="24"/>
        </w:rPr>
        <w:t xml:space="preserve">health professionals’ hourly wages </w:t>
      </w:r>
      <w:r w:rsidR="008C0A91">
        <w:rPr>
          <w:rFonts w:ascii="Times New Roman" w:hAnsi="Times New Roman" w:cs="Times New Roman"/>
          <w:sz w:val="24"/>
          <w:szCs w:val="24"/>
        </w:rPr>
        <w:t xml:space="preserve">(Attachment 7) </w:t>
      </w:r>
      <w:r>
        <w:rPr>
          <w:rFonts w:ascii="Times New Roman" w:hAnsi="Times New Roman" w:cs="Times New Roman"/>
          <w:sz w:val="24"/>
          <w:szCs w:val="24"/>
        </w:rPr>
        <w:t xml:space="preserve">for </w:t>
      </w:r>
      <w:r w:rsidR="00C814B9" w:rsidRPr="00BE6136">
        <w:rPr>
          <w:rFonts w:ascii="Times New Roman" w:hAnsi="Times New Roman" w:cs="Times New Roman"/>
          <w:sz w:val="24"/>
          <w:szCs w:val="24"/>
        </w:rPr>
        <w:t>the Training and Continuing Education Online New Participant Registration Form</w:t>
      </w:r>
      <w:r w:rsidR="00B2082F">
        <w:rPr>
          <w:rFonts w:ascii="Times New Roman" w:hAnsi="Times New Roman" w:cs="Times New Roman"/>
          <w:sz w:val="24"/>
          <w:szCs w:val="24"/>
        </w:rPr>
        <w:t xml:space="preserve"> (Attachment 4)</w:t>
      </w:r>
      <w:r>
        <w:rPr>
          <w:rFonts w:ascii="Times New Roman" w:hAnsi="Times New Roman" w:cs="Times New Roman"/>
          <w:sz w:val="24"/>
          <w:szCs w:val="24"/>
        </w:rPr>
        <w:t xml:space="preserve">. </w:t>
      </w:r>
      <w:r w:rsidR="004479CB">
        <w:rPr>
          <w:rFonts w:ascii="Times New Roman" w:hAnsi="Times New Roman" w:cs="Times New Roman"/>
          <w:sz w:val="24"/>
          <w:szCs w:val="24"/>
        </w:rPr>
        <w:t xml:space="preserve">Because health professionals are represented by a wide range of professions in a variety of settings, an average was taken from the wage tables of five health professions presented in </w:t>
      </w:r>
      <w:r w:rsidR="004479CB" w:rsidRPr="0082216B">
        <w:rPr>
          <w:rFonts w:ascii="Times New Roman" w:hAnsi="Times New Roman" w:cs="Times New Roman"/>
          <w:sz w:val="24"/>
          <w:szCs w:val="24"/>
        </w:rPr>
        <w:t>Attachment</w:t>
      </w:r>
      <w:r w:rsidR="00593B08" w:rsidRPr="0082216B">
        <w:rPr>
          <w:rFonts w:ascii="Times New Roman" w:hAnsi="Times New Roman" w:cs="Times New Roman"/>
          <w:sz w:val="24"/>
          <w:szCs w:val="24"/>
        </w:rPr>
        <w:t xml:space="preserve"> </w:t>
      </w:r>
      <w:r w:rsidR="008C0A91">
        <w:rPr>
          <w:rFonts w:ascii="Times New Roman" w:hAnsi="Times New Roman" w:cs="Times New Roman"/>
          <w:sz w:val="24"/>
          <w:szCs w:val="24"/>
        </w:rPr>
        <w:t>7</w:t>
      </w:r>
      <w:r w:rsidR="004479CB">
        <w:rPr>
          <w:rFonts w:ascii="Times New Roman" w:hAnsi="Times New Roman" w:cs="Times New Roman"/>
          <w:sz w:val="24"/>
          <w:szCs w:val="24"/>
        </w:rPr>
        <w:t xml:space="preserve"> to determine annual cost.  </w:t>
      </w:r>
    </w:p>
    <w:p w:rsidR="00AA6291" w:rsidRDefault="005C78A5" w:rsidP="004A0918">
      <w:pPr>
        <w:widowControl w:val="0"/>
        <w:spacing w:after="240" w:line="240" w:lineRule="auto"/>
        <w:ind w:left="274"/>
        <w:rPr>
          <w:rFonts w:ascii="Times New Roman" w:hAnsi="Times New Roman" w:cs="Times New Roman"/>
          <w:sz w:val="24"/>
          <w:szCs w:val="24"/>
        </w:rPr>
      </w:pPr>
      <w:r w:rsidRPr="00C814B9">
        <w:rPr>
          <w:rFonts w:ascii="Times New Roman" w:hAnsi="Times New Roman" w:cs="Times New Roman"/>
          <w:sz w:val="24"/>
          <w:szCs w:val="24"/>
        </w:rPr>
        <w:t xml:space="preserve">The estimates of annualized cost burden for applicants were developed first by calculating the number of applicants who apply </w:t>
      </w:r>
      <w:r w:rsidR="0017446F">
        <w:rPr>
          <w:rFonts w:ascii="Times New Roman" w:hAnsi="Times New Roman" w:cs="Times New Roman"/>
          <w:sz w:val="24"/>
          <w:szCs w:val="24"/>
        </w:rPr>
        <w:t xml:space="preserve">to register </w:t>
      </w:r>
      <w:r w:rsidRPr="00C814B9">
        <w:rPr>
          <w:rFonts w:ascii="Times New Roman" w:hAnsi="Times New Roman" w:cs="Times New Roman"/>
          <w:sz w:val="24"/>
          <w:szCs w:val="24"/>
        </w:rPr>
        <w:t xml:space="preserve">and the salaries of </w:t>
      </w:r>
      <w:r w:rsidR="00EE360A" w:rsidRPr="00C814B9">
        <w:rPr>
          <w:rFonts w:ascii="Times New Roman" w:hAnsi="Times New Roman" w:cs="Times New Roman"/>
          <w:sz w:val="24"/>
          <w:szCs w:val="24"/>
        </w:rPr>
        <w:t>those applicants when the</w:t>
      </w:r>
      <w:r w:rsidRPr="00C814B9">
        <w:rPr>
          <w:rFonts w:ascii="Times New Roman" w:hAnsi="Times New Roman" w:cs="Times New Roman"/>
          <w:sz w:val="24"/>
          <w:szCs w:val="24"/>
        </w:rPr>
        <w:t>y apply, next by determini</w:t>
      </w:r>
      <w:r w:rsidR="008D0736" w:rsidRPr="00C814B9">
        <w:rPr>
          <w:rFonts w:ascii="Times New Roman" w:hAnsi="Times New Roman" w:cs="Times New Roman"/>
          <w:sz w:val="24"/>
          <w:szCs w:val="24"/>
        </w:rPr>
        <w:t>n</w:t>
      </w:r>
      <w:r w:rsidRPr="00C814B9">
        <w:rPr>
          <w:rFonts w:ascii="Times New Roman" w:hAnsi="Times New Roman" w:cs="Times New Roman"/>
          <w:sz w:val="24"/>
          <w:szCs w:val="24"/>
        </w:rPr>
        <w:t>g</w:t>
      </w:r>
      <w:r w:rsidR="008D0736" w:rsidRPr="00C814B9">
        <w:rPr>
          <w:rFonts w:ascii="Times New Roman" w:hAnsi="Times New Roman" w:cs="Times New Roman"/>
          <w:sz w:val="24"/>
          <w:szCs w:val="24"/>
        </w:rPr>
        <w:t xml:space="preserve"> the percentage of applicants for each application relative to the total number</w:t>
      </w:r>
      <w:r w:rsidR="008D0736" w:rsidRPr="000617B1">
        <w:rPr>
          <w:rFonts w:ascii="Times New Roman" w:hAnsi="Times New Roman" w:cs="Times New Roman"/>
          <w:sz w:val="24"/>
          <w:szCs w:val="24"/>
        </w:rPr>
        <w:t xml:space="preserve"> of applicants across all applicants</w:t>
      </w:r>
      <w:r w:rsidR="00860B9F" w:rsidRPr="000617B1">
        <w:rPr>
          <w:rFonts w:ascii="Times New Roman" w:hAnsi="Times New Roman" w:cs="Times New Roman"/>
          <w:sz w:val="24"/>
          <w:szCs w:val="24"/>
        </w:rPr>
        <w:t>’</w:t>
      </w:r>
      <w:r w:rsidR="0039046B" w:rsidRPr="000617B1">
        <w:rPr>
          <w:rFonts w:ascii="Times New Roman" w:hAnsi="Times New Roman" w:cs="Times New Roman"/>
          <w:sz w:val="24"/>
          <w:szCs w:val="24"/>
        </w:rPr>
        <w:t xml:space="preserve"> health professions</w:t>
      </w:r>
      <w:r w:rsidR="008D0736" w:rsidRPr="000617B1">
        <w:rPr>
          <w:rFonts w:ascii="Times New Roman" w:hAnsi="Times New Roman" w:cs="Times New Roman"/>
          <w:sz w:val="24"/>
          <w:szCs w:val="24"/>
        </w:rPr>
        <w:t xml:space="preserve">, and then by taking a weighted average of applicant salaries across health </w:t>
      </w:r>
      <w:r w:rsidR="0039046B" w:rsidRPr="000617B1">
        <w:rPr>
          <w:rFonts w:ascii="Times New Roman" w:hAnsi="Times New Roman" w:cs="Times New Roman"/>
          <w:sz w:val="24"/>
          <w:szCs w:val="24"/>
        </w:rPr>
        <w:t xml:space="preserve">professions. </w:t>
      </w:r>
    </w:p>
    <w:p w:rsidR="00E76998" w:rsidRPr="00C814B9" w:rsidRDefault="00AA6291" w:rsidP="00AA6291">
      <w:pPr>
        <w:widowControl w:val="0"/>
        <w:spacing w:after="240" w:line="240" w:lineRule="auto"/>
        <w:rPr>
          <w:rFonts w:ascii="Times New Roman" w:hAnsi="Times New Roman" w:cs="Times New Roman"/>
          <w:b/>
          <w:bCs/>
          <w:sz w:val="24"/>
          <w:szCs w:val="24"/>
        </w:rPr>
      </w:pPr>
      <w:r>
        <w:rPr>
          <w:rFonts w:ascii="Times New Roman" w:hAnsi="Times New Roman" w:cs="Times New Roman"/>
          <w:b/>
          <w:bCs/>
          <w:sz w:val="24"/>
          <w:szCs w:val="24"/>
        </w:rPr>
        <w:br w:type="page"/>
      </w:r>
      <w:proofErr w:type="gramStart"/>
      <w:r w:rsidR="00C814B9" w:rsidRPr="00C814B9">
        <w:rPr>
          <w:rFonts w:ascii="Times New Roman" w:hAnsi="Times New Roman" w:cs="Times New Roman"/>
          <w:b/>
          <w:bCs/>
          <w:sz w:val="24"/>
          <w:szCs w:val="24"/>
        </w:rPr>
        <w:lastRenderedPageBreak/>
        <w:t>Table 2.</w:t>
      </w:r>
      <w:proofErr w:type="gramEnd"/>
      <w:r w:rsidR="00C814B9" w:rsidRPr="00C814B9">
        <w:rPr>
          <w:rFonts w:ascii="Times New Roman" w:hAnsi="Times New Roman" w:cs="Times New Roman"/>
          <w:b/>
          <w:bCs/>
          <w:sz w:val="24"/>
          <w:szCs w:val="24"/>
        </w:rPr>
        <w:t xml:space="preserve"> </w:t>
      </w:r>
      <w:r w:rsidR="00AF08CD" w:rsidRPr="00C814B9">
        <w:rPr>
          <w:rFonts w:ascii="Times New Roman" w:hAnsi="Times New Roman" w:cs="Times New Roman"/>
          <w:b/>
          <w:bCs/>
          <w:sz w:val="24"/>
          <w:szCs w:val="24"/>
        </w:rPr>
        <w:t>Estimated Annualized Burden Costs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260"/>
        <w:gridCol w:w="1080"/>
        <w:gridCol w:w="1080"/>
        <w:gridCol w:w="1175"/>
        <w:gridCol w:w="895"/>
        <w:gridCol w:w="990"/>
        <w:gridCol w:w="1260"/>
      </w:tblGrid>
      <w:tr w:rsidR="00101A7B" w:rsidRPr="006B5441" w:rsidTr="00393807">
        <w:tc>
          <w:tcPr>
            <w:tcW w:w="1368" w:type="dxa"/>
          </w:tcPr>
          <w:p w:rsidR="0039046B" w:rsidRPr="006B5441" w:rsidRDefault="00260BAF" w:rsidP="00260BAF">
            <w:pPr>
              <w:widowControl w:val="0"/>
              <w:tabs>
                <w:tab w:val="left" w:pos="0"/>
              </w:tabs>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Type of </w:t>
            </w:r>
            <w:r w:rsidR="0039046B" w:rsidRPr="006B5441">
              <w:rPr>
                <w:rFonts w:ascii="Times New Roman" w:hAnsi="Times New Roman" w:cs="Times New Roman"/>
                <w:b/>
                <w:bCs/>
                <w:sz w:val="20"/>
                <w:szCs w:val="20"/>
              </w:rPr>
              <w:t>Respondent</w:t>
            </w:r>
            <w:r w:rsidR="0082216B">
              <w:rPr>
                <w:rFonts w:ascii="Times New Roman" w:hAnsi="Times New Roman" w:cs="Times New Roman"/>
                <w:b/>
                <w:bCs/>
                <w:sz w:val="20"/>
                <w:szCs w:val="20"/>
              </w:rPr>
              <w:t>s</w:t>
            </w:r>
          </w:p>
        </w:tc>
        <w:tc>
          <w:tcPr>
            <w:tcW w:w="1260" w:type="dxa"/>
          </w:tcPr>
          <w:p w:rsidR="0039046B" w:rsidRPr="006B5441" w:rsidRDefault="0039046B" w:rsidP="0039046B">
            <w:pPr>
              <w:widowControl w:val="0"/>
              <w:tabs>
                <w:tab w:val="left" w:pos="0"/>
              </w:tabs>
              <w:spacing w:after="0" w:line="240" w:lineRule="auto"/>
              <w:jc w:val="center"/>
              <w:rPr>
                <w:rFonts w:ascii="Times New Roman" w:hAnsi="Times New Roman" w:cs="Times New Roman"/>
                <w:b/>
                <w:bCs/>
                <w:sz w:val="20"/>
                <w:szCs w:val="20"/>
              </w:rPr>
            </w:pPr>
            <w:r w:rsidRPr="006B5441">
              <w:rPr>
                <w:rFonts w:ascii="Times New Roman" w:hAnsi="Times New Roman" w:cs="Times New Roman"/>
                <w:b/>
                <w:bCs/>
                <w:sz w:val="20"/>
                <w:szCs w:val="20"/>
              </w:rPr>
              <w:t>Form Name</w:t>
            </w:r>
          </w:p>
        </w:tc>
        <w:tc>
          <w:tcPr>
            <w:tcW w:w="1080" w:type="dxa"/>
          </w:tcPr>
          <w:p w:rsidR="0039046B" w:rsidRPr="006B5441" w:rsidRDefault="0039046B" w:rsidP="0039046B">
            <w:pPr>
              <w:widowControl w:val="0"/>
              <w:tabs>
                <w:tab w:val="left" w:pos="0"/>
              </w:tabs>
              <w:spacing w:after="0" w:line="240" w:lineRule="auto"/>
              <w:jc w:val="center"/>
              <w:rPr>
                <w:rFonts w:ascii="Times New Roman" w:hAnsi="Times New Roman" w:cs="Times New Roman"/>
                <w:b/>
                <w:bCs/>
                <w:sz w:val="20"/>
                <w:szCs w:val="20"/>
              </w:rPr>
            </w:pPr>
            <w:r w:rsidRPr="006B5441">
              <w:rPr>
                <w:rFonts w:ascii="Times New Roman" w:hAnsi="Times New Roman" w:cs="Times New Roman"/>
                <w:b/>
                <w:bCs/>
                <w:sz w:val="20"/>
                <w:szCs w:val="20"/>
              </w:rPr>
              <w:t xml:space="preserve">No. of </w:t>
            </w:r>
            <w:proofErr w:type="spellStart"/>
            <w:r w:rsidRPr="006B5441">
              <w:rPr>
                <w:rFonts w:ascii="Times New Roman" w:hAnsi="Times New Roman" w:cs="Times New Roman"/>
                <w:b/>
                <w:bCs/>
                <w:sz w:val="20"/>
                <w:szCs w:val="20"/>
              </w:rPr>
              <w:t>Respon</w:t>
            </w:r>
            <w:proofErr w:type="spellEnd"/>
            <w:r w:rsidR="00BE6136">
              <w:rPr>
                <w:rFonts w:ascii="Times New Roman" w:hAnsi="Times New Roman" w:cs="Times New Roman"/>
                <w:b/>
                <w:bCs/>
                <w:sz w:val="20"/>
                <w:szCs w:val="20"/>
              </w:rPr>
              <w:t>-</w:t>
            </w:r>
            <w:r w:rsidRPr="006B5441">
              <w:rPr>
                <w:rFonts w:ascii="Times New Roman" w:hAnsi="Times New Roman" w:cs="Times New Roman"/>
                <w:b/>
                <w:bCs/>
                <w:sz w:val="20"/>
                <w:szCs w:val="20"/>
              </w:rPr>
              <w:t>dents</w:t>
            </w:r>
          </w:p>
        </w:tc>
        <w:tc>
          <w:tcPr>
            <w:tcW w:w="1080" w:type="dxa"/>
          </w:tcPr>
          <w:p w:rsidR="0039046B" w:rsidRPr="006B5441" w:rsidRDefault="0039046B" w:rsidP="0039046B">
            <w:pPr>
              <w:widowControl w:val="0"/>
              <w:tabs>
                <w:tab w:val="left" w:pos="0"/>
              </w:tabs>
              <w:spacing w:after="0" w:line="240" w:lineRule="auto"/>
              <w:jc w:val="center"/>
              <w:rPr>
                <w:rFonts w:ascii="Times New Roman" w:hAnsi="Times New Roman" w:cs="Times New Roman"/>
                <w:b/>
                <w:bCs/>
                <w:sz w:val="20"/>
                <w:szCs w:val="20"/>
              </w:rPr>
            </w:pPr>
            <w:r w:rsidRPr="006B5441">
              <w:rPr>
                <w:rFonts w:ascii="Times New Roman" w:hAnsi="Times New Roman" w:cs="Times New Roman"/>
                <w:b/>
                <w:bCs/>
                <w:sz w:val="20"/>
                <w:szCs w:val="20"/>
              </w:rPr>
              <w:t xml:space="preserve">No. Responses per </w:t>
            </w:r>
            <w:proofErr w:type="spellStart"/>
            <w:r w:rsidRPr="006B5441">
              <w:rPr>
                <w:rFonts w:ascii="Times New Roman" w:hAnsi="Times New Roman" w:cs="Times New Roman"/>
                <w:b/>
                <w:bCs/>
                <w:sz w:val="20"/>
                <w:szCs w:val="20"/>
              </w:rPr>
              <w:t>Respon</w:t>
            </w:r>
            <w:proofErr w:type="spellEnd"/>
            <w:r w:rsidR="00BE6136">
              <w:rPr>
                <w:rFonts w:ascii="Times New Roman" w:hAnsi="Times New Roman" w:cs="Times New Roman"/>
                <w:b/>
                <w:bCs/>
                <w:sz w:val="20"/>
                <w:szCs w:val="20"/>
              </w:rPr>
              <w:t>-</w:t>
            </w:r>
            <w:r w:rsidRPr="006B5441">
              <w:rPr>
                <w:rFonts w:ascii="Times New Roman" w:hAnsi="Times New Roman" w:cs="Times New Roman"/>
                <w:b/>
                <w:bCs/>
                <w:sz w:val="20"/>
                <w:szCs w:val="20"/>
              </w:rPr>
              <w:t>dent</w:t>
            </w:r>
          </w:p>
        </w:tc>
        <w:tc>
          <w:tcPr>
            <w:tcW w:w="1175" w:type="dxa"/>
          </w:tcPr>
          <w:p w:rsidR="0039046B" w:rsidRPr="006B5441" w:rsidRDefault="0039046B" w:rsidP="0039046B">
            <w:pPr>
              <w:widowControl w:val="0"/>
              <w:tabs>
                <w:tab w:val="left" w:pos="0"/>
              </w:tabs>
              <w:spacing w:after="0" w:line="240" w:lineRule="auto"/>
              <w:jc w:val="center"/>
              <w:rPr>
                <w:rFonts w:ascii="Times New Roman" w:hAnsi="Times New Roman" w:cs="Times New Roman"/>
                <w:b/>
                <w:bCs/>
                <w:sz w:val="20"/>
                <w:szCs w:val="20"/>
              </w:rPr>
            </w:pPr>
            <w:r w:rsidRPr="006B5441">
              <w:rPr>
                <w:rFonts w:ascii="Times New Roman" w:hAnsi="Times New Roman" w:cs="Times New Roman"/>
                <w:b/>
                <w:bCs/>
                <w:sz w:val="20"/>
                <w:szCs w:val="20"/>
              </w:rPr>
              <w:t xml:space="preserve">Average Burden per Response </w:t>
            </w:r>
            <w:r w:rsidRPr="006B5441">
              <w:rPr>
                <w:rFonts w:ascii="Times New Roman" w:hAnsi="Times New Roman" w:cs="Times New Roman"/>
                <w:b/>
                <w:bCs/>
                <w:sz w:val="20"/>
                <w:szCs w:val="20"/>
              </w:rPr>
              <w:br/>
              <w:t>(in hours)</w:t>
            </w:r>
          </w:p>
        </w:tc>
        <w:tc>
          <w:tcPr>
            <w:tcW w:w="895" w:type="dxa"/>
          </w:tcPr>
          <w:p w:rsidR="0039046B" w:rsidRPr="009107BC" w:rsidRDefault="0039046B" w:rsidP="0039046B">
            <w:pPr>
              <w:widowControl w:val="0"/>
              <w:tabs>
                <w:tab w:val="left" w:pos="0"/>
              </w:tabs>
              <w:spacing w:after="0" w:line="240" w:lineRule="auto"/>
              <w:jc w:val="center"/>
              <w:rPr>
                <w:rFonts w:ascii="Times New Roman" w:hAnsi="Times New Roman" w:cs="Times New Roman"/>
                <w:b/>
                <w:bCs/>
                <w:sz w:val="20"/>
                <w:szCs w:val="20"/>
              </w:rPr>
            </w:pPr>
            <w:r w:rsidRPr="009107BC">
              <w:rPr>
                <w:rFonts w:ascii="Times New Roman" w:hAnsi="Times New Roman" w:cs="Times New Roman"/>
                <w:b/>
                <w:bCs/>
                <w:sz w:val="20"/>
                <w:szCs w:val="20"/>
              </w:rPr>
              <w:t>Total Burden Hours</w:t>
            </w:r>
          </w:p>
        </w:tc>
        <w:tc>
          <w:tcPr>
            <w:tcW w:w="990" w:type="dxa"/>
          </w:tcPr>
          <w:p w:rsidR="0039046B" w:rsidRPr="00502E68" w:rsidRDefault="0039046B" w:rsidP="0039046B">
            <w:pPr>
              <w:widowControl w:val="0"/>
              <w:tabs>
                <w:tab w:val="left" w:pos="0"/>
              </w:tabs>
              <w:spacing w:after="0" w:line="240" w:lineRule="auto"/>
              <w:jc w:val="center"/>
              <w:rPr>
                <w:rFonts w:ascii="Times New Roman" w:hAnsi="Times New Roman" w:cs="Times New Roman"/>
                <w:b/>
                <w:bCs/>
                <w:sz w:val="20"/>
                <w:szCs w:val="20"/>
              </w:rPr>
            </w:pPr>
            <w:r w:rsidRPr="00502E68">
              <w:rPr>
                <w:rFonts w:ascii="Times New Roman" w:hAnsi="Times New Roman" w:cs="Times New Roman"/>
                <w:b/>
                <w:bCs/>
                <w:sz w:val="20"/>
                <w:szCs w:val="20"/>
              </w:rPr>
              <w:t>Hourly Wage Rate</w:t>
            </w:r>
          </w:p>
        </w:tc>
        <w:tc>
          <w:tcPr>
            <w:tcW w:w="1260" w:type="dxa"/>
          </w:tcPr>
          <w:p w:rsidR="0039046B" w:rsidRPr="00502E68" w:rsidRDefault="0039046B" w:rsidP="0039046B">
            <w:pPr>
              <w:widowControl w:val="0"/>
              <w:tabs>
                <w:tab w:val="left" w:pos="0"/>
              </w:tabs>
              <w:spacing w:after="0" w:line="240" w:lineRule="auto"/>
              <w:jc w:val="center"/>
              <w:rPr>
                <w:rFonts w:ascii="Times New Roman" w:hAnsi="Times New Roman" w:cs="Times New Roman"/>
                <w:b/>
                <w:bCs/>
                <w:sz w:val="20"/>
                <w:szCs w:val="20"/>
              </w:rPr>
            </w:pPr>
            <w:r w:rsidRPr="00502E68">
              <w:rPr>
                <w:rFonts w:ascii="Times New Roman" w:hAnsi="Times New Roman" w:cs="Times New Roman"/>
                <w:b/>
                <w:bCs/>
                <w:sz w:val="20"/>
                <w:szCs w:val="20"/>
              </w:rPr>
              <w:t>Total Respondent Costs</w:t>
            </w:r>
          </w:p>
        </w:tc>
      </w:tr>
      <w:tr w:rsidR="005D3347" w:rsidRPr="006B5441" w:rsidTr="00393807">
        <w:tc>
          <w:tcPr>
            <w:tcW w:w="1368" w:type="dxa"/>
          </w:tcPr>
          <w:p w:rsidR="005D3347" w:rsidRPr="006B5441" w:rsidRDefault="005D3347" w:rsidP="005D3347">
            <w:pPr>
              <w:widowControl w:val="0"/>
              <w:tabs>
                <w:tab w:val="left" w:pos="0"/>
              </w:tabs>
              <w:rPr>
                <w:rFonts w:ascii="Times New Roman" w:hAnsi="Times New Roman" w:cs="Times New Roman"/>
                <w:sz w:val="20"/>
                <w:szCs w:val="20"/>
              </w:rPr>
            </w:pPr>
            <w:r w:rsidRPr="006B5441">
              <w:rPr>
                <w:rFonts w:ascii="Times New Roman" w:hAnsi="Times New Roman" w:cs="Times New Roman"/>
                <w:sz w:val="20"/>
                <w:szCs w:val="20"/>
              </w:rPr>
              <w:t>Health Professionals</w:t>
            </w:r>
          </w:p>
        </w:tc>
        <w:tc>
          <w:tcPr>
            <w:tcW w:w="1260" w:type="dxa"/>
          </w:tcPr>
          <w:p w:rsidR="005D3347" w:rsidRPr="006B5441" w:rsidRDefault="005D3347" w:rsidP="00F507B1">
            <w:pPr>
              <w:widowControl w:val="0"/>
              <w:tabs>
                <w:tab w:val="left" w:pos="0"/>
              </w:tabs>
              <w:rPr>
                <w:rFonts w:ascii="Times New Roman" w:hAnsi="Times New Roman" w:cs="Times New Roman"/>
                <w:sz w:val="20"/>
                <w:szCs w:val="20"/>
              </w:rPr>
            </w:pPr>
            <w:r w:rsidRPr="006B5441">
              <w:rPr>
                <w:rFonts w:ascii="Times New Roman" w:hAnsi="Times New Roman" w:cs="Times New Roman"/>
                <w:sz w:val="20"/>
                <w:szCs w:val="20"/>
              </w:rPr>
              <w:t xml:space="preserve">Training and Continuing Education Online New Participant Registration Form </w:t>
            </w:r>
          </w:p>
        </w:tc>
        <w:tc>
          <w:tcPr>
            <w:tcW w:w="1080" w:type="dxa"/>
          </w:tcPr>
          <w:p w:rsidR="005D3347" w:rsidRPr="006B5441" w:rsidRDefault="005D3347" w:rsidP="005D3347">
            <w:pPr>
              <w:widowControl w:val="0"/>
              <w:tabs>
                <w:tab w:val="left" w:pos="0"/>
              </w:tabs>
              <w:jc w:val="center"/>
              <w:rPr>
                <w:rFonts w:ascii="Times New Roman" w:hAnsi="Times New Roman" w:cs="Times New Roman"/>
                <w:sz w:val="20"/>
                <w:szCs w:val="20"/>
              </w:rPr>
            </w:pPr>
            <w:r w:rsidRPr="006B5441">
              <w:rPr>
                <w:rFonts w:ascii="Times New Roman" w:hAnsi="Times New Roman" w:cs="Times New Roman"/>
                <w:sz w:val="20"/>
                <w:szCs w:val="20"/>
              </w:rPr>
              <w:t>75,000</w:t>
            </w:r>
          </w:p>
        </w:tc>
        <w:tc>
          <w:tcPr>
            <w:tcW w:w="1080" w:type="dxa"/>
          </w:tcPr>
          <w:p w:rsidR="005D3347" w:rsidRPr="006B5441" w:rsidRDefault="005D3347" w:rsidP="005D3347">
            <w:pPr>
              <w:widowControl w:val="0"/>
              <w:tabs>
                <w:tab w:val="left" w:pos="0"/>
              </w:tabs>
              <w:jc w:val="center"/>
              <w:rPr>
                <w:rFonts w:ascii="Times New Roman" w:hAnsi="Times New Roman" w:cs="Times New Roman"/>
                <w:sz w:val="20"/>
                <w:szCs w:val="20"/>
              </w:rPr>
            </w:pPr>
            <w:r w:rsidRPr="006B5441">
              <w:rPr>
                <w:rFonts w:ascii="Times New Roman" w:hAnsi="Times New Roman" w:cs="Times New Roman"/>
                <w:sz w:val="20"/>
                <w:szCs w:val="20"/>
              </w:rPr>
              <w:t>1</w:t>
            </w:r>
          </w:p>
        </w:tc>
        <w:tc>
          <w:tcPr>
            <w:tcW w:w="1175" w:type="dxa"/>
          </w:tcPr>
          <w:p w:rsidR="005D3347" w:rsidRPr="006B5441" w:rsidRDefault="005D3347" w:rsidP="005D3347">
            <w:pPr>
              <w:widowControl w:val="0"/>
              <w:tabs>
                <w:tab w:val="left" w:pos="0"/>
              </w:tabs>
              <w:jc w:val="center"/>
              <w:rPr>
                <w:rFonts w:ascii="Times New Roman" w:hAnsi="Times New Roman" w:cs="Times New Roman"/>
                <w:sz w:val="20"/>
                <w:szCs w:val="20"/>
              </w:rPr>
            </w:pPr>
            <w:r w:rsidRPr="006B5441">
              <w:rPr>
                <w:rFonts w:ascii="Times New Roman" w:hAnsi="Times New Roman" w:cs="Times New Roman"/>
                <w:sz w:val="20"/>
                <w:szCs w:val="20"/>
              </w:rPr>
              <w:t>5/60</w:t>
            </w:r>
          </w:p>
        </w:tc>
        <w:tc>
          <w:tcPr>
            <w:tcW w:w="895" w:type="dxa"/>
          </w:tcPr>
          <w:p w:rsidR="005D3347" w:rsidRPr="009107BC" w:rsidRDefault="007C44C3" w:rsidP="009107BC">
            <w:pPr>
              <w:widowControl w:val="0"/>
              <w:tabs>
                <w:tab w:val="left" w:pos="0"/>
              </w:tabs>
              <w:jc w:val="center"/>
              <w:rPr>
                <w:rFonts w:ascii="Times New Roman" w:hAnsi="Times New Roman" w:cs="Times New Roman"/>
                <w:sz w:val="20"/>
                <w:szCs w:val="20"/>
              </w:rPr>
            </w:pPr>
            <w:r w:rsidRPr="009107BC">
              <w:rPr>
                <w:rFonts w:ascii="Times New Roman" w:hAnsi="Times New Roman" w:cs="Times New Roman"/>
                <w:sz w:val="20"/>
                <w:szCs w:val="20"/>
              </w:rPr>
              <w:t>6,</w:t>
            </w:r>
            <w:r w:rsidR="009107BC" w:rsidRPr="009107BC">
              <w:rPr>
                <w:rFonts w:ascii="Times New Roman" w:hAnsi="Times New Roman" w:cs="Times New Roman"/>
                <w:sz w:val="20"/>
                <w:szCs w:val="20"/>
              </w:rPr>
              <w:t>250</w:t>
            </w:r>
          </w:p>
        </w:tc>
        <w:tc>
          <w:tcPr>
            <w:tcW w:w="990" w:type="dxa"/>
          </w:tcPr>
          <w:p w:rsidR="005D3347" w:rsidRPr="009107BC" w:rsidRDefault="005D3347" w:rsidP="00EB4CE0">
            <w:pPr>
              <w:widowControl w:val="0"/>
              <w:tabs>
                <w:tab w:val="left" w:pos="0"/>
              </w:tabs>
              <w:spacing w:after="0" w:line="240" w:lineRule="auto"/>
              <w:jc w:val="center"/>
              <w:rPr>
                <w:rFonts w:ascii="Times New Roman" w:hAnsi="Times New Roman" w:cs="Times New Roman"/>
                <w:sz w:val="20"/>
                <w:szCs w:val="20"/>
              </w:rPr>
            </w:pPr>
            <w:r w:rsidRPr="009107BC">
              <w:rPr>
                <w:rFonts w:ascii="Times New Roman" w:hAnsi="Times New Roman" w:cs="Times New Roman"/>
                <w:sz w:val="20"/>
                <w:szCs w:val="20"/>
              </w:rPr>
              <w:t xml:space="preserve"> $</w:t>
            </w:r>
            <w:r w:rsidR="00EB4CE0" w:rsidRPr="009107BC">
              <w:rPr>
                <w:rFonts w:ascii="Times New Roman" w:hAnsi="Times New Roman" w:cs="Times New Roman"/>
                <w:sz w:val="20"/>
                <w:szCs w:val="20"/>
              </w:rPr>
              <w:t>48</w:t>
            </w:r>
            <w:r w:rsidR="00B2082F">
              <w:rPr>
                <w:rFonts w:ascii="Times New Roman" w:hAnsi="Times New Roman" w:cs="Times New Roman"/>
                <w:sz w:val="20"/>
                <w:szCs w:val="20"/>
              </w:rPr>
              <w:t>.00</w:t>
            </w:r>
          </w:p>
        </w:tc>
        <w:tc>
          <w:tcPr>
            <w:tcW w:w="1260" w:type="dxa"/>
          </w:tcPr>
          <w:p w:rsidR="005D3347" w:rsidRPr="009107BC" w:rsidRDefault="005D3347" w:rsidP="00B916DE">
            <w:pPr>
              <w:widowControl w:val="0"/>
              <w:tabs>
                <w:tab w:val="left" w:pos="0"/>
              </w:tabs>
              <w:spacing w:after="0" w:line="240" w:lineRule="auto"/>
              <w:jc w:val="center"/>
              <w:rPr>
                <w:rFonts w:ascii="Times New Roman" w:hAnsi="Times New Roman" w:cs="Times New Roman"/>
                <w:sz w:val="20"/>
                <w:szCs w:val="20"/>
              </w:rPr>
            </w:pPr>
            <w:r w:rsidRPr="009107BC">
              <w:rPr>
                <w:rFonts w:ascii="Times New Roman" w:hAnsi="Times New Roman" w:cs="Times New Roman"/>
                <w:b/>
                <w:bCs/>
                <w:sz w:val="20"/>
                <w:szCs w:val="20"/>
              </w:rPr>
              <w:t xml:space="preserve">$ </w:t>
            </w:r>
            <w:r w:rsidR="00B916DE">
              <w:rPr>
                <w:rFonts w:ascii="Times New Roman" w:hAnsi="Times New Roman" w:cs="Times New Roman"/>
                <w:b/>
                <w:bCs/>
                <w:sz w:val="20"/>
                <w:szCs w:val="20"/>
              </w:rPr>
              <w:t>300,000</w:t>
            </w:r>
          </w:p>
        </w:tc>
      </w:tr>
      <w:tr w:rsidR="005D3347" w:rsidRPr="006B5441" w:rsidTr="00393807">
        <w:tc>
          <w:tcPr>
            <w:tcW w:w="1368" w:type="dxa"/>
          </w:tcPr>
          <w:p w:rsidR="005D3347" w:rsidRPr="006B5441" w:rsidRDefault="005D3347" w:rsidP="005D3347">
            <w:pPr>
              <w:widowControl w:val="0"/>
              <w:tabs>
                <w:tab w:val="left" w:pos="0"/>
              </w:tabs>
              <w:rPr>
                <w:rFonts w:ascii="Times New Roman" w:hAnsi="Times New Roman" w:cs="Times New Roman"/>
                <w:sz w:val="20"/>
                <w:szCs w:val="20"/>
              </w:rPr>
            </w:pPr>
            <w:r w:rsidRPr="006B5441">
              <w:rPr>
                <w:rFonts w:ascii="Times New Roman" w:hAnsi="Times New Roman" w:cs="Times New Roman"/>
                <w:sz w:val="20"/>
                <w:szCs w:val="20"/>
              </w:rPr>
              <w:t>Laboratorians</w:t>
            </w:r>
          </w:p>
        </w:tc>
        <w:tc>
          <w:tcPr>
            <w:tcW w:w="1260" w:type="dxa"/>
          </w:tcPr>
          <w:p w:rsidR="005D3347" w:rsidRPr="006B5441" w:rsidRDefault="005D3347" w:rsidP="00F507B1">
            <w:pPr>
              <w:widowControl w:val="0"/>
              <w:tabs>
                <w:tab w:val="left" w:pos="0"/>
              </w:tabs>
              <w:rPr>
                <w:rFonts w:ascii="Times New Roman" w:hAnsi="Times New Roman" w:cs="Times New Roman"/>
                <w:sz w:val="20"/>
                <w:szCs w:val="20"/>
              </w:rPr>
            </w:pPr>
            <w:r w:rsidRPr="006B5441">
              <w:rPr>
                <w:rFonts w:ascii="Times New Roman" w:hAnsi="Times New Roman" w:cs="Times New Roman"/>
                <w:sz w:val="20"/>
                <w:szCs w:val="20"/>
              </w:rPr>
              <w:t xml:space="preserve">National Laboratory Training Network Registration Form </w:t>
            </w:r>
          </w:p>
        </w:tc>
        <w:tc>
          <w:tcPr>
            <w:tcW w:w="1080" w:type="dxa"/>
          </w:tcPr>
          <w:p w:rsidR="005D3347" w:rsidRPr="006B5441" w:rsidRDefault="005D3347" w:rsidP="005D3347">
            <w:pPr>
              <w:widowControl w:val="0"/>
              <w:tabs>
                <w:tab w:val="left" w:pos="0"/>
              </w:tabs>
              <w:jc w:val="center"/>
              <w:rPr>
                <w:rFonts w:ascii="Times New Roman" w:hAnsi="Times New Roman" w:cs="Times New Roman"/>
                <w:sz w:val="20"/>
                <w:szCs w:val="20"/>
              </w:rPr>
            </w:pPr>
            <w:r w:rsidRPr="006B5441">
              <w:rPr>
                <w:rFonts w:ascii="Times New Roman" w:hAnsi="Times New Roman" w:cs="Times New Roman"/>
                <w:sz w:val="20"/>
                <w:szCs w:val="20"/>
              </w:rPr>
              <w:t>6,500</w:t>
            </w:r>
          </w:p>
        </w:tc>
        <w:tc>
          <w:tcPr>
            <w:tcW w:w="1080" w:type="dxa"/>
          </w:tcPr>
          <w:p w:rsidR="005D3347" w:rsidRPr="006B5441" w:rsidRDefault="005D3347" w:rsidP="005D3347">
            <w:pPr>
              <w:widowControl w:val="0"/>
              <w:tabs>
                <w:tab w:val="left" w:pos="0"/>
              </w:tabs>
              <w:jc w:val="center"/>
              <w:rPr>
                <w:rFonts w:ascii="Times New Roman" w:hAnsi="Times New Roman" w:cs="Times New Roman"/>
                <w:sz w:val="20"/>
                <w:szCs w:val="20"/>
              </w:rPr>
            </w:pPr>
            <w:r w:rsidRPr="006B5441">
              <w:rPr>
                <w:rFonts w:ascii="Times New Roman" w:hAnsi="Times New Roman" w:cs="Times New Roman"/>
                <w:sz w:val="20"/>
                <w:szCs w:val="20"/>
              </w:rPr>
              <w:t>1</w:t>
            </w:r>
          </w:p>
        </w:tc>
        <w:tc>
          <w:tcPr>
            <w:tcW w:w="1175" w:type="dxa"/>
          </w:tcPr>
          <w:p w:rsidR="005D3347" w:rsidRPr="006B5441" w:rsidRDefault="005D3347" w:rsidP="005D3347">
            <w:pPr>
              <w:widowControl w:val="0"/>
              <w:tabs>
                <w:tab w:val="left" w:pos="0"/>
              </w:tabs>
              <w:jc w:val="center"/>
              <w:rPr>
                <w:rFonts w:ascii="Times New Roman" w:hAnsi="Times New Roman" w:cs="Times New Roman"/>
                <w:sz w:val="20"/>
                <w:szCs w:val="20"/>
              </w:rPr>
            </w:pPr>
            <w:r w:rsidRPr="006B5441">
              <w:rPr>
                <w:rFonts w:ascii="Times New Roman" w:hAnsi="Times New Roman" w:cs="Times New Roman"/>
                <w:sz w:val="20"/>
                <w:szCs w:val="20"/>
              </w:rPr>
              <w:t>5/60</w:t>
            </w:r>
          </w:p>
        </w:tc>
        <w:tc>
          <w:tcPr>
            <w:tcW w:w="895" w:type="dxa"/>
          </w:tcPr>
          <w:p w:rsidR="005D3347" w:rsidRPr="009107BC" w:rsidRDefault="005D3347" w:rsidP="005D3347">
            <w:pPr>
              <w:widowControl w:val="0"/>
              <w:tabs>
                <w:tab w:val="left" w:pos="0"/>
              </w:tabs>
              <w:jc w:val="center"/>
              <w:rPr>
                <w:rFonts w:ascii="Times New Roman" w:hAnsi="Times New Roman" w:cs="Times New Roman"/>
                <w:sz w:val="20"/>
                <w:szCs w:val="20"/>
              </w:rPr>
            </w:pPr>
            <w:r w:rsidRPr="009107BC">
              <w:rPr>
                <w:rFonts w:ascii="Times New Roman" w:hAnsi="Times New Roman" w:cs="Times New Roman"/>
                <w:sz w:val="20"/>
                <w:szCs w:val="20"/>
              </w:rPr>
              <w:t>542</w:t>
            </w:r>
          </w:p>
        </w:tc>
        <w:tc>
          <w:tcPr>
            <w:tcW w:w="990" w:type="dxa"/>
          </w:tcPr>
          <w:p w:rsidR="005D3347" w:rsidRPr="00502E68" w:rsidRDefault="00EB4CE0" w:rsidP="0039046B">
            <w:pPr>
              <w:widowControl w:val="0"/>
              <w:tabs>
                <w:tab w:val="left" w:pos="0"/>
              </w:tabs>
              <w:spacing w:after="0" w:line="240" w:lineRule="auto"/>
              <w:jc w:val="center"/>
              <w:rPr>
                <w:rFonts w:ascii="Times New Roman" w:hAnsi="Times New Roman" w:cs="Times New Roman"/>
                <w:sz w:val="20"/>
                <w:szCs w:val="20"/>
              </w:rPr>
            </w:pPr>
            <w:r w:rsidRPr="00502E68">
              <w:rPr>
                <w:rFonts w:ascii="Times New Roman" w:hAnsi="Times New Roman" w:cs="Times New Roman"/>
                <w:sz w:val="20"/>
                <w:szCs w:val="20"/>
              </w:rPr>
              <w:t>$26</w:t>
            </w:r>
            <w:r w:rsidR="00B2082F">
              <w:rPr>
                <w:rFonts w:ascii="Times New Roman" w:hAnsi="Times New Roman" w:cs="Times New Roman"/>
                <w:sz w:val="20"/>
                <w:szCs w:val="20"/>
              </w:rPr>
              <w:t>.00</w:t>
            </w:r>
          </w:p>
        </w:tc>
        <w:tc>
          <w:tcPr>
            <w:tcW w:w="1260" w:type="dxa"/>
          </w:tcPr>
          <w:p w:rsidR="005D3347" w:rsidRPr="00502E68" w:rsidRDefault="00EB4CE0" w:rsidP="00B916DE">
            <w:pPr>
              <w:widowControl w:val="0"/>
              <w:tabs>
                <w:tab w:val="left" w:pos="0"/>
              </w:tabs>
              <w:spacing w:after="0" w:line="240" w:lineRule="auto"/>
              <w:jc w:val="center"/>
              <w:rPr>
                <w:rFonts w:ascii="Times New Roman" w:hAnsi="Times New Roman" w:cs="Times New Roman"/>
                <w:b/>
                <w:bCs/>
                <w:sz w:val="20"/>
                <w:szCs w:val="20"/>
              </w:rPr>
            </w:pPr>
            <w:r w:rsidRPr="00502E68">
              <w:rPr>
                <w:rFonts w:ascii="Times New Roman" w:hAnsi="Times New Roman" w:cs="Times New Roman"/>
                <w:b/>
                <w:bCs/>
                <w:sz w:val="20"/>
                <w:szCs w:val="20"/>
              </w:rPr>
              <w:t>$14,0</w:t>
            </w:r>
            <w:r w:rsidR="00B916DE">
              <w:rPr>
                <w:rFonts w:ascii="Times New Roman" w:hAnsi="Times New Roman" w:cs="Times New Roman"/>
                <w:b/>
                <w:bCs/>
                <w:sz w:val="20"/>
                <w:szCs w:val="20"/>
              </w:rPr>
              <w:t>92</w:t>
            </w:r>
          </w:p>
        </w:tc>
      </w:tr>
      <w:tr w:rsidR="004479CB" w:rsidRPr="006B5441" w:rsidTr="00393807">
        <w:tc>
          <w:tcPr>
            <w:tcW w:w="1368" w:type="dxa"/>
          </w:tcPr>
          <w:p w:rsidR="004479CB" w:rsidRPr="004479CB" w:rsidRDefault="004479CB" w:rsidP="005D3347">
            <w:pPr>
              <w:widowControl w:val="0"/>
              <w:tabs>
                <w:tab w:val="left" w:pos="0"/>
              </w:tabs>
              <w:rPr>
                <w:rFonts w:ascii="Times New Roman" w:hAnsi="Times New Roman" w:cs="Times New Roman"/>
                <w:b/>
                <w:bCs/>
                <w:sz w:val="20"/>
                <w:szCs w:val="20"/>
              </w:rPr>
            </w:pPr>
            <w:r w:rsidRPr="004479CB">
              <w:rPr>
                <w:rFonts w:ascii="Times New Roman" w:hAnsi="Times New Roman" w:cs="Times New Roman"/>
                <w:b/>
                <w:bCs/>
                <w:sz w:val="20"/>
                <w:szCs w:val="20"/>
              </w:rPr>
              <w:t>Total</w:t>
            </w:r>
          </w:p>
        </w:tc>
        <w:tc>
          <w:tcPr>
            <w:tcW w:w="1260" w:type="dxa"/>
          </w:tcPr>
          <w:p w:rsidR="004479CB" w:rsidRPr="006B5441" w:rsidRDefault="004479CB" w:rsidP="005D3347">
            <w:pPr>
              <w:widowControl w:val="0"/>
              <w:tabs>
                <w:tab w:val="left" w:pos="0"/>
              </w:tabs>
              <w:rPr>
                <w:rFonts w:ascii="Times New Roman" w:hAnsi="Times New Roman" w:cs="Times New Roman"/>
                <w:sz w:val="20"/>
                <w:szCs w:val="20"/>
              </w:rPr>
            </w:pPr>
          </w:p>
        </w:tc>
        <w:tc>
          <w:tcPr>
            <w:tcW w:w="1080" w:type="dxa"/>
          </w:tcPr>
          <w:p w:rsidR="004479CB" w:rsidRPr="006B5441" w:rsidRDefault="004479CB" w:rsidP="005D3347">
            <w:pPr>
              <w:widowControl w:val="0"/>
              <w:tabs>
                <w:tab w:val="left" w:pos="0"/>
              </w:tabs>
              <w:jc w:val="center"/>
              <w:rPr>
                <w:rFonts w:ascii="Times New Roman" w:hAnsi="Times New Roman" w:cs="Times New Roman"/>
                <w:sz w:val="20"/>
                <w:szCs w:val="20"/>
              </w:rPr>
            </w:pPr>
          </w:p>
        </w:tc>
        <w:tc>
          <w:tcPr>
            <w:tcW w:w="1080" w:type="dxa"/>
          </w:tcPr>
          <w:p w:rsidR="004479CB" w:rsidRPr="006B5441" w:rsidRDefault="004479CB" w:rsidP="005D3347">
            <w:pPr>
              <w:widowControl w:val="0"/>
              <w:tabs>
                <w:tab w:val="left" w:pos="0"/>
              </w:tabs>
              <w:jc w:val="center"/>
              <w:rPr>
                <w:rFonts w:ascii="Times New Roman" w:hAnsi="Times New Roman" w:cs="Times New Roman"/>
                <w:sz w:val="20"/>
                <w:szCs w:val="20"/>
              </w:rPr>
            </w:pPr>
          </w:p>
        </w:tc>
        <w:tc>
          <w:tcPr>
            <w:tcW w:w="1175" w:type="dxa"/>
          </w:tcPr>
          <w:p w:rsidR="004479CB" w:rsidRPr="006B5441" w:rsidRDefault="004479CB" w:rsidP="005D3347">
            <w:pPr>
              <w:widowControl w:val="0"/>
              <w:tabs>
                <w:tab w:val="left" w:pos="0"/>
              </w:tabs>
              <w:jc w:val="center"/>
              <w:rPr>
                <w:rFonts w:ascii="Times New Roman" w:hAnsi="Times New Roman" w:cs="Times New Roman"/>
                <w:sz w:val="20"/>
                <w:szCs w:val="20"/>
              </w:rPr>
            </w:pPr>
          </w:p>
        </w:tc>
        <w:tc>
          <w:tcPr>
            <w:tcW w:w="895" w:type="dxa"/>
          </w:tcPr>
          <w:p w:rsidR="004479CB" w:rsidRPr="009107BC" w:rsidRDefault="004479CB" w:rsidP="005D3347">
            <w:pPr>
              <w:widowControl w:val="0"/>
              <w:tabs>
                <w:tab w:val="left" w:pos="0"/>
              </w:tabs>
              <w:jc w:val="center"/>
              <w:rPr>
                <w:rFonts w:ascii="Times New Roman" w:hAnsi="Times New Roman" w:cs="Times New Roman"/>
                <w:sz w:val="20"/>
                <w:szCs w:val="20"/>
              </w:rPr>
            </w:pPr>
          </w:p>
        </w:tc>
        <w:tc>
          <w:tcPr>
            <w:tcW w:w="990" w:type="dxa"/>
          </w:tcPr>
          <w:p w:rsidR="004479CB" w:rsidRPr="00502E68" w:rsidRDefault="004479CB" w:rsidP="0039046B">
            <w:pPr>
              <w:widowControl w:val="0"/>
              <w:tabs>
                <w:tab w:val="left" w:pos="0"/>
              </w:tabs>
              <w:spacing w:after="0" w:line="240" w:lineRule="auto"/>
              <w:jc w:val="center"/>
              <w:rPr>
                <w:rFonts w:ascii="Times New Roman" w:hAnsi="Times New Roman" w:cs="Times New Roman"/>
                <w:sz w:val="20"/>
                <w:szCs w:val="20"/>
              </w:rPr>
            </w:pPr>
          </w:p>
        </w:tc>
        <w:tc>
          <w:tcPr>
            <w:tcW w:w="1260" w:type="dxa"/>
          </w:tcPr>
          <w:p w:rsidR="004479CB" w:rsidRPr="00502E68" w:rsidRDefault="004479CB" w:rsidP="00B916DE">
            <w:pPr>
              <w:widowControl w:val="0"/>
              <w:tabs>
                <w:tab w:val="left" w:pos="0"/>
              </w:tabs>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r w:rsidR="00B916DE">
              <w:rPr>
                <w:rFonts w:ascii="Times New Roman" w:hAnsi="Times New Roman" w:cs="Times New Roman"/>
                <w:b/>
                <w:bCs/>
                <w:sz w:val="20"/>
                <w:szCs w:val="20"/>
              </w:rPr>
              <w:t>314,092</w:t>
            </w:r>
          </w:p>
        </w:tc>
      </w:tr>
    </w:tbl>
    <w:p w:rsidR="0039046B" w:rsidRPr="000617B1" w:rsidRDefault="0039046B" w:rsidP="00E76998">
      <w:pPr>
        <w:rPr>
          <w:rFonts w:ascii="Times New Roman" w:hAnsi="Times New Roman" w:cs="Times New Roman"/>
          <w:b/>
          <w:bCs/>
          <w:sz w:val="24"/>
          <w:szCs w:val="24"/>
        </w:rPr>
      </w:pPr>
    </w:p>
    <w:p w:rsidR="00AF5199" w:rsidRPr="006A3BEE" w:rsidRDefault="00507422" w:rsidP="009D2F29">
      <w:pPr>
        <w:pStyle w:val="Heading2"/>
        <w:rPr>
          <w:rFonts w:ascii="Times New Roman" w:hAnsi="Times New Roman" w:cs="Times New Roman"/>
          <w:color w:val="auto"/>
          <w:sz w:val="24"/>
          <w:szCs w:val="24"/>
        </w:rPr>
      </w:pPr>
      <w:bookmarkStart w:id="15" w:name="_Toc349656167"/>
      <w:r w:rsidRPr="006A3BEE">
        <w:rPr>
          <w:rFonts w:ascii="Times New Roman" w:hAnsi="Times New Roman" w:cs="Times New Roman"/>
          <w:color w:val="auto"/>
          <w:sz w:val="24"/>
          <w:szCs w:val="24"/>
        </w:rPr>
        <w:t xml:space="preserve">13. </w:t>
      </w:r>
      <w:r w:rsidR="00AF5199" w:rsidRPr="006A3BEE">
        <w:rPr>
          <w:rFonts w:ascii="Times New Roman" w:hAnsi="Times New Roman" w:cs="Times New Roman"/>
          <w:color w:val="auto"/>
          <w:sz w:val="24"/>
          <w:szCs w:val="24"/>
        </w:rPr>
        <w:t>Estimates of Other Total Annual Cost Burden to Respondents or Record Keepers</w:t>
      </w:r>
      <w:bookmarkEnd w:id="15"/>
    </w:p>
    <w:p w:rsidR="00700C42" w:rsidRDefault="006A3BEE" w:rsidP="006A3BEE">
      <w:pPr>
        <w:widowControl w:val="0"/>
        <w:tabs>
          <w:tab w:val="left" w:pos="0"/>
        </w:tabs>
        <w:spacing w:after="120" w:line="240" w:lineRule="auto"/>
        <w:rPr>
          <w:rFonts w:ascii="Times New Roman" w:hAnsi="Times New Roman" w:cs="Times New Roman"/>
          <w:sz w:val="24"/>
          <w:szCs w:val="24"/>
        </w:rPr>
      </w:pPr>
      <w:r w:rsidRPr="00AC0F69">
        <w:rPr>
          <w:rFonts w:ascii="Times New Roman" w:hAnsi="Times New Roman" w:cs="Times New Roman"/>
          <w:sz w:val="24"/>
          <w:szCs w:val="24"/>
        </w:rPr>
        <w:t>The data collection instruments and associated processes have been in place as early as 1995. There are no capital or start-up costs to be incurred</w:t>
      </w:r>
      <w:r>
        <w:rPr>
          <w:rFonts w:ascii="Times New Roman" w:hAnsi="Times New Roman" w:cs="Times New Roman"/>
          <w:sz w:val="24"/>
          <w:szCs w:val="24"/>
        </w:rPr>
        <w:t xml:space="preserve"> for the NLTN </w:t>
      </w:r>
      <w:r w:rsidR="00F507B1">
        <w:rPr>
          <w:rFonts w:ascii="Times New Roman" w:hAnsi="Times New Roman" w:cs="Times New Roman"/>
          <w:sz w:val="24"/>
          <w:szCs w:val="24"/>
        </w:rPr>
        <w:t>form</w:t>
      </w:r>
      <w:r w:rsidR="006A3C6B">
        <w:rPr>
          <w:rFonts w:ascii="Times New Roman" w:hAnsi="Times New Roman" w:cs="Times New Roman"/>
          <w:sz w:val="24"/>
          <w:szCs w:val="24"/>
        </w:rPr>
        <w:t xml:space="preserve"> (Attachment 3)</w:t>
      </w:r>
      <w:r w:rsidRPr="00AC0F69">
        <w:rPr>
          <w:rFonts w:ascii="Times New Roman" w:hAnsi="Times New Roman" w:cs="Times New Roman"/>
          <w:sz w:val="24"/>
          <w:szCs w:val="24"/>
        </w:rPr>
        <w:t>.</w:t>
      </w:r>
      <w:r>
        <w:rPr>
          <w:rFonts w:ascii="Times New Roman" w:hAnsi="Times New Roman" w:cs="Times New Roman"/>
          <w:sz w:val="24"/>
          <w:szCs w:val="24"/>
        </w:rPr>
        <w:t xml:space="preserve"> </w:t>
      </w:r>
    </w:p>
    <w:p w:rsidR="006A3BEE" w:rsidRDefault="006A3BEE" w:rsidP="006D1C44">
      <w:pPr>
        <w:widowControl w:val="0"/>
        <w:tabs>
          <w:tab w:val="left" w:pos="0"/>
        </w:tabs>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A new system interface is required for the TCEO </w:t>
      </w:r>
      <w:r w:rsidR="006A3C6B">
        <w:rPr>
          <w:rFonts w:ascii="Times New Roman" w:hAnsi="Times New Roman" w:cs="Times New Roman"/>
          <w:sz w:val="24"/>
          <w:szCs w:val="24"/>
        </w:rPr>
        <w:t xml:space="preserve">(Attachment 4) </w:t>
      </w:r>
      <w:r>
        <w:rPr>
          <w:rFonts w:ascii="Times New Roman" w:hAnsi="Times New Roman" w:cs="Times New Roman"/>
          <w:sz w:val="24"/>
          <w:szCs w:val="24"/>
        </w:rPr>
        <w:t>to improve usability and meet requirements of CDC’s accreditation organizations.</w:t>
      </w:r>
      <w:r w:rsidR="00700C42">
        <w:rPr>
          <w:rFonts w:ascii="Times New Roman" w:hAnsi="Times New Roman" w:cs="Times New Roman"/>
          <w:sz w:val="24"/>
          <w:szCs w:val="24"/>
        </w:rPr>
        <w:t xml:space="preserve"> </w:t>
      </w:r>
      <w:r w:rsidR="00CF4A29">
        <w:rPr>
          <w:rFonts w:ascii="Times New Roman" w:hAnsi="Times New Roman" w:cs="Times New Roman"/>
          <w:sz w:val="24"/>
          <w:szCs w:val="24"/>
        </w:rPr>
        <w:t>Capital and start-up c</w:t>
      </w:r>
      <w:r w:rsidR="00425DE9">
        <w:rPr>
          <w:rFonts w:ascii="Times New Roman" w:hAnsi="Times New Roman" w:cs="Times New Roman"/>
          <w:sz w:val="24"/>
          <w:szCs w:val="24"/>
        </w:rPr>
        <w:t xml:space="preserve">ost of implementing the new system is </w:t>
      </w:r>
      <w:r w:rsidR="00C57C22">
        <w:rPr>
          <w:rFonts w:ascii="Times New Roman" w:hAnsi="Times New Roman" w:cs="Times New Roman"/>
          <w:sz w:val="24"/>
          <w:szCs w:val="24"/>
        </w:rPr>
        <w:t>$</w:t>
      </w:r>
      <w:r w:rsidR="00425DE9">
        <w:rPr>
          <w:rFonts w:ascii="Times New Roman" w:hAnsi="Times New Roman" w:cs="Times New Roman"/>
          <w:sz w:val="24"/>
          <w:szCs w:val="24"/>
        </w:rPr>
        <w:t xml:space="preserve">88,988. </w:t>
      </w:r>
      <w:r w:rsidR="00700C42">
        <w:rPr>
          <w:rFonts w:ascii="Times New Roman" w:hAnsi="Times New Roman" w:cs="Times New Roman"/>
          <w:sz w:val="24"/>
          <w:szCs w:val="24"/>
        </w:rPr>
        <w:t xml:space="preserve">This amount includes </w:t>
      </w:r>
      <w:r w:rsidR="00700C42" w:rsidRPr="00700C42">
        <w:rPr>
          <w:rFonts w:ascii="Times New Roman" w:hAnsi="Times New Roman" w:cs="Times New Roman"/>
          <w:sz w:val="24"/>
          <w:szCs w:val="24"/>
        </w:rPr>
        <w:t>1 Non-FTE Software Engineer at 60 % time.</w:t>
      </w:r>
      <w:r w:rsidR="00C57C22">
        <w:rPr>
          <w:rFonts w:ascii="Times New Roman" w:hAnsi="Times New Roman" w:cs="Times New Roman"/>
          <w:sz w:val="24"/>
          <w:szCs w:val="24"/>
        </w:rPr>
        <w:t xml:space="preserve"> Total annualized operation and maintenance cost of the TCEO system is $235,015.</w:t>
      </w:r>
    </w:p>
    <w:p w:rsidR="00AF5199" w:rsidRPr="00784A0B" w:rsidRDefault="00507422" w:rsidP="00231867">
      <w:pPr>
        <w:pStyle w:val="Heading2"/>
        <w:rPr>
          <w:rFonts w:ascii="Times New Roman" w:hAnsi="Times New Roman" w:cs="Times New Roman"/>
          <w:b w:val="0"/>
          <w:bCs w:val="0"/>
          <w:sz w:val="24"/>
          <w:szCs w:val="24"/>
        </w:rPr>
      </w:pPr>
      <w:bookmarkStart w:id="16" w:name="_Toc349656168"/>
      <w:r w:rsidRPr="006D1C44">
        <w:rPr>
          <w:rFonts w:ascii="Times New Roman" w:hAnsi="Times New Roman" w:cs="Times New Roman"/>
          <w:color w:val="auto"/>
          <w:sz w:val="24"/>
          <w:szCs w:val="24"/>
        </w:rPr>
        <w:t xml:space="preserve">14. </w:t>
      </w:r>
      <w:r w:rsidR="00AF5199" w:rsidRPr="006D1C44">
        <w:rPr>
          <w:rStyle w:val="Heading2Char"/>
          <w:rFonts w:ascii="Times New Roman" w:hAnsi="Times New Roman" w:cs="Times New Roman"/>
          <w:b/>
          <w:color w:val="auto"/>
          <w:sz w:val="24"/>
          <w:szCs w:val="24"/>
        </w:rPr>
        <w:t>Annualized Cost to the Government</w:t>
      </w:r>
      <w:bookmarkEnd w:id="16"/>
    </w:p>
    <w:p w:rsidR="00140FEB" w:rsidRPr="00140FEB" w:rsidRDefault="00140FEB" w:rsidP="00140FEB">
      <w:pPr>
        <w:spacing w:after="120" w:line="240" w:lineRule="auto"/>
        <w:rPr>
          <w:rFonts w:ascii="Times New Roman" w:hAnsi="Times New Roman" w:cs="Times New Roman"/>
          <w:sz w:val="24"/>
          <w:szCs w:val="24"/>
        </w:rPr>
      </w:pPr>
      <w:r w:rsidRPr="00140FEB">
        <w:rPr>
          <w:rFonts w:ascii="Times New Roman" w:hAnsi="Times New Roman" w:cs="Times New Roman"/>
          <w:sz w:val="24"/>
          <w:szCs w:val="24"/>
        </w:rPr>
        <w:t xml:space="preserve">CDC estimates that the annual cost to the government for the information collection instruments is </w:t>
      </w:r>
      <w:r w:rsidR="00784A0B">
        <w:rPr>
          <w:rFonts w:ascii="Times New Roman" w:hAnsi="Times New Roman" w:cs="Times New Roman"/>
          <w:sz w:val="24"/>
          <w:szCs w:val="24"/>
        </w:rPr>
        <w:t>$</w:t>
      </w:r>
      <w:r w:rsidR="006F168D">
        <w:rPr>
          <w:rFonts w:ascii="Times New Roman" w:hAnsi="Times New Roman" w:cs="Times New Roman"/>
          <w:sz w:val="24"/>
          <w:szCs w:val="24"/>
        </w:rPr>
        <w:t>31</w:t>
      </w:r>
      <w:r w:rsidR="00B916DE">
        <w:rPr>
          <w:rFonts w:ascii="Times New Roman" w:hAnsi="Times New Roman" w:cs="Times New Roman"/>
          <w:sz w:val="24"/>
          <w:szCs w:val="24"/>
        </w:rPr>
        <w:t>4,092</w:t>
      </w:r>
      <w:r w:rsidRPr="00140FEB">
        <w:rPr>
          <w:rFonts w:ascii="Times New Roman" w:hAnsi="Times New Roman" w:cs="Times New Roman"/>
          <w:sz w:val="24"/>
          <w:szCs w:val="24"/>
        </w:rPr>
        <w:t>, which is $75,4</w:t>
      </w:r>
      <w:r w:rsidR="006F168D">
        <w:rPr>
          <w:rFonts w:ascii="Times New Roman" w:hAnsi="Times New Roman" w:cs="Times New Roman"/>
          <w:sz w:val="24"/>
          <w:szCs w:val="24"/>
        </w:rPr>
        <w:t>7</w:t>
      </w:r>
      <w:r w:rsidRPr="00140FEB">
        <w:rPr>
          <w:rFonts w:ascii="Times New Roman" w:hAnsi="Times New Roman" w:cs="Times New Roman"/>
          <w:sz w:val="24"/>
          <w:szCs w:val="24"/>
        </w:rPr>
        <w:t>1 for N</w:t>
      </w:r>
      <w:r w:rsidR="009C1D32">
        <w:rPr>
          <w:rFonts w:ascii="Times New Roman" w:hAnsi="Times New Roman" w:cs="Times New Roman"/>
          <w:sz w:val="24"/>
          <w:szCs w:val="24"/>
        </w:rPr>
        <w:t xml:space="preserve">ational </w:t>
      </w:r>
      <w:r w:rsidRPr="00140FEB">
        <w:rPr>
          <w:rFonts w:ascii="Times New Roman" w:hAnsi="Times New Roman" w:cs="Times New Roman"/>
          <w:sz w:val="24"/>
          <w:szCs w:val="24"/>
        </w:rPr>
        <w:t>L</w:t>
      </w:r>
      <w:r w:rsidR="009C1D32">
        <w:rPr>
          <w:rFonts w:ascii="Times New Roman" w:hAnsi="Times New Roman" w:cs="Times New Roman"/>
          <w:sz w:val="24"/>
          <w:szCs w:val="24"/>
        </w:rPr>
        <w:t xml:space="preserve">aboratory </w:t>
      </w:r>
      <w:r w:rsidRPr="00140FEB">
        <w:rPr>
          <w:rFonts w:ascii="Times New Roman" w:hAnsi="Times New Roman" w:cs="Times New Roman"/>
          <w:sz w:val="24"/>
          <w:szCs w:val="24"/>
        </w:rPr>
        <w:t>T</w:t>
      </w:r>
      <w:r w:rsidR="009C1D32">
        <w:rPr>
          <w:rFonts w:ascii="Times New Roman" w:hAnsi="Times New Roman" w:cs="Times New Roman"/>
          <w:sz w:val="24"/>
          <w:szCs w:val="24"/>
        </w:rPr>
        <w:t xml:space="preserve">raining </w:t>
      </w:r>
      <w:r w:rsidRPr="00140FEB">
        <w:rPr>
          <w:rFonts w:ascii="Times New Roman" w:hAnsi="Times New Roman" w:cs="Times New Roman"/>
          <w:sz w:val="24"/>
          <w:szCs w:val="24"/>
        </w:rPr>
        <w:t>N</w:t>
      </w:r>
      <w:r w:rsidR="009C1D32">
        <w:rPr>
          <w:rFonts w:ascii="Times New Roman" w:hAnsi="Times New Roman" w:cs="Times New Roman"/>
          <w:sz w:val="24"/>
          <w:szCs w:val="24"/>
        </w:rPr>
        <w:t>etwork</w:t>
      </w:r>
      <w:r w:rsidRPr="00140FEB">
        <w:rPr>
          <w:rFonts w:ascii="Times New Roman" w:hAnsi="Times New Roman" w:cs="Times New Roman"/>
          <w:sz w:val="24"/>
          <w:szCs w:val="24"/>
        </w:rPr>
        <w:t xml:space="preserve"> </w:t>
      </w:r>
      <w:r w:rsidR="009C1D32">
        <w:rPr>
          <w:rFonts w:ascii="Times New Roman" w:hAnsi="Times New Roman" w:cs="Times New Roman"/>
          <w:sz w:val="24"/>
          <w:szCs w:val="24"/>
        </w:rPr>
        <w:t xml:space="preserve">Registration </w:t>
      </w:r>
      <w:r w:rsidRPr="00140FEB">
        <w:rPr>
          <w:rFonts w:ascii="Times New Roman" w:hAnsi="Times New Roman" w:cs="Times New Roman"/>
          <w:sz w:val="24"/>
          <w:szCs w:val="24"/>
        </w:rPr>
        <w:t xml:space="preserve">Form </w:t>
      </w:r>
      <w:r w:rsidR="00B2082F">
        <w:rPr>
          <w:rFonts w:ascii="Times New Roman" w:hAnsi="Times New Roman" w:cs="Times New Roman"/>
          <w:sz w:val="24"/>
          <w:szCs w:val="24"/>
        </w:rPr>
        <w:t xml:space="preserve">(Attachment 3) </w:t>
      </w:r>
      <w:r w:rsidRPr="00140FEB">
        <w:rPr>
          <w:rFonts w:ascii="Times New Roman" w:hAnsi="Times New Roman" w:cs="Times New Roman"/>
          <w:sz w:val="24"/>
          <w:szCs w:val="24"/>
        </w:rPr>
        <w:t>and $</w:t>
      </w:r>
      <w:r w:rsidR="006F168D" w:rsidRPr="006F168D">
        <w:rPr>
          <w:rFonts w:ascii="Times New Roman" w:hAnsi="Times New Roman" w:cs="Times New Roman"/>
          <w:sz w:val="24"/>
          <w:szCs w:val="24"/>
        </w:rPr>
        <w:t>2</w:t>
      </w:r>
      <w:r w:rsidR="006F168D">
        <w:rPr>
          <w:rFonts w:ascii="Times New Roman" w:hAnsi="Times New Roman" w:cs="Times New Roman"/>
          <w:sz w:val="24"/>
          <w:szCs w:val="24"/>
        </w:rPr>
        <w:t>35</w:t>
      </w:r>
      <w:r w:rsidR="00225329">
        <w:rPr>
          <w:rFonts w:ascii="Times New Roman" w:hAnsi="Times New Roman" w:cs="Times New Roman"/>
          <w:sz w:val="24"/>
          <w:szCs w:val="24"/>
        </w:rPr>
        <w:t>,</w:t>
      </w:r>
      <w:r w:rsidR="006F168D">
        <w:rPr>
          <w:rFonts w:ascii="Times New Roman" w:hAnsi="Times New Roman" w:cs="Times New Roman"/>
          <w:sz w:val="24"/>
          <w:szCs w:val="24"/>
        </w:rPr>
        <w:t xml:space="preserve">015 </w:t>
      </w:r>
      <w:r w:rsidRPr="00140FEB">
        <w:rPr>
          <w:rFonts w:ascii="Times New Roman" w:hAnsi="Times New Roman" w:cs="Times New Roman"/>
          <w:sz w:val="24"/>
          <w:szCs w:val="24"/>
        </w:rPr>
        <w:t>for T</w:t>
      </w:r>
      <w:r w:rsidR="00B2082F">
        <w:rPr>
          <w:rFonts w:ascii="Times New Roman" w:hAnsi="Times New Roman" w:cs="Times New Roman"/>
          <w:sz w:val="24"/>
          <w:szCs w:val="24"/>
        </w:rPr>
        <w:t xml:space="preserve">raining and </w:t>
      </w:r>
      <w:r w:rsidRPr="00140FEB">
        <w:rPr>
          <w:rFonts w:ascii="Times New Roman" w:hAnsi="Times New Roman" w:cs="Times New Roman"/>
          <w:sz w:val="24"/>
          <w:szCs w:val="24"/>
        </w:rPr>
        <w:t>C</w:t>
      </w:r>
      <w:r w:rsidR="00B2082F">
        <w:rPr>
          <w:rFonts w:ascii="Times New Roman" w:hAnsi="Times New Roman" w:cs="Times New Roman"/>
          <w:sz w:val="24"/>
          <w:szCs w:val="24"/>
        </w:rPr>
        <w:t xml:space="preserve">ontinuing </w:t>
      </w:r>
      <w:r w:rsidRPr="00140FEB">
        <w:rPr>
          <w:rFonts w:ascii="Times New Roman" w:hAnsi="Times New Roman" w:cs="Times New Roman"/>
          <w:sz w:val="24"/>
          <w:szCs w:val="24"/>
        </w:rPr>
        <w:t>E</w:t>
      </w:r>
      <w:r w:rsidR="00B2082F">
        <w:rPr>
          <w:rFonts w:ascii="Times New Roman" w:hAnsi="Times New Roman" w:cs="Times New Roman"/>
          <w:sz w:val="24"/>
          <w:szCs w:val="24"/>
        </w:rPr>
        <w:t xml:space="preserve">ducation </w:t>
      </w:r>
      <w:r w:rsidRPr="00140FEB">
        <w:rPr>
          <w:rFonts w:ascii="Times New Roman" w:hAnsi="Times New Roman" w:cs="Times New Roman"/>
          <w:sz w:val="24"/>
          <w:szCs w:val="24"/>
        </w:rPr>
        <w:t>O</w:t>
      </w:r>
      <w:r w:rsidR="00B2082F">
        <w:rPr>
          <w:rFonts w:ascii="Times New Roman" w:hAnsi="Times New Roman" w:cs="Times New Roman"/>
          <w:sz w:val="24"/>
          <w:szCs w:val="24"/>
        </w:rPr>
        <w:t>nline New Participant Registration</w:t>
      </w:r>
      <w:r w:rsidRPr="00140FEB">
        <w:rPr>
          <w:rFonts w:ascii="Times New Roman" w:hAnsi="Times New Roman" w:cs="Times New Roman"/>
          <w:sz w:val="24"/>
          <w:szCs w:val="24"/>
        </w:rPr>
        <w:t xml:space="preserve"> Form </w:t>
      </w:r>
      <w:r w:rsidR="00B2082F">
        <w:rPr>
          <w:rFonts w:ascii="Times New Roman" w:hAnsi="Times New Roman" w:cs="Times New Roman"/>
          <w:sz w:val="24"/>
          <w:szCs w:val="24"/>
        </w:rPr>
        <w:t>(Attachment 4)</w:t>
      </w:r>
      <w:r w:rsidRPr="00140FEB">
        <w:rPr>
          <w:rFonts w:ascii="Times New Roman" w:hAnsi="Times New Roman" w:cs="Times New Roman"/>
          <w:sz w:val="24"/>
          <w:szCs w:val="24"/>
        </w:rPr>
        <w:t>. This includes personnel costs associated with registration and data management. The breakdown of cost is shown in Table 3 and described below.</w:t>
      </w:r>
    </w:p>
    <w:p w:rsidR="00140FEB" w:rsidRPr="00140FEB" w:rsidRDefault="00140FEB" w:rsidP="00140FEB">
      <w:pPr>
        <w:spacing w:after="120" w:line="240" w:lineRule="auto"/>
        <w:rPr>
          <w:rFonts w:ascii="Times New Roman" w:hAnsi="Times New Roman" w:cs="Times New Roman"/>
          <w:sz w:val="24"/>
          <w:szCs w:val="24"/>
        </w:rPr>
      </w:pPr>
      <w:r w:rsidRPr="00140FEB">
        <w:rPr>
          <w:rFonts w:ascii="Times New Roman" w:hAnsi="Times New Roman" w:cs="Times New Roman"/>
          <w:sz w:val="24"/>
          <w:szCs w:val="24"/>
        </w:rPr>
        <w:t xml:space="preserve">Cost estimates for </w:t>
      </w:r>
      <w:r w:rsidR="00F507B1">
        <w:rPr>
          <w:rFonts w:ascii="Times New Roman" w:hAnsi="Times New Roman" w:cs="Times New Roman"/>
          <w:sz w:val="24"/>
          <w:szCs w:val="24"/>
        </w:rPr>
        <w:t xml:space="preserve">the </w:t>
      </w:r>
      <w:r w:rsidRPr="00140FEB">
        <w:rPr>
          <w:rFonts w:ascii="Times New Roman" w:hAnsi="Times New Roman" w:cs="Times New Roman"/>
          <w:sz w:val="24"/>
          <w:szCs w:val="24"/>
        </w:rPr>
        <w:t xml:space="preserve">NLTN </w:t>
      </w:r>
      <w:r w:rsidR="00F507B1">
        <w:rPr>
          <w:rFonts w:ascii="Times New Roman" w:hAnsi="Times New Roman" w:cs="Times New Roman"/>
          <w:sz w:val="24"/>
          <w:szCs w:val="24"/>
        </w:rPr>
        <w:t xml:space="preserve">form </w:t>
      </w:r>
      <w:r w:rsidR="009C1D32">
        <w:rPr>
          <w:rFonts w:ascii="Times New Roman" w:hAnsi="Times New Roman" w:cs="Times New Roman"/>
          <w:sz w:val="24"/>
          <w:szCs w:val="24"/>
        </w:rPr>
        <w:t xml:space="preserve">(Attachment 3) </w:t>
      </w:r>
      <w:r w:rsidRPr="00140FEB">
        <w:rPr>
          <w:rFonts w:ascii="Times New Roman" w:hAnsi="Times New Roman" w:cs="Times New Roman"/>
          <w:sz w:val="24"/>
          <w:szCs w:val="24"/>
        </w:rPr>
        <w:t xml:space="preserve">include 1 Non-FTE </w:t>
      </w:r>
      <w:r w:rsidR="00784A0B">
        <w:rPr>
          <w:rFonts w:ascii="Times New Roman" w:hAnsi="Times New Roman" w:cs="Times New Roman"/>
          <w:sz w:val="24"/>
          <w:szCs w:val="24"/>
        </w:rPr>
        <w:t>Participant R</w:t>
      </w:r>
      <w:r w:rsidRPr="00140FEB">
        <w:rPr>
          <w:rFonts w:ascii="Times New Roman" w:hAnsi="Times New Roman" w:cs="Times New Roman"/>
          <w:sz w:val="24"/>
          <w:szCs w:val="24"/>
        </w:rPr>
        <w:t xml:space="preserve">egistrar at 5% time dedicated to the project ($3,750); 5 FTE </w:t>
      </w:r>
      <w:r w:rsidR="00784A0B">
        <w:rPr>
          <w:rFonts w:ascii="Times New Roman" w:hAnsi="Times New Roman" w:cs="Times New Roman"/>
          <w:sz w:val="24"/>
          <w:szCs w:val="24"/>
        </w:rPr>
        <w:t>Health S</w:t>
      </w:r>
      <w:r w:rsidRPr="00140FEB">
        <w:rPr>
          <w:rFonts w:ascii="Times New Roman" w:hAnsi="Times New Roman" w:cs="Times New Roman"/>
          <w:sz w:val="24"/>
          <w:szCs w:val="24"/>
        </w:rPr>
        <w:t xml:space="preserve">cientists dedicated to data management at 15% time ($65,659), and 1 FTE </w:t>
      </w:r>
      <w:r w:rsidR="00784A0B">
        <w:rPr>
          <w:rFonts w:ascii="Times New Roman" w:hAnsi="Times New Roman" w:cs="Times New Roman"/>
          <w:sz w:val="24"/>
          <w:szCs w:val="24"/>
        </w:rPr>
        <w:t>H</w:t>
      </w:r>
      <w:r w:rsidRPr="00140FEB">
        <w:rPr>
          <w:rFonts w:ascii="Times New Roman" w:hAnsi="Times New Roman" w:cs="Times New Roman"/>
          <w:sz w:val="24"/>
          <w:szCs w:val="24"/>
        </w:rPr>
        <w:t xml:space="preserve">ealth </w:t>
      </w:r>
      <w:r w:rsidR="00784A0B">
        <w:rPr>
          <w:rFonts w:ascii="Times New Roman" w:hAnsi="Times New Roman" w:cs="Times New Roman"/>
          <w:sz w:val="24"/>
          <w:szCs w:val="24"/>
        </w:rPr>
        <w:t>S</w:t>
      </w:r>
      <w:r w:rsidRPr="00140FEB">
        <w:rPr>
          <w:rFonts w:ascii="Times New Roman" w:hAnsi="Times New Roman" w:cs="Times New Roman"/>
          <w:sz w:val="24"/>
          <w:szCs w:val="24"/>
        </w:rPr>
        <w:t xml:space="preserve">cientist to provide program oversight 15% of time ($6,062). </w:t>
      </w:r>
    </w:p>
    <w:p w:rsidR="00AF5199" w:rsidRPr="004957A3" w:rsidRDefault="00C57C22" w:rsidP="005368A0">
      <w:pPr>
        <w:widowControl w:val="0"/>
        <w:tabs>
          <w:tab w:val="left" w:pos="0"/>
        </w:tabs>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C</w:t>
      </w:r>
      <w:r w:rsidR="00784A0B" w:rsidRPr="00784A0B">
        <w:rPr>
          <w:rFonts w:ascii="Times New Roman" w:hAnsi="Times New Roman" w:cs="Times New Roman"/>
          <w:sz w:val="24"/>
          <w:szCs w:val="24"/>
        </w:rPr>
        <w:t xml:space="preserve">ost estimates for </w:t>
      </w:r>
      <w:r w:rsidR="00F507B1">
        <w:rPr>
          <w:rFonts w:ascii="Times New Roman" w:hAnsi="Times New Roman" w:cs="Times New Roman"/>
          <w:sz w:val="24"/>
          <w:szCs w:val="24"/>
        </w:rPr>
        <w:t xml:space="preserve">the </w:t>
      </w:r>
      <w:r w:rsidR="00784A0B" w:rsidRPr="00784A0B">
        <w:rPr>
          <w:rFonts w:ascii="Times New Roman" w:hAnsi="Times New Roman" w:cs="Times New Roman"/>
          <w:sz w:val="24"/>
          <w:szCs w:val="24"/>
        </w:rPr>
        <w:t xml:space="preserve">TCEO </w:t>
      </w:r>
      <w:r w:rsidR="00F507B1">
        <w:rPr>
          <w:rFonts w:ascii="Times New Roman" w:hAnsi="Times New Roman" w:cs="Times New Roman"/>
          <w:sz w:val="24"/>
          <w:szCs w:val="24"/>
        </w:rPr>
        <w:t>f</w:t>
      </w:r>
      <w:r w:rsidR="00784A0B" w:rsidRPr="00784A0B">
        <w:rPr>
          <w:rFonts w:ascii="Times New Roman" w:hAnsi="Times New Roman" w:cs="Times New Roman"/>
          <w:sz w:val="24"/>
          <w:szCs w:val="24"/>
        </w:rPr>
        <w:t xml:space="preserve">orm </w:t>
      </w:r>
      <w:r w:rsidR="009C1D32">
        <w:rPr>
          <w:rFonts w:ascii="Times New Roman" w:hAnsi="Times New Roman" w:cs="Times New Roman"/>
          <w:sz w:val="24"/>
          <w:szCs w:val="24"/>
        </w:rPr>
        <w:t xml:space="preserve">(Attachment 4) </w:t>
      </w:r>
      <w:r>
        <w:rPr>
          <w:rFonts w:ascii="Times New Roman" w:hAnsi="Times New Roman" w:cs="Times New Roman"/>
          <w:sz w:val="24"/>
          <w:szCs w:val="24"/>
        </w:rPr>
        <w:t xml:space="preserve">include </w:t>
      </w:r>
      <w:r w:rsidR="00784A0B" w:rsidRPr="00784A0B">
        <w:rPr>
          <w:rFonts w:ascii="Times New Roman" w:hAnsi="Times New Roman" w:cs="Times New Roman"/>
          <w:sz w:val="24"/>
          <w:szCs w:val="24"/>
        </w:rPr>
        <w:t>1 FTE Project Manager</w:t>
      </w:r>
      <w:r w:rsidR="00784A0B">
        <w:rPr>
          <w:rFonts w:ascii="Times New Roman" w:hAnsi="Times New Roman" w:cs="Times New Roman"/>
          <w:sz w:val="24"/>
          <w:szCs w:val="24"/>
        </w:rPr>
        <w:t xml:space="preserve"> at </w:t>
      </w:r>
      <w:r w:rsidR="00784A0B" w:rsidRPr="00784A0B">
        <w:rPr>
          <w:rFonts w:ascii="Times New Roman" w:hAnsi="Times New Roman" w:cs="Times New Roman"/>
          <w:sz w:val="24"/>
          <w:szCs w:val="24"/>
        </w:rPr>
        <w:t>25% time dedicated to system oversight ($29,250); 4 Non-FTE</w:t>
      </w:r>
      <w:r>
        <w:rPr>
          <w:rFonts w:ascii="Times New Roman" w:hAnsi="Times New Roman" w:cs="Times New Roman"/>
          <w:sz w:val="24"/>
          <w:szCs w:val="24"/>
        </w:rPr>
        <w:t>s</w:t>
      </w:r>
      <w:r w:rsidR="00425DE9">
        <w:rPr>
          <w:rFonts w:ascii="Times New Roman" w:hAnsi="Times New Roman" w:cs="Times New Roman"/>
          <w:sz w:val="24"/>
          <w:szCs w:val="24"/>
        </w:rPr>
        <w:t>:</w:t>
      </w:r>
      <w:r w:rsidR="00784A0B">
        <w:rPr>
          <w:rFonts w:ascii="Times New Roman" w:hAnsi="Times New Roman" w:cs="Times New Roman"/>
          <w:sz w:val="24"/>
          <w:szCs w:val="24"/>
        </w:rPr>
        <w:t xml:space="preserve"> </w:t>
      </w:r>
      <w:r w:rsidR="00784A0B" w:rsidRPr="00784A0B">
        <w:rPr>
          <w:rFonts w:ascii="Times New Roman" w:hAnsi="Times New Roman" w:cs="Times New Roman"/>
          <w:sz w:val="24"/>
          <w:szCs w:val="24"/>
        </w:rPr>
        <w:t xml:space="preserve">3 User Specialists at 70% </w:t>
      </w:r>
      <w:r>
        <w:rPr>
          <w:rFonts w:ascii="Times New Roman" w:hAnsi="Times New Roman" w:cs="Times New Roman"/>
          <w:sz w:val="24"/>
          <w:szCs w:val="24"/>
        </w:rPr>
        <w:t xml:space="preserve">time </w:t>
      </w:r>
      <w:r w:rsidR="00784A0B" w:rsidRPr="00784A0B">
        <w:rPr>
          <w:rFonts w:ascii="Times New Roman" w:hAnsi="Times New Roman" w:cs="Times New Roman"/>
          <w:sz w:val="24"/>
          <w:szCs w:val="24"/>
        </w:rPr>
        <w:t xml:space="preserve">and 1 Software Engineer at 15% </w:t>
      </w:r>
      <w:r>
        <w:rPr>
          <w:rFonts w:ascii="Times New Roman" w:hAnsi="Times New Roman" w:cs="Times New Roman"/>
          <w:sz w:val="24"/>
          <w:szCs w:val="24"/>
        </w:rPr>
        <w:t xml:space="preserve">time, each </w:t>
      </w:r>
      <w:r w:rsidR="00784A0B" w:rsidRPr="00784A0B">
        <w:rPr>
          <w:rFonts w:ascii="Times New Roman" w:hAnsi="Times New Roman" w:cs="Times New Roman"/>
          <w:sz w:val="24"/>
          <w:szCs w:val="24"/>
        </w:rPr>
        <w:t xml:space="preserve">dedicated to </w:t>
      </w:r>
      <w:r w:rsidR="00784A0B">
        <w:rPr>
          <w:rFonts w:ascii="Times New Roman" w:hAnsi="Times New Roman" w:cs="Times New Roman"/>
          <w:sz w:val="24"/>
          <w:szCs w:val="24"/>
        </w:rPr>
        <w:t xml:space="preserve">system maintenance </w:t>
      </w:r>
      <w:r w:rsidR="00784A0B" w:rsidRPr="00784A0B">
        <w:rPr>
          <w:rFonts w:ascii="Times New Roman" w:hAnsi="Times New Roman" w:cs="Times New Roman"/>
          <w:sz w:val="24"/>
          <w:szCs w:val="24"/>
        </w:rPr>
        <w:t>and learner support ($205,765</w:t>
      </w:r>
      <w:r w:rsidR="00425DE9">
        <w:rPr>
          <w:rFonts w:ascii="Times New Roman" w:hAnsi="Times New Roman" w:cs="Times New Roman"/>
          <w:sz w:val="24"/>
          <w:szCs w:val="24"/>
        </w:rPr>
        <w:t>).</w:t>
      </w:r>
      <w:r w:rsidR="00784A0B" w:rsidRPr="00784A0B">
        <w:rPr>
          <w:rFonts w:ascii="Times New Roman" w:hAnsi="Times New Roman" w:cs="Times New Roman"/>
          <w:sz w:val="24"/>
          <w:szCs w:val="24"/>
        </w:rPr>
        <w:t xml:space="preserve"> </w:t>
      </w:r>
    </w:p>
    <w:p w:rsidR="005368A0" w:rsidRPr="004957A3" w:rsidRDefault="005368A0" w:rsidP="00C814B9">
      <w:pPr>
        <w:widowControl w:val="0"/>
        <w:tabs>
          <w:tab w:val="left" w:pos="0"/>
          <w:tab w:val="left" w:pos="90"/>
        </w:tabs>
        <w:rPr>
          <w:rFonts w:ascii="Times New Roman" w:hAnsi="Times New Roman" w:cs="Times New Roman"/>
          <w:b/>
          <w:bCs/>
          <w:sz w:val="24"/>
          <w:szCs w:val="24"/>
          <w:highlight w:val="yellow"/>
        </w:rPr>
      </w:pPr>
    </w:p>
    <w:p w:rsidR="00C814B9" w:rsidRPr="00784A0B" w:rsidRDefault="00C814B9" w:rsidP="00C814B9">
      <w:pPr>
        <w:widowControl w:val="0"/>
        <w:tabs>
          <w:tab w:val="left" w:pos="0"/>
          <w:tab w:val="left" w:pos="90"/>
        </w:tabs>
        <w:rPr>
          <w:rFonts w:ascii="Times New Roman" w:hAnsi="Times New Roman" w:cs="Times New Roman"/>
          <w:b/>
          <w:bCs/>
          <w:sz w:val="24"/>
          <w:szCs w:val="24"/>
        </w:rPr>
      </w:pPr>
      <w:proofErr w:type="gramStart"/>
      <w:r w:rsidRPr="00784A0B">
        <w:rPr>
          <w:rFonts w:ascii="Times New Roman" w:hAnsi="Times New Roman" w:cs="Times New Roman"/>
          <w:b/>
          <w:bCs/>
          <w:sz w:val="24"/>
          <w:szCs w:val="24"/>
        </w:rPr>
        <w:lastRenderedPageBreak/>
        <w:t>Table 3.</w:t>
      </w:r>
      <w:proofErr w:type="gramEnd"/>
      <w:r w:rsidRPr="00784A0B">
        <w:rPr>
          <w:rFonts w:ascii="Times New Roman" w:hAnsi="Times New Roman" w:cs="Times New Roman"/>
          <w:b/>
          <w:bCs/>
          <w:sz w:val="24"/>
          <w:szCs w:val="24"/>
        </w:rPr>
        <w:t xml:space="preserve"> Annualized Cost to the Government</w:t>
      </w: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340"/>
        <w:gridCol w:w="1350"/>
        <w:gridCol w:w="1530"/>
        <w:gridCol w:w="1530"/>
      </w:tblGrid>
      <w:tr w:rsidR="00BE6F41" w:rsidRPr="004957A3" w:rsidTr="00425DE9">
        <w:trPr>
          <w:trHeight w:val="737"/>
        </w:trPr>
        <w:tc>
          <w:tcPr>
            <w:tcW w:w="1620" w:type="dxa"/>
          </w:tcPr>
          <w:p w:rsidR="00BE6F41" w:rsidRPr="00425DE9" w:rsidRDefault="00BE6F41" w:rsidP="00C814B9">
            <w:pPr>
              <w:widowControl w:val="0"/>
              <w:tabs>
                <w:tab w:val="left" w:pos="0"/>
              </w:tabs>
              <w:jc w:val="center"/>
              <w:rPr>
                <w:rFonts w:ascii="Times New Roman" w:hAnsi="Times New Roman" w:cs="Times New Roman"/>
                <w:b/>
                <w:bCs/>
                <w:sz w:val="20"/>
                <w:szCs w:val="20"/>
              </w:rPr>
            </w:pPr>
            <w:r w:rsidRPr="00425DE9">
              <w:rPr>
                <w:rFonts w:ascii="Times New Roman" w:hAnsi="Times New Roman" w:cs="Times New Roman"/>
                <w:b/>
                <w:bCs/>
                <w:sz w:val="20"/>
                <w:szCs w:val="20"/>
              </w:rPr>
              <w:t>Type of Respondent</w:t>
            </w:r>
          </w:p>
        </w:tc>
        <w:tc>
          <w:tcPr>
            <w:tcW w:w="2340" w:type="dxa"/>
          </w:tcPr>
          <w:p w:rsidR="00BE6F41" w:rsidRPr="00425DE9" w:rsidRDefault="00BE6F41" w:rsidP="00C814B9">
            <w:pPr>
              <w:widowControl w:val="0"/>
              <w:tabs>
                <w:tab w:val="left" w:pos="0"/>
              </w:tabs>
              <w:jc w:val="center"/>
              <w:rPr>
                <w:rFonts w:ascii="Times New Roman" w:hAnsi="Times New Roman" w:cs="Times New Roman"/>
                <w:b/>
                <w:bCs/>
                <w:sz w:val="20"/>
                <w:szCs w:val="20"/>
              </w:rPr>
            </w:pPr>
            <w:r w:rsidRPr="00425DE9">
              <w:rPr>
                <w:rFonts w:ascii="Times New Roman" w:hAnsi="Times New Roman" w:cs="Times New Roman"/>
                <w:b/>
                <w:bCs/>
                <w:sz w:val="20"/>
                <w:szCs w:val="20"/>
              </w:rPr>
              <w:t>Form Name</w:t>
            </w:r>
          </w:p>
        </w:tc>
        <w:tc>
          <w:tcPr>
            <w:tcW w:w="1350" w:type="dxa"/>
          </w:tcPr>
          <w:p w:rsidR="00BE6F41" w:rsidRPr="00425DE9" w:rsidRDefault="00BE6F41" w:rsidP="00C814B9">
            <w:pPr>
              <w:widowControl w:val="0"/>
              <w:tabs>
                <w:tab w:val="left" w:pos="0"/>
              </w:tabs>
              <w:jc w:val="center"/>
              <w:rPr>
                <w:rFonts w:ascii="Times New Roman" w:hAnsi="Times New Roman" w:cs="Times New Roman"/>
                <w:b/>
                <w:bCs/>
                <w:sz w:val="20"/>
                <w:szCs w:val="20"/>
              </w:rPr>
            </w:pPr>
            <w:r w:rsidRPr="00425DE9">
              <w:rPr>
                <w:rFonts w:ascii="Times New Roman" w:hAnsi="Times New Roman" w:cs="Times New Roman"/>
                <w:b/>
                <w:bCs/>
                <w:sz w:val="20"/>
                <w:szCs w:val="20"/>
              </w:rPr>
              <w:t>FTE Personnel</w:t>
            </w:r>
          </w:p>
        </w:tc>
        <w:tc>
          <w:tcPr>
            <w:tcW w:w="1530" w:type="dxa"/>
          </w:tcPr>
          <w:p w:rsidR="00BE6F41" w:rsidRPr="00425DE9" w:rsidRDefault="00BE6F41" w:rsidP="00C814B9">
            <w:pPr>
              <w:widowControl w:val="0"/>
              <w:tabs>
                <w:tab w:val="left" w:pos="0"/>
              </w:tabs>
              <w:jc w:val="center"/>
              <w:rPr>
                <w:rFonts w:ascii="Times New Roman" w:hAnsi="Times New Roman" w:cs="Times New Roman"/>
                <w:b/>
                <w:bCs/>
                <w:sz w:val="20"/>
                <w:szCs w:val="20"/>
              </w:rPr>
            </w:pPr>
            <w:r w:rsidRPr="00425DE9">
              <w:rPr>
                <w:rFonts w:ascii="Times New Roman" w:hAnsi="Times New Roman" w:cs="Times New Roman"/>
                <w:b/>
                <w:bCs/>
                <w:sz w:val="20"/>
                <w:szCs w:val="20"/>
              </w:rPr>
              <w:t>Contractor Personnel</w:t>
            </w:r>
          </w:p>
        </w:tc>
        <w:tc>
          <w:tcPr>
            <w:tcW w:w="1530" w:type="dxa"/>
          </w:tcPr>
          <w:p w:rsidR="00BE6F41" w:rsidRPr="00425DE9" w:rsidRDefault="00BE6F41" w:rsidP="00C814B9">
            <w:pPr>
              <w:widowControl w:val="0"/>
              <w:tabs>
                <w:tab w:val="left" w:pos="0"/>
              </w:tabs>
              <w:jc w:val="center"/>
              <w:rPr>
                <w:rFonts w:ascii="Times New Roman" w:hAnsi="Times New Roman" w:cs="Times New Roman"/>
                <w:b/>
                <w:bCs/>
                <w:sz w:val="20"/>
                <w:szCs w:val="20"/>
              </w:rPr>
            </w:pPr>
            <w:r w:rsidRPr="00425DE9">
              <w:rPr>
                <w:rFonts w:ascii="Times New Roman" w:hAnsi="Times New Roman" w:cs="Times New Roman"/>
                <w:b/>
                <w:bCs/>
                <w:sz w:val="20"/>
                <w:szCs w:val="20"/>
              </w:rPr>
              <w:t>Total Cost</w:t>
            </w:r>
          </w:p>
        </w:tc>
      </w:tr>
      <w:tr w:rsidR="00BE6F41" w:rsidRPr="004957A3" w:rsidTr="00425DE9">
        <w:tc>
          <w:tcPr>
            <w:tcW w:w="1620" w:type="dxa"/>
          </w:tcPr>
          <w:p w:rsidR="00BE6F41" w:rsidRPr="00425DE9" w:rsidRDefault="00BE6F41" w:rsidP="00C814B9">
            <w:pPr>
              <w:widowControl w:val="0"/>
              <w:tabs>
                <w:tab w:val="left" w:pos="0"/>
              </w:tabs>
              <w:rPr>
                <w:rFonts w:ascii="Times New Roman" w:hAnsi="Times New Roman" w:cs="Times New Roman"/>
                <w:sz w:val="20"/>
                <w:szCs w:val="20"/>
              </w:rPr>
            </w:pPr>
            <w:r w:rsidRPr="00425DE9">
              <w:rPr>
                <w:rFonts w:ascii="Times New Roman" w:hAnsi="Times New Roman" w:cs="Times New Roman"/>
                <w:sz w:val="20"/>
                <w:szCs w:val="20"/>
              </w:rPr>
              <w:t>Health Professionals</w:t>
            </w:r>
          </w:p>
        </w:tc>
        <w:tc>
          <w:tcPr>
            <w:tcW w:w="2340" w:type="dxa"/>
          </w:tcPr>
          <w:p w:rsidR="00BE6F41" w:rsidRPr="00425DE9" w:rsidRDefault="00BE6F41" w:rsidP="00F507B1">
            <w:pPr>
              <w:widowControl w:val="0"/>
              <w:tabs>
                <w:tab w:val="left" w:pos="0"/>
              </w:tabs>
              <w:rPr>
                <w:rFonts w:ascii="Times New Roman" w:hAnsi="Times New Roman" w:cs="Times New Roman"/>
                <w:sz w:val="20"/>
                <w:szCs w:val="20"/>
              </w:rPr>
            </w:pPr>
            <w:r w:rsidRPr="00425DE9">
              <w:rPr>
                <w:rFonts w:ascii="Times New Roman" w:hAnsi="Times New Roman" w:cs="Times New Roman"/>
                <w:sz w:val="20"/>
                <w:szCs w:val="20"/>
              </w:rPr>
              <w:t xml:space="preserve">Training and Continuing Education Online New Participant Registration Form </w:t>
            </w:r>
          </w:p>
        </w:tc>
        <w:tc>
          <w:tcPr>
            <w:tcW w:w="1350" w:type="dxa"/>
          </w:tcPr>
          <w:p w:rsidR="00425DE9" w:rsidRPr="00425DE9" w:rsidRDefault="00425DE9" w:rsidP="00BE6F41">
            <w:pPr>
              <w:widowControl w:val="0"/>
              <w:tabs>
                <w:tab w:val="left" w:pos="0"/>
              </w:tabs>
              <w:jc w:val="center"/>
              <w:rPr>
                <w:rFonts w:ascii="Times New Roman" w:hAnsi="Times New Roman" w:cs="Times New Roman"/>
                <w:sz w:val="20"/>
                <w:szCs w:val="20"/>
              </w:rPr>
            </w:pPr>
          </w:p>
          <w:p w:rsidR="00BE6F41" w:rsidRPr="00425DE9" w:rsidRDefault="009C1D32" w:rsidP="00425DE9">
            <w:pPr>
              <w:jc w:val="center"/>
              <w:rPr>
                <w:rFonts w:ascii="Times New Roman" w:hAnsi="Times New Roman" w:cs="Times New Roman"/>
                <w:sz w:val="20"/>
                <w:szCs w:val="20"/>
              </w:rPr>
            </w:pPr>
            <w:r>
              <w:rPr>
                <w:rFonts w:ascii="Times New Roman" w:hAnsi="Times New Roman" w:cs="Times New Roman"/>
                <w:sz w:val="20"/>
                <w:szCs w:val="20"/>
              </w:rPr>
              <w:t>$</w:t>
            </w:r>
            <w:r w:rsidR="00425DE9" w:rsidRPr="00425DE9">
              <w:rPr>
                <w:rFonts w:ascii="Times New Roman" w:hAnsi="Times New Roman" w:cs="Times New Roman"/>
                <w:sz w:val="20"/>
                <w:szCs w:val="20"/>
              </w:rPr>
              <w:t>29,250</w:t>
            </w:r>
            <w:r>
              <w:rPr>
                <w:rFonts w:ascii="Times New Roman" w:hAnsi="Times New Roman" w:cs="Times New Roman"/>
                <w:sz w:val="20"/>
                <w:szCs w:val="20"/>
              </w:rPr>
              <w:t>.00</w:t>
            </w:r>
          </w:p>
        </w:tc>
        <w:tc>
          <w:tcPr>
            <w:tcW w:w="1530" w:type="dxa"/>
          </w:tcPr>
          <w:p w:rsidR="00425DE9" w:rsidRDefault="00425DE9" w:rsidP="00C814B9">
            <w:pPr>
              <w:widowControl w:val="0"/>
              <w:tabs>
                <w:tab w:val="left" w:pos="0"/>
              </w:tabs>
              <w:jc w:val="center"/>
              <w:rPr>
                <w:rFonts w:ascii="Times New Roman" w:hAnsi="Times New Roman" w:cs="Times New Roman"/>
                <w:sz w:val="20"/>
                <w:szCs w:val="20"/>
              </w:rPr>
            </w:pPr>
          </w:p>
          <w:p w:rsidR="00BE6F41" w:rsidRPr="00425DE9" w:rsidRDefault="009C1D32" w:rsidP="00425DE9">
            <w:pPr>
              <w:jc w:val="center"/>
              <w:rPr>
                <w:rFonts w:ascii="Times New Roman" w:hAnsi="Times New Roman" w:cs="Times New Roman"/>
                <w:sz w:val="20"/>
                <w:szCs w:val="20"/>
              </w:rPr>
            </w:pPr>
            <w:r>
              <w:rPr>
                <w:rFonts w:ascii="Times New Roman" w:hAnsi="Times New Roman" w:cs="Times New Roman"/>
                <w:sz w:val="20"/>
                <w:szCs w:val="20"/>
              </w:rPr>
              <w:t>$</w:t>
            </w:r>
            <w:r w:rsidR="00425DE9">
              <w:rPr>
                <w:rFonts w:ascii="Times New Roman" w:hAnsi="Times New Roman" w:cs="Times New Roman"/>
                <w:sz w:val="20"/>
                <w:szCs w:val="20"/>
              </w:rPr>
              <w:t>205,765</w:t>
            </w:r>
            <w:r>
              <w:rPr>
                <w:rFonts w:ascii="Times New Roman" w:hAnsi="Times New Roman" w:cs="Times New Roman"/>
                <w:sz w:val="20"/>
                <w:szCs w:val="20"/>
              </w:rPr>
              <w:t>.00</w:t>
            </w:r>
          </w:p>
        </w:tc>
        <w:tc>
          <w:tcPr>
            <w:tcW w:w="1530" w:type="dxa"/>
          </w:tcPr>
          <w:p w:rsidR="00425DE9" w:rsidRDefault="00425DE9" w:rsidP="00C814B9">
            <w:pPr>
              <w:widowControl w:val="0"/>
              <w:tabs>
                <w:tab w:val="left" w:pos="0"/>
              </w:tabs>
              <w:jc w:val="center"/>
              <w:rPr>
                <w:rFonts w:ascii="Times New Roman" w:hAnsi="Times New Roman" w:cs="Times New Roman"/>
                <w:sz w:val="20"/>
                <w:szCs w:val="20"/>
              </w:rPr>
            </w:pPr>
          </w:p>
          <w:p w:rsidR="00BE6F41" w:rsidRPr="00425DE9" w:rsidRDefault="009C1D32" w:rsidP="00425DE9">
            <w:pPr>
              <w:jc w:val="center"/>
              <w:rPr>
                <w:rFonts w:ascii="Times New Roman" w:hAnsi="Times New Roman" w:cs="Times New Roman"/>
                <w:sz w:val="20"/>
                <w:szCs w:val="20"/>
              </w:rPr>
            </w:pPr>
            <w:r>
              <w:rPr>
                <w:rFonts w:ascii="Times New Roman" w:hAnsi="Times New Roman" w:cs="Times New Roman"/>
                <w:sz w:val="20"/>
                <w:szCs w:val="20"/>
              </w:rPr>
              <w:t>$</w:t>
            </w:r>
            <w:r w:rsidR="00425DE9">
              <w:rPr>
                <w:rFonts w:ascii="Times New Roman" w:hAnsi="Times New Roman" w:cs="Times New Roman"/>
                <w:sz w:val="20"/>
                <w:szCs w:val="20"/>
              </w:rPr>
              <w:t>235,015</w:t>
            </w:r>
            <w:r>
              <w:rPr>
                <w:rFonts w:ascii="Times New Roman" w:hAnsi="Times New Roman" w:cs="Times New Roman"/>
                <w:sz w:val="20"/>
                <w:szCs w:val="20"/>
              </w:rPr>
              <w:t>.00</w:t>
            </w:r>
          </w:p>
        </w:tc>
      </w:tr>
      <w:tr w:rsidR="00BE6F41" w:rsidRPr="006B5441" w:rsidTr="00425DE9">
        <w:tc>
          <w:tcPr>
            <w:tcW w:w="1620" w:type="dxa"/>
          </w:tcPr>
          <w:p w:rsidR="00BE6F41" w:rsidRPr="00425DE9" w:rsidRDefault="00BE6F41" w:rsidP="00C814B9">
            <w:pPr>
              <w:widowControl w:val="0"/>
              <w:tabs>
                <w:tab w:val="left" w:pos="0"/>
              </w:tabs>
              <w:rPr>
                <w:rFonts w:ascii="Times New Roman" w:hAnsi="Times New Roman" w:cs="Times New Roman"/>
                <w:sz w:val="20"/>
                <w:szCs w:val="20"/>
              </w:rPr>
            </w:pPr>
            <w:r w:rsidRPr="00425DE9">
              <w:rPr>
                <w:rFonts w:ascii="Times New Roman" w:hAnsi="Times New Roman" w:cs="Times New Roman"/>
                <w:sz w:val="20"/>
                <w:szCs w:val="20"/>
              </w:rPr>
              <w:t>Laboratorians</w:t>
            </w:r>
          </w:p>
        </w:tc>
        <w:tc>
          <w:tcPr>
            <w:tcW w:w="2340" w:type="dxa"/>
          </w:tcPr>
          <w:p w:rsidR="00BE6F41" w:rsidRPr="00425DE9" w:rsidRDefault="00BE6F41" w:rsidP="00F507B1">
            <w:pPr>
              <w:widowControl w:val="0"/>
              <w:tabs>
                <w:tab w:val="left" w:pos="0"/>
              </w:tabs>
              <w:rPr>
                <w:rFonts w:ascii="Times New Roman" w:hAnsi="Times New Roman" w:cs="Times New Roman"/>
                <w:sz w:val="20"/>
                <w:szCs w:val="20"/>
              </w:rPr>
            </w:pPr>
            <w:r w:rsidRPr="00425DE9">
              <w:rPr>
                <w:rFonts w:ascii="Times New Roman" w:hAnsi="Times New Roman" w:cs="Times New Roman"/>
                <w:sz w:val="20"/>
                <w:szCs w:val="20"/>
              </w:rPr>
              <w:t xml:space="preserve">National Laboratory Training Network Registration Form </w:t>
            </w:r>
          </w:p>
        </w:tc>
        <w:tc>
          <w:tcPr>
            <w:tcW w:w="1350" w:type="dxa"/>
          </w:tcPr>
          <w:p w:rsidR="00425DE9" w:rsidRDefault="00425DE9" w:rsidP="00C814B9">
            <w:pPr>
              <w:widowControl w:val="0"/>
              <w:tabs>
                <w:tab w:val="left" w:pos="0"/>
              </w:tabs>
              <w:jc w:val="center"/>
              <w:rPr>
                <w:rFonts w:ascii="Times New Roman" w:hAnsi="Times New Roman" w:cs="Times New Roman"/>
                <w:sz w:val="20"/>
                <w:szCs w:val="20"/>
              </w:rPr>
            </w:pPr>
          </w:p>
          <w:p w:rsidR="00BE6F41" w:rsidRPr="00425DE9" w:rsidRDefault="009C1D32" w:rsidP="00425DE9">
            <w:pPr>
              <w:jc w:val="center"/>
              <w:rPr>
                <w:rFonts w:ascii="Times New Roman" w:hAnsi="Times New Roman" w:cs="Times New Roman"/>
                <w:sz w:val="20"/>
                <w:szCs w:val="20"/>
              </w:rPr>
            </w:pPr>
            <w:r>
              <w:rPr>
                <w:rFonts w:ascii="Times New Roman" w:hAnsi="Times New Roman" w:cs="Times New Roman"/>
                <w:sz w:val="20"/>
                <w:szCs w:val="20"/>
              </w:rPr>
              <w:t>$</w:t>
            </w:r>
            <w:r w:rsidR="006F168D">
              <w:rPr>
                <w:rFonts w:ascii="Times New Roman" w:hAnsi="Times New Roman" w:cs="Times New Roman"/>
                <w:sz w:val="20"/>
                <w:szCs w:val="20"/>
              </w:rPr>
              <w:t>71,721</w:t>
            </w:r>
            <w:r>
              <w:rPr>
                <w:rFonts w:ascii="Times New Roman" w:hAnsi="Times New Roman" w:cs="Times New Roman"/>
                <w:sz w:val="20"/>
                <w:szCs w:val="20"/>
              </w:rPr>
              <w:t>.00</w:t>
            </w:r>
          </w:p>
        </w:tc>
        <w:tc>
          <w:tcPr>
            <w:tcW w:w="1530" w:type="dxa"/>
          </w:tcPr>
          <w:p w:rsidR="00425DE9" w:rsidRDefault="00425DE9" w:rsidP="00C814B9">
            <w:pPr>
              <w:widowControl w:val="0"/>
              <w:tabs>
                <w:tab w:val="left" w:pos="0"/>
              </w:tabs>
              <w:jc w:val="center"/>
              <w:rPr>
                <w:rFonts w:ascii="Times New Roman" w:hAnsi="Times New Roman" w:cs="Times New Roman"/>
                <w:sz w:val="20"/>
                <w:szCs w:val="20"/>
              </w:rPr>
            </w:pPr>
          </w:p>
          <w:p w:rsidR="00BE6F41" w:rsidRPr="00425DE9" w:rsidRDefault="009C1D32" w:rsidP="00425DE9">
            <w:pPr>
              <w:jc w:val="center"/>
              <w:rPr>
                <w:rFonts w:ascii="Times New Roman" w:hAnsi="Times New Roman" w:cs="Times New Roman"/>
                <w:sz w:val="20"/>
                <w:szCs w:val="20"/>
              </w:rPr>
            </w:pPr>
            <w:r>
              <w:rPr>
                <w:rFonts w:ascii="Times New Roman" w:hAnsi="Times New Roman" w:cs="Times New Roman"/>
                <w:sz w:val="20"/>
                <w:szCs w:val="20"/>
              </w:rPr>
              <w:t>$</w:t>
            </w:r>
            <w:r w:rsidR="00425DE9">
              <w:rPr>
                <w:rFonts w:ascii="Times New Roman" w:hAnsi="Times New Roman" w:cs="Times New Roman"/>
                <w:sz w:val="20"/>
                <w:szCs w:val="20"/>
              </w:rPr>
              <w:t>3,750</w:t>
            </w:r>
            <w:r>
              <w:rPr>
                <w:rFonts w:ascii="Times New Roman" w:hAnsi="Times New Roman" w:cs="Times New Roman"/>
                <w:sz w:val="20"/>
                <w:szCs w:val="20"/>
              </w:rPr>
              <w:t>.00</w:t>
            </w:r>
          </w:p>
        </w:tc>
        <w:tc>
          <w:tcPr>
            <w:tcW w:w="1530" w:type="dxa"/>
          </w:tcPr>
          <w:p w:rsidR="00425DE9" w:rsidRDefault="00425DE9" w:rsidP="00C814B9">
            <w:pPr>
              <w:widowControl w:val="0"/>
              <w:tabs>
                <w:tab w:val="left" w:pos="0"/>
              </w:tabs>
              <w:jc w:val="center"/>
              <w:rPr>
                <w:rFonts w:ascii="Times New Roman" w:hAnsi="Times New Roman" w:cs="Times New Roman"/>
                <w:sz w:val="20"/>
                <w:szCs w:val="20"/>
              </w:rPr>
            </w:pPr>
          </w:p>
          <w:p w:rsidR="00BE6F41" w:rsidRPr="00425DE9" w:rsidRDefault="009C1D32" w:rsidP="00425DE9">
            <w:pPr>
              <w:jc w:val="center"/>
              <w:rPr>
                <w:rFonts w:ascii="Times New Roman" w:hAnsi="Times New Roman" w:cs="Times New Roman"/>
                <w:sz w:val="20"/>
                <w:szCs w:val="20"/>
              </w:rPr>
            </w:pPr>
            <w:r>
              <w:rPr>
                <w:rFonts w:ascii="Times New Roman" w:hAnsi="Times New Roman" w:cs="Times New Roman"/>
                <w:sz w:val="20"/>
                <w:szCs w:val="20"/>
              </w:rPr>
              <w:t>$</w:t>
            </w:r>
            <w:r w:rsidR="006F168D">
              <w:rPr>
                <w:rFonts w:ascii="Times New Roman" w:hAnsi="Times New Roman" w:cs="Times New Roman"/>
                <w:sz w:val="20"/>
                <w:szCs w:val="20"/>
              </w:rPr>
              <w:t>75,47</w:t>
            </w:r>
            <w:r w:rsidR="00425DE9">
              <w:rPr>
                <w:rFonts w:ascii="Times New Roman" w:hAnsi="Times New Roman" w:cs="Times New Roman"/>
                <w:sz w:val="20"/>
                <w:szCs w:val="20"/>
              </w:rPr>
              <w:t>1</w:t>
            </w:r>
            <w:r>
              <w:rPr>
                <w:rFonts w:ascii="Times New Roman" w:hAnsi="Times New Roman" w:cs="Times New Roman"/>
                <w:sz w:val="20"/>
                <w:szCs w:val="20"/>
              </w:rPr>
              <w:t>.00</w:t>
            </w:r>
          </w:p>
        </w:tc>
      </w:tr>
    </w:tbl>
    <w:p w:rsidR="00C814B9" w:rsidRDefault="00C814B9" w:rsidP="00C814B9">
      <w:pPr>
        <w:rPr>
          <w:rFonts w:ascii="Times New Roman" w:hAnsi="Times New Roman" w:cs="Times New Roman"/>
          <w:sz w:val="24"/>
          <w:szCs w:val="24"/>
        </w:rPr>
      </w:pPr>
    </w:p>
    <w:p w:rsidR="00AF5199" w:rsidRPr="00F965F2" w:rsidRDefault="00AF5199" w:rsidP="009D2F29">
      <w:pPr>
        <w:pStyle w:val="Heading2"/>
        <w:rPr>
          <w:rFonts w:ascii="Times New Roman" w:hAnsi="Times New Roman" w:cs="Times New Roman"/>
          <w:color w:val="auto"/>
          <w:sz w:val="24"/>
          <w:szCs w:val="24"/>
        </w:rPr>
      </w:pPr>
      <w:bookmarkStart w:id="17" w:name="_Toc349656169"/>
      <w:r w:rsidRPr="00F965F2">
        <w:rPr>
          <w:rFonts w:ascii="Times New Roman" w:hAnsi="Times New Roman" w:cs="Times New Roman"/>
          <w:color w:val="auto"/>
          <w:sz w:val="24"/>
          <w:szCs w:val="24"/>
        </w:rPr>
        <w:t>15. Explanation for Program Changes or Adjustments</w:t>
      </w:r>
      <w:bookmarkEnd w:id="17"/>
    </w:p>
    <w:p w:rsidR="00AC0F69" w:rsidRPr="000617B1" w:rsidRDefault="00255BCA" w:rsidP="00AC0F69">
      <w:pPr>
        <w:spacing w:after="120" w:line="240" w:lineRule="auto"/>
        <w:rPr>
          <w:rFonts w:ascii="Times New Roman" w:hAnsi="Times New Roman" w:cs="Times New Roman"/>
          <w:sz w:val="24"/>
          <w:szCs w:val="24"/>
        </w:rPr>
      </w:pPr>
      <w:r w:rsidRPr="00255BCA">
        <w:rPr>
          <w:rFonts w:ascii="Times New Roman" w:hAnsi="Times New Roman" w:cs="Times New Roman"/>
          <w:sz w:val="24"/>
          <w:szCs w:val="24"/>
        </w:rPr>
        <w:t>This decrease in burden was the result of a program change due to agency discretion, which involve</w:t>
      </w:r>
      <w:r w:rsidR="000825D4">
        <w:rPr>
          <w:rFonts w:ascii="Times New Roman" w:hAnsi="Times New Roman" w:cs="Times New Roman"/>
          <w:sz w:val="24"/>
          <w:szCs w:val="24"/>
        </w:rPr>
        <w:t>s</w:t>
      </w:r>
      <w:r w:rsidRPr="00255BCA">
        <w:rPr>
          <w:rFonts w:ascii="Times New Roman" w:hAnsi="Times New Roman" w:cs="Times New Roman"/>
          <w:sz w:val="24"/>
          <w:szCs w:val="24"/>
        </w:rPr>
        <w:t xml:space="preserve"> the removal of a data collection instrument, the Participant Information Form (PIF).  This data collection instrument was a form used by the </w:t>
      </w:r>
      <w:r w:rsidR="000825D4">
        <w:rPr>
          <w:rFonts w:ascii="Times New Roman" w:hAnsi="Times New Roman" w:cs="Times New Roman"/>
          <w:sz w:val="24"/>
          <w:szCs w:val="24"/>
        </w:rPr>
        <w:t xml:space="preserve">CDC </w:t>
      </w:r>
      <w:r w:rsidRPr="00255BCA">
        <w:rPr>
          <w:rFonts w:ascii="Times New Roman" w:hAnsi="Times New Roman" w:cs="Times New Roman"/>
          <w:sz w:val="24"/>
          <w:szCs w:val="24"/>
        </w:rPr>
        <w:t>National Center for Hepatitis, HIV, and Sexuall</w:t>
      </w:r>
      <w:r>
        <w:rPr>
          <w:rFonts w:ascii="Times New Roman" w:hAnsi="Times New Roman" w:cs="Times New Roman"/>
          <w:sz w:val="24"/>
          <w:szCs w:val="24"/>
        </w:rPr>
        <w:t xml:space="preserve">y Transmitted Disease (NCHHSTP) </w:t>
      </w:r>
      <w:r w:rsidR="003619FF">
        <w:rPr>
          <w:rFonts w:ascii="Times New Roman" w:hAnsi="Times New Roman" w:cs="Times New Roman"/>
          <w:sz w:val="24"/>
          <w:szCs w:val="24"/>
        </w:rPr>
        <w:t xml:space="preserve">for the </w:t>
      </w:r>
      <w:r w:rsidRPr="00255BCA">
        <w:rPr>
          <w:rFonts w:ascii="Times New Roman" w:hAnsi="Times New Roman" w:cs="Times New Roman"/>
          <w:sz w:val="24"/>
          <w:szCs w:val="24"/>
        </w:rPr>
        <w:t xml:space="preserve">National Network of STD/HIV Prevention Training Centers to collect data </w:t>
      </w:r>
      <w:r>
        <w:rPr>
          <w:rFonts w:ascii="Times New Roman" w:hAnsi="Times New Roman" w:cs="Times New Roman"/>
          <w:sz w:val="24"/>
          <w:szCs w:val="24"/>
        </w:rPr>
        <w:t>f</w:t>
      </w:r>
      <w:r w:rsidR="003619FF">
        <w:rPr>
          <w:rFonts w:ascii="Times New Roman" w:hAnsi="Times New Roman" w:cs="Times New Roman"/>
          <w:sz w:val="24"/>
          <w:szCs w:val="24"/>
        </w:rPr>
        <w:t>rom</w:t>
      </w:r>
      <w:r w:rsidRPr="00255BCA">
        <w:rPr>
          <w:rFonts w:ascii="Times New Roman" w:hAnsi="Times New Roman" w:cs="Times New Roman"/>
          <w:sz w:val="24"/>
          <w:szCs w:val="24"/>
        </w:rPr>
        <w:t xml:space="preserve"> health </w:t>
      </w:r>
      <w:r w:rsidR="003619FF">
        <w:rPr>
          <w:rFonts w:ascii="Times New Roman" w:hAnsi="Times New Roman" w:cs="Times New Roman"/>
          <w:sz w:val="24"/>
          <w:szCs w:val="24"/>
        </w:rPr>
        <w:t>professionals who</w:t>
      </w:r>
      <w:r w:rsidRPr="00255BCA">
        <w:rPr>
          <w:rFonts w:ascii="Times New Roman" w:hAnsi="Times New Roman" w:cs="Times New Roman"/>
          <w:sz w:val="24"/>
          <w:szCs w:val="24"/>
        </w:rPr>
        <w:t xml:space="preserve"> register for training.  The intent </w:t>
      </w:r>
      <w:r w:rsidR="000825D4">
        <w:rPr>
          <w:rFonts w:ascii="Times New Roman" w:hAnsi="Times New Roman" w:cs="Times New Roman"/>
          <w:sz w:val="24"/>
          <w:szCs w:val="24"/>
        </w:rPr>
        <w:t xml:space="preserve">and </w:t>
      </w:r>
      <w:bookmarkStart w:id="18" w:name="_GoBack"/>
      <w:bookmarkEnd w:id="18"/>
      <w:r w:rsidRPr="00255BCA">
        <w:rPr>
          <w:rFonts w:ascii="Times New Roman" w:hAnsi="Times New Roman" w:cs="Times New Roman"/>
          <w:sz w:val="24"/>
          <w:szCs w:val="24"/>
        </w:rPr>
        <w:t>scope of this data collection instrument extended beyond the methodology and continued intent of this ICR (0920-0017</w:t>
      </w:r>
      <w:r>
        <w:rPr>
          <w:rFonts w:ascii="Times New Roman" w:hAnsi="Times New Roman" w:cs="Times New Roman"/>
          <w:sz w:val="24"/>
          <w:szCs w:val="24"/>
        </w:rPr>
        <w:t>).</w:t>
      </w:r>
      <w:r w:rsidRPr="00255BCA">
        <w:rPr>
          <w:rFonts w:ascii="Times New Roman" w:hAnsi="Times New Roman" w:cs="Times New Roman"/>
          <w:sz w:val="24"/>
          <w:szCs w:val="24"/>
        </w:rPr>
        <w:t xml:space="preserve">   Both OSELS/SEPDPO and NCHHSTP conducted a meeting and agreed to the removal of the PIF data collection instruments from this ICR, and that NCHHSTP would pursue an information collection request which was a better fit for their instrument.  </w:t>
      </w:r>
    </w:p>
    <w:p w:rsidR="00700C42" w:rsidRDefault="00700C42" w:rsidP="003C70F8">
      <w:pPr>
        <w:spacing w:after="0" w:line="240" w:lineRule="auto"/>
        <w:rPr>
          <w:rFonts w:ascii="Times New Roman" w:hAnsi="Times New Roman" w:cs="Times New Roman"/>
          <w:sz w:val="24"/>
          <w:szCs w:val="24"/>
        </w:rPr>
      </w:pPr>
    </w:p>
    <w:p w:rsidR="00AF5199" w:rsidRPr="000617B1" w:rsidRDefault="00507422" w:rsidP="009D2F29">
      <w:pPr>
        <w:pStyle w:val="Heading2"/>
        <w:rPr>
          <w:rFonts w:ascii="Times New Roman" w:hAnsi="Times New Roman" w:cs="Times New Roman"/>
          <w:color w:val="auto"/>
          <w:sz w:val="24"/>
          <w:szCs w:val="24"/>
        </w:rPr>
      </w:pPr>
      <w:bookmarkStart w:id="19" w:name="_Toc349656170"/>
      <w:r w:rsidRPr="000617B1">
        <w:rPr>
          <w:rFonts w:ascii="Times New Roman" w:hAnsi="Times New Roman" w:cs="Times New Roman"/>
          <w:color w:val="auto"/>
          <w:sz w:val="24"/>
          <w:szCs w:val="24"/>
        </w:rPr>
        <w:t xml:space="preserve">16. </w:t>
      </w:r>
      <w:r w:rsidR="00AF5199" w:rsidRPr="000617B1">
        <w:rPr>
          <w:rFonts w:ascii="Times New Roman" w:hAnsi="Times New Roman" w:cs="Times New Roman"/>
          <w:color w:val="auto"/>
          <w:sz w:val="24"/>
          <w:szCs w:val="24"/>
        </w:rPr>
        <w:t>Plans for Tabulation and Publication and Project Time Schedule</w:t>
      </w:r>
      <w:bookmarkEnd w:id="19"/>
    </w:p>
    <w:p w:rsidR="00122D69" w:rsidRPr="008B2499" w:rsidRDefault="00413299" w:rsidP="004A0918">
      <w:pPr>
        <w:spacing w:after="240" w:line="240" w:lineRule="auto"/>
        <w:rPr>
          <w:rFonts w:ascii="Times New Roman" w:hAnsi="Times New Roman" w:cs="Times New Roman"/>
          <w:b/>
          <w:bCs/>
          <w:color w:val="000000"/>
          <w:sz w:val="24"/>
          <w:szCs w:val="24"/>
        </w:rPr>
      </w:pPr>
      <w:r w:rsidRPr="000617B1">
        <w:rPr>
          <w:rFonts w:ascii="Times New Roman" w:hAnsi="Times New Roman" w:cs="Times New Roman"/>
          <w:sz w:val="24"/>
          <w:szCs w:val="24"/>
        </w:rPr>
        <w:t xml:space="preserve">This ICR is a request for revision </w:t>
      </w:r>
      <w:r w:rsidR="00226EC4">
        <w:rPr>
          <w:rFonts w:ascii="Times New Roman" w:hAnsi="Times New Roman" w:cs="Times New Roman"/>
          <w:sz w:val="24"/>
          <w:szCs w:val="24"/>
        </w:rPr>
        <w:t xml:space="preserve">of a </w:t>
      </w:r>
      <w:r w:rsidR="003C70F8">
        <w:rPr>
          <w:rFonts w:ascii="Times New Roman" w:hAnsi="Times New Roman" w:cs="Times New Roman"/>
          <w:sz w:val="24"/>
          <w:szCs w:val="24"/>
        </w:rPr>
        <w:t>3-</w:t>
      </w:r>
      <w:r w:rsidRPr="000617B1">
        <w:rPr>
          <w:rFonts w:ascii="Times New Roman" w:hAnsi="Times New Roman" w:cs="Times New Roman"/>
          <w:sz w:val="24"/>
          <w:szCs w:val="24"/>
        </w:rPr>
        <w:t>year clearance</w:t>
      </w:r>
      <w:r w:rsidR="00226EC4" w:rsidRPr="00226EC4">
        <w:rPr>
          <w:rFonts w:ascii="Times New Roman" w:hAnsi="Times New Roman" w:cs="Times New Roman"/>
          <w:sz w:val="24"/>
          <w:szCs w:val="24"/>
        </w:rPr>
        <w:t xml:space="preserve"> of official </w:t>
      </w:r>
      <w:r w:rsidR="00226EC4">
        <w:rPr>
          <w:rFonts w:ascii="Times New Roman" w:hAnsi="Times New Roman" w:cs="Times New Roman"/>
          <w:sz w:val="24"/>
          <w:szCs w:val="24"/>
        </w:rPr>
        <w:t xml:space="preserve">registration </w:t>
      </w:r>
      <w:r w:rsidR="00226EC4" w:rsidRPr="00226EC4">
        <w:rPr>
          <w:rFonts w:ascii="Times New Roman" w:hAnsi="Times New Roman" w:cs="Times New Roman"/>
          <w:sz w:val="24"/>
          <w:szCs w:val="24"/>
        </w:rPr>
        <w:t xml:space="preserve">application forms for training activities conducted by and coordinated by </w:t>
      </w:r>
      <w:r w:rsidR="00534A06">
        <w:rPr>
          <w:rFonts w:ascii="Times New Roman" w:hAnsi="Times New Roman" w:cs="Times New Roman"/>
          <w:sz w:val="24"/>
          <w:szCs w:val="24"/>
        </w:rPr>
        <w:t>CDC/OSELS</w:t>
      </w:r>
      <w:r w:rsidR="00226EC4" w:rsidRPr="00226EC4">
        <w:rPr>
          <w:rFonts w:ascii="Times New Roman" w:hAnsi="Times New Roman" w:cs="Times New Roman"/>
          <w:sz w:val="24"/>
          <w:szCs w:val="24"/>
        </w:rPr>
        <w:t>.</w:t>
      </w:r>
      <w:r w:rsidRPr="000617B1">
        <w:rPr>
          <w:rFonts w:ascii="Times New Roman" w:hAnsi="Times New Roman" w:cs="Times New Roman"/>
          <w:sz w:val="24"/>
          <w:szCs w:val="24"/>
        </w:rPr>
        <w:t xml:space="preserve"> </w:t>
      </w:r>
      <w:r w:rsidR="009026E7">
        <w:rPr>
          <w:rFonts w:ascii="Times New Roman" w:hAnsi="Times New Roman" w:cs="Times New Roman"/>
          <w:sz w:val="24"/>
          <w:szCs w:val="24"/>
        </w:rPr>
        <w:t xml:space="preserve">No data will be published from this collection. </w:t>
      </w:r>
      <w:r w:rsidR="00226EC4" w:rsidRPr="00226EC4">
        <w:rPr>
          <w:rFonts w:ascii="Times New Roman" w:hAnsi="Times New Roman" w:cs="Times New Roman"/>
          <w:sz w:val="24"/>
          <w:szCs w:val="24"/>
        </w:rPr>
        <w:t xml:space="preserve">The information collection instruments provide CDC with information necessary to manage and conduct training activities pertinent to its mission. The information collected has allowed and will continue to allow CDC </w:t>
      </w:r>
      <w:r w:rsidR="00534A06">
        <w:rPr>
          <w:rFonts w:ascii="Times New Roman" w:hAnsi="Times New Roman" w:cs="Times New Roman"/>
          <w:sz w:val="24"/>
          <w:szCs w:val="24"/>
        </w:rPr>
        <w:t xml:space="preserve">and NLTN </w:t>
      </w:r>
      <w:r w:rsidR="00226EC4" w:rsidRPr="00226EC4">
        <w:rPr>
          <w:rFonts w:ascii="Times New Roman" w:hAnsi="Times New Roman" w:cs="Times New Roman"/>
          <w:sz w:val="24"/>
          <w:szCs w:val="24"/>
        </w:rPr>
        <w:t>to send confirmation of registration to participants, provide certificates of attendance or continuing education as proof of participants’ attendance, and generate aggregate reports on attendance.</w:t>
      </w:r>
      <w:r w:rsidR="00226EC4">
        <w:rPr>
          <w:rFonts w:ascii="Times New Roman" w:hAnsi="Times New Roman" w:cs="Times New Roman"/>
          <w:sz w:val="24"/>
          <w:szCs w:val="24"/>
        </w:rPr>
        <w:t xml:space="preserve"> </w:t>
      </w:r>
      <w:r w:rsidR="00226EC4" w:rsidRPr="000617B1">
        <w:rPr>
          <w:rFonts w:ascii="Times New Roman" w:hAnsi="Times New Roman" w:cs="Times New Roman"/>
          <w:sz w:val="24"/>
          <w:szCs w:val="24"/>
        </w:rPr>
        <w:t xml:space="preserve">The data collection is necessary for course registration, verification of training activity attendance, and compliance with continuing education accreditation </w:t>
      </w:r>
      <w:r w:rsidR="00226EC4" w:rsidRPr="008B2499">
        <w:rPr>
          <w:rFonts w:ascii="Times New Roman" w:hAnsi="Times New Roman" w:cs="Times New Roman"/>
          <w:color w:val="000000"/>
          <w:sz w:val="24"/>
          <w:szCs w:val="24"/>
        </w:rPr>
        <w:t xml:space="preserve">requirements. </w:t>
      </w:r>
    </w:p>
    <w:p w:rsidR="00A464E9" w:rsidRDefault="00A464E9" w:rsidP="00AF5199">
      <w:pPr>
        <w:rPr>
          <w:rFonts w:ascii="Times New Roman" w:hAnsi="Times New Roman" w:cs="Times New Roman"/>
          <w:b/>
          <w:bCs/>
          <w:sz w:val="24"/>
          <w:szCs w:val="24"/>
        </w:rPr>
      </w:pPr>
    </w:p>
    <w:p w:rsidR="00A464E9" w:rsidRDefault="00A464E9" w:rsidP="00AF5199">
      <w:pPr>
        <w:rPr>
          <w:rFonts w:ascii="Times New Roman" w:hAnsi="Times New Roman" w:cs="Times New Roman"/>
          <w:b/>
          <w:bCs/>
          <w:sz w:val="24"/>
          <w:szCs w:val="24"/>
        </w:rPr>
      </w:pPr>
    </w:p>
    <w:p w:rsidR="00A464E9" w:rsidRDefault="00A464E9" w:rsidP="00AF5199">
      <w:pPr>
        <w:rPr>
          <w:rFonts w:ascii="Times New Roman" w:hAnsi="Times New Roman" w:cs="Times New Roman"/>
          <w:b/>
          <w:bCs/>
          <w:sz w:val="24"/>
          <w:szCs w:val="24"/>
        </w:rPr>
      </w:pPr>
    </w:p>
    <w:p w:rsidR="009060F2" w:rsidRPr="000617B1" w:rsidRDefault="00987B77" w:rsidP="00AF5199">
      <w:pPr>
        <w:rPr>
          <w:rFonts w:ascii="Times New Roman" w:hAnsi="Times New Roman" w:cs="Times New Roman"/>
          <w:b/>
          <w:bCs/>
          <w:sz w:val="24"/>
          <w:szCs w:val="24"/>
        </w:rPr>
      </w:pPr>
      <w:r w:rsidRPr="000617B1">
        <w:rPr>
          <w:rFonts w:ascii="Times New Roman" w:hAnsi="Times New Roman" w:cs="Times New Roman"/>
          <w:b/>
          <w:bCs/>
          <w:sz w:val="24"/>
          <w:szCs w:val="24"/>
        </w:rPr>
        <w:t xml:space="preserve">Timeline of </w:t>
      </w:r>
      <w:r w:rsidR="009026E7">
        <w:rPr>
          <w:rFonts w:ascii="Times New Roman" w:hAnsi="Times New Roman" w:cs="Times New Roman"/>
          <w:b/>
          <w:bCs/>
          <w:sz w:val="24"/>
          <w:szCs w:val="24"/>
        </w:rPr>
        <w:t>K</w:t>
      </w:r>
      <w:r w:rsidRPr="000617B1">
        <w:rPr>
          <w:rFonts w:ascii="Times New Roman" w:hAnsi="Times New Roman" w:cs="Times New Roman"/>
          <w:b/>
          <w:bCs/>
          <w:sz w:val="24"/>
          <w:szCs w:val="24"/>
        </w:rPr>
        <w:t xml:space="preserve">ey </w:t>
      </w:r>
      <w:r w:rsidR="009026E7">
        <w:rPr>
          <w:rFonts w:ascii="Times New Roman" w:hAnsi="Times New Roman" w:cs="Times New Roman"/>
          <w:b/>
          <w:bCs/>
          <w:sz w:val="24"/>
          <w:szCs w:val="24"/>
        </w:rPr>
        <w:t>Events F</w:t>
      </w:r>
      <w:r w:rsidRPr="000617B1">
        <w:rPr>
          <w:rFonts w:ascii="Times New Roman" w:hAnsi="Times New Roman" w:cs="Times New Roman"/>
          <w:b/>
          <w:bCs/>
          <w:sz w:val="24"/>
          <w:szCs w:val="24"/>
        </w:rPr>
        <w:t xml:space="preserve">ollowing </w:t>
      </w:r>
      <w:r w:rsidR="009026E7">
        <w:rPr>
          <w:rFonts w:ascii="Times New Roman" w:hAnsi="Times New Roman" w:cs="Times New Roman"/>
          <w:b/>
          <w:bCs/>
          <w:sz w:val="24"/>
          <w:szCs w:val="24"/>
        </w:rPr>
        <w:t>R</w:t>
      </w:r>
      <w:r w:rsidRPr="000617B1">
        <w:rPr>
          <w:rFonts w:ascii="Times New Roman" w:hAnsi="Times New Roman" w:cs="Times New Roman"/>
          <w:b/>
          <w:bCs/>
          <w:sz w:val="24"/>
          <w:szCs w:val="24"/>
        </w:rPr>
        <w:t xml:space="preserve">eceipt of OMB Clearance </w:t>
      </w:r>
      <w:r w:rsidR="00067DA2">
        <w:rPr>
          <w:rFonts w:ascii="Times New Roman" w:hAnsi="Times New Roman" w:cs="Times New Roman"/>
          <w:b/>
          <w:bCs/>
          <w:sz w:val="24"/>
          <w:szCs w:val="24"/>
        </w:rPr>
        <w:t xml:space="preserve">for </w:t>
      </w:r>
      <w:r w:rsidRPr="000617B1">
        <w:rPr>
          <w:rFonts w:ascii="Times New Roman" w:hAnsi="Times New Roman" w:cs="Times New Roman"/>
          <w:b/>
          <w:bCs/>
          <w:sz w:val="24"/>
          <w:szCs w:val="24"/>
        </w:rPr>
        <w:t>Revision Request</w:t>
      </w:r>
    </w:p>
    <w:tbl>
      <w:tblPr>
        <w:tblStyle w:val="TableGrid"/>
        <w:tblW w:w="0" w:type="auto"/>
        <w:tblLook w:val="00A0" w:firstRow="1" w:lastRow="0" w:firstColumn="1" w:lastColumn="0" w:noHBand="0" w:noVBand="0"/>
      </w:tblPr>
      <w:tblGrid>
        <w:gridCol w:w="1808"/>
        <w:gridCol w:w="7840"/>
      </w:tblGrid>
      <w:tr w:rsidR="00534ADD" w:rsidRPr="000617B1">
        <w:tc>
          <w:tcPr>
            <w:tcW w:w="0" w:type="auto"/>
          </w:tcPr>
          <w:p w:rsidR="00600B8A" w:rsidRPr="009026E7" w:rsidRDefault="008B2499" w:rsidP="00AF5199">
            <w:pPr>
              <w:rPr>
                <w:rFonts w:ascii="Times New Roman" w:hAnsi="Times New Roman" w:cs="Times New Roman"/>
                <w:b/>
                <w:bCs/>
                <w:sz w:val="24"/>
                <w:szCs w:val="24"/>
              </w:rPr>
            </w:pPr>
            <w:r>
              <w:rPr>
                <w:rFonts w:ascii="Times New Roman" w:hAnsi="Times New Roman" w:cs="Times New Roman"/>
                <w:b/>
                <w:bCs/>
                <w:sz w:val="24"/>
                <w:szCs w:val="24"/>
              </w:rPr>
              <w:t>Activity</w:t>
            </w:r>
          </w:p>
        </w:tc>
        <w:tc>
          <w:tcPr>
            <w:tcW w:w="0" w:type="auto"/>
          </w:tcPr>
          <w:p w:rsidR="00600B8A" w:rsidRPr="009026E7" w:rsidRDefault="00600B8A" w:rsidP="00AF5199">
            <w:pPr>
              <w:rPr>
                <w:rFonts w:ascii="Times New Roman" w:hAnsi="Times New Roman" w:cs="Times New Roman"/>
                <w:b/>
                <w:bCs/>
                <w:sz w:val="24"/>
                <w:szCs w:val="24"/>
              </w:rPr>
            </w:pPr>
            <w:r w:rsidRPr="009026E7">
              <w:rPr>
                <w:rFonts w:ascii="Times New Roman" w:hAnsi="Times New Roman" w:cs="Times New Roman"/>
                <w:b/>
                <w:bCs/>
                <w:sz w:val="24"/>
                <w:szCs w:val="24"/>
              </w:rPr>
              <w:t>Time</w:t>
            </w:r>
            <w:r w:rsidR="008B2499">
              <w:rPr>
                <w:rFonts w:ascii="Times New Roman" w:hAnsi="Times New Roman" w:cs="Times New Roman"/>
                <w:b/>
                <w:bCs/>
                <w:sz w:val="24"/>
                <w:szCs w:val="24"/>
              </w:rPr>
              <w:t xml:space="preserve"> Schedule</w:t>
            </w:r>
          </w:p>
        </w:tc>
      </w:tr>
      <w:tr w:rsidR="008B2499" w:rsidRPr="000617B1">
        <w:tc>
          <w:tcPr>
            <w:tcW w:w="0" w:type="auto"/>
          </w:tcPr>
          <w:p w:rsidR="008B2499" w:rsidRPr="000617B1" w:rsidRDefault="008B2499" w:rsidP="00AF5199">
            <w:pPr>
              <w:rPr>
                <w:rFonts w:ascii="Times New Roman" w:hAnsi="Times New Roman" w:cs="Times New Roman"/>
                <w:sz w:val="24"/>
                <w:szCs w:val="24"/>
              </w:rPr>
            </w:pPr>
            <w:r>
              <w:rPr>
                <w:rFonts w:ascii="Times New Roman" w:hAnsi="Times New Roman" w:cs="Times New Roman"/>
                <w:sz w:val="24"/>
                <w:szCs w:val="24"/>
              </w:rPr>
              <w:t>TCEO Data Collection</w:t>
            </w:r>
          </w:p>
        </w:tc>
        <w:tc>
          <w:tcPr>
            <w:tcW w:w="0" w:type="auto"/>
          </w:tcPr>
          <w:p w:rsidR="008B2499" w:rsidRPr="000617B1" w:rsidRDefault="008B2499" w:rsidP="00AF5199">
            <w:pPr>
              <w:rPr>
                <w:rFonts w:ascii="Times New Roman" w:hAnsi="Times New Roman" w:cs="Times New Roman"/>
                <w:sz w:val="24"/>
                <w:szCs w:val="24"/>
              </w:rPr>
            </w:pPr>
            <w:r>
              <w:rPr>
                <w:rFonts w:ascii="Times New Roman" w:hAnsi="Times New Roman" w:cs="Times New Roman"/>
                <w:sz w:val="24"/>
                <w:szCs w:val="24"/>
              </w:rPr>
              <w:t xml:space="preserve">Following receipt of OMB clearance, CDC will continue collecting data throughout the approval </w:t>
            </w:r>
            <w:r w:rsidR="00F56F5D">
              <w:rPr>
                <w:rFonts w:ascii="Times New Roman" w:hAnsi="Times New Roman" w:cs="Times New Roman"/>
                <w:sz w:val="24"/>
                <w:szCs w:val="24"/>
              </w:rPr>
              <w:t>period</w:t>
            </w:r>
            <w:r>
              <w:rPr>
                <w:rFonts w:ascii="Times New Roman" w:hAnsi="Times New Roman" w:cs="Times New Roman"/>
                <w:sz w:val="24"/>
                <w:szCs w:val="24"/>
              </w:rPr>
              <w:t xml:space="preserve"> and transition to the new</w:t>
            </w:r>
            <w:r w:rsidR="00534ADD">
              <w:rPr>
                <w:rFonts w:ascii="Times New Roman" w:hAnsi="Times New Roman" w:cs="Times New Roman"/>
                <w:sz w:val="24"/>
                <w:szCs w:val="24"/>
              </w:rPr>
              <w:t xml:space="preserve"> interface for </w:t>
            </w:r>
            <w:r>
              <w:rPr>
                <w:rFonts w:ascii="Times New Roman" w:hAnsi="Times New Roman" w:cs="Times New Roman"/>
                <w:sz w:val="24"/>
                <w:szCs w:val="24"/>
              </w:rPr>
              <w:t>data collection</w:t>
            </w:r>
            <w:r w:rsidR="00534ADD">
              <w:rPr>
                <w:rFonts w:ascii="Times New Roman" w:hAnsi="Times New Roman" w:cs="Times New Roman"/>
                <w:sz w:val="24"/>
                <w:szCs w:val="24"/>
              </w:rPr>
              <w:t>.</w:t>
            </w:r>
          </w:p>
        </w:tc>
      </w:tr>
      <w:tr w:rsidR="008B2499" w:rsidRPr="000617B1">
        <w:tc>
          <w:tcPr>
            <w:tcW w:w="0" w:type="auto"/>
          </w:tcPr>
          <w:p w:rsidR="008B2499" w:rsidRDefault="008B2499" w:rsidP="00AF5199">
            <w:pPr>
              <w:rPr>
                <w:rFonts w:ascii="Times New Roman" w:hAnsi="Times New Roman" w:cs="Times New Roman"/>
                <w:sz w:val="24"/>
                <w:szCs w:val="24"/>
              </w:rPr>
            </w:pPr>
            <w:r>
              <w:rPr>
                <w:rFonts w:ascii="Times New Roman" w:hAnsi="Times New Roman" w:cs="Times New Roman"/>
                <w:sz w:val="24"/>
                <w:szCs w:val="24"/>
              </w:rPr>
              <w:t xml:space="preserve">NLTN  Data Collection </w:t>
            </w:r>
          </w:p>
        </w:tc>
        <w:tc>
          <w:tcPr>
            <w:tcW w:w="0" w:type="auto"/>
          </w:tcPr>
          <w:p w:rsidR="008B2499" w:rsidRPr="000617B1" w:rsidRDefault="008B2499" w:rsidP="00AF5199">
            <w:pPr>
              <w:rPr>
                <w:rFonts w:ascii="Times New Roman" w:hAnsi="Times New Roman" w:cs="Times New Roman"/>
                <w:sz w:val="24"/>
                <w:szCs w:val="24"/>
              </w:rPr>
            </w:pPr>
            <w:r>
              <w:rPr>
                <w:rFonts w:ascii="Times New Roman" w:hAnsi="Times New Roman" w:cs="Times New Roman"/>
                <w:sz w:val="24"/>
                <w:szCs w:val="24"/>
              </w:rPr>
              <w:t>Following receipt of OMB clearance, CDC will continue collecting data throughout the approval period.</w:t>
            </w:r>
          </w:p>
        </w:tc>
      </w:tr>
    </w:tbl>
    <w:p w:rsidR="00987B77" w:rsidRPr="000617B1" w:rsidRDefault="00987B77" w:rsidP="00AF5199">
      <w:pPr>
        <w:rPr>
          <w:rFonts w:ascii="Times New Roman" w:hAnsi="Times New Roman" w:cs="Times New Roman"/>
          <w:sz w:val="24"/>
          <w:szCs w:val="24"/>
        </w:rPr>
      </w:pPr>
    </w:p>
    <w:p w:rsidR="00AF5199" w:rsidRPr="000617B1" w:rsidRDefault="00AF5199" w:rsidP="009D2F29">
      <w:pPr>
        <w:pStyle w:val="Heading2"/>
        <w:rPr>
          <w:rFonts w:ascii="Times New Roman" w:hAnsi="Times New Roman" w:cs="Times New Roman"/>
          <w:color w:val="auto"/>
          <w:sz w:val="24"/>
          <w:szCs w:val="24"/>
        </w:rPr>
      </w:pPr>
      <w:bookmarkStart w:id="20" w:name="_Toc349656171"/>
      <w:r w:rsidRPr="000617B1">
        <w:rPr>
          <w:rFonts w:ascii="Times New Roman" w:hAnsi="Times New Roman" w:cs="Times New Roman"/>
          <w:color w:val="auto"/>
          <w:sz w:val="24"/>
          <w:szCs w:val="24"/>
        </w:rPr>
        <w:t>17. Reason(s) Display of OMB Expiration Date is inappropriate</w:t>
      </w:r>
      <w:bookmarkEnd w:id="20"/>
    </w:p>
    <w:p w:rsidR="00AF5199" w:rsidRPr="000617B1" w:rsidRDefault="00AF5199" w:rsidP="00AF5199">
      <w:pPr>
        <w:rPr>
          <w:rFonts w:ascii="Times New Roman" w:hAnsi="Times New Roman" w:cs="Times New Roman"/>
          <w:sz w:val="24"/>
          <w:szCs w:val="24"/>
        </w:rPr>
      </w:pPr>
      <w:r w:rsidRPr="000617B1">
        <w:rPr>
          <w:rFonts w:ascii="Times New Roman" w:hAnsi="Times New Roman" w:cs="Times New Roman"/>
          <w:sz w:val="24"/>
          <w:szCs w:val="24"/>
        </w:rPr>
        <w:t>The display of the OMB expiration date is not inappropriate.</w:t>
      </w:r>
    </w:p>
    <w:p w:rsidR="00CD370B" w:rsidRPr="000617B1" w:rsidRDefault="00AF5199" w:rsidP="009D2F29">
      <w:pPr>
        <w:pStyle w:val="Heading2"/>
        <w:rPr>
          <w:rFonts w:ascii="Times New Roman" w:hAnsi="Times New Roman" w:cs="Times New Roman"/>
          <w:color w:val="auto"/>
          <w:sz w:val="24"/>
          <w:szCs w:val="24"/>
        </w:rPr>
      </w:pPr>
      <w:bookmarkStart w:id="21" w:name="_Toc349656172"/>
      <w:r w:rsidRPr="000617B1">
        <w:rPr>
          <w:rFonts w:ascii="Times New Roman" w:hAnsi="Times New Roman" w:cs="Times New Roman"/>
          <w:color w:val="auto"/>
          <w:sz w:val="24"/>
          <w:szCs w:val="24"/>
        </w:rPr>
        <w:lastRenderedPageBreak/>
        <w:t>18</w:t>
      </w:r>
      <w:r w:rsidR="00507422" w:rsidRPr="000617B1">
        <w:rPr>
          <w:rFonts w:ascii="Times New Roman" w:hAnsi="Times New Roman" w:cs="Times New Roman"/>
          <w:color w:val="auto"/>
          <w:sz w:val="24"/>
          <w:szCs w:val="24"/>
        </w:rPr>
        <w:t xml:space="preserve">. </w:t>
      </w:r>
      <w:r w:rsidR="00CD370B" w:rsidRPr="000617B1">
        <w:rPr>
          <w:rFonts w:ascii="Times New Roman" w:hAnsi="Times New Roman" w:cs="Times New Roman"/>
          <w:color w:val="auto"/>
          <w:sz w:val="24"/>
          <w:szCs w:val="24"/>
        </w:rPr>
        <w:t>Exceptions to the Certification for Paperwork Reduction Act Submissions</w:t>
      </w:r>
      <w:bookmarkEnd w:id="21"/>
    </w:p>
    <w:p w:rsidR="00CD370B" w:rsidRDefault="00620711" w:rsidP="00AF5199">
      <w:pPr>
        <w:rPr>
          <w:rFonts w:ascii="Times New Roman" w:hAnsi="Times New Roman" w:cs="Times New Roman"/>
          <w:sz w:val="24"/>
          <w:szCs w:val="24"/>
        </w:rPr>
      </w:pPr>
      <w:r w:rsidRPr="000617B1">
        <w:rPr>
          <w:rFonts w:ascii="Times New Roman" w:hAnsi="Times New Roman" w:cs="Times New Roman"/>
          <w:sz w:val="24"/>
          <w:szCs w:val="24"/>
        </w:rPr>
        <w:t>There are no exceptions to the certification.</w:t>
      </w:r>
    </w:p>
    <w:p w:rsidR="00C43D40" w:rsidRPr="000617B1" w:rsidRDefault="00C43D40" w:rsidP="0037496F">
      <w:pPr>
        <w:rPr>
          <w:rFonts w:ascii="Times New Roman" w:hAnsi="Times New Roman" w:cs="Times New Roman"/>
          <w:sz w:val="24"/>
          <w:szCs w:val="24"/>
        </w:rPr>
      </w:pPr>
    </w:p>
    <w:sectPr w:rsidR="00C43D40" w:rsidRPr="000617B1" w:rsidSect="004F525D">
      <w:headerReference w:type="default" r:id="rId14"/>
      <w:footerReference w:type="default" r:id="rId15"/>
      <w:pgSz w:w="12240" w:h="15840"/>
      <w:pgMar w:top="1080" w:right="1080" w:bottom="1080" w:left="172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B20" w:rsidRDefault="00C73B20" w:rsidP="00E77CC3">
      <w:pPr>
        <w:spacing w:after="0" w:line="240" w:lineRule="auto"/>
        <w:rPr>
          <w:rFonts w:cs="Times New Roman"/>
        </w:rPr>
      </w:pPr>
      <w:r>
        <w:rPr>
          <w:rFonts w:cs="Times New Roman"/>
        </w:rPr>
        <w:separator/>
      </w:r>
    </w:p>
  </w:endnote>
  <w:endnote w:type="continuationSeparator" w:id="0">
    <w:p w:rsidR="00C73B20" w:rsidRDefault="00C73B20" w:rsidP="00E77CC3">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Futura Bk"/>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B20" w:rsidRDefault="00C73B20">
    <w:pPr>
      <w:pStyle w:val="Footer"/>
      <w:jc w:val="center"/>
      <w:rPr>
        <w:rFonts w:cs="Times New Roman"/>
      </w:rPr>
    </w:pPr>
    <w:r>
      <w:fldChar w:fldCharType="begin"/>
    </w:r>
    <w:r>
      <w:instrText xml:space="preserve"> PAGE   \* MERGEFORMAT </w:instrText>
    </w:r>
    <w:r>
      <w:fldChar w:fldCharType="separate"/>
    </w:r>
    <w:r w:rsidR="000825D4">
      <w:rPr>
        <w:noProof/>
      </w:rPr>
      <w:t>13</w:t>
    </w:r>
    <w:r>
      <w:fldChar w:fldCharType="end"/>
    </w:r>
  </w:p>
  <w:p w:rsidR="00C73B20" w:rsidRDefault="00C73B20">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B20" w:rsidRDefault="00C73B20" w:rsidP="00E77CC3">
      <w:pPr>
        <w:spacing w:after="0" w:line="240" w:lineRule="auto"/>
        <w:rPr>
          <w:rFonts w:cs="Times New Roman"/>
        </w:rPr>
      </w:pPr>
      <w:r>
        <w:rPr>
          <w:rFonts w:cs="Times New Roman"/>
        </w:rPr>
        <w:separator/>
      </w:r>
    </w:p>
  </w:footnote>
  <w:footnote w:type="continuationSeparator" w:id="0">
    <w:p w:rsidR="00C73B20" w:rsidRDefault="00C73B20" w:rsidP="00E77CC3">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B20" w:rsidRDefault="00C73B20">
    <w:pPr>
      <w:pStyle w:val="Head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v:imagedata r:id="rId1" o:title=""/>
      </v:shape>
    </w:pict>
  </w:numPicBullet>
  <w:numPicBullet w:numPicBulletId="1">
    <w:pict>
      <v:shape id="_x0000_i1031" type="#_x0000_t75" style="width:3in;height:3in" o:bullet="t">
        <v:imagedata r:id="rId2" o:title=""/>
      </v:shape>
    </w:pict>
  </w:numPicBullet>
  <w:abstractNum w:abstractNumId="0">
    <w:nsid w:val="05012215"/>
    <w:multiLevelType w:val="hybridMultilevel"/>
    <w:tmpl w:val="721284E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C27798"/>
    <w:multiLevelType w:val="hybridMultilevel"/>
    <w:tmpl w:val="5D6C6CE8"/>
    <w:lvl w:ilvl="0" w:tplc="0409000F">
      <w:start w:val="1"/>
      <w:numFmt w:val="decimal"/>
      <w:lvlText w:val="%1."/>
      <w:lvlJc w:val="left"/>
      <w:pPr>
        <w:ind w:left="1048" w:hanging="360"/>
      </w:pPr>
      <w:rPr>
        <w:rFonts w:cs="Times New Roman" w:hint="default"/>
      </w:rPr>
    </w:lvl>
    <w:lvl w:ilvl="1" w:tplc="04090019">
      <w:start w:val="1"/>
      <w:numFmt w:val="lowerLetter"/>
      <w:lvlText w:val="%2."/>
      <w:lvlJc w:val="left"/>
      <w:pPr>
        <w:ind w:left="1768" w:hanging="360"/>
      </w:pPr>
      <w:rPr>
        <w:rFonts w:cs="Times New Roman"/>
      </w:rPr>
    </w:lvl>
    <w:lvl w:ilvl="2" w:tplc="0409001B">
      <w:start w:val="1"/>
      <w:numFmt w:val="lowerRoman"/>
      <w:lvlText w:val="%3."/>
      <w:lvlJc w:val="right"/>
      <w:pPr>
        <w:ind w:left="2488" w:hanging="180"/>
      </w:pPr>
      <w:rPr>
        <w:rFonts w:cs="Times New Roman"/>
      </w:rPr>
    </w:lvl>
    <w:lvl w:ilvl="3" w:tplc="0409000F">
      <w:start w:val="1"/>
      <w:numFmt w:val="decimal"/>
      <w:lvlText w:val="%4."/>
      <w:lvlJc w:val="left"/>
      <w:pPr>
        <w:ind w:left="3208" w:hanging="360"/>
      </w:pPr>
      <w:rPr>
        <w:rFonts w:cs="Times New Roman"/>
      </w:rPr>
    </w:lvl>
    <w:lvl w:ilvl="4" w:tplc="04090019">
      <w:start w:val="1"/>
      <w:numFmt w:val="lowerLetter"/>
      <w:lvlText w:val="%5."/>
      <w:lvlJc w:val="left"/>
      <w:pPr>
        <w:ind w:left="3928" w:hanging="360"/>
      </w:pPr>
      <w:rPr>
        <w:rFonts w:cs="Times New Roman"/>
      </w:rPr>
    </w:lvl>
    <w:lvl w:ilvl="5" w:tplc="0409001B">
      <w:start w:val="1"/>
      <w:numFmt w:val="lowerRoman"/>
      <w:lvlText w:val="%6."/>
      <w:lvlJc w:val="right"/>
      <w:pPr>
        <w:ind w:left="4648" w:hanging="180"/>
      </w:pPr>
      <w:rPr>
        <w:rFonts w:cs="Times New Roman"/>
      </w:rPr>
    </w:lvl>
    <w:lvl w:ilvl="6" w:tplc="0409000F">
      <w:start w:val="1"/>
      <w:numFmt w:val="decimal"/>
      <w:lvlText w:val="%7."/>
      <w:lvlJc w:val="left"/>
      <w:pPr>
        <w:ind w:left="5368" w:hanging="360"/>
      </w:pPr>
      <w:rPr>
        <w:rFonts w:cs="Times New Roman"/>
      </w:rPr>
    </w:lvl>
    <w:lvl w:ilvl="7" w:tplc="04090019">
      <w:start w:val="1"/>
      <w:numFmt w:val="lowerLetter"/>
      <w:lvlText w:val="%8."/>
      <w:lvlJc w:val="left"/>
      <w:pPr>
        <w:ind w:left="6088" w:hanging="360"/>
      </w:pPr>
      <w:rPr>
        <w:rFonts w:cs="Times New Roman"/>
      </w:rPr>
    </w:lvl>
    <w:lvl w:ilvl="8" w:tplc="0409001B">
      <w:start w:val="1"/>
      <w:numFmt w:val="lowerRoman"/>
      <w:lvlText w:val="%9."/>
      <w:lvlJc w:val="right"/>
      <w:pPr>
        <w:ind w:left="6808" w:hanging="180"/>
      </w:pPr>
      <w:rPr>
        <w:rFonts w:cs="Times New Roman"/>
      </w:rPr>
    </w:lvl>
  </w:abstractNum>
  <w:abstractNum w:abstractNumId="2">
    <w:nsid w:val="0B0D2D6E"/>
    <w:multiLevelType w:val="multilevel"/>
    <w:tmpl w:val="24D2FB7C"/>
    <w:lvl w:ilvl="0">
      <w:start w:val="1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E76060F"/>
    <w:multiLevelType w:val="hybridMultilevel"/>
    <w:tmpl w:val="351021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4180E0E"/>
    <w:multiLevelType w:val="hybridMultilevel"/>
    <w:tmpl w:val="9EF0F228"/>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47F05D3"/>
    <w:multiLevelType w:val="multilevel"/>
    <w:tmpl w:val="31ECA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89D6A61"/>
    <w:multiLevelType w:val="hybridMultilevel"/>
    <w:tmpl w:val="6A1AF7B6"/>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AAB3E22"/>
    <w:multiLevelType w:val="hybridMultilevel"/>
    <w:tmpl w:val="158E4C1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F7169AD"/>
    <w:multiLevelType w:val="hybridMultilevel"/>
    <w:tmpl w:val="20CE072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482461D"/>
    <w:multiLevelType w:val="hybridMultilevel"/>
    <w:tmpl w:val="3676948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A9C5C1F"/>
    <w:multiLevelType w:val="hybridMultilevel"/>
    <w:tmpl w:val="83B08B9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BD72582"/>
    <w:multiLevelType w:val="hybridMultilevel"/>
    <w:tmpl w:val="4600BA14"/>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31B3623C"/>
    <w:multiLevelType w:val="hybridMultilevel"/>
    <w:tmpl w:val="CCF688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F5A2CB6"/>
    <w:multiLevelType w:val="hybridMultilevel"/>
    <w:tmpl w:val="FBE4FDC8"/>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4">
    <w:nsid w:val="40733E9F"/>
    <w:multiLevelType w:val="hybridMultilevel"/>
    <w:tmpl w:val="E0F83C2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409E298F"/>
    <w:multiLevelType w:val="hybridMultilevel"/>
    <w:tmpl w:val="54A6CE46"/>
    <w:lvl w:ilvl="0" w:tplc="F0CC586A">
      <w:start w:val="1"/>
      <w:numFmt w:val="upp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6">
    <w:nsid w:val="417576FF"/>
    <w:multiLevelType w:val="hybridMultilevel"/>
    <w:tmpl w:val="CCFEBE7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3402306"/>
    <w:multiLevelType w:val="hybridMultilevel"/>
    <w:tmpl w:val="5B069268"/>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3711B1A"/>
    <w:multiLevelType w:val="multilevel"/>
    <w:tmpl w:val="CFDEF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D64493F"/>
    <w:multiLevelType w:val="multilevel"/>
    <w:tmpl w:val="888E59C4"/>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A3D1EE7"/>
    <w:multiLevelType w:val="hybridMultilevel"/>
    <w:tmpl w:val="006ED53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65F1199C"/>
    <w:multiLevelType w:val="hybridMultilevel"/>
    <w:tmpl w:val="620280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691D49CC"/>
    <w:multiLevelType w:val="hybridMultilevel"/>
    <w:tmpl w:val="72C699A2"/>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6B0B5CB5"/>
    <w:multiLevelType w:val="hybridMultilevel"/>
    <w:tmpl w:val="1A2A3AC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71866D4F"/>
    <w:multiLevelType w:val="multilevel"/>
    <w:tmpl w:val="8780C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3B5248E"/>
    <w:multiLevelType w:val="hybridMultilevel"/>
    <w:tmpl w:val="9CC26E72"/>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nsid w:val="778E4AE6"/>
    <w:multiLevelType w:val="multilevel"/>
    <w:tmpl w:val="357A0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8D00325"/>
    <w:multiLevelType w:val="hybridMultilevel"/>
    <w:tmpl w:val="D69E1050"/>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num w:numId="1">
    <w:abstractNumId w:val="17"/>
  </w:num>
  <w:num w:numId="2">
    <w:abstractNumId w:val="20"/>
  </w:num>
  <w:num w:numId="3">
    <w:abstractNumId w:val="6"/>
  </w:num>
  <w:num w:numId="4">
    <w:abstractNumId w:val="9"/>
  </w:num>
  <w:num w:numId="5">
    <w:abstractNumId w:val="8"/>
  </w:num>
  <w:num w:numId="6">
    <w:abstractNumId w:val="12"/>
  </w:num>
  <w:num w:numId="7">
    <w:abstractNumId w:val="13"/>
  </w:num>
  <w:num w:numId="8">
    <w:abstractNumId w:val="27"/>
  </w:num>
  <w:num w:numId="9">
    <w:abstractNumId w:val="15"/>
  </w:num>
  <w:num w:numId="10">
    <w:abstractNumId w:val="26"/>
  </w:num>
  <w:num w:numId="11">
    <w:abstractNumId w:val="18"/>
  </w:num>
  <w:num w:numId="12">
    <w:abstractNumId w:val="24"/>
  </w:num>
  <w:num w:numId="13">
    <w:abstractNumId w:val="5"/>
  </w:num>
  <w:num w:numId="14">
    <w:abstractNumId w:val="22"/>
  </w:num>
  <w:num w:numId="15">
    <w:abstractNumId w:val="10"/>
  </w:num>
  <w:num w:numId="16">
    <w:abstractNumId w:val="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1"/>
  </w:num>
  <w:num w:numId="20">
    <w:abstractNumId w:val="25"/>
  </w:num>
  <w:num w:numId="21">
    <w:abstractNumId w:val="3"/>
  </w:num>
  <w:num w:numId="22">
    <w:abstractNumId w:val="16"/>
  </w:num>
  <w:num w:numId="23">
    <w:abstractNumId w:val="21"/>
  </w:num>
  <w:num w:numId="24">
    <w:abstractNumId w:val="0"/>
  </w:num>
  <w:num w:numId="25">
    <w:abstractNumId w:val="19"/>
  </w:num>
  <w:num w:numId="26">
    <w:abstractNumId w:val="23"/>
  </w:num>
  <w:num w:numId="27">
    <w:abstractNumId w:val="2"/>
  </w:num>
  <w:num w:numId="28">
    <w:abstractNumId w:val="7"/>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CF"/>
    <w:rsid w:val="0000379F"/>
    <w:rsid w:val="00012152"/>
    <w:rsid w:val="000160AD"/>
    <w:rsid w:val="000201C5"/>
    <w:rsid w:val="000220E9"/>
    <w:rsid w:val="0002544E"/>
    <w:rsid w:val="000266E8"/>
    <w:rsid w:val="00032038"/>
    <w:rsid w:val="000346F2"/>
    <w:rsid w:val="000359AB"/>
    <w:rsid w:val="00040867"/>
    <w:rsid w:val="00040AB2"/>
    <w:rsid w:val="00040B19"/>
    <w:rsid w:val="000418FB"/>
    <w:rsid w:val="00041BDE"/>
    <w:rsid w:val="00041FB6"/>
    <w:rsid w:val="0004222D"/>
    <w:rsid w:val="00042800"/>
    <w:rsid w:val="000461FE"/>
    <w:rsid w:val="00047E05"/>
    <w:rsid w:val="00051E81"/>
    <w:rsid w:val="00052DC3"/>
    <w:rsid w:val="000608DB"/>
    <w:rsid w:val="000617B1"/>
    <w:rsid w:val="000655D5"/>
    <w:rsid w:val="00066776"/>
    <w:rsid w:val="00067DA2"/>
    <w:rsid w:val="00070E52"/>
    <w:rsid w:val="00071022"/>
    <w:rsid w:val="00072A4D"/>
    <w:rsid w:val="00072C79"/>
    <w:rsid w:val="000815A1"/>
    <w:rsid w:val="000825D4"/>
    <w:rsid w:val="00082E7A"/>
    <w:rsid w:val="00090F23"/>
    <w:rsid w:val="000936F0"/>
    <w:rsid w:val="00095909"/>
    <w:rsid w:val="000A05C0"/>
    <w:rsid w:val="000A272A"/>
    <w:rsid w:val="000A4FC1"/>
    <w:rsid w:val="000A531D"/>
    <w:rsid w:val="000A63F9"/>
    <w:rsid w:val="000B00C1"/>
    <w:rsid w:val="000B72F4"/>
    <w:rsid w:val="000C0677"/>
    <w:rsid w:val="000C3BB5"/>
    <w:rsid w:val="000D060F"/>
    <w:rsid w:val="000E0611"/>
    <w:rsid w:val="000E7FBE"/>
    <w:rsid w:val="000F15B6"/>
    <w:rsid w:val="000F1C52"/>
    <w:rsid w:val="000F4647"/>
    <w:rsid w:val="000F6DB6"/>
    <w:rsid w:val="000F7411"/>
    <w:rsid w:val="00100805"/>
    <w:rsid w:val="00100BED"/>
    <w:rsid w:val="00101A7B"/>
    <w:rsid w:val="00112142"/>
    <w:rsid w:val="00114D6C"/>
    <w:rsid w:val="0011549E"/>
    <w:rsid w:val="00121CF6"/>
    <w:rsid w:val="00122A9F"/>
    <w:rsid w:val="00122D69"/>
    <w:rsid w:val="00125031"/>
    <w:rsid w:val="00134CF9"/>
    <w:rsid w:val="00134E47"/>
    <w:rsid w:val="00140FEB"/>
    <w:rsid w:val="00143BEB"/>
    <w:rsid w:val="00150DDC"/>
    <w:rsid w:val="001535F1"/>
    <w:rsid w:val="00156989"/>
    <w:rsid w:val="00160E54"/>
    <w:rsid w:val="0016535E"/>
    <w:rsid w:val="00165777"/>
    <w:rsid w:val="0016592D"/>
    <w:rsid w:val="00172230"/>
    <w:rsid w:val="00173317"/>
    <w:rsid w:val="0017446F"/>
    <w:rsid w:val="0017707E"/>
    <w:rsid w:val="0018347C"/>
    <w:rsid w:val="00184280"/>
    <w:rsid w:val="001842F2"/>
    <w:rsid w:val="001868E7"/>
    <w:rsid w:val="00190940"/>
    <w:rsid w:val="00191CB5"/>
    <w:rsid w:val="00192B0C"/>
    <w:rsid w:val="00195D0A"/>
    <w:rsid w:val="001A0357"/>
    <w:rsid w:val="001B1B2D"/>
    <w:rsid w:val="001B4E18"/>
    <w:rsid w:val="001B6455"/>
    <w:rsid w:val="001B7235"/>
    <w:rsid w:val="001E3BFD"/>
    <w:rsid w:val="001F1870"/>
    <w:rsid w:val="001F435B"/>
    <w:rsid w:val="001F7547"/>
    <w:rsid w:val="001F7A51"/>
    <w:rsid w:val="00201862"/>
    <w:rsid w:val="0020508C"/>
    <w:rsid w:val="00210314"/>
    <w:rsid w:val="00211BBE"/>
    <w:rsid w:val="0021299B"/>
    <w:rsid w:val="002136DE"/>
    <w:rsid w:val="00215AEE"/>
    <w:rsid w:val="00217257"/>
    <w:rsid w:val="0021795E"/>
    <w:rsid w:val="00217AD4"/>
    <w:rsid w:val="00223923"/>
    <w:rsid w:val="00225329"/>
    <w:rsid w:val="00226EC4"/>
    <w:rsid w:val="00231867"/>
    <w:rsid w:val="00231CD8"/>
    <w:rsid w:val="00240F2D"/>
    <w:rsid w:val="002425EF"/>
    <w:rsid w:val="00242F98"/>
    <w:rsid w:val="00243704"/>
    <w:rsid w:val="00243F50"/>
    <w:rsid w:val="002443C2"/>
    <w:rsid w:val="002465EA"/>
    <w:rsid w:val="0024730C"/>
    <w:rsid w:val="0025417E"/>
    <w:rsid w:val="00255BCA"/>
    <w:rsid w:val="00257169"/>
    <w:rsid w:val="00257B83"/>
    <w:rsid w:val="00260BAF"/>
    <w:rsid w:val="00265D19"/>
    <w:rsid w:val="00266FA7"/>
    <w:rsid w:val="00273702"/>
    <w:rsid w:val="002742AD"/>
    <w:rsid w:val="002746E9"/>
    <w:rsid w:val="00274E25"/>
    <w:rsid w:val="00283122"/>
    <w:rsid w:val="0028365E"/>
    <w:rsid w:val="00286D9D"/>
    <w:rsid w:val="00294741"/>
    <w:rsid w:val="002A030B"/>
    <w:rsid w:val="002B490D"/>
    <w:rsid w:val="002C0B61"/>
    <w:rsid w:val="002C223D"/>
    <w:rsid w:val="002D6380"/>
    <w:rsid w:val="002E216E"/>
    <w:rsid w:val="002F463C"/>
    <w:rsid w:val="002F77EE"/>
    <w:rsid w:val="003038A0"/>
    <w:rsid w:val="00305D86"/>
    <w:rsid w:val="00306F17"/>
    <w:rsid w:val="00310452"/>
    <w:rsid w:val="00326A56"/>
    <w:rsid w:val="003304B7"/>
    <w:rsid w:val="00333809"/>
    <w:rsid w:val="003372DE"/>
    <w:rsid w:val="00340707"/>
    <w:rsid w:val="00341C15"/>
    <w:rsid w:val="00343DE3"/>
    <w:rsid w:val="00345F26"/>
    <w:rsid w:val="00350DC3"/>
    <w:rsid w:val="00356E24"/>
    <w:rsid w:val="00357870"/>
    <w:rsid w:val="00360073"/>
    <w:rsid w:val="003619FF"/>
    <w:rsid w:val="003706FE"/>
    <w:rsid w:val="0037496F"/>
    <w:rsid w:val="00376753"/>
    <w:rsid w:val="0038084A"/>
    <w:rsid w:val="003825B4"/>
    <w:rsid w:val="003847BB"/>
    <w:rsid w:val="00386427"/>
    <w:rsid w:val="00390177"/>
    <w:rsid w:val="0039046B"/>
    <w:rsid w:val="00393807"/>
    <w:rsid w:val="003A0280"/>
    <w:rsid w:val="003A4205"/>
    <w:rsid w:val="003A5655"/>
    <w:rsid w:val="003A71FA"/>
    <w:rsid w:val="003B0271"/>
    <w:rsid w:val="003B02F3"/>
    <w:rsid w:val="003B2521"/>
    <w:rsid w:val="003C14F2"/>
    <w:rsid w:val="003C23CA"/>
    <w:rsid w:val="003C2EB2"/>
    <w:rsid w:val="003C527A"/>
    <w:rsid w:val="003C70F8"/>
    <w:rsid w:val="003D1591"/>
    <w:rsid w:val="003D351A"/>
    <w:rsid w:val="003D4AD0"/>
    <w:rsid w:val="003D7B94"/>
    <w:rsid w:val="003E32FD"/>
    <w:rsid w:val="003E5FD5"/>
    <w:rsid w:val="003F0F80"/>
    <w:rsid w:val="003F2AEA"/>
    <w:rsid w:val="003F6498"/>
    <w:rsid w:val="003F74F1"/>
    <w:rsid w:val="00406472"/>
    <w:rsid w:val="00407492"/>
    <w:rsid w:val="00407729"/>
    <w:rsid w:val="00413299"/>
    <w:rsid w:val="00413AE4"/>
    <w:rsid w:val="00424EF0"/>
    <w:rsid w:val="00425DE9"/>
    <w:rsid w:val="00430400"/>
    <w:rsid w:val="00430735"/>
    <w:rsid w:val="00430D7B"/>
    <w:rsid w:val="0043170B"/>
    <w:rsid w:val="00433404"/>
    <w:rsid w:val="00435937"/>
    <w:rsid w:val="00435BA8"/>
    <w:rsid w:val="00436985"/>
    <w:rsid w:val="004409B3"/>
    <w:rsid w:val="00441B59"/>
    <w:rsid w:val="00442409"/>
    <w:rsid w:val="004479CB"/>
    <w:rsid w:val="00450831"/>
    <w:rsid w:val="00452321"/>
    <w:rsid w:val="00453FA1"/>
    <w:rsid w:val="00457AAE"/>
    <w:rsid w:val="00457B73"/>
    <w:rsid w:val="0046407A"/>
    <w:rsid w:val="00466218"/>
    <w:rsid w:val="00470D26"/>
    <w:rsid w:val="00472887"/>
    <w:rsid w:val="00472A18"/>
    <w:rsid w:val="00476517"/>
    <w:rsid w:val="00482FFA"/>
    <w:rsid w:val="0048639D"/>
    <w:rsid w:val="004957A3"/>
    <w:rsid w:val="004A0918"/>
    <w:rsid w:val="004A2718"/>
    <w:rsid w:val="004A37DC"/>
    <w:rsid w:val="004B755B"/>
    <w:rsid w:val="004C57A7"/>
    <w:rsid w:val="004C63BC"/>
    <w:rsid w:val="004D0C7D"/>
    <w:rsid w:val="004D1A30"/>
    <w:rsid w:val="004D396C"/>
    <w:rsid w:val="004D5172"/>
    <w:rsid w:val="004D69FA"/>
    <w:rsid w:val="004E0C52"/>
    <w:rsid w:val="004E16C8"/>
    <w:rsid w:val="004E4927"/>
    <w:rsid w:val="004F113E"/>
    <w:rsid w:val="004F1793"/>
    <w:rsid w:val="004F4F45"/>
    <w:rsid w:val="004F525D"/>
    <w:rsid w:val="00502CF0"/>
    <w:rsid w:val="00502E68"/>
    <w:rsid w:val="005037E5"/>
    <w:rsid w:val="00507422"/>
    <w:rsid w:val="005130EA"/>
    <w:rsid w:val="00513386"/>
    <w:rsid w:val="00516FE1"/>
    <w:rsid w:val="005233DE"/>
    <w:rsid w:val="00534A06"/>
    <w:rsid w:val="00534ADD"/>
    <w:rsid w:val="00534D1F"/>
    <w:rsid w:val="00535BFD"/>
    <w:rsid w:val="005368A0"/>
    <w:rsid w:val="00540FE9"/>
    <w:rsid w:val="00546EF7"/>
    <w:rsid w:val="00550D4F"/>
    <w:rsid w:val="00566FA4"/>
    <w:rsid w:val="00574096"/>
    <w:rsid w:val="00574E1B"/>
    <w:rsid w:val="00575AAC"/>
    <w:rsid w:val="0058048E"/>
    <w:rsid w:val="00580B62"/>
    <w:rsid w:val="00581F87"/>
    <w:rsid w:val="005825BC"/>
    <w:rsid w:val="00586A2A"/>
    <w:rsid w:val="00587536"/>
    <w:rsid w:val="00591D2D"/>
    <w:rsid w:val="00593B08"/>
    <w:rsid w:val="00596B5F"/>
    <w:rsid w:val="005A6419"/>
    <w:rsid w:val="005A76F9"/>
    <w:rsid w:val="005B4E94"/>
    <w:rsid w:val="005B5D64"/>
    <w:rsid w:val="005B7722"/>
    <w:rsid w:val="005C2749"/>
    <w:rsid w:val="005C4E51"/>
    <w:rsid w:val="005C6A3A"/>
    <w:rsid w:val="005C78A5"/>
    <w:rsid w:val="005D32C5"/>
    <w:rsid w:val="005D3347"/>
    <w:rsid w:val="005D3980"/>
    <w:rsid w:val="005E2AFF"/>
    <w:rsid w:val="005E4880"/>
    <w:rsid w:val="005E7E42"/>
    <w:rsid w:val="005F0CE3"/>
    <w:rsid w:val="005F22E2"/>
    <w:rsid w:val="005F3783"/>
    <w:rsid w:val="005F6E01"/>
    <w:rsid w:val="00600B8A"/>
    <w:rsid w:val="00610275"/>
    <w:rsid w:val="00620711"/>
    <w:rsid w:val="00623BC7"/>
    <w:rsid w:val="006257EC"/>
    <w:rsid w:val="00627B34"/>
    <w:rsid w:val="00637FC8"/>
    <w:rsid w:val="0064212A"/>
    <w:rsid w:val="0065009E"/>
    <w:rsid w:val="006561EA"/>
    <w:rsid w:val="00657B6C"/>
    <w:rsid w:val="00666A7E"/>
    <w:rsid w:val="00673285"/>
    <w:rsid w:val="0067641D"/>
    <w:rsid w:val="00681E5B"/>
    <w:rsid w:val="00682D87"/>
    <w:rsid w:val="006858F2"/>
    <w:rsid w:val="00690F51"/>
    <w:rsid w:val="0069222F"/>
    <w:rsid w:val="00693248"/>
    <w:rsid w:val="00695D12"/>
    <w:rsid w:val="006966A8"/>
    <w:rsid w:val="00696F84"/>
    <w:rsid w:val="006A3BEE"/>
    <w:rsid w:val="006A3C6B"/>
    <w:rsid w:val="006A4146"/>
    <w:rsid w:val="006A4555"/>
    <w:rsid w:val="006A5343"/>
    <w:rsid w:val="006A6667"/>
    <w:rsid w:val="006B01B7"/>
    <w:rsid w:val="006B10DF"/>
    <w:rsid w:val="006B2C10"/>
    <w:rsid w:val="006B3C38"/>
    <w:rsid w:val="006B4816"/>
    <w:rsid w:val="006B5441"/>
    <w:rsid w:val="006B71B5"/>
    <w:rsid w:val="006C1B0F"/>
    <w:rsid w:val="006C56FB"/>
    <w:rsid w:val="006C7543"/>
    <w:rsid w:val="006D1C44"/>
    <w:rsid w:val="006D6CBA"/>
    <w:rsid w:val="006E23C6"/>
    <w:rsid w:val="006E307E"/>
    <w:rsid w:val="006E6CF4"/>
    <w:rsid w:val="006F168D"/>
    <w:rsid w:val="006F17FA"/>
    <w:rsid w:val="006F4195"/>
    <w:rsid w:val="006F4BAE"/>
    <w:rsid w:val="006F61BD"/>
    <w:rsid w:val="00700C42"/>
    <w:rsid w:val="00705457"/>
    <w:rsid w:val="00707084"/>
    <w:rsid w:val="00712A83"/>
    <w:rsid w:val="00722083"/>
    <w:rsid w:val="00722E84"/>
    <w:rsid w:val="00724015"/>
    <w:rsid w:val="00726A62"/>
    <w:rsid w:val="00727273"/>
    <w:rsid w:val="00734255"/>
    <w:rsid w:val="00737E31"/>
    <w:rsid w:val="00747F09"/>
    <w:rsid w:val="00751EA7"/>
    <w:rsid w:val="00755D12"/>
    <w:rsid w:val="00760B84"/>
    <w:rsid w:val="007662B9"/>
    <w:rsid w:val="00775E14"/>
    <w:rsid w:val="007767DA"/>
    <w:rsid w:val="00784A0B"/>
    <w:rsid w:val="00785B32"/>
    <w:rsid w:val="0078702C"/>
    <w:rsid w:val="0079228F"/>
    <w:rsid w:val="00794EA1"/>
    <w:rsid w:val="00795F64"/>
    <w:rsid w:val="0079680F"/>
    <w:rsid w:val="007A0FBC"/>
    <w:rsid w:val="007A18BF"/>
    <w:rsid w:val="007A19E2"/>
    <w:rsid w:val="007A4767"/>
    <w:rsid w:val="007A5859"/>
    <w:rsid w:val="007A63A0"/>
    <w:rsid w:val="007A6452"/>
    <w:rsid w:val="007B15DC"/>
    <w:rsid w:val="007B1E17"/>
    <w:rsid w:val="007B2BAB"/>
    <w:rsid w:val="007B4048"/>
    <w:rsid w:val="007B4867"/>
    <w:rsid w:val="007B571D"/>
    <w:rsid w:val="007C2F8D"/>
    <w:rsid w:val="007C3B61"/>
    <w:rsid w:val="007C44C3"/>
    <w:rsid w:val="007D368F"/>
    <w:rsid w:val="007D768F"/>
    <w:rsid w:val="007E2D89"/>
    <w:rsid w:val="007F0FF6"/>
    <w:rsid w:val="007F2B42"/>
    <w:rsid w:val="00800CCB"/>
    <w:rsid w:val="0080243D"/>
    <w:rsid w:val="00803F22"/>
    <w:rsid w:val="00804BF3"/>
    <w:rsid w:val="00817500"/>
    <w:rsid w:val="00820517"/>
    <w:rsid w:val="0082216B"/>
    <w:rsid w:val="008226A9"/>
    <w:rsid w:val="0082354E"/>
    <w:rsid w:val="00824E5E"/>
    <w:rsid w:val="0082628E"/>
    <w:rsid w:val="00826B84"/>
    <w:rsid w:val="00827F26"/>
    <w:rsid w:val="0083109F"/>
    <w:rsid w:val="008402C6"/>
    <w:rsid w:val="00844B8A"/>
    <w:rsid w:val="008472CA"/>
    <w:rsid w:val="00853049"/>
    <w:rsid w:val="00853EAD"/>
    <w:rsid w:val="008544A3"/>
    <w:rsid w:val="00855DB8"/>
    <w:rsid w:val="00860B9F"/>
    <w:rsid w:val="008645C6"/>
    <w:rsid w:val="00880021"/>
    <w:rsid w:val="00880BAE"/>
    <w:rsid w:val="0088213D"/>
    <w:rsid w:val="00891E80"/>
    <w:rsid w:val="008924AD"/>
    <w:rsid w:val="008A3267"/>
    <w:rsid w:val="008A65FF"/>
    <w:rsid w:val="008B2499"/>
    <w:rsid w:val="008C053F"/>
    <w:rsid w:val="008C0A91"/>
    <w:rsid w:val="008C20B9"/>
    <w:rsid w:val="008C2A8B"/>
    <w:rsid w:val="008D0736"/>
    <w:rsid w:val="008D19AF"/>
    <w:rsid w:val="008D2EAF"/>
    <w:rsid w:val="008D356F"/>
    <w:rsid w:val="008D416C"/>
    <w:rsid w:val="008E1DC6"/>
    <w:rsid w:val="008E1F42"/>
    <w:rsid w:val="008E25FD"/>
    <w:rsid w:val="008E34D4"/>
    <w:rsid w:val="008E79A2"/>
    <w:rsid w:val="008F015F"/>
    <w:rsid w:val="008F5C28"/>
    <w:rsid w:val="008F7C5B"/>
    <w:rsid w:val="00901616"/>
    <w:rsid w:val="009026E7"/>
    <w:rsid w:val="009060F2"/>
    <w:rsid w:val="00906C43"/>
    <w:rsid w:val="009073C5"/>
    <w:rsid w:val="009107BC"/>
    <w:rsid w:val="0092177A"/>
    <w:rsid w:val="00924532"/>
    <w:rsid w:val="009344A5"/>
    <w:rsid w:val="009425BF"/>
    <w:rsid w:val="009469D9"/>
    <w:rsid w:val="009477CB"/>
    <w:rsid w:val="00952583"/>
    <w:rsid w:val="009546EF"/>
    <w:rsid w:val="0095483A"/>
    <w:rsid w:val="009579B3"/>
    <w:rsid w:val="009647CB"/>
    <w:rsid w:val="009669A9"/>
    <w:rsid w:val="009737FD"/>
    <w:rsid w:val="00974678"/>
    <w:rsid w:val="00982395"/>
    <w:rsid w:val="0098244B"/>
    <w:rsid w:val="009858AC"/>
    <w:rsid w:val="0098691A"/>
    <w:rsid w:val="00987B77"/>
    <w:rsid w:val="00987C3A"/>
    <w:rsid w:val="00994254"/>
    <w:rsid w:val="00996ACC"/>
    <w:rsid w:val="0099746C"/>
    <w:rsid w:val="009A2778"/>
    <w:rsid w:val="009B2097"/>
    <w:rsid w:val="009B7E95"/>
    <w:rsid w:val="009C194C"/>
    <w:rsid w:val="009C1D32"/>
    <w:rsid w:val="009C4B43"/>
    <w:rsid w:val="009C7DEC"/>
    <w:rsid w:val="009D2F29"/>
    <w:rsid w:val="009D392A"/>
    <w:rsid w:val="009D5F07"/>
    <w:rsid w:val="009E1135"/>
    <w:rsid w:val="009E24CF"/>
    <w:rsid w:val="009E7CDC"/>
    <w:rsid w:val="009F036B"/>
    <w:rsid w:val="009F1D66"/>
    <w:rsid w:val="009F3CCE"/>
    <w:rsid w:val="009F4BC5"/>
    <w:rsid w:val="009F7E02"/>
    <w:rsid w:val="00A00EDE"/>
    <w:rsid w:val="00A02E30"/>
    <w:rsid w:val="00A04937"/>
    <w:rsid w:val="00A114EC"/>
    <w:rsid w:val="00A1197F"/>
    <w:rsid w:val="00A12207"/>
    <w:rsid w:val="00A14BDD"/>
    <w:rsid w:val="00A15B85"/>
    <w:rsid w:val="00A214C0"/>
    <w:rsid w:val="00A23E49"/>
    <w:rsid w:val="00A23E6D"/>
    <w:rsid w:val="00A31676"/>
    <w:rsid w:val="00A35477"/>
    <w:rsid w:val="00A36420"/>
    <w:rsid w:val="00A402C4"/>
    <w:rsid w:val="00A40807"/>
    <w:rsid w:val="00A464E9"/>
    <w:rsid w:val="00A62AAA"/>
    <w:rsid w:val="00A741A0"/>
    <w:rsid w:val="00A81764"/>
    <w:rsid w:val="00A82303"/>
    <w:rsid w:val="00A855E9"/>
    <w:rsid w:val="00A9185B"/>
    <w:rsid w:val="00A93D65"/>
    <w:rsid w:val="00A95E64"/>
    <w:rsid w:val="00A977DF"/>
    <w:rsid w:val="00AA4743"/>
    <w:rsid w:val="00AA6291"/>
    <w:rsid w:val="00AB1699"/>
    <w:rsid w:val="00AB2407"/>
    <w:rsid w:val="00AC081B"/>
    <w:rsid w:val="00AC0F69"/>
    <w:rsid w:val="00AD027D"/>
    <w:rsid w:val="00AD2258"/>
    <w:rsid w:val="00AD2ACF"/>
    <w:rsid w:val="00AD3802"/>
    <w:rsid w:val="00AD70D9"/>
    <w:rsid w:val="00AE0644"/>
    <w:rsid w:val="00AE199B"/>
    <w:rsid w:val="00AE3F2B"/>
    <w:rsid w:val="00AE77D6"/>
    <w:rsid w:val="00AF08CD"/>
    <w:rsid w:val="00AF2548"/>
    <w:rsid w:val="00AF5199"/>
    <w:rsid w:val="00AF62D5"/>
    <w:rsid w:val="00AF7EE0"/>
    <w:rsid w:val="00B006DA"/>
    <w:rsid w:val="00B04995"/>
    <w:rsid w:val="00B06D9E"/>
    <w:rsid w:val="00B13D15"/>
    <w:rsid w:val="00B2082F"/>
    <w:rsid w:val="00B20FBE"/>
    <w:rsid w:val="00B22A6D"/>
    <w:rsid w:val="00B2721E"/>
    <w:rsid w:val="00B27EE4"/>
    <w:rsid w:val="00B3200C"/>
    <w:rsid w:val="00B339AD"/>
    <w:rsid w:val="00B33E40"/>
    <w:rsid w:val="00B40163"/>
    <w:rsid w:val="00B40B4E"/>
    <w:rsid w:val="00B43B21"/>
    <w:rsid w:val="00B453C0"/>
    <w:rsid w:val="00B50736"/>
    <w:rsid w:val="00B53871"/>
    <w:rsid w:val="00B53B0D"/>
    <w:rsid w:val="00B64369"/>
    <w:rsid w:val="00B6502A"/>
    <w:rsid w:val="00B705E1"/>
    <w:rsid w:val="00B80095"/>
    <w:rsid w:val="00B8298F"/>
    <w:rsid w:val="00B82B8B"/>
    <w:rsid w:val="00B82EF2"/>
    <w:rsid w:val="00B907DC"/>
    <w:rsid w:val="00B916DE"/>
    <w:rsid w:val="00B93779"/>
    <w:rsid w:val="00B95B64"/>
    <w:rsid w:val="00BA217F"/>
    <w:rsid w:val="00BA382C"/>
    <w:rsid w:val="00BA4C1B"/>
    <w:rsid w:val="00BB0433"/>
    <w:rsid w:val="00BB5EDB"/>
    <w:rsid w:val="00BC00C3"/>
    <w:rsid w:val="00BC0D8F"/>
    <w:rsid w:val="00BC318E"/>
    <w:rsid w:val="00BC49AE"/>
    <w:rsid w:val="00BE30D0"/>
    <w:rsid w:val="00BE3BC6"/>
    <w:rsid w:val="00BE6136"/>
    <w:rsid w:val="00BE6F41"/>
    <w:rsid w:val="00BE726C"/>
    <w:rsid w:val="00BF4253"/>
    <w:rsid w:val="00BF4B42"/>
    <w:rsid w:val="00BF5690"/>
    <w:rsid w:val="00BF5CF2"/>
    <w:rsid w:val="00C02A02"/>
    <w:rsid w:val="00C14CBF"/>
    <w:rsid w:val="00C1758D"/>
    <w:rsid w:val="00C17F2E"/>
    <w:rsid w:val="00C24A1B"/>
    <w:rsid w:val="00C24BC2"/>
    <w:rsid w:val="00C26049"/>
    <w:rsid w:val="00C26FD4"/>
    <w:rsid w:val="00C34228"/>
    <w:rsid w:val="00C34461"/>
    <w:rsid w:val="00C354AD"/>
    <w:rsid w:val="00C3773D"/>
    <w:rsid w:val="00C424D5"/>
    <w:rsid w:val="00C43D40"/>
    <w:rsid w:val="00C5215A"/>
    <w:rsid w:val="00C53EE1"/>
    <w:rsid w:val="00C57C22"/>
    <w:rsid w:val="00C73B20"/>
    <w:rsid w:val="00C80F88"/>
    <w:rsid w:val="00C814B9"/>
    <w:rsid w:val="00C84608"/>
    <w:rsid w:val="00C85AAF"/>
    <w:rsid w:val="00C96A24"/>
    <w:rsid w:val="00CA444F"/>
    <w:rsid w:val="00CA480C"/>
    <w:rsid w:val="00CB0F90"/>
    <w:rsid w:val="00CB5247"/>
    <w:rsid w:val="00CB5419"/>
    <w:rsid w:val="00CC1C9B"/>
    <w:rsid w:val="00CC447D"/>
    <w:rsid w:val="00CD0EA6"/>
    <w:rsid w:val="00CD370B"/>
    <w:rsid w:val="00CF21FF"/>
    <w:rsid w:val="00CF3A37"/>
    <w:rsid w:val="00CF4A29"/>
    <w:rsid w:val="00CF7FC1"/>
    <w:rsid w:val="00D07816"/>
    <w:rsid w:val="00D13A27"/>
    <w:rsid w:val="00D14924"/>
    <w:rsid w:val="00D22BEF"/>
    <w:rsid w:val="00D263C4"/>
    <w:rsid w:val="00D26C51"/>
    <w:rsid w:val="00D30C9B"/>
    <w:rsid w:val="00D34365"/>
    <w:rsid w:val="00D43257"/>
    <w:rsid w:val="00D50CEF"/>
    <w:rsid w:val="00D54271"/>
    <w:rsid w:val="00D617FF"/>
    <w:rsid w:val="00D625C5"/>
    <w:rsid w:val="00D631BE"/>
    <w:rsid w:val="00D65A33"/>
    <w:rsid w:val="00D6713A"/>
    <w:rsid w:val="00D709EB"/>
    <w:rsid w:val="00D74F7B"/>
    <w:rsid w:val="00D817B1"/>
    <w:rsid w:val="00D818A4"/>
    <w:rsid w:val="00D8210A"/>
    <w:rsid w:val="00D82B6A"/>
    <w:rsid w:val="00D86376"/>
    <w:rsid w:val="00D87E46"/>
    <w:rsid w:val="00D955E9"/>
    <w:rsid w:val="00DA1E78"/>
    <w:rsid w:val="00DA465D"/>
    <w:rsid w:val="00DB724D"/>
    <w:rsid w:val="00DC12A1"/>
    <w:rsid w:val="00DC1B63"/>
    <w:rsid w:val="00DD20C7"/>
    <w:rsid w:val="00DD50BC"/>
    <w:rsid w:val="00DF11A7"/>
    <w:rsid w:val="00DF3872"/>
    <w:rsid w:val="00DF43CB"/>
    <w:rsid w:val="00DF600D"/>
    <w:rsid w:val="00E1058F"/>
    <w:rsid w:val="00E106B0"/>
    <w:rsid w:val="00E1387C"/>
    <w:rsid w:val="00E166B9"/>
    <w:rsid w:val="00E22A56"/>
    <w:rsid w:val="00E26712"/>
    <w:rsid w:val="00E35996"/>
    <w:rsid w:val="00E375C4"/>
    <w:rsid w:val="00E432A7"/>
    <w:rsid w:val="00E47541"/>
    <w:rsid w:val="00E52E87"/>
    <w:rsid w:val="00E56C73"/>
    <w:rsid w:val="00E575B7"/>
    <w:rsid w:val="00E61AAB"/>
    <w:rsid w:val="00E7066C"/>
    <w:rsid w:val="00E71BD1"/>
    <w:rsid w:val="00E76998"/>
    <w:rsid w:val="00E76CBD"/>
    <w:rsid w:val="00E76FD4"/>
    <w:rsid w:val="00E77CC3"/>
    <w:rsid w:val="00E82A05"/>
    <w:rsid w:val="00E83CD5"/>
    <w:rsid w:val="00E84C3A"/>
    <w:rsid w:val="00E877E0"/>
    <w:rsid w:val="00E9193F"/>
    <w:rsid w:val="00E972F8"/>
    <w:rsid w:val="00EA06E9"/>
    <w:rsid w:val="00EA5E77"/>
    <w:rsid w:val="00EB1857"/>
    <w:rsid w:val="00EB4CE0"/>
    <w:rsid w:val="00EB50B7"/>
    <w:rsid w:val="00EB70F4"/>
    <w:rsid w:val="00ED47A0"/>
    <w:rsid w:val="00ED5A37"/>
    <w:rsid w:val="00EE35F5"/>
    <w:rsid w:val="00EE360A"/>
    <w:rsid w:val="00EF1902"/>
    <w:rsid w:val="00EF2BC6"/>
    <w:rsid w:val="00EF2EB9"/>
    <w:rsid w:val="00EF5FFD"/>
    <w:rsid w:val="00EF7668"/>
    <w:rsid w:val="00EF7EBC"/>
    <w:rsid w:val="00F001F7"/>
    <w:rsid w:val="00F21C49"/>
    <w:rsid w:val="00F272C5"/>
    <w:rsid w:val="00F27BEE"/>
    <w:rsid w:val="00F33CFA"/>
    <w:rsid w:val="00F36E9B"/>
    <w:rsid w:val="00F4363F"/>
    <w:rsid w:val="00F50508"/>
    <w:rsid w:val="00F507B1"/>
    <w:rsid w:val="00F515BD"/>
    <w:rsid w:val="00F54E3E"/>
    <w:rsid w:val="00F55D45"/>
    <w:rsid w:val="00F56F5D"/>
    <w:rsid w:val="00F61FC2"/>
    <w:rsid w:val="00F6328A"/>
    <w:rsid w:val="00F65B39"/>
    <w:rsid w:val="00F661C2"/>
    <w:rsid w:val="00F67CAE"/>
    <w:rsid w:val="00F77470"/>
    <w:rsid w:val="00F77692"/>
    <w:rsid w:val="00F77E53"/>
    <w:rsid w:val="00F80028"/>
    <w:rsid w:val="00F827BF"/>
    <w:rsid w:val="00F86F63"/>
    <w:rsid w:val="00F9557B"/>
    <w:rsid w:val="00F965F2"/>
    <w:rsid w:val="00FA0763"/>
    <w:rsid w:val="00FA255F"/>
    <w:rsid w:val="00FA61D2"/>
    <w:rsid w:val="00FA7D9A"/>
    <w:rsid w:val="00FB1EC1"/>
    <w:rsid w:val="00FB4B32"/>
    <w:rsid w:val="00FB5818"/>
    <w:rsid w:val="00FB6186"/>
    <w:rsid w:val="00FB6752"/>
    <w:rsid w:val="00FC054D"/>
    <w:rsid w:val="00FC27F4"/>
    <w:rsid w:val="00FD0AD5"/>
    <w:rsid w:val="00FD0E40"/>
    <w:rsid w:val="00FD39EE"/>
    <w:rsid w:val="00FD4D0A"/>
    <w:rsid w:val="00FD7513"/>
    <w:rsid w:val="00FE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style>
  <w:style w:type="paragraph" w:styleId="Heading1">
    <w:name w:val="heading 1"/>
    <w:basedOn w:val="Normal"/>
    <w:next w:val="Normal"/>
    <w:link w:val="Heading1Char"/>
    <w:uiPriority w:val="99"/>
    <w:qFormat/>
    <w:rsid w:val="009D2F29"/>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9D2F29"/>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853049"/>
    <w:pPr>
      <w:keepNext/>
      <w:keepLines/>
      <w:spacing w:before="200" w:after="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2F29"/>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9D2F29"/>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853049"/>
    <w:rPr>
      <w:rFonts w:ascii="Cambria" w:hAnsi="Cambria" w:cs="Cambria"/>
      <w:b/>
      <w:bCs/>
      <w:color w:val="4F81BD"/>
    </w:rPr>
  </w:style>
  <w:style w:type="paragraph" w:styleId="ListParagraph">
    <w:name w:val="List Paragraph"/>
    <w:basedOn w:val="Normal"/>
    <w:uiPriority w:val="99"/>
    <w:qFormat/>
    <w:rsid w:val="009E24CF"/>
    <w:pPr>
      <w:ind w:left="720"/>
    </w:pPr>
  </w:style>
  <w:style w:type="character" w:styleId="CommentReference">
    <w:name w:val="annotation reference"/>
    <w:basedOn w:val="DefaultParagraphFont"/>
    <w:uiPriority w:val="99"/>
    <w:semiHidden/>
    <w:rsid w:val="00122D69"/>
    <w:rPr>
      <w:rFonts w:cs="Times New Roman"/>
      <w:sz w:val="16"/>
      <w:szCs w:val="16"/>
    </w:rPr>
  </w:style>
  <w:style w:type="paragraph" w:styleId="CommentText">
    <w:name w:val="annotation text"/>
    <w:basedOn w:val="Normal"/>
    <w:link w:val="CommentTextChar"/>
    <w:uiPriority w:val="99"/>
    <w:semiHidden/>
    <w:rsid w:val="00122D69"/>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locked/>
    <w:rsid w:val="00122D69"/>
    <w:rPr>
      <w:rFonts w:ascii="Times New Roman" w:hAnsi="Times New Roman" w:cs="Times New Roman"/>
      <w:sz w:val="20"/>
      <w:szCs w:val="20"/>
    </w:rPr>
  </w:style>
  <w:style w:type="paragraph" w:styleId="BalloonText">
    <w:name w:val="Balloon Text"/>
    <w:basedOn w:val="Normal"/>
    <w:link w:val="BalloonTextChar"/>
    <w:uiPriority w:val="99"/>
    <w:semiHidden/>
    <w:rsid w:val="00122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2D69"/>
    <w:rPr>
      <w:rFonts w:ascii="Tahoma" w:hAnsi="Tahoma" w:cs="Tahoma"/>
      <w:sz w:val="16"/>
      <w:szCs w:val="16"/>
    </w:rPr>
  </w:style>
  <w:style w:type="character" w:styleId="Hyperlink">
    <w:name w:val="Hyperlink"/>
    <w:basedOn w:val="DefaultParagraphFont"/>
    <w:uiPriority w:val="99"/>
    <w:rsid w:val="00620711"/>
    <w:rPr>
      <w:rFonts w:cs="Times New Roman"/>
      <w:color w:val="0000FF"/>
      <w:u w:val="single"/>
    </w:rPr>
  </w:style>
  <w:style w:type="paragraph" w:styleId="TOCHeading">
    <w:name w:val="TOC Heading"/>
    <w:basedOn w:val="Heading1"/>
    <w:next w:val="Normal"/>
    <w:uiPriority w:val="99"/>
    <w:qFormat/>
    <w:rsid w:val="00201862"/>
    <w:pPr>
      <w:outlineLvl w:val="9"/>
    </w:pPr>
    <w:rPr>
      <w:lang w:eastAsia="ja-JP"/>
    </w:rPr>
  </w:style>
  <w:style w:type="paragraph" w:styleId="TOC1">
    <w:name w:val="toc 1"/>
    <w:basedOn w:val="Normal"/>
    <w:next w:val="Normal"/>
    <w:autoRedefine/>
    <w:uiPriority w:val="39"/>
    <w:rsid w:val="00201862"/>
    <w:pPr>
      <w:spacing w:after="100"/>
    </w:pPr>
  </w:style>
  <w:style w:type="paragraph" w:styleId="TOC2">
    <w:name w:val="toc 2"/>
    <w:basedOn w:val="Normal"/>
    <w:next w:val="Normal"/>
    <w:autoRedefine/>
    <w:uiPriority w:val="39"/>
    <w:rsid w:val="00201862"/>
    <w:pPr>
      <w:spacing w:after="100"/>
      <w:ind w:left="220"/>
    </w:pPr>
  </w:style>
  <w:style w:type="paragraph" w:styleId="Header">
    <w:name w:val="header"/>
    <w:basedOn w:val="Normal"/>
    <w:link w:val="HeaderChar"/>
    <w:uiPriority w:val="99"/>
    <w:rsid w:val="00E77CC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77CC3"/>
    <w:rPr>
      <w:rFonts w:cs="Times New Roman"/>
    </w:rPr>
  </w:style>
  <w:style w:type="paragraph" w:styleId="Footer">
    <w:name w:val="footer"/>
    <w:basedOn w:val="Normal"/>
    <w:link w:val="FooterChar"/>
    <w:uiPriority w:val="99"/>
    <w:rsid w:val="00E77CC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77CC3"/>
    <w:rPr>
      <w:rFonts w:cs="Times New Roman"/>
    </w:rPr>
  </w:style>
  <w:style w:type="paragraph" w:styleId="TOC3">
    <w:name w:val="toc 3"/>
    <w:basedOn w:val="Normal"/>
    <w:next w:val="Normal"/>
    <w:autoRedefine/>
    <w:uiPriority w:val="99"/>
    <w:semiHidden/>
    <w:rsid w:val="0021299B"/>
    <w:pPr>
      <w:spacing w:after="100"/>
      <w:ind w:left="440"/>
    </w:pPr>
  </w:style>
  <w:style w:type="paragraph" w:styleId="NoSpacing">
    <w:name w:val="No Spacing"/>
    <w:link w:val="NoSpacingChar"/>
    <w:uiPriority w:val="99"/>
    <w:qFormat/>
    <w:rsid w:val="006966A8"/>
    <w:pPr>
      <w:spacing w:after="0" w:line="240" w:lineRule="auto"/>
    </w:pPr>
    <w:rPr>
      <w:lang w:eastAsia="ja-JP"/>
    </w:rPr>
  </w:style>
  <w:style w:type="character" w:customStyle="1" w:styleId="NoSpacingChar">
    <w:name w:val="No Spacing Char"/>
    <w:basedOn w:val="DefaultParagraphFont"/>
    <w:link w:val="NoSpacing"/>
    <w:uiPriority w:val="99"/>
    <w:locked/>
    <w:rsid w:val="006966A8"/>
    <w:rPr>
      <w:rFonts w:eastAsia="Times New Roman" w:cs="Times New Roman"/>
      <w:lang w:val="x-none" w:eastAsia="ja-JP"/>
    </w:rPr>
  </w:style>
  <w:style w:type="table" w:styleId="TableGrid">
    <w:name w:val="Table Grid"/>
    <w:basedOn w:val="TableNormal"/>
    <w:uiPriority w:val="99"/>
    <w:rsid w:val="00600B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D955E9"/>
    <w:pPr>
      <w:spacing w:after="200"/>
    </w:pPr>
    <w:rPr>
      <w:rFonts w:ascii="Calibri" w:hAnsi="Calibri" w:cs="Calibri"/>
      <w:b/>
      <w:bCs/>
    </w:rPr>
  </w:style>
  <w:style w:type="character" w:customStyle="1" w:styleId="CommentSubjectChar">
    <w:name w:val="Comment Subject Char"/>
    <w:basedOn w:val="CommentTextChar"/>
    <w:link w:val="CommentSubject"/>
    <w:uiPriority w:val="99"/>
    <w:semiHidden/>
    <w:locked/>
    <w:rsid w:val="00D955E9"/>
    <w:rPr>
      <w:rFonts w:ascii="Times New Roman" w:hAnsi="Times New Roman" w:cs="Times New Roman"/>
      <w:b/>
      <w:bCs/>
      <w:sz w:val="20"/>
      <w:szCs w:val="20"/>
    </w:rPr>
  </w:style>
  <w:style w:type="paragraph" w:styleId="Revision">
    <w:name w:val="Revision"/>
    <w:hidden/>
    <w:uiPriority w:val="99"/>
    <w:semiHidden/>
    <w:rsid w:val="00ED47A0"/>
    <w:pPr>
      <w:spacing w:after="0" w:line="240" w:lineRule="auto"/>
    </w:pPr>
  </w:style>
  <w:style w:type="character" w:styleId="FollowedHyperlink">
    <w:name w:val="FollowedHyperlink"/>
    <w:basedOn w:val="DefaultParagraphFont"/>
    <w:uiPriority w:val="99"/>
    <w:semiHidden/>
    <w:rsid w:val="00B43B21"/>
    <w:rPr>
      <w:rFonts w:cs="Times New Roman"/>
      <w:color w:val="800080"/>
      <w:u w:val="single"/>
    </w:rPr>
  </w:style>
  <w:style w:type="paragraph" w:customStyle="1" w:styleId="Default">
    <w:name w:val="Default"/>
    <w:rsid w:val="009060F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style>
  <w:style w:type="paragraph" w:styleId="Heading1">
    <w:name w:val="heading 1"/>
    <w:basedOn w:val="Normal"/>
    <w:next w:val="Normal"/>
    <w:link w:val="Heading1Char"/>
    <w:uiPriority w:val="99"/>
    <w:qFormat/>
    <w:rsid w:val="009D2F29"/>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9D2F29"/>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853049"/>
    <w:pPr>
      <w:keepNext/>
      <w:keepLines/>
      <w:spacing w:before="200" w:after="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2F29"/>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9D2F29"/>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853049"/>
    <w:rPr>
      <w:rFonts w:ascii="Cambria" w:hAnsi="Cambria" w:cs="Cambria"/>
      <w:b/>
      <w:bCs/>
      <w:color w:val="4F81BD"/>
    </w:rPr>
  </w:style>
  <w:style w:type="paragraph" w:styleId="ListParagraph">
    <w:name w:val="List Paragraph"/>
    <w:basedOn w:val="Normal"/>
    <w:uiPriority w:val="99"/>
    <w:qFormat/>
    <w:rsid w:val="009E24CF"/>
    <w:pPr>
      <w:ind w:left="720"/>
    </w:pPr>
  </w:style>
  <w:style w:type="character" w:styleId="CommentReference">
    <w:name w:val="annotation reference"/>
    <w:basedOn w:val="DefaultParagraphFont"/>
    <w:uiPriority w:val="99"/>
    <w:semiHidden/>
    <w:rsid w:val="00122D69"/>
    <w:rPr>
      <w:rFonts w:cs="Times New Roman"/>
      <w:sz w:val="16"/>
      <w:szCs w:val="16"/>
    </w:rPr>
  </w:style>
  <w:style w:type="paragraph" w:styleId="CommentText">
    <w:name w:val="annotation text"/>
    <w:basedOn w:val="Normal"/>
    <w:link w:val="CommentTextChar"/>
    <w:uiPriority w:val="99"/>
    <w:semiHidden/>
    <w:rsid w:val="00122D69"/>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locked/>
    <w:rsid w:val="00122D69"/>
    <w:rPr>
      <w:rFonts w:ascii="Times New Roman" w:hAnsi="Times New Roman" w:cs="Times New Roman"/>
      <w:sz w:val="20"/>
      <w:szCs w:val="20"/>
    </w:rPr>
  </w:style>
  <w:style w:type="paragraph" w:styleId="BalloonText">
    <w:name w:val="Balloon Text"/>
    <w:basedOn w:val="Normal"/>
    <w:link w:val="BalloonTextChar"/>
    <w:uiPriority w:val="99"/>
    <w:semiHidden/>
    <w:rsid w:val="00122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2D69"/>
    <w:rPr>
      <w:rFonts w:ascii="Tahoma" w:hAnsi="Tahoma" w:cs="Tahoma"/>
      <w:sz w:val="16"/>
      <w:szCs w:val="16"/>
    </w:rPr>
  </w:style>
  <w:style w:type="character" w:styleId="Hyperlink">
    <w:name w:val="Hyperlink"/>
    <w:basedOn w:val="DefaultParagraphFont"/>
    <w:uiPriority w:val="99"/>
    <w:rsid w:val="00620711"/>
    <w:rPr>
      <w:rFonts w:cs="Times New Roman"/>
      <w:color w:val="0000FF"/>
      <w:u w:val="single"/>
    </w:rPr>
  </w:style>
  <w:style w:type="paragraph" w:styleId="TOCHeading">
    <w:name w:val="TOC Heading"/>
    <w:basedOn w:val="Heading1"/>
    <w:next w:val="Normal"/>
    <w:uiPriority w:val="99"/>
    <w:qFormat/>
    <w:rsid w:val="00201862"/>
    <w:pPr>
      <w:outlineLvl w:val="9"/>
    </w:pPr>
    <w:rPr>
      <w:lang w:eastAsia="ja-JP"/>
    </w:rPr>
  </w:style>
  <w:style w:type="paragraph" w:styleId="TOC1">
    <w:name w:val="toc 1"/>
    <w:basedOn w:val="Normal"/>
    <w:next w:val="Normal"/>
    <w:autoRedefine/>
    <w:uiPriority w:val="39"/>
    <w:rsid w:val="00201862"/>
    <w:pPr>
      <w:spacing w:after="100"/>
    </w:pPr>
  </w:style>
  <w:style w:type="paragraph" w:styleId="TOC2">
    <w:name w:val="toc 2"/>
    <w:basedOn w:val="Normal"/>
    <w:next w:val="Normal"/>
    <w:autoRedefine/>
    <w:uiPriority w:val="39"/>
    <w:rsid w:val="00201862"/>
    <w:pPr>
      <w:spacing w:after="100"/>
      <w:ind w:left="220"/>
    </w:pPr>
  </w:style>
  <w:style w:type="paragraph" w:styleId="Header">
    <w:name w:val="header"/>
    <w:basedOn w:val="Normal"/>
    <w:link w:val="HeaderChar"/>
    <w:uiPriority w:val="99"/>
    <w:rsid w:val="00E77CC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77CC3"/>
    <w:rPr>
      <w:rFonts w:cs="Times New Roman"/>
    </w:rPr>
  </w:style>
  <w:style w:type="paragraph" w:styleId="Footer">
    <w:name w:val="footer"/>
    <w:basedOn w:val="Normal"/>
    <w:link w:val="FooterChar"/>
    <w:uiPriority w:val="99"/>
    <w:rsid w:val="00E77CC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77CC3"/>
    <w:rPr>
      <w:rFonts w:cs="Times New Roman"/>
    </w:rPr>
  </w:style>
  <w:style w:type="paragraph" w:styleId="TOC3">
    <w:name w:val="toc 3"/>
    <w:basedOn w:val="Normal"/>
    <w:next w:val="Normal"/>
    <w:autoRedefine/>
    <w:uiPriority w:val="99"/>
    <w:semiHidden/>
    <w:rsid w:val="0021299B"/>
    <w:pPr>
      <w:spacing w:after="100"/>
      <w:ind w:left="440"/>
    </w:pPr>
  </w:style>
  <w:style w:type="paragraph" w:styleId="NoSpacing">
    <w:name w:val="No Spacing"/>
    <w:link w:val="NoSpacingChar"/>
    <w:uiPriority w:val="99"/>
    <w:qFormat/>
    <w:rsid w:val="006966A8"/>
    <w:pPr>
      <w:spacing w:after="0" w:line="240" w:lineRule="auto"/>
    </w:pPr>
    <w:rPr>
      <w:lang w:eastAsia="ja-JP"/>
    </w:rPr>
  </w:style>
  <w:style w:type="character" w:customStyle="1" w:styleId="NoSpacingChar">
    <w:name w:val="No Spacing Char"/>
    <w:basedOn w:val="DefaultParagraphFont"/>
    <w:link w:val="NoSpacing"/>
    <w:uiPriority w:val="99"/>
    <w:locked/>
    <w:rsid w:val="006966A8"/>
    <w:rPr>
      <w:rFonts w:eastAsia="Times New Roman" w:cs="Times New Roman"/>
      <w:lang w:val="x-none" w:eastAsia="ja-JP"/>
    </w:rPr>
  </w:style>
  <w:style w:type="table" w:styleId="TableGrid">
    <w:name w:val="Table Grid"/>
    <w:basedOn w:val="TableNormal"/>
    <w:uiPriority w:val="99"/>
    <w:rsid w:val="00600B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D955E9"/>
    <w:pPr>
      <w:spacing w:after="200"/>
    </w:pPr>
    <w:rPr>
      <w:rFonts w:ascii="Calibri" w:hAnsi="Calibri" w:cs="Calibri"/>
      <w:b/>
      <w:bCs/>
    </w:rPr>
  </w:style>
  <w:style w:type="character" w:customStyle="1" w:styleId="CommentSubjectChar">
    <w:name w:val="Comment Subject Char"/>
    <w:basedOn w:val="CommentTextChar"/>
    <w:link w:val="CommentSubject"/>
    <w:uiPriority w:val="99"/>
    <w:semiHidden/>
    <w:locked/>
    <w:rsid w:val="00D955E9"/>
    <w:rPr>
      <w:rFonts w:ascii="Times New Roman" w:hAnsi="Times New Roman" w:cs="Times New Roman"/>
      <w:b/>
      <w:bCs/>
      <w:sz w:val="20"/>
      <w:szCs w:val="20"/>
    </w:rPr>
  </w:style>
  <w:style w:type="paragraph" w:styleId="Revision">
    <w:name w:val="Revision"/>
    <w:hidden/>
    <w:uiPriority w:val="99"/>
    <w:semiHidden/>
    <w:rsid w:val="00ED47A0"/>
    <w:pPr>
      <w:spacing w:after="0" w:line="240" w:lineRule="auto"/>
    </w:pPr>
  </w:style>
  <w:style w:type="character" w:styleId="FollowedHyperlink">
    <w:name w:val="FollowedHyperlink"/>
    <w:basedOn w:val="DefaultParagraphFont"/>
    <w:uiPriority w:val="99"/>
    <w:semiHidden/>
    <w:rsid w:val="00B43B21"/>
    <w:rPr>
      <w:rFonts w:cs="Times New Roman"/>
      <w:color w:val="800080"/>
      <w:u w:val="single"/>
    </w:rPr>
  </w:style>
  <w:style w:type="paragraph" w:customStyle="1" w:styleId="Default">
    <w:name w:val="Default"/>
    <w:rsid w:val="009060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300560">
      <w:marLeft w:val="0"/>
      <w:marRight w:val="0"/>
      <w:marTop w:val="0"/>
      <w:marBottom w:val="0"/>
      <w:divBdr>
        <w:top w:val="none" w:sz="0" w:space="0" w:color="auto"/>
        <w:left w:val="none" w:sz="0" w:space="0" w:color="auto"/>
        <w:bottom w:val="none" w:sz="0" w:space="0" w:color="auto"/>
        <w:right w:val="none" w:sz="0" w:space="0" w:color="auto"/>
      </w:divBdr>
    </w:div>
    <w:div w:id="1390300561">
      <w:marLeft w:val="0"/>
      <w:marRight w:val="0"/>
      <w:marTop w:val="0"/>
      <w:marBottom w:val="0"/>
      <w:divBdr>
        <w:top w:val="none" w:sz="0" w:space="0" w:color="auto"/>
        <w:left w:val="none" w:sz="0" w:space="0" w:color="auto"/>
        <w:bottom w:val="none" w:sz="0" w:space="0" w:color="auto"/>
        <w:right w:val="none" w:sz="0" w:space="0" w:color="auto"/>
      </w:divBdr>
    </w:div>
    <w:div w:id="1390300568">
      <w:marLeft w:val="0"/>
      <w:marRight w:val="0"/>
      <w:marTop w:val="0"/>
      <w:marBottom w:val="0"/>
      <w:divBdr>
        <w:top w:val="none" w:sz="0" w:space="0" w:color="auto"/>
        <w:left w:val="none" w:sz="0" w:space="0" w:color="auto"/>
        <w:bottom w:val="none" w:sz="0" w:space="0" w:color="auto"/>
        <w:right w:val="none" w:sz="0" w:space="0" w:color="auto"/>
      </w:divBdr>
    </w:div>
    <w:div w:id="1390300569">
      <w:marLeft w:val="0"/>
      <w:marRight w:val="0"/>
      <w:marTop w:val="0"/>
      <w:marBottom w:val="0"/>
      <w:divBdr>
        <w:top w:val="none" w:sz="0" w:space="0" w:color="auto"/>
        <w:left w:val="none" w:sz="0" w:space="0" w:color="auto"/>
        <w:bottom w:val="none" w:sz="0" w:space="0" w:color="auto"/>
        <w:right w:val="none" w:sz="0" w:space="0" w:color="auto"/>
      </w:divBdr>
      <w:divsChild>
        <w:div w:id="1390300570">
          <w:marLeft w:val="0"/>
          <w:marRight w:val="0"/>
          <w:marTop w:val="0"/>
          <w:marBottom w:val="0"/>
          <w:divBdr>
            <w:top w:val="none" w:sz="0" w:space="0" w:color="auto"/>
            <w:left w:val="none" w:sz="0" w:space="0" w:color="auto"/>
            <w:bottom w:val="none" w:sz="0" w:space="0" w:color="auto"/>
            <w:right w:val="none" w:sz="0" w:space="0" w:color="auto"/>
          </w:divBdr>
          <w:divsChild>
            <w:div w:id="1390300564">
              <w:marLeft w:val="0"/>
              <w:marRight w:val="0"/>
              <w:marTop w:val="0"/>
              <w:marBottom w:val="0"/>
              <w:divBdr>
                <w:top w:val="none" w:sz="0" w:space="0" w:color="auto"/>
                <w:left w:val="none" w:sz="0" w:space="0" w:color="auto"/>
                <w:bottom w:val="none" w:sz="0" w:space="0" w:color="auto"/>
                <w:right w:val="none" w:sz="0" w:space="0" w:color="auto"/>
              </w:divBdr>
              <w:divsChild>
                <w:div w:id="1390300571">
                  <w:marLeft w:val="0"/>
                  <w:marRight w:val="0"/>
                  <w:marTop w:val="0"/>
                  <w:marBottom w:val="0"/>
                  <w:divBdr>
                    <w:top w:val="none" w:sz="0" w:space="0" w:color="auto"/>
                    <w:left w:val="none" w:sz="0" w:space="0" w:color="auto"/>
                    <w:bottom w:val="none" w:sz="0" w:space="0" w:color="auto"/>
                    <w:right w:val="none" w:sz="0" w:space="0" w:color="auto"/>
                  </w:divBdr>
                  <w:divsChild>
                    <w:div w:id="1390300580">
                      <w:marLeft w:val="0"/>
                      <w:marRight w:val="0"/>
                      <w:marTop w:val="0"/>
                      <w:marBottom w:val="0"/>
                      <w:divBdr>
                        <w:top w:val="none" w:sz="0" w:space="0" w:color="auto"/>
                        <w:left w:val="none" w:sz="0" w:space="0" w:color="auto"/>
                        <w:bottom w:val="none" w:sz="0" w:space="0" w:color="auto"/>
                        <w:right w:val="none" w:sz="0" w:space="0" w:color="auto"/>
                      </w:divBdr>
                      <w:divsChild>
                        <w:div w:id="1390300577">
                          <w:marLeft w:val="0"/>
                          <w:marRight w:val="0"/>
                          <w:marTop w:val="0"/>
                          <w:marBottom w:val="0"/>
                          <w:divBdr>
                            <w:top w:val="none" w:sz="0" w:space="0" w:color="auto"/>
                            <w:left w:val="none" w:sz="0" w:space="0" w:color="auto"/>
                            <w:bottom w:val="none" w:sz="0" w:space="0" w:color="auto"/>
                            <w:right w:val="none" w:sz="0" w:space="0" w:color="auto"/>
                          </w:divBdr>
                          <w:divsChild>
                            <w:div w:id="139030056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300572">
      <w:marLeft w:val="0"/>
      <w:marRight w:val="0"/>
      <w:marTop w:val="0"/>
      <w:marBottom w:val="0"/>
      <w:divBdr>
        <w:top w:val="none" w:sz="0" w:space="0" w:color="auto"/>
        <w:left w:val="none" w:sz="0" w:space="0" w:color="auto"/>
        <w:bottom w:val="none" w:sz="0" w:space="0" w:color="auto"/>
        <w:right w:val="none" w:sz="0" w:space="0" w:color="auto"/>
      </w:divBdr>
      <w:divsChild>
        <w:div w:id="1390300578">
          <w:marLeft w:val="0"/>
          <w:marRight w:val="0"/>
          <w:marTop w:val="0"/>
          <w:marBottom w:val="0"/>
          <w:divBdr>
            <w:top w:val="none" w:sz="0" w:space="0" w:color="auto"/>
            <w:left w:val="none" w:sz="0" w:space="0" w:color="auto"/>
            <w:bottom w:val="none" w:sz="0" w:space="0" w:color="auto"/>
            <w:right w:val="none" w:sz="0" w:space="0" w:color="auto"/>
          </w:divBdr>
          <w:divsChild>
            <w:div w:id="13903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0574">
      <w:marLeft w:val="0"/>
      <w:marRight w:val="0"/>
      <w:marTop w:val="0"/>
      <w:marBottom w:val="0"/>
      <w:divBdr>
        <w:top w:val="none" w:sz="0" w:space="0" w:color="auto"/>
        <w:left w:val="none" w:sz="0" w:space="0" w:color="auto"/>
        <w:bottom w:val="none" w:sz="0" w:space="0" w:color="auto"/>
        <w:right w:val="none" w:sz="0" w:space="0" w:color="auto"/>
      </w:divBdr>
      <w:divsChild>
        <w:div w:id="1390300567">
          <w:marLeft w:val="0"/>
          <w:marRight w:val="0"/>
          <w:marTop w:val="0"/>
          <w:marBottom w:val="0"/>
          <w:divBdr>
            <w:top w:val="none" w:sz="0" w:space="0" w:color="auto"/>
            <w:left w:val="none" w:sz="0" w:space="0" w:color="auto"/>
            <w:bottom w:val="none" w:sz="0" w:space="0" w:color="auto"/>
            <w:right w:val="none" w:sz="0" w:space="0" w:color="auto"/>
          </w:divBdr>
          <w:divsChild>
            <w:div w:id="1390300575">
              <w:marLeft w:val="0"/>
              <w:marRight w:val="0"/>
              <w:marTop w:val="0"/>
              <w:marBottom w:val="0"/>
              <w:divBdr>
                <w:top w:val="none" w:sz="0" w:space="0" w:color="auto"/>
                <w:left w:val="none" w:sz="0" w:space="0" w:color="auto"/>
                <w:bottom w:val="none" w:sz="0" w:space="0" w:color="auto"/>
                <w:right w:val="none" w:sz="0" w:space="0" w:color="auto"/>
              </w:divBdr>
              <w:divsChild>
                <w:div w:id="1390300573">
                  <w:marLeft w:val="0"/>
                  <w:marRight w:val="0"/>
                  <w:marTop w:val="0"/>
                  <w:marBottom w:val="0"/>
                  <w:divBdr>
                    <w:top w:val="none" w:sz="0" w:space="0" w:color="auto"/>
                    <w:left w:val="none" w:sz="0" w:space="0" w:color="auto"/>
                    <w:bottom w:val="none" w:sz="0" w:space="0" w:color="auto"/>
                    <w:right w:val="none" w:sz="0" w:space="0" w:color="auto"/>
                  </w:divBdr>
                  <w:divsChild>
                    <w:div w:id="1390300562">
                      <w:marLeft w:val="0"/>
                      <w:marRight w:val="0"/>
                      <w:marTop w:val="0"/>
                      <w:marBottom w:val="0"/>
                      <w:divBdr>
                        <w:top w:val="none" w:sz="0" w:space="0" w:color="auto"/>
                        <w:left w:val="none" w:sz="0" w:space="0" w:color="auto"/>
                        <w:bottom w:val="none" w:sz="0" w:space="0" w:color="auto"/>
                        <w:right w:val="none" w:sz="0" w:space="0" w:color="auto"/>
                      </w:divBdr>
                      <w:divsChild>
                        <w:div w:id="1390300565">
                          <w:marLeft w:val="0"/>
                          <w:marRight w:val="0"/>
                          <w:marTop w:val="0"/>
                          <w:marBottom w:val="0"/>
                          <w:divBdr>
                            <w:top w:val="none" w:sz="0" w:space="0" w:color="auto"/>
                            <w:left w:val="none" w:sz="0" w:space="0" w:color="auto"/>
                            <w:bottom w:val="none" w:sz="0" w:space="0" w:color="auto"/>
                            <w:right w:val="none" w:sz="0" w:space="0" w:color="auto"/>
                          </w:divBdr>
                          <w:divsChild>
                            <w:div w:id="13903005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300576">
      <w:marLeft w:val="0"/>
      <w:marRight w:val="0"/>
      <w:marTop w:val="0"/>
      <w:marBottom w:val="0"/>
      <w:divBdr>
        <w:top w:val="none" w:sz="0" w:space="0" w:color="auto"/>
        <w:left w:val="none" w:sz="0" w:space="0" w:color="auto"/>
        <w:bottom w:val="none" w:sz="0" w:space="0" w:color="auto"/>
        <w:right w:val="none" w:sz="0" w:space="0" w:color="auto"/>
      </w:divBdr>
    </w:div>
    <w:div w:id="1390300581">
      <w:marLeft w:val="0"/>
      <w:marRight w:val="0"/>
      <w:marTop w:val="0"/>
      <w:marBottom w:val="0"/>
      <w:divBdr>
        <w:top w:val="none" w:sz="0" w:space="0" w:color="auto"/>
        <w:left w:val="none" w:sz="0" w:space="0" w:color="auto"/>
        <w:bottom w:val="none" w:sz="0" w:space="0" w:color="auto"/>
        <w:right w:val="none" w:sz="0" w:space="0" w:color="auto"/>
      </w:divBdr>
    </w:div>
    <w:div w:id="1390300582">
      <w:marLeft w:val="0"/>
      <w:marRight w:val="0"/>
      <w:marTop w:val="0"/>
      <w:marBottom w:val="0"/>
      <w:divBdr>
        <w:top w:val="none" w:sz="0" w:space="0" w:color="auto"/>
        <w:left w:val="none" w:sz="0" w:space="0" w:color="auto"/>
        <w:bottom w:val="none" w:sz="0" w:space="0" w:color="auto"/>
        <w:right w:val="none" w:sz="0" w:space="0" w:color="auto"/>
      </w:divBdr>
    </w:div>
    <w:div w:id="19170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fr.gov/(S(fx1ifprykhkbijvhpgekx30k))/privacy/2011/hhs.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fr.gov/(S(mhtgjztlapbi1ahhtyemaayp))/Privacy/2011/hhs.aspx?AspxAutoDetectCookieSupport=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code.house.gov/download/pls/Title_42.tx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uscode.house.gov/download/pls/Title_42.txt" TargetMode="External"/><Relationship Id="rId4" Type="http://schemas.microsoft.com/office/2007/relationships/stylesWithEffects" Target="stylesWithEffects.xml"/><Relationship Id="rId9" Type="http://schemas.openxmlformats.org/officeDocument/2006/relationships/hyperlink" Target="mailto:VCurry@cdc.gov"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4F834-F589-4171-85BB-A85D7564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5116</Words>
  <Characters>32792</Characters>
  <Application>Microsoft Office Word</Application>
  <DocSecurity>0</DocSecurity>
  <Lines>273</Lines>
  <Paragraphs>75</Paragraphs>
  <ScaleCrop>false</ScaleCrop>
  <HeadingPairs>
    <vt:vector size="2" baseType="variant">
      <vt:variant>
        <vt:lpstr>Title</vt:lpstr>
      </vt:variant>
      <vt:variant>
        <vt:i4>1</vt:i4>
      </vt:variant>
    </vt:vector>
  </HeadingPairs>
  <TitlesOfParts>
    <vt:vector size="1" baseType="lpstr">
      <vt:lpstr>SUPPORTING STATEMENT A and B APPLICATION FOR TRAINING OMB #0920-0017                        Expiration Date: March 31, 2013  August 15, 2012                                  *The collection does not involve statistical methods.</vt:lpstr>
    </vt:vector>
  </TitlesOfParts>
  <Company>Centers for Disease Control and Prevention</Company>
  <LinksUpToDate>false</LinksUpToDate>
  <CharactersWithSpaces>37833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and B APPLICATION FOR TRAINING OMB #0920-0017                        Expiration Date: March 31, 2013  August 15, 2012                                  *The collection does not involve statistical methods.</dc:title>
  <dc:subject>Beth Stover                       CDC/OSELS/SEPDPO</dc:subject>
  <dc:creator>Valerie Curry                                  Lead, Continuing Education                         (CDC/OSELS/SEPDPO) vcurry@cdc.gov                                    P. 404.498.6393</dc:creator>
  <cp:lastModifiedBy>Stover, Beth (CDC/OSELS/SEPDPO)</cp:lastModifiedBy>
  <cp:revision>2</cp:revision>
  <cp:lastPrinted>2013-02-06T14:51:00Z</cp:lastPrinted>
  <dcterms:created xsi:type="dcterms:W3CDTF">2013-04-16T20:08:00Z</dcterms:created>
  <dcterms:modified xsi:type="dcterms:W3CDTF">2013-04-16T20:08:00Z</dcterms:modified>
</cp:coreProperties>
</file>