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02E" w:rsidRPr="007708E3" w:rsidRDefault="008B6646">
      <w:pPr>
        <w:widowControl/>
        <w:jc w:val="center"/>
        <w:rPr>
          <w:rFonts w:ascii="Times New Roman" w:hAnsi="Times New Roman" w:cs="Times New Roman"/>
          <w:b/>
          <w:sz w:val="24"/>
          <w:szCs w:val="24"/>
        </w:rPr>
      </w:pPr>
      <w:r w:rsidRPr="007708E3">
        <w:rPr>
          <w:b/>
          <w:sz w:val="24"/>
          <w:szCs w:val="24"/>
          <w:lang w:val="en-CA"/>
        </w:rPr>
        <w:fldChar w:fldCharType="begin"/>
      </w:r>
      <w:r w:rsidR="00CB302E" w:rsidRPr="007708E3">
        <w:rPr>
          <w:b/>
          <w:sz w:val="24"/>
          <w:szCs w:val="24"/>
          <w:lang w:val="en-CA"/>
        </w:rPr>
        <w:instrText xml:space="preserve"> SEQ CHAPTER \h \r 1</w:instrText>
      </w:r>
      <w:r w:rsidRPr="007708E3">
        <w:rPr>
          <w:b/>
          <w:sz w:val="24"/>
          <w:szCs w:val="24"/>
          <w:lang w:val="en-CA"/>
        </w:rPr>
        <w:fldChar w:fldCharType="end"/>
      </w:r>
      <w:r w:rsidR="00CB302E" w:rsidRPr="007708E3">
        <w:rPr>
          <w:rFonts w:ascii="Times New Roman" w:hAnsi="Times New Roman" w:cs="Times New Roman"/>
          <w:b/>
          <w:sz w:val="24"/>
          <w:szCs w:val="24"/>
        </w:rPr>
        <w:t>S</w:t>
      </w:r>
      <w:r w:rsidR="000B2CFA" w:rsidRPr="007708E3">
        <w:rPr>
          <w:rFonts w:ascii="Times New Roman" w:hAnsi="Times New Roman" w:cs="Times New Roman"/>
          <w:b/>
          <w:sz w:val="24"/>
          <w:szCs w:val="24"/>
        </w:rPr>
        <w:t>upporting</w:t>
      </w:r>
      <w:r w:rsidR="00CB302E" w:rsidRPr="007708E3">
        <w:rPr>
          <w:rFonts w:ascii="Times New Roman" w:hAnsi="Times New Roman" w:cs="Times New Roman"/>
          <w:b/>
          <w:sz w:val="24"/>
          <w:szCs w:val="24"/>
        </w:rPr>
        <w:t xml:space="preserve"> S</w:t>
      </w:r>
      <w:r w:rsidR="000B2CFA" w:rsidRPr="007708E3">
        <w:rPr>
          <w:rFonts w:ascii="Times New Roman" w:hAnsi="Times New Roman" w:cs="Times New Roman"/>
          <w:b/>
          <w:sz w:val="24"/>
          <w:szCs w:val="24"/>
        </w:rPr>
        <w:t>tatement</w:t>
      </w:r>
      <w:r w:rsidR="00CB302E" w:rsidRPr="007708E3">
        <w:rPr>
          <w:rFonts w:ascii="Times New Roman" w:hAnsi="Times New Roman" w:cs="Times New Roman"/>
          <w:b/>
          <w:sz w:val="24"/>
          <w:szCs w:val="24"/>
        </w:rPr>
        <w:t xml:space="preserve"> - </w:t>
      </w:r>
      <w:r w:rsidR="00DC1DEF" w:rsidRPr="007708E3">
        <w:rPr>
          <w:rFonts w:ascii="Times New Roman" w:hAnsi="Times New Roman" w:cs="Times New Roman"/>
          <w:b/>
          <w:sz w:val="24"/>
          <w:szCs w:val="24"/>
        </w:rPr>
        <w:t>P</w:t>
      </w:r>
      <w:r w:rsidR="000B2CFA" w:rsidRPr="007708E3">
        <w:rPr>
          <w:rFonts w:ascii="Times New Roman" w:hAnsi="Times New Roman" w:cs="Times New Roman"/>
          <w:b/>
          <w:sz w:val="24"/>
          <w:szCs w:val="24"/>
        </w:rPr>
        <w:t>art</w:t>
      </w:r>
      <w:r w:rsidR="00CB302E" w:rsidRPr="007708E3">
        <w:rPr>
          <w:rFonts w:ascii="Times New Roman" w:hAnsi="Times New Roman" w:cs="Times New Roman"/>
          <w:b/>
          <w:sz w:val="24"/>
          <w:szCs w:val="24"/>
        </w:rPr>
        <w:t xml:space="preserve"> A</w:t>
      </w:r>
    </w:p>
    <w:p w:rsidR="00DC1DEF" w:rsidRPr="007708E3" w:rsidRDefault="00DC1DEF">
      <w:pPr>
        <w:widowControl/>
        <w:jc w:val="center"/>
        <w:rPr>
          <w:rFonts w:ascii="Times New Roman" w:hAnsi="Times New Roman" w:cs="Times New Roman"/>
          <w:b/>
          <w:sz w:val="24"/>
          <w:szCs w:val="24"/>
        </w:rPr>
      </w:pPr>
      <w:r w:rsidRPr="007708E3">
        <w:rPr>
          <w:rFonts w:ascii="Times New Roman" w:hAnsi="Times New Roman" w:cs="Times New Roman"/>
          <w:b/>
          <w:sz w:val="24"/>
          <w:szCs w:val="24"/>
        </w:rPr>
        <w:t>U.S. Department Of Commerce</w:t>
      </w:r>
    </w:p>
    <w:p w:rsidR="00CB302E" w:rsidRPr="007708E3" w:rsidRDefault="00DC1DEF" w:rsidP="00DC1DEF">
      <w:pPr>
        <w:widowControl/>
        <w:jc w:val="center"/>
        <w:rPr>
          <w:rFonts w:ascii="Times New Roman" w:hAnsi="Times New Roman" w:cs="Times New Roman"/>
          <w:b/>
          <w:sz w:val="24"/>
          <w:szCs w:val="24"/>
        </w:rPr>
      </w:pPr>
      <w:r w:rsidRPr="007708E3">
        <w:rPr>
          <w:rFonts w:ascii="Times New Roman" w:hAnsi="Times New Roman" w:cs="Times New Roman"/>
          <w:b/>
          <w:sz w:val="24"/>
          <w:szCs w:val="24"/>
        </w:rPr>
        <w:t>U.S. Census Bureau</w:t>
      </w:r>
    </w:p>
    <w:p w:rsidR="00CB302E" w:rsidRPr="007708E3" w:rsidRDefault="00CB302E" w:rsidP="00DC1DEF">
      <w:pPr>
        <w:widowControl/>
        <w:jc w:val="center"/>
        <w:rPr>
          <w:rFonts w:ascii="Times New Roman" w:hAnsi="Times New Roman" w:cs="Times New Roman"/>
          <w:b/>
          <w:sz w:val="24"/>
          <w:szCs w:val="24"/>
        </w:rPr>
      </w:pPr>
      <w:r w:rsidRPr="007708E3">
        <w:rPr>
          <w:rFonts w:ascii="Times New Roman" w:hAnsi="Times New Roman" w:cs="Times New Roman"/>
          <w:b/>
          <w:sz w:val="24"/>
          <w:szCs w:val="24"/>
        </w:rPr>
        <w:t>2012 E</w:t>
      </w:r>
      <w:r w:rsidR="00DC1DEF" w:rsidRPr="007708E3">
        <w:rPr>
          <w:rFonts w:ascii="Times New Roman" w:hAnsi="Times New Roman" w:cs="Times New Roman"/>
          <w:b/>
          <w:sz w:val="24"/>
          <w:szCs w:val="24"/>
        </w:rPr>
        <w:t xml:space="preserve">conomic </w:t>
      </w:r>
      <w:r w:rsidRPr="007708E3">
        <w:rPr>
          <w:rFonts w:ascii="Times New Roman" w:hAnsi="Times New Roman" w:cs="Times New Roman"/>
          <w:b/>
          <w:sz w:val="24"/>
          <w:szCs w:val="24"/>
        </w:rPr>
        <w:t>C</w:t>
      </w:r>
      <w:r w:rsidR="00DC1DEF" w:rsidRPr="007708E3">
        <w:rPr>
          <w:rFonts w:ascii="Times New Roman" w:hAnsi="Times New Roman" w:cs="Times New Roman"/>
          <w:b/>
          <w:sz w:val="24"/>
          <w:szCs w:val="24"/>
        </w:rPr>
        <w:t>ensus</w:t>
      </w:r>
      <w:r w:rsidRPr="007708E3">
        <w:rPr>
          <w:rFonts w:ascii="Times New Roman" w:hAnsi="Times New Roman" w:cs="Times New Roman"/>
          <w:b/>
          <w:sz w:val="24"/>
          <w:szCs w:val="24"/>
        </w:rPr>
        <w:t xml:space="preserve"> C</w:t>
      </w:r>
      <w:r w:rsidR="00DC1DEF" w:rsidRPr="007708E3">
        <w:rPr>
          <w:rFonts w:ascii="Times New Roman" w:hAnsi="Times New Roman" w:cs="Times New Roman"/>
          <w:b/>
          <w:sz w:val="24"/>
          <w:szCs w:val="24"/>
        </w:rPr>
        <w:t>overing the</w:t>
      </w:r>
      <w:r w:rsidRPr="007708E3">
        <w:rPr>
          <w:rFonts w:ascii="Times New Roman" w:hAnsi="Times New Roman" w:cs="Times New Roman"/>
          <w:b/>
          <w:sz w:val="24"/>
          <w:szCs w:val="24"/>
        </w:rPr>
        <w:t xml:space="preserve"> M</w:t>
      </w:r>
      <w:r w:rsidR="00DC1DEF" w:rsidRPr="007708E3">
        <w:rPr>
          <w:rFonts w:ascii="Times New Roman" w:hAnsi="Times New Roman" w:cs="Times New Roman"/>
          <w:b/>
          <w:sz w:val="24"/>
          <w:szCs w:val="24"/>
        </w:rPr>
        <w:t>anufacturing</w:t>
      </w:r>
      <w:r w:rsidRPr="007708E3">
        <w:rPr>
          <w:rFonts w:ascii="Times New Roman" w:hAnsi="Times New Roman" w:cs="Times New Roman"/>
          <w:b/>
          <w:sz w:val="24"/>
          <w:szCs w:val="24"/>
        </w:rPr>
        <w:t xml:space="preserve"> S</w:t>
      </w:r>
      <w:r w:rsidR="00DC1DEF" w:rsidRPr="007708E3">
        <w:rPr>
          <w:rFonts w:ascii="Times New Roman" w:hAnsi="Times New Roman" w:cs="Times New Roman"/>
          <w:b/>
          <w:sz w:val="24"/>
          <w:szCs w:val="24"/>
        </w:rPr>
        <w:t>ector</w:t>
      </w:r>
    </w:p>
    <w:p w:rsidR="00CB302E" w:rsidRPr="007708E3" w:rsidRDefault="00DC1DEF" w:rsidP="00DC1DEF">
      <w:pPr>
        <w:widowControl/>
        <w:jc w:val="center"/>
        <w:rPr>
          <w:rFonts w:ascii="Times New Roman" w:hAnsi="Times New Roman" w:cs="Times New Roman"/>
          <w:b/>
          <w:sz w:val="24"/>
          <w:szCs w:val="24"/>
        </w:rPr>
      </w:pPr>
      <w:r w:rsidRPr="007708E3">
        <w:rPr>
          <w:rFonts w:ascii="Times New Roman" w:hAnsi="Times New Roman" w:cs="Times New Roman"/>
          <w:b/>
          <w:sz w:val="24"/>
          <w:szCs w:val="24"/>
        </w:rPr>
        <w:t>OMB Control No. 0607-0938</w:t>
      </w:r>
    </w:p>
    <w:p w:rsidR="00DC1DEF" w:rsidRPr="007708E3" w:rsidRDefault="00DC1DEF">
      <w:pPr>
        <w:widowControl/>
        <w:rPr>
          <w:rFonts w:ascii="Times New Roman" w:hAnsi="Times New Roman" w:cs="Times New Roman"/>
          <w:b/>
          <w:sz w:val="24"/>
          <w:szCs w:val="24"/>
        </w:rPr>
      </w:pPr>
    </w:p>
    <w:p w:rsidR="009A1397" w:rsidRDefault="009A1397">
      <w:pPr>
        <w:widowControl/>
        <w:rPr>
          <w:rFonts w:ascii="Times New Roman" w:hAnsi="Times New Roman" w:cs="Times New Roman"/>
          <w:sz w:val="24"/>
          <w:szCs w:val="24"/>
        </w:rPr>
      </w:pPr>
    </w:p>
    <w:p w:rsidR="009A1397" w:rsidRPr="009A1397" w:rsidRDefault="009A1397" w:rsidP="00826120">
      <w:pPr>
        <w:pStyle w:val="ListParagraph"/>
        <w:widowControl/>
        <w:rPr>
          <w:sz w:val="24"/>
          <w:szCs w:val="24"/>
        </w:rPr>
        <w:sectPr w:rsidR="009A1397" w:rsidRPr="009A1397">
          <w:headerReference w:type="even" r:id="rId8"/>
          <w:headerReference w:type="default" r:id="rId9"/>
          <w:footerReference w:type="even" r:id="rId10"/>
          <w:footerReference w:type="default" r:id="rId11"/>
          <w:headerReference w:type="first" r:id="rId12"/>
          <w:footerReference w:type="first" r:id="rId13"/>
          <w:pgSz w:w="12240" w:h="15840"/>
          <w:pgMar w:top="1260" w:right="1440" w:bottom="1440" w:left="1440" w:header="1440" w:footer="1440" w:gutter="0"/>
          <w:cols w:space="720"/>
          <w:titlePg/>
        </w:sectPr>
      </w:pPr>
    </w:p>
    <w:p w:rsidR="00CB302E" w:rsidRPr="00826120" w:rsidRDefault="00CB302E" w:rsidP="00826120">
      <w:pPr>
        <w:pStyle w:val="ListParagraph"/>
        <w:widowControl/>
        <w:numPr>
          <w:ilvl w:val="0"/>
          <w:numId w:val="14"/>
        </w:numPr>
        <w:ind w:left="0"/>
        <w:rPr>
          <w:rFonts w:ascii="Times New Roman" w:hAnsi="Times New Roman" w:cs="Times New Roman"/>
          <w:b/>
          <w:sz w:val="24"/>
          <w:szCs w:val="24"/>
        </w:rPr>
      </w:pPr>
      <w:r w:rsidRPr="00826120">
        <w:rPr>
          <w:rFonts w:ascii="Times New Roman" w:hAnsi="Times New Roman" w:cs="Times New Roman"/>
          <w:b/>
          <w:sz w:val="24"/>
          <w:szCs w:val="24"/>
          <w:u w:val="single"/>
        </w:rPr>
        <w:lastRenderedPageBreak/>
        <w:t>Justification</w:t>
      </w:r>
    </w:p>
    <w:p w:rsidR="009A1397" w:rsidRDefault="009A1397" w:rsidP="009A1397">
      <w:pPr>
        <w:widowControl/>
        <w:tabs>
          <w:tab w:val="left" w:pos="-1080"/>
          <w:tab w:val="left" w:pos="-720"/>
          <w:tab w:val="left" w:pos="0"/>
          <w:tab w:val="left" w:pos="36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u w:val="single"/>
        </w:rPr>
      </w:pPr>
    </w:p>
    <w:p w:rsidR="00CB302E" w:rsidRPr="009A1397" w:rsidRDefault="005A0F33" w:rsidP="005A0F33">
      <w:pPr>
        <w:pStyle w:val="ListParagraph"/>
        <w:widowControl/>
        <w:numPr>
          <w:ilvl w:val="0"/>
          <w:numId w:val="15"/>
        </w:numPr>
        <w:tabs>
          <w:tab w:val="left" w:pos="-1080"/>
          <w:tab w:val="left" w:pos="-720"/>
          <w:tab w:val="left" w:pos="63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b/>
          <w:sz w:val="24"/>
          <w:szCs w:val="24"/>
          <w:u w:val="single"/>
        </w:rPr>
      </w:pPr>
      <w:r w:rsidRPr="005A0F33">
        <w:rPr>
          <w:rFonts w:ascii="Times New Roman" w:hAnsi="Times New Roman" w:cs="Times New Roman"/>
          <w:b/>
          <w:sz w:val="24"/>
          <w:szCs w:val="24"/>
        </w:rPr>
        <w:t xml:space="preserve">   </w:t>
      </w:r>
      <w:r w:rsidR="00B66768">
        <w:rPr>
          <w:rFonts w:ascii="Times New Roman" w:hAnsi="Times New Roman" w:cs="Times New Roman"/>
          <w:b/>
          <w:sz w:val="24"/>
          <w:szCs w:val="24"/>
        </w:rPr>
        <w:t xml:space="preserve"> </w:t>
      </w:r>
      <w:r w:rsidR="00CB302E" w:rsidRPr="009A1397">
        <w:rPr>
          <w:rFonts w:ascii="Times New Roman" w:hAnsi="Times New Roman" w:cs="Times New Roman"/>
          <w:b/>
          <w:sz w:val="24"/>
          <w:szCs w:val="24"/>
          <w:u w:val="single"/>
        </w:rPr>
        <w:t>Necessity of Information Collection</w:t>
      </w:r>
    </w:p>
    <w:p w:rsidR="00CB302E" w:rsidRDefault="00CB302E">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CB302E" w:rsidRDefault="005A0F33" w:rsidP="005A0F33">
      <w:pPr>
        <w:widowControl/>
        <w:tabs>
          <w:tab w:val="left" w:pos="-1080"/>
          <w:tab w:val="left" w:pos="-720"/>
          <w:tab w:val="left" w:pos="0"/>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450"/>
        <w:rPr>
          <w:rFonts w:ascii="Times New Roman" w:hAnsi="Times New Roman" w:cs="Times New Roman"/>
          <w:sz w:val="24"/>
          <w:szCs w:val="24"/>
        </w:rPr>
      </w:pPr>
      <w:r>
        <w:rPr>
          <w:rFonts w:ascii="Times New Roman" w:hAnsi="Times New Roman" w:cs="Times New Roman"/>
          <w:sz w:val="24"/>
          <w:szCs w:val="24"/>
        </w:rPr>
        <w:tab/>
      </w:r>
      <w:r w:rsidR="00CB302E">
        <w:rPr>
          <w:rFonts w:ascii="Times New Roman" w:hAnsi="Times New Roman" w:cs="Times New Roman"/>
          <w:sz w:val="24"/>
          <w:szCs w:val="24"/>
        </w:rPr>
        <w:t xml:space="preserve">The 2012 Economic Census covering the Manufacturing Sector will use a mail canvass, supplemented by data from federal administrative records, to measure the economic activity of </w:t>
      </w:r>
      <w:r w:rsidR="004A0DD2">
        <w:rPr>
          <w:rFonts w:ascii="Times New Roman" w:hAnsi="Times New Roman" w:cs="Times New Roman"/>
          <w:sz w:val="24"/>
          <w:szCs w:val="24"/>
        </w:rPr>
        <w:t>m</w:t>
      </w:r>
      <w:r w:rsidR="003058BF">
        <w:rPr>
          <w:rFonts w:ascii="Times New Roman" w:hAnsi="Times New Roman" w:cs="Times New Roman"/>
          <w:sz w:val="24"/>
          <w:szCs w:val="24"/>
        </w:rPr>
        <w:t>ore than 291,000</w:t>
      </w:r>
      <w:r w:rsidR="00CB302E">
        <w:rPr>
          <w:rFonts w:ascii="Times New Roman" w:hAnsi="Times New Roman" w:cs="Times New Roman"/>
          <w:sz w:val="24"/>
          <w:szCs w:val="24"/>
        </w:rPr>
        <w:t xml:space="preserve"> establishments classified in the North American Industry Classification System (NAICS).  For more details on the NAICS structure, see Part A, Question 19.  </w:t>
      </w:r>
    </w:p>
    <w:p w:rsidR="00CB302E" w:rsidRDefault="00CB302E">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CB302E" w:rsidRDefault="00CB302E" w:rsidP="00B66768">
      <w:pPr>
        <w:widowControl/>
        <w:tabs>
          <w:tab w:val="left" w:pos="-1080"/>
          <w:tab w:val="left" w:pos="-720"/>
          <w:tab w:val="left" w:pos="0"/>
          <w:tab w:val="left" w:pos="360"/>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rFonts w:ascii="Times New Roman" w:hAnsi="Times New Roman" w:cs="Times New Roman"/>
          <w:sz w:val="24"/>
          <w:szCs w:val="24"/>
        </w:rPr>
      </w:pPr>
      <w:r>
        <w:rPr>
          <w:rFonts w:ascii="Times New Roman" w:hAnsi="Times New Roman" w:cs="Times New Roman"/>
          <w:sz w:val="24"/>
          <w:szCs w:val="24"/>
        </w:rPr>
        <w:t>The manufacturing sector comprises establishments engaged in the mechanical, physical, or chemical transformation of materials, substances, or components into new products.  The assembling of component parts of manufactured products is considered manufacturing, except in cases where the activity is appropriately classified in Sector 23, Construction.  The economic census will produce basic statistics by industry for number of establishments, payroll, employment, value of shipments, value added, capital expenditures, depreciation, materials consumed, selected purchased services, electric energy used</w:t>
      </w:r>
      <w:r w:rsidR="004A0DD2">
        <w:rPr>
          <w:rFonts w:ascii="Times New Roman" w:hAnsi="Times New Roman" w:cs="Times New Roman"/>
          <w:sz w:val="24"/>
          <w:szCs w:val="24"/>
        </w:rPr>
        <w:t>,</w:t>
      </w:r>
      <w:r>
        <w:rPr>
          <w:rFonts w:ascii="Times New Roman" w:hAnsi="Times New Roman" w:cs="Times New Roman"/>
          <w:sz w:val="24"/>
          <w:szCs w:val="24"/>
        </w:rPr>
        <w:t xml:space="preserve"> and inventories held.</w:t>
      </w:r>
    </w:p>
    <w:p w:rsidR="00CB302E" w:rsidRDefault="00CB302E">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CB302E" w:rsidRDefault="00CB302E" w:rsidP="00B66768">
      <w:pPr>
        <w:widowControl/>
        <w:tabs>
          <w:tab w:val="left" w:pos="-1080"/>
          <w:tab w:val="left" w:pos="-720"/>
          <w:tab w:val="left" w:pos="0"/>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rFonts w:ascii="Times New Roman" w:hAnsi="Times New Roman" w:cs="Times New Roman"/>
          <w:sz w:val="24"/>
          <w:szCs w:val="24"/>
        </w:rPr>
      </w:pPr>
      <w:r>
        <w:rPr>
          <w:rFonts w:ascii="Times New Roman" w:hAnsi="Times New Roman" w:cs="Times New Roman"/>
          <w:sz w:val="24"/>
          <w:szCs w:val="24"/>
        </w:rPr>
        <w:t xml:space="preserve">This information collection is part of the 2012 Economic Census, which is required by law under Title 13, United States Code (USC).  Section 131 of this statute directs the taking of a census at five-year intervals.  Section 224 makes reporting mandatory. </w:t>
      </w:r>
    </w:p>
    <w:p w:rsidR="00F414F5" w:rsidRDefault="00F414F5" w:rsidP="00F414F5">
      <w:pPr>
        <w:widowControl/>
        <w:tabs>
          <w:tab w:val="left" w:pos="-1080"/>
          <w:tab w:val="left" w:pos="-720"/>
          <w:tab w:val="left" w:pos="0"/>
          <w:tab w:val="left" w:pos="360"/>
          <w:tab w:val="left" w:pos="8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CB302E" w:rsidRPr="00F414F5" w:rsidRDefault="00B66768" w:rsidP="00F414F5">
      <w:pPr>
        <w:pStyle w:val="ListParagraph"/>
        <w:widowControl/>
        <w:numPr>
          <w:ilvl w:val="0"/>
          <w:numId w:val="15"/>
        </w:numPr>
        <w:tabs>
          <w:tab w:val="left" w:pos="-1080"/>
          <w:tab w:val="left" w:pos="-720"/>
          <w:tab w:val="left" w:pos="-36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cs="Times New Roman"/>
          <w:b/>
          <w:sz w:val="24"/>
          <w:szCs w:val="24"/>
        </w:rPr>
      </w:pPr>
      <w:r w:rsidRPr="00B66768">
        <w:rPr>
          <w:rFonts w:ascii="Times New Roman" w:hAnsi="Times New Roman" w:cs="Times New Roman"/>
          <w:b/>
          <w:sz w:val="24"/>
          <w:szCs w:val="24"/>
        </w:rPr>
        <w:t xml:space="preserve">       </w:t>
      </w:r>
      <w:r w:rsidR="00CB302E" w:rsidRPr="00F414F5">
        <w:rPr>
          <w:rFonts w:ascii="Times New Roman" w:hAnsi="Times New Roman" w:cs="Times New Roman"/>
          <w:b/>
          <w:sz w:val="24"/>
          <w:szCs w:val="24"/>
          <w:u w:val="single"/>
        </w:rPr>
        <w:t>Needs and Uses</w:t>
      </w:r>
      <w:r w:rsidR="00CB302E" w:rsidRPr="00F414F5">
        <w:rPr>
          <w:rFonts w:ascii="Times New Roman" w:hAnsi="Times New Roman" w:cs="Times New Roman"/>
          <w:b/>
          <w:sz w:val="24"/>
          <w:szCs w:val="24"/>
        </w:rPr>
        <w:tab/>
      </w:r>
    </w:p>
    <w:p w:rsidR="00CB302E" w:rsidRDefault="00CB302E">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CB302E" w:rsidRDefault="00CB302E" w:rsidP="00B66768">
      <w:pPr>
        <w:widowControl/>
        <w:tabs>
          <w:tab w:val="left" w:pos="-1080"/>
          <w:tab w:val="left" w:pos="-720"/>
          <w:tab w:val="left" w:pos="0"/>
          <w:tab w:val="left" w:pos="720"/>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4"/>
          <w:szCs w:val="24"/>
        </w:rPr>
      </w:pPr>
      <w:r>
        <w:rPr>
          <w:rFonts w:ascii="Times New Roman" w:hAnsi="Times New Roman" w:cs="Times New Roman"/>
          <w:sz w:val="24"/>
          <w:szCs w:val="24"/>
        </w:rPr>
        <w:t>The economic census is the primary source of facts about the struc</w:t>
      </w:r>
      <w:r>
        <w:rPr>
          <w:rFonts w:ascii="Times New Roman" w:hAnsi="Times New Roman" w:cs="Times New Roman"/>
          <w:sz w:val="24"/>
          <w:szCs w:val="24"/>
        </w:rPr>
        <w:softHyphen/>
        <w:t>ture and functioning of the Nation's economy and features unique industry and geographic detail.  Economic census statistics serve as part of the framework for the national accounts and provide essential information for government, business, and the general public.  The federal government (i.e., Bureau of Economic Analysis (BEA), Bureau of Labor Statistics (BLS)) uses information from the economic census as an important part of the framework for the national income and product accounts, input-output tables, economic indexes, and other composite measures that serve as the factual basis for economic policy-making, planning, and program administration.  Further, the census provides sampling frames and benchmarks for current surveys which track short-term economic trends, serve as</w:t>
      </w:r>
      <w:r w:rsidR="00940647">
        <w:rPr>
          <w:rFonts w:ascii="Times New Roman" w:hAnsi="Times New Roman" w:cs="Times New Roman"/>
          <w:sz w:val="24"/>
          <w:szCs w:val="24"/>
        </w:rPr>
        <w:t xml:space="preserve"> e</w:t>
      </w:r>
      <w:r>
        <w:rPr>
          <w:rFonts w:ascii="Times New Roman" w:hAnsi="Times New Roman" w:cs="Times New Roman"/>
          <w:sz w:val="24"/>
          <w:szCs w:val="24"/>
        </w:rPr>
        <w:t xml:space="preserve">conomic indicators, and contribute critical source data for current estimates of the gross domestic product.  State and local governments rely on the economic census as a unique source of comprehensive economic statistics for small geographic areas for use in </w:t>
      </w:r>
      <w:r>
        <w:rPr>
          <w:rFonts w:ascii="Times New Roman" w:hAnsi="Times New Roman" w:cs="Times New Roman"/>
          <w:sz w:val="24"/>
          <w:szCs w:val="24"/>
        </w:rPr>
        <w:lastRenderedPageBreak/>
        <w:t>policy-making, planning, and program administration.  Finally, industry, business, academia, and the general public use information from the economic census for evaluating markets, preparing business plans, making business decisions, developing economic models and forecasts, conducting economic research, and establishing benchmarks for their own sample surveys.</w:t>
      </w:r>
    </w:p>
    <w:p w:rsidR="00CB302E" w:rsidRDefault="00CB302E">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CB302E" w:rsidRDefault="00CB302E" w:rsidP="00B66768">
      <w:pPr>
        <w:widowControl/>
        <w:tabs>
          <w:tab w:val="left" w:pos="-1080"/>
          <w:tab w:val="left" w:pos="-72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4"/>
          <w:szCs w:val="24"/>
        </w:rPr>
      </w:pPr>
      <w:r>
        <w:rPr>
          <w:rFonts w:ascii="Times New Roman" w:hAnsi="Times New Roman" w:cs="Times New Roman"/>
          <w:sz w:val="24"/>
          <w:szCs w:val="24"/>
        </w:rPr>
        <w:t>If the economic census was not conducted, the federal government would lose vital source data and benchmarks for the national accounts, input-output tables, and other composite measures of economic activity, causing a substantial degradation in the quality of these important statistics.  Further, the government would lose critical benchmarks for current sample-based economic surveys and an essential source of detailed, comprehensive economic information for use in policy-making, planning, and program administration.</w:t>
      </w:r>
    </w:p>
    <w:p w:rsidR="00CB302E" w:rsidRDefault="00CB302E">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CB302E" w:rsidRDefault="00CB302E" w:rsidP="00B66768">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4"/>
          <w:szCs w:val="24"/>
        </w:rPr>
      </w:pPr>
      <w:r>
        <w:rPr>
          <w:rFonts w:ascii="Times New Roman" w:hAnsi="Times New Roman" w:cs="Times New Roman"/>
          <w:sz w:val="24"/>
          <w:szCs w:val="24"/>
        </w:rPr>
        <w:t>Information quality is an integral part of the pre-dissemination review of information disseminated by the U.S. Census Bureau (fully described in the U.S. Census Bureau’s Information Quality Guidelines).  Information quality is also integral to information collections conducted by the U.S. Census Bureau and is incorporated into the clearance process required by the Paperwork Reduction Act.</w:t>
      </w:r>
    </w:p>
    <w:p w:rsidR="00537C7C" w:rsidRDefault="00537C7C" w:rsidP="00537C7C">
      <w:pPr>
        <w:widowControl/>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CB302E" w:rsidRPr="00537C7C" w:rsidRDefault="00B66768" w:rsidP="00537C7C">
      <w:pPr>
        <w:pStyle w:val="ListParagraph"/>
        <w:widowControl/>
        <w:numPr>
          <w:ilvl w:val="0"/>
          <w:numId w:val="15"/>
        </w:numPr>
        <w:tabs>
          <w:tab w:val="left" w:pos="-1080"/>
          <w:tab w:val="left" w:pos="-720"/>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b/>
          <w:sz w:val="24"/>
          <w:szCs w:val="24"/>
        </w:rPr>
      </w:pPr>
      <w:r w:rsidRPr="00B66768">
        <w:rPr>
          <w:rFonts w:ascii="Times New Roman" w:hAnsi="Times New Roman" w:cs="Times New Roman"/>
          <w:b/>
          <w:sz w:val="24"/>
          <w:szCs w:val="24"/>
        </w:rPr>
        <w:t xml:space="preserve">   </w:t>
      </w:r>
      <w:r w:rsidR="00CB302E" w:rsidRPr="00537C7C">
        <w:rPr>
          <w:rFonts w:ascii="Times New Roman" w:hAnsi="Times New Roman" w:cs="Times New Roman"/>
          <w:b/>
          <w:sz w:val="24"/>
          <w:szCs w:val="24"/>
          <w:u w:val="single"/>
        </w:rPr>
        <w:t>Use of Information Technology</w:t>
      </w:r>
    </w:p>
    <w:p w:rsidR="00CB302E" w:rsidRDefault="00CB302E">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CB302E" w:rsidRDefault="00B66768" w:rsidP="00B66768">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cs="Times New Roman"/>
          <w:sz w:val="24"/>
          <w:szCs w:val="24"/>
        </w:rPr>
      </w:pPr>
      <w:r>
        <w:rPr>
          <w:rFonts w:ascii="Times New Roman" w:hAnsi="Times New Roman" w:cs="Times New Roman"/>
          <w:sz w:val="24"/>
          <w:szCs w:val="24"/>
        </w:rPr>
        <w:tab/>
      </w:r>
      <w:r w:rsidR="00CB302E">
        <w:rPr>
          <w:rFonts w:ascii="Times New Roman" w:hAnsi="Times New Roman" w:cs="Times New Roman"/>
          <w:sz w:val="24"/>
          <w:szCs w:val="24"/>
        </w:rPr>
        <w:t xml:space="preserve">Companies may satisfy their reporting requirement for this information collection by providing data on computerized self-administrated census questionnaire, via the Internet or on CD-ROM, and other electronic data collection methods.  </w:t>
      </w:r>
    </w:p>
    <w:p w:rsidR="00537C7C" w:rsidRDefault="00CB302E" w:rsidP="00537C7C">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ab/>
      </w:r>
    </w:p>
    <w:p w:rsidR="00CB302E" w:rsidRPr="00572B88" w:rsidRDefault="00B66768" w:rsidP="00572B88">
      <w:pPr>
        <w:pStyle w:val="ListParagraph"/>
        <w:widowControl/>
        <w:numPr>
          <w:ilvl w:val="0"/>
          <w:numId w:val="15"/>
        </w:numPr>
        <w:tabs>
          <w:tab w:val="left" w:pos="-1080"/>
          <w:tab w:val="left" w:pos="-720"/>
          <w:tab w:val="left" w:pos="0"/>
          <w:tab w:val="left" w:pos="360"/>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sz w:val="24"/>
          <w:szCs w:val="24"/>
        </w:rPr>
      </w:pPr>
      <w:r w:rsidRPr="00B66768">
        <w:rPr>
          <w:rFonts w:ascii="Times New Roman" w:hAnsi="Times New Roman" w:cs="Times New Roman"/>
          <w:b/>
          <w:sz w:val="24"/>
          <w:szCs w:val="24"/>
        </w:rPr>
        <w:t xml:space="preserve">   </w:t>
      </w:r>
      <w:r w:rsidR="00CB302E" w:rsidRPr="00572B88">
        <w:rPr>
          <w:rFonts w:ascii="Times New Roman" w:hAnsi="Times New Roman" w:cs="Times New Roman"/>
          <w:b/>
          <w:sz w:val="24"/>
          <w:szCs w:val="24"/>
          <w:u w:val="single"/>
        </w:rPr>
        <w:t>Efforts to Identify Duplication</w:t>
      </w:r>
    </w:p>
    <w:p w:rsidR="00CB302E" w:rsidRDefault="00CB302E">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CB302E" w:rsidRDefault="00CB302E" w:rsidP="00B66768">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4"/>
          <w:szCs w:val="24"/>
        </w:rPr>
      </w:pPr>
      <w:r>
        <w:rPr>
          <w:rFonts w:ascii="Times New Roman" w:hAnsi="Times New Roman" w:cs="Times New Roman"/>
          <w:sz w:val="24"/>
          <w:szCs w:val="24"/>
        </w:rPr>
        <w:t>The U. S. Census Bureau found no information collections by federal agencies, trade groups, or businesses that duplicate the content, comprehensive coverage, industry detail, geographic detail, and statistical reliability provided by the economic census.  These features are distinguishing characteristics of economic census data; they meet requirements of principal data users and make the census uniquely suited to the purposes it serves.</w:t>
      </w:r>
    </w:p>
    <w:p w:rsidR="00CB302E" w:rsidRDefault="00CB302E">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ab/>
      </w:r>
    </w:p>
    <w:p w:rsidR="00CB302E" w:rsidRPr="00572B88" w:rsidRDefault="00B66768" w:rsidP="00572B88">
      <w:pPr>
        <w:pStyle w:val="ListParagraph"/>
        <w:widowControl/>
        <w:numPr>
          <w:ilvl w:val="0"/>
          <w:numId w:val="15"/>
        </w:num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b/>
          <w:sz w:val="24"/>
          <w:szCs w:val="24"/>
        </w:rPr>
      </w:pPr>
      <w:r w:rsidRPr="00B66768">
        <w:rPr>
          <w:rFonts w:ascii="Times New Roman" w:hAnsi="Times New Roman" w:cs="Times New Roman"/>
          <w:b/>
          <w:sz w:val="24"/>
          <w:szCs w:val="24"/>
        </w:rPr>
        <w:t xml:space="preserve">   </w:t>
      </w:r>
      <w:r w:rsidR="00CB302E" w:rsidRPr="00572B88">
        <w:rPr>
          <w:rFonts w:ascii="Times New Roman" w:hAnsi="Times New Roman" w:cs="Times New Roman"/>
          <w:b/>
          <w:sz w:val="24"/>
          <w:szCs w:val="24"/>
          <w:u w:val="single"/>
        </w:rPr>
        <w:t>Minimizing Burden</w:t>
      </w:r>
    </w:p>
    <w:p w:rsidR="00CB302E" w:rsidRDefault="00CB302E">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940647" w:rsidRDefault="00CB302E" w:rsidP="00B66768">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4"/>
          <w:szCs w:val="24"/>
        </w:rPr>
      </w:pPr>
      <w:r>
        <w:rPr>
          <w:rFonts w:ascii="Times New Roman" w:hAnsi="Times New Roman" w:cs="Times New Roman"/>
          <w:sz w:val="24"/>
          <w:szCs w:val="24"/>
        </w:rPr>
        <w:t>This information collection minimizes the burden on small businesses by excluding most of them from the mail canvass.  The census will use data from federal administrative</w:t>
      </w:r>
    </w:p>
    <w:p w:rsidR="00CB302E" w:rsidRDefault="00CB302E" w:rsidP="00B66768">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4"/>
          <w:szCs w:val="24"/>
        </w:rPr>
      </w:pPr>
      <w:r>
        <w:rPr>
          <w:rFonts w:ascii="Times New Roman" w:hAnsi="Times New Roman" w:cs="Times New Roman"/>
          <w:sz w:val="24"/>
          <w:szCs w:val="24"/>
        </w:rPr>
        <w:t>records in lieu of census reports for most small establishments with paid employees</w:t>
      </w:r>
      <w:r w:rsidR="003058BF">
        <w:rPr>
          <w:rFonts w:ascii="Times New Roman" w:hAnsi="Times New Roman" w:cs="Times New Roman"/>
          <w:sz w:val="24"/>
          <w:szCs w:val="24"/>
        </w:rPr>
        <w:t>.</w:t>
      </w:r>
      <w:r w:rsidR="00940647">
        <w:rPr>
          <w:rFonts w:ascii="Times New Roman" w:hAnsi="Times New Roman" w:cs="Times New Roman"/>
          <w:sz w:val="24"/>
          <w:szCs w:val="24"/>
        </w:rPr>
        <w:t xml:space="preserve">  </w:t>
      </w:r>
      <w:r>
        <w:rPr>
          <w:rFonts w:ascii="Times New Roman" w:hAnsi="Times New Roman" w:cs="Times New Roman"/>
          <w:sz w:val="24"/>
          <w:szCs w:val="24"/>
        </w:rPr>
        <w:t xml:space="preserve">In addition, approximately 34,000 small single-establishment companies that have employment greater than the administrative record cutoff for not mailing will be sent a shortened version of the basic report form that will not include detailed inquiries such as </w:t>
      </w:r>
      <w:r>
        <w:rPr>
          <w:rFonts w:ascii="Times New Roman" w:hAnsi="Times New Roman" w:cs="Times New Roman"/>
          <w:sz w:val="24"/>
          <w:szCs w:val="24"/>
        </w:rPr>
        <w:lastRenderedPageBreak/>
        <w:t xml:space="preserve">consumption of purchased supplies and fuels, inventories, and fringe benefits data.  See Attachment </w:t>
      </w:r>
      <w:r w:rsidR="00200795">
        <w:rPr>
          <w:rFonts w:ascii="Times New Roman" w:hAnsi="Times New Roman" w:cs="Times New Roman"/>
          <w:sz w:val="24"/>
          <w:szCs w:val="24"/>
        </w:rPr>
        <w:t>A</w:t>
      </w:r>
      <w:r>
        <w:rPr>
          <w:rFonts w:ascii="Times New Roman" w:hAnsi="Times New Roman" w:cs="Times New Roman"/>
          <w:sz w:val="24"/>
          <w:szCs w:val="24"/>
        </w:rPr>
        <w:t xml:space="preserve"> for a list of industries using the short form. </w:t>
      </w:r>
    </w:p>
    <w:p w:rsidR="00572B88" w:rsidRDefault="00CB302E" w:rsidP="00572B88">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ab/>
      </w:r>
    </w:p>
    <w:p w:rsidR="00CB302E" w:rsidRPr="00572B88" w:rsidRDefault="00B66768" w:rsidP="00572B88">
      <w:pPr>
        <w:pStyle w:val="ListParagraph"/>
        <w:widowControl/>
        <w:numPr>
          <w:ilvl w:val="0"/>
          <w:numId w:val="15"/>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sz w:val="24"/>
          <w:szCs w:val="24"/>
        </w:rPr>
      </w:pPr>
      <w:r w:rsidRPr="00B66768">
        <w:rPr>
          <w:rFonts w:ascii="Times New Roman" w:hAnsi="Times New Roman" w:cs="Times New Roman"/>
          <w:b/>
          <w:sz w:val="24"/>
          <w:szCs w:val="24"/>
        </w:rPr>
        <w:t xml:space="preserve">   </w:t>
      </w:r>
      <w:r w:rsidR="00CB302E" w:rsidRPr="00572B88">
        <w:rPr>
          <w:rFonts w:ascii="Times New Roman" w:hAnsi="Times New Roman" w:cs="Times New Roman"/>
          <w:b/>
          <w:sz w:val="24"/>
          <w:szCs w:val="24"/>
          <w:u w:val="single"/>
        </w:rPr>
        <w:t>Consequences of Less Frequent Collection</w:t>
      </w:r>
    </w:p>
    <w:p w:rsidR="00CB302E" w:rsidRDefault="00CB302E">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CB302E" w:rsidRDefault="00CB302E" w:rsidP="00B66768">
      <w:pPr>
        <w:widowControl/>
        <w:tabs>
          <w:tab w:val="left" w:pos="-1080"/>
          <w:tab w:val="left" w:pos="-720"/>
          <w:tab w:val="left" w:pos="0"/>
          <w:tab w:val="left" w:pos="720"/>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4"/>
          <w:szCs w:val="24"/>
        </w:rPr>
      </w:pPr>
      <w:r>
        <w:rPr>
          <w:rFonts w:ascii="Times New Roman" w:hAnsi="Times New Roman" w:cs="Times New Roman"/>
          <w:sz w:val="24"/>
          <w:szCs w:val="24"/>
        </w:rPr>
        <w:t>The economic census is conducted at five-year intervals, as required by Title 13, USC, Section 131.  If this information collection was conducted less frequently, it would diminish the timeliness and usefulness of the statistics produced.  This would cause a corresponding deterioration in the national accounts, input-output tables, economic indexes, business surveys, and other measures that rely on source data and benchmarks from the economic census.  Similarly, less frequent collection would diminish the usefulness of the economic census as a source of comprehensive information for economic policy-making, planning, and program administration.</w:t>
      </w:r>
      <w:r>
        <w:rPr>
          <w:rFonts w:ascii="Times New Roman" w:hAnsi="Times New Roman" w:cs="Times New Roman"/>
          <w:sz w:val="24"/>
          <w:szCs w:val="24"/>
        </w:rPr>
        <w:tab/>
      </w:r>
    </w:p>
    <w:p w:rsidR="00CB302E" w:rsidRDefault="00CB302E">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ab/>
      </w:r>
    </w:p>
    <w:p w:rsidR="00CB302E" w:rsidRPr="00572B88" w:rsidRDefault="00B66768" w:rsidP="00572B88">
      <w:pPr>
        <w:pStyle w:val="ListParagraph"/>
        <w:widowControl/>
        <w:numPr>
          <w:ilvl w:val="0"/>
          <w:numId w:val="15"/>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b/>
          <w:sz w:val="24"/>
          <w:szCs w:val="24"/>
        </w:rPr>
      </w:pPr>
      <w:r w:rsidRPr="00B66768">
        <w:rPr>
          <w:rFonts w:ascii="Times New Roman" w:hAnsi="Times New Roman" w:cs="Times New Roman"/>
          <w:b/>
          <w:sz w:val="24"/>
          <w:szCs w:val="24"/>
        </w:rPr>
        <w:t xml:space="preserve">   </w:t>
      </w:r>
      <w:r w:rsidR="00CB302E" w:rsidRPr="00572B88">
        <w:rPr>
          <w:rFonts w:ascii="Times New Roman" w:hAnsi="Times New Roman" w:cs="Times New Roman"/>
          <w:b/>
          <w:sz w:val="24"/>
          <w:szCs w:val="24"/>
          <w:u w:val="single"/>
        </w:rPr>
        <w:t>Special Circumstances</w:t>
      </w:r>
    </w:p>
    <w:p w:rsidR="00CB302E" w:rsidRDefault="00CB302E">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CB302E" w:rsidRDefault="00CB302E" w:rsidP="00B66768">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4"/>
          <w:szCs w:val="24"/>
        </w:rPr>
      </w:pPr>
      <w:r>
        <w:rPr>
          <w:rFonts w:ascii="Times New Roman" w:hAnsi="Times New Roman" w:cs="Times New Roman"/>
          <w:sz w:val="24"/>
          <w:szCs w:val="24"/>
        </w:rPr>
        <w:t>This information collection will be conducted in a manner consistent with Office of Management and Budget (OMB) guidelines and there are no special circumstances.</w:t>
      </w:r>
    </w:p>
    <w:p w:rsidR="00572B88" w:rsidRDefault="00572B88" w:rsidP="00572B88">
      <w:pPr>
        <w:widowControl/>
        <w:tabs>
          <w:tab w:val="left" w:pos="-1080"/>
          <w:tab w:val="left" w:pos="-720"/>
          <w:tab w:val="left" w:pos="0"/>
          <w:tab w:val="left" w:pos="360"/>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CB302E" w:rsidRPr="005A0F33" w:rsidRDefault="00B66768" w:rsidP="005A0F33">
      <w:pPr>
        <w:pStyle w:val="ListParagraph"/>
        <w:widowControl/>
        <w:numPr>
          <w:ilvl w:val="0"/>
          <w:numId w:val="15"/>
        </w:numPr>
        <w:tabs>
          <w:tab w:val="left" w:pos="-1080"/>
          <w:tab w:val="left" w:pos="-720"/>
          <w:tab w:val="left" w:pos="0"/>
          <w:tab w:val="left" w:pos="360"/>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b/>
          <w:sz w:val="24"/>
          <w:szCs w:val="24"/>
        </w:rPr>
      </w:pPr>
      <w:r w:rsidRPr="00B66768">
        <w:rPr>
          <w:rFonts w:ascii="Times New Roman" w:hAnsi="Times New Roman" w:cs="Times New Roman"/>
          <w:b/>
          <w:sz w:val="24"/>
          <w:szCs w:val="24"/>
        </w:rPr>
        <w:t xml:space="preserve">   </w:t>
      </w:r>
      <w:r w:rsidR="005A0F33" w:rsidRPr="005A0F33">
        <w:rPr>
          <w:rFonts w:ascii="Times New Roman" w:hAnsi="Times New Roman" w:cs="Times New Roman"/>
          <w:b/>
          <w:sz w:val="24"/>
          <w:szCs w:val="24"/>
          <w:u w:val="single"/>
        </w:rPr>
        <w:t>C</w:t>
      </w:r>
      <w:r w:rsidR="00CB302E" w:rsidRPr="005A0F33">
        <w:rPr>
          <w:rFonts w:ascii="Times New Roman" w:hAnsi="Times New Roman" w:cs="Times New Roman"/>
          <w:b/>
          <w:sz w:val="24"/>
          <w:szCs w:val="24"/>
          <w:u w:val="single"/>
        </w:rPr>
        <w:t>onsultations Outside the Agency</w:t>
      </w:r>
    </w:p>
    <w:p w:rsidR="00CB302E" w:rsidRDefault="00CB302E">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CB302E" w:rsidRDefault="00CB302E" w:rsidP="00B66768">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4"/>
          <w:szCs w:val="24"/>
        </w:rPr>
      </w:pPr>
      <w:r>
        <w:rPr>
          <w:rFonts w:ascii="Times New Roman" w:hAnsi="Times New Roman" w:cs="Times New Roman"/>
          <w:sz w:val="24"/>
          <w:szCs w:val="24"/>
        </w:rPr>
        <w:t xml:space="preserve">In March 2011, letters were sent to over 584 trade associations, manufacturing companies, and government agencies indicating where on the Census Bureau’s </w:t>
      </w:r>
      <w:r w:rsidR="004A0DD2">
        <w:rPr>
          <w:rFonts w:ascii="Times New Roman" w:hAnsi="Times New Roman" w:cs="Times New Roman"/>
          <w:sz w:val="24"/>
          <w:szCs w:val="24"/>
        </w:rPr>
        <w:t>w</w:t>
      </w:r>
      <w:r>
        <w:rPr>
          <w:rFonts w:ascii="Times New Roman" w:hAnsi="Times New Roman" w:cs="Times New Roman"/>
          <w:sz w:val="24"/>
          <w:szCs w:val="24"/>
        </w:rPr>
        <w:t xml:space="preserve">ebsite they could view and comment on the proposed 2012 census report forms.  </w:t>
      </w:r>
      <w:r w:rsidR="00DD3CA8">
        <w:rPr>
          <w:rFonts w:ascii="Times New Roman" w:hAnsi="Times New Roman" w:cs="Times New Roman"/>
          <w:sz w:val="24"/>
          <w:szCs w:val="24"/>
        </w:rPr>
        <w:t xml:space="preserve">Consultations with outside consultants were for the purpose of receiving individual opinions and not for the purpose of forming a group opinion.  </w:t>
      </w:r>
      <w:r>
        <w:rPr>
          <w:rFonts w:ascii="Times New Roman" w:hAnsi="Times New Roman" w:cs="Times New Roman"/>
          <w:sz w:val="24"/>
          <w:szCs w:val="24"/>
        </w:rPr>
        <w:t>We asked these organizations to review the content relevant to their data needs and interests, and to provide recommendations on wording, reporting problems, usefulness of data</w:t>
      </w:r>
      <w:r w:rsidR="004A0DD2">
        <w:rPr>
          <w:rFonts w:ascii="Times New Roman" w:hAnsi="Times New Roman" w:cs="Times New Roman"/>
          <w:sz w:val="24"/>
          <w:szCs w:val="24"/>
        </w:rPr>
        <w:t>,</w:t>
      </w:r>
      <w:r>
        <w:rPr>
          <w:rFonts w:ascii="Times New Roman" w:hAnsi="Times New Roman" w:cs="Times New Roman"/>
          <w:sz w:val="24"/>
          <w:szCs w:val="24"/>
        </w:rPr>
        <w:t xml:space="preserve"> and comments on related issues for the 2012 Economic Census. </w:t>
      </w:r>
      <w:r w:rsidR="00200795">
        <w:rPr>
          <w:rFonts w:ascii="Times New Roman" w:hAnsi="Times New Roman" w:cs="Times New Roman"/>
          <w:sz w:val="24"/>
          <w:szCs w:val="24"/>
        </w:rPr>
        <w:t xml:space="preserve"> </w:t>
      </w:r>
      <w:r>
        <w:rPr>
          <w:rFonts w:ascii="Times New Roman" w:hAnsi="Times New Roman" w:cs="Times New Roman"/>
          <w:sz w:val="24"/>
          <w:szCs w:val="24"/>
        </w:rPr>
        <w:t xml:space="preserve">A complete list of all trade associations, manufacturing companies, and government agencies contacted along with their comments is available upon request. </w:t>
      </w:r>
    </w:p>
    <w:p w:rsidR="00CB302E" w:rsidRDefault="00CB302E">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B47C5B" w:rsidRDefault="00CB302E" w:rsidP="00B47C5B">
      <w:pPr>
        <w:ind w:left="720"/>
        <w:rPr>
          <w:rFonts w:ascii="Times New Roman" w:hAnsi="Times New Roman"/>
          <w:sz w:val="24"/>
          <w:szCs w:val="24"/>
        </w:rPr>
      </w:pPr>
      <w:r>
        <w:rPr>
          <w:rFonts w:ascii="Times New Roman" w:hAnsi="Times New Roman" w:cs="Times New Roman"/>
          <w:sz w:val="24"/>
          <w:szCs w:val="24"/>
        </w:rPr>
        <w:t xml:space="preserve">Further, we published a notice in the </w:t>
      </w:r>
      <w:r>
        <w:rPr>
          <w:rFonts w:ascii="Times New Roman" w:hAnsi="Times New Roman" w:cs="Times New Roman"/>
          <w:sz w:val="24"/>
          <w:szCs w:val="24"/>
          <w:u w:val="single"/>
        </w:rPr>
        <w:t>Federal Register</w:t>
      </w:r>
      <w:r>
        <w:rPr>
          <w:rFonts w:ascii="Times New Roman" w:hAnsi="Times New Roman" w:cs="Times New Roman"/>
          <w:sz w:val="24"/>
          <w:szCs w:val="24"/>
        </w:rPr>
        <w:t xml:space="preserve"> on March 15, 2011 (76FR, pages 13978 and 13979), inviting public comment on our plans to submit this request.  </w:t>
      </w:r>
      <w:r w:rsidR="00B47C5B" w:rsidRPr="00B47C5B">
        <w:rPr>
          <w:rFonts w:ascii="Times New Roman" w:hAnsi="Times New Roman"/>
          <w:sz w:val="24"/>
          <w:szCs w:val="24"/>
        </w:rPr>
        <w:t xml:space="preserve">We received two comments during the comment period.  </w:t>
      </w:r>
      <w:r w:rsidR="005E70A3">
        <w:rPr>
          <w:rFonts w:ascii="Times New Roman" w:hAnsi="Times New Roman"/>
          <w:sz w:val="24"/>
          <w:szCs w:val="24"/>
        </w:rPr>
        <w:t>Comments from Information Technology and Innovation Foundation (ITIF) and a George Washington University (GWU), Institute of Public Policy, research professor</w:t>
      </w:r>
      <w:r w:rsidR="00B47C5B" w:rsidRPr="00B47C5B">
        <w:rPr>
          <w:rFonts w:ascii="Times New Roman" w:hAnsi="Times New Roman"/>
          <w:sz w:val="24"/>
          <w:szCs w:val="24"/>
        </w:rPr>
        <w:t>, strongly expressed their support of this data collection.</w:t>
      </w:r>
      <w:r w:rsidR="005E70A3">
        <w:rPr>
          <w:rFonts w:ascii="Times New Roman" w:hAnsi="Times New Roman"/>
          <w:sz w:val="24"/>
          <w:szCs w:val="24"/>
        </w:rPr>
        <w:t xml:space="preserve"> </w:t>
      </w:r>
      <w:r w:rsidR="00B47C5B" w:rsidRPr="00B47C5B">
        <w:rPr>
          <w:rFonts w:ascii="Times New Roman" w:hAnsi="Times New Roman"/>
          <w:sz w:val="24"/>
          <w:szCs w:val="24"/>
        </w:rPr>
        <w:t xml:space="preserve"> </w:t>
      </w:r>
      <w:r w:rsidR="005E70A3">
        <w:rPr>
          <w:rFonts w:ascii="Times New Roman" w:hAnsi="Times New Roman"/>
          <w:sz w:val="24"/>
          <w:szCs w:val="24"/>
        </w:rPr>
        <w:t>ITIF</w:t>
      </w:r>
      <w:r w:rsidR="00B47C5B" w:rsidRPr="00B47C5B">
        <w:rPr>
          <w:rFonts w:ascii="Times New Roman" w:hAnsi="Times New Roman"/>
          <w:sz w:val="24"/>
          <w:szCs w:val="24"/>
        </w:rPr>
        <w:t xml:space="preserve"> encouraged that we implement additional changes to our survey instrument.</w:t>
      </w:r>
      <w:r w:rsidR="005E70A3">
        <w:rPr>
          <w:rFonts w:ascii="Times New Roman" w:hAnsi="Times New Roman"/>
          <w:sz w:val="24"/>
          <w:szCs w:val="24"/>
        </w:rPr>
        <w:t xml:space="preserve"> </w:t>
      </w:r>
      <w:r w:rsidR="00B47C5B" w:rsidRPr="00B47C5B">
        <w:rPr>
          <w:rFonts w:ascii="Times New Roman" w:hAnsi="Times New Roman"/>
          <w:sz w:val="24"/>
          <w:szCs w:val="24"/>
        </w:rPr>
        <w:t xml:space="preserve"> Their suggestions included:  for item 17 (material, parts, and supplies) include percent of imports and item 22 (shipments) percent of exports by products.  Our judgment of these suggestions is that we would not be able to obtain quality response while substantially increasing reporting burden and cost. It was also suggested to reword and expand item 26 to provide insight into innovation-related activities at the establishment level.  Our plans are to incorporate a set of questions in an </w:t>
      </w:r>
      <w:r w:rsidR="00B47C5B" w:rsidRPr="00B47C5B">
        <w:rPr>
          <w:rFonts w:ascii="Times New Roman" w:hAnsi="Times New Roman"/>
          <w:sz w:val="24"/>
          <w:szCs w:val="24"/>
        </w:rPr>
        <w:lastRenderedPageBreak/>
        <w:t>effort to address some of these issues.  Finally, it was suggested respondents identify the country with the highest proportion of contract manufacturing</w:t>
      </w:r>
      <w:r w:rsidR="00B47C5B">
        <w:rPr>
          <w:rFonts w:ascii="Times New Roman" w:hAnsi="Times New Roman"/>
          <w:sz w:val="24"/>
          <w:szCs w:val="24"/>
        </w:rPr>
        <w:t xml:space="preserve"> </w:t>
      </w:r>
      <w:r w:rsidR="00B47C5B" w:rsidRPr="00B47C5B">
        <w:rPr>
          <w:rFonts w:ascii="Times New Roman" w:hAnsi="Times New Roman"/>
          <w:sz w:val="24"/>
          <w:szCs w:val="24"/>
        </w:rPr>
        <w:t>work and the specific percentage of contract work going to establishments in that country.  Over the years, we have found many of the contract services provided to source a specific establishment are conducted at a company level. This prevents our unit of collection vehicle (the</w:t>
      </w:r>
      <w:r w:rsidR="00940647">
        <w:rPr>
          <w:rFonts w:ascii="Times New Roman" w:hAnsi="Times New Roman"/>
          <w:sz w:val="24"/>
          <w:szCs w:val="24"/>
        </w:rPr>
        <w:t xml:space="preserve"> e</w:t>
      </w:r>
      <w:r w:rsidR="00B47C5B" w:rsidRPr="00B47C5B">
        <w:rPr>
          <w:rFonts w:ascii="Times New Roman" w:hAnsi="Times New Roman"/>
          <w:sz w:val="24"/>
          <w:szCs w:val="24"/>
        </w:rPr>
        <w:t xml:space="preserve">stablishment) from presenting a complete picture of contracting activity.  We experience difficulty publishing the data that we do gather for many industries, because of our nondisclosure policy. </w:t>
      </w:r>
      <w:r w:rsidR="005E70A3">
        <w:rPr>
          <w:rFonts w:ascii="Times New Roman" w:hAnsi="Times New Roman"/>
          <w:sz w:val="24"/>
          <w:szCs w:val="24"/>
        </w:rPr>
        <w:t>The GWU research professor</w:t>
      </w:r>
      <w:r w:rsidR="00B47C5B" w:rsidRPr="00B47C5B">
        <w:rPr>
          <w:rFonts w:ascii="Times New Roman" w:hAnsi="Times New Roman"/>
          <w:sz w:val="24"/>
          <w:szCs w:val="24"/>
        </w:rPr>
        <w:t xml:space="preserve"> agreed with the comments listed above regarding the suggestions for additions and changes to the survey instrument.</w:t>
      </w:r>
    </w:p>
    <w:p w:rsidR="00CB302E" w:rsidRPr="003F0406" w:rsidRDefault="00CB302E" w:rsidP="003F0406">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4"/>
          <w:szCs w:val="24"/>
        </w:rPr>
      </w:pPr>
    </w:p>
    <w:p w:rsidR="00CB302E" w:rsidRPr="005A0F33" w:rsidRDefault="00B66768" w:rsidP="005A0F33">
      <w:pPr>
        <w:pStyle w:val="ListParagraph"/>
        <w:widowControl/>
        <w:numPr>
          <w:ilvl w:val="0"/>
          <w:numId w:val="15"/>
        </w:numPr>
        <w:tabs>
          <w:tab w:val="left" w:pos="-1080"/>
          <w:tab w:val="left" w:pos="-720"/>
          <w:tab w:val="left" w:pos="0"/>
          <w:tab w:val="left" w:pos="36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b/>
          <w:sz w:val="24"/>
          <w:szCs w:val="24"/>
        </w:rPr>
      </w:pPr>
      <w:r w:rsidRPr="00B66768">
        <w:rPr>
          <w:rFonts w:ascii="Times New Roman" w:hAnsi="Times New Roman" w:cs="Times New Roman"/>
          <w:b/>
          <w:sz w:val="24"/>
          <w:szCs w:val="24"/>
        </w:rPr>
        <w:t xml:space="preserve">   </w:t>
      </w:r>
      <w:r w:rsidR="00CB302E" w:rsidRPr="005A0F33">
        <w:rPr>
          <w:rFonts w:ascii="Times New Roman" w:hAnsi="Times New Roman" w:cs="Times New Roman"/>
          <w:b/>
          <w:sz w:val="24"/>
          <w:szCs w:val="24"/>
          <w:u w:val="single"/>
        </w:rPr>
        <w:t>Paying Respondents</w:t>
      </w:r>
    </w:p>
    <w:p w:rsidR="00CB302E" w:rsidRDefault="00CB302E">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CB302E" w:rsidRDefault="009B2A82" w:rsidP="00B66768">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cs="Times New Roman"/>
          <w:sz w:val="24"/>
          <w:szCs w:val="24"/>
        </w:rPr>
      </w:pPr>
      <w:r>
        <w:rPr>
          <w:rFonts w:ascii="Times New Roman" w:hAnsi="Times New Roman" w:cs="Times New Roman"/>
          <w:sz w:val="24"/>
          <w:szCs w:val="24"/>
        </w:rPr>
        <w:tab/>
      </w:r>
      <w:r w:rsidR="00CB302E">
        <w:rPr>
          <w:rFonts w:ascii="Times New Roman" w:hAnsi="Times New Roman" w:cs="Times New Roman"/>
          <w:sz w:val="24"/>
          <w:szCs w:val="24"/>
        </w:rPr>
        <w:t>The U.S. Census Bureau does not pay respondents and does not provide them with gifts in any form to report requested information in the economic census.</w:t>
      </w:r>
    </w:p>
    <w:p w:rsidR="00F17DA5" w:rsidRDefault="00F17DA5" w:rsidP="009B2A82">
      <w:pPr>
        <w:widowControl/>
        <w:tabs>
          <w:tab w:val="left" w:pos="-108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4"/>
          <w:szCs w:val="24"/>
        </w:rPr>
      </w:pPr>
    </w:p>
    <w:p w:rsidR="00CB302E" w:rsidRPr="005A0F33" w:rsidRDefault="00B66768" w:rsidP="005A0F33">
      <w:pPr>
        <w:pStyle w:val="ListParagraph"/>
        <w:widowControl/>
        <w:numPr>
          <w:ilvl w:val="0"/>
          <w:numId w:val="15"/>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b/>
          <w:sz w:val="24"/>
          <w:szCs w:val="24"/>
        </w:rPr>
      </w:pPr>
      <w:r w:rsidRPr="00B66768">
        <w:rPr>
          <w:rFonts w:ascii="Times New Roman" w:hAnsi="Times New Roman" w:cs="Times New Roman"/>
          <w:b/>
          <w:sz w:val="24"/>
          <w:szCs w:val="24"/>
        </w:rPr>
        <w:t xml:space="preserve">   </w:t>
      </w:r>
      <w:r w:rsidR="00CB302E" w:rsidRPr="005A0F33">
        <w:rPr>
          <w:rFonts w:ascii="Times New Roman" w:hAnsi="Times New Roman" w:cs="Times New Roman"/>
          <w:b/>
          <w:sz w:val="24"/>
          <w:szCs w:val="24"/>
          <w:u w:val="single"/>
        </w:rPr>
        <w:t>Assurance of Confidentiality</w:t>
      </w:r>
    </w:p>
    <w:p w:rsidR="00CB302E" w:rsidRDefault="00CB302E" w:rsidP="000918F6">
      <w:pPr>
        <w:widowControl/>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CB302E" w:rsidRDefault="00CB302E" w:rsidP="000918F6">
      <w:pPr>
        <w:widowControl/>
        <w:tabs>
          <w:tab w:val="left" w:pos="-1080"/>
          <w:tab w:val="left" w:pos="-720"/>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4"/>
          <w:szCs w:val="24"/>
        </w:rPr>
      </w:pPr>
      <w:r>
        <w:rPr>
          <w:rFonts w:ascii="Times New Roman" w:hAnsi="Times New Roman" w:cs="Times New Roman"/>
          <w:sz w:val="24"/>
          <w:szCs w:val="24"/>
        </w:rPr>
        <w:t>The report forms for this information collection will give respondents the following assurance of confidentiality:</w:t>
      </w:r>
    </w:p>
    <w:p w:rsidR="00CB302E" w:rsidRDefault="00CB302E">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CB302E" w:rsidRDefault="005E75E0" w:rsidP="000918F6">
      <w:pPr>
        <w:widowControl/>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4"/>
          <w:szCs w:val="24"/>
        </w:rPr>
      </w:pPr>
      <w:r>
        <w:rPr>
          <w:rFonts w:ascii="Times New Roman" w:hAnsi="Times New Roman" w:cs="Times New Roman"/>
          <w:b/>
          <w:bCs/>
          <w:sz w:val="24"/>
          <w:szCs w:val="24"/>
        </w:rPr>
        <w:t>Y</w:t>
      </w:r>
      <w:r w:rsidR="00CB302E">
        <w:rPr>
          <w:rFonts w:ascii="Times New Roman" w:hAnsi="Times New Roman" w:cs="Times New Roman"/>
          <w:b/>
          <w:bCs/>
          <w:sz w:val="24"/>
          <w:szCs w:val="24"/>
        </w:rPr>
        <w:t>OUR RESPONSE IS REQUIRED BY LAW.</w:t>
      </w:r>
      <w:r w:rsidR="00CB302E">
        <w:rPr>
          <w:rFonts w:ascii="Times New Roman" w:hAnsi="Times New Roman" w:cs="Times New Roman"/>
          <w:sz w:val="24"/>
          <w:szCs w:val="24"/>
        </w:rPr>
        <w:t xml:space="preserve">  Title 13, United States Code, requires businesses and other organizations that receive this questionnaire to answer the questions and return the report to the U.S. Census Bureau.  By the same law, </w:t>
      </w:r>
      <w:r w:rsidR="00CB302E">
        <w:rPr>
          <w:rFonts w:ascii="Times New Roman" w:hAnsi="Times New Roman" w:cs="Times New Roman"/>
          <w:b/>
          <w:bCs/>
          <w:sz w:val="24"/>
          <w:szCs w:val="24"/>
        </w:rPr>
        <w:t>YOUR CENSUS REPORT IS CONFIDENTIAL.</w:t>
      </w:r>
      <w:r w:rsidR="00CB302E">
        <w:rPr>
          <w:rFonts w:ascii="Times New Roman" w:hAnsi="Times New Roman" w:cs="Times New Roman"/>
          <w:sz w:val="24"/>
          <w:szCs w:val="24"/>
        </w:rPr>
        <w:t xml:space="preserve">  It may be seen only by persons sworn to uphold the confidentiality of </w:t>
      </w:r>
      <w:r w:rsidR="004A0DD2">
        <w:rPr>
          <w:rFonts w:ascii="Times New Roman" w:hAnsi="Times New Roman" w:cs="Times New Roman"/>
          <w:sz w:val="24"/>
          <w:szCs w:val="24"/>
        </w:rPr>
        <w:t xml:space="preserve">the </w:t>
      </w:r>
      <w:r w:rsidR="00CB302E">
        <w:rPr>
          <w:rFonts w:ascii="Times New Roman" w:hAnsi="Times New Roman" w:cs="Times New Roman"/>
          <w:sz w:val="24"/>
          <w:szCs w:val="24"/>
        </w:rPr>
        <w:t>U.S. Census Bureau information and may be used only for statistical purposes.  Further, copies retained in respondents’ files are immune from legal process.</w:t>
      </w:r>
    </w:p>
    <w:p w:rsidR="00CB302E" w:rsidRDefault="000A1876">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 xml:space="preserve">    </w:t>
      </w:r>
    </w:p>
    <w:p w:rsidR="000A1876" w:rsidRDefault="000A1876" w:rsidP="000918F6">
      <w:pPr>
        <w:widowControl/>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cs="Times New Roman"/>
          <w:sz w:val="24"/>
          <w:szCs w:val="24"/>
        </w:rPr>
      </w:pPr>
      <w:r>
        <w:rPr>
          <w:rFonts w:ascii="Times New Roman" w:hAnsi="Times New Roman" w:cs="Times New Roman"/>
          <w:sz w:val="24"/>
          <w:szCs w:val="24"/>
        </w:rPr>
        <w:tab/>
      </w:r>
      <w:r w:rsidR="00CB302E">
        <w:rPr>
          <w:rFonts w:ascii="Times New Roman" w:hAnsi="Times New Roman" w:cs="Times New Roman"/>
          <w:sz w:val="24"/>
          <w:szCs w:val="24"/>
        </w:rPr>
        <w:t>Similar guarantees will be included in the cover let</w:t>
      </w:r>
      <w:r>
        <w:rPr>
          <w:rFonts w:ascii="Times New Roman" w:hAnsi="Times New Roman" w:cs="Times New Roman"/>
          <w:sz w:val="24"/>
          <w:szCs w:val="24"/>
        </w:rPr>
        <w:t>ter that accompanies the report</w:t>
      </w:r>
    </w:p>
    <w:p w:rsidR="000A1876" w:rsidRDefault="000A1876" w:rsidP="000918F6">
      <w:pPr>
        <w:widowControl/>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cs="Times New Roman"/>
          <w:sz w:val="24"/>
          <w:szCs w:val="24"/>
        </w:rPr>
      </w:pPr>
      <w:r>
        <w:rPr>
          <w:rFonts w:ascii="Times New Roman" w:hAnsi="Times New Roman" w:cs="Times New Roman"/>
          <w:sz w:val="24"/>
          <w:szCs w:val="24"/>
        </w:rPr>
        <w:tab/>
      </w:r>
      <w:r w:rsidR="009B0F03">
        <w:rPr>
          <w:rFonts w:ascii="Times New Roman" w:hAnsi="Times New Roman" w:cs="Times New Roman"/>
          <w:sz w:val="24"/>
          <w:szCs w:val="24"/>
        </w:rPr>
        <w:t xml:space="preserve">form. </w:t>
      </w:r>
      <w:r w:rsidR="00CB302E">
        <w:rPr>
          <w:rFonts w:ascii="Times New Roman" w:hAnsi="Times New Roman" w:cs="Times New Roman"/>
          <w:sz w:val="24"/>
          <w:szCs w:val="24"/>
        </w:rPr>
        <w:t>The statutory basis for these assurances of co</w:t>
      </w:r>
      <w:r>
        <w:rPr>
          <w:rFonts w:ascii="Times New Roman" w:hAnsi="Times New Roman" w:cs="Times New Roman"/>
          <w:sz w:val="24"/>
          <w:szCs w:val="24"/>
        </w:rPr>
        <w:t>nfidentiality is Title 13, USC,</w:t>
      </w:r>
    </w:p>
    <w:p w:rsidR="000A1876" w:rsidRDefault="000A1876" w:rsidP="000918F6">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cs="Times New Roman"/>
          <w:sz w:val="24"/>
          <w:szCs w:val="24"/>
        </w:rPr>
      </w:pPr>
      <w:r>
        <w:rPr>
          <w:rFonts w:ascii="Times New Roman" w:hAnsi="Times New Roman" w:cs="Times New Roman"/>
          <w:sz w:val="24"/>
          <w:szCs w:val="24"/>
        </w:rPr>
        <w:tab/>
      </w:r>
      <w:r w:rsidR="00CB302E">
        <w:rPr>
          <w:rFonts w:ascii="Times New Roman" w:hAnsi="Times New Roman" w:cs="Times New Roman"/>
          <w:sz w:val="24"/>
          <w:szCs w:val="24"/>
        </w:rPr>
        <w:t>Section 9.  All activities relating to the collectio</w:t>
      </w:r>
      <w:r>
        <w:rPr>
          <w:rFonts w:ascii="Times New Roman" w:hAnsi="Times New Roman" w:cs="Times New Roman"/>
          <w:sz w:val="24"/>
          <w:szCs w:val="24"/>
        </w:rPr>
        <w:t>n and dissemination of economic</w:t>
      </w:r>
    </w:p>
    <w:p w:rsidR="00CB302E" w:rsidRDefault="000A1876" w:rsidP="000918F6">
      <w:pPr>
        <w:widowControl/>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cs="Times New Roman"/>
          <w:sz w:val="24"/>
          <w:szCs w:val="24"/>
        </w:rPr>
      </w:pPr>
      <w:r>
        <w:rPr>
          <w:rFonts w:ascii="Times New Roman" w:hAnsi="Times New Roman" w:cs="Times New Roman"/>
          <w:sz w:val="24"/>
          <w:szCs w:val="24"/>
        </w:rPr>
        <w:tab/>
      </w:r>
      <w:r w:rsidR="00CB302E">
        <w:rPr>
          <w:rFonts w:ascii="Times New Roman" w:hAnsi="Times New Roman" w:cs="Times New Roman"/>
          <w:sz w:val="24"/>
          <w:szCs w:val="24"/>
        </w:rPr>
        <w:t>census data satisfy requirements of this law.</w:t>
      </w:r>
      <w:r>
        <w:rPr>
          <w:rFonts w:ascii="Times New Roman" w:hAnsi="Times New Roman" w:cs="Times New Roman"/>
          <w:sz w:val="24"/>
          <w:szCs w:val="24"/>
        </w:rPr>
        <w:t xml:space="preserve"> </w:t>
      </w:r>
      <w:r w:rsidR="00CB302E">
        <w:rPr>
          <w:rFonts w:ascii="Times New Roman" w:hAnsi="Times New Roman" w:cs="Times New Roman"/>
          <w:sz w:val="24"/>
          <w:szCs w:val="24"/>
        </w:rPr>
        <w:t>The U.</w:t>
      </w:r>
      <w:r>
        <w:rPr>
          <w:rFonts w:ascii="Times New Roman" w:hAnsi="Times New Roman" w:cs="Times New Roman"/>
          <w:sz w:val="24"/>
          <w:szCs w:val="24"/>
        </w:rPr>
        <w:t xml:space="preserve">S. Census Bureau also satisfies </w:t>
      </w:r>
      <w:r w:rsidR="00CB302E">
        <w:rPr>
          <w:rFonts w:ascii="Times New Roman" w:hAnsi="Times New Roman" w:cs="Times New Roman"/>
          <w:sz w:val="24"/>
          <w:szCs w:val="24"/>
        </w:rPr>
        <w:t>the requirements of the Privacy Act of 1974, when applicable.</w:t>
      </w:r>
    </w:p>
    <w:p w:rsidR="000A1876" w:rsidRDefault="000A1876" w:rsidP="000A1876">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CB302E" w:rsidRPr="000918F6" w:rsidRDefault="000918F6" w:rsidP="000918F6">
      <w:pPr>
        <w:pStyle w:val="ListParagraph"/>
        <w:widowControl/>
        <w:numPr>
          <w:ilvl w:val="0"/>
          <w:numId w:val="15"/>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b/>
          <w:sz w:val="24"/>
          <w:szCs w:val="24"/>
        </w:rPr>
      </w:pPr>
      <w:r w:rsidRPr="000918F6">
        <w:rPr>
          <w:rFonts w:ascii="Times New Roman" w:hAnsi="Times New Roman" w:cs="Times New Roman"/>
          <w:b/>
          <w:sz w:val="24"/>
          <w:szCs w:val="24"/>
        </w:rPr>
        <w:t xml:space="preserve">   </w:t>
      </w:r>
      <w:r w:rsidR="00CB302E" w:rsidRPr="000918F6">
        <w:rPr>
          <w:rFonts w:ascii="Times New Roman" w:hAnsi="Times New Roman" w:cs="Times New Roman"/>
          <w:b/>
          <w:sz w:val="24"/>
          <w:szCs w:val="24"/>
          <w:u w:val="single"/>
        </w:rPr>
        <w:t>Justification for Sensitive Questions</w:t>
      </w:r>
    </w:p>
    <w:p w:rsidR="00CB302E" w:rsidRDefault="00CB302E" w:rsidP="009B0F03">
      <w:pPr>
        <w:widowControl/>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4"/>
          <w:szCs w:val="24"/>
        </w:rPr>
      </w:pPr>
    </w:p>
    <w:p w:rsidR="00CB302E" w:rsidRDefault="00CB302E" w:rsidP="000918F6">
      <w:pPr>
        <w:widowControl/>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4"/>
          <w:szCs w:val="24"/>
        </w:rPr>
      </w:pPr>
      <w:r>
        <w:rPr>
          <w:rFonts w:ascii="Times New Roman" w:hAnsi="Times New Roman" w:cs="Times New Roman"/>
          <w:sz w:val="24"/>
          <w:szCs w:val="24"/>
        </w:rPr>
        <w:t>This information collection asks no questions of a sensitive nature.</w:t>
      </w:r>
    </w:p>
    <w:p w:rsidR="009B0F03" w:rsidRDefault="009B0F03" w:rsidP="009B0F03">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CB302E" w:rsidRPr="000918F6" w:rsidRDefault="000918F6" w:rsidP="000918F6">
      <w:pPr>
        <w:pStyle w:val="ListParagraph"/>
        <w:widowControl/>
        <w:numPr>
          <w:ilvl w:val="0"/>
          <w:numId w:val="15"/>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b/>
          <w:sz w:val="24"/>
          <w:szCs w:val="24"/>
        </w:rPr>
      </w:pPr>
      <w:r w:rsidRPr="000918F6">
        <w:rPr>
          <w:rFonts w:ascii="Times New Roman" w:hAnsi="Times New Roman" w:cs="Times New Roman"/>
          <w:b/>
          <w:sz w:val="24"/>
          <w:szCs w:val="24"/>
        </w:rPr>
        <w:t xml:space="preserve">   </w:t>
      </w:r>
      <w:r w:rsidR="00CB302E" w:rsidRPr="000918F6">
        <w:rPr>
          <w:rFonts w:ascii="Times New Roman" w:hAnsi="Times New Roman" w:cs="Times New Roman"/>
          <w:b/>
          <w:sz w:val="24"/>
          <w:szCs w:val="24"/>
          <w:u w:val="single"/>
        </w:rPr>
        <w:t>Estimate of Respondent Burden</w:t>
      </w:r>
    </w:p>
    <w:p w:rsidR="00CB302E" w:rsidRDefault="00CB302E">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CB302E" w:rsidRDefault="00826120" w:rsidP="000918F6">
      <w:pPr>
        <w:widowControl/>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cs="Times New Roman"/>
          <w:sz w:val="24"/>
          <w:szCs w:val="24"/>
        </w:rPr>
      </w:pPr>
      <w:r>
        <w:rPr>
          <w:rFonts w:ascii="Times New Roman" w:hAnsi="Times New Roman" w:cs="Times New Roman"/>
          <w:sz w:val="24"/>
          <w:szCs w:val="24"/>
        </w:rPr>
        <w:tab/>
      </w:r>
      <w:r w:rsidR="00CB302E">
        <w:rPr>
          <w:rFonts w:ascii="Times New Roman" w:hAnsi="Times New Roman" w:cs="Times New Roman"/>
          <w:sz w:val="24"/>
          <w:szCs w:val="24"/>
        </w:rPr>
        <w:t xml:space="preserve">The response burden for the 2012 Economic Census covering </w:t>
      </w:r>
      <w:r w:rsidR="004A0DD2">
        <w:rPr>
          <w:rFonts w:ascii="Times New Roman" w:hAnsi="Times New Roman" w:cs="Times New Roman"/>
          <w:sz w:val="24"/>
          <w:szCs w:val="24"/>
        </w:rPr>
        <w:t xml:space="preserve">the </w:t>
      </w:r>
      <w:r w:rsidR="00CB302E">
        <w:rPr>
          <w:rFonts w:ascii="Times New Roman" w:hAnsi="Times New Roman" w:cs="Times New Roman"/>
          <w:sz w:val="24"/>
          <w:szCs w:val="24"/>
        </w:rPr>
        <w:t xml:space="preserve">manufacturing sector is estimated to be </w:t>
      </w:r>
      <w:r w:rsidR="00E8467F">
        <w:rPr>
          <w:rFonts w:ascii="Times New Roman" w:hAnsi="Times New Roman" w:cs="Times New Roman"/>
          <w:sz w:val="24"/>
          <w:szCs w:val="24"/>
        </w:rPr>
        <w:t>693,000</w:t>
      </w:r>
      <w:r w:rsidR="00CB302E">
        <w:rPr>
          <w:rFonts w:ascii="Times New Roman" w:hAnsi="Times New Roman" w:cs="Times New Roman"/>
          <w:sz w:val="24"/>
          <w:szCs w:val="24"/>
        </w:rPr>
        <w:t xml:space="preserve"> work hours in fiscal year 2013.  This is based on two factors:  (1) the number of respondents who receive each type of report form, and (2) the average time required to complete each type of form. </w:t>
      </w:r>
    </w:p>
    <w:p w:rsidR="00B47C5B" w:rsidRDefault="00B47C5B" w:rsidP="000918F6">
      <w:pPr>
        <w:widowControl/>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cs="Times New Roman"/>
          <w:sz w:val="24"/>
          <w:szCs w:val="24"/>
        </w:rPr>
      </w:pPr>
    </w:p>
    <w:p w:rsidR="00CB302E" w:rsidRDefault="00CB302E" w:rsidP="00720B5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4"/>
          <w:szCs w:val="24"/>
        </w:rPr>
      </w:pPr>
      <w:r>
        <w:rPr>
          <w:rFonts w:ascii="Times New Roman" w:hAnsi="Times New Roman" w:cs="Times New Roman"/>
          <w:sz w:val="24"/>
          <w:szCs w:val="24"/>
        </w:rPr>
        <w:t xml:space="preserve">We estimate that the universe for 2012 Economic Census for the manufacturing sector will include approximately 291,000 establishments, of which approximately </w:t>
      </w:r>
      <w:r w:rsidR="00E8467F">
        <w:rPr>
          <w:rFonts w:ascii="Times New Roman" w:hAnsi="Times New Roman" w:cs="Times New Roman"/>
          <w:sz w:val="24"/>
          <w:szCs w:val="24"/>
        </w:rPr>
        <w:t>123</w:t>
      </w:r>
      <w:r>
        <w:rPr>
          <w:rFonts w:ascii="Times New Roman" w:hAnsi="Times New Roman" w:cs="Times New Roman"/>
          <w:sz w:val="24"/>
          <w:szCs w:val="24"/>
        </w:rPr>
        <w:t xml:space="preserve">,000 will not receive a census report form.  We are dividing the mail portion of the universe (the remaining </w:t>
      </w:r>
      <w:r w:rsidR="00E8467F">
        <w:rPr>
          <w:rFonts w:ascii="Times New Roman" w:hAnsi="Times New Roman" w:cs="Times New Roman"/>
          <w:sz w:val="24"/>
          <w:szCs w:val="24"/>
        </w:rPr>
        <w:t>168</w:t>
      </w:r>
      <w:r w:rsidR="00C64D8D">
        <w:rPr>
          <w:rFonts w:ascii="Times New Roman" w:hAnsi="Times New Roman" w:cs="Times New Roman"/>
          <w:sz w:val="24"/>
          <w:szCs w:val="24"/>
        </w:rPr>
        <w:t>,000</w:t>
      </w:r>
      <w:r>
        <w:rPr>
          <w:rFonts w:ascii="Times New Roman" w:hAnsi="Times New Roman" w:cs="Times New Roman"/>
          <w:sz w:val="24"/>
          <w:szCs w:val="24"/>
        </w:rPr>
        <w:t xml:space="preserve">) into three subsets for the purpose of data collection.  An establishment is assigned to a particular subset dependent upon a number of factors.  The more important considerations are the size of the company and whether it is included in the intercensal Annual Survey of Manufactures (ASM) sample panel.  </w:t>
      </w:r>
    </w:p>
    <w:p w:rsidR="00B47C5B" w:rsidRDefault="00B47C5B" w:rsidP="00720B5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4"/>
          <w:szCs w:val="24"/>
        </w:rPr>
      </w:pPr>
    </w:p>
    <w:p w:rsidR="00CB302E" w:rsidRDefault="00CB302E" w:rsidP="00720B5F">
      <w:pPr>
        <w:widowControl/>
        <w:tabs>
          <w:tab w:val="left" w:pos="-1080"/>
          <w:tab w:val="left" w:pos="-72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4"/>
          <w:szCs w:val="24"/>
        </w:rPr>
      </w:pPr>
      <w:r>
        <w:rPr>
          <w:rFonts w:ascii="Times New Roman" w:hAnsi="Times New Roman" w:cs="Times New Roman"/>
          <w:sz w:val="24"/>
          <w:szCs w:val="24"/>
        </w:rPr>
        <w:t>The various subsets of the universe are outlined in the chart below:</w:t>
      </w:r>
    </w:p>
    <w:tbl>
      <w:tblPr>
        <w:tblW w:w="8232" w:type="dxa"/>
        <w:tblInd w:w="820" w:type="dxa"/>
        <w:tblLayout w:type="fixed"/>
        <w:tblCellMar>
          <w:left w:w="100" w:type="dxa"/>
          <w:right w:w="100" w:type="dxa"/>
        </w:tblCellMar>
        <w:tblLook w:val="0000"/>
      </w:tblPr>
      <w:tblGrid>
        <w:gridCol w:w="3372"/>
        <w:gridCol w:w="1620"/>
        <w:gridCol w:w="1710"/>
        <w:gridCol w:w="1530"/>
      </w:tblGrid>
      <w:tr w:rsidR="00CB302E" w:rsidTr="007C2371">
        <w:trPr>
          <w:cantSplit/>
          <w:trHeight w:val="1381"/>
        </w:trPr>
        <w:tc>
          <w:tcPr>
            <w:tcW w:w="3372" w:type="dxa"/>
            <w:tcBorders>
              <w:top w:val="single" w:sz="6" w:space="0" w:color="000000"/>
              <w:left w:val="single" w:sz="6" w:space="0" w:color="000000"/>
              <w:bottom w:val="nil"/>
              <w:right w:val="nil"/>
            </w:tcBorders>
          </w:tcPr>
          <w:p w:rsidR="00CB302E" w:rsidRDefault="007C2371" w:rsidP="00720B5F">
            <w:pPr>
              <w:widowControl/>
              <w:tabs>
                <w:tab w:val="left" w:pos="-1080"/>
                <w:tab w:val="left" w:pos="-720"/>
                <w:tab w:val="left" w:pos="80"/>
                <w:tab w:val="left" w:pos="758"/>
                <w:tab w:val="left" w:pos="1440"/>
                <w:tab w:val="left" w:pos="2160"/>
                <w:tab w:val="left" w:pos="2880"/>
                <w:tab w:val="left" w:pos="3600"/>
                <w:tab w:val="left" w:pos="4320"/>
              </w:tabs>
              <w:spacing w:before="100"/>
              <w:ind w:left="758"/>
              <w:jc w:val="center"/>
              <w:rPr>
                <w:rFonts w:ascii="Times New Roman" w:hAnsi="Times New Roman" w:cs="Times New Roman"/>
                <w:sz w:val="24"/>
                <w:szCs w:val="24"/>
              </w:rPr>
            </w:pPr>
            <w:r>
              <w:rPr>
                <w:rFonts w:ascii="Times New Roman" w:hAnsi="Times New Roman" w:cs="Times New Roman"/>
                <w:sz w:val="24"/>
                <w:szCs w:val="24"/>
              </w:rPr>
              <w:tab/>
            </w:r>
          </w:p>
          <w:p w:rsidR="00CB302E" w:rsidRDefault="00CB302E" w:rsidP="00720B5F">
            <w:pPr>
              <w:widowControl/>
              <w:tabs>
                <w:tab w:val="left" w:pos="-1080"/>
                <w:tab w:val="left" w:pos="-720"/>
                <w:tab w:val="left" w:pos="80"/>
                <w:tab w:val="left" w:pos="758"/>
                <w:tab w:val="left" w:pos="1440"/>
                <w:tab w:val="left" w:pos="2160"/>
                <w:tab w:val="left" w:pos="2880"/>
                <w:tab w:val="left" w:pos="3600"/>
                <w:tab w:val="left" w:pos="4320"/>
              </w:tabs>
              <w:ind w:left="758"/>
              <w:rPr>
                <w:rFonts w:ascii="Times New Roman" w:hAnsi="Times New Roman" w:cs="Times New Roman"/>
                <w:sz w:val="24"/>
                <w:szCs w:val="24"/>
              </w:rPr>
            </w:pPr>
          </w:p>
          <w:p w:rsidR="00CB302E" w:rsidRDefault="00CB302E" w:rsidP="00720B5F">
            <w:pPr>
              <w:widowControl/>
              <w:tabs>
                <w:tab w:val="left" w:pos="-1080"/>
                <w:tab w:val="left" w:pos="-720"/>
                <w:tab w:val="left" w:pos="80"/>
                <w:tab w:val="left" w:pos="758"/>
                <w:tab w:val="left" w:pos="1440"/>
                <w:tab w:val="left" w:pos="2160"/>
                <w:tab w:val="left" w:pos="2880"/>
                <w:tab w:val="left" w:pos="3600"/>
                <w:tab w:val="left" w:pos="4320"/>
              </w:tabs>
              <w:ind w:left="758"/>
              <w:rPr>
                <w:rFonts w:ascii="Times New Roman" w:hAnsi="Times New Roman" w:cs="Times New Roman"/>
                <w:sz w:val="24"/>
                <w:szCs w:val="24"/>
              </w:rPr>
            </w:pPr>
          </w:p>
          <w:p w:rsidR="00CB302E" w:rsidRDefault="00CB302E" w:rsidP="00720B5F">
            <w:pPr>
              <w:widowControl/>
              <w:tabs>
                <w:tab w:val="left" w:pos="-1080"/>
                <w:tab w:val="left" w:pos="-720"/>
                <w:tab w:val="left" w:pos="80"/>
                <w:tab w:val="left" w:pos="758"/>
                <w:tab w:val="left" w:pos="1440"/>
                <w:tab w:val="left" w:pos="2160"/>
                <w:tab w:val="left" w:pos="2880"/>
                <w:tab w:val="left" w:pos="3600"/>
                <w:tab w:val="left" w:pos="4320"/>
              </w:tabs>
              <w:ind w:left="758"/>
              <w:jc w:val="center"/>
              <w:rPr>
                <w:rFonts w:ascii="Times New Roman" w:hAnsi="Times New Roman" w:cs="Times New Roman"/>
                <w:sz w:val="24"/>
                <w:szCs w:val="24"/>
              </w:rPr>
            </w:pPr>
            <w:r>
              <w:rPr>
                <w:rFonts w:ascii="Times New Roman" w:hAnsi="Times New Roman" w:cs="Times New Roman"/>
                <w:b/>
                <w:bCs/>
                <w:sz w:val="24"/>
                <w:szCs w:val="24"/>
              </w:rPr>
              <w:t>Subset</w:t>
            </w:r>
          </w:p>
          <w:p w:rsidR="00CB302E" w:rsidRDefault="00CB302E" w:rsidP="00720B5F">
            <w:pPr>
              <w:widowControl/>
              <w:tabs>
                <w:tab w:val="left" w:pos="-1080"/>
                <w:tab w:val="left" w:pos="-720"/>
                <w:tab w:val="left" w:pos="80"/>
                <w:tab w:val="left" w:pos="758"/>
                <w:tab w:val="left" w:pos="1440"/>
                <w:tab w:val="left" w:pos="2160"/>
                <w:tab w:val="left" w:pos="2880"/>
                <w:tab w:val="left" w:pos="3600"/>
                <w:tab w:val="left" w:pos="4320"/>
              </w:tabs>
              <w:spacing w:after="52"/>
              <w:ind w:left="758"/>
              <w:rPr>
                <w:sz w:val="24"/>
                <w:szCs w:val="24"/>
              </w:rPr>
            </w:pPr>
            <w:r>
              <w:rPr>
                <w:sz w:val="24"/>
                <w:szCs w:val="24"/>
              </w:rPr>
              <w:tab/>
            </w:r>
          </w:p>
        </w:tc>
        <w:tc>
          <w:tcPr>
            <w:tcW w:w="1620" w:type="dxa"/>
            <w:tcBorders>
              <w:top w:val="single" w:sz="6" w:space="0" w:color="000000"/>
              <w:left w:val="single" w:sz="6" w:space="0" w:color="000000"/>
              <w:bottom w:val="nil"/>
              <w:right w:val="nil"/>
            </w:tcBorders>
          </w:tcPr>
          <w:p w:rsidR="00CB302E" w:rsidRDefault="00CB302E">
            <w:pPr>
              <w:widowControl/>
              <w:tabs>
                <w:tab w:val="left" w:pos="-1080"/>
                <w:tab w:val="left" w:pos="-720"/>
                <w:tab w:val="left" w:pos="0"/>
                <w:tab w:val="left" w:pos="360"/>
                <w:tab w:val="left" w:pos="720"/>
                <w:tab w:val="left" w:pos="1440"/>
              </w:tabs>
              <w:spacing w:before="100"/>
              <w:jc w:val="center"/>
              <w:rPr>
                <w:rFonts w:ascii="Times New Roman" w:hAnsi="Times New Roman" w:cs="Times New Roman"/>
                <w:b/>
                <w:bCs/>
                <w:sz w:val="24"/>
                <w:szCs w:val="24"/>
              </w:rPr>
            </w:pPr>
            <w:r>
              <w:rPr>
                <w:rFonts w:ascii="Times New Roman" w:hAnsi="Times New Roman" w:cs="Times New Roman"/>
                <w:b/>
                <w:bCs/>
                <w:sz w:val="24"/>
                <w:szCs w:val="24"/>
              </w:rPr>
              <w:t>2012</w:t>
            </w:r>
          </w:p>
          <w:p w:rsidR="00CB302E" w:rsidRDefault="00CB302E">
            <w:pPr>
              <w:widowControl/>
              <w:tabs>
                <w:tab w:val="left" w:pos="-1080"/>
                <w:tab w:val="left" w:pos="-720"/>
                <w:tab w:val="left" w:pos="0"/>
                <w:tab w:val="left" w:pos="360"/>
                <w:tab w:val="left" w:pos="720"/>
                <w:tab w:val="left" w:pos="1440"/>
              </w:tabs>
              <w:jc w:val="center"/>
              <w:rPr>
                <w:rFonts w:ascii="Times New Roman" w:hAnsi="Times New Roman" w:cs="Times New Roman"/>
                <w:b/>
                <w:bCs/>
                <w:sz w:val="24"/>
                <w:szCs w:val="24"/>
              </w:rPr>
            </w:pPr>
            <w:r>
              <w:rPr>
                <w:rFonts w:ascii="Times New Roman" w:hAnsi="Times New Roman" w:cs="Times New Roman"/>
                <w:b/>
                <w:bCs/>
                <w:sz w:val="24"/>
                <w:szCs w:val="24"/>
              </w:rPr>
              <w:t>(Estimated)</w:t>
            </w:r>
          </w:p>
          <w:p w:rsidR="00CB302E" w:rsidRDefault="00CB302E">
            <w:pPr>
              <w:widowControl/>
              <w:tabs>
                <w:tab w:val="left" w:pos="-1080"/>
                <w:tab w:val="left" w:pos="-720"/>
                <w:tab w:val="left" w:pos="0"/>
                <w:tab w:val="left" w:pos="360"/>
                <w:tab w:val="left" w:pos="720"/>
                <w:tab w:val="left" w:pos="1440"/>
              </w:tabs>
              <w:jc w:val="center"/>
              <w:rPr>
                <w:rFonts w:ascii="Times New Roman" w:hAnsi="Times New Roman" w:cs="Times New Roman"/>
                <w:b/>
                <w:bCs/>
                <w:sz w:val="24"/>
                <w:szCs w:val="24"/>
              </w:rPr>
            </w:pPr>
            <w:r>
              <w:rPr>
                <w:rFonts w:ascii="Times New Roman" w:hAnsi="Times New Roman" w:cs="Times New Roman"/>
                <w:b/>
                <w:bCs/>
                <w:sz w:val="24"/>
                <w:szCs w:val="24"/>
              </w:rPr>
              <w:t>Number of</w:t>
            </w:r>
          </w:p>
          <w:p w:rsidR="00CB302E" w:rsidRDefault="00CB302E">
            <w:pPr>
              <w:widowControl/>
              <w:tabs>
                <w:tab w:val="left" w:pos="-1080"/>
                <w:tab w:val="left" w:pos="-720"/>
                <w:tab w:val="left" w:pos="0"/>
                <w:tab w:val="left" w:pos="360"/>
                <w:tab w:val="left" w:pos="720"/>
                <w:tab w:val="left" w:pos="1440"/>
              </w:tabs>
              <w:jc w:val="center"/>
              <w:rPr>
                <w:rFonts w:ascii="Times New Roman" w:hAnsi="Times New Roman" w:cs="Times New Roman"/>
                <w:sz w:val="24"/>
                <w:szCs w:val="24"/>
              </w:rPr>
            </w:pPr>
            <w:r>
              <w:rPr>
                <w:rFonts w:ascii="Times New Roman" w:hAnsi="Times New Roman" w:cs="Times New Roman"/>
                <w:b/>
                <w:bCs/>
                <w:sz w:val="24"/>
                <w:szCs w:val="24"/>
              </w:rPr>
              <w:t>Respondents</w:t>
            </w:r>
          </w:p>
          <w:p w:rsidR="00CB302E" w:rsidRDefault="00CB302E">
            <w:pPr>
              <w:widowControl/>
              <w:tabs>
                <w:tab w:val="left" w:pos="-1080"/>
                <w:tab w:val="left" w:pos="-720"/>
                <w:tab w:val="left" w:pos="0"/>
                <w:tab w:val="left" w:pos="360"/>
                <w:tab w:val="left" w:pos="720"/>
                <w:tab w:val="left" w:pos="1440"/>
              </w:tabs>
              <w:spacing w:after="52"/>
              <w:rPr>
                <w:sz w:val="24"/>
                <w:szCs w:val="24"/>
              </w:rPr>
            </w:pPr>
          </w:p>
        </w:tc>
        <w:tc>
          <w:tcPr>
            <w:tcW w:w="1710" w:type="dxa"/>
            <w:tcBorders>
              <w:top w:val="single" w:sz="6" w:space="0" w:color="000000"/>
              <w:left w:val="single" w:sz="6" w:space="0" w:color="000000"/>
              <w:bottom w:val="nil"/>
              <w:right w:val="nil"/>
            </w:tcBorders>
          </w:tcPr>
          <w:p w:rsidR="00CB302E" w:rsidRDefault="00CB302E">
            <w:pPr>
              <w:widowControl/>
              <w:tabs>
                <w:tab w:val="left" w:pos="-1080"/>
                <w:tab w:val="left" w:pos="-720"/>
                <w:tab w:val="left" w:pos="0"/>
                <w:tab w:val="left" w:pos="360"/>
                <w:tab w:val="left" w:pos="720"/>
                <w:tab w:val="left" w:pos="1440"/>
              </w:tabs>
              <w:spacing w:before="100"/>
              <w:jc w:val="center"/>
              <w:rPr>
                <w:rFonts w:ascii="Times New Roman" w:hAnsi="Times New Roman" w:cs="Times New Roman"/>
                <w:b/>
                <w:bCs/>
                <w:sz w:val="24"/>
                <w:szCs w:val="24"/>
              </w:rPr>
            </w:pPr>
            <w:r>
              <w:rPr>
                <w:rFonts w:ascii="Times New Roman" w:hAnsi="Times New Roman" w:cs="Times New Roman"/>
                <w:b/>
                <w:bCs/>
                <w:sz w:val="24"/>
                <w:szCs w:val="24"/>
              </w:rPr>
              <w:t>Average Time</w:t>
            </w:r>
          </w:p>
          <w:p w:rsidR="00CB302E" w:rsidRDefault="00CB302E">
            <w:pPr>
              <w:widowControl/>
              <w:tabs>
                <w:tab w:val="left" w:pos="-1080"/>
                <w:tab w:val="left" w:pos="-720"/>
                <w:tab w:val="left" w:pos="0"/>
                <w:tab w:val="left" w:pos="360"/>
                <w:tab w:val="left" w:pos="720"/>
                <w:tab w:val="left" w:pos="1440"/>
              </w:tabs>
              <w:jc w:val="center"/>
              <w:rPr>
                <w:rFonts w:ascii="Times New Roman" w:hAnsi="Times New Roman" w:cs="Times New Roman"/>
                <w:b/>
                <w:bCs/>
                <w:sz w:val="24"/>
                <w:szCs w:val="24"/>
              </w:rPr>
            </w:pPr>
            <w:r>
              <w:rPr>
                <w:rFonts w:ascii="Times New Roman" w:hAnsi="Times New Roman" w:cs="Times New Roman"/>
                <w:b/>
                <w:bCs/>
                <w:sz w:val="24"/>
                <w:szCs w:val="24"/>
              </w:rPr>
              <w:t>Required to</w:t>
            </w:r>
          </w:p>
          <w:p w:rsidR="00CB302E" w:rsidRDefault="00CB302E">
            <w:pPr>
              <w:widowControl/>
              <w:tabs>
                <w:tab w:val="left" w:pos="-1080"/>
                <w:tab w:val="left" w:pos="-720"/>
                <w:tab w:val="left" w:pos="0"/>
                <w:tab w:val="left" w:pos="360"/>
                <w:tab w:val="left" w:pos="720"/>
                <w:tab w:val="left" w:pos="1440"/>
              </w:tabs>
              <w:jc w:val="center"/>
              <w:rPr>
                <w:rFonts w:ascii="Times New Roman" w:hAnsi="Times New Roman" w:cs="Times New Roman"/>
                <w:b/>
                <w:bCs/>
                <w:sz w:val="24"/>
                <w:szCs w:val="24"/>
              </w:rPr>
            </w:pPr>
            <w:r>
              <w:rPr>
                <w:rFonts w:ascii="Times New Roman" w:hAnsi="Times New Roman" w:cs="Times New Roman"/>
                <w:b/>
                <w:bCs/>
                <w:sz w:val="24"/>
                <w:szCs w:val="24"/>
              </w:rPr>
              <w:t>Complete</w:t>
            </w:r>
          </w:p>
          <w:p w:rsidR="00CB302E" w:rsidRDefault="00CB302E">
            <w:pPr>
              <w:widowControl/>
              <w:tabs>
                <w:tab w:val="left" w:pos="-1080"/>
                <w:tab w:val="left" w:pos="-720"/>
                <w:tab w:val="left" w:pos="0"/>
                <w:tab w:val="left" w:pos="360"/>
                <w:tab w:val="left" w:pos="720"/>
                <w:tab w:val="left" w:pos="1440"/>
              </w:tabs>
              <w:spacing w:after="52"/>
              <w:jc w:val="center"/>
              <w:rPr>
                <w:sz w:val="24"/>
                <w:szCs w:val="24"/>
              </w:rPr>
            </w:pPr>
            <w:r>
              <w:rPr>
                <w:rFonts w:ascii="Times New Roman" w:hAnsi="Times New Roman" w:cs="Times New Roman"/>
                <w:b/>
                <w:bCs/>
                <w:sz w:val="24"/>
                <w:szCs w:val="24"/>
              </w:rPr>
              <w:t>(Hours)</w:t>
            </w:r>
          </w:p>
        </w:tc>
        <w:tc>
          <w:tcPr>
            <w:tcW w:w="1530" w:type="dxa"/>
            <w:tcBorders>
              <w:top w:val="single" w:sz="6" w:space="0" w:color="000000"/>
              <w:left w:val="single" w:sz="6" w:space="0" w:color="000000"/>
              <w:bottom w:val="nil"/>
              <w:right w:val="single" w:sz="6" w:space="0" w:color="000000"/>
            </w:tcBorders>
          </w:tcPr>
          <w:p w:rsidR="00CB302E" w:rsidRDefault="00CB302E">
            <w:pPr>
              <w:widowControl/>
              <w:tabs>
                <w:tab w:val="left" w:pos="-1080"/>
                <w:tab w:val="left" w:pos="-720"/>
                <w:tab w:val="left" w:pos="0"/>
                <w:tab w:val="left" w:pos="360"/>
                <w:tab w:val="left" w:pos="720"/>
                <w:tab w:val="left" w:pos="1440"/>
              </w:tabs>
              <w:spacing w:before="100"/>
              <w:jc w:val="center"/>
              <w:rPr>
                <w:rFonts w:ascii="Times New Roman" w:hAnsi="Times New Roman" w:cs="Times New Roman"/>
                <w:b/>
                <w:bCs/>
                <w:sz w:val="24"/>
                <w:szCs w:val="24"/>
              </w:rPr>
            </w:pPr>
            <w:r>
              <w:rPr>
                <w:rFonts w:ascii="Times New Roman" w:hAnsi="Times New Roman" w:cs="Times New Roman"/>
                <w:b/>
                <w:bCs/>
                <w:sz w:val="24"/>
                <w:szCs w:val="24"/>
              </w:rPr>
              <w:t>Estimated</w:t>
            </w:r>
          </w:p>
          <w:p w:rsidR="00CB302E" w:rsidRDefault="00CB302E">
            <w:pPr>
              <w:widowControl/>
              <w:tabs>
                <w:tab w:val="left" w:pos="-1080"/>
                <w:tab w:val="left" w:pos="-720"/>
                <w:tab w:val="left" w:pos="0"/>
                <w:tab w:val="left" w:pos="360"/>
                <w:tab w:val="left" w:pos="720"/>
                <w:tab w:val="left" w:pos="1440"/>
              </w:tabs>
              <w:jc w:val="center"/>
              <w:rPr>
                <w:rFonts w:ascii="Times New Roman" w:hAnsi="Times New Roman" w:cs="Times New Roman"/>
                <w:b/>
                <w:bCs/>
                <w:sz w:val="24"/>
                <w:szCs w:val="24"/>
              </w:rPr>
            </w:pPr>
            <w:r>
              <w:rPr>
                <w:rFonts w:ascii="Times New Roman" w:hAnsi="Times New Roman" w:cs="Times New Roman"/>
                <w:b/>
                <w:bCs/>
                <w:sz w:val="24"/>
                <w:szCs w:val="24"/>
              </w:rPr>
              <w:t>Hours of</w:t>
            </w:r>
          </w:p>
          <w:p w:rsidR="00CB302E" w:rsidRDefault="00CB302E">
            <w:pPr>
              <w:widowControl/>
              <w:tabs>
                <w:tab w:val="left" w:pos="-1080"/>
                <w:tab w:val="left" w:pos="-720"/>
                <w:tab w:val="left" w:pos="0"/>
                <w:tab w:val="left" w:pos="360"/>
                <w:tab w:val="left" w:pos="720"/>
                <w:tab w:val="left" w:pos="1440"/>
              </w:tabs>
              <w:jc w:val="center"/>
              <w:rPr>
                <w:rFonts w:ascii="Times New Roman" w:hAnsi="Times New Roman" w:cs="Times New Roman"/>
                <w:b/>
                <w:bCs/>
                <w:sz w:val="24"/>
                <w:szCs w:val="24"/>
              </w:rPr>
            </w:pPr>
            <w:r>
              <w:rPr>
                <w:rFonts w:ascii="Times New Roman" w:hAnsi="Times New Roman" w:cs="Times New Roman"/>
                <w:b/>
                <w:bCs/>
                <w:sz w:val="24"/>
                <w:szCs w:val="24"/>
              </w:rPr>
              <w:t>Respondent</w:t>
            </w:r>
          </w:p>
          <w:p w:rsidR="00CB302E" w:rsidRDefault="00CB302E">
            <w:pPr>
              <w:widowControl/>
              <w:tabs>
                <w:tab w:val="left" w:pos="-1080"/>
                <w:tab w:val="left" w:pos="-720"/>
                <w:tab w:val="left" w:pos="0"/>
                <w:tab w:val="left" w:pos="360"/>
                <w:tab w:val="left" w:pos="720"/>
                <w:tab w:val="left" w:pos="1440"/>
              </w:tabs>
              <w:spacing w:after="52"/>
              <w:jc w:val="center"/>
              <w:rPr>
                <w:sz w:val="24"/>
                <w:szCs w:val="24"/>
              </w:rPr>
            </w:pPr>
            <w:r>
              <w:rPr>
                <w:rFonts w:ascii="Times New Roman" w:hAnsi="Times New Roman" w:cs="Times New Roman"/>
                <w:b/>
                <w:bCs/>
                <w:sz w:val="24"/>
                <w:szCs w:val="24"/>
              </w:rPr>
              <w:t>Burden</w:t>
            </w:r>
          </w:p>
        </w:tc>
      </w:tr>
      <w:tr w:rsidR="00CB302E" w:rsidTr="007C2371">
        <w:trPr>
          <w:cantSplit/>
        </w:trPr>
        <w:tc>
          <w:tcPr>
            <w:tcW w:w="3372" w:type="dxa"/>
            <w:tcBorders>
              <w:top w:val="single" w:sz="6" w:space="0" w:color="000000"/>
              <w:left w:val="single" w:sz="6" w:space="0" w:color="000000"/>
              <w:bottom w:val="nil"/>
              <w:right w:val="nil"/>
            </w:tcBorders>
          </w:tcPr>
          <w:p w:rsidR="00CB302E" w:rsidRDefault="00CB302E" w:rsidP="00720B5F">
            <w:pPr>
              <w:widowControl/>
              <w:tabs>
                <w:tab w:val="left" w:pos="-1080"/>
                <w:tab w:val="left" w:pos="-720"/>
                <w:tab w:val="left" w:pos="80"/>
                <w:tab w:val="left" w:pos="360"/>
                <w:tab w:val="left" w:pos="1440"/>
                <w:tab w:val="left" w:pos="2160"/>
                <w:tab w:val="left" w:pos="2880"/>
                <w:tab w:val="left" w:pos="3600"/>
                <w:tab w:val="left" w:pos="4320"/>
              </w:tabs>
              <w:spacing w:before="100"/>
              <w:rPr>
                <w:rFonts w:ascii="Times New Roman" w:hAnsi="Times New Roman" w:cs="Times New Roman"/>
                <w:i/>
                <w:iCs/>
                <w:sz w:val="24"/>
                <w:szCs w:val="24"/>
              </w:rPr>
            </w:pPr>
            <w:r>
              <w:rPr>
                <w:rFonts w:ascii="Times New Roman" w:hAnsi="Times New Roman" w:cs="Times New Roman"/>
                <w:i/>
                <w:iCs/>
                <w:sz w:val="24"/>
                <w:szCs w:val="24"/>
              </w:rPr>
              <w:t>Establishments that will not receive a census report form:</w:t>
            </w:r>
          </w:p>
          <w:p w:rsidR="00CB302E" w:rsidRDefault="00CB302E" w:rsidP="00720B5F">
            <w:pPr>
              <w:widowControl/>
              <w:tabs>
                <w:tab w:val="left" w:pos="-1080"/>
                <w:tab w:val="left" w:pos="-720"/>
                <w:tab w:val="left" w:pos="80"/>
                <w:tab w:val="left" w:pos="360"/>
                <w:tab w:val="left" w:pos="1440"/>
                <w:tab w:val="left" w:pos="2160"/>
                <w:tab w:val="left" w:pos="2880"/>
                <w:tab w:val="left" w:pos="3600"/>
                <w:tab w:val="left" w:pos="4320"/>
              </w:tabs>
              <w:rPr>
                <w:rFonts w:ascii="Times New Roman" w:hAnsi="Times New Roman" w:cs="Times New Roman"/>
                <w:i/>
                <w:iCs/>
                <w:sz w:val="24"/>
                <w:szCs w:val="24"/>
              </w:rPr>
            </w:pPr>
          </w:p>
          <w:p w:rsidR="00CB302E" w:rsidRDefault="00CB302E" w:rsidP="00720B5F">
            <w:pPr>
              <w:widowControl/>
              <w:tabs>
                <w:tab w:val="left" w:pos="-1080"/>
                <w:tab w:val="left" w:pos="-720"/>
                <w:tab w:val="left" w:pos="80"/>
                <w:tab w:val="left" w:pos="360"/>
                <w:tab w:val="left" w:pos="1440"/>
                <w:tab w:val="left" w:pos="2160"/>
                <w:tab w:val="left" w:pos="2880"/>
                <w:tab w:val="left" w:pos="3600"/>
                <w:tab w:val="left" w:pos="4320"/>
              </w:tabs>
              <w:rPr>
                <w:rFonts w:ascii="Times New Roman" w:hAnsi="Times New Roman" w:cs="Times New Roman"/>
                <w:sz w:val="24"/>
                <w:szCs w:val="24"/>
              </w:rPr>
            </w:pPr>
            <w:r>
              <w:rPr>
                <w:rFonts w:ascii="Times New Roman" w:hAnsi="Times New Roman" w:cs="Times New Roman"/>
                <w:i/>
                <w:iCs/>
                <w:sz w:val="24"/>
                <w:szCs w:val="24"/>
              </w:rPr>
              <w:t xml:space="preserve">    </w:t>
            </w:r>
            <w:r>
              <w:rPr>
                <w:rFonts w:ascii="Times New Roman" w:hAnsi="Times New Roman" w:cs="Times New Roman"/>
                <w:sz w:val="24"/>
                <w:szCs w:val="24"/>
              </w:rPr>
              <w:t>Small single-establishment firms</w:t>
            </w:r>
          </w:p>
          <w:p w:rsidR="00CB302E" w:rsidRDefault="00CB302E" w:rsidP="00720B5F">
            <w:pPr>
              <w:widowControl/>
              <w:tabs>
                <w:tab w:val="left" w:pos="-1080"/>
                <w:tab w:val="left" w:pos="-720"/>
                <w:tab w:val="left" w:pos="80"/>
                <w:tab w:val="left" w:pos="360"/>
                <w:tab w:val="left" w:pos="1440"/>
                <w:tab w:val="left" w:pos="2160"/>
                <w:tab w:val="left" w:pos="2880"/>
                <w:tab w:val="left" w:pos="3600"/>
                <w:tab w:val="left" w:pos="4320"/>
              </w:tabs>
              <w:spacing w:after="52"/>
              <w:rPr>
                <w:sz w:val="24"/>
                <w:szCs w:val="24"/>
              </w:rPr>
            </w:pPr>
            <w:r>
              <w:rPr>
                <w:rFonts w:ascii="Times New Roman" w:hAnsi="Times New Roman" w:cs="Times New Roman"/>
                <w:sz w:val="24"/>
                <w:szCs w:val="24"/>
              </w:rPr>
              <w:t xml:space="preserve">    administrative records</w:t>
            </w:r>
          </w:p>
        </w:tc>
        <w:tc>
          <w:tcPr>
            <w:tcW w:w="1620" w:type="dxa"/>
            <w:tcBorders>
              <w:top w:val="single" w:sz="6" w:space="0" w:color="000000"/>
              <w:left w:val="single" w:sz="6" w:space="0" w:color="000000"/>
              <w:bottom w:val="nil"/>
              <w:right w:val="nil"/>
            </w:tcBorders>
          </w:tcPr>
          <w:p w:rsidR="00CB302E" w:rsidRDefault="00CB302E">
            <w:pPr>
              <w:widowControl/>
              <w:tabs>
                <w:tab w:val="left" w:pos="-1080"/>
                <w:tab w:val="left" w:pos="-720"/>
                <w:tab w:val="left" w:pos="0"/>
                <w:tab w:val="left" w:pos="360"/>
                <w:tab w:val="left" w:pos="720"/>
                <w:tab w:val="left" w:pos="1440"/>
              </w:tabs>
              <w:spacing w:before="100"/>
              <w:jc w:val="right"/>
              <w:rPr>
                <w:rFonts w:ascii="Times New Roman" w:hAnsi="Times New Roman" w:cs="Times New Roman"/>
                <w:sz w:val="24"/>
                <w:szCs w:val="24"/>
              </w:rPr>
            </w:pPr>
          </w:p>
          <w:p w:rsidR="00CB302E" w:rsidRDefault="00CB302E">
            <w:pPr>
              <w:widowControl/>
              <w:tabs>
                <w:tab w:val="left" w:pos="-1080"/>
                <w:tab w:val="left" w:pos="-720"/>
                <w:tab w:val="left" w:pos="0"/>
                <w:tab w:val="left" w:pos="360"/>
                <w:tab w:val="left" w:pos="720"/>
                <w:tab w:val="left" w:pos="1440"/>
              </w:tabs>
              <w:jc w:val="right"/>
              <w:rPr>
                <w:rFonts w:ascii="Times New Roman" w:hAnsi="Times New Roman" w:cs="Times New Roman"/>
                <w:sz w:val="24"/>
                <w:szCs w:val="24"/>
              </w:rPr>
            </w:pPr>
          </w:p>
          <w:p w:rsidR="00CB302E" w:rsidRDefault="00CB302E">
            <w:pPr>
              <w:widowControl/>
              <w:tabs>
                <w:tab w:val="left" w:pos="-1080"/>
                <w:tab w:val="left" w:pos="-720"/>
                <w:tab w:val="left" w:pos="0"/>
                <w:tab w:val="left" w:pos="360"/>
                <w:tab w:val="left" w:pos="720"/>
                <w:tab w:val="left" w:pos="1440"/>
              </w:tabs>
              <w:jc w:val="right"/>
              <w:rPr>
                <w:rFonts w:ascii="Times New Roman" w:hAnsi="Times New Roman" w:cs="Times New Roman"/>
                <w:sz w:val="24"/>
                <w:szCs w:val="24"/>
              </w:rPr>
            </w:pPr>
          </w:p>
          <w:p w:rsidR="00CB302E" w:rsidRDefault="00CB302E">
            <w:pPr>
              <w:widowControl/>
              <w:tabs>
                <w:tab w:val="left" w:pos="-1080"/>
                <w:tab w:val="left" w:pos="-720"/>
                <w:tab w:val="left" w:pos="0"/>
                <w:tab w:val="left" w:pos="360"/>
                <w:tab w:val="left" w:pos="720"/>
                <w:tab w:val="left" w:pos="1440"/>
              </w:tabs>
              <w:jc w:val="right"/>
              <w:rPr>
                <w:rFonts w:ascii="Times New Roman" w:hAnsi="Times New Roman" w:cs="Times New Roman"/>
                <w:sz w:val="24"/>
                <w:szCs w:val="24"/>
              </w:rPr>
            </w:pPr>
          </w:p>
          <w:p w:rsidR="00CB302E" w:rsidRDefault="00E8467F" w:rsidP="00CB302E">
            <w:pPr>
              <w:widowControl/>
              <w:tabs>
                <w:tab w:val="left" w:pos="-1080"/>
                <w:tab w:val="left" w:pos="-720"/>
                <w:tab w:val="left" w:pos="0"/>
                <w:tab w:val="left" w:pos="360"/>
                <w:tab w:val="left" w:pos="720"/>
                <w:tab w:val="left" w:pos="1440"/>
              </w:tabs>
              <w:spacing w:after="52"/>
              <w:jc w:val="right"/>
              <w:rPr>
                <w:sz w:val="24"/>
                <w:szCs w:val="24"/>
              </w:rPr>
            </w:pPr>
            <w:r>
              <w:rPr>
                <w:rFonts w:ascii="Times New Roman" w:hAnsi="Times New Roman" w:cs="Times New Roman"/>
                <w:sz w:val="24"/>
                <w:szCs w:val="24"/>
              </w:rPr>
              <w:t>123</w:t>
            </w:r>
            <w:r w:rsidR="00AD79FF">
              <w:rPr>
                <w:rFonts w:ascii="Times New Roman" w:hAnsi="Times New Roman" w:cs="Times New Roman"/>
                <w:sz w:val="24"/>
                <w:szCs w:val="24"/>
              </w:rPr>
              <w:t>,000</w:t>
            </w:r>
          </w:p>
        </w:tc>
        <w:tc>
          <w:tcPr>
            <w:tcW w:w="1710" w:type="dxa"/>
            <w:tcBorders>
              <w:top w:val="single" w:sz="6" w:space="0" w:color="000000"/>
              <w:left w:val="single" w:sz="6" w:space="0" w:color="000000"/>
              <w:bottom w:val="nil"/>
              <w:right w:val="nil"/>
            </w:tcBorders>
          </w:tcPr>
          <w:p w:rsidR="00CB302E" w:rsidRDefault="00CB302E">
            <w:pPr>
              <w:widowControl/>
              <w:tabs>
                <w:tab w:val="left" w:pos="-1080"/>
                <w:tab w:val="left" w:pos="-720"/>
                <w:tab w:val="left" w:pos="0"/>
                <w:tab w:val="left" w:pos="360"/>
                <w:tab w:val="left" w:pos="720"/>
                <w:tab w:val="left" w:pos="1440"/>
              </w:tabs>
              <w:spacing w:before="100"/>
              <w:jc w:val="right"/>
              <w:rPr>
                <w:rFonts w:ascii="Times New Roman" w:hAnsi="Times New Roman" w:cs="Times New Roman"/>
                <w:sz w:val="24"/>
                <w:szCs w:val="24"/>
              </w:rPr>
            </w:pPr>
          </w:p>
          <w:p w:rsidR="00CB302E" w:rsidRDefault="00CB302E">
            <w:pPr>
              <w:widowControl/>
              <w:tabs>
                <w:tab w:val="left" w:pos="-1080"/>
                <w:tab w:val="left" w:pos="-720"/>
                <w:tab w:val="left" w:pos="0"/>
                <w:tab w:val="left" w:pos="360"/>
                <w:tab w:val="left" w:pos="720"/>
                <w:tab w:val="left" w:pos="1440"/>
              </w:tabs>
              <w:jc w:val="right"/>
              <w:rPr>
                <w:rFonts w:ascii="Times New Roman" w:hAnsi="Times New Roman" w:cs="Times New Roman"/>
                <w:sz w:val="24"/>
                <w:szCs w:val="24"/>
              </w:rPr>
            </w:pPr>
          </w:p>
          <w:p w:rsidR="00CB302E" w:rsidRDefault="00CB302E">
            <w:pPr>
              <w:widowControl/>
              <w:tabs>
                <w:tab w:val="left" w:pos="-1080"/>
                <w:tab w:val="left" w:pos="-720"/>
                <w:tab w:val="left" w:pos="0"/>
                <w:tab w:val="left" w:pos="360"/>
                <w:tab w:val="left" w:pos="720"/>
                <w:tab w:val="left" w:pos="1440"/>
              </w:tabs>
              <w:jc w:val="right"/>
              <w:rPr>
                <w:rFonts w:ascii="Times New Roman" w:hAnsi="Times New Roman" w:cs="Times New Roman"/>
                <w:sz w:val="24"/>
                <w:szCs w:val="24"/>
              </w:rPr>
            </w:pPr>
          </w:p>
          <w:p w:rsidR="00CB302E" w:rsidRDefault="00CB302E">
            <w:pPr>
              <w:widowControl/>
              <w:tabs>
                <w:tab w:val="left" w:pos="-1080"/>
                <w:tab w:val="left" w:pos="-720"/>
                <w:tab w:val="left" w:pos="0"/>
                <w:tab w:val="left" w:pos="360"/>
                <w:tab w:val="left" w:pos="720"/>
                <w:tab w:val="left" w:pos="1440"/>
              </w:tabs>
              <w:jc w:val="right"/>
              <w:rPr>
                <w:rFonts w:ascii="Times New Roman" w:hAnsi="Times New Roman" w:cs="Times New Roman"/>
                <w:sz w:val="24"/>
                <w:szCs w:val="24"/>
              </w:rPr>
            </w:pPr>
          </w:p>
          <w:p w:rsidR="00CB302E" w:rsidRDefault="00CB302E">
            <w:pPr>
              <w:widowControl/>
              <w:tabs>
                <w:tab w:val="left" w:pos="-1080"/>
                <w:tab w:val="left" w:pos="-720"/>
                <w:tab w:val="left" w:pos="0"/>
                <w:tab w:val="left" w:pos="360"/>
                <w:tab w:val="left" w:pos="720"/>
                <w:tab w:val="left" w:pos="1440"/>
              </w:tabs>
              <w:spacing w:after="52"/>
              <w:jc w:val="right"/>
              <w:rPr>
                <w:sz w:val="24"/>
                <w:szCs w:val="24"/>
              </w:rPr>
            </w:pPr>
            <w:r>
              <w:rPr>
                <w:rFonts w:ascii="Times New Roman" w:hAnsi="Times New Roman" w:cs="Times New Roman"/>
                <w:sz w:val="24"/>
                <w:szCs w:val="24"/>
              </w:rPr>
              <w:t>0</w:t>
            </w:r>
          </w:p>
        </w:tc>
        <w:tc>
          <w:tcPr>
            <w:tcW w:w="1530" w:type="dxa"/>
            <w:tcBorders>
              <w:top w:val="single" w:sz="6" w:space="0" w:color="000000"/>
              <w:left w:val="single" w:sz="6" w:space="0" w:color="000000"/>
              <w:bottom w:val="nil"/>
              <w:right w:val="single" w:sz="6" w:space="0" w:color="000000"/>
            </w:tcBorders>
          </w:tcPr>
          <w:p w:rsidR="00CB302E" w:rsidRDefault="00CB302E">
            <w:pPr>
              <w:widowControl/>
              <w:tabs>
                <w:tab w:val="left" w:pos="-1080"/>
                <w:tab w:val="left" w:pos="-720"/>
                <w:tab w:val="left" w:pos="0"/>
                <w:tab w:val="left" w:pos="360"/>
                <w:tab w:val="left" w:pos="720"/>
                <w:tab w:val="left" w:pos="1440"/>
              </w:tabs>
              <w:spacing w:before="100"/>
              <w:jc w:val="right"/>
              <w:rPr>
                <w:rFonts w:ascii="Times New Roman" w:hAnsi="Times New Roman" w:cs="Times New Roman"/>
                <w:sz w:val="24"/>
                <w:szCs w:val="24"/>
              </w:rPr>
            </w:pPr>
          </w:p>
          <w:p w:rsidR="00CB302E" w:rsidRDefault="00CB302E">
            <w:pPr>
              <w:widowControl/>
              <w:tabs>
                <w:tab w:val="left" w:pos="-1080"/>
                <w:tab w:val="left" w:pos="-720"/>
                <w:tab w:val="left" w:pos="0"/>
                <w:tab w:val="left" w:pos="360"/>
                <w:tab w:val="left" w:pos="720"/>
                <w:tab w:val="left" w:pos="1440"/>
              </w:tabs>
              <w:jc w:val="right"/>
              <w:rPr>
                <w:rFonts w:ascii="Times New Roman" w:hAnsi="Times New Roman" w:cs="Times New Roman"/>
                <w:sz w:val="24"/>
                <w:szCs w:val="24"/>
              </w:rPr>
            </w:pPr>
          </w:p>
          <w:p w:rsidR="00CB302E" w:rsidRDefault="00CB302E">
            <w:pPr>
              <w:widowControl/>
              <w:tabs>
                <w:tab w:val="left" w:pos="-1080"/>
                <w:tab w:val="left" w:pos="-720"/>
                <w:tab w:val="left" w:pos="0"/>
                <w:tab w:val="left" w:pos="360"/>
                <w:tab w:val="left" w:pos="720"/>
                <w:tab w:val="left" w:pos="1440"/>
              </w:tabs>
              <w:jc w:val="right"/>
              <w:rPr>
                <w:rFonts w:ascii="Times New Roman" w:hAnsi="Times New Roman" w:cs="Times New Roman"/>
                <w:sz w:val="24"/>
                <w:szCs w:val="24"/>
              </w:rPr>
            </w:pPr>
          </w:p>
          <w:p w:rsidR="00CB302E" w:rsidRDefault="00CB302E">
            <w:pPr>
              <w:widowControl/>
              <w:tabs>
                <w:tab w:val="left" w:pos="-1080"/>
                <w:tab w:val="left" w:pos="-720"/>
                <w:tab w:val="left" w:pos="0"/>
                <w:tab w:val="left" w:pos="360"/>
                <w:tab w:val="left" w:pos="720"/>
                <w:tab w:val="left" w:pos="1440"/>
              </w:tabs>
              <w:jc w:val="right"/>
              <w:rPr>
                <w:rFonts w:ascii="Times New Roman" w:hAnsi="Times New Roman" w:cs="Times New Roman"/>
                <w:sz w:val="24"/>
                <w:szCs w:val="24"/>
              </w:rPr>
            </w:pPr>
          </w:p>
          <w:p w:rsidR="00CB302E" w:rsidRDefault="00CB302E">
            <w:pPr>
              <w:widowControl/>
              <w:tabs>
                <w:tab w:val="left" w:pos="-1080"/>
                <w:tab w:val="left" w:pos="-720"/>
                <w:tab w:val="left" w:pos="0"/>
                <w:tab w:val="left" w:pos="360"/>
                <w:tab w:val="left" w:pos="720"/>
                <w:tab w:val="left" w:pos="1440"/>
              </w:tabs>
              <w:spacing w:after="52"/>
              <w:jc w:val="right"/>
              <w:rPr>
                <w:sz w:val="24"/>
                <w:szCs w:val="24"/>
              </w:rPr>
            </w:pPr>
            <w:r>
              <w:rPr>
                <w:rFonts w:ascii="Times New Roman" w:hAnsi="Times New Roman" w:cs="Times New Roman"/>
                <w:sz w:val="24"/>
                <w:szCs w:val="24"/>
              </w:rPr>
              <w:t>0</w:t>
            </w:r>
          </w:p>
        </w:tc>
      </w:tr>
      <w:tr w:rsidR="00CB302E" w:rsidTr="007C2371">
        <w:trPr>
          <w:cantSplit/>
        </w:trPr>
        <w:tc>
          <w:tcPr>
            <w:tcW w:w="3372" w:type="dxa"/>
            <w:tcBorders>
              <w:top w:val="single" w:sz="6" w:space="0" w:color="000000"/>
              <w:left w:val="single" w:sz="6" w:space="0" w:color="000000"/>
              <w:bottom w:val="nil"/>
              <w:right w:val="nil"/>
            </w:tcBorders>
          </w:tcPr>
          <w:p w:rsidR="00CB302E" w:rsidRDefault="00CB302E" w:rsidP="00720B5F">
            <w:pPr>
              <w:widowControl/>
              <w:tabs>
                <w:tab w:val="left" w:pos="-1080"/>
                <w:tab w:val="left" w:pos="-720"/>
                <w:tab w:val="left" w:pos="80"/>
                <w:tab w:val="left" w:pos="360"/>
                <w:tab w:val="left" w:pos="1440"/>
                <w:tab w:val="left" w:pos="2160"/>
                <w:tab w:val="left" w:pos="2880"/>
                <w:tab w:val="left" w:pos="3600"/>
                <w:tab w:val="left" w:pos="4320"/>
              </w:tabs>
              <w:spacing w:before="100"/>
              <w:rPr>
                <w:rFonts w:ascii="Times New Roman" w:hAnsi="Times New Roman" w:cs="Times New Roman"/>
                <w:i/>
                <w:iCs/>
                <w:sz w:val="24"/>
                <w:szCs w:val="24"/>
              </w:rPr>
            </w:pPr>
            <w:r>
              <w:rPr>
                <w:rFonts w:ascii="Times New Roman" w:hAnsi="Times New Roman" w:cs="Times New Roman"/>
                <w:i/>
                <w:iCs/>
                <w:sz w:val="24"/>
                <w:szCs w:val="24"/>
              </w:rPr>
              <w:t>Establishments that will receive a census report form:</w:t>
            </w:r>
          </w:p>
          <w:p w:rsidR="00CB302E" w:rsidRDefault="00CB302E" w:rsidP="00720B5F">
            <w:pPr>
              <w:widowControl/>
              <w:tabs>
                <w:tab w:val="left" w:pos="-1080"/>
                <w:tab w:val="left" w:pos="-720"/>
                <w:tab w:val="left" w:pos="80"/>
                <w:tab w:val="left" w:pos="360"/>
                <w:tab w:val="left" w:pos="1440"/>
                <w:tab w:val="left" w:pos="2160"/>
                <w:tab w:val="left" w:pos="2880"/>
                <w:tab w:val="left" w:pos="3600"/>
                <w:tab w:val="left" w:pos="4320"/>
              </w:tabs>
              <w:rPr>
                <w:rFonts w:ascii="Times New Roman" w:hAnsi="Times New Roman" w:cs="Times New Roman"/>
                <w:i/>
                <w:iCs/>
                <w:sz w:val="24"/>
                <w:szCs w:val="24"/>
              </w:rPr>
            </w:pPr>
          </w:p>
          <w:p w:rsidR="00CB302E" w:rsidRDefault="00CB302E" w:rsidP="00720B5F">
            <w:pPr>
              <w:widowControl/>
              <w:tabs>
                <w:tab w:val="left" w:pos="-1080"/>
                <w:tab w:val="left" w:pos="-720"/>
                <w:tab w:val="left" w:pos="80"/>
                <w:tab w:val="left" w:pos="360"/>
                <w:tab w:val="left" w:pos="1440"/>
                <w:tab w:val="left" w:pos="2160"/>
                <w:tab w:val="left" w:pos="2880"/>
                <w:tab w:val="left" w:pos="3600"/>
                <w:tab w:val="left" w:pos="4320"/>
              </w:tabs>
              <w:rPr>
                <w:rFonts w:ascii="Times New Roman" w:hAnsi="Times New Roman" w:cs="Times New Roman"/>
                <w:sz w:val="24"/>
                <w:szCs w:val="24"/>
              </w:rPr>
            </w:pPr>
            <w:r>
              <w:rPr>
                <w:rFonts w:ascii="Times New Roman" w:hAnsi="Times New Roman" w:cs="Times New Roman"/>
                <w:sz w:val="24"/>
                <w:szCs w:val="24"/>
              </w:rPr>
              <w:t xml:space="preserve">    ASM sample establishments</w:t>
            </w:r>
          </w:p>
          <w:p w:rsidR="00CB302E" w:rsidRDefault="00CB302E" w:rsidP="00720B5F">
            <w:pPr>
              <w:widowControl/>
              <w:tabs>
                <w:tab w:val="left" w:pos="-1080"/>
                <w:tab w:val="left" w:pos="-720"/>
                <w:tab w:val="left" w:pos="80"/>
                <w:tab w:val="left" w:pos="360"/>
                <w:tab w:val="left" w:pos="1440"/>
                <w:tab w:val="left" w:pos="2160"/>
                <w:tab w:val="left" w:pos="2880"/>
                <w:tab w:val="left" w:pos="3600"/>
                <w:tab w:val="left" w:pos="4320"/>
              </w:tabs>
              <w:rPr>
                <w:rFonts w:ascii="Times New Roman" w:hAnsi="Times New Roman" w:cs="Times New Roman"/>
                <w:sz w:val="24"/>
                <w:szCs w:val="24"/>
              </w:rPr>
            </w:pPr>
            <w:r>
              <w:rPr>
                <w:rFonts w:ascii="Times New Roman" w:hAnsi="Times New Roman" w:cs="Times New Roman"/>
                <w:sz w:val="24"/>
                <w:szCs w:val="24"/>
              </w:rPr>
              <w:t xml:space="preserve">      –Receive ASM form</w:t>
            </w:r>
          </w:p>
          <w:p w:rsidR="00CB302E" w:rsidRDefault="00CB302E" w:rsidP="00720B5F">
            <w:pPr>
              <w:widowControl/>
              <w:tabs>
                <w:tab w:val="left" w:pos="-1080"/>
                <w:tab w:val="left" w:pos="-720"/>
                <w:tab w:val="left" w:pos="80"/>
                <w:tab w:val="left" w:pos="360"/>
                <w:tab w:val="left" w:pos="1440"/>
                <w:tab w:val="left" w:pos="2160"/>
                <w:tab w:val="left" w:pos="2880"/>
                <w:tab w:val="left" w:pos="3600"/>
                <w:tab w:val="left" w:pos="4320"/>
              </w:tabs>
              <w:rPr>
                <w:rFonts w:ascii="Times New Roman" w:hAnsi="Times New Roman" w:cs="Times New Roman"/>
                <w:sz w:val="24"/>
                <w:szCs w:val="24"/>
              </w:rPr>
            </w:pPr>
          </w:p>
          <w:p w:rsidR="00CB302E" w:rsidRDefault="00CB302E" w:rsidP="00720B5F">
            <w:pPr>
              <w:widowControl/>
              <w:tabs>
                <w:tab w:val="left" w:pos="-1080"/>
                <w:tab w:val="left" w:pos="-720"/>
                <w:tab w:val="left" w:pos="80"/>
                <w:tab w:val="left" w:pos="360"/>
                <w:tab w:val="left" w:pos="1440"/>
                <w:tab w:val="left" w:pos="2160"/>
                <w:tab w:val="left" w:pos="2880"/>
                <w:tab w:val="left" w:pos="3600"/>
                <w:tab w:val="left" w:pos="4320"/>
              </w:tabs>
              <w:rPr>
                <w:rFonts w:ascii="Times New Roman" w:hAnsi="Times New Roman" w:cs="Times New Roman"/>
                <w:sz w:val="24"/>
                <w:szCs w:val="24"/>
              </w:rPr>
            </w:pPr>
            <w:r>
              <w:rPr>
                <w:rFonts w:ascii="Times New Roman" w:hAnsi="Times New Roman" w:cs="Times New Roman"/>
                <w:sz w:val="24"/>
                <w:szCs w:val="24"/>
              </w:rPr>
              <w:t xml:space="preserve">    Large- and medium-sized            establishments-long form</w:t>
            </w:r>
          </w:p>
          <w:p w:rsidR="00CB302E" w:rsidRDefault="00CB302E" w:rsidP="00720B5F">
            <w:pPr>
              <w:widowControl/>
              <w:tabs>
                <w:tab w:val="left" w:pos="-1080"/>
                <w:tab w:val="left" w:pos="-720"/>
                <w:tab w:val="left" w:pos="80"/>
                <w:tab w:val="left" w:pos="360"/>
                <w:tab w:val="left" w:pos="1440"/>
                <w:tab w:val="left" w:pos="2160"/>
                <w:tab w:val="left" w:pos="2880"/>
                <w:tab w:val="left" w:pos="3600"/>
                <w:tab w:val="left" w:pos="4320"/>
              </w:tabs>
              <w:rPr>
                <w:rFonts w:ascii="Times New Roman" w:hAnsi="Times New Roman" w:cs="Times New Roman"/>
                <w:sz w:val="24"/>
                <w:szCs w:val="24"/>
              </w:rPr>
            </w:pPr>
          </w:p>
          <w:p w:rsidR="00CB302E" w:rsidRDefault="00CB302E" w:rsidP="00720B5F">
            <w:pPr>
              <w:widowControl/>
              <w:tabs>
                <w:tab w:val="left" w:pos="-1080"/>
                <w:tab w:val="left" w:pos="-720"/>
                <w:tab w:val="left" w:pos="80"/>
                <w:tab w:val="left" w:pos="360"/>
                <w:tab w:val="left" w:pos="1440"/>
                <w:tab w:val="left" w:pos="2160"/>
                <w:tab w:val="left" w:pos="2880"/>
                <w:tab w:val="left" w:pos="3600"/>
                <w:tab w:val="left" w:pos="4320"/>
              </w:tabs>
              <w:rPr>
                <w:rFonts w:ascii="Times New Roman" w:hAnsi="Times New Roman" w:cs="Times New Roman"/>
                <w:sz w:val="24"/>
                <w:szCs w:val="24"/>
              </w:rPr>
            </w:pPr>
            <w:r>
              <w:rPr>
                <w:rFonts w:ascii="Times New Roman" w:hAnsi="Times New Roman" w:cs="Times New Roman"/>
                <w:sz w:val="24"/>
                <w:szCs w:val="24"/>
              </w:rPr>
              <w:t xml:space="preserve">    Small single-unit establishments</w:t>
            </w:r>
          </w:p>
          <w:p w:rsidR="00CB302E" w:rsidRDefault="00CB302E" w:rsidP="00720B5F">
            <w:pPr>
              <w:widowControl/>
              <w:tabs>
                <w:tab w:val="left" w:pos="-1080"/>
                <w:tab w:val="left" w:pos="-720"/>
                <w:tab w:val="left" w:pos="80"/>
                <w:tab w:val="left" w:pos="360"/>
                <w:tab w:val="left" w:pos="1440"/>
                <w:tab w:val="left" w:pos="2160"/>
                <w:tab w:val="left" w:pos="2880"/>
                <w:tab w:val="left" w:pos="3600"/>
                <w:tab w:val="left" w:pos="4320"/>
              </w:tabs>
              <w:spacing w:after="52"/>
              <w:rPr>
                <w:sz w:val="24"/>
                <w:szCs w:val="24"/>
              </w:rPr>
            </w:pPr>
            <w:r>
              <w:rPr>
                <w:rFonts w:ascii="Times New Roman" w:hAnsi="Times New Roman" w:cs="Times New Roman"/>
                <w:sz w:val="24"/>
                <w:szCs w:val="24"/>
              </w:rPr>
              <w:t xml:space="preserve">    (non-ASM)-short form</w:t>
            </w:r>
          </w:p>
        </w:tc>
        <w:tc>
          <w:tcPr>
            <w:tcW w:w="1620" w:type="dxa"/>
            <w:tcBorders>
              <w:top w:val="single" w:sz="6" w:space="0" w:color="000000"/>
              <w:left w:val="single" w:sz="6" w:space="0" w:color="000000"/>
              <w:bottom w:val="nil"/>
              <w:right w:val="nil"/>
            </w:tcBorders>
          </w:tcPr>
          <w:p w:rsidR="00CB302E" w:rsidRDefault="00CB302E">
            <w:pPr>
              <w:widowControl/>
              <w:tabs>
                <w:tab w:val="left" w:pos="-1080"/>
                <w:tab w:val="left" w:pos="-720"/>
                <w:tab w:val="left" w:pos="0"/>
                <w:tab w:val="left" w:pos="360"/>
                <w:tab w:val="left" w:pos="720"/>
                <w:tab w:val="left" w:pos="1440"/>
              </w:tabs>
              <w:spacing w:before="100"/>
              <w:jc w:val="right"/>
              <w:rPr>
                <w:rFonts w:ascii="Times New Roman" w:hAnsi="Times New Roman" w:cs="Times New Roman"/>
                <w:sz w:val="24"/>
                <w:szCs w:val="24"/>
              </w:rPr>
            </w:pPr>
          </w:p>
          <w:p w:rsidR="00CB302E" w:rsidRDefault="00CB302E">
            <w:pPr>
              <w:widowControl/>
              <w:tabs>
                <w:tab w:val="left" w:pos="-1080"/>
                <w:tab w:val="left" w:pos="-720"/>
                <w:tab w:val="left" w:pos="0"/>
                <w:tab w:val="left" w:pos="360"/>
                <w:tab w:val="left" w:pos="720"/>
                <w:tab w:val="left" w:pos="1440"/>
              </w:tabs>
              <w:jc w:val="right"/>
              <w:rPr>
                <w:rFonts w:ascii="Times New Roman" w:hAnsi="Times New Roman" w:cs="Times New Roman"/>
                <w:sz w:val="24"/>
                <w:szCs w:val="24"/>
              </w:rPr>
            </w:pPr>
          </w:p>
          <w:p w:rsidR="00CB302E" w:rsidRDefault="00CB302E">
            <w:pPr>
              <w:widowControl/>
              <w:tabs>
                <w:tab w:val="left" w:pos="-1080"/>
                <w:tab w:val="left" w:pos="-720"/>
                <w:tab w:val="left" w:pos="0"/>
                <w:tab w:val="left" w:pos="360"/>
                <w:tab w:val="left" w:pos="720"/>
                <w:tab w:val="left" w:pos="1440"/>
              </w:tabs>
              <w:jc w:val="right"/>
              <w:rPr>
                <w:rFonts w:ascii="Times New Roman" w:hAnsi="Times New Roman" w:cs="Times New Roman"/>
                <w:sz w:val="24"/>
                <w:szCs w:val="24"/>
              </w:rPr>
            </w:pPr>
          </w:p>
          <w:p w:rsidR="00CB302E" w:rsidRDefault="00CB302E">
            <w:pPr>
              <w:widowControl/>
              <w:tabs>
                <w:tab w:val="left" w:pos="-1080"/>
                <w:tab w:val="left" w:pos="-720"/>
                <w:tab w:val="left" w:pos="0"/>
                <w:tab w:val="left" w:pos="360"/>
                <w:tab w:val="left" w:pos="720"/>
                <w:tab w:val="left" w:pos="1440"/>
              </w:tabs>
              <w:jc w:val="right"/>
              <w:rPr>
                <w:rFonts w:ascii="Times New Roman" w:hAnsi="Times New Roman" w:cs="Times New Roman"/>
                <w:sz w:val="24"/>
                <w:szCs w:val="24"/>
              </w:rPr>
            </w:pPr>
          </w:p>
          <w:p w:rsidR="00CB302E" w:rsidRDefault="00CB302E">
            <w:pPr>
              <w:widowControl/>
              <w:tabs>
                <w:tab w:val="left" w:pos="-1080"/>
                <w:tab w:val="left" w:pos="-720"/>
                <w:tab w:val="left" w:pos="0"/>
                <w:tab w:val="left" w:pos="360"/>
                <w:tab w:val="left" w:pos="720"/>
                <w:tab w:val="left" w:pos="1440"/>
              </w:tabs>
              <w:jc w:val="right"/>
              <w:rPr>
                <w:rFonts w:ascii="Times New Roman" w:hAnsi="Times New Roman" w:cs="Times New Roman"/>
                <w:sz w:val="24"/>
                <w:szCs w:val="24"/>
              </w:rPr>
            </w:pPr>
            <w:r>
              <w:rPr>
                <w:rFonts w:ascii="Times New Roman" w:hAnsi="Times New Roman" w:cs="Times New Roman"/>
                <w:sz w:val="24"/>
                <w:szCs w:val="24"/>
              </w:rPr>
              <w:t>5</w:t>
            </w:r>
            <w:r w:rsidR="00E8467F">
              <w:rPr>
                <w:rFonts w:ascii="Times New Roman" w:hAnsi="Times New Roman" w:cs="Times New Roman"/>
                <w:sz w:val="24"/>
                <w:szCs w:val="24"/>
              </w:rPr>
              <w:t>1</w:t>
            </w:r>
            <w:r>
              <w:rPr>
                <w:rFonts w:ascii="Times New Roman" w:hAnsi="Times New Roman" w:cs="Times New Roman"/>
                <w:sz w:val="24"/>
                <w:szCs w:val="24"/>
              </w:rPr>
              <w:t>,000</w:t>
            </w:r>
          </w:p>
          <w:p w:rsidR="00CB302E" w:rsidRDefault="00CB302E">
            <w:pPr>
              <w:widowControl/>
              <w:tabs>
                <w:tab w:val="left" w:pos="-1080"/>
                <w:tab w:val="left" w:pos="-720"/>
                <w:tab w:val="left" w:pos="0"/>
                <w:tab w:val="left" w:pos="360"/>
                <w:tab w:val="left" w:pos="720"/>
                <w:tab w:val="left" w:pos="1440"/>
              </w:tabs>
              <w:jc w:val="right"/>
              <w:rPr>
                <w:rFonts w:ascii="Times New Roman" w:hAnsi="Times New Roman" w:cs="Times New Roman"/>
                <w:sz w:val="24"/>
                <w:szCs w:val="24"/>
              </w:rPr>
            </w:pPr>
          </w:p>
          <w:p w:rsidR="00CB302E" w:rsidRDefault="00CB302E">
            <w:pPr>
              <w:widowControl/>
              <w:tabs>
                <w:tab w:val="left" w:pos="-1080"/>
                <w:tab w:val="left" w:pos="-720"/>
                <w:tab w:val="left" w:pos="0"/>
                <w:tab w:val="left" w:pos="360"/>
                <w:tab w:val="left" w:pos="720"/>
                <w:tab w:val="left" w:pos="1440"/>
              </w:tabs>
              <w:jc w:val="right"/>
              <w:rPr>
                <w:rFonts w:ascii="Times New Roman" w:hAnsi="Times New Roman" w:cs="Times New Roman"/>
                <w:sz w:val="24"/>
                <w:szCs w:val="24"/>
              </w:rPr>
            </w:pPr>
          </w:p>
          <w:p w:rsidR="00CB302E" w:rsidRDefault="00E8467F">
            <w:pPr>
              <w:widowControl/>
              <w:tabs>
                <w:tab w:val="left" w:pos="-1080"/>
                <w:tab w:val="left" w:pos="-720"/>
                <w:tab w:val="left" w:pos="0"/>
                <w:tab w:val="left" w:pos="360"/>
                <w:tab w:val="left" w:pos="720"/>
                <w:tab w:val="left" w:pos="1440"/>
              </w:tabs>
              <w:jc w:val="right"/>
              <w:rPr>
                <w:rFonts w:ascii="Times New Roman" w:hAnsi="Times New Roman" w:cs="Times New Roman"/>
                <w:sz w:val="24"/>
                <w:szCs w:val="24"/>
              </w:rPr>
            </w:pPr>
            <w:r>
              <w:rPr>
                <w:rFonts w:ascii="Times New Roman" w:hAnsi="Times New Roman" w:cs="Times New Roman"/>
                <w:sz w:val="24"/>
                <w:szCs w:val="24"/>
              </w:rPr>
              <w:t>83</w:t>
            </w:r>
            <w:r w:rsidR="00CB302E">
              <w:rPr>
                <w:rFonts w:ascii="Times New Roman" w:hAnsi="Times New Roman" w:cs="Times New Roman"/>
                <w:sz w:val="24"/>
                <w:szCs w:val="24"/>
              </w:rPr>
              <w:t>,000</w:t>
            </w:r>
          </w:p>
          <w:p w:rsidR="00CB302E" w:rsidRDefault="00CB302E">
            <w:pPr>
              <w:widowControl/>
              <w:tabs>
                <w:tab w:val="left" w:pos="-1080"/>
                <w:tab w:val="left" w:pos="-720"/>
                <w:tab w:val="left" w:pos="0"/>
                <w:tab w:val="left" w:pos="360"/>
                <w:tab w:val="left" w:pos="720"/>
                <w:tab w:val="left" w:pos="1440"/>
              </w:tabs>
              <w:jc w:val="right"/>
              <w:rPr>
                <w:rFonts w:ascii="Times New Roman" w:hAnsi="Times New Roman" w:cs="Times New Roman"/>
                <w:sz w:val="24"/>
                <w:szCs w:val="24"/>
              </w:rPr>
            </w:pPr>
          </w:p>
          <w:p w:rsidR="00CB302E" w:rsidRDefault="00CB302E">
            <w:pPr>
              <w:widowControl/>
              <w:tabs>
                <w:tab w:val="left" w:pos="-1080"/>
                <w:tab w:val="left" w:pos="-720"/>
                <w:tab w:val="left" w:pos="0"/>
                <w:tab w:val="left" w:pos="360"/>
                <w:tab w:val="left" w:pos="720"/>
                <w:tab w:val="left" w:pos="1440"/>
              </w:tabs>
              <w:jc w:val="right"/>
              <w:rPr>
                <w:rFonts w:ascii="Times New Roman" w:hAnsi="Times New Roman" w:cs="Times New Roman"/>
                <w:sz w:val="24"/>
                <w:szCs w:val="24"/>
              </w:rPr>
            </w:pPr>
          </w:p>
          <w:p w:rsidR="00CB302E" w:rsidRDefault="00CB302E" w:rsidP="00E8467F">
            <w:pPr>
              <w:widowControl/>
              <w:tabs>
                <w:tab w:val="left" w:pos="-1080"/>
                <w:tab w:val="left" w:pos="-720"/>
                <w:tab w:val="left" w:pos="0"/>
                <w:tab w:val="left" w:pos="360"/>
                <w:tab w:val="left" w:pos="720"/>
                <w:tab w:val="left" w:pos="1440"/>
              </w:tabs>
              <w:spacing w:after="52"/>
              <w:jc w:val="right"/>
              <w:rPr>
                <w:sz w:val="24"/>
                <w:szCs w:val="24"/>
              </w:rPr>
            </w:pPr>
            <w:r>
              <w:rPr>
                <w:rFonts w:ascii="Times New Roman" w:hAnsi="Times New Roman" w:cs="Times New Roman"/>
                <w:sz w:val="24"/>
                <w:szCs w:val="24"/>
              </w:rPr>
              <w:t>3</w:t>
            </w:r>
            <w:r w:rsidR="00E8467F">
              <w:rPr>
                <w:rFonts w:ascii="Times New Roman" w:hAnsi="Times New Roman" w:cs="Times New Roman"/>
                <w:sz w:val="24"/>
                <w:szCs w:val="24"/>
              </w:rPr>
              <w:t>4</w:t>
            </w:r>
            <w:r>
              <w:rPr>
                <w:rFonts w:ascii="Times New Roman" w:hAnsi="Times New Roman" w:cs="Times New Roman"/>
                <w:sz w:val="24"/>
                <w:szCs w:val="24"/>
              </w:rPr>
              <w:t>,000</w:t>
            </w:r>
          </w:p>
        </w:tc>
        <w:tc>
          <w:tcPr>
            <w:tcW w:w="1710" w:type="dxa"/>
            <w:tcBorders>
              <w:top w:val="single" w:sz="6" w:space="0" w:color="000000"/>
              <w:left w:val="single" w:sz="6" w:space="0" w:color="000000"/>
              <w:bottom w:val="nil"/>
              <w:right w:val="nil"/>
            </w:tcBorders>
          </w:tcPr>
          <w:p w:rsidR="00CB302E" w:rsidRDefault="00CB302E">
            <w:pPr>
              <w:widowControl/>
              <w:tabs>
                <w:tab w:val="left" w:pos="-1080"/>
                <w:tab w:val="left" w:pos="-720"/>
                <w:tab w:val="left" w:pos="0"/>
                <w:tab w:val="left" w:pos="360"/>
                <w:tab w:val="left" w:pos="720"/>
                <w:tab w:val="left" w:pos="1440"/>
              </w:tabs>
              <w:spacing w:before="100"/>
              <w:jc w:val="right"/>
              <w:rPr>
                <w:rFonts w:ascii="Times New Roman" w:hAnsi="Times New Roman" w:cs="Times New Roman"/>
                <w:sz w:val="24"/>
                <w:szCs w:val="24"/>
              </w:rPr>
            </w:pPr>
          </w:p>
          <w:p w:rsidR="00CB302E" w:rsidRDefault="00CB302E">
            <w:pPr>
              <w:widowControl/>
              <w:tabs>
                <w:tab w:val="left" w:pos="-1080"/>
                <w:tab w:val="left" w:pos="-720"/>
                <w:tab w:val="left" w:pos="0"/>
                <w:tab w:val="left" w:pos="360"/>
                <w:tab w:val="left" w:pos="720"/>
                <w:tab w:val="left" w:pos="1440"/>
              </w:tabs>
              <w:jc w:val="right"/>
              <w:rPr>
                <w:rFonts w:ascii="Times New Roman" w:hAnsi="Times New Roman" w:cs="Times New Roman"/>
                <w:sz w:val="24"/>
                <w:szCs w:val="24"/>
              </w:rPr>
            </w:pPr>
          </w:p>
          <w:p w:rsidR="00CB302E" w:rsidRDefault="00CB302E">
            <w:pPr>
              <w:widowControl/>
              <w:tabs>
                <w:tab w:val="left" w:pos="-1080"/>
                <w:tab w:val="left" w:pos="-720"/>
                <w:tab w:val="left" w:pos="0"/>
                <w:tab w:val="left" w:pos="360"/>
                <w:tab w:val="left" w:pos="720"/>
                <w:tab w:val="left" w:pos="1440"/>
              </w:tabs>
              <w:jc w:val="right"/>
              <w:rPr>
                <w:rFonts w:ascii="Times New Roman" w:hAnsi="Times New Roman" w:cs="Times New Roman"/>
                <w:sz w:val="24"/>
                <w:szCs w:val="24"/>
              </w:rPr>
            </w:pPr>
          </w:p>
          <w:p w:rsidR="00CB302E" w:rsidRDefault="00CB302E">
            <w:pPr>
              <w:widowControl/>
              <w:tabs>
                <w:tab w:val="left" w:pos="-1080"/>
                <w:tab w:val="left" w:pos="-720"/>
                <w:tab w:val="left" w:pos="0"/>
                <w:tab w:val="left" w:pos="360"/>
                <w:tab w:val="left" w:pos="720"/>
                <w:tab w:val="left" w:pos="1440"/>
              </w:tabs>
              <w:jc w:val="right"/>
              <w:rPr>
                <w:rFonts w:ascii="Times New Roman" w:hAnsi="Times New Roman" w:cs="Times New Roman"/>
                <w:sz w:val="24"/>
                <w:szCs w:val="24"/>
              </w:rPr>
            </w:pPr>
          </w:p>
          <w:p w:rsidR="00CB302E" w:rsidRDefault="00AD79FF">
            <w:pPr>
              <w:widowControl/>
              <w:tabs>
                <w:tab w:val="left" w:pos="-1080"/>
                <w:tab w:val="left" w:pos="-720"/>
                <w:tab w:val="left" w:pos="0"/>
                <w:tab w:val="left" w:pos="360"/>
                <w:tab w:val="left" w:pos="720"/>
                <w:tab w:val="left" w:pos="1440"/>
              </w:tabs>
              <w:jc w:val="right"/>
              <w:rPr>
                <w:rFonts w:ascii="Times New Roman" w:hAnsi="Times New Roman" w:cs="Times New Roman"/>
                <w:sz w:val="24"/>
                <w:szCs w:val="24"/>
              </w:rPr>
            </w:pPr>
            <w:r>
              <w:rPr>
                <w:rFonts w:ascii="Times New Roman" w:hAnsi="Times New Roman" w:cs="Times New Roman"/>
                <w:sz w:val="24"/>
                <w:szCs w:val="24"/>
              </w:rPr>
              <w:t>5.9</w:t>
            </w:r>
          </w:p>
          <w:p w:rsidR="00CB302E" w:rsidRDefault="00CB302E">
            <w:pPr>
              <w:widowControl/>
              <w:tabs>
                <w:tab w:val="left" w:pos="-1080"/>
                <w:tab w:val="left" w:pos="-720"/>
                <w:tab w:val="left" w:pos="0"/>
                <w:tab w:val="left" w:pos="360"/>
                <w:tab w:val="left" w:pos="720"/>
                <w:tab w:val="left" w:pos="1440"/>
              </w:tabs>
              <w:jc w:val="right"/>
              <w:rPr>
                <w:rFonts w:ascii="Times New Roman" w:hAnsi="Times New Roman" w:cs="Times New Roman"/>
                <w:sz w:val="24"/>
                <w:szCs w:val="24"/>
              </w:rPr>
            </w:pPr>
          </w:p>
          <w:p w:rsidR="00CB302E" w:rsidRDefault="00CB302E">
            <w:pPr>
              <w:widowControl/>
              <w:tabs>
                <w:tab w:val="left" w:pos="-1080"/>
                <w:tab w:val="left" w:pos="-720"/>
                <w:tab w:val="left" w:pos="0"/>
                <w:tab w:val="left" w:pos="360"/>
                <w:tab w:val="left" w:pos="720"/>
                <w:tab w:val="left" w:pos="1440"/>
              </w:tabs>
              <w:jc w:val="right"/>
              <w:rPr>
                <w:rFonts w:ascii="Times New Roman" w:hAnsi="Times New Roman" w:cs="Times New Roman"/>
                <w:sz w:val="24"/>
                <w:szCs w:val="24"/>
              </w:rPr>
            </w:pPr>
          </w:p>
          <w:p w:rsidR="00CB302E" w:rsidRDefault="00AD79FF">
            <w:pPr>
              <w:widowControl/>
              <w:tabs>
                <w:tab w:val="left" w:pos="-1080"/>
                <w:tab w:val="left" w:pos="-720"/>
                <w:tab w:val="left" w:pos="0"/>
                <w:tab w:val="left" w:pos="360"/>
                <w:tab w:val="left" w:pos="720"/>
                <w:tab w:val="left" w:pos="1440"/>
              </w:tabs>
              <w:jc w:val="right"/>
              <w:rPr>
                <w:rFonts w:ascii="Times New Roman" w:hAnsi="Times New Roman" w:cs="Times New Roman"/>
                <w:sz w:val="24"/>
                <w:szCs w:val="24"/>
              </w:rPr>
            </w:pPr>
            <w:r>
              <w:rPr>
                <w:rFonts w:ascii="Times New Roman" w:hAnsi="Times New Roman" w:cs="Times New Roman"/>
                <w:sz w:val="24"/>
                <w:szCs w:val="24"/>
              </w:rPr>
              <w:t>3.7</w:t>
            </w:r>
          </w:p>
          <w:p w:rsidR="00CB302E" w:rsidRDefault="00CB302E">
            <w:pPr>
              <w:widowControl/>
              <w:tabs>
                <w:tab w:val="left" w:pos="-1080"/>
                <w:tab w:val="left" w:pos="-720"/>
                <w:tab w:val="left" w:pos="0"/>
                <w:tab w:val="left" w:pos="360"/>
                <w:tab w:val="left" w:pos="720"/>
                <w:tab w:val="left" w:pos="1440"/>
              </w:tabs>
              <w:jc w:val="right"/>
              <w:rPr>
                <w:rFonts w:ascii="Times New Roman" w:hAnsi="Times New Roman" w:cs="Times New Roman"/>
                <w:sz w:val="24"/>
                <w:szCs w:val="24"/>
              </w:rPr>
            </w:pPr>
          </w:p>
          <w:p w:rsidR="00CB302E" w:rsidRDefault="00CB302E">
            <w:pPr>
              <w:widowControl/>
              <w:tabs>
                <w:tab w:val="left" w:pos="-1080"/>
                <w:tab w:val="left" w:pos="-720"/>
                <w:tab w:val="left" w:pos="0"/>
                <w:tab w:val="left" w:pos="360"/>
                <w:tab w:val="left" w:pos="720"/>
                <w:tab w:val="left" w:pos="1440"/>
              </w:tabs>
              <w:jc w:val="right"/>
              <w:rPr>
                <w:rFonts w:ascii="Times New Roman" w:hAnsi="Times New Roman" w:cs="Times New Roman"/>
                <w:sz w:val="24"/>
                <w:szCs w:val="24"/>
              </w:rPr>
            </w:pPr>
          </w:p>
          <w:p w:rsidR="00CB302E" w:rsidRDefault="00CB302E">
            <w:pPr>
              <w:widowControl/>
              <w:tabs>
                <w:tab w:val="left" w:pos="-1080"/>
                <w:tab w:val="left" w:pos="-720"/>
                <w:tab w:val="left" w:pos="0"/>
                <w:tab w:val="left" w:pos="360"/>
                <w:tab w:val="left" w:pos="720"/>
                <w:tab w:val="left" w:pos="1440"/>
              </w:tabs>
              <w:spacing w:after="52"/>
              <w:jc w:val="right"/>
              <w:rPr>
                <w:sz w:val="24"/>
                <w:szCs w:val="24"/>
              </w:rPr>
            </w:pPr>
            <w:r>
              <w:rPr>
                <w:rFonts w:ascii="Times New Roman" w:hAnsi="Times New Roman" w:cs="Times New Roman"/>
                <w:sz w:val="24"/>
                <w:szCs w:val="24"/>
              </w:rPr>
              <w:t>2.5</w:t>
            </w:r>
          </w:p>
        </w:tc>
        <w:tc>
          <w:tcPr>
            <w:tcW w:w="1530" w:type="dxa"/>
            <w:tcBorders>
              <w:top w:val="single" w:sz="6" w:space="0" w:color="000000"/>
              <w:left w:val="single" w:sz="6" w:space="0" w:color="000000"/>
              <w:bottom w:val="nil"/>
              <w:right w:val="single" w:sz="6" w:space="0" w:color="000000"/>
            </w:tcBorders>
          </w:tcPr>
          <w:p w:rsidR="00CB302E" w:rsidRDefault="00CB302E">
            <w:pPr>
              <w:widowControl/>
              <w:tabs>
                <w:tab w:val="left" w:pos="-1080"/>
                <w:tab w:val="left" w:pos="-720"/>
                <w:tab w:val="left" w:pos="0"/>
                <w:tab w:val="left" w:pos="360"/>
                <w:tab w:val="left" w:pos="720"/>
                <w:tab w:val="left" w:pos="1440"/>
              </w:tabs>
              <w:spacing w:before="100"/>
              <w:jc w:val="right"/>
              <w:rPr>
                <w:rFonts w:ascii="Times New Roman" w:hAnsi="Times New Roman" w:cs="Times New Roman"/>
                <w:sz w:val="24"/>
                <w:szCs w:val="24"/>
              </w:rPr>
            </w:pPr>
          </w:p>
          <w:p w:rsidR="00CB302E" w:rsidRDefault="00CB302E">
            <w:pPr>
              <w:widowControl/>
              <w:tabs>
                <w:tab w:val="left" w:pos="-1080"/>
                <w:tab w:val="left" w:pos="-720"/>
                <w:tab w:val="left" w:pos="0"/>
                <w:tab w:val="left" w:pos="360"/>
                <w:tab w:val="left" w:pos="720"/>
                <w:tab w:val="left" w:pos="1440"/>
              </w:tabs>
              <w:jc w:val="right"/>
              <w:rPr>
                <w:rFonts w:ascii="Times New Roman" w:hAnsi="Times New Roman" w:cs="Times New Roman"/>
                <w:sz w:val="24"/>
                <w:szCs w:val="24"/>
              </w:rPr>
            </w:pPr>
          </w:p>
          <w:p w:rsidR="00CB302E" w:rsidRDefault="00CB302E">
            <w:pPr>
              <w:widowControl/>
              <w:tabs>
                <w:tab w:val="left" w:pos="-1080"/>
                <w:tab w:val="left" w:pos="-720"/>
                <w:tab w:val="left" w:pos="0"/>
                <w:tab w:val="left" w:pos="360"/>
                <w:tab w:val="left" w:pos="720"/>
                <w:tab w:val="left" w:pos="1440"/>
              </w:tabs>
              <w:jc w:val="right"/>
              <w:rPr>
                <w:rFonts w:ascii="Times New Roman" w:hAnsi="Times New Roman" w:cs="Times New Roman"/>
                <w:sz w:val="24"/>
                <w:szCs w:val="24"/>
              </w:rPr>
            </w:pPr>
          </w:p>
          <w:p w:rsidR="00CB302E" w:rsidRDefault="00CB302E">
            <w:pPr>
              <w:widowControl/>
              <w:tabs>
                <w:tab w:val="left" w:pos="-1080"/>
                <w:tab w:val="left" w:pos="-720"/>
                <w:tab w:val="left" w:pos="0"/>
                <w:tab w:val="left" w:pos="360"/>
                <w:tab w:val="left" w:pos="720"/>
                <w:tab w:val="left" w:pos="1440"/>
              </w:tabs>
              <w:jc w:val="right"/>
              <w:rPr>
                <w:rFonts w:ascii="Times New Roman" w:hAnsi="Times New Roman" w:cs="Times New Roman"/>
                <w:sz w:val="24"/>
                <w:szCs w:val="24"/>
              </w:rPr>
            </w:pPr>
          </w:p>
          <w:p w:rsidR="00CB302E" w:rsidRDefault="00C64D8D">
            <w:pPr>
              <w:widowControl/>
              <w:tabs>
                <w:tab w:val="left" w:pos="-1080"/>
                <w:tab w:val="left" w:pos="-720"/>
                <w:tab w:val="left" w:pos="0"/>
                <w:tab w:val="left" w:pos="360"/>
                <w:tab w:val="left" w:pos="720"/>
                <w:tab w:val="left" w:pos="1440"/>
              </w:tabs>
              <w:jc w:val="right"/>
              <w:rPr>
                <w:rFonts w:ascii="Times New Roman" w:hAnsi="Times New Roman" w:cs="Times New Roman"/>
                <w:sz w:val="24"/>
                <w:szCs w:val="24"/>
              </w:rPr>
            </w:pPr>
            <w:r>
              <w:rPr>
                <w:rFonts w:ascii="Times New Roman" w:hAnsi="Times New Roman" w:cs="Times New Roman"/>
                <w:sz w:val="24"/>
                <w:szCs w:val="24"/>
              </w:rPr>
              <w:t>3</w:t>
            </w:r>
            <w:r w:rsidR="00E8467F">
              <w:rPr>
                <w:rFonts w:ascii="Times New Roman" w:hAnsi="Times New Roman" w:cs="Times New Roman"/>
                <w:sz w:val="24"/>
                <w:szCs w:val="24"/>
              </w:rPr>
              <w:t>00</w:t>
            </w:r>
            <w:r>
              <w:rPr>
                <w:rFonts w:ascii="Times New Roman" w:hAnsi="Times New Roman" w:cs="Times New Roman"/>
                <w:sz w:val="24"/>
                <w:szCs w:val="24"/>
              </w:rPr>
              <w:t>,</w:t>
            </w:r>
            <w:r w:rsidR="00E8467F">
              <w:rPr>
                <w:rFonts w:ascii="Times New Roman" w:hAnsi="Times New Roman" w:cs="Times New Roman"/>
                <w:sz w:val="24"/>
                <w:szCs w:val="24"/>
              </w:rPr>
              <w:t>9</w:t>
            </w:r>
            <w:r>
              <w:rPr>
                <w:rFonts w:ascii="Times New Roman" w:hAnsi="Times New Roman" w:cs="Times New Roman"/>
                <w:sz w:val="24"/>
                <w:szCs w:val="24"/>
              </w:rPr>
              <w:t>00</w:t>
            </w:r>
          </w:p>
          <w:p w:rsidR="00CB302E" w:rsidRDefault="00CB302E">
            <w:pPr>
              <w:widowControl/>
              <w:tabs>
                <w:tab w:val="left" w:pos="-1080"/>
                <w:tab w:val="left" w:pos="-720"/>
                <w:tab w:val="left" w:pos="0"/>
                <w:tab w:val="left" w:pos="360"/>
                <w:tab w:val="left" w:pos="720"/>
                <w:tab w:val="left" w:pos="1440"/>
              </w:tabs>
              <w:jc w:val="right"/>
              <w:rPr>
                <w:rFonts w:ascii="Times New Roman" w:hAnsi="Times New Roman" w:cs="Times New Roman"/>
                <w:sz w:val="24"/>
                <w:szCs w:val="24"/>
              </w:rPr>
            </w:pPr>
          </w:p>
          <w:p w:rsidR="00CB302E" w:rsidRDefault="00CB302E">
            <w:pPr>
              <w:widowControl/>
              <w:tabs>
                <w:tab w:val="left" w:pos="-1080"/>
                <w:tab w:val="left" w:pos="-720"/>
                <w:tab w:val="left" w:pos="0"/>
                <w:tab w:val="left" w:pos="360"/>
                <w:tab w:val="left" w:pos="720"/>
                <w:tab w:val="left" w:pos="1440"/>
              </w:tabs>
              <w:jc w:val="right"/>
              <w:rPr>
                <w:rFonts w:ascii="Times New Roman" w:hAnsi="Times New Roman" w:cs="Times New Roman"/>
                <w:sz w:val="24"/>
                <w:szCs w:val="24"/>
              </w:rPr>
            </w:pPr>
          </w:p>
          <w:p w:rsidR="00CB302E" w:rsidRDefault="00E8467F">
            <w:pPr>
              <w:widowControl/>
              <w:tabs>
                <w:tab w:val="left" w:pos="-1080"/>
                <w:tab w:val="left" w:pos="-720"/>
                <w:tab w:val="left" w:pos="0"/>
                <w:tab w:val="left" w:pos="360"/>
                <w:tab w:val="left" w:pos="720"/>
                <w:tab w:val="left" w:pos="1440"/>
              </w:tabs>
              <w:jc w:val="right"/>
              <w:rPr>
                <w:rFonts w:ascii="Times New Roman" w:hAnsi="Times New Roman" w:cs="Times New Roman"/>
                <w:sz w:val="24"/>
                <w:szCs w:val="24"/>
              </w:rPr>
            </w:pPr>
            <w:r>
              <w:rPr>
                <w:rFonts w:ascii="Times New Roman" w:hAnsi="Times New Roman" w:cs="Times New Roman"/>
                <w:sz w:val="24"/>
                <w:szCs w:val="24"/>
              </w:rPr>
              <w:t>307,100</w:t>
            </w:r>
          </w:p>
          <w:p w:rsidR="00CB302E" w:rsidRDefault="00CB302E">
            <w:pPr>
              <w:widowControl/>
              <w:tabs>
                <w:tab w:val="left" w:pos="-1080"/>
                <w:tab w:val="left" w:pos="-720"/>
                <w:tab w:val="left" w:pos="0"/>
                <w:tab w:val="left" w:pos="360"/>
                <w:tab w:val="left" w:pos="720"/>
                <w:tab w:val="left" w:pos="1440"/>
              </w:tabs>
              <w:jc w:val="right"/>
              <w:rPr>
                <w:rFonts w:ascii="Times New Roman" w:hAnsi="Times New Roman" w:cs="Times New Roman"/>
                <w:sz w:val="24"/>
                <w:szCs w:val="24"/>
              </w:rPr>
            </w:pPr>
          </w:p>
          <w:p w:rsidR="00CB302E" w:rsidRDefault="00CB302E">
            <w:pPr>
              <w:widowControl/>
              <w:tabs>
                <w:tab w:val="left" w:pos="-1080"/>
                <w:tab w:val="left" w:pos="-720"/>
                <w:tab w:val="left" w:pos="0"/>
                <w:tab w:val="left" w:pos="360"/>
                <w:tab w:val="left" w:pos="720"/>
                <w:tab w:val="left" w:pos="1440"/>
              </w:tabs>
              <w:jc w:val="right"/>
              <w:rPr>
                <w:rFonts w:ascii="Times New Roman" w:hAnsi="Times New Roman" w:cs="Times New Roman"/>
                <w:sz w:val="24"/>
                <w:szCs w:val="24"/>
              </w:rPr>
            </w:pPr>
          </w:p>
          <w:p w:rsidR="00CB302E" w:rsidRDefault="00E8467F">
            <w:pPr>
              <w:widowControl/>
              <w:tabs>
                <w:tab w:val="left" w:pos="-1080"/>
                <w:tab w:val="left" w:pos="-720"/>
                <w:tab w:val="left" w:pos="0"/>
                <w:tab w:val="left" w:pos="360"/>
                <w:tab w:val="left" w:pos="720"/>
                <w:tab w:val="left" w:pos="1440"/>
              </w:tabs>
              <w:spacing w:after="52"/>
              <w:jc w:val="right"/>
              <w:rPr>
                <w:sz w:val="24"/>
                <w:szCs w:val="24"/>
              </w:rPr>
            </w:pPr>
            <w:r>
              <w:rPr>
                <w:rFonts w:ascii="Times New Roman" w:hAnsi="Times New Roman" w:cs="Times New Roman"/>
                <w:sz w:val="24"/>
                <w:szCs w:val="24"/>
              </w:rPr>
              <w:t>85,000</w:t>
            </w:r>
          </w:p>
        </w:tc>
      </w:tr>
      <w:tr w:rsidR="00CB302E" w:rsidTr="007C2371">
        <w:trPr>
          <w:cantSplit/>
        </w:trPr>
        <w:tc>
          <w:tcPr>
            <w:tcW w:w="3372" w:type="dxa"/>
            <w:tcBorders>
              <w:top w:val="single" w:sz="6" w:space="0" w:color="000000"/>
              <w:left w:val="single" w:sz="6" w:space="0" w:color="000000"/>
              <w:bottom w:val="single" w:sz="6" w:space="0" w:color="000000"/>
              <w:right w:val="nil"/>
            </w:tcBorders>
          </w:tcPr>
          <w:p w:rsidR="00CB302E" w:rsidRDefault="00CB302E" w:rsidP="00720B5F">
            <w:pPr>
              <w:widowControl/>
              <w:tabs>
                <w:tab w:val="left" w:pos="-1080"/>
                <w:tab w:val="left" w:pos="-720"/>
                <w:tab w:val="left" w:pos="80"/>
                <w:tab w:val="left" w:pos="360"/>
                <w:tab w:val="left" w:pos="1440"/>
                <w:tab w:val="left" w:pos="2160"/>
                <w:tab w:val="left" w:pos="2880"/>
                <w:tab w:val="left" w:pos="3600"/>
                <w:tab w:val="left" w:pos="4320"/>
              </w:tabs>
              <w:spacing w:before="100" w:after="52"/>
              <w:rPr>
                <w:sz w:val="24"/>
                <w:szCs w:val="24"/>
              </w:rPr>
            </w:pPr>
            <w:r>
              <w:rPr>
                <w:rFonts w:ascii="Times New Roman" w:hAnsi="Times New Roman" w:cs="Times New Roman"/>
                <w:i/>
                <w:iCs/>
                <w:sz w:val="24"/>
                <w:szCs w:val="24"/>
              </w:rPr>
              <w:t>Total Manufacturing Establishments</w:t>
            </w:r>
          </w:p>
        </w:tc>
        <w:tc>
          <w:tcPr>
            <w:tcW w:w="1620" w:type="dxa"/>
            <w:tcBorders>
              <w:top w:val="single" w:sz="6" w:space="0" w:color="000000"/>
              <w:left w:val="single" w:sz="6" w:space="0" w:color="000000"/>
              <w:bottom w:val="single" w:sz="6" w:space="0" w:color="000000"/>
              <w:right w:val="nil"/>
            </w:tcBorders>
          </w:tcPr>
          <w:p w:rsidR="00CB302E" w:rsidRDefault="00E8467F" w:rsidP="00AD79FF">
            <w:pPr>
              <w:widowControl/>
              <w:tabs>
                <w:tab w:val="left" w:pos="-1080"/>
                <w:tab w:val="left" w:pos="-720"/>
                <w:tab w:val="left" w:pos="0"/>
                <w:tab w:val="left" w:pos="360"/>
                <w:tab w:val="left" w:pos="720"/>
                <w:tab w:val="left" w:pos="1440"/>
              </w:tabs>
              <w:spacing w:before="100" w:after="52"/>
              <w:jc w:val="right"/>
              <w:rPr>
                <w:sz w:val="24"/>
                <w:szCs w:val="24"/>
              </w:rPr>
            </w:pPr>
            <w:r>
              <w:rPr>
                <w:rFonts w:ascii="Times New Roman" w:hAnsi="Times New Roman" w:cs="Times New Roman"/>
                <w:sz w:val="24"/>
                <w:szCs w:val="24"/>
              </w:rPr>
              <w:t>291</w:t>
            </w:r>
            <w:r w:rsidR="003058BF">
              <w:rPr>
                <w:rFonts w:ascii="Times New Roman" w:hAnsi="Times New Roman" w:cs="Times New Roman"/>
                <w:sz w:val="24"/>
                <w:szCs w:val="24"/>
              </w:rPr>
              <w:t>,</w:t>
            </w:r>
            <w:r w:rsidR="00CB302E">
              <w:rPr>
                <w:rFonts w:ascii="Times New Roman" w:hAnsi="Times New Roman" w:cs="Times New Roman"/>
                <w:sz w:val="24"/>
                <w:szCs w:val="24"/>
              </w:rPr>
              <w:t>000</w:t>
            </w:r>
          </w:p>
        </w:tc>
        <w:tc>
          <w:tcPr>
            <w:tcW w:w="1710" w:type="dxa"/>
            <w:tcBorders>
              <w:top w:val="single" w:sz="6" w:space="0" w:color="000000"/>
              <w:left w:val="single" w:sz="6" w:space="0" w:color="000000"/>
              <w:bottom w:val="single" w:sz="6" w:space="0" w:color="000000"/>
              <w:right w:val="nil"/>
            </w:tcBorders>
          </w:tcPr>
          <w:p w:rsidR="00CB302E" w:rsidRDefault="00CB302E">
            <w:pPr>
              <w:widowControl/>
              <w:tabs>
                <w:tab w:val="left" w:pos="-1080"/>
                <w:tab w:val="left" w:pos="-720"/>
                <w:tab w:val="left" w:pos="0"/>
                <w:tab w:val="left" w:pos="360"/>
                <w:tab w:val="left" w:pos="720"/>
                <w:tab w:val="left" w:pos="1440"/>
              </w:tabs>
              <w:spacing w:before="100" w:after="52"/>
              <w:jc w:val="right"/>
              <w:rPr>
                <w:sz w:val="24"/>
                <w:szCs w:val="24"/>
              </w:rPr>
            </w:pPr>
            <w:r>
              <w:rPr>
                <w:rFonts w:ascii="Times New Roman" w:hAnsi="Times New Roman" w:cs="Times New Roman"/>
                <w:sz w:val="24"/>
                <w:szCs w:val="24"/>
              </w:rPr>
              <w:t>N/A</w:t>
            </w:r>
          </w:p>
        </w:tc>
        <w:tc>
          <w:tcPr>
            <w:tcW w:w="1530" w:type="dxa"/>
            <w:tcBorders>
              <w:top w:val="single" w:sz="6" w:space="0" w:color="000000"/>
              <w:left w:val="single" w:sz="6" w:space="0" w:color="000000"/>
              <w:bottom w:val="single" w:sz="6" w:space="0" w:color="000000"/>
              <w:right w:val="single" w:sz="6" w:space="0" w:color="000000"/>
            </w:tcBorders>
          </w:tcPr>
          <w:p w:rsidR="00007F6B" w:rsidRDefault="00E8467F" w:rsidP="00AD79FF">
            <w:pPr>
              <w:widowControl/>
              <w:tabs>
                <w:tab w:val="left" w:pos="-1080"/>
                <w:tab w:val="left" w:pos="-720"/>
                <w:tab w:val="left" w:pos="0"/>
                <w:tab w:val="left" w:pos="360"/>
                <w:tab w:val="left" w:pos="720"/>
                <w:tab w:val="left" w:pos="1440"/>
              </w:tabs>
              <w:spacing w:before="100" w:after="52"/>
              <w:jc w:val="right"/>
              <w:rPr>
                <w:rFonts w:ascii="Times New Roman" w:hAnsi="Times New Roman" w:cs="Times New Roman"/>
                <w:sz w:val="24"/>
                <w:szCs w:val="24"/>
              </w:rPr>
            </w:pPr>
            <w:r>
              <w:rPr>
                <w:rFonts w:ascii="Times New Roman" w:hAnsi="Times New Roman" w:cs="Times New Roman"/>
                <w:sz w:val="24"/>
                <w:szCs w:val="24"/>
              </w:rPr>
              <w:t>693,000</w:t>
            </w:r>
          </w:p>
          <w:p w:rsidR="00CB302E" w:rsidRDefault="00CB302E" w:rsidP="00AD79FF">
            <w:pPr>
              <w:widowControl/>
              <w:tabs>
                <w:tab w:val="left" w:pos="-1080"/>
                <w:tab w:val="left" w:pos="-720"/>
                <w:tab w:val="left" w:pos="0"/>
                <w:tab w:val="left" w:pos="360"/>
                <w:tab w:val="left" w:pos="720"/>
                <w:tab w:val="left" w:pos="1440"/>
              </w:tabs>
              <w:spacing w:before="100" w:after="52"/>
              <w:jc w:val="right"/>
              <w:rPr>
                <w:sz w:val="24"/>
                <w:szCs w:val="24"/>
              </w:rPr>
            </w:pPr>
          </w:p>
        </w:tc>
      </w:tr>
    </w:tbl>
    <w:p w:rsidR="00CB302E" w:rsidRDefault="00CB302E">
      <w:pPr>
        <w:widowControl/>
        <w:tabs>
          <w:tab w:val="left" w:pos="-900"/>
          <w:tab w:val="left" w:pos="720"/>
          <w:tab w:val="left" w:pos="1440"/>
          <w:tab w:val="left" w:pos="2160"/>
          <w:tab w:val="left" w:pos="2880"/>
          <w:tab w:val="left" w:pos="3600"/>
          <w:tab w:val="left" w:pos="4320"/>
          <w:tab w:val="left" w:pos="5040"/>
          <w:tab w:val="left" w:pos="5760"/>
          <w:tab w:val="left" w:pos="648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B47C5B" w:rsidRDefault="00826120" w:rsidP="00826120">
      <w:pPr>
        <w:widowControl/>
        <w:tabs>
          <w:tab w:val="left" w:pos="-270"/>
          <w:tab w:val="left" w:pos="720"/>
          <w:tab w:val="left" w:pos="1350"/>
          <w:tab w:val="left" w:pos="2070"/>
          <w:tab w:val="left" w:pos="2790"/>
          <w:tab w:val="left" w:pos="3510"/>
          <w:tab w:val="left" w:pos="4230"/>
          <w:tab w:val="left" w:pos="4950"/>
          <w:tab w:val="left" w:pos="5670"/>
          <w:tab w:val="left" w:pos="6390"/>
          <w:tab w:val="left" w:pos="7110"/>
        </w:tabs>
        <w:ind w:left="720" w:hanging="450"/>
        <w:rPr>
          <w:rFonts w:ascii="Times New Roman" w:hAnsi="Times New Roman" w:cs="Times New Roman"/>
          <w:sz w:val="24"/>
          <w:szCs w:val="24"/>
        </w:rPr>
      </w:pPr>
      <w:r>
        <w:rPr>
          <w:rFonts w:ascii="Times New Roman" w:hAnsi="Times New Roman" w:cs="Times New Roman"/>
          <w:sz w:val="24"/>
          <w:szCs w:val="24"/>
        </w:rPr>
        <w:tab/>
      </w:r>
      <w:r w:rsidR="00CB302E">
        <w:rPr>
          <w:rFonts w:ascii="Times New Roman" w:hAnsi="Times New Roman" w:cs="Times New Roman"/>
          <w:sz w:val="24"/>
          <w:szCs w:val="24"/>
        </w:rPr>
        <w:t xml:space="preserve">Attachment </w:t>
      </w:r>
      <w:r w:rsidR="00200795">
        <w:rPr>
          <w:rFonts w:ascii="Times New Roman" w:hAnsi="Times New Roman" w:cs="Times New Roman"/>
          <w:sz w:val="24"/>
          <w:szCs w:val="24"/>
        </w:rPr>
        <w:t>B</w:t>
      </w:r>
      <w:r w:rsidR="00CB302E">
        <w:rPr>
          <w:rFonts w:ascii="Times New Roman" w:hAnsi="Times New Roman" w:cs="Times New Roman"/>
          <w:sz w:val="24"/>
          <w:szCs w:val="24"/>
        </w:rPr>
        <w:t xml:space="preserve"> contains copies of the MA-10000 (ASM fo</w:t>
      </w:r>
      <w:r>
        <w:rPr>
          <w:rFonts w:ascii="Times New Roman" w:hAnsi="Times New Roman" w:cs="Times New Roman"/>
          <w:sz w:val="24"/>
          <w:szCs w:val="24"/>
        </w:rPr>
        <w:t xml:space="preserve">rm), the manufacturing long and </w:t>
      </w:r>
      <w:r w:rsidR="00CB302E">
        <w:rPr>
          <w:rFonts w:ascii="Times New Roman" w:hAnsi="Times New Roman" w:cs="Times New Roman"/>
          <w:sz w:val="24"/>
          <w:szCs w:val="24"/>
        </w:rPr>
        <w:t xml:space="preserve">short forms, and instruction manual.  Attachment </w:t>
      </w:r>
      <w:r w:rsidR="00200795">
        <w:rPr>
          <w:rFonts w:ascii="Times New Roman" w:hAnsi="Times New Roman" w:cs="Times New Roman"/>
          <w:sz w:val="24"/>
          <w:szCs w:val="24"/>
        </w:rPr>
        <w:t>C</w:t>
      </w:r>
      <w:r w:rsidR="00CB302E">
        <w:rPr>
          <w:rFonts w:ascii="Times New Roman" w:hAnsi="Times New Roman" w:cs="Times New Roman"/>
          <w:sz w:val="24"/>
          <w:szCs w:val="24"/>
        </w:rPr>
        <w:t xml:space="preserve"> contains the census part of the report forms for products, materials, and special inquiries.  Establishments will receive one of </w:t>
      </w:r>
    </w:p>
    <w:p w:rsidR="00B47C5B" w:rsidRDefault="00B47C5B" w:rsidP="00826120">
      <w:pPr>
        <w:widowControl/>
        <w:tabs>
          <w:tab w:val="left" w:pos="-270"/>
          <w:tab w:val="left" w:pos="720"/>
          <w:tab w:val="left" w:pos="1350"/>
          <w:tab w:val="left" w:pos="2070"/>
          <w:tab w:val="left" w:pos="2790"/>
          <w:tab w:val="left" w:pos="3510"/>
          <w:tab w:val="left" w:pos="4230"/>
          <w:tab w:val="left" w:pos="4950"/>
          <w:tab w:val="left" w:pos="5670"/>
          <w:tab w:val="left" w:pos="6390"/>
          <w:tab w:val="left" w:pos="7110"/>
        </w:tabs>
        <w:ind w:left="720" w:hanging="450"/>
        <w:rPr>
          <w:rFonts w:ascii="Times New Roman" w:hAnsi="Times New Roman" w:cs="Times New Roman"/>
          <w:sz w:val="24"/>
          <w:szCs w:val="24"/>
        </w:rPr>
      </w:pPr>
      <w:r>
        <w:rPr>
          <w:rFonts w:ascii="Times New Roman" w:hAnsi="Times New Roman" w:cs="Times New Roman"/>
          <w:sz w:val="24"/>
          <w:szCs w:val="24"/>
        </w:rPr>
        <w:lastRenderedPageBreak/>
        <w:tab/>
      </w:r>
      <w:r w:rsidR="00CB302E">
        <w:rPr>
          <w:rFonts w:ascii="Times New Roman" w:hAnsi="Times New Roman" w:cs="Times New Roman"/>
          <w:sz w:val="24"/>
          <w:szCs w:val="24"/>
        </w:rPr>
        <w:t xml:space="preserve">the following census report forms: (1) ASM sample establishments (MA-10000 form); (2) large- and medium-sized establishments (long form); </w:t>
      </w:r>
      <w:r w:rsidR="004A0DD2">
        <w:rPr>
          <w:rFonts w:ascii="Times New Roman" w:hAnsi="Times New Roman" w:cs="Times New Roman"/>
          <w:sz w:val="24"/>
          <w:szCs w:val="24"/>
        </w:rPr>
        <w:t>or</w:t>
      </w:r>
      <w:r w:rsidR="00CB302E">
        <w:rPr>
          <w:rFonts w:ascii="Times New Roman" w:hAnsi="Times New Roman" w:cs="Times New Roman"/>
          <w:sz w:val="24"/>
          <w:szCs w:val="24"/>
        </w:rPr>
        <w:t xml:space="preserve"> (3) small single-unit establishments (non-ASM-short form).  The amount of information requested from each subset varies.  </w:t>
      </w:r>
    </w:p>
    <w:p w:rsidR="00B47C5B" w:rsidRDefault="00B47C5B" w:rsidP="00826120">
      <w:pPr>
        <w:widowControl/>
        <w:tabs>
          <w:tab w:val="left" w:pos="-270"/>
          <w:tab w:val="left" w:pos="720"/>
          <w:tab w:val="left" w:pos="1350"/>
          <w:tab w:val="left" w:pos="2070"/>
          <w:tab w:val="left" w:pos="2790"/>
          <w:tab w:val="left" w:pos="3510"/>
          <w:tab w:val="left" w:pos="4230"/>
          <w:tab w:val="left" w:pos="4950"/>
          <w:tab w:val="left" w:pos="5670"/>
          <w:tab w:val="left" w:pos="6390"/>
          <w:tab w:val="left" w:pos="7110"/>
        </w:tabs>
        <w:ind w:left="720" w:hanging="450"/>
        <w:rPr>
          <w:rFonts w:ascii="Times New Roman" w:hAnsi="Times New Roman" w:cs="Times New Roman"/>
          <w:sz w:val="24"/>
          <w:szCs w:val="24"/>
        </w:rPr>
      </w:pPr>
    </w:p>
    <w:p w:rsidR="00CB302E" w:rsidRDefault="00B47C5B" w:rsidP="00826120">
      <w:pPr>
        <w:widowControl/>
        <w:tabs>
          <w:tab w:val="left" w:pos="-270"/>
          <w:tab w:val="left" w:pos="720"/>
          <w:tab w:val="left" w:pos="1350"/>
          <w:tab w:val="left" w:pos="2070"/>
          <w:tab w:val="left" w:pos="2790"/>
          <w:tab w:val="left" w:pos="3510"/>
          <w:tab w:val="left" w:pos="4230"/>
          <w:tab w:val="left" w:pos="4950"/>
          <w:tab w:val="left" w:pos="5670"/>
          <w:tab w:val="left" w:pos="6390"/>
          <w:tab w:val="left" w:pos="7110"/>
        </w:tabs>
        <w:ind w:left="720" w:hanging="450"/>
        <w:rPr>
          <w:rFonts w:ascii="Times New Roman" w:hAnsi="Times New Roman" w:cs="Times New Roman"/>
          <w:sz w:val="24"/>
          <w:szCs w:val="24"/>
        </w:rPr>
      </w:pPr>
      <w:r>
        <w:rPr>
          <w:rFonts w:ascii="Times New Roman" w:hAnsi="Times New Roman" w:cs="Times New Roman"/>
          <w:sz w:val="24"/>
          <w:szCs w:val="24"/>
        </w:rPr>
        <w:tab/>
      </w:r>
      <w:r w:rsidR="00CB302E">
        <w:rPr>
          <w:rFonts w:ascii="Times New Roman" w:hAnsi="Times New Roman" w:cs="Times New Roman"/>
          <w:sz w:val="24"/>
          <w:szCs w:val="24"/>
        </w:rPr>
        <w:t xml:space="preserve">Establishments in the ASM subset </w:t>
      </w:r>
      <w:r w:rsidR="004A0DD2">
        <w:rPr>
          <w:rFonts w:ascii="Times New Roman" w:hAnsi="Times New Roman" w:cs="Times New Roman"/>
          <w:sz w:val="24"/>
          <w:szCs w:val="24"/>
        </w:rPr>
        <w:t xml:space="preserve">will </w:t>
      </w:r>
      <w:r w:rsidR="00CB302E">
        <w:rPr>
          <w:rFonts w:ascii="Times New Roman" w:hAnsi="Times New Roman" w:cs="Times New Roman"/>
          <w:sz w:val="24"/>
          <w:szCs w:val="24"/>
        </w:rPr>
        <w:t xml:space="preserve">receive the most detailed inquiries followed by the large- and medium-sized establishments receiving the long form and then by </w:t>
      </w:r>
      <w:r w:rsidR="004A0DD2">
        <w:rPr>
          <w:rFonts w:ascii="Times New Roman" w:hAnsi="Times New Roman" w:cs="Times New Roman"/>
          <w:sz w:val="24"/>
          <w:szCs w:val="24"/>
        </w:rPr>
        <w:t xml:space="preserve">the </w:t>
      </w:r>
      <w:r w:rsidR="00CB302E">
        <w:rPr>
          <w:rFonts w:ascii="Times New Roman" w:hAnsi="Times New Roman" w:cs="Times New Roman"/>
          <w:sz w:val="24"/>
          <w:szCs w:val="24"/>
        </w:rPr>
        <w:t xml:space="preserve">small single-establishment manufacturing companies </w:t>
      </w:r>
      <w:r w:rsidR="003058BF">
        <w:rPr>
          <w:rFonts w:ascii="Times New Roman" w:hAnsi="Times New Roman" w:cs="Times New Roman"/>
          <w:sz w:val="24"/>
          <w:szCs w:val="24"/>
        </w:rPr>
        <w:t>the short</w:t>
      </w:r>
      <w:r w:rsidR="00CB302E">
        <w:rPr>
          <w:rFonts w:ascii="Times New Roman" w:hAnsi="Times New Roman" w:cs="Times New Roman"/>
          <w:sz w:val="24"/>
          <w:szCs w:val="24"/>
        </w:rPr>
        <w:t xml:space="preserve"> form.  A detailed description of the various subsets of the manufacturing universe, as outlined above, is provided in Part B.2.</w:t>
      </w:r>
    </w:p>
    <w:p w:rsidR="00CB302E" w:rsidRDefault="00CB302E">
      <w:pPr>
        <w:widowControl/>
        <w:tabs>
          <w:tab w:val="left" w:pos="-270"/>
          <w:tab w:val="left" w:pos="720"/>
          <w:tab w:val="left" w:pos="1350"/>
          <w:tab w:val="left" w:pos="2070"/>
          <w:tab w:val="left" w:pos="2790"/>
          <w:tab w:val="left" w:pos="3510"/>
          <w:tab w:val="left" w:pos="4230"/>
          <w:tab w:val="left" w:pos="4950"/>
          <w:tab w:val="left" w:pos="5670"/>
          <w:tab w:val="left" w:pos="6390"/>
          <w:tab w:val="left" w:pos="7110"/>
        </w:tabs>
        <w:ind w:left="630"/>
        <w:rPr>
          <w:rFonts w:ascii="Times New Roman" w:hAnsi="Times New Roman" w:cs="Times New Roman"/>
          <w:sz w:val="24"/>
          <w:szCs w:val="24"/>
        </w:rPr>
      </w:pPr>
    </w:p>
    <w:p w:rsidR="00CB302E" w:rsidRDefault="00CB302E" w:rsidP="00826120">
      <w:pPr>
        <w:widowControl/>
        <w:tabs>
          <w:tab w:val="left" w:pos="-270"/>
          <w:tab w:val="left" w:pos="720"/>
          <w:tab w:val="left" w:pos="1350"/>
          <w:tab w:val="left" w:pos="2070"/>
          <w:tab w:val="left" w:pos="2790"/>
          <w:tab w:val="left" w:pos="3510"/>
          <w:tab w:val="left" w:pos="4230"/>
          <w:tab w:val="left" w:pos="4950"/>
          <w:tab w:val="left" w:pos="5670"/>
          <w:tab w:val="left" w:pos="6390"/>
          <w:tab w:val="left" w:pos="7110"/>
        </w:tabs>
        <w:ind w:left="720"/>
        <w:rPr>
          <w:rFonts w:ascii="Times New Roman" w:hAnsi="Times New Roman" w:cs="Times New Roman"/>
          <w:sz w:val="24"/>
          <w:szCs w:val="24"/>
        </w:rPr>
      </w:pPr>
      <w:r>
        <w:rPr>
          <w:rFonts w:ascii="Times New Roman" w:hAnsi="Times New Roman" w:cs="Times New Roman"/>
          <w:sz w:val="24"/>
          <w:szCs w:val="24"/>
        </w:rPr>
        <w:t>The burden for completing a 20</w:t>
      </w:r>
      <w:r w:rsidR="00FC524E">
        <w:rPr>
          <w:rFonts w:ascii="Times New Roman" w:hAnsi="Times New Roman" w:cs="Times New Roman"/>
          <w:sz w:val="24"/>
          <w:szCs w:val="24"/>
        </w:rPr>
        <w:t>12</w:t>
      </w:r>
      <w:r>
        <w:rPr>
          <w:rFonts w:ascii="Times New Roman" w:hAnsi="Times New Roman" w:cs="Times New Roman"/>
          <w:sz w:val="24"/>
          <w:szCs w:val="24"/>
        </w:rPr>
        <w:t xml:space="preserve"> Economic Census covering the manufacturing sector report form is estimated to be between two and six hours, depending upon the complexity of an establishment's operations.  The general statistics items should be readily available from respondents' records.  Materials, products, and special inquiries will require more time.  We estimate the total cost to respondents to be $</w:t>
      </w:r>
      <w:r w:rsidR="00C64D8D">
        <w:rPr>
          <w:rFonts w:ascii="Times New Roman" w:hAnsi="Times New Roman" w:cs="Times New Roman"/>
          <w:sz w:val="24"/>
          <w:szCs w:val="24"/>
        </w:rPr>
        <w:t>2</w:t>
      </w:r>
      <w:r w:rsidR="00E8467F">
        <w:rPr>
          <w:rFonts w:ascii="Times New Roman" w:hAnsi="Times New Roman" w:cs="Times New Roman"/>
          <w:sz w:val="24"/>
          <w:szCs w:val="24"/>
        </w:rPr>
        <w:t>2</w:t>
      </w:r>
      <w:r w:rsidR="00C64D8D">
        <w:rPr>
          <w:rFonts w:ascii="Times New Roman" w:hAnsi="Times New Roman" w:cs="Times New Roman"/>
          <w:sz w:val="24"/>
          <w:szCs w:val="24"/>
        </w:rPr>
        <w:t>,</w:t>
      </w:r>
      <w:r w:rsidR="00E8467F">
        <w:rPr>
          <w:rFonts w:ascii="Times New Roman" w:hAnsi="Times New Roman" w:cs="Times New Roman"/>
          <w:sz w:val="24"/>
          <w:szCs w:val="24"/>
        </w:rPr>
        <w:t>729,950</w:t>
      </w:r>
      <w:r>
        <w:rPr>
          <w:rFonts w:ascii="Times New Roman" w:hAnsi="Times New Roman" w:cs="Times New Roman"/>
          <w:sz w:val="24"/>
          <w:szCs w:val="24"/>
        </w:rPr>
        <w:t>.  This is based on the total burden hours multiplied by a mean hourly wage of $</w:t>
      </w:r>
      <w:r w:rsidR="006A1343">
        <w:rPr>
          <w:rFonts w:ascii="Times New Roman" w:hAnsi="Times New Roman" w:cs="Times New Roman"/>
          <w:sz w:val="24"/>
          <w:szCs w:val="24"/>
        </w:rPr>
        <w:t>33.15</w:t>
      </w:r>
      <w:r>
        <w:rPr>
          <w:rFonts w:ascii="Times New Roman" w:hAnsi="Times New Roman" w:cs="Times New Roman"/>
          <w:sz w:val="24"/>
          <w:szCs w:val="24"/>
        </w:rPr>
        <w:t xml:space="preserve"> for level one </w:t>
      </w:r>
      <w:r w:rsidR="007951F6">
        <w:rPr>
          <w:rFonts w:ascii="Times New Roman" w:hAnsi="Times New Roman" w:cs="Times New Roman"/>
          <w:sz w:val="24"/>
          <w:szCs w:val="24"/>
        </w:rPr>
        <w:t>accountant</w:t>
      </w:r>
      <w:r>
        <w:rPr>
          <w:rFonts w:ascii="Times New Roman" w:hAnsi="Times New Roman" w:cs="Times New Roman"/>
          <w:sz w:val="24"/>
          <w:szCs w:val="24"/>
        </w:rPr>
        <w:t xml:space="preserve"> in manufacturing.</w:t>
      </w:r>
    </w:p>
    <w:p w:rsidR="00CB302E" w:rsidRDefault="00CB302E" w:rsidP="00720B5F">
      <w:pPr>
        <w:widowControl/>
        <w:tabs>
          <w:tab w:val="left" w:pos="630"/>
          <w:tab w:val="left" w:pos="1350"/>
          <w:tab w:val="left" w:pos="2070"/>
          <w:tab w:val="left" w:pos="2790"/>
          <w:tab w:val="left" w:pos="3510"/>
          <w:tab w:val="left" w:pos="4230"/>
          <w:tab w:val="left" w:pos="4950"/>
          <w:tab w:val="left" w:pos="5670"/>
          <w:tab w:val="left" w:pos="6390"/>
          <w:tab w:val="left" w:pos="7110"/>
        </w:tabs>
        <w:rPr>
          <w:rFonts w:ascii="Times New Roman" w:hAnsi="Times New Roman" w:cs="Times New Roman"/>
          <w:sz w:val="24"/>
          <w:szCs w:val="24"/>
        </w:rPr>
      </w:pPr>
    </w:p>
    <w:p w:rsidR="00720B5F" w:rsidRDefault="00720B5F" w:rsidP="00720B5F">
      <w:pPr>
        <w:widowControl/>
        <w:tabs>
          <w:tab w:val="left" w:pos="630"/>
          <w:tab w:val="left" w:pos="1350"/>
          <w:tab w:val="left" w:pos="2070"/>
          <w:tab w:val="left" w:pos="2790"/>
          <w:tab w:val="left" w:pos="3510"/>
          <w:tab w:val="left" w:pos="4230"/>
          <w:tab w:val="left" w:pos="4950"/>
          <w:tab w:val="left" w:pos="5670"/>
          <w:tab w:val="left" w:pos="6390"/>
          <w:tab w:val="left" w:pos="7110"/>
        </w:tabs>
        <w:rPr>
          <w:sz w:val="24"/>
          <w:szCs w:val="24"/>
        </w:rPr>
        <w:sectPr w:rsidR="00720B5F" w:rsidSect="00940647">
          <w:headerReference w:type="default" r:id="rId14"/>
          <w:type w:val="continuous"/>
          <w:pgSz w:w="12240" w:h="15840"/>
          <w:pgMar w:top="1260" w:right="1440" w:bottom="2250" w:left="1530" w:header="1440" w:footer="1440" w:gutter="0"/>
          <w:cols w:space="720"/>
          <w:titlePg/>
        </w:sectPr>
      </w:pPr>
    </w:p>
    <w:p w:rsidR="00CB302E" w:rsidRPr="00720B5F" w:rsidRDefault="00927419" w:rsidP="00927419">
      <w:pPr>
        <w:pStyle w:val="ListParagraph"/>
        <w:widowControl/>
        <w:numPr>
          <w:ilvl w:val="0"/>
          <w:numId w:val="15"/>
        </w:numPr>
        <w:tabs>
          <w:tab w:val="left" w:pos="0"/>
          <w:tab w:val="left" w:pos="360"/>
          <w:tab w:val="left" w:pos="1440"/>
          <w:tab w:val="left" w:pos="2160"/>
          <w:tab w:val="left" w:pos="2880"/>
          <w:tab w:val="left" w:pos="3600"/>
          <w:tab w:val="left" w:pos="4320"/>
          <w:tab w:val="left" w:pos="5040"/>
          <w:tab w:val="left" w:pos="5760"/>
          <w:tab w:val="left" w:pos="6480"/>
        </w:tabs>
        <w:ind w:left="360"/>
        <w:rPr>
          <w:rFonts w:ascii="Times New Roman" w:hAnsi="Times New Roman" w:cs="Times New Roman"/>
          <w:b/>
          <w:sz w:val="24"/>
          <w:szCs w:val="24"/>
        </w:rPr>
      </w:pPr>
      <w:r w:rsidRPr="00927419">
        <w:rPr>
          <w:rFonts w:ascii="Times New Roman" w:hAnsi="Times New Roman" w:cs="Times New Roman"/>
          <w:b/>
          <w:sz w:val="24"/>
          <w:szCs w:val="24"/>
        </w:rPr>
        <w:lastRenderedPageBreak/>
        <w:t xml:space="preserve">    </w:t>
      </w:r>
      <w:r w:rsidR="00CB302E" w:rsidRPr="00720B5F">
        <w:rPr>
          <w:rFonts w:ascii="Times New Roman" w:hAnsi="Times New Roman" w:cs="Times New Roman"/>
          <w:b/>
          <w:sz w:val="24"/>
          <w:szCs w:val="24"/>
          <w:u w:val="single"/>
        </w:rPr>
        <w:t>Estimate of Cost Burden</w:t>
      </w:r>
    </w:p>
    <w:p w:rsidR="00CB302E" w:rsidRDefault="00CB302E">
      <w:pPr>
        <w:widowControl/>
        <w:tabs>
          <w:tab w:val="left" w:pos="0"/>
          <w:tab w:val="left" w:pos="720"/>
          <w:tab w:val="left" w:pos="1440"/>
          <w:tab w:val="left" w:pos="2160"/>
          <w:tab w:val="left" w:pos="2880"/>
          <w:tab w:val="left" w:pos="3600"/>
          <w:tab w:val="left" w:pos="4320"/>
          <w:tab w:val="left" w:pos="5040"/>
          <w:tab w:val="left" w:pos="5760"/>
          <w:tab w:val="left" w:pos="6480"/>
        </w:tabs>
        <w:rPr>
          <w:rFonts w:ascii="Times New Roman" w:hAnsi="Times New Roman" w:cs="Times New Roman"/>
          <w:sz w:val="24"/>
          <w:szCs w:val="24"/>
        </w:rPr>
      </w:pPr>
    </w:p>
    <w:p w:rsidR="00CB302E" w:rsidRDefault="00116A1C" w:rsidP="00927419">
      <w:pPr>
        <w:widowControl/>
        <w:tabs>
          <w:tab w:val="left" w:pos="0"/>
          <w:tab w:val="left" w:pos="360"/>
          <w:tab w:val="left" w:pos="720"/>
          <w:tab w:val="left" w:pos="1080"/>
          <w:tab w:val="left" w:pos="1800"/>
          <w:tab w:val="left" w:pos="2160"/>
          <w:tab w:val="left" w:pos="2880"/>
          <w:tab w:val="left" w:pos="3600"/>
          <w:tab w:val="left" w:pos="4320"/>
          <w:tab w:val="left" w:pos="5040"/>
          <w:tab w:val="left" w:pos="5760"/>
          <w:tab w:val="left" w:pos="6480"/>
        </w:tabs>
        <w:ind w:left="720" w:hanging="360"/>
        <w:rPr>
          <w:rFonts w:ascii="Times New Roman" w:hAnsi="Times New Roman" w:cs="Times New Roman"/>
          <w:sz w:val="24"/>
          <w:szCs w:val="24"/>
        </w:rPr>
      </w:pPr>
      <w:r>
        <w:rPr>
          <w:rFonts w:ascii="Times New Roman" w:hAnsi="Times New Roman" w:cs="Times New Roman"/>
          <w:sz w:val="24"/>
          <w:szCs w:val="24"/>
        </w:rPr>
        <w:tab/>
      </w:r>
      <w:r w:rsidR="00CB302E">
        <w:rPr>
          <w:rFonts w:ascii="Times New Roman" w:hAnsi="Times New Roman" w:cs="Times New Roman"/>
          <w:sz w:val="24"/>
          <w:szCs w:val="24"/>
        </w:rPr>
        <w:t>We do not expect respondents to incur any costs other than that of their time to respond.  The information requested is of the type and scope normally carried in company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w:rsidR="00CB302E" w:rsidRDefault="00CB302E">
      <w:pPr>
        <w:widowControl/>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s>
        <w:ind w:left="720"/>
        <w:rPr>
          <w:sz w:val="24"/>
          <w:szCs w:val="24"/>
        </w:rPr>
        <w:sectPr w:rsidR="00CB302E">
          <w:headerReference w:type="default" r:id="rId15"/>
          <w:type w:val="continuous"/>
          <w:pgSz w:w="12240" w:h="15840"/>
          <w:pgMar w:top="1260" w:right="1350" w:bottom="1440" w:left="1440" w:header="1440" w:footer="1440" w:gutter="0"/>
          <w:cols w:space="720"/>
        </w:sectPr>
      </w:pPr>
    </w:p>
    <w:p w:rsidR="00CB302E" w:rsidRDefault="00CB302E">
      <w:pPr>
        <w:widowControl/>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s>
        <w:rPr>
          <w:rFonts w:ascii="Times New Roman" w:hAnsi="Times New Roman" w:cs="Times New Roman"/>
          <w:sz w:val="24"/>
          <w:szCs w:val="24"/>
        </w:rPr>
      </w:pPr>
    </w:p>
    <w:p w:rsidR="00CB302E" w:rsidRDefault="00CB302E">
      <w:pPr>
        <w:widowControl/>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s>
        <w:rPr>
          <w:sz w:val="24"/>
          <w:szCs w:val="24"/>
        </w:rPr>
        <w:sectPr w:rsidR="00CB302E">
          <w:headerReference w:type="default" r:id="rId16"/>
          <w:type w:val="continuous"/>
          <w:pgSz w:w="12240" w:h="15840"/>
          <w:pgMar w:top="1260" w:right="1350" w:bottom="1440" w:left="1440" w:header="1440" w:footer="1440" w:gutter="0"/>
          <w:cols w:space="720"/>
        </w:sectPr>
      </w:pPr>
    </w:p>
    <w:p w:rsidR="00CB302E" w:rsidRPr="00116A1C" w:rsidRDefault="00927419" w:rsidP="00927419">
      <w:pPr>
        <w:pStyle w:val="Level1"/>
        <w:widowControl/>
        <w:numPr>
          <w:ilvl w:val="0"/>
          <w:numId w:val="15"/>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s>
        <w:ind w:left="360"/>
        <w:jc w:val="left"/>
        <w:rPr>
          <w:rFonts w:ascii="Times New Roman" w:hAnsi="Times New Roman" w:cs="Times New Roman"/>
          <w:b/>
        </w:rPr>
      </w:pPr>
      <w:r w:rsidRPr="00927419">
        <w:rPr>
          <w:rFonts w:ascii="Times New Roman" w:hAnsi="Times New Roman" w:cs="Times New Roman"/>
          <w:b/>
        </w:rPr>
        <w:lastRenderedPageBreak/>
        <w:t xml:space="preserve">   </w:t>
      </w:r>
      <w:r w:rsidR="00CB302E" w:rsidRPr="00116A1C">
        <w:rPr>
          <w:rFonts w:ascii="Times New Roman" w:hAnsi="Times New Roman" w:cs="Times New Roman"/>
          <w:b/>
          <w:u w:val="single"/>
        </w:rPr>
        <w:t>Cost to the Federal Government</w:t>
      </w:r>
    </w:p>
    <w:p w:rsidR="00CB302E" w:rsidRDefault="00CB302E">
      <w:pPr>
        <w:widowControl/>
        <w:spacing w:line="2" w:lineRule="exact"/>
        <w:rPr>
          <w:sz w:val="24"/>
          <w:szCs w:val="24"/>
        </w:rPr>
      </w:pPr>
    </w:p>
    <w:p w:rsidR="00CB302E" w:rsidRDefault="00CB302E" w:rsidP="00CB302E">
      <w:pPr>
        <w:widowControl/>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s>
        <w:rPr>
          <w:rFonts w:ascii="Times New Roman" w:hAnsi="Times New Roman" w:cs="Times New Roman"/>
          <w:sz w:val="24"/>
          <w:szCs w:val="24"/>
        </w:rPr>
      </w:pPr>
    </w:p>
    <w:p w:rsidR="00CB302E" w:rsidRDefault="00CB302E" w:rsidP="00927419">
      <w:pPr>
        <w:widowControl/>
        <w:numPr>
          <w:ilvl w:val="12"/>
          <w:numId w:val="0"/>
        </w:numPr>
        <w:tabs>
          <w:tab w:val="left" w:pos="0"/>
          <w:tab w:val="left" w:pos="360"/>
          <w:tab w:val="left" w:pos="990"/>
          <w:tab w:val="left" w:pos="1080"/>
          <w:tab w:val="left" w:pos="1800"/>
          <w:tab w:val="left" w:pos="2160"/>
          <w:tab w:val="left" w:pos="2880"/>
          <w:tab w:val="left" w:pos="3600"/>
          <w:tab w:val="left" w:pos="4320"/>
          <w:tab w:val="left" w:pos="5040"/>
          <w:tab w:val="left" w:pos="5760"/>
          <w:tab w:val="left" w:pos="6480"/>
        </w:tabs>
        <w:ind w:left="720"/>
        <w:rPr>
          <w:rFonts w:ascii="Times New Roman" w:hAnsi="Times New Roman" w:cs="Times New Roman"/>
          <w:sz w:val="24"/>
          <w:szCs w:val="24"/>
        </w:rPr>
      </w:pPr>
      <w:r>
        <w:rPr>
          <w:rFonts w:ascii="Times New Roman" w:hAnsi="Times New Roman" w:cs="Times New Roman"/>
          <w:sz w:val="24"/>
          <w:szCs w:val="24"/>
        </w:rPr>
        <w:t>The cost to the government for this work is included in the total cost of the 20</w:t>
      </w:r>
      <w:r w:rsidR="00FC524E">
        <w:rPr>
          <w:rFonts w:ascii="Times New Roman" w:hAnsi="Times New Roman" w:cs="Times New Roman"/>
          <w:sz w:val="24"/>
          <w:szCs w:val="24"/>
        </w:rPr>
        <w:t>12</w:t>
      </w:r>
      <w:r>
        <w:rPr>
          <w:rFonts w:ascii="Times New Roman" w:hAnsi="Times New Roman" w:cs="Times New Roman"/>
          <w:sz w:val="24"/>
          <w:szCs w:val="24"/>
        </w:rPr>
        <w:t xml:space="preserve"> Economic Census, estimated to be $</w:t>
      </w:r>
      <w:r w:rsidR="00BB2E1C">
        <w:rPr>
          <w:rFonts w:ascii="Times New Roman" w:hAnsi="Times New Roman" w:cs="Times New Roman"/>
          <w:sz w:val="24"/>
          <w:szCs w:val="24"/>
        </w:rPr>
        <w:t>665</w:t>
      </w:r>
      <w:r>
        <w:rPr>
          <w:rFonts w:ascii="Times New Roman" w:hAnsi="Times New Roman" w:cs="Times New Roman"/>
          <w:sz w:val="24"/>
          <w:szCs w:val="24"/>
        </w:rPr>
        <w:t xml:space="preserve"> million.  The U.S. Census Bureau has planned and allocated resources for the effective and efficient management of this information collection.</w:t>
      </w:r>
    </w:p>
    <w:p w:rsidR="008D6809" w:rsidRDefault="008D6809" w:rsidP="00CB302E">
      <w:pPr>
        <w:widowControl/>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s>
        <w:rPr>
          <w:rFonts w:ascii="Times New Roman" w:hAnsi="Times New Roman" w:cs="Times New Roman"/>
          <w:sz w:val="24"/>
          <w:szCs w:val="24"/>
        </w:rPr>
      </w:pPr>
    </w:p>
    <w:p w:rsidR="00CB302E" w:rsidRPr="00927419" w:rsidRDefault="00927419" w:rsidP="00927419">
      <w:pPr>
        <w:pStyle w:val="ListParagraph"/>
        <w:widowControl/>
        <w:numPr>
          <w:ilvl w:val="0"/>
          <w:numId w:val="15"/>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s>
        <w:ind w:left="360"/>
        <w:rPr>
          <w:rFonts w:ascii="Times New Roman" w:hAnsi="Times New Roman" w:cs="Times New Roman"/>
          <w:b/>
          <w:sz w:val="24"/>
          <w:szCs w:val="24"/>
        </w:rPr>
      </w:pPr>
      <w:r w:rsidRPr="00927419">
        <w:rPr>
          <w:rFonts w:ascii="Times New Roman" w:hAnsi="Times New Roman" w:cs="Times New Roman"/>
          <w:b/>
          <w:sz w:val="24"/>
          <w:szCs w:val="24"/>
        </w:rPr>
        <w:t xml:space="preserve">   </w:t>
      </w:r>
      <w:r w:rsidR="00CB302E" w:rsidRPr="00927419">
        <w:rPr>
          <w:rFonts w:ascii="Times New Roman" w:hAnsi="Times New Roman" w:cs="Times New Roman"/>
          <w:b/>
          <w:sz w:val="24"/>
          <w:szCs w:val="24"/>
          <w:u w:val="single"/>
        </w:rPr>
        <w:t>Reason for Change in Burden</w:t>
      </w:r>
    </w:p>
    <w:p w:rsidR="00CB302E" w:rsidRDefault="00CB302E" w:rsidP="00CB302E">
      <w:pPr>
        <w:widowControl/>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s>
        <w:rPr>
          <w:rFonts w:ascii="Times New Roman" w:hAnsi="Times New Roman" w:cs="Times New Roman"/>
          <w:sz w:val="24"/>
          <w:szCs w:val="24"/>
        </w:rPr>
      </w:pPr>
    </w:p>
    <w:p w:rsidR="00CB302E" w:rsidRDefault="00116A1C" w:rsidP="00927419">
      <w:pPr>
        <w:widowControl/>
        <w:numPr>
          <w:ilvl w:val="12"/>
          <w:numId w:val="0"/>
        </w:numPr>
        <w:tabs>
          <w:tab w:val="left" w:pos="0"/>
          <w:tab w:val="left" w:pos="360"/>
          <w:tab w:val="left" w:pos="720"/>
          <w:tab w:val="left" w:pos="1080"/>
          <w:tab w:val="left" w:pos="1800"/>
          <w:tab w:val="left" w:pos="2160"/>
          <w:tab w:val="left" w:pos="2880"/>
          <w:tab w:val="left" w:pos="3600"/>
          <w:tab w:val="left" w:pos="4320"/>
          <w:tab w:val="left" w:pos="5040"/>
          <w:tab w:val="left" w:pos="5760"/>
          <w:tab w:val="left" w:pos="6480"/>
        </w:tabs>
        <w:ind w:left="720" w:hanging="7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D3C39">
        <w:rPr>
          <w:rFonts w:ascii="Times New Roman" w:hAnsi="Times New Roman" w:cs="Times New Roman"/>
          <w:sz w:val="24"/>
          <w:szCs w:val="24"/>
        </w:rPr>
        <w:tab/>
      </w:r>
      <w:r w:rsidR="00DE5B57">
        <w:rPr>
          <w:rFonts w:ascii="Times New Roman" w:hAnsi="Times New Roman" w:cs="Times New Roman"/>
          <w:sz w:val="24"/>
          <w:szCs w:val="24"/>
        </w:rPr>
        <w:t>This</w:t>
      </w:r>
      <w:r w:rsidR="00CB302E">
        <w:rPr>
          <w:rFonts w:ascii="Times New Roman" w:hAnsi="Times New Roman" w:cs="Times New Roman"/>
          <w:sz w:val="24"/>
          <w:szCs w:val="24"/>
        </w:rPr>
        <w:t xml:space="preserve"> information collection </w:t>
      </w:r>
      <w:r w:rsidR="00DE5B57">
        <w:rPr>
          <w:rFonts w:ascii="Times New Roman" w:hAnsi="Times New Roman" w:cs="Times New Roman"/>
          <w:sz w:val="24"/>
          <w:szCs w:val="24"/>
        </w:rPr>
        <w:t xml:space="preserve">is </w:t>
      </w:r>
      <w:r w:rsidR="00CB302E">
        <w:rPr>
          <w:rFonts w:ascii="Times New Roman" w:hAnsi="Times New Roman" w:cs="Times New Roman"/>
          <w:sz w:val="24"/>
          <w:szCs w:val="24"/>
        </w:rPr>
        <w:t xml:space="preserve">being submitted as </w:t>
      </w:r>
      <w:r w:rsidR="00DE5B57">
        <w:rPr>
          <w:rFonts w:ascii="Times New Roman" w:hAnsi="Times New Roman" w:cs="Times New Roman"/>
          <w:sz w:val="24"/>
          <w:szCs w:val="24"/>
        </w:rPr>
        <w:t>a reinstatement</w:t>
      </w:r>
      <w:r w:rsidR="00CB302E">
        <w:rPr>
          <w:rFonts w:ascii="Times New Roman" w:hAnsi="Times New Roman" w:cs="Times New Roman"/>
          <w:sz w:val="24"/>
          <w:szCs w:val="24"/>
        </w:rPr>
        <w:t>.</w:t>
      </w:r>
    </w:p>
    <w:p w:rsidR="00B47C5B" w:rsidRDefault="00B47C5B" w:rsidP="00927419">
      <w:pPr>
        <w:widowControl/>
        <w:numPr>
          <w:ilvl w:val="12"/>
          <w:numId w:val="0"/>
        </w:numPr>
        <w:tabs>
          <w:tab w:val="left" w:pos="0"/>
          <w:tab w:val="left" w:pos="360"/>
          <w:tab w:val="left" w:pos="720"/>
          <w:tab w:val="left" w:pos="1080"/>
          <w:tab w:val="left" w:pos="1800"/>
          <w:tab w:val="left" w:pos="2160"/>
          <w:tab w:val="left" w:pos="2880"/>
          <w:tab w:val="left" w:pos="3600"/>
          <w:tab w:val="left" w:pos="4320"/>
          <w:tab w:val="left" w:pos="5040"/>
          <w:tab w:val="left" w:pos="5760"/>
          <w:tab w:val="left" w:pos="6480"/>
        </w:tabs>
        <w:ind w:left="720" w:hanging="720"/>
        <w:rPr>
          <w:rFonts w:ascii="Times New Roman" w:hAnsi="Times New Roman" w:cs="Times New Roman"/>
          <w:sz w:val="24"/>
          <w:szCs w:val="24"/>
        </w:rPr>
      </w:pPr>
    </w:p>
    <w:p w:rsidR="00CB302E" w:rsidRPr="00927419" w:rsidRDefault="00927419" w:rsidP="00927419">
      <w:pPr>
        <w:pStyle w:val="ListParagraph"/>
        <w:widowControl/>
        <w:numPr>
          <w:ilvl w:val="0"/>
          <w:numId w:val="15"/>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s>
        <w:ind w:left="360"/>
        <w:rPr>
          <w:rFonts w:ascii="Times New Roman" w:hAnsi="Times New Roman" w:cs="Times New Roman"/>
          <w:b/>
          <w:sz w:val="24"/>
          <w:szCs w:val="24"/>
        </w:rPr>
      </w:pPr>
      <w:r w:rsidRPr="00927419">
        <w:rPr>
          <w:rFonts w:ascii="Times New Roman" w:hAnsi="Times New Roman" w:cs="Times New Roman"/>
          <w:b/>
          <w:sz w:val="24"/>
          <w:szCs w:val="24"/>
        </w:rPr>
        <w:t xml:space="preserve">   </w:t>
      </w:r>
      <w:r w:rsidR="00CB302E" w:rsidRPr="00927419">
        <w:rPr>
          <w:rFonts w:ascii="Times New Roman" w:hAnsi="Times New Roman" w:cs="Times New Roman"/>
          <w:b/>
          <w:sz w:val="24"/>
          <w:szCs w:val="24"/>
          <w:u w:val="single"/>
        </w:rPr>
        <w:t>Project Schedule</w:t>
      </w:r>
    </w:p>
    <w:p w:rsidR="00CB302E" w:rsidRDefault="00CB302E" w:rsidP="00CB302E">
      <w:pPr>
        <w:widowControl/>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s>
        <w:rPr>
          <w:rFonts w:ascii="Times New Roman" w:hAnsi="Times New Roman" w:cs="Times New Roman"/>
          <w:sz w:val="24"/>
          <w:szCs w:val="24"/>
        </w:rPr>
      </w:pPr>
    </w:p>
    <w:p w:rsidR="008D6809" w:rsidRDefault="00CB302E" w:rsidP="00927419">
      <w:pPr>
        <w:widowControl/>
        <w:numPr>
          <w:ilvl w:val="12"/>
          <w:numId w:val="0"/>
        </w:numPr>
        <w:tabs>
          <w:tab w:val="left" w:pos="0"/>
          <w:tab w:val="left" w:pos="360"/>
          <w:tab w:val="left" w:pos="720"/>
          <w:tab w:val="left" w:pos="1080"/>
          <w:tab w:val="left" w:pos="1800"/>
          <w:tab w:val="left" w:pos="2160"/>
          <w:tab w:val="left" w:pos="2880"/>
          <w:tab w:val="left" w:pos="3600"/>
          <w:tab w:val="left" w:pos="4320"/>
          <w:tab w:val="left" w:pos="5040"/>
          <w:tab w:val="left" w:pos="5760"/>
          <w:tab w:val="left" w:pos="6480"/>
        </w:tabs>
        <w:ind w:left="720"/>
        <w:rPr>
          <w:rFonts w:ascii="Times New Roman" w:hAnsi="Times New Roman" w:cs="Times New Roman"/>
          <w:sz w:val="24"/>
          <w:szCs w:val="24"/>
        </w:rPr>
      </w:pPr>
      <w:r>
        <w:rPr>
          <w:rFonts w:ascii="Times New Roman" w:hAnsi="Times New Roman" w:cs="Times New Roman"/>
          <w:sz w:val="24"/>
          <w:szCs w:val="24"/>
        </w:rPr>
        <w:t>The Census Bureau will mail report forms for this information collection at the end of 20</w:t>
      </w:r>
      <w:r w:rsidR="00D56F40">
        <w:rPr>
          <w:rFonts w:ascii="Times New Roman" w:hAnsi="Times New Roman" w:cs="Times New Roman"/>
          <w:sz w:val="24"/>
          <w:szCs w:val="24"/>
        </w:rPr>
        <w:t>12</w:t>
      </w:r>
      <w:r>
        <w:rPr>
          <w:rFonts w:ascii="Times New Roman" w:hAnsi="Times New Roman" w:cs="Times New Roman"/>
          <w:sz w:val="24"/>
          <w:szCs w:val="24"/>
        </w:rPr>
        <w:t xml:space="preserve">, </w:t>
      </w:r>
    </w:p>
    <w:p w:rsidR="00B47C5B" w:rsidRDefault="00CB302E" w:rsidP="00B47C5B">
      <w:pPr>
        <w:widowControl/>
        <w:numPr>
          <w:ilvl w:val="12"/>
          <w:numId w:val="0"/>
        </w:numPr>
        <w:tabs>
          <w:tab w:val="left" w:pos="0"/>
          <w:tab w:val="left" w:pos="360"/>
          <w:tab w:val="left" w:pos="720"/>
          <w:tab w:val="left" w:pos="1080"/>
          <w:tab w:val="left" w:pos="1800"/>
          <w:tab w:val="left" w:pos="2160"/>
          <w:tab w:val="left" w:pos="2880"/>
          <w:tab w:val="left" w:pos="3600"/>
          <w:tab w:val="left" w:pos="4320"/>
          <w:tab w:val="left" w:pos="5040"/>
          <w:tab w:val="left" w:pos="5760"/>
          <w:tab w:val="left" w:pos="6480"/>
        </w:tabs>
        <w:ind w:left="720"/>
        <w:rPr>
          <w:rFonts w:ascii="Times New Roman" w:hAnsi="Times New Roman" w:cs="Times New Roman"/>
          <w:sz w:val="24"/>
          <w:szCs w:val="24"/>
        </w:rPr>
      </w:pPr>
      <w:r>
        <w:rPr>
          <w:rFonts w:ascii="Times New Roman" w:hAnsi="Times New Roman" w:cs="Times New Roman"/>
          <w:sz w:val="24"/>
          <w:szCs w:val="24"/>
        </w:rPr>
        <w:lastRenderedPageBreak/>
        <w:t>with a due date of February 12, 20</w:t>
      </w:r>
      <w:r w:rsidR="00D56F40">
        <w:rPr>
          <w:rFonts w:ascii="Times New Roman" w:hAnsi="Times New Roman" w:cs="Times New Roman"/>
          <w:sz w:val="24"/>
          <w:szCs w:val="24"/>
        </w:rPr>
        <w:t>13</w:t>
      </w:r>
      <w:r>
        <w:rPr>
          <w:rFonts w:ascii="Times New Roman" w:hAnsi="Times New Roman" w:cs="Times New Roman"/>
          <w:sz w:val="24"/>
          <w:szCs w:val="24"/>
        </w:rPr>
        <w:t>.  Mail follow-ups to non</w:t>
      </w:r>
      <w:r w:rsidR="00B671DD">
        <w:rPr>
          <w:rFonts w:ascii="Times New Roman" w:hAnsi="Times New Roman" w:cs="Times New Roman"/>
          <w:sz w:val="24"/>
          <w:szCs w:val="24"/>
        </w:rPr>
        <w:t>-</w:t>
      </w:r>
      <w:r>
        <w:rPr>
          <w:rFonts w:ascii="Times New Roman" w:hAnsi="Times New Roman" w:cs="Times New Roman"/>
          <w:sz w:val="24"/>
          <w:szCs w:val="24"/>
        </w:rPr>
        <w:t>respondents will begin in March 20</w:t>
      </w:r>
      <w:r w:rsidR="00D56F40">
        <w:rPr>
          <w:rFonts w:ascii="Times New Roman" w:hAnsi="Times New Roman" w:cs="Times New Roman"/>
          <w:sz w:val="24"/>
          <w:szCs w:val="24"/>
        </w:rPr>
        <w:t>13</w:t>
      </w:r>
      <w:r>
        <w:rPr>
          <w:rFonts w:ascii="Times New Roman" w:hAnsi="Times New Roman" w:cs="Times New Roman"/>
          <w:sz w:val="24"/>
          <w:szCs w:val="24"/>
        </w:rPr>
        <w:t>.  These efforts, supplemented by telephone follow-ups to selected non</w:t>
      </w:r>
      <w:r w:rsidR="00B671DD">
        <w:rPr>
          <w:rFonts w:ascii="Times New Roman" w:hAnsi="Times New Roman" w:cs="Times New Roman"/>
          <w:sz w:val="24"/>
          <w:szCs w:val="24"/>
        </w:rPr>
        <w:t>-</w:t>
      </w:r>
      <w:r>
        <w:rPr>
          <w:rFonts w:ascii="Times New Roman" w:hAnsi="Times New Roman" w:cs="Times New Roman"/>
          <w:sz w:val="24"/>
          <w:szCs w:val="24"/>
        </w:rPr>
        <w:t xml:space="preserve">respondents, </w:t>
      </w:r>
      <w:r w:rsidR="008D6809">
        <w:rPr>
          <w:rFonts w:ascii="Times New Roman" w:hAnsi="Times New Roman" w:cs="Times New Roman"/>
          <w:sz w:val="24"/>
          <w:szCs w:val="24"/>
        </w:rPr>
        <w:t xml:space="preserve">will continue through midyear. </w:t>
      </w:r>
      <w:r>
        <w:rPr>
          <w:rFonts w:ascii="Times New Roman" w:hAnsi="Times New Roman" w:cs="Times New Roman"/>
          <w:sz w:val="24"/>
          <w:szCs w:val="24"/>
        </w:rPr>
        <w:t>We will check in report forms and perform data entry for responses until the close-out for data collection operations in mid-August.  Receipt of administrative records, computer processing and editing, and initial efforts to resolve reporting problems will continue through September 20</w:t>
      </w:r>
      <w:r w:rsidR="00D56F40">
        <w:rPr>
          <w:rFonts w:ascii="Times New Roman" w:hAnsi="Times New Roman" w:cs="Times New Roman"/>
          <w:sz w:val="24"/>
          <w:szCs w:val="24"/>
        </w:rPr>
        <w:t>13</w:t>
      </w:r>
      <w:r>
        <w:rPr>
          <w:rFonts w:ascii="Times New Roman" w:hAnsi="Times New Roman" w:cs="Times New Roman"/>
          <w:sz w:val="24"/>
          <w:szCs w:val="24"/>
        </w:rPr>
        <w:t xml:space="preserve">.  Then we will prepare tabulations and related analytical summaries, perform statistical analyses, and submit the data for further review and correction.  </w:t>
      </w:r>
    </w:p>
    <w:p w:rsidR="00B47C5B" w:rsidRDefault="00B47C5B" w:rsidP="00B47C5B">
      <w:pPr>
        <w:widowControl/>
        <w:numPr>
          <w:ilvl w:val="12"/>
          <w:numId w:val="0"/>
        </w:numPr>
        <w:tabs>
          <w:tab w:val="left" w:pos="0"/>
          <w:tab w:val="left" w:pos="360"/>
          <w:tab w:val="left" w:pos="720"/>
          <w:tab w:val="left" w:pos="1080"/>
          <w:tab w:val="left" w:pos="1800"/>
          <w:tab w:val="left" w:pos="2160"/>
          <w:tab w:val="left" w:pos="2880"/>
          <w:tab w:val="left" w:pos="3600"/>
          <w:tab w:val="left" w:pos="4320"/>
          <w:tab w:val="left" w:pos="5040"/>
          <w:tab w:val="left" w:pos="5760"/>
          <w:tab w:val="left" w:pos="6480"/>
        </w:tabs>
        <w:ind w:left="720"/>
        <w:rPr>
          <w:rFonts w:ascii="Times New Roman" w:hAnsi="Times New Roman" w:cs="Times New Roman"/>
          <w:sz w:val="24"/>
          <w:szCs w:val="24"/>
        </w:rPr>
      </w:pPr>
    </w:p>
    <w:p w:rsidR="00CB302E" w:rsidRDefault="00CB302E" w:rsidP="00B47C5B">
      <w:pPr>
        <w:widowControl/>
        <w:numPr>
          <w:ilvl w:val="12"/>
          <w:numId w:val="0"/>
        </w:numPr>
        <w:tabs>
          <w:tab w:val="left" w:pos="0"/>
          <w:tab w:val="left" w:pos="360"/>
          <w:tab w:val="left" w:pos="720"/>
          <w:tab w:val="left" w:pos="1080"/>
          <w:tab w:val="left" w:pos="1800"/>
          <w:tab w:val="left" w:pos="2160"/>
          <w:tab w:val="left" w:pos="2880"/>
          <w:tab w:val="left" w:pos="3600"/>
          <w:tab w:val="left" w:pos="4320"/>
          <w:tab w:val="left" w:pos="5040"/>
          <w:tab w:val="left" w:pos="5760"/>
          <w:tab w:val="left" w:pos="6480"/>
        </w:tabs>
        <w:ind w:left="720"/>
        <w:rPr>
          <w:rFonts w:ascii="Times New Roman" w:hAnsi="Times New Roman" w:cs="Times New Roman"/>
          <w:sz w:val="24"/>
          <w:szCs w:val="24"/>
        </w:rPr>
      </w:pPr>
      <w:r>
        <w:rPr>
          <w:rFonts w:ascii="Times New Roman" w:hAnsi="Times New Roman" w:cs="Times New Roman"/>
          <w:sz w:val="24"/>
          <w:szCs w:val="24"/>
        </w:rPr>
        <w:t>The first release of data is scheduled to occur during the first quarter of 20</w:t>
      </w:r>
      <w:r w:rsidR="00D56F40">
        <w:rPr>
          <w:rFonts w:ascii="Times New Roman" w:hAnsi="Times New Roman" w:cs="Times New Roman"/>
          <w:sz w:val="24"/>
          <w:szCs w:val="24"/>
        </w:rPr>
        <w:t>14</w:t>
      </w:r>
      <w:r>
        <w:rPr>
          <w:rFonts w:ascii="Times New Roman" w:hAnsi="Times New Roman" w:cs="Times New Roman"/>
          <w:sz w:val="24"/>
          <w:szCs w:val="24"/>
        </w:rPr>
        <w:t>, and all data dissemination should be completed by the end of 201</w:t>
      </w:r>
      <w:r w:rsidR="00D56F40">
        <w:rPr>
          <w:rFonts w:ascii="Times New Roman" w:hAnsi="Times New Roman" w:cs="Times New Roman"/>
          <w:sz w:val="24"/>
          <w:szCs w:val="24"/>
        </w:rPr>
        <w:t>6</w:t>
      </w:r>
      <w:r>
        <w:rPr>
          <w:rFonts w:ascii="Times New Roman" w:hAnsi="Times New Roman" w:cs="Times New Roman"/>
          <w:sz w:val="24"/>
          <w:szCs w:val="24"/>
        </w:rPr>
        <w:t>.</w:t>
      </w:r>
    </w:p>
    <w:p w:rsidR="00940647" w:rsidRDefault="00940647" w:rsidP="00927419">
      <w:pPr>
        <w:widowControl/>
        <w:numPr>
          <w:ilvl w:val="12"/>
          <w:numId w:val="0"/>
        </w:numPr>
        <w:tabs>
          <w:tab w:val="left" w:pos="360"/>
          <w:tab w:val="left" w:pos="1440"/>
          <w:tab w:val="left" w:pos="1800"/>
          <w:tab w:val="left" w:pos="2160"/>
          <w:tab w:val="left" w:pos="2520"/>
          <w:tab w:val="left" w:pos="2880"/>
          <w:tab w:val="left" w:pos="3600"/>
          <w:tab w:val="left" w:pos="4320"/>
          <w:tab w:val="left" w:pos="5040"/>
          <w:tab w:val="left" w:pos="5760"/>
          <w:tab w:val="left" w:pos="6480"/>
        </w:tabs>
        <w:ind w:left="720" w:hanging="1080"/>
        <w:jc w:val="center"/>
        <w:rPr>
          <w:rFonts w:ascii="Times New Roman" w:hAnsi="Times New Roman" w:cs="Times New Roman"/>
          <w:sz w:val="24"/>
          <w:szCs w:val="24"/>
        </w:rPr>
      </w:pPr>
    </w:p>
    <w:p w:rsidR="00CB302E" w:rsidRDefault="00806241" w:rsidP="00927419">
      <w:pPr>
        <w:widowControl/>
        <w:numPr>
          <w:ilvl w:val="12"/>
          <w:numId w:val="0"/>
        </w:numPr>
        <w:tabs>
          <w:tab w:val="left" w:pos="360"/>
          <w:tab w:val="left" w:pos="1440"/>
          <w:tab w:val="left" w:pos="1800"/>
          <w:tab w:val="left" w:pos="2160"/>
          <w:tab w:val="left" w:pos="2520"/>
          <w:tab w:val="left" w:pos="2880"/>
          <w:tab w:val="left" w:pos="3600"/>
          <w:tab w:val="left" w:pos="4320"/>
          <w:tab w:val="left" w:pos="5040"/>
          <w:tab w:val="left" w:pos="5760"/>
          <w:tab w:val="left" w:pos="6480"/>
        </w:tabs>
        <w:ind w:left="720" w:hanging="1080"/>
        <w:jc w:val="center"/>
        <w:rPr>
          <w:rFonts w:ascii="Times New Roman" w:hAnsi="Times New Roman" w:cs="Times New Roman"/>
          <w:sz w:val="24"/>
          <w:szCs w:val="24"/>
        </w:rPr>
      </w:pPr>
      <w:r>
        <w:rPr>
          <w:rFonts w:ascii="Times New Roman" w:hAnsi="Times New Roman" w:cs="Times New Roman"/>
          <w:sz w:val="24"/>
          <w:szCs w:val="24"/>
        </w:rPr>
        <w:tab/>
      </w:r>
      <w:r w:rsidR="00CB302E">
        <w:rPr>
          <w:rFonts w:ascii="Times New Roman" w:hAnsi="Times New Roman" w:cs="Times New Roman"/>
          <w:sz w:val="24"/>
          <w:szCs w:val="24"/>
        </w:rPr>
        <w:t>==============================================================</w:t>
      </w:r>
    </w:p>
    <w:p w:rsidR="00CB302E" w:rsidRDefault="00CB302E" w:rsidP="00CB302E">
      <w:pPr>
        <w:widowControl/>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s>
        <w:jc w:val="center"/>
        <w:rPr>
          <w:rFonts w:ascii="Times New Roman" w:hAnsi="Times New Roman" w:cs="Times New Roman"/>
          <w:sz w:val="24"/>
          <w:szCs w:val="24"/>
        </w:rPr>
      </w:pPr>
      <w:r>
        <w:rPr>
          <w:rFonts w:ascii="Times New Roman" w:hAnsi="Times New Roman" w:cs="Times New Roman"/>
          <w:sz w:val="24"/>
          <w:szCs w:val="24"/>
          <w:u w:val="single"/>
        </w:rPr>
        <w:t>Timetable for the Manufacturing Sector of the 20</w:t>
      </w:r>
      <w:r w:rsidR="00FC524E">
        <w:rPr>
          <w:rFonts w:ascii="Times New Roman" w:hAnsi="Times New Roman" w:cs="Times New Roman"/>
          <w:sz w:val="24"/>
          <w:szCs w:val="24"/>
          <w:u w:val="single"/>
        </w:rPr>
        <w:t>12</w:t>
      </w:r>
      <w:r>
        <w:rPr>
          <w:rFonts w:ascii="Times New Roman" w:hAnsi="Times New Roman" w:cs="Times New Roman"/>
          <w:sz w:val="24"/>
          <w:szCs w:val="24"/>
          <w:u w:val="single"/>
        </w:rPr>
        <w:t xml:space="preserve"> Economic Census</w:t>
      </w:r>
      <w:r>
        <w:rPr>
          <w:rFonts w:ascii="Times New Roman" w:hAnsi="Times New Roman" w:cs="Times New Roman"/>
          <w:sz w:val="24"/>
          <w:szCs w:val="24"/>
        </w:rPr>
        <w:t xml:space="preserve"> </w:t>
      </w:r>
    </w:p>
    <w:p w:rsidR="00CA5864" w:rsidRDefault="00CA5864" w:rsidP="00CB302E">
      <w:pPr>
        <w:widowControl/>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s>
        <w:jc w:val="center"/>
        <w:rPr>
          <w:rFonts w:ascii="Times New Roman" w:hAnsi="Times New Roman" w:cs="Times New Roman"/>
          <w:sz w:val="24"/>
          <w:szCs w:val="24"/>
        </w:rPr>
      </w:pPr>
    </w:p>
    <w:p w:rsidR="00CA5864" w:rsidRDefault="00CA5864" w:rsidP="00CB302E">
      <w:pPr>
        <w:widowControl/>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s>
        <w:spacing w:line="2" w:lineRule="exact"/>
        <w:jc w:val="center"/>
        <w:rPr>
          <w:rFonts w:ascii="Times New Roman" w:hAnsi="Times New Roman" w:cs="Times New Roman"/>
          <w:sz w:val="24"/>
          <w:szCs w:val="24"/>
        </w:rPr>
      </w:pPr>
    </w:p>
    <w:p w:rsidR="00CB302E" w:rsidRDefault="008B6646" w:rsidP="00CB302E">
      <w:pPr>
        <w:widowControl/>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s>
        <w:spacing w:line="2" w:lineRule="exact"/>
        <w:jc w:val="center"/>
        <w:rPr>
          <w:rFonts w:ascii="Times New Roman" w:hAnsi="Times New Roman" w:cs="Times New Roman"/>
          <w:sz w:val="24"/>
          <w:szCs w:val="24"/>
        </w:rPr>
      </w:pPr>
      <w:r w:rsidRPr="008B6646">
        <w:rPr>
          <w:noProof/>
        </w:rPr>
        <w:pict>
          <v:line id="_x0000_s1027" style="position:absolute;left:0;text-align:left;z-index:251659264;mso-position-horizontal-relative:margin;mso-position-vertical-relative:text" from="0,0" to="0,0" o:allowincell="f" strokecolor="#020000" strokeweight=".96pt">
            <w10:wrap anchorx="margin"/>
          </v:line>
        </w:pict>
      </w:r>
    </w:p>
    <w:p w:rsidR="00CB302E" w:rsidRDefault="00FC524E" w:rsidP="00CB302E">
      <w:pPr>
        <w:widowControl/>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740"/>
        </w:tabs>
        <w:ind w:left="7740" w:hanging="7740"/>
        <w:rPr>
          <w:rFonts w:ascii="Times New Roman" w:hAnsi="Times New Roman" w:cs="Times New Roman"/>
          <w:sz w:val="24"/>
          <w:szCs w:val="24"/>
        </w:rPr>
      </w:pPr>
      <w:r>
        <w:rPr>
          <w:rFonts w:ascii="Times New Roman" w:hAnsi="Times New Roman" w:cs="Times New Roman"/>
          <w:sz w:val="24"/>
          <w:szCs w:val="24"/>
        </w:rPr>
        <w:tab/>
      </w:r>
      <w:r w:rsidR="00CB302E">
        <w:rPr>
          <w:rFonts w:ascii="Times New Roman" w:hAnsi="Times New Roman" w:cs="Times New Roman"/>
          <w:sz w:val="24"/>
          <w:szCs w:val="24"/>
        </w:rPr>
        <w:tab/>
      </w:r>
      <w:r w:rsidR="00CB302E">
        <w:rPr>
          <w:rFonts w:ascii="Times New Roman" w:hAnsi="Times New Roman" w:cs="Times New Roman"/>
          <w:sz w:val="24"/>
          <w:szCs w:val="24"/>
        </w:rPr>
        <w:tab/>
      </w:r>
      <w:r w:rsidR="00CB302E">
        <w:rPr>
          <w:rFonts w:ascii="Times New Roman" w:hAnsi="Times New Roman" w:cs="Times New Roman"/>
          <w:sz w:val="24"/>
          <w:szCs w:val="24"/>
        </w:rPr>
        <w:tab/>
        <w:t>Activity</w:t>
      </w:r>
      <w:r w:rsidR="00CB302E">
        <w:rPr>
          <w:rFonts w:ascii="Times New Roman" w:hAnsi="Times New Roman" w:cs="Times New Roman"/>
          <w:sz w:val="24"/>
          <w:szCs w:val="24"/>
        </w:rPr>
        <w:tab/>
      </w:r>
      <w:r w:rsidR="00CB302E">
        <w:rPr>
          <w:rFonts w:ascii="Times New Roman" w:hAnsi="Times New Roman" w:cs="Times New Roman"/>
          <w:sz w:val="24"/>
          <w:szCs w:val="24"/>
        </w:rPr>
        <w:tab/>
      </w:r>
      <w:r w:rsidR="00CB302E">
        <w:rPr>
          <w:rFonts w:ascii="Times New Roman" w:hAnsi="Times New Roman" w:cs="Times New Roman"/>
          <w:sz w:val="24"/>
          <w:szCs w:val="24"/>
        </w:rPr>
        <w:tab/>
      </w:r>
      <w:r w:rsidR="00CB302E">
        <w:rPr>
          <w:rFonts w:ascii="Times New Roman" w:hAnsi="Times New Roman" w:cs="Times New Roman"/>
          <w:sz w:val="24"/>
          <w:szCs w:val="24"/>
        </w:rPr>
        <w:tab/>
      </w:r>
      <w:r w:rsidR="00CB302E">
        <w:rPr>
          <w:rFonts w:ascii="Times New Roman" w:hAnsi="Times New Roman" w:cs="Times New Roman"/>
          <w:sz w:val="24"/>
          <w:szCs w:val="24"/>
        </w:rPr>
        <w:tab/>
      </w:r>
      <w:r w:rsidR="00CB302E">
        <w:rPr>
          <w:rFonts w:ascii="Times New Roman" w:hAnsi="Times New Roman" w:cs="Times New Roman"/>
          <w:sz w:val="24"/>
          <w:szCs w:val="24"/>
        </w:rPr>
        <w:tab/>
        <w:t>Start</w:t>
      </w:r>
      <w:r w:rsidR="00CB302E">
        <w:rPr>
          <w:rFonts w:ascii="Times New Roman" w:hAnsi="Times New Roman" w:cs="Times New Roman"/>
          <w:sz w:val="24"/>
          <w:szCs w:val="24"/>
          <w:vertAlign w:val="superscript"/>
        </w:rPr>
        <w:t>1</w:t>
      </w:r>
      <w:r w:rsidR="00CB302E">
        <w:rPr>
          <w:rFonts w:ascii="Times New Roman" w:hAnsi="Times New Roman" w:cs="Times New Roman"/>
          <w:sz w:val="24"/>
          <w:szCs w:val="24"/>
        </w:rPr>
        <w:tab/>
        <w:t>End</w:t>
      </w:r>
      <w:r w:rsidR="00CB302E">
        <w:rPr>
          <w:rFonts w:ascii="Times New Roman" w:hAnsi="Times New Roman" w:cs="Times New Roman"/>
          <w:sz w:val="24"/>
          <w:szCs w:val="24"/>
          <w:vertAlign w:val="superscript"/>
        </w:rPr>
        <w:t>1</w:t>
      </w:r>
      <w:r w:rsidR="00CB302E">
        <w:rPr>
          <w:rFonts w:ascii="Times New Roman" w:hAnsi="Times New Roman" w:cs="Times New Roman"/>
          <w:sz w:val="24"/>
          <w:szCs w:val="24"/>
        </w:rPr>
        <w:t xml:space="preserve"> </w:t>
      </w:r>
    </w:p>
    <w:p w:rsidR="00CA5864" w:rsidRDefault="008B6646" w:rsidP="00CB302E">
      <w:pPr>
        <w:widowControl/>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740"/>
        </w:tabs>
        <w:ind w:left="7740" w:hanging="7740"/>
        <w:rPr>
          <w:rFonts w:ascii="Times New Roman" w:hAnsi="Times New Roman" w:cs="Times New Roman"/>
          <w:sz w:val="24"/>
          <w:szCs w:val="24"/>
        </w:rPr>
      </w:pPr>
      <w:r>
        <w:rPr>
          <w:rFonts w:ascii="Times New Roman" w:hAnsi="Times New Roman" w:cs="Times New Roman"/>
          <w:noProof/>
          <w:sz w:val="24"/>
          <w:szCs w:val="24"/>
        </w:rPr>
        <w:pict>
          <v:line id="_x0000_s1032" style="position:absolute;left:0;text-align:left;z-index:251660288;mso-position-horizontal-relative:page;mso-position-vertical-relative:page" from="106.85pt,258pt" to="523.4pt,258pt" o:allowincell="f" strokecolor="#020000" strokeweight=".96pt">
            <w10:wrap anchorx="page" anchory="page"/>
          </v:line>
        </w:pict>
      </w:r>
    </w:p>
    <w:p w:rsidR="00CB302E" w:rsidRDefault="00CB302E" w:rsidP="00940647">
      <w:pPr>
        <w:widowControl/>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740"/>
        </w:tabs>
        <w:ind w:left="360" w:firstLine="360"/>
        <w:rPr>
          <w:rFonts w:ascii="Times New Roman" w:hAnsi="Times New Roman" w:cs="Times New Roman"/>
          <w:sz w:val="24"/>
          <w:szCs w:val="24"/>
        </w:rPr>
      </w:pPr>
      <w:r>
        <w:rPr>
          <w:rFonts w:ascii="Times New Roman" w:hAnsi="Times New Roman" w:cs="Times New Roman"/>
          <w:sz w:val="24"/>
          <w:szCs w:val="24"/>
        </w:rPr>
        <w:t xml:space="preserve">Extract mailing list from Business Register...........  </w:t>
      </w:r>
      <w:r>
        <w:rPr>
          <w:rFonts w:ascii="Times New Roman" w:hAnsi="Times New Roman" w:cs="Times New Roman"/>
          <w:sz w:val="24"/>
          <w:szCs w:val="24"/>
        </w:rPr>
        <w:tab/>
      </w:r>
      <w:r>
        <w:rPr>
          <w:rFonts w:ascii="Times New Roman" w:hAnsi="Times New Roman" w:cs="Times New Roman"/>
          <w:sz w:val="24"/>
          <w:szCs w:val="24"/>
        </w:rPr>
        <w:tab/>
        <w:t>08/20</w:t>
      </w:r>
      <w:r w:rsidR="00D56F40">
        <w:rPr>
          <w:rFonts w:ascii="Times New Roman" w:hAnsi="Times New Roman" w:cs="Times New Roman"/>
          <w:sz w:val="24"/>
          <w:szCs w:val="24"/>
        </w:rPr>
        <w:t>12</w:t>
      </w:r>
      <w:r>
        <w:rPr>
          <w:rFonts w:ascii="Times New Roman" w:hAnsi="Times New Roman" w:cs="Times New Roman"/>
          <w:sz w:val="24"/>
          <w:szCs w:val="24"/>
        </w:rPr>
        <w:t xml:space="preserve"> </w:t>
      </w:r>
      <w:r w:rsidR="00940647">
        <w:rPr>
          <w:rFonts w:ascii="Times New Roman" w:hAnsi="Times New Roman" w:cs="Times New Roman"/>
          <w:sz w:val="24"/>
          <w:szCs w:val="24"/>
        </w:rPr>
        <w:t xml:space="preserve">  </w:t>
      </w:r>
      <w:r>
        <w:rPr>
          <w:rFonts w:ascii="Times New Roman" w:hAnsi="Times New Roman" w:cs="Times New Roman"/>
          <w:sz w:val="24"/>
          <w:szCs w:val="24"/>
        </w:rPr>
        <w:t>09/20</w:t>
      </w:r>
      <w:r w:rsidR="00D56F40">
        <w:rPr>
          <w:rFonts w:ascii="Times New Roman" w:hAnsi="Times New Roman" w:cs="Times New Roman"/>
          <w:sz w:val="24"/>
          <w:szCs w:val="24"/>
        </w:rPr>
        <w:t>12</w:t>
      </w:r>
    </w:p>
    <w:p w:rsidR="00CB302E" w:rsidRDefault="00C855C0" w:rsidP="00C855C0">
      <w:pPr>
        <w:widowControl/>
        <w:numPr>
          <w:ilvl w:val="12"/>
          <w:numId w:val="0"/>
        </w:numPr>
        <w:tabs>
          <w:tab w:val="left" w:pos="0"/>
          <w:tab w:val="left" w:pos="720"/>
          <w:tab w:val="left" w:pos="1440"/>
          <w:tab w:val="left" w:pos="1800"/>
          <w:tab w:val="left" w:pos="2160"/>
          <w:tab w:val="left" w:pos="2880"/>
          <w:tab w:val="left" w:pos="3600"/>
          <w:tab w:val="left" w:pos="4320"/>
          <w:tab w:val="left" w:pos="5040"/>
          <w:tab w:val="left" w:pos="5760"/>
          <w:tab w:val="left" w:pos="6480"/>
          <w:tab w:val="left" w:pos="7560"/>
        </w:tabs>
        <w:ind w:left="7560" w:hanging="7200"/>
        <w:rPr>
          <w:rFonts w:ascii="Times New Roman" w:hAnsi="Times New Roman" w:cs="Times New Roman"/>
          <w:sz w:val="24"/>
          <w:szCs w:val="24"/>
        </w:rPr>
      </w:pPr>
      <w:r>
        <w:rPr>
          <w:rFonts w:ascii="Times New Roman" w:hAnsi="Times New Roman" w:cs="Times New Roman"/>
          <w:sz w:val="24"/>
          <w:szCs w:val="24"/>
        </w:rPr>
        <w:tab/>
      </w:r>
      <w:r w:rsidR="00CB302E">
        <w:rPr>
          <w:rFonts w:ascii="Times New Roman" w:hAnsi="Times New Roman" w:cs="Times New Roman"/>
          <w:sz w:val="24"/>
          <w:szCs w:val="24"/>
        </w:rPr>
        <w:t>Prepare mailing pieces............................................</w:t>
      </w:r>
      <w:r w:rsidR="00CB302E">
        <w:rPr>
          <w:rFonts w:ascii="Times New Roman" w:hAnsi="Times New Roman" w:cs="Times New Roman"/>
          <w:sz w:val="24"/>
          <w:szCs w:val="24"/>
        </w:rPr>
        <w:tab/>
      </w:r>
      <w:r w:rsidR="00CB302E">
        <w:rPr>
          <w:rFonts w:ascii="Times New Roman" w:hAnsi="Times New Roman" w:cs="Times New Roman"/>
          <w:sz w:val="24"/>
          <w:szCs w:val="24"/>
        </w:rPr>
        <w:tab/>
        <w:t>09/20</w:t>
      </w:r>
      <w:r w:rsidR="00D56F40">
        <w:rPr>
          <w:rFonts w:ascii="Times New Roman" w:hAnsi="Times New Roman" w:cs="Times New Roman"/>
          <w:sz w:val="24"/>
          <w:szCs w:val="24"/>
        </w:rPr>
        <w:t>12</w:t>
      </w:r>
      <w:r w:rsidR="00CB302E">
        <w:rPr>
          <w:rFonts w:ascii="Times New Roman" w:hAnsi="Times New Roman" w:cs="Times New Roman"/>
          <w:sz w:val="24"/>
          <w:szCs w:val="24"/>
        </w:rPr>
        <w:tab/>
        <w:t>12/20</w:t>
      </w:r>
      <w:r w:rsidR="00D56F40">
        <w:rPr>
          <w:rFonts w:ascii="Times New Roman" w:hAnsi="Times New Roman" w:cs="Times New Roman"/>
          <w:sz w:val="24"/>
          <w:szCs w:val="24"/>
        </w:rPr>
        <w:t>12</w:t>
      </w:r>
    </w:p>
    <w:p w:rsidR="00CB302E" w:rsidRDefault="00C855C0" w:rsidP="00CB302E">
      <w:pPr>
        <w:widowControl/>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560"/>
        </w:tabs>
        <w:ind w:left="7560" w:hanging="7200"/>
        <w:rPr>
          <w:rFonts w:ascii="Times New Roman" w:hAnsi="Times New Roman" w:cs="Times New Roman"/>
          <w:sz w:val="24"/>
          <w:szCs w:val="24"/>
        </w:rPr>
      </w:pPr>
      <w:r>
        <w:rPr>
          <w:rFonts w:ascii="Times New Roman" w:hAnsi="Times New Roman" w:cs="Times New Roman"/>
          <w:sz w:val="24"/>
          <w:szCs w:val="24"/>
        </w:rPr>
        <w:tab/>
      </w:r>
      <w:r w:rsidR="00CB302E">
        <w:rPr>
          <w:rFonts w:ascii="Times New Roman" w:hAnsi="Times New Roman" w:cs="Times New Roman"/>
          <w:sz w:val="24"/>
          <w:szCs w:val="24"/>
        </w:rPr>
        <w:t>Mail questionnaires.................................................</w:t>
      </w:r>
      <w:r w:rsidR="00CB302E">
        <w:rPr>
          <w:rFonts w:ascii="Times New Roman" w:hAnsi="Times New Roman" w:cs="Times New Roman"/>
          <w:sz w:val="24"/>
          <w:szCs w:val="24"/>
        </w:rPr>
        <w:tab/>
      </w:r>
      <w:r w:rsidR="00CB302E">
        <w:rPr>
          <w:rFonts w:ascii="Times New Roman" w:hAnsi="Times New Roman" w:cs="Times New Roman"/>
          <w:sz w:val="24"/>
          <w:szCs w:val="24"/>
        </w:rPr>
        <w:tab/>
        <w:t>12/20</w:t>
      </w:r>
      <w:r w:rsidR="00D56F40">
        <w:rPr>
          <w:rFonts w:ascii="Times New Roman" w:hAnsi="Times New Roman" w:cs="Times New Roman"/>
          <w:sz w:val="24"/>
          <w:szCs w:val="24"/>
        </w:rPr>
        <w:t>12</w:t>
      </w:r>
      <w:r w:rsidR="00CB302E">
        <w:rPr>
          <w:rFonts w:ascii="Times New Roman" w:hAnsi="Times New Roman" w:cs="Times New Roman"/>
          <w:sz w:val="24"/>
          <w:szCs w:val="24"/>
        </w:rPr>
        <w:tab/>
        <w:t>12/20</w:t>
      </w:r>
      <w:r w:rsidR="00D56F40">
        <w:rPr>
          <w:rFonts w:ascii="Times New Roman" w:hAnsi="Times New Roman" w:cs="Times New Roman"/>
          <w:sz w:val="24"/>
          <w:szCs w:val="24"/>
        </w:rPr>
        <w:t>12</w:t>
      </w:r>
    </w:p>
    <w:p w:rsidR="00CB302E" w:rsidRDefault="00CB302E" w:rsidP="00CB302E">
      <w:pPr>
        <w:widowControl/>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560"/>
        </w:tabs>
        <w:ind w:left="7560" w:hanging="75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Due date for questionnaire return...........................</w:t>
      </w:r>
      <w:r>
        <w:rPr>
          <w:rFonts w:ascii="Times New Roman" w:hAnsi="Times New Roman" w:cs="Times New Roman"/>
          <w:sz w:val="24"/>
          <w:szCs w:val="24"/>
        </w:rPr>
        <w:tab/>
      </w:r>
      <w:r>
        <w:rPr>
          <w:rFonts w:ascii="Times New Roman" w:hAnsi="Times New Roman" w:cs="Times New Roman"/>
          <w:sz w:val="24"/>
          <w:szCs w:val="24"/>
        </w:rPr>
        <w:tab/>
        <w:t>02/20</w:t>
      </w:r>
      <w:r w:rsidR="00D56F40">
        <w:rPr>
          <w:rFonts w:ascii="Times New Roman" w:hAnsi="Times New Roman" w:cs="Times New Roman"/>
          <w:sz w:val="24"/>
          <w:szCs w:val="24"/>
        </w:rPr>
        <w:t>13</w:t>
      </w:r>
      <w:r>
        <w:rPr>
          <w:rFonts w:ascii="Times New Roman" w:hAnsi="Times New Roman" w:cs="Times New Roman"/>
          <w:sz w:val="24"/>
          <w:szCs w:val="24"/>
        </w:rPr>
        <w:tab/>
        <w:t>02/20</w:t>
      </w:r>
      <w:r w:rsidR="00D56F40">
        <w:rPr>
          <w:rFonts w:ascii="Times New Roman" w:hAnsi="Times New Roman" w:cs="Times New Roman"/>
          <w:sz w:val="24"/>
          <w:szCs w:val="24"/>
        </w:rPr>
        <w:t>13</w:t>
      </w:r>
    </w:p>
    <w:p w:rsidR="00CB302E" w:rsidRDefault="00C855C0" w:rsidP="00CB302E">
      <w:pPr>
        <w:widowControl/>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560"/>
        </w:tabs>
        <w:ind w:left="7560" w:hanging="7200"/>
        <w:rPr>
          <w:rFonts w:ascii="Times New Roman" w:hAnsi="Times New Roman" w:cs="Times New Roman"/>
          <w:sz w:val="24"/>
          <w:szCs w:val="24"/>
        </w:rPr>
      </w:pPr>
      <w:r>
        <w:rPr>
          <w:rFonts w:ascii="Times New Roman" w:hAnsi="Times New Roman" w:cs="Times New Roman"/>
          <w:sz w:val="24"/>
          <w:szCs w:val="24"/>
        </w:rPr>
        <w:tab/>
      </w:r>
      <w:r w:rsidR="00CB302E">
        <w:rPr>
          <w:rFonts w:ascii="Times New Roman" w:hAnsi="Times New Roman" w:cs="Times New Roman"/>
          <w:sz w:val="24"/>
          <w:szCs w:val="24"/>
        </w:rPr>
        <w:t>Follow-up for non</w:t>
      </w:r>
      <w:r w:rsidR="00FC524E">
        <w:rPr>
          <w:rFonts w:ascii="Times New Roman" w:hAnsi="Times New Roman" w:cs="Times New Roman"/>
          <w:sz w:val="24"/>
          <w:szCs w:val="24"/>
        </w:rPr>
        <w:t>-</w:t>
      </w:r>
      <w:r w:rsidR="00CB302E">
        <w:rPr>
          <w:rFonts w:ascii="Times New Roman" w:hAnsi="Times New Roman" w:cs="Times New Roman"/>
          <w:sz w:val="24"/>
          <w:szCs w:val="24"/>
        </w:rPr>
        <w:t>response.....................................</w:t>
      </w:r>
      <w:r w:rsidR="00CB302E">
        <w:rPr>
          <w:rFonts w:ascii="Times New Roman" w:hAnsi="Times New Roman" w:cs="Times New Roman"/>
          <w:sz w:val="24"/>
          <w:szCs w:val="24"/>
        </w:rPr>
        <w:tab/>
      </w:r>
      <w:r w:rsidR="00CB302E">
        <w:rPr>
          <w:rFonts w:ascii="Times New Roman" w:hAnsi="Times New Roman" w:cs="Times New Roman"/>
          <w:sz w:val="24"/>
          <w:szCs w:val="24"/>
        </w:rPr>
        <w:tab/>
        <w:t>03/20</w:t>
      </w:r>
      <w:r w:rsidR="00D56F40">
        <w:rPr>
          <w:rFonts w:ascii="Times New Roman" w:hAnsi="Times New Roman" w:cs="Times New Roman"/>
          <w:sz w:val="24"/>
          <w:szCs w:val="24"/>
        </w:rPr>
        <w:t>13</w:t>
      </w:r>
      <w:r w:rsidR="00CB302E">
        <w:rPr>
          <w:rFonts w:ascii="Times New Roman" w:hAnsi="Times New Roman" w:cs="Times New Roman"/>
          <w:sz w:val="24"/>
          <w:szCs w:val="24"/>
        </w:rPr>
        <w:tab/>
        <w:t>06/20</w:t>
      </w:r>
      <w:r w:rsidR="00D56F40">
        <w:rPr>
          <w:rFonts w:ascii="Times New Roman" w:hAnsi="Times New Roman" w:cs="Times New Roman"/>
          <w:sz w:val="24"/>
          <w:szCs w:val="24"/>
        </w:rPr>
        <w:t>13</w:t>
      </w:r>
    </w:p>
    <w:p w:rsidR="00CB302E" w:rsidRDefault="00C855C0" w:rsidP="00CB302E">
      <w:pPr>
        <w:widowControl/>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560"/>
        </w:tabs>
        <w:ind w:left="7560" w:hanging="7200"/>
        <w:rPr>
          <w:rFonts w:ascii="Times New Roman" w:hAnsi="Times New Roman" w:cs="Times New Roman"/>
          <w:sz w:val="24"/>
          <w:szCs w:val="24"/>
        </w:rPr>
      </w:pPr>
      <w:r>
        <w:rPr>
          <w:rFonts w:ascii="Times New Roman" w:hAnsi="Times New Roman" w:cs="Times New Roman"/>
          <w:sz w:val="24"/>
          <w:szCs w:val="24"/>
        </w:rPr>
        <w:tab/>
      </w:r>
      <w:r w:rsidR="00CB302E">
        <w:rPr>
          <w:rFonts w:ascii="Times New Roman" w:hAnsi="Times New Roman" w:cs="Times New Roman"/>
          <w:sz w:val="24"/>
          <w:szCs w:val="24"/>
        </w:rPr>
        <w:t>Receive and check in responses..............................</w:t>
      </w:r>
      <w:r w:rsidR="00CB302E">
        <w:rPr>
          <w:rFonts w:ascii="Times New Roman" w:hAnsi="Times New Roman" w:cs="Times New Roman"/>
          <w:sz w:val="24"/>
          <w:szCs w:val="24"/>
        </w:rPr>
        <w:tab/>
      </w:r>
      <w:r w:rsidR="00CB302E">
        <w:rPr>
          <w:rFonts w:ascii="Times New Roman" w:hAnsi="Times New Roman" w:cs="Times New Roman"/>
          <w:sz w:val="24"/>
          <w:szCs w:val="24"/>
        </w:rPr>
        <w:tab/>
        <w:t>01/20</w:t>
      </w:r>
      <w:r w:rsidR="00D56F40">
        <w:rPr>
          <w:rFonts w:ascii="Times New Roman" w:hAnsi="Times New Roman" w:cs="Times New Roman"/>
          <w:sz w:val="24"/>
          <w:szCs w:val="24"/>
        </w:rPr>
        <w:t>13</w:t>
      </w:r>
      <w:r w:rsidR="00CB302E">
        <w:rPr>
          <w:rFonts w:ascii="Times New Roman" w:hAnsi="Times New Roman" w:cs="Times New Roman"/>
          <w:sz w:val="24"/>
          <w:szCs w:val="24"/>
        </w:rPr>
        <w:tab/>
        <w:t>08/20</w:t>
      </w:r>
      <w:r w:rsidR="00D56F40">
        <w:rPr>
          <w:rFonts w:ascii="Times New Roman" w:hAnsi="Times New Roman" w:cs="Times New Roman"/>
          <w:sz w:val="24"/>
          <w:szCs w:val="24"/>
        </w:rPr>
        <w:t>13</w:t>
      </w:r>
    </w:p>
    <w:p w:rsidR="00CB302E" w:rsidRDefault="00C855C0" w:rsidP="00CB302E">
      <w:pPr>
        <w:widowControl/>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560"/>
        </w:tabs>
        <w:ind w:left="7560" w:hanging="7200"/>
        <w:rPr>
          <w:rFonts w:ascii="Times New Roman" w:hAnsi="Times New Roman" w:cs="Times New Roman"/>
          <w:sz w:val="24"/>
          <w:szCs w:val="24"/>
        </w:rPr>
      </w:pPr>
      <w:r>
        <w:rPr>
          <w:rFonts w:ascii="Times New Roman" w:hAnsi="Times New Roman" w:cs="Times New Roman"/>
          <w:sz w:val="24"/>
          <w:szCs w:val="24"/>
        </w:rPr>
        <w:tab/>
      </w:r>
      <w:r w:rsidR="00CB302E">
        <w:rPr>
          <w:rFonts w:ascii="Times New Roman" w:hAnsi="Times New Roman" w:cs="Times New Roman"/>
          <w:sz w:val="24"/>
          <w:szCs w:val="24"/>
        </w:rPr>
        <w:t>Perform data entry...................................................</w:t>
      </w:r>
      <w:r w:rsidR="00CB302E">
        <w:rPr>
          <w:rFonts w:ascii="Times New Roman" w:hAnsi="Times New Roman" w:cs="Times New Roman"/>
          <w:sz w:val="24"/>
          <w:szCs w:val="24"/>
        </w:rPr>
        <w:tab/>
      </w:r>
      <w:r w:rsidR="00CB302E">
        <w:rPr>
          <w:rFonts w:ascii="Times New Roman" w:hAnsi="Times New Roman" w:cs="Times New Roman"/>
          <w:sz w:val="24"/>
          <w:szCs w:val="24"/>
        </w:rPr>
        <w:tab/>
        <w:t>01/20</w:t>
      </w:r>
      <w:r w:rsidR="00D56F40">
        <w:rPr>
          <w:rFonts w:ascii="Times New Roman" w:hAnsi="Times New Roman" w:cs="Times New Roman"/>
          <w:sz w:val="24"/>
          <w:szCs w:val="24"/>
        </w:rPr>
        <w:t>13</w:t>
      </w:r>
      <w:r w:rsidR="00CB302E">
        <w:rPr>
          <w:rFonts w:ascii="Times New Roman" w:hAnsi="Times New Roman" w:cs="Times New Roman"/>
          <w:sz w:val="24"/>
          <w:szCs w:val="24"/>
        </w:rPr>
        <w:tab/>
        <w:t>08/20</w:t>
      </w:r>
      <w:r w:rsidR="00D56F40">
        <w:rPr>
          <w:rFonts w:ascii="Times New Roman" w:hAnsi="Times New Roman" w:cs="Times New Roman"/>
          <w:sz w:val="24"/>
          <w:szCs w:val="24"/>
        </w:rPr>
        <w:t>13</w:t>
      </w:r>
    </w:p>
    <w:p w:rsidR="00CB302E" w:rsidRDefault="00C855C0" w:rsidP="00CB302E">
      <w:pPr>
        <w:widowControl/>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560"/>
        </w:tabs>
        <w:ind w:left="7560" w:hanging="7200"/>
        <w:rPr>
          <w:rFonts w:ascii="Times New Roman" w:hAnsi="Times New Roman" w:cs="Times New Roman"/>
          <w:sz w:val="24"/>
          <w:szCs w:val="24"/>
        </w:rPr>
      </w:pPr>
      <w:r>
        <w:rPr>
          <w:rFonts w:ascii="Times New Roman" w:hAnsi="Times New Roman" w:cs="Times New Roman"/>
          <w:sz w:val="24"/>
          <w:szCs w:val="24"/>
        </w:rPr>
        <w:tab/>
      </w:r>
      <w:r w:rsidR="00CB302E">
        <w:rPr>
          <w:rFonts w:ascii="Times New Roman" w:hAnsi="Times New Roman" w:cs="Times New Roman"/>
          <w:sz w:val="24"/>
          <w:szCs w:val="24"/>
        </w:rPr>
        <w:t>Close out data collection.........................................</w:t>
      </w:r>
      <w:r w:rsidR="00CB302E">
        <w:rPr>
          <w:rFonts w:ascii="Times New Roman" w:hAnsi="Times New Roman" w:cs="Times New Roman"/>
          <w:sz w:val="24"/>
          <w:szCs w:val="24"/>
        </w:rPr>
        <w:tab/>
      </w:r>
      <w:r w:rsidR="00CB302E">
        <w:rPr>
          <w:rFonts w:ascii="Times New Roman" w:hAnsi="Times New Roman" w:cs="Times New Roman"/>
          <w:sz w:val="24"/>
          <w:szCs w:val="24"/>
        </w:rPr>
        <w:tab/>
        <w:t>08/20</w:t>
      </w:r>
      <w:r w:rsidR="00D56F40">
        <w:rPr>
          <w:rFonts w:ascii="Times New Roman" w:hAnsi="Times New Roman" w:cs="Times New Roman"/>
          <w:sz w:val="24"/>
          <w:szCs w:val="24"/>
        </w:rPr>
        <w:t>13</w:t>
      </w:r>
      <w:r w:rsidR="00CB302E">
        <w:rPr>
          <w:rFonts w:ascii="Times New Roman" w:hAnsi="Times New Roman" w:cs="Times New Roman"/>
          <w:sz w:val="24"/>
          <w:szCs w:val="24"/>
        </w:rPr>
        <w:tab/>
        <w:t>08/20</w:t>
      </w:r>
      <w:r w:rsidR="00D56F40">
        <w:rPr>
          <w:rFonts w:ascii="Times New Roman" w:hAnsi="Times New Roman" w:cs="Times New Roman"/>
          <w:sz w:val="24"/>
          <w:szCs w:val="24"/>
        </w:rPr>
        <w:t>13</w:t>
      </w:r>
    </w:p>
    <w:p w:rsidR="00CB302E" w:rsidRDefault="00C855C0" w:rsidP="00CB302E">
      <w:pPr>
        <w:widowControl/>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560"/>
        </w:tabs>
        <w:ind w:left="7560" w:hanging="7200"/>
        <w:rPr>
          <w:rFonts w:ascii="Times New Roman" w:hAnsi="Times New Roman" w:cs="Times New Roman"/>
          <w:sz w:val="24"/>
          <w:szCs w:val="24"/>
        </w:rPr>
      </w:pPr>
      <w:r>
        <w:rPr>
          <w:rFonts w:ascii="Times New Roman" w:hAnsi="Times New Roman" w:cs="Times New Roman"/>
          <w:sz w:val="24"/>
          <w:szCs w:val="24"/>
        </w:rPr>
        <w:tab/>
      </w:r>
      <w:r w:rsidR="00CB302E">
        <w:rPr>
          <w:rFonts w:ascii="Times New Roman" w:hAnsi="Times New Roman" w:cs="Times New Roman"/>
          <w:sz w:val="24"/>
          <w:szCs w:val="24"/>
        </w:rPr>
        <w:t>Receive and process administrative records...........</w:t>
      </w:r>
      <w:r w:rsidR="00CB302E">
        <w:rPr>
          <w:rFonts w:ascii="Times New Roman" w:hAnsi="Times New Roman" w:cs="Times New Roman"/>
          <w:sz w:val="24"/>
          <w:szCs w:val="24"/>
        </w:rPr>
        <w:tab/>
      </w:r>
      <w:r w:rsidR="00CB302E">
        <w:rPr>
          <w:rFonts w:ascii="Times New Roman" w:hAnsi="Times New Roman" w:cs="Times New Roman"/>
          <w:sz w:val="24"/>
          <w:szCs w:val="24"/>
        </w:rPr>
        <w:tab/>
        <w:t>05/20</w:t>
      </w:r>
      <w:r w:rsidR="00D56F40">
        <w:rPr>
          <w:rFonts w:ascii="Times New Roman" w:hAnsi="Times New Roman" w:cs="Times New Roman"/>
          <w:sz w:val="24"/>
          <w:szCs w:val="24"/>
        </w:rPr>
        <w:t>12</w:t>
      </w:r>
      <w:r w:rsidR="00CB302E">
        <w:rPr>
          <w:rFonts w:ascii="Times New Roman" w:hAnsi="Times New Roman" w:cs="Times New Roman"/>
          <w:sz w:val="24"/>
          <w:szCs w:val="24"/>
        </w:rPr>
        <w:tab/>
        <w:t>09/20</w:t>
      </w:r>
      <w:r w:rsidR="00D56F40">
        <w:rPr>
          <w:rFonts w:ascii="Times New Roman" w:hAnsi="Times New Roman" w:cs="Times New Roman"/>
          <w:sz w:val="24"/>
          <w:szCs w:val="24"/>
        </w:rPr>
        <w:t>13</w:t>
      </w:r>
    </w:p>
    <w:p w:rsidR="00CB302E" w:rsidRDefault="00C855C0" w:rsidP="00CB302E">
      <w:pPr>
        <w:widowControl/>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560"/>
        </w:tabs>
        <w:ind w:left="7560" w:hanging="7200"/>
        <w:rPr>
          <w:rFonts w:ascii="Times New Roman" w:hAnsi="Times New Roman" w:cs="Times New Roman"/>
          <w:sz w:val="24"/>
          <w:szCs w:val="24"/>
        </w:rPr>
      </w:pPr>
      <w:r>
        <w:rPr>
          <w:rFonts w:ascii="Times New Roman" w:hAnsi="Times New Roman" w:cs="Times New Roman"/>
          <w:sz w:val="24"/>
          <w:szCs w:val="24"/>
        </w:rPr>
        <w:tab/>
      </w:r>
      <w:r w:rsidR="00CB302E">
        <w:rPr>
          <w:rFonts w:ascii="Times New Roman" w:hAnsi="Times New Roman" w:cs="Times New Roman"/>
          <w:sz w:val="24"/>
          <w:szCs w:val="24"/>
        </w:rPr>
        <w:t>Edit data and resolve problems...............................</w:t>
      </w:r>
      <w:r w:rsidR="00CB302E">
        <w:rPr>
          <w:rFonts w:ascii="Times New Roman" w:hAnsi="Times New Roman" w:cs="Times New Roman"/>
          <w:sz w:val="24"/>
          <w:szCs w:val="24"/>
        </w:rPr>
        <w:tab/>
      </w:r>
      <w:r w:rsidR="00CB302E">
        <w:rPr>
          <w:rFonts w:ascii="Times New Roman" w:hAnsi="Times New Roman" w:cs="Times New Roman"/>
          <w:sz w:val="24"/>
          <w:szCs w:val="24"/>
        </w:rPr>
        <w:tab/>
        <w:t>02/20</w:t>
      </w:r>
      <w:r w:rsidR="00D56F40">
        <w:rPr>
          <w:rFonts w:ascii="Times New Roman" w:hAnsi="Times New Roman" w:cs="Times New Roman"/>
          <w:sz w:val="24"/>
          <w:szCs w:val="24"/>
        </w:rPr>
        <w:t>13</w:t>
      </w:r>
      <w:r w:rsidR="00CB302E">
        <w:rPr>
          <w:rFonts w:ascii="Times New Roman" w:hAnsi="Times New Roman" w:cs="Times New Roman"/>
          <w:sz w:val="24"/>
          <w:szCs w:val="24"/>
        </w:rPr>
        <w:tab/>
        <w:t>09/20</w:t>
      </w:r>
      <w:r w:rsidR="00D56F40">
        <w:rPr>
          <w:rFonts w:ascii="Times New Roman" w:hAnsi="Times New Roman" w:cs="Times New Roman"/>
          <w:sz w:val="24"/>
          <w:szCs w:val="24"/>
        </w:rPr>
        <w:t>13</w:t>
      </w:r>
    </w:p>
    <w:p w:rsidR="00CB302E" w:rsidRDefault="00C855C0" w:rsidP="00CB302E">
      <w:pPr>
        <w:widowControl/>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560"/>
        </w:tabs>
        <w:ind w:left="7560" w:hanging="7200"/>
        <w:rPr>
          <w:rFonts w:ascii="Times New Roman" w:hAnsi="Times New Roman" w:cs="Times New Roman"/>
          <w:sz w:val="24"/>
          <w:szCs w:val="24"/>
        </w:rPr>
      </w:pPr>
      <w:r>
        <w:rPr>
          <w:rFonts w:ascii="Times New Roman" w:hAnsi="Times New Roman" w:cs="Times New Roman"/>
          <w:sz w:val="24"/>
          <w:szCs w:val="24"/>
        </w:rPr>
        <w:tab/>
      </w:r>
      <w:r w:rsidR="00CB302E">
        <w:rPr>
          <w:rFonts w:ascii="Times New Roman" w:hAnsi="Times New Roman" w:cs="Times New Roman"/>
          <w:sz w:val="24"/>
          <w:szCs w:val="24"/>
        </w:rPr>
        <w:t>Prepare and analyze tabulations..............................</w:t>
      </w:r>
      <w:r w:rsidR="00CB302E">
        <w:rPr>
          <w:rFonts w:ascii="Times New Roman" w:hAnsi="Times New Roman" w:cs="Times New Roman"/>
          <w:sz w:val="24"/>
          <w:szCs w:val="24"/>
        </w:rPr>
        <w:tab/>
      </w:r>
      <w:r w:rsidR="00CB302E">
        <w:rPr>
          <w:rFonts w:ascii="Times New Roman" w:hAnsi="Times New Roman" w:cs="Times New Roman"/>
          <w:sz w:val="24"/>
          <w:szCs w:val="24"/>
        </w:rPr>
        <w:tab/>
        <w:t>10/20</w:t>
      </w:r>
      <w:r w:rsidR="00D56F40">
        <w:rPr>
          <w:rFonts w:ascii="Times New Roman" w:hAnsi="Times New Roman" w:cs="Times New Roman"/>
          <w:sz w:val="24"/>
          <w:szCs w:val="24"/>
        </w:rPr>
        <w:t>13</w:t>
      </w:r>
      <w:r w:rsidR="00CB302E">
        <w:rPr>
          <w:rFonts w:ascii="Times New Roman" w:hAnsi="Times New Roman" w:cs="Times New Roman"/>
          <w:sz w:val="24"/>
          <w:szCs w:val="24"/>
        </w:rPr>
        <w:tab/>
        <w:t>11/201</w:t>
      </w:r>
      <w:r w:rsidR="00D56F40">
        <w:rPr>
          <w:rFonts w:ascii="Times New Roman" w:hAnsi="Times New Roman" w:cs="Times New Roman"/>
          <w:sz w:val="24"/>
          <w:szCs w:val="24"/>
        </w:rPr>
        <w:t>6</w:t>
      </w:r>
    </w:p>
    <w:p w:rsidR="00CB302E" w:rsidRDefault="00C855C0" w:rsidP="00CB302E">
      <w:pPr>
        <w:widowControl/>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560"/>
        </w:tabs>
        <w:ind w:left="7560" w:hanging="7200"/>
        <w:rPr>
          <w:rFonts w:ascii="Times New Roman" w:hAnsi="Times New Roman" w:cs="Times New Roman"/>
          <w:sz w:val="24"/>
          <w:szCs w:val="24"/>
        </w:rPr>
      </w:pPr>
      <w:r>
        <w:rPr>
          <w:rFonts w:ascii="Times New Roman" w:hAnsi="Times New Roman" w:cs="Times New Roman"/>
          <w:sz w:val="24"/>
          <w:szCs w:val="24"/>
        </w:rPr>
        <w:tab/>
      </w:r>
      <w:r w:rsidR="00CB302E">
        <w:rPr>
          <w:rFonts w:ascii="Times New Roman" w:hAnsi="Times New Roman" w:cs="Times New Roman"/>
          <w:sz w:val="24"/>
          <w:szCs w:val="24"/>
        </w:rPr>
        <w:t>Data release.............................................................</w:t>
      </w:r>
      <w:r w:rsidR="00CB302E">
        <w:rPr>
          <w:rFonts w:ascii="Times New Roman" w:hAnsi="Times New Roman" w:cs="Times New Roman"/>
          <w:sz w:val="24"/>
          <w:szCs w:val="24"/>
        </w:rPr>
        <w:tab/>
      </w:r>
      <w:r w:rsidR="00CB302E">
        <w:rPr>
          <w:rFonts w:ascii="Times New Roman" w:hAnsi="Times New Roman" w:cs="Times New Roman"/>
          <w:sz w:val="24"/>
          <w:szCs w:val="24"/>
        </w:rPr>
        <w:tab/>
        <w:t>02/20</w:t>
      </w:r>
      <w:r w:rsidR="00D56F40">
        <w:rPr>
          <w:rFonts w:ascii="Times New Roman" w:hAnsi="Times New Roman" w:cs="Times New Roman"/>
          <w:sz w:val="24"/>
          <w:szCs w:val="24"/>
        </w:rPr>
        <w:t>14</w:t>
      </w:r>
      <w:r w:rsidR="00CB302E">
        <w:rPr>
          <w:rFonts w:ascii="Times New Roman" w:hAnsi="Times New Roman" w:cs="Times New Roman"/>
          <w:sz w:val="24"/>
          <w:szCs w:val="24"/>
        </w:rPr>
        <w:tab/>
        <w:t>12/201</w:t>
      </w:r>
      <w:r w:rsidR="00D56F40">
        <w:rPr>
          <w:rFonts w:ascii="Times New Roman" w:hAnsi="Times New Roman" w:cs="Times New Roman"/>
          <w:sz w:val="24"/>
          <w:szCs w:val="24"/>
        </w:rPr>
        <w:t>6</w:t>
      </w:r>
    </w:p>
    <w:p w:rsidR="00CB302E" w:rsidRDefault="00CB302E" w:rsidP="00CB302E">
      <w:pPr>
        <w:widowControl/>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560"/>
        </w:tabs>
        <w:ind w:left="7560" w:hanging="75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Industry Series.....................................................</w:t>
      </w:r>
      <w:r>
        <w:rPr>
          <w:rFonts w:ascii="Times New Roman" w:hAnsi="Times New Roman" w:cs="Times New Roman"/>
          <w:sz w:val="24"/>
          <w:szCs w:val="24"/>
        </w:rPr>
        <w:tab/>
      </w:r>
      <w:r>
        <w:rPr>
          <w:rFonts w:ascii="Times New Roman" w:hAnsi="Times New Roman" w:cs="Times New Roman"/>
          <w:sz w:val="24"/>
          <w:szCs w:val="24"/>
        </w:rPr>
        <w:tab/>
        <w:t>0</w:t>
      </w:r>
      <w:r w:rsidR="00BB2E1C">
        <w:rPr>
          <w:rFonts w:ascii="Times New Roman" w:hAnsi="Times New Roman" w:cs="Times New Roman"/>
          <w:sz w:val="24"/>
          <w:szCs w:val="24"/>
        </w:rPr>
        <w:t>2</w:t>
      </w:r>
      <w:r>
        <w:rPr>
          <w:rFonts w:ascii="Times New Roman" w:hAnsi="Times New Roman" w:cs="Times New Roman"/>
          <w:sz w:val="24"/>
          <w:szCs w:val="24"/>
        </w:rPr>
        <w:t>/20</w:t>
      </w:r>
      <w:r w:rsidR="00D56F40">
        <w:rPr>
          <w:rFonts w:ascii="Times New Roman" w:hAnsi="Times New Roman" w:cs="Times New Roman"/>
          <w:sz w:val="24"/>
          <w:szCs w:val="24"/>
        </w:rPr>
        <w:t>14</w:t>
      </w:r>
      <w:r>
        <w:rPr>
          <w:rFonts w:ascii="Times New Roman" w:hAnsi="Times New Roman" w:cs="Times New Roman"/>
          <w:sz w:val="24"/>
          <w:szCs w:val="24"/>
        </w:rPr>
        <w:tab/>
        <w:t>09/20</w:t>
      </w:r>
      <w:r w:rsidR="00D56F40">
        <w:rPr>
          <w:rFonts w:ascii="Times New Roman" w:hAnsi="Times New Roman" w:cs="Times New Roman"/>
          <w:sz w:val="24"/>
          <w:szCs w:val="24"/>
        </w:rPr>
        <w:t>14</w:t>
      </w:r>
    </w:p>
    <w:p w:rsidR="00CB302E" w:rsidRDefault="00CB302E" w:rsidP="00CB302E">
      <w:pPr>
        <w:widowControl/>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560"/>
        </w:tabs>
        <w:ind w:left="7560" w:hanging="75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Geographic Series................................................</w:t>
      </w:r>
      <w:r>
        <w:rPr>
          <w:rFonts w:ascii="Times New Roman" w:hAnsi="Times New Roman" w:cs="Times New Roman"/>
          <w:sz w:val="24"/>
          <w:szCs w:val="24"/>
        </w:rPr>
        <w:tab/>
      </w:r>
      <w:r>
        <w:rPr>
          <w:rFonts w:ascii="Times New Roman" w:hAnsi="Times New Roman" w:cs="Times New Roman"/>
          <w:sz w:val="24"/>
          <w:szCs w:val="24"/>
        </w:rPr>
        <w:tab/>
        <w:t>01/201</w:t>
      </w:r>
      <w:r w:rsidR="00D56F40">
        <w:rPr>
          <w:rFonts w:ascii="Times New Roman" w:hAnsi="Times New Roman" w:cs="Times New Roman"/>
          <w:sz w:val="24"/>
          <w:szCs w:val="24"/>
        </w:rPr>
        <w:t>5</w:t>
      </w:r>
      <w:r>
        <w:rPr>
          <w:rFonts w:ascii="Times New Roman" w:hAnsi="Times New Roman" w:cs="Times New Roman"/>
          <w:sz w:val="24"/>
          <w:szCs w:val="24"/>
        </w:rPr>
        <w:tab/>
        <w:t>05/20</w:t>
      </w:r>
      <w:r w:rsidR="00D56F40">
        <w:rPr>
          <w:rFonts w:ascii="Times New Roman" w:hAnsi="Times New Roman" w:cs="Times New Roman"/>
          <w:sz w:val="24"/>
          <w:szCs w:val="24"/>
        </w:rPr>
        <w:t>15</w:t>
      </w:r>
    </w:p>
    <w:p w:rsidR="00CB302E" w:rsidRDefault="00CB302E" w:rsidP="00CB302E">
      <w:pPr>
        <w:widowControl/>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5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Subject Series:</w:t>
      </w:r>
    </w:p>
    <w:p w:rsidR="00CB302E" w:rsidRDefault="00CB302E" w:rsidP="00CB302E">
      <w:pPr>
        <w:widowControl/>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560"/>
        </w:tabs>
        <w:ind w:left="7560" w:hanging="75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General Summary............................................</w:t>
      </w:r>
      <w:r>
        <w:rPr>
          <w:rFonts w:ascii="Times New Roman" w:hAnsi="Times New Roman" w:cs="Times New Roman"/>
          <w:sz w:val="24"/>
          <w:szCs w:val="24"/>
        </w:rPr>
        <w:tab/>
        <w:t>10/201</w:t>
      </w:r>
      <w:r w:rsidR="00D56F40">
        <w:rPr>
          <w:rFonts w:ascii="Times New Roman" w:hAnsi="Times New Roman" w:cs="Times New Roman"/>
          <w:sz w:val="24"/>
          <w:szCs w:val="24"/>
        </w:rPr>
        <w:t>5</w:t>
      </w:r>
      <w:r>
        <w:rPr>
          <w:rFonts w:ascii="Times New Roman" w:hAnsi="Times New Roman" w:cs="Times New Roman"/>
          <w:sz w:val="24"/>
          <w:szCs w:val="24"/>
        </w:rPr>
        <w:tab/>
        <w:t>10/201</w:t>
      </w:r>
      <w:r w:rsidR="00D56F40">
        <w:rPr>
          <w:rFonts w:ascii="Times New Roman" w:hAnsi="Times New Roman" w:cs="Times New Roman"/>
          <w:sz w:val="24"/>
          <w:szCs w:val="24"/>
        </w:rPr>
        <w:t>5</w:t>
      </w:r>
    </w:p>
    <w:p w:rsidR="00CB302E" w:rsidRDefault="00CB302E" w:rsidP="00CB302E">
      <w:pPr>
        <w:widowControl/>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560"/>
        </w:tabs>
        <w:ind w:left="7560" w:hanging="75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Product Summary............................................</w:t>
      </w:r>
      <w:r>
        <w:rPr>
          <w:rFonts w:ascii="Times New Roman" w:hAnsi="Times New Roman" w:cs="Times New Roman"/>
          <w:sz w:val="24"/>
          <w:szCs w:val="24"/>
        </w:rPr>
        <w:tab/>
        <w:t>03/201</w:t>
      </w:r>
      <w:r w:rsidR="00D56F40">
        <w:rPr>
          <w:rFonts w:ascii="Times New Roman" w:hAnsi="Times New Roman" w:cs="Times New Roman"/>
          <w:sz w:val="24"/>
          <w:szCs w:val="24"/>
        </w:rPr>
        <w:t>6</w:t>
      </w:r>
      <w:r>
        <w:rPr>
          <w:rFonts w:ascii="Times New Roman" w:hAnsi="Times New Roman" w:cs="Times New Roman"/>
          <w:sz w:val="24"/>
          <w:szCs w:val="24"/>
        </w:rPr>
        <w:tab/>
        <w:t>03/201</w:t>
      </w:r>
      <w:r w:rsidR="00D56F40">
        <w:rPr>
          <w:rFonts w:ascii="Times New Roman" w:hAnsi="Times New Roman" w:cs="Times New Roman"/>
          <w:sz w:val="24"/>
          <w:szCs w:val="24"/>
        </w:rPr>
        <w:t>6</w:t>
      </w:r>
    </w:p>
    <w:p w:rsidR="00CB302E" w:rsidRDefault="00CB302E" w:rsidP="00CB302E">
      <w:pPr>
        <w:widowControl/>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560"/>
        </w:tabs>
        <w:ind w:left="7560" w:hanging="75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Material Summary...........................................</w:t>
      </w:r>
      <w:r>
        <w:rPr>
          <w:rFonts w:ascii="Times New Roman" w:hAnsi="Times New Roman" w:cs="Times New Roman"/>
          <w:sz w:val="24"/>
          <w:szCs w:val="24"/>
        </w:rPr>
        <w:tab/>
        <w:t>05/201</w:t>
      </w:r>
      <w:r w:rsidR="00D56F40">
        <w:rPr>
          <w:rFonts w:ascii="Times New Roman" w:hAnsi="Times New Roman" w:cs="Times New Roman"/>
          <w:sz w:val="24"/>
          <w:szCs w:val="24"/>
        </w:rPr>
        <w:t>6</w:t>
      </w:r>
      <w:r>
        <w:rPr>
          <w:rFonts w:ascii="Times New Roman" w:hAnsi="Times New Roman" w:cs="Times New Roman"/>
          <w:sz w:val="24"/>
          <w:szCs w:val="24"/>
        </w:rPr>
        <w:tab/>
        <w:t>05/201</w:t>
      </w:r>
      <w:r w:rsidR="00D56F40">
        <w:rPr>
          <w:rFonts w:ascii="Times New Roman" w:hAnsi="Times New Roman" w:cs="Times New Roman"/>
          <w:sz w:val="24"/>
          <w:szCs w:val="24"/>
        </w:rPr>
        <w:t>6</w:t>
      </w:r>
    </w:p>
    <w:p w:rsidR="00CB302E" w:rsidRDefault="00CB302E" w:rsidP="00CB302E">
      <w:pPr>
        <w:widowControl/>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560"/>
        </w:tabs>
        <w:ind w:left="7560" w:hanging="75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Concentration Ratios in Manufacturing..........</w:t>
      </w:r>
      <w:r>
        <w:rPr>
          <w:rFonts w:ascii="Times New Roman" w:hAnsi="Times New Roman" w:cs="Times New Roman"/>
          <w:sz w:val="24"/>
          <w:szCs w:val="24"/>
        </w:rPr>
        <w:tab/>
        <w:t>05/201</w:t>
      </w:r>
      <w:r w:rsidR="00D56F40">
        <w:rPr>
          <w:rFonts w:ascii="Times New Roman" w:hAnsi="Times New Roman" w:cs="Times New Roman"/>
          <w:sz w:val="24"/>
          <w:szCs w:val="24"/>
        </w:rPr>
        <w:t>6</w:t>
      </w:r>
      <w:r>
        <w:rPr>
          <w:rFonts w:ascii="Times New Roman" w:hAnsi="Times New Roman" w:cs="Times New Roman"/>
          <w:sz w:val="24"/>
          <w:szCs w:val="24"/>
        </w:rPr>
        <w:tab/>
        <w:t>05/201</w:t>
      </w:r>
      <w:r w:rsidR="00D56F40">
        <w:rPr>
          <w:rFonts w:ascii="Times New Roman" w:hAnsi="Times New Roman" w:cs="Times New Roman"/>
          <w:sz w:val="24"/>
          <w:szCs w:val="24"/>
        </w:rPr>
        <w:t>6</w:t>
      </w:r>
    </w:p>
    <w:p w:rsidR="00CB302E" w:rsidRDefault="00CB302E" w:rsidP="00CB302E">
      <w:pPr>
        <w:widowControl/>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560"/>
        </w:tabs>
        <w:ind w:left="7560" w:hanging="75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Location of Manufacturing Plants...................</w:t>
      </w:r>
      <w:r>
        <w:rPr>
          <w:rFonts w:ascii="Times New Roman" w:hAnsi="Times New Roman" w:cs="Times New Roman"/>
          <w:sz w:val="24"/>
          <w:szCs w:val="24"/>
        </w:rPr>
        <w:tab/>
        <w:t>10/201</w:t>
      </w:r>
      <w:r w:rsidR="00D56F40">
        <w:rPr>
          <w:rFonts w:ascii="Times New Roman" w:hAnsi="Times New Roman" w:cs="Times New Roman"/>
          <w:sz w:val="24"/>
          <w:szCs w:val="24"/>
        </w:rPr>
        <w:t>6</w:t>
      </w:r>
      <w:r>
        <w:rPr>
          <w:rFonts w:ascii="Times New Roman" w:hAnsi="Times New Roman" w:cs="Times New Roman"/>
          <w:sz w:val="24"/>
          <w:szCs w:val="24"/>
        </w:rPr>
        <w:tab/>
        <w:t>1</w:t>
      </w:r>
      <w:r w:rsidR="00BB2E1C">
        <w:rPr>
          <w:rFonts w:ascii="Times New Roman" w:hAnsi="Times New Roman" w:cs="Times New Roman"/>
          <w:sz w:val="24"/>
          <w:szCs w:val="24"/>
        </w:rPr>
        <w:t>2</w:t>
      </w:r>
      <w:r>
        <w:rPr>
          <w:rFonts w:ascii="Times New Roman" w:hAnsi="Times New Roman" w:cs="Times New Roman"/>
          <w:sz w:val="24"/>
          <w:szCs w:val="24"/>
        </w:rPr>
        <w:t>/201</w:t>
      </w:r>
      <w:r w:rsidR="00D56F40">
        <w:rPr>
          <w:rFonts w:ascii="Times New Roman" w:hAnsi="Times New Roman" w:cs="Times New Roman"/>
          <w:sz w:val="24"/>
          <w:szCs w:val="24"/>
        </w:rPr>
        <w:t>6</w:t>
      </w:r>
    </w:p>
    <w:p w:rsidR="00CB302E" w:rsidRDefault="00CB302E" w:rsidP="00CB302E">
      <w:pPr>
        <w:widowControl/>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560"/>
        </w:tabs>
        <w:ind w:left="7560" w:hanging="75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Industry-Product Analysis...............................</w:t>
      </w:r>
      <w:r>
        <w:rPr>
          <w:rFonts w:ascii="Times New Roman" w:hAnsi="Times New Roman" w:cs="Times New Roman"/>
          <w:sz w:val="24"/>
          <w:szCs w:val="24"/>
        </w:rPr>
        <w:tab/>
        <w:t>03/201</w:t>
      </w:r>
      <w:r w:rsidR="00D56F40">
        <w:rPr>
          <w:rFonts w:ascii="Times New Roman" w:hAnsi="Times New Roman" w:cs="Times New Roman"/>
          <w:sz w:val="24"/>
          <w:szCs w:val="24"/>
        </w:rPr>
        <w:t>5</w:t>
      </w:r>
      <w:r>
        <w:rPr>
          <w:rFonts w:ascii="Times New Roman" w:hAnsi="Times New Roman" w:cs="Times New Roman"/>
          <w:sz w:val="24"/>
          <w:szCs w:val="24"/>
        </w:rPr>
        <w:tab/>
        <w:t>03/201</w:t>
      </w:r>
      <w:r w:rsidR="00D56F40">
        <w:rPr>
          <w:rFonts w:ascii="Times New Roman" w:hAnsi="Times New Roman" w:cs="Times New Roman"/>
          <w:sz w:val="24"/>
          <w:szCs w:val="24"/>
        </w:rPr>
        <w:t>5</w:t>
      </w:r>
    </w:p>
    <w:p w:rsidR="00CB302E" w:rsidRDefault="00CB302E" w:rsidP="00CB302E">
      <w:pPr>
        <w:widowControl/>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560"/>
        </w:tabs>
        <w:rPr>
          <w:rFonts w:ascii="Times New Roman" w:hAnsi="Times New Roman" w:cs="Times New Roman"/>
          <w:sz w:val="24"/>
          <w:szCs w:val="24"/>
          <w:vertAlign w:val="superscript"/>
        </w:rPr>
      </w:pPr>
      <w:r>
        <w:rPr>
          <w:rFonts w:ascii="Times New Roman" w:hAnsi="Times New Roman" w:cs="Times New Roman"/>
          <w:sz w:val="24"/>
          <w:szCs w:val="24"/>
        </w:rPr>
        <w:tab/>
        <w:t xml:space="preserve">   ============================================================= </w:t>
      </w:r>
    </w:p>
    <w:p w:rsidR="00CB302E" w:rsidRDefault="00CB302E" w:rsidP="00CB302E">
      <w:pPr>
        <w:widowControl/>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560"/>
        </w:tabs>
        <w:rPr>
          <w:rFonts w:ascii="Times New Roman" w:hAnsi="Times New Roman" w:cs="Times New Roman"/>
          <w:sz w:val="24"/>
          <w:szCs w:val="24"/>
        </w:rPr>
      </w:pP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1</w:t>
      </w:r>
      <w:r>
        <w:rPr>
          <w:rFonts w:ascii="Times New Roman" w:hAnsi="Times New Roman" w:cs="Times New Roman"/>
          <w:sz w:val="24"/>
          <w:szCs w:val="24"/>
        </w:rPr>
        <w:t xml:space="preserve">All dates are approximate (month/year).     </w:t>
      </w:r>
    </w:p>
    <w:p w:rsidR="00CB302E" w:rsidRDefault="00CB302E" w:rsidP="00CB302E">
      <w:pPr>
        <w:widowControl/>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560"/>
        </w:tabs>
        <w:rPr>
          <w:rFonts w:ascii="Times New Roman" w:hAnsi="Times New Roman" w:cs="Times New Roman"/>
          <w:sz w:val="24"/>
          <w:szCs w:val="24"/>
        </w:rPr>
      </w:pPr>
      <w:bookmarkStart w:id="0" w:name="BM_1_"/>
      <w:bookmarkEnd w:id="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B302E" w:rsidRDefault="00CB302E" w:rsidP="00FD3C39">
      <w:pPr>
        <w:widowControl/>
        <w:numPr>
          <w:ilvl w:val="12"/>
          <w:numId w:val="0"/>
        </w:numPr>
        <w:tabs>
          <w:tab w:val="left" w:pos="360"/>
          <w:tab w:val="left" w:pos="720"/>
          <w:tab w:val="left" w:pos="1440"/>
          <w:tab w:val="left" w:pos="1800"/>
          <w:tab w:val="left" w:pos="2160"/>
          <w:tab w:val="left" w:pos="2880"/>
          <w:tab w:val="left" w:pos="3600"/>
          <w:tab w:val="left" w:pos="4320"/>
          <w:tab w:val="left" w:pos="5040"/>
          <w:tab w:val="left" w:pos="5760"/>
          <w:tab w:val="left" w:pos="6480"/>
          <w:tab w:val="left" w:pos="7560"/>
        </w:tabs>
        <w:ind w:left="720"/>
      </w:pPr>
      <w:r>
        <w:rPr>
          <w:rFonts w:ascii="Times New Roman" w:hAnsi="Times New Roman" w:cs="Times New Roman"/>
          <w:sz w:val="24"/>
          <w:szCs w:val="24"/>
        </w:rPr>
        <w:t>To improve the timeliness, relevance, and usefulness of all data products, the Census Bureau plans to release the 20</w:t>
      </w:r>
      <w:r w:rsidR="00FC524E">
        <w:rPr>
          <w:rFonts w:ascii="Times New Roman" w:hAnsi="Times New Roman" w:cs="Times New Roman"/>
          <w:sz w:val="24"/>
          <w:szCs w:val="24"/>
        </w:rPr>
        <w:t>12</w:t>
      </w:r>
      <w:r>
        <w:rPr>
          <w:rFonts w:ascii="Times New Roman" w:hAnsi="Times New Roman" w:cs="Times New Roman"/>
          <w:sz w:val="24"/>
          <w:szCs w:val="24"/>
        </w:rPr>
        <w:t xml:space="preserve"> Economic Census electronically.</w:t>
      </w:r>
    </w:p>
    <w:p w:rsidR="00003B0E" w:rsidRDefault="00003B0E" w:rsidP="00003B0E">
      <w:pPr>
        <w:pStyle w:val="a"/>
        <w:widowControl/>
        <w:tabs>
          <w:tab w:val="left" w:pos="-1440"/>
          <w:tab w:val="left" w:pos="990"/>
          <w:tab w:val="left" w:pos="1260"/>
          <w:tab w:val="left" w:pos="1440"/>
          <w:tab w:val="left" w:pos="1530"/>
          <w:tab w:val="left" w:pos="1620"/>
          <w:tab w:val="left" w:pos="1710"/>
          <w:tab w:val="left" w:pos="2160"/>
          <w:tab w:val="left" w:pos="2340"/>
          <w:tab w:val="left" w:pos="2880"/>
          <w:tab w:val="left" w:pos="3600"/>
          <w:tab w:val="left" w:pos="4320"/>
          <w:tab w:val="left" w:pos="5040"/>
          <w:tab w:val="left" w:pos="5760"/>
          <w:tab w:val="left" w:pos="6480"/>
          <w:tab w:val="left" w:pos="7200"/>
          <w:tab w:val="left" w:pos="7920"/>
        </w:tabs>
        <w:ind w:left="0"/>
        <w:jc w:val="left"/>
        <w:rPr>
          <w:rFonts w:ascii="Times New Roman" w:hAnsi="Times New Roman" w:cs="Times New Roman"/>
          <w:u w:val="single"/>
        </w:rPr>
      </w:pPr>
    </w:p>
    <w:p w:rsidR="00873C49" w:rsidRDefault="00873C49" w:rsidP="00003B0E">
      <w:pPr>
        <w:pStyle w:val="a"/>
        <w:widowControl/>
        <w:tabs>
          <w:tab w:val="left" w:pos="-1440"/>
          <w:tab w:val="left" w:pos="990"/>
          <w:tab w:val="left" w:pos="1260"/>
          <w:tab w:val="left" w:pos="1440"/>
          <w:tab w:val="left" w:pos="1530"/>
          <w:tab w:val="left" w:pos="1620"/>
          <w:tab w:val="left" w:pos="1710"/>
          <w:tab w:val="left" w:pos="2160"/>
          <w:tab w:val="left" w:pos="2340"/>
          <w:tab w:val="left" w:pos="2880"/>
          <w:tab w:val="left" w:pos="3600"/>
          <w:tab w:val="left" w:pos="4320"/>
          <w:tab w:val="left" w:pos="5040"/>
          <w:tab w:val="left" w:pos="5760"/>
          <w:tab w:val="left" w:pos="6480"/>
          <w:tab w:val="left" w:pos="7200"/>
          <w:tab w:val="left" w:pos="7920"/>
        </w:tabs>
        <w:ind w:left="0"/>
        <w:jc w:val="left"/>
        <w:rPr>
          <w:rFonts w:ascii="Times New Roman" w:hAnsi="Times New Roman" w:cs="Times New Roman"/>
          <w:u w:val="single"/>
        </w:rPr>
      </w:pPr>
    </w:p>
    <w:p w:rsidR="00873C49" w:rsidRDefault="00873C49" w:rsidP="00003B0E">
      <w:pPr>
        <w:pStyle w:val="a"/>
        <w:widowControl/>
        <w:tabs>
          <w:tab w:val="left" w:pos="-1440"/>
          <w:tab w:val="left" w:pos="990"/>
          <w:tab w:val="left" w:pos="1260"/>
          <w:tab w:val="left" w:pos="1440"/>
          <w:tab w:val="left" w:pos="1530"/>
          <w:tab w:val="left" w:pos="1620"/>
          <w:tab w:val="left" w:pos="1710"/>
          <w:tab w:val="left" w:pos="2160"/>
          <w:tab w:val="left" w:pos="2340"/>
          <w:tab w:val="left" w:pos="2880"/>
          <w:tab w:val="left" w:pos="3600"/>
          <w:tab w:val="left" w:pos="4320"/>
          <w:tab w:val="left" w:pos="5040"/>
          <w:tab w:val="left" w:pos="5760"/>
          <w:tab w:val="left" w:pos="6480"/>
          <w:tab w:val="left" w:pos="7200"/>
          <w:tab w:val="left" w:pos="7920"/>
        </w:tabs>
        <w:ind w:left="0"/>
        <w:jc w:val="left"/>
        <w:rPr>
          <w:rFonts w:ascii="Times New Roman" w:hAnsi="Times New Roman" w:cs="Times New Roman"/>
          <w:u w:val="single"/>
        </w:rPr>
      </w:pPr>
    </w:p>
    <w:p w:rsidR="00873C49" w:rsidRDefault="00873C49" w:rsidP="00003B0E">
      <w:pPr>
        <w:pStyle w:val="a"/>
        <w:widowControl/>
        <w:tabs>
          <w:tab w:val="left" w:pos="-1440"/>
          <w:tab w:val="left" w:pos="990"/>
          <w:tab w:val="left" w:pos="1260"/>
          <w:tab w:val="left" w:pos="1440"/>
          <w:tab w:val="left" w:pos="1530"/>
          <w:tab w:val="left" w:pos="1620"/>
          <w:tab w:val="left" w:pos="1710"/>
          <w:tab w:val="left" w:pos="2160"/>
          <w:tab w:val="left" w:pos="2340"/>
          <w:tab w:val="left" w:pos="2880"/>
          <w:tab w:val="left" w:pos="3600"/>
          <w:tab w:val="left" w:pos="4320"/>
          <w:tab w:val="left" w:pos="5040"/>
          <w:tab w:val="left" w:pos="5760"/>
          <w:tab w:val="left" w:pos="6480"/>
          <w:tab w:val="left" w:pos="7200"/>
          <w:tab w:val="left" w:pos="7920"/>
        </w:tabs>
        <w:ind w:left="0"/>
        <w:jc w:val="left"/>
        <w:rPr>
          <w:rFonts w:ascii="Times New Roman" w:hAnsi="Times New Roman" w:cs="Times New Roman"/>
          <w:u w:val="single"/>
        </w:rPr>
      </w:pPr>
    </w:p>
    <w:p w:rsidR="00873C49" w:rsidRDefault="00873C49" w:rsidP="00003B0E">
      <w:pPr>
        <w:pStyle w:val="a"/>
        <w:widowControl/>
        <w:tabs>
          <w:tab w:val="left" w:pos="-1440"/>
          <w:tab w:val="left" w:pos="990"/>
          <w:tab w:val="left" w:pos="1260"/>
          <w:tab w:val="left" w:pos="1440"/>
          <w:tab w:val="left" w:pos="1530"/>
          <w:tab w:val="left" w:pos="1620"/>
          <w:tab w:val="left" w:pos="1710"/>
          <w:tab w:val="left" w:pos="2160"/>
          <w:tab w:val="left" w:pos="2340"/>
          <w:tab w:val="left" w:pos="2880"/>
          <w:tab w:val="left" w:pos="3600"/>
          <w:tab w:val="left" w:pos="4320"/>
          <w:tab w:val="left" w:pos="5040"/>
          <w:tab w:val="left" w:pos="5760"/>
          <w:tab w:val="left" w:pos="6480"/>
          <w:tab w:val="left" w:pos="7200"/>
          <w:tab w:val="left" w:pos="7920"/>
        </w:tabs>
        <w:ind w:left="0"/>
        <w:jc w:val="left"/>
        <w:rPr>
          <w:rFonts w:ascii="Times New Roman" w:hAnsi="Times New Roman" w:cs="Times New Roman"/>
          <w:u w:val="single"/>
        </w:rPr>
      </w:pPr>
    </w:p>
    <w:p w:rsidR="00B65067" w:rsidRDefault="00003B0E" w:rsidP="00003B0E">
      <w:pPr>
        <w:pStyle w:val="a"/>
        <w:widowControl/>
        <w:numPr>
          <w:ilvl w:val="0"/>
          <w:numId w:val="24"/>
        </w:numPr>
        <w:tabs>
          <w:tab w:val="left" w:pos="-1440"/>
          <w:tab w:val="left" w:pos="990"/>
          <w:tab w:val="left" w:pos="1260"/>
          <w:tab w:val="left" w:pos="1440"/>
          <w:tab w:val="left" w:pos="1530"/>
          <w:tab w:val="left" w:pos="1620"/>
          <w:tab w:val="left" w:pos="1710"/>
          <w:tab w:val="left" w:pos="2160"/>
          <w:tab w:val="left" w:pos="2340"/>
          <w:tab w:val="left" w:pos="2880"/>
          <w:tab w:val="left" w:pos="3600"/>
          <w:tab w:val="left" w:pos="4320"/>
          <w:tab w:val="left" w:pos="5040"/>
          <w:tab w:val="left" w:pos="5760"/>
          <w:tab w:val="left" w:pos="6480"/>
          <w:tab w:val="left" w:pos="7200"/>
          <w:tab w:val="left" w:pos="7920"/>
        </w:tabs>
        <w:jc w:val="left"/>
        <w:rPr>
          <w:rFonts w:ascii="Times New Roman" w:hAnsi="Times New Roman" w:cs="Times New Roman"/>
        </w:rPr>
      </w:pPr>
      <w:r w:rsidRPr="00003B0E">
        <w:rPr>
          <w:rFonts w:ascii="Times New Roman" w:hAnsi="Times New Roman" w:cs="Times New Roman"/>
        </w:rPr>
        <w:t xml:space="preserve">     </w:t>
      </w:r>
      <w:r w:rsidR="00CB302E" w:rsidRPr="000F3F3E">
        <w:rPr>
          <w:rFonts w:ascii="Times New Roman" w:hAnsi="Times New Roman" w:cs="Times New Roman"/>
          <w:u w:val="single"/>
        </w:rPr>
        <w:t>Industry Series</w:t>
      </w:r>
      <w:r w:rsidR="00CB302E" w:rsidRPr="000F3F3E">
        <w:rPr>
          <w:rFonts w:ascii="Times New Roman" w:hAnsi="Times New Roman" w:cs="Times New Roman"/>
        </w:rPr>
        <w:t xml:space="preserve"> - This series will have </w:t>
      </w:r>
      <w:r w:rsidR="00BB2E1C">
        <w:rPr>
          <w:rFonts w:ascii="Times New Roman" w:hAnsi="Times New Roman" w:cs="Times New Roman"/>
        </w:rPr>
        <w:t>367</w:t>
      </w:r>
      <w:r w:rsidR="00CB302E" w:rsidRPr="000F3F3E">
        <w:rPr>
          <w:rFonts w:ascii="Times New Roman" w:hAnsi="Times New Roman" w:cs="Times New Roman"/>
        </w:rPr>
        <w:t xml:space="preserve"> releases for each NAICS code for the</w:t>
      </w:r>
    </w:p>
    <w:p w:rsidR="00B65067" w:rsidRDefault="00B65067" w:rsidP="00B65067">
      <w:pPr>
        <w:pStyle w:val="a"/>
        <w:widowControl/>
        <w:tabs>
          <w:tab w:val="left" w:pos="-1440"/>
          <w:tab w:val="left" w:pos="990"/>
          <w:tab w:val="left" w:pos="1260"/>
          <w:tab w:val="left" w:pos="1440"/>
          <w:tab w:val="left" w:pos="1530"/>
          <w:tab w:val="left" w:pos="1620"/>
          <w:tab w:val="left" w:pos="1710"/>
          <w:tab w:val="left" w:pos="2160"/>
          <w:tab w:val="left" w:pos="2340"/>
          <w:tab w:val="left" w:pos="2880"/>
          <w:tab w:val="left" w:pos="3600"/>
          <w:tab w:val="left" w:pos="4320"/>
          <w:tab w:val="left" w:pos="5040"/>
          <w:tab w:val="left" w:pos="5760"/>
          <w:tab w:val="left" w:pos="6480"/>
          <w:tab w:val="left" w:pos="7200"/>
          <w:tab w:val="left" w:pos="7920"/>
        </w:tabs>
        <w:ind w:left="1080"/>
        <w:jc w:val="left"/>
        <w:rPr>
          <w:rFonts w:ascii="Times New Roman" w:hAnsi="Times New Roman" w:cs="Times New Roman"/>
        </w:rPr>
      </w:pPr>
      <w:r>
        <w:rPr>
          <w:rFonts w:ascii="Times New Roman" w:hAnsi="Times New Roman" w:cs="Times New Roman"/>
        </w:rPr>
        <w:t xml:space="preserve">    U</w:t>
      </w:r>
      <w:r w:rsidR="00CB302E" w:rsidRPr="000F3F3E">
        <w:rPr>
          <w:rFonts w:ascii="Times New Roman" w:hAnsi="Times New Roman" w:cs="Times New Roman"/>
        </w:rPr>
        <w:t>nited States.  These releases will provide statistics for individual industries and,</w:t>
      </w:r>
    </w:p>
    <w:p w:rsidR="000F3F3E" w:rsidRDefault="00B65067" w:rsidP="00B65067">
      <w:pPr>
        <w:pStyle w:val="a"/>
        <w:widowControl/>
        <w:tabs>
          <w:tab w:val="left" w:pos="-1440"/>
          <w:tab w:val="left" w:pos="990"/>
          <w:tab w:val="left" w:pos="1260"/>
          <w:tab w:val="left" w:pos="1440"/>
          <w:tab w:val="left" w:pos="1530"/>
          <w:tab w:val="left" w:pos="1620"/>
          <w:tab w:val="left" w:pos="1710"/>
          <w:tab w:val="left" w:pos="2160"/>
          <w:tab w:val="left" w:pos="2340"/>
          <w:tab w:val="left" w:pos="2880"/>
          <w:tab w:val="left" w:pos="3600"/>
          <w:tab w:val="left" w:pos="4320"/>
          <w:tab w:val="left" w:pos="5040"/>
          <w:tab w:val="left" w:pos="5760"/>
          <w:tab w:val="left" w:pos="6480"/>
          <w:tab w:val="left" w:pos="7200"/>
          <w:tab w:val="left" w:pos="7920"/>
        </w:tabs>
        <w:ind w:left="1440"/>
        <w:jc w:val="left"/>
        <w:rPr>
          <w:rFonts w:ascii="Times New Roman" w:hAnsi="Times New Roman" w:cs="Times New Roman"/>
        </w:rPr>
      </w:pPr>
      <w:r>
        <w:rPr>
          <w:rFonts w:ascii="Times New Roman" w:hAnsi="Times New Roman" w:cs="Times New Roman"/>
        </w:rPr>
        <w:t>t</w:t>
      </w:r>
      <w:r w:rsidR="00CB302E" w:rsidRPr="000F3F3E">
        <w:rPr>
          <w:rFonts w:ascii="Times New Roman" w:hAnsi="Times New Roman" w:cs="Times New Roman"/>
        </w:rPr>
        <w:t>o a lesser extent, by state and employment size.  The industry reports will include</w:t>
      </w:r>
      <w:r>
        <w:rPr>
          <w:rFonts w:ascii="Times New Roman" w:hAnsi="Times New Roman" w:cs="Times New Roman"/>
        </w:rPr>
        <w:t xml:space="preserve"> </w:t>
      </w:r>
      <w:r w:rsidR="00CB302E" w:rsidRPr="000F3F3E">
        <w:rPr>
          <w:rFonts w:ascii="Times New Roman" w:hAnsi="Times New Roman" w:cs="Times New Roman"/>
        </w:rPr>
        <w:t>such statistics as number of establishments, employment, payroll, value added by manufacture, cost of materials consumed, value of industry shipments, capital expenditures, product shipments, and materials consumed by kind.</w:t>
      </w:r>
    </w:p>
    <w:p w:rsidR="00C069F1" w:rsidRDefault="00C069F1" w:rsidP="00B65067">
      <w:pPr>
        <w:pStyle w:val="a"/>
        <w:widowControl/>
        <w:tabs>
          <w:tab w:val="left" w:pos="-1440"/>
          <w:tab w:val="left" w:pos="990"/>
          <w:tab w:val="left" w:pos="1260"/>
          <w:tab w:val="left" w:pos="1440"/>
          <w:tab w:val="left" w:pos="1530"/>
          <w:tab w:val="left" w:pos="1620"/>
          <w:tab w:val="left" w:pos="1710"/>
          <w:tab w:val="left" w:pos="2160"/>
          <w:tab w:val="left" w:pos="2340"/>
          <w:tab w:val="left" w:pos="2880"/>
          <w:tab w:val="left" w:pos="3600"/>
          <w:tab w:val="left" w:pos="4320"/>
          <w:tab w:val="left" w:pos="5040"/>
          <w:tab w:val="left" w:pos="5760"/>
          <w:tab w:val="left" w:pos="6480"/>
          <w:tab w:val="left" w:pos="7200"/>
          <w:tab w:val="left" w:pos="7920"/>
        </w:tabs>
        <w:ind w:left="1440"/>
        <w:jc w:val="left"/>
        <w:rPr>
          <w:rFonts w:ascii="Times New Roman" w:hAnsi="Times New Roman" w:cs="Times New Roman"/>
        </w:rPr>
      </w:pPr>
    </w:p>
    <w:p w:rsidR="00C069F1" w:rsidRDefault="00C069F1" w:rsidP="00B65067">
      <w:pPr>
        <w:pStyle w:val="a"/>
        <w:widowControl/>
        <w:tabs>
          <w:tab w:val="left" w:pos="-1440"/>
          <w:tab w:val="left" w:pos="990"/>
          <w:tab w:val="left" w:pos="1260"/>
          <w:tab w:val="left" w:pos="1440"/>
          <w:tab w:val="left" w:pos="1530"/>
          <w:tab w:val="left" w:pos="1620"/>
          <w:tab w:val="left" w:pos="1710"/>
          <w:tab w:val="left" w:pos="2160"/>
          <w:tab w:val="left" w:pos="2340"/>
          <w:tab w:val="left" w:pos="2880"/>
          <w:tab w:val="left" w:pos="3600"/>
          <w:tab w:val="left" w:pos="4320"/>
          <w:tab w:val="left" w:pos="5040"/>
          <w:tab w:val="left" w:pos="5760"/>
          <w:tab w:val="left" w:pos="6480"/>
          <w:tab w:val="left" w:pos="7200"/>
          <w:tab w:val="left" w:pos="7920"/>
        </w:tabs>
        <w:ind w:left="1440"/>
        <w:jc w:val="left"/>
        <w:rPr>
          <w:rFonts w:ascii="Times New Roman" w:hAnsi="Times New Roman" w:cs="Times New Roman"/>
        </w:rPr>
      </w:pPr>
    </w:p>
    <w:p w:rsidR="000F3F3E" w:rsidRDefault="000F3F3E" w:rsidP="000F3F3E">
      <w:pPr>
        <w:pStyle w:val="a"/>
        <w:widowControl/>
        <w:tabs>
          <w:tab w:val="left" w:pos="-1440"/>
          <w:tab w:val="left" w:pos="810"/>
          <w:tab w:val="left" w:pos="900"/>
          <w:tab w:val="left" w:pos="1440"/>
          <w:tab w:val="left" w:pos="3600"/>
          <w:tab w:val="left" w:pos="4320"/>
          <w:tab w:val="left" w:pos="5040"/>
          <w:tab w:val="left" w:pos="5760"/>
          <w:tab w:val="left" w:pos="6480"/>
          <w:tab w:val="left" w:pos="7200"/>
          <w:tab w:val="left" w:pos="7920"/>
        </w:tabs>
        <w:ind w:left="0"/>
        <w:jc w:val="left"/>
        <w:rPr>
          <w:rFonts w:ascii="Times New Roman" w:hAnsi="Times New Roman" w:cs="Times New Roman"/>
        </w:rPr>
      </w:pPr>
    </w:p>
    <w:p w:rsidR="00B65067" w:rsidRDefault="00B65067" w:rsidP="00B65067">
      <w:pPr>
        <w:pStyle w:val="a"/>
        <w:widowControl/>
        <w:numPr>
          <w:ilvl w:val="0"/>
          <w:numId w:val="24"/>
        </w:numPr>
        <w:tabs>
          <w:tab w:val="left" w:pos="-1440"/>
          <w:tab w:val="left" w:pos="1440"/>
          <w:tab w:val="left" w:pos="3600"/>
          <w:tab w:val="left" w:pos="4320"/>
          <w:tab w:val="left" w:pos="5040"/>
          <w:tab w:val="left" w:pos="5760"/>
          <w:tab w:val="left" w:pos="6480"/>
          <w:tab w:val="left" w:pos="7200"/>
          <w:tab w:val="left" w:pos="7920"/>
        </w:tabs>
        <w:jc w:val="left"/>
        <w:rPr>
          <w:rFonts w:ascii="Times New Roman" w:hAnsi="Times New Roman" w:cs="Times New Roman"/>
        </w:rPr>
      </w:pPr>
      <w:r w:rsidRPr="00B65067">
        <w:rPr>
          <w:rFonts w:ascii="Times New Roman" w:hAnsi="Times New Roman" w:cs="Times New Roman"/>
        </w:rPr>
        <w:t xml:space="preserve">    </w:t>
      </w:r>
      <w:r w:rsidR="00CB302E">
        <w:rPr>
          <w:rFonts w:ascii="Times New Roman" w:hAnsi="Times New Roman" w:cs="Times New Roman"/>
          <w:u w:val="single"/>
        </w:rPr>
        <w:t>Geographic Area Series</w:t>
      </w:r>
      <w:r w:rsidR="00CB302E">
        <w:rPr>
          <w:rFonts w:ascii="Times New Roman" w:hAnsi="Times New Roman" w:cs="Times New Roman"/>
        </w:rPr>
        <w:t xml:space="preserve"> - This series will have 51 releases</w:t>
      </w:r>
      <w:r w:rsidR="0095613B">
        <w:rPr>
          <w:rFonts w:ascii="Times New Roman" w:hAnsi="Times New Roman" w:cs="Times New Roman"/>
        </w:rPr>
        <w:t>,</w:t>
      </w:r>
      <w:r w:rsidR="00CB302E">
        <w:rPr>
          <w:rFonts w:ascii="Times New Roman" w:hAnsi="Times New Roman" w:cs="Times New Roman"/>
        </w:rPr>
        <w:t xml:space="preserve"> one for each state and the</w:t>
      </w:r>
    </w:p>
    <w:p w:rsidR="00CB302E" w:rsidRDefault="00CB302E" w:rsidP="00B65067">
      <w:pPr>
        <w:pStyle w:val="a"/>
        <w:widowControl/>
        <w:tabs>
          <w:tab w:val="left" w:pos="-1440"/>
          <w:tab w:val="left" w:pos="1440"/>
          <w:tab w:val="left" w:pos="3600"/>
          <w:tab w:val="left" w:pos="4320"/>
          <w:tab w:val="left" w:pos="5040"/>
          <w:tab w:val="left" w:pos="5760"/>
          <w:tab w:val="left" w:pos="6480"/>
          <w:tab w:val="left" w:pos="7200"/>
          <w:tab w:val="left" w:pos="7920"/>
        </w:tabs>
        <w:ind w:left="1440"/>
        <w:jc w:val="left"/>
        <w:rPr>
          <w:rFonts w:ascii="Times New Roman" w:hAnsi="Times New Roman" w:cs="Times New Roman"/>
        </w:rPr>
      </w:pPr>
      <w:r>
        <w:rPr>
          <w:rFonts w:ascii="Times New Roman" w:hAnsi="Times New Roman" w:cs="Times New Roman"/>
        </w:rPr>
        <w:t>District of Columbia.  These releases will s</w:t>
      </w:r>
      <w:r w:rsidR="00B65067">
        <w:rPr>
          <w:rFonts w:ascii="Times New Roman" w:hAnsi="Times New Roman" w:cs="Times New Roman"/>
        </w:rPr>
        <w:t xml:space="preserve">ummarize data by NAICS code for    </w:t>
      </w:r>
      <w:r w:rsidR="0095613B">
        <w:rPr>
          <w:rFonts w:ascii="Times New Roman" w:hAnsi="Times New Roman" w:cs="Times New Roman"/>
        </w:rPr>
        <w:t>s</w:t>
      </w:r>
      <w:r>
        <w:rPr>
          <w:rFonts w:ascii="Times New Roman" w:hAnsi="Times New Roman" w:cs="Times New Roman"/>
        </w:rPr>
        <w:t>tates, counties, places, and metropolitan areas, and to a lesser extent, for states and counties by employment size.  The geographic reports include such statistics as number of establishments, employment, payroll,</w:t>
      </w:r>
      <w:r w:rsidR="0095613B">
        <w:rPr>
          <w:rFonts w:ascii="Times New Roman" w:hAnsi="Times New Roman" w:cs="Times New Roman"/>
        </w:rPr>
        <w:t xml:space="preserve"> </w:t>
      </w:r>
      <w:r>
        <w:rPr>
          <w:rFonts w:ascii="Times New Roman" w:hAnsi="Times New Roman" w:cs="Times New Roman"/>
        </w:rPr>
        <w:t>value added by manufacture, cost of materials consumed, value of industry shipments, and capital expenditures.</w:t>
      </w:r>
    </w:p>
    <w:p w:rsidR="004F3CF0" w:rsidRDefault="004F3CF0" w:rsidP="004F3CF0">
      <w:pPr>
        <w:pStyle w:val="a"/>
        <w:widowControl/>
        <w:tabs>
          <w:tab w:val="left" w:pos="-1440"/>
          <w:tab w:val="left" w:pos="720"/>
          <w:tab w:val="left" w:pos="2160"/>
          <w:tab w:val="left" w:pos="2880"/>
          <w:tab w:val="left" w:pos="3600"/>
          <w:tab w:val="left" w:pos="4320"/>
          <w:tab w:val="left" w:pos="5040"/>
          <w:tab w:val="left" w:pos="5760"/>
          <w:tab w:val="left" w:pos="6480"/>
          <w:tab w:val="left" w:pos="7200"/>
          <w:tab w:val="left" w:pos="7920"/>
        </w:tabs>
        <w:ind w:left="0"/>
        <w:jc w:val="left"/>
        <w:rPr>
          <w:rFonts w:ascii="Times New Roman" w:hAnsi="Times New Roman" w:cs="Times New Roman"/>
        </w:rPr>
      </w:pPr>
    </w:p>
    <w:p w:rsidR="00CB302E" w:rsidRDefault="00CB302E" w:rsidP="004F3CF0">
      <w:pPr>
        <w:pStyle w:val="a"/>
        <w:widowControl/>
        <w:numPr>
          <w:ilvl w:val="0"/>
          <w:numId w:val="24"/>
        </w:numPr>
        <w:tabs>
          <w:tab w:val="left" w:pos="-1440"/>
          <w:tab w:val="left" w:pos="720"/>
          <w:tab w:val="left" w:pos="2160"/>
          <w:tab w:val="left" w:pos="2880"/>
          <w:tab w:val="left" w:pos="3600"/>
          <w:tab w:val="left" w:pos="4320"/>
          <w:tab w:val="left" w:pos="5040"/>
          <w:tab w:val="left" w:pos="5760"/>
          <w:tab w:val="left" w:pos="6480"/>
          <w:tab w:val="left" w:pos="7200"/>
          <w:tab w:val="left" w:pos="7920"/>
        </w:tabs>
        <w:ind w:left="1440" w:hanging="720"/>
        <w:jc w:val="left"/>
        <w:rPr>
          <w:rFonts w:ascii="Times New Roman" w:hAnsi="Times New Roman" w:cs="Times New Roman"/>
        </w:rPr>
      </w:pPr>
      <w:r>
        <w:rPr>
          <w:rFonts w:ascii="Times New Roman" w:hAnsi="Times New Roman" w:cs="Times New Roman"/>
          <w:u w:val="single"/>
        </w:rPr>
        <w:t xml:space="preserve">Subject Series </w:t>
      </w:r>
      <w:r>
        <w:rPr>
          <w:rFonts w:ascii="Times New Roman" w:hAnsi="Times New Roman" w:cs="Times New Roman"/>
        </w:rPr>
        <w:t>- This series will present summary-l</w:t>
      </w:r>
      <w:r w:rsidR="004F3CF0">
        <w:rPr>
          <w:rFonts w:ascii="Times New Roman" w:hAnsi="Times New Roman" w:cs="Times New Roman"/>
        </w:rPr>
        <w:t xml:space="preserve">evel data by NAICS code for the          </w:t>
      </w:r>
      <w:r w:rsidR="00B65067">
        <w:rPr>
          <w:rFonts w:ascii="Times New Roman" w:hAnsi="Times New Roman" w:cs="Times New Roman"/>
        </w:rPr>
        <w:t>U</w:t>
      </w:r>
      <w:r>
        <w:rPr>
          <w:rFonts w:ascii="Times New Roman" w:hAnsi="Times New Roman" w:cs="Times New Roman"/>
        </w:rPr>
        <w:t xml:space="preserve">nited States, and to a lesser extent, for states and metropolitan areas.  Included will be a General Summary report finalizing data from our Industry and Area Series reports. The General Summary will also present data by Legal Form of Organization.  Also included in this series will be the Product Summary, Material Summary, Industry-Product Analysis, Location of Manufacturing Plants, and the Concentration Ratios in Manufacturing reports.  Location of Manufacturing Plants will summarize the number of manufacturing establishments by NAICS code by employment size for the United States, states, counties, and places.  The Concentration Ratios in Manufacturing will present tabulated value of shipments and value added accounted for by the 4-, 8-, 20-, and 50-largest companies for each manufacturing industry. </w:t>
      </w:r>
    </w:p>
    <w:p w:rsidR="00CB302E" w:rsidRDefault="00CB302E" w:rsidP="00CB302E">
      <w:pPr>
        <w:widowControl/>
        <w:numPr>
          <w:ilvl w:val="12"/>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cs="Times New Roman"/>
          <w:sz w:val="24"/>
          <w:szCs w:val="24"/>
        </w:rPr>
      </w:pPr>
    </w:p>
    <w:p w:rsidR="00CB302E" w:rsidRPr="004F3CF0" w:rsidRDefault="00CB302E" w:rsidP="00875E8C">
      <w:pPr>
        <w:pStyle w:val="ListParagraph"/>
        <w:widowControl/>
        <w:numPr>
          <w:ilvl w:val="0"/>
          <w:numId w:val="15"/>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s="Times New Roman"/>
          <w:b/>
          <w:sz w:val="24"/>
          <w:szCs w:val="24"/>
        </w:rPr>
      </w:pPr>
      <w:r w:rsidRPr="004F3CF0">
        <w:rPr>
          <w:rFonts w:ascii="Times New Roman" w:hAnsi="Times New Roman" w:cs="Times New Roman"/>
          <w:b/>
          <w:sz w:val="24"/>
          <w:szCs w:val="24"/>
          <w:u w:val="single"/>
        </w:rPr>
        <w:t>Request to Not Display Expiration Date</w:t>
      </w:r>
    </w:p>
    <w:p w:rsidR="00CB302E" w:rsidRDefault="00CB302E" w:rsidP="00CB302E">
      <w:pPr>
        <w:widowControl/>
        <w:numPr>
          <w:ilvl w:val="12"/>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cs="Times New Roman"/>
          <w:sz w:val="24"/>
          <w:szCs w:val="24"/>
        </w:rPr>
      </w:pPr>
    </w:p>
    <w:p w:rsidR="00CB302E" w:rsidRDefault="00CB302E" w:rsidP="00875E8C">
      <w:pPr>
        <w:widowControl/>
        <w:numPr>
          <w:ilvl w:val="12"/>
          <w:numId w:val="0"/>
        </w:numPr>
        <w:tabs>
          <w:tab w:val="left" w:pos="-1440"/>
          <w:tab w:val="left" w:pos="1080"/>
          <w:tab w:val="left" w:pos="144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cs="Times New Roman"/>
          <w:sz w:val="24"/>
          <w:szCs w:val="24"/>
        </w:rPr>
      </w:pPr>
      <w:r>
        <w:rPr>
          <w:rFonts w:ascii="Times New Roman" w:hAnsi="Times New Roman" w:cs="Times New Roman"/>
          <w:sz w:val="24"/>
          <w:szCs w:val="24"/>
        </w:rPr>
        <w:t>The assigned expiration date will be displayed on all report forms used in this information collection.</w:t>
      </w:r>
    </w:p>
    <w:p w:rsidR="00CB302E" w:rsidRDefault="00CB302E" w:rsidP="00CB302E">
      <w:pPr>
        <w:widowControl/>
        <w:numPr>
          <w:ilvl w:val="12"/>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cs="Times New Roman"/>
          <w:sz w:val="24"/>
          <w:szCs w:val="24"/>
        </w:rPr>
      </w:pPr>
    </w:p>
    <w:p w:rsidR="00CB302E" w:rsidRPr="00875E8C" w:rsidRDefault="00CB302E" w:rsidP="00875E8C">
      <w:pPr>
        <w:pStyle w:val="ListParagraph"/>
        <w:widowControl/>
        <w:numPr>
          <w:ilvl w:val="0"/>
          <w:numId w:val="15"/>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s="Times New Roman"/>
          <w:b/>
          <w:sz w:val="24"/>
          <w:szCs w:val="24"/>
        </w:rPr>
      </w:pPr>
      <w:r w:rsidRPr="00875E8C">
        <w:rPr>
          <w:rFonts w:ascii="Times New Roman" w:hAnsi="Times New Roman" w:cs="Times New Roman"/>
          <w:b/>
          <w:sz w:val="24"/>
          <w:szCs w:val="24"/>
          <w:u w:val="single"/>
        </w:rPr>
        <w:t>Exceptions to the Certification</w:t>
      </w:r>
    </w:p>
    <w:p w:rsidR="00CB302E" w:rsidRDefault="00CB302E" w:rsidP="00CB302E">
      <w:pPr>
        <w:widowControl/>
        <w:numPr>
          <w:ilvl w:val="12"/>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cs="Times New Roman"/>
          <w:sz w:val="24"/>
          <w:szCs w:val="24"/>
        </w:rPr>
      </w:pPr>
    </w:p>
    <w:p w:rsidR="00CB302E" w:rsidRDefault="004F3CF0" w:rsidP="00875E8C">
      <w:pPr>
        <w:widowControl/>
        <w:numPr>
          <w:ilvl w:val="12"/>
          <w:numId w:val="0"/>
        </w:numPr>
        <w:tabs>
          <w:tab w:val="left" w:pos="-1440"/>
          <w:tab w:val="left" w:pos="1440"/>
          <w:tab w:val="left" w:pos="3600"/>
          <w:tab w:val="left" w:pos="4320"/>
          <w:tab w:val="left" w:pos="5040"/>
          <w:tab w:val="left" w:pos="5760"/>
          <w:tab w:val="left" w:pos="6480"/>
          <w:tab w:val="left" w:pos="7200"/>
          <w:tab w:val="left" w:pos="7920"/>
        </w:tabs>
        <w:ind w:left="1440" w:hanging="1080"/>
        <w:rPr>
          <w:rFonts w:ascii="Times New Roman" w:hAnsi="Times New Roman" w:cs="Times New Roman"/>
          <w:sz w:val="24"/>
          <w:szCs w:val="24"/>
        </w:rPr>
      </w:pPr>
      <w:r>
        <w:rPr>
          <w:rFonts w:ascii="Times New Roman" w:hAnsi="Times New Roman" w:cs="Times New Roman"/>
          <w:sz w:val="24"/>
          <w:szCs w:val="24"/>
        </w:rPr>
        <w:tab/>
      </w:r>
      <w:r w:rsidR="00CB302E">
        <w:rPr>
          <w:rFonts w:ascii="Times New Roman" w:hAnsi="Times New Roman" w:cs="Times New Roman"/>
          <w:sz w:val="24"/>
          <w:szCs w:val="24"/>
        </w:rPr>
        <w:t>There are no exceptions to the certification.</w:t>
      </w:r>
    </w:p>
    <w:p w:rsidR="00873C49" w:rsidRDefault="00873C49" w:rsidP="00875E8C">
      <w:pPr>
        <w:widowControl/>
        <w:numPr>
          <w:ilvl w:val="12"/>
          <w:numId w:val="0"/>
        </w:numPr>
        <w:tabs>
          <w:tab w:val="left" w:pos="-1440"/>
          <w:tab w:val="left" w:pos="1440"/>
          <w:tab w:val="left" w:pos="3600"/>
          <w:tab w:val="left" w:pos="4320"/>
          <w:tab w:val="left" w:pos="5040"/>
          <w:tab w:val="left" w:pos="5760"/>
          <w:tab w:val="left" w:pos="6480"/>
          <w:tab w:val="left" w:pos="7200"/>
          <w:tab w:val="left" w:pos="7920"/>
        </w:tabs>
        <w:ind w:left="1440" w:hanging="1080"/>
        <w:rPr>
          <w:rFonts w:ascii="Times New Roman" w:hAnsi="Times New Roman" w:cs="Times New Roman"/>
          <w:sz w:val="24"/>
          <w:szCs w:val="24"/>
        </w:rPr>
      </w:pPr>
    </w:p>
    <w:p w:rsidR="00873C49" w:rsidRDefault="00873C49" w:rsidP="00875E8C">
      <w:pPr>
        <w:widowControl/>
        <w:numPr>
          <w:ilvl w:val="12"/>
          <w:numId w:val="0"/>
        </w:numPr>
        <w:tabs>
          <w:tab w:val="left" w:pos="-1440"/>
          <w:tab w:val="left" w:pos="1440"/>
          <w:tab w:val="left" w:pos="3600"/>
          <w:tab w:val="left" w:pos="4320"/>
          <w:tab w:val="left" w:pos="5040"/>
          <w:tab w:val="left" w:pos="5760"/>
          <w:tab w:val="left" w:pos="6480"/>
          <w:tab w:val="left" w:pos="7200"/>
          <w:tab w:val="left" w:pos="7920"/>
        </w:tabs>
        <w:ind w:left="1440" w:hanging="1080"/>
        <w:rPr>
          <w:rFonts w:ascii="Times New Roman" w:hAnsi="Times New Roman" w:cs="Times New Roman"/>
          <w:sz w:val="24"/>
          <w:szCs w:val="24"/>
        </w:rPr>
      </w:pPr>
    </w:p>
    <w:p w:rsidR="00873C49" w:rsidRDefault="00873C49" w:rsidP="00875E8C">
      <w:pPr>
        <w:widowControl/>
        <w:numPr>
          <w:ilvl w:val="12"/>
          <w:numId w:val="0"/>
        </w:numPr>
        <w:tabs>
          <w:tab w:val="left" w:pos="-1440"/>
          <w:tab w:val="left" w:pos="1440"/>
          <w:tab w:val="left" w:pos="3600"/>
          <w:tab w:val="left" w:pos="4320"/>
          <w:tab w:val="left" w:pos="5040"/>
          <w:tab w:val="left" w:pos="5760"/>
          <w:tab w:val="left" w:pos="6480"/>
          <w:tab w:val="left" w:pos="7200"/>
          <w:tab w:val="left" w:pos="7920"/>
        </w:tabs>
        <w:ind w:left="1440" w:hanging="1080"/>
        <w:rPr>
          <w:rFonts w:ascii="Times New Roman" w:hAnsi="Times New Roman" w:cs="Times New Roman"/>
          <w:sz w:val="24"/>
          <w:szCs w:val="24"/>
        </w:rPr>
      </w:pPr>
    </w:p>
    <w:p w:rsidR="00873C49" w:rsidRDefault="00873C49" w:rsidP="00875E8C">
      <w:pPr>
        <w:widowControl/>
        <w:numPr>
          <w:ilvl w:val="12"/>
          <w:numId w:val="0"/>
        </w:numPr>
        <w:tabs>
          <w:tab w:val="left" w:pos="-1440"/>
          <w:tab w:val="left" w:pos="1440"/>
          <w:tab w:val="left" w:pos="3600"/>
          <w:tab w:val="left" w:pos="4320"/>
          <w:tab w:val="left" w:pos="5040"/>
          <w:tab w:val="left" w:pos="5760"/>
          <w:tab w:val="left" w:pos="6480"/>
          <w:tab w:val="left" w:pos="7200"/>
          <w:tab w:val="left" w:pos="7920"/>
        </w:tabs>
        <w:ind w:left="1440" w:hanging="1080"/>
        <w:rPr>
          <w:rFonts w:ascii="Times New Roman" w:hAnsi="Times New Roman" w:cs="Times New Roman"/>
          <w:sz w:val="24"/>
          <w:szCs w:val="24"/>
        </w:rPr>
      </w:pPr>
    </w:p>
    <w:p w:rsidR="00873C49" w:rsidRDefault="00873C49" w:rsidP="00875E8C">
      <w:pPr>
        <w:widowControl/>
        <w:numPr>
          <w:ilvl w:val="12"/>
          <w:numId w:val="0"/>
        </w:numPr>
        <w:tabs>
          <w:tab w:val="left" w:pos="-1440"/>
          <w:tab w:val="left" w:pos="1440"/>
          <w:tab w:val="left" w:pos="3600"/>
          <w:tab w:val="left" w:pos="4320"/>
          <w:tab w:val="left" w:pos="5040"/>
          <w:tab w:val="left" w:pos="5760"/>
          <w:tab w:val="left" w:pos="6480"/>
          <w:tab w:val="left" w:pos="7200"/>
          <w:tab w:val="left" w:pos="7920"/>
        </w:tabs>
        <w:ind w:left="1440" w:hanging="1080"/>
        <w:rPr>
          <w:rFonts w:ascii="Times New Roman" w:hAnsi="Times New Roman" w:cs="Times New Roman"/>
          <w:sz w:val="24"/>
          <w:szCs w:val="24"/>
        </w:rPr>
      </w:pPr>
    </w:p>
    <w:p w:rsidR="00873C49" w:rsidRDefault="00873C49" w:rsidP="00875E8C">
      <w:pPr>
        <w:widowControl/>
        <w:numPr>
          <w:ilvl w:val="12"/>
          <w:numId w:val="0"/>
        </w:numPr>
        <w:tabs>
          <w:tab w:val="left" w:pos="-1440"/>
          <w:tab w:val="left" w:pos="1440"/>
          <w:tab w:val="left" w:pos="3600"/>
          <w:tab w:val="left" w:pos="4320"/>
          <w:tab w:val="left" w:pos="5040"/>
          <w:tab w:val="left" w:pos="5760"/>
          <w:tab w:val="left" w:pos="6480"/>
          <w:tab w:val="left" w:pos="7200"/>
          <w:tab w:val="left" w:pos="7920"/>
        </w:tabs>
        <w:ind w:left="1440" w:hanging="1080"/>
        <w:rPr>
          <w:rFonts w:ascii="Times New Roman" w:hAnsi="Times New Roman" w:cs="Times New Roman"/>
          <w:sz w:val="24"/>
          <w:szCs w:val="24"/>
        </w:rPr>
      </w:pPr>
    </w:p>
    <w:p w:rsidR="00CB302E" w:rsidRDefault="00CB302E" w:rsidP="00CB302E">
      <w:pPr>
        <w:widowControl/>
        <w:numPr>
          <w:ilvl w:val="12"/>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cs="Times New Roman"/>
          <w:sz w:val="24"/>
          <w:szCs w:val="24"/>
        </w:rPr>
      </w:pPr>
    </w:p>
    <w:p w:rsidR="00CB302E" w:rsidRPr="00875E8C" w:rsidRDefault="00CB302E" w:rsidP="00875E8C">
      <w:pPr>
        <w:pStyle w:val="ListParagraph"/>
        <w:widowControl/>
        <w:numPr>
          <w:ilvl w:val="0"/>
          <w:numId w:val="15"/>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s="Times New Roman"/>
          <w:b/>
          <w:sz w:val="24"/>
          <w:szCs w:val="24"/>
        </w:rPr>
      </w:pPr>
      <w:r w:rsidRPr="00875E8C">
        <w:rPr>
          <w:rFonts w:ascii="Times New Roman" w:hAnsi="Times New Roman" w:cs="Times New Roman"/>
          <w:b/>
          <w:sz w:val="24"/>
          <w:szCs w:val="24"/>
          <w:u w:val="single"/>
        </w:rPr>
        <w:t>NAICS Codes Affected</w:t>
      </w:r>
    </w:p>
    <w:p w:rsidR="00CB302E" w:rsidRDefault="00CB302E" w:rsidP="00CB302E">
      <w:pPr>
        <w:widowControl/>
        <w:numPr>
          <w:ilvl w:val="12"/>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cs="Times New Roman"/>
          <w:sz w:val="24"/>
          <w:szCs w:val="24"/>
        </w:rPr>
      </w:pPr>
    </w:p>
    <w:p w:rsidR="00CB302E" w:rsidRDefault="00CB302E" w:rsidP="00875E8C">
      <w:pPr>
        <w:widowControl/>
        <w:numPr>
          <w:ilvl w:val="12"/>
          <w:numId w:val="0"/>
        </w:numPr>
        <w:tabs>
          <w:tab w:val="left" w:pos="-1440"/>
          <w:tab w:val="left" w:pos="1080"/>
          <w:tab w:val="left" w:pos="144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cs="Times New Roman"/>
          <w:sz w:val="24"/>
          <w:szCs w:val="24"/>
        </w:rPr>
      </w:pPr>
      <w:r>
        <w:rPr>
          <w:rFonts w:ascii="Times New Roman" w:hAnsi="Times New Roman" w:cs="Times New Roman"/>
          <w:sz w:val="24"/>
          <w:szCs w:val="24"/>
        </w:rPr>
        <w:t>For the 20</w:t>
      </w:r>
      <w:r w:rsidR="00304623">
        <w:rPr>
          <w:rFonts w:ascii="Times New Roman" w:hAnsi="Times New Roman" w:cs="Times New Roman"/>
          <w:sz w:val="24"/>
          <w:szCs w:val="24"/>
        </w:rPr>
        <w:t>12</w:t>
      </w:r>
      <w:r>
        <w:rPr>
          <w:rFonts w:ascii="Times New Roman" w:hAnsi="Times New Roman" w:cs="Times New Roman"/>
          <w:sz w:val="24"/>
          <w:szCs w:val="24"/>
        </w:rPr>
        <w:t xml:space="preserve"> Economic Census covering the Manufacturing Sector, the following NAICS subsectors will be covered:</w:t>
      </w:r>
    </w:p>
    <w:p w:rsidR="00CB302E" w:rsidRDefault="00CB302E" w:rsidP="00CB302E">
      <w:pPr>
        <w:widowControl/>
        <w:numPr>
          <w:ilvl w:val="12"/>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cs="Times New Roman"/>
          <w:sz w:val="24"/>
          <w:szCs w:val="24"/>
        </w:rPr>
      </w:pPr>
    </w:p>
    <w:p w:rsidR="00CB302E" w:rsidRDefault="008A12A0" w:rsidP="008A12A0">
      <w:pPr>
        <w:widowControl/>
        <w:numPr>
          <w:ilvl w:val="12"/>
          <w:numId w:val="0"/>
        </w:numPr>
        <w:tabs>
          <w:tab w:val="left" w:pos="-1440"/>
          <w:tab w:val="left" w:pos="108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cs="Times New Roman"/>
          <w:sz w:val="24"/>
          <w:szCs w:val="24"/>
        </w:rPr>
      </w:pPr>
      <w:r>
        <w:rPr>
          <w:rFonts w:ascii="Times New Roman" w:hAnsi="Times New Roman" w:cs="Times New Roman"/>
          <w:sz w:val="24"/>
          <w:szCs w:val="24"/>
        </w:rPr>
        <w:tab/>
      </w:r>
      <w:r w:rsidR="0088742E">
        <w:rPr>
          <w:rFonts w:ascii="Times New Roman" w:hAnsi="Times New Roman" w:cs="Times New Roman"/>
          <w:sz w:val="24"/>
          <w:szCs w:val="24"/>
        </w:rPr>
        <w:tab/>
      </w:r>
      <w:r w:rsidR="00CB302E">
        <w:rPr>
          <w:rFonts w:ascii="Times New Roman" w:hAnsi="Times New Roman" w:cs="Times New Roman"/>
          <w:sz w:val="24"/>
          <w:szCs w:val="24"/>
        </w:rPr>
        <w:t>Manufacturing</w:t>
      </w:r>
    </w:p>
    <w:p w:rsidR="00CB302E" w:rsidRDefault="00CB302E" w:rsidP="00CB302E">
      <w:pPr>
        <w:widowControl/>
        <w:numPr>
          <w:ilvl w:val="12"/>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B302E" w:rsidRDefault="0088742E" w:rsidP="008A12A0">
      <w:pPr>
        <w:widowControl/>
        <w:numPr>
          <w:ilvl w:val="12"/>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1800"/>
        <w:rPr>
          <w:rFonts w:ascii="Times New Roman" w:hAnsi="Times New Roman" w:cs="Times New Roman"/>
          <w:sz w:val="24"/>
          <w:szCs w:val="24"/>
        </w:rPr>
      </w:pPr>
      <w:r>
        <w:rPr>
          <w:rFonts w:ascii="Times New Roman" w:hAnsi="Times New Roman" w:cs="Times New Roman"/>
          <w:sz w:val="24"/>
          <w:szCs w:val="24"/>
        </w:rPr>
        <w:tab/>
      </w:r>
      <w:r w:rsidR="00CB302E">
        <w:rPr>
          <w:rFonts w:ascii="Times New Roman" w:hAnsi="Times New Roman" w:cs="Times New Roman"/>
          <w:sz w:val="24"/>
          <w:szCs w:val="24"/>
        </w:rPr>
        <w:t>311</w:t>
      </w:r>
      <w:r w:rsidR="00CB302E">
        <w:rPr>
          <w:rFonts w:ascii="Times New Roman" w:hAnsi="Times New Roman" w:cs="Times New Roman"/>
          <w:sz w:val="24"/>
          <w:szCs w:val="24"/>
        </w:rPr>
        <w:tab/>
      </w:r>
      <w:r>
        <w:rPr>
          <w:rFonts w:ascii="Times New Roman" w:hAnsi="Times New Roman" w:cs="Times New Roman"/>
          <w:sz w:val="24"/>
          <w:szCs w:val="24"/>
        </w:rPr>
        <w:tab/>
      </w:r>
      <w:r w:rsidR="00CB302E">
        <w:rPr>
          <w:rFonts w:ascii="Times New Roman" w:hAnsi="Times New Roman" w:cs="Times New Roman"/>
          <w:sz w:val="24"/>
          <w:szCs w:val="24"/>
        </w:rPr>
        <w:t>Food Manufacturing</w:t>
      </w:r>
    </w:p>
    <w:p w:rsidR="00CB302E" w:rsidRDefault="00CB302E" w:rsidP="008A12A0">
      <w:pPr>
        <w:widowControl/>
        <w:numPr>
          <w:ilvl w:val="12"/>
          <w:numId w:val="0"/>
        </w:numPr>
        <w:tabs>
          <w:tab w:val="left" w:pos="-1440"/>
          <w:tab w:val="left" w:pos="1080"/>
          <w:tab w:val="left" w:pos="1440"/>
          <w:tab w:val="left" w:pos="2160"/>
          <w:tab w:val="left" w:pos="2880"/>
          <w:tab w:val="left" w:pos="3600"/>
          <w:tab w:val="left" w:pos="4320"/>
          <w:tab w:val="left" w:pos="5040"/>
          <w:tab w:val="left" w:pos="5760"/>
          <w:tab w:val="left" w:pos="6480"/>
          <w:tab w:val="left" w:pos="7200"/>
          <w:tab w:val="left" w:pos="7920"/>
        </w:tabs>
        <w:ind w:left="2880" w:hanging="2160"/>
        <w:rPr>
          <w:rFonts w:ascii="Times New Roman" w:hAnsi="Times New Roman" w:cs="Times New Roman"/>
          <w:sz w:val="24"/>
          <w:szCs w:val="24"/>
        </w:rPr>
      </w:pPr>
      <w:r>
        <w:rPr>
          <w:rFonts w:ascii="Times New Roman" w:hAnsi="Times New Roman" w:cs="Times New Roman"/>
          <w:sz w:val="24"/>
          <w:szCs w:val="24"/>
        </w:rPr>
        <w:tab/>
      </w:r>
      <w:r w:rsidR="0088742E">
        <w:rPr>
          <w:rFonts w:ascii="Times New Roman" w:hAnsi="Times New Roman" w:cs="Times New Roman"/>
          <w:sz w:val="24"/>
          <w:szCs w:val="24"/>
        </w:rPr>
        <w:tab/>
      </w:r>
      <w:r>
        <w:rPr>
          <w:rFonts w:ascii="Times New Roman" w:hAnsi="Times New Roman" w:cs="Times New Roman"/>
          <w:sz w:val="24"/>
          <w:szCs w:val="24"/>
        </w:rPr>
        <w:t>312</w:t>
      </w:r>
      <w:r>
        <w:rPr>
          <w:rFonts w:ascii="Times New Roman" w:hAnsi="Times New Roman" w:cs="Times New Roman"/>
          <w:sz w:val="24"/>
          <w:szCs w:val="24"/>
        </w:rPr>
        <w:tab/>
      </w:r>
      <w:r w:rsidR="0088742E">
        <w:rPr>
          <w:rFonts w:ascii="Times New Roman" w:hAnsi="Times New Roman" w:cs="Times New Roman"/>
          <w:sz w:val="24"/>
          <w:szCs w:val="24"/>
        </w:rPr>
        <w:tab/>
      </w:r>
      <w:r>
        <w:rPr>
          <w:rFonts w:ascii="Times New Roman" w:hAnsi="Times New Roman" w:cs="Times New Roman"/>
          <w:sz w:val="24"/>
          <w:szCs w:val="24"/>
        </w:rPr>
        <w:t>Beverage and Tobacco Product Manufacturing</w:t>
      </w:r>
    </w:p>
    <w:p w:rsidR="00CB302E" w:rsidRDefault="0088742E" w:rsidP="008A12A0">
      <w:pPr>
        <w:widowControl/>
        <w:numPr>
          <w:ilvl w:val="12"/>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1800"/>
        <w:rPr>
          <w:rFonts w:ascii="Times New Roman" w:hAnsi="Times New Roman" w:cs="Times New Roman"/>
          <w:sz w:val="24"/>
          <w:szCs w:val="24"/>
        </w:rPr>
      </w:pPr>
      <w:r>
        <w:rPr>
          <w:rFonts w:ascii="Times New Roman" w:hAnsi="Times New Roman" w:cs="Times New Roman"/>
          <w:sz w:val="24"/>
          <w:szCs w:val="24"/>
        </w:rPr>
        <w:tab/>
      </w:r>
      <w:r w:rsidR="00CB302E">
        <w:rPr>
          <w:rFonts w:ascii="Times New Roman" w:hAnsi="Times New Roman" w:cs="Times New Roman"/>
          <w:sz w:val="24"/>
          <w:szCs w:val="24"/>
        </w:rPr>
        <w:t>313</w:t>
      </w:r>
      <w:r w:rsidR="00CB302E">
        <w:rPr>
          <w:rFonts w:ascii="Times New Roman" w:hAnsi="Times New Roman" w:cs="Times New Roman"/>
          <w:sz w:val="24"/>
          <w:szCs w:val="24"/>
        </w:rPr>
        <w:tab/>
      </w:r>
      <w:r>
        <w:rPr>
          <w:rFonts w:ascii="Times New Roman" w:hAnsi="Times New Roman" w:cs="Times New Roman"/>
          <w:sz w:val="24"/>
          <w:szCs w:val="24"/>
        </w:rPr>
        <w:tab/>
      </w:r>
      <w:r w:rsidR="00CB302E">
        <w:rPr>
          <w:rFonts w:ascii="Times New Roman" w:hAnsi="Times New Roman" w:cs="Times New Roman"/>
          <w:sz w:val="24"/>
          <w:szCs w:val="24"/>
        </w:rPr>
        <w:t>Textile Mills</w:t>
      </w:r>
    </w:p>
    <w:p w:rsidR="00CB302E" w:rsidRDefault="008A12A0" w:rsidP="008A12A0">
      <w:pPr>
        <w:widowControl/>
        <w:numPr>
          <w:ilvl w:val="12"/>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1080"/>
        <w:rPr>
          <w:rFonts w:ascii="Times New Roman" w:hAnsi="Times New Roman" w:cs="Times New Roman"/>
          <w:sz w:val="24"/>
          <w:szCs w:val="24"/>
        </w:rPr>
      </w:pPr>
      <w:r>
        <w:rPr>
          <w:rFonts w:ascii="Times New Roman" w:hAnsi="Times New Roman" w:cs="Times New Roman"/>
          <w:sz w:val="24"/>
          <w:szCs w:val="24"/>
        </w:rPr>
        <w:tab/>
      </w:r>
      <w:r w:rsidR="00CB302E">
        <w:rPr>
          <w:rFonts w:ascii="Times New Roman" w:hAnsi="Times New Roman" w:cs="Times New Roman"/>
          <w:sz w:val="24"/>
          <w:szCs w:val="24"/>
        </w:rPr>
        <w:tab/>
      </w:r>
      <w:r w:rsidR="0088742E">
        <w:rPr>
          <w:rFonts w:ascii="Times New Roman" w:hAnsi="Times New Roman" w:cs="Times New Roman"/>
          <w:sz w:val="24"/>
          <w:szCs w:val="24"/>
        </w:rPr>
        <w:tab/>
      </w:r>
      <w:r w:rsidR="00CB302E">
        <w:rPr>
          <w:rFonts w:ascii="Times New Roman" w:hAnsi="Times New Roman" w:cs="Times New Roman"/>
          <w:sz w:val="24"/>
          <w:szCs w:val="24"/>
        </w:rPr>
        <w:t>314</w:t>
      </w:r>
      <w:r w:rsidR="00CB302E">
        <w:rPr>
          <w:rFonts w:ascii="Times New Roman" w:hAnsi="Times New Roman" w:cs="Times New Roman"/>
          <w:sz w:val="24"/>
          <w:szCs w:val="24"/>
        </w:rPr>
        <w:tab/>
      </w:r>
      <w:r w:rsidR="0088742E">
        <w:rPr>
          <w:rFonts w:ascii="Times New Roman" w:hAnsi="Times New Roman" w:cs="Times New Roman"/>
          <w:sz w:val="24"/>
          <w:szCs w:val="24"/>
        </w:rPr>
        <w:tab/>
      </w:r>
      <w:r w:rsidR="00CB302E">
        <w:rPr>
          <w:rFonts w:ascii="Times New Roman" w:hAnsi="Times New Roman" w:cs="Times New Roman"/>
          <w:sz w:val="24"/>
          <w:szCs w:val="24"/>
        </w:rPr>
        <w:t>Textile Product Mills</w:t>
      </w:r>
    </w:p>
    <w:p w:rsidR="00CB302E" w:rsidRDefault="0088742E" w:rsidP="008A12A0">
      <w:pPr>
        <w:widowControl/>
        <w:numPr>
          <w:ilvl w:val="12"/>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1800"/>
        <w:rPr>
          <w:rFonts w:ascii="Times New Roman" w:hAnsi="Times New Roman" w:cs="Times New Roman"/>
          <w:sz w:val="24"/>
          <w:szCs w:val="24"/>
        </w:rPr>
      </w:pPr>
      <w:r>
        <w:rPr>
          <w:rFonts w:ascii="Times New Roman" w:hAnsi="Times New Roman" w:cs="Times New Roman"/>
          <w:sz w:val="24"/>
          <w:szCs w:val="24"/>
        </w:rPr>
        <w:tab/>
      </w:r>
      <w:r w:rsidR="008A12A0">
        <w:rPr>
          <w:rFonts w:ascii="Times New Roman" w:hAnsi="Times New Roman" w:cs="Times New Roman"/>
          <w:sz w:val="24"/>
          <w:szCs w:val="24"/>
        </w:rPr>
        <w:t>3</w:t>
      </w:r>
      <w:r w:rsidR="00CB302E">
        <w:rPr>
          <w:rFonts w:ascii="Times New Roman" w:hAnsi="Times New Roman" w:cs="Times New Roman"/>
          <w:sz w:val="24"/>
          <w:szCs w:val="24"/>
        </w:rPr>
        <w:t>15</w:t>
      </w:r>
      <w:r w:rsidR="00CB302E">
        <w:rPr>
          <w:rFonts w:ascii="Times New Roman" w:hAnsi="Times New Roman" w:cs="Times New Roman"/>
          <w:sz w:val="24"/>
          <w:szCs w:val="24"/>
        </w:rPr>
        <w:tab/>
      </w:r>
      <w:r>
        <w:rPr>
          <w:rFonts w:ascii="Times New Roman" w:hAnsi="Times New Roman" w:cs="Times New Roman"/>
          <w:sz w:val="24"/>
          <w:szCs w:val="24"/>
        </w:rPr>
        <w:tab/>
      </w:r>
      <w:r w:rsidR="00CB302E">
        <w:rPr>
          <w:rFonts w:ascii="Times New Roman" w:hAnsi="Times New Roman" w:cs="Times New Roman"/>
          <w:sz w:val="24"/>
          <w:szCs w:val="24"/>
        </w:rPr>
        <w:t>Apparel Manufacturing</w:t>
      </w:r>
    </w:p>
    <w:p w:rsidR="00CB302E" w:rsidRDefault="0088742E" w:rsidP="008A12A0">
      <w:pPr>
        <w:widowControl/>
        <w:numPr>
          <w:ilvl w:val="12"/>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1800"/>
        <w:rPr>
          <w:rFonts w:ascii="Times New Roman" w:hAnsi="Times New Roman" w:cs="Times New Roman"/>
          <w:sz w:val="24"/>
          <w:szCs w:val="24"/>
        </w:rPr>
      </w:pPr>
      <w:r>
        <w:rPr>
          <w:rFonts w:ascii="Times New Roman" w:hAnsi="Times New Roman" w:cs="Times New Roman"/>
          <w:sz w:val="24"/>
          <w:szCs w:val="24"/>
        </w:rPr>
        <w:tab/>
      </w:r>
      <w:r w:rsidR="00CB302E">
        <w:rPr>
          <w:rFonts w:ascii="Times New Roman" w:hAnsi="Times New Roman" w:cs="Times New Roman"/>
          <w:sz w:val="24"/>
          <w:szCs w:val="24"/>
        </w:rPr>
        <w:t>316</w:t>
      </w:r>
      <w:r w:rsidR="00CB302E">
        <w:rPr>
          <w:rFonts w:ascii="Times New Roman" w:hAnsi="Times New Roman" w:cs="Times New Roman"/>
          <w:sz w:val="24"/>
          <w:szCs w:val="24"/>
        </w:rPr>
        <w:tab/>
      </w:r>
      <w:r>
        <w:rPr>
          <w:rFonts w:ascii="Times New Roman" w:hAnsi="Times New Roman" w:cs="Times New Roman"/>
          <w:sz w:val="24"/>
          <w:szCs w:val="24"/>
        </w:rPr>
        <w:tab/>
      </w:r>
      <w:r w:rsidR="00CB302E">
        <w:rPr>
          <w:rFonts w:ascii="Times New Roman" w:hAnsi="Times New Roman" w:cs="Times New Roman"/>
          <w:sz w:val="24"/>
          <w:szCs w:val="24"/>
        </w:rPr>
        <w:t>Leather and Allied Product Manufacturing</w:t>
      </w:r>
    </w:p>
    <w:p w:rsidR="00C069F1" w:rsidRDefault="00C069F1" w:rsidP="008A12A0">
      <w:pPr>
        <w:widowControl/>
        <w:numPr>
          <w:ilvl w:val="12"/>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1800"/>
        <w:rPr>
          <w:rFonts w:ascii="Times New Roman" w:hAnsi="Times New Roman" w:cs="Times New Roman"/>
          <w:sz w:val="24"/>
          <w:szCs w:val="24"/>
        </w:rPr>
      </w:pPr>
    </w:p>
    <w:p w:rsidR="00C069F1" w:rsidRDefault="00C069F1" w:rsidP="008A12A0">
      <w:pPr>
        <w:widowControl/>
        <w:numPr>
          <w:ilvl w:val="12"/>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1800"/>
        <w:rPr>
          <w:rFonts w:ascii="Times New Roman" w:hAnsi="Times New Roman" w:cs="Times New Roman"/>
          <w:sz w:val="24"/>
          <w:szCs w:val="24"/>
        </w:rPr>
      </w:pPr>
    </w:p>
    <w:p w:rsidR="00CB302E" w:rsidRDefault="0088742E" w:rsidP="008A12A0">
      <w:pPr>
        <w:widowControl/>
        <w:numPr>
          <w:ilvl w:val="12"/>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1800"/>
        <w:rPr>
          <w:rFonts w:ascii="Times New Roman" w:hAnsi="Times New Roman" w:cs="Times New Roman"/>
          <w:sz w:val="24"/>
          <w:szCs w:val="24"/>
        </w:rPr>
      </w:pPr>
      <w:r>
        <w:rPr>
          <w:rFonts w:ascii="Times New Roman" w:hAnsi="Times New Roman" w:cs="Times New Roman"/>
          <w:sz w:val="24"/>
          <w:szCs w:val="24"/>
        </w:rPr>
        <w:tab/>
      </w:r>
      <w:r w:rsidR="00CB302E">
        <w:rPr>
          <w:rFonts w:ascii="Times New Roman" w:hAnsi="Times New Roman" w:cs="Times New Roman"/>
          <w:sz w:val="24"/>
          <w:szCs w:val="24"/>
        </w:rPr>
        <w:t>321</w:t>
      </w:r>
      <w:r w:rsidR="00CB302E">
        <w:rPr>
          <w:rFonts w:ascii="Times New Roman" w:hAnsi="Times New Roman" w:cs="Times New Roman"/>
          <w:sz w:val="24"/>
          <w:szCs w:val="24"/>
        </w:rPr>
        <w:tab/>
      </w:r>
      <w:r>
        <w:rPr>
          <w:rFonts w:ascii="Times New Roman" w:hAnsi="Times New Roman" w:cs="Times New Roman"/>
          <w:sz w:val="24"/>
          <w:szCs w:val="24"/>
        </w:rPr>
        <w:tab/>
      </w:r>
      <w:r w:rsidR="00CB302E">
        <w:rPr>
          <w:rFonts w:ascii="Times New Roman" w:hAnsi="Times New Roman" w:cs="Times New Roman"/>
          <w:sz w:val="24"/>
          <w:szCs w:val="24"/>
        </w:rPr>
        <w:t>Wood Product Manufacturing, Except Furniture</w:t>
      </w:r>
    </w:p>
    <w:p w:rsidR="00CB302E" w:rsidRDefault="0088742E" w:rsidP="008A12A0">
      <w:pPr>
        <w:widowControl/>
        <w:numPr>
          <w:ilvl w:val="12"/>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1800"/>
        <w:rPr>
          <w:rFonts w:ascii="Times New Roman" w:hAnsi="Times New Roman" w:cs="Times New Roman"/>
          <w:sz w:val="24"/>
          <w:szCs w:val="24"/>
        </w:rPr>
      </w:pPr>
      <w:r>
        <w:rPr>
          <w:rFonts w:ascii="Times New Roman" w:hAnsi="Times New Roman" w:cs="Times New Roman"/>
          <w:sz w:val="24"/>
          <w:szCs w:val="24"/>
        </w:rPr>
        <w:tab/>
      </w:r>
      <w:r w:rsidR="00CB302E">
        <w:rPr>
          <w:rFonts w:ascii="Times New Roman" w:hAnsi="Times New Roman" w:cs="Times New Roman"/>
          <w:sz w:val="24"/>
          <w:szCs w:val="24"/>
        </w:rPr>
        <w:t>322</w:t>
      </w:r>
      <w:r w:rsidR="00CB302E">
        <w:rPr>
          <w:rFonts w:ascii="Times New Roman" w:hAnsi="Times New Roman" w:cs="Times New Roman"/>
          <w:sz w:val="24"/>
          <w:szCs w:val="24"/>
        </w:rPr>
        <w:tab/>
      </w:r>
      <w:r>
        <w:rPr>
          <w:rFonts w:ascii="Times New Roman" w:hAnsi="Times New Roman" w:cs="Times New Roman"/>
          <w:sz w:val="24"/>
          <w:szCs w:val="24"/>
        </w:rPr>
        <w:tab/>
      </w:r>
      <w:r w:rsidR="00CB302E">
        <w:rPr>
          <w:rFonts w:ascii="Times New Roman" w:hAnsi="Times New Roman" w:cs="Times New Roman"/>
          <w:sz w:val="24"/>
          <w:szCs w:val="24"/>
        </w:rPr>
        <w:t>Paper Manufacturing</w:t>
      </w:r>
    </w:p>
    <w:p w:rsidR="00CB302E" w:rsidRDefault="0088742E" w:rsidP="008A12A0">
      <w:pPr>
        <w:widowControl/>
        <w:numPr>
          <w:ilvl w:val="12"/>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1800"/>
        <w:rPr>
          <w:rFonts w:ascii="Times New Roman" w:hAnsi="Times New Roman" w:cs="Times New Roman"/>
          <w:sz w:val="24"/>
          <w:szCs w:val="24"/>
        </w:rPr>
      </w:pPr>
      <w:r>
        <w:rPr>
          <w:rFonts w:ascii="Times New Roman" w:hAnsi="Times New Roman" w:cs="Times New Roman"/>
          <w:sz w:val="24"/>
          <w:szCs w:val="24"/>
        </w:rPr>
        <w:tab/>
      </w:r>
      <w:r w:rsidR="00CB302E">
        <w:rPr>
          <w:rFonts w:ascii="Times New Roman" w:hAnsi="Times New Roman" w:cs="Times New Roman"/>
          <w:sz w:val="24"/>
          <w:szCs w:val="24"/>
        </w:rPr>
        <w:t>323</w:t>
      </w:r>
      <w:r w:rsidR="00CB302E">
        <w:rPr>
          <w:rFonts w:ascii="Times New Roman" w:hAnsi="Times New Roman" w:cs="Times New Roman"/>
          <w:sz w:val="24"/>
          <w:szCs w:val="24"/>
        </w:rPr>
        <w:tab/>
      </w:r>
      <w:r>
        <w:rPr>
          <w:rFonts w:ascii="Times New Roman" w:hAnsi="Times New Roman" w:cs="Times New Roman"/>
          <w:sz w:val="24"/>
          <w:szCs w:val="24"/>
        </w:rPr>
        <w:tab/>
      </w:r>
      <w:r w:rsidR="00CB302E">
        <w:rPr>
          <w:rFonts w:ascii="Times New Roman" w:hAnsi="Times New Roman" w:cs="Times New Roman"/>
          <w:sz w:val="24"/>
          <w:szCs w:val="24"/>
        </w:rPr>
        <w:t>Printing and Related Support Activities</w:t>
      </w:r>
    </w:p>
    <w:p w:rsidR="00CB302E" w:rsidRDefault="0088742E" w:rsidP="008A12A0">
      <w:pPr>
        <w:widowControl/>
        <w:numPr>
          <w:ilvl w:val="12"/>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1800"/>
        <w:rPr>
          <w:rFonts w:ascii="Times New Roman" w:hAnsi="Times New Roman" w:cs="Times New Roman"/>
          <w:sz w:val="24"/>
          <w:szCs w:val="24"/>
        </w:rPr>
      </w:pPr>
      <w:r>
        <w:rPr>
          <w:rFonts w:ascii="Times New Roman" w:hAnsi="Times New Roman" w:cs="Times New Roman"/>
          <w:sz w:val="24"/>
          <w:szCs w:val="24"/>
        </w:rPr>
        <w:tab/>
      </w:r>
      <w:r w:rsidR="00CB302E">
        <w:rPr>
          <w:rFonts w:ascii="Times New Roman" w:hAnsi="Times New Roman" w:cs="Times New Roman"/>
          <w:sz w:val="24"/>
          <w:szCs w:val="24"/>
        </w:rPr>
        <w:t>324</w:t>
      </w:r>
      <w:r w:rsidR="00CB302E">
        <w:rPr>
          <w:rFonts w:ascii="Times New Roman" w:hAnsi="Times New Roman" w:cs="Times New Roman"/>
          <w:sz w:val="24"/>
          <w:szCs w:val="24"/>
        </w:rPr>
        <w:tab/>
      </w:r>
      <w:r>
        <w:rPr>
          <w:rFonts w:ascii="Times New Roman" w:hAnsi="Times New Roman" w:cs="Times New Roman"/>
          <w:sz w:val="24"/>
          <w:szCs w:val="24"/>
        </w:rPr>
        <w:tab/>
      </w:r>
      <w:r w:rsidR="00CB302E">
        <w:rPr>
          <w:rFonts w:ascii="Times New Roman" w:hAnsi="Times New Roman" w:cs="Times New Roman"/>
          <w:sz w:val="24"/>
          <w:szCs w:val="24"/>
        </w:rPr>
        <w:t>Petroleum and Coal Product Manufacturing</w:t>
      </w:r>
    </w:p>
    <w:p w:rsidR="00CB302E" w:rsidRDefault="0088742E" w:rsidP="008A12A0">
      <w:pPr>
        <w:widowControl/>
        <w:numPr>
          <w:ilvl w:val="12"/>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1800"/>
        <w:rPr>
          <w:rFonts w:ascii="Times New Roman" w:hAnsi="Times New Roman" w:cs="Times New Roman"/>
          <w:sz w:val="24"/>
          <w:szCs w:val="24"/>
        </w:rPr>
      </w:pPr>
      <w:r>
        <w:rPr>
          <w:rFonts w:ascii="Times New Roman" w:hAnsi="Times New Roman" w:cs="Times New Roman"/>
          <w:sz w:val="24"/>
          <w:szCs w:val="24"/>
        </w:rPr>
        <w:tab/>
      </w:r>
      <w:r w:rsidR="00CB302E">
        <w:rPr>
          <w:rFonts w:ascii="Times New Roman" w:hAnsi="Times New Roman" w:cs="Times New Roman"/>
          <w:sz w:val="24"/>
          <w:szCs w:val="24"/>
        </w:rPr>
        <w:t>325</w:t>
      </w:r>
      <w:r w:rsidR="00CB302E">
        <w:rPr>
          <w:rFonts w:ascii="Times New Roman" w:hAnsi="Times New Roman" w:cs="Times New Roman"/>
          <w:sz w:val="24"/>
          <w:szCs w:val="24"/>
        </w:rPr>
        <w:tab/>
      </w:r>
      <w:r>
        <w:rPr>
          <w:rFonts w:ascii="Times New Roman" w:hAnsi="Times New Roman" w:cs="Times New Roman"/>
          <w:sz w:val="24"/>
          <w:szCs w:val="24"/>
        </w:rPr>
        <w:tab/>
      </w:r>
      <w:r w:rsidR="00CB302E">
        <w:rPr>
          <w:rFonts w:ascii="Times New Roman" w:hAnsi="Times New Roman" w:cs="Times New Roman"/>
          <w:sz w:val="24"/>
          <w:szCs w:val="24"/>
        </w:rPr>
        <w:t>Chemical Manufacturing</w:t>
      </w:r>
    </w:p>
    <w:p w:rsidR="00CB302E" w:rsidRDefault="0088742E" w:rsidP="008A12A0">
      <w:pPr>
        <w:widowControl/>
        <w:numPr>
          <w:ilvl w:val="12"/>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1800"/>
        <w:rPr>
          <w:rFonts w:ascii="Times New Roman" w:hAnsi="Times New Roman" w:cs="Times New Roman"/>
          <w:sz w:val="24"/>
          <w:szCs w:val="24"/>
        </w:rPr>
      </w:pPr>
      <w:r>
        <w:rPr>
          <w:rFonts w:ascii="Times New Roman" w:hAnsi="Times New Roman" w:cs="Times New Roman"/>
          <w:sz w:val="24"/>
          <w:szCs w:val="24"/>
        </w:rPr>
        <w:tab/>
      </w:r>
      <w:r w:rsidR="00CB302E">
        <w:rPr>
          <w:rFonts w:ascii="Times New Roman" w:hAnsi="Times New Roman" w:cs="Times New Roman"/>
          <w:sz w:val="24"/>
          <w:szCs w:val="24"/>
        </w:rPr>
        <w:t>326</w:t>
      </w:r>
      <w:r w:rsidR="00CB302E">
        <w:rPr>
          <w:rFonts w:ascii="Times New Roman" w:hAnsi="Times New Roman" w:cs="Times New Roman"/>
          <w:sz w:val="24"/>
          <w:szCs w:val="24"/>
        </w:rPr>
        <w:tab/>
      </w:r>
      <w:r>
        <w:rPr>
          <w:rFonts w:ascii="Times New Roman" w:hAnsi="Times New Roman" w:cs="Times New Roman"/>
          <w:sz w:val="24"/>
          <w:szCs w:val="24"/>
        </w:rPr>
        <w:tab/>
      </w:r>
      <w:r w:rsidR="00CB302E">
        <w:rPr>
          <w:rFonts w:ascii="Times New Roman" w:hAnsi="Times New Roman" w:cs="Times New Roman"/>
          <w:sz w:val="24"/>
          <w:szCs w:val="24"/>
        </w:rPr>
        <w:t>Plastics and Rubber Product Manufacturing</w:t>
      </w:r>
    </w:p>
    <w:p w:rsidR="00CB302E" w:rsidRDefault="0088742E" w:rsidP="008A12A0">
      <w:pPr>
        <w:widowControl/>
        <w:numPr>
          <w:ilvl w:val="12"/>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1800"/>
        <w:rPr>
          <w:rFonts w:ascii="Times New Roman" w:hAnsi="Times New Roman" w:cs="Times New Roman"/>
          <w:sz w:val="24"/>
          <w:szCs w:val="24"/>
        </w:rPr>
      </w:pPr>
      <w:r>
        <w:rPr>
          <w:rFonts w:ascii="Times New Roman" w:hAnsi="Times New Roman" w:cs="Times New Roman"/>
          <w:sz w:val="24"/>
          <w:szCs w:val="24"/>
        </w:rPr>
        <w:tab/>
      </w:r>
      <w:r w:rsidR="00CB302E">
        <w:rPr>
          <w:rFonts w:ascii="Times New Roman" w:hAnsi="Times New Roman" w:cs="Times New Roman"/>
          <w:sz w:val="24"/>
          <w:szCs w:val="24"/>
        </w:rPr>
        <w:t>327</w:t>
      </w:r>
      <w:r w:rsidR="00CB302E">
        <w:rPr>
          <w:rFonts w:ascii="Times New Roman" w:hAnsi="Times New Roman" w:cs="Times New Roman"/>
          <w:sz w:val="24"/>
          <w:szCs w:val="24"/>
        </w:rPr>
        <w:tab/>
      </w:r>
      <w:r>
        <w:rPr>
          <w:rFonts w:ascii="Times New Roman" w:hAnsi="Times New Roman" w:cs="Times New Roman"/>
          <w:sz w:val="24"/>
          <w:szCs w:val="24"/>
        </w:rPr>
        <w:tab/>
      </w:r>
      <w:r w:rsidR="00CB302E">
        <w:rPr>
          <w:rFonts w:ascii="Times New Roman" w:hAnsi="Times New Roman" w:cs="Times New Roman"/>
          <w:sz w:val="24"/>
          <w:szCs w:val="24"/>
        </w:rPr>
        <w:t>Nonmetallic Mineral Product Manufacturing</w:t>
      </w:r>
    </w:p>
    <w:p w:rsidR="00CB302E" w:rsidRDefault="0088742E" w:rsidP="008A12A0">
      <w:pPr>
        <w:widowControl/>
        <w:numPr>
          <w:ilvl w:val="12"/>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1800"/>
        <w:rPr>
          <w:rFonts w:ascii="Times New Roman" w:hAnsi="Times New Roman" w:cs="Times New Roman"/>
          <w:sz w:val="24"/>
          <w:szCs w:val="24"/>
        </w:rPr>
      </w:pPr>
      <w:r>
        <w:rPr>
          <w:rFonts w:ascii="Times New Roman" w:hAnsi="Times New Roman" w:cs="Times New Roman"/>
          <w:sz w:val="24"/>
          <w:szCs w:val="24"/>
        </w:rPr>
        <w:tab/>
      </w:r>
      <w:r w:rsidR="00CB302E">
        <w:rPr>
          <w:rFonts w:ascii="Times New Roman" w:hAnsi="Times New Roman" w:cs="Times New Roman"/>
          <w:sz w:val="24"/>
          <w:szCs w:val="24"/>
        </w:rPr>
        <w:t>331</w:t>
      </w:r>
      <w:r w:rsidR="00CB302E">
        <w:rPr>
          <w:rFonts w:ascii="Times New Roman" w:hAnsi="Times New Roman" w:cs="Times New Roman"/>
          <w:sz w:val="24"/>
          <w:szCs w:val="24"/>
        </w:rPr>
        <w:tab/>
      </w:r>
      <w:r>
        <w:rPr>
          <w:rFonts w:ascii="Times New Roman" w:hAnsi="Times New Roman" w:cs="Times New Roman"/>
          <w:sz w:val="24"/>
          <w:szCs w:val="24"/>
        </w:rPr>
        <w:tab/>
      </w:r>
      <w:r w:rsidR="00CB302E">
        <w:rPr>
          <w:rFonts w:ascii="Times New Roman" w:hAnsi="Times New Roman" w:cs="Times New Roman"/>
          <w:sz w:val="24"/>
          <w:szCs w:val="24"/>
        </w:rPr>
        <w:t>Primary Metal Manufacturing</w:t>
      </w:r>
    </w:p>
    <w:p w:rsidR="00CB302E" w:rsidRDefault="0088742E" w:rsidP="00E42FE0">
      <w:pPr>
        <w:widowControl/>
        <w:numPr>
          <w:ilvl w:val="12"/>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1800"/>
        <w:rPr>
          <w:rFonts w:ascii="Times New Roman" w:hAnsi="Times New Roman" w:cs="Times New Roman"/>
          <w:sz w:val="24"/>
          <w:szCs w:val="24"/>
        </w:rPr>
      </w:pPr>
      <w:r>
        <w:rPr>
          <w:rFonts w:ascii="Times New Roman" w:hAnsi="Times New Roman" w:cs="Times New Roman"/>
          <w:sz w:val="24"/>
          <w:szCs w:val="24"/>
        </w:rPr>
        <w:tab/>
      </w:r>
      <w:r w:rsidR="00CB302E">
        <w:rPr>
          <w:rFonts w:ascii="Times New Roman" w:hAnsi="Times New Roman" w:cs="Times New Roman"/>
          <w:sz w:val="24"/>
          <w:szCs w:val="24"/>
        </w:rPr>
        <w:t>332</w:t>
      </w:r>
      <w:r w:rsidR="00CB302E">
        <w:rPr>
          <w:rFonts w:ascii="Times New Roman" w:hAnsi="Times New Roman" w:cs="Times New Roman"/>
          <w:sz w:val="24"/>
          <w:szCs w:val="24"/>
        </w:rPr>
        <w:tab/>
      </w:r>
      <w:r>
        <w:rPr>
          <w:rFonts w:ascii="Times New Roman" w:hAnsi="Times New Roman" w:cs="Times New Roman"/>
          <w:sz w:val="24"/>
          <w:szCs w:val="24"/>
        </w:rPr>
        <w:tab/>
      </w:r>
      <w:r w:rsidR="00CB302E">
        <w:rPr>
          <w:rFonts w:ascii="Times New Roman" w:hAnsi="Times New Roman" w:cs="Times New Roman"/>
          <w:sz w:val="24"/>
          <w:szCs w:val="24"/>
        </w:rPr>
        <w:t>Fabricated Metal Product Manufacturing</w:t>
      </w:r>
    </w:p>
    <w:p w:rsidR="00CB302E" w:rsidRDefault="00CB302E" w:rsidP="00E42FE0">
      <w:pPr>
        <w:widowControl/>
        <w:numPr>
          <w:ilvl w:val="12"/>
          <w:numId w:val="0"/>
        </w:numPr>
        <w:tabs>
          <w:tab w:val="left" w:pos="-1440"/>
          <w:tab w:val="left" w:pos="1080"/>
          <w:tab w:val="left" w:pos="1440"/>
          <w:tab w:val="left" w:pos="2160"/>
          <w:tab w:val="left" w:pos="2880"/>
          <w:tab w:val="left" w:pos="3600"/>
          <w:tab w:val="left" w:pos="4320"/>
          <w:tab w:val="left" w:pos="5040"/>
          <w:tab w:val="left" w:pos="5760"/>
          <w:tab w:val="left" w:pos="6480"/>
          <w:tab w:val="left" w:pos="7200"/>
          <w:tab w:val="left" w:pos="7920"/>
        </w:tabs>
        <w:ind w:left="2880" w:hanging="2160"/>
        <w:rPr>
          <w:rFonts w:ascii="Times New Roman" w:hAnsi="Times New Roman" w:cs="Times New Roman"/>
          <w:sz w:val="24"/>
          <w:szCs w:val="24"/>
        </w:rPr>
      </w:pPr>
      <w:r>
        <w:rPr>
          <w:rFonts w:ascii="Times New Roman" w:hAnsi="Times New Roman" w:cs="Times New Roman"/>
          <w:sz w:val="24"/>
          <w:szCs w:val="24"/>
        </w:rPr>
        <w:tab/>
      </w:r>
      <w:r w:rsidR="0088742E">
        <w:rPr>
          <w:rFonts w:ascii="Times New Roman" w:hAnsi="Times New Roman" w:cs="Times New Roman"/>
          <w:sz w:val="24"/>
          <w:szCs w:val="24"/>
        </w:rPr>
        <w:tab/>
      </w:r>
      <w:r>
        <w:rPr>
          <w:rFonts w:ascii="Times New Roman" w:hAnsi="Times New Roman" w:cs="Times New Roman"/>
          <w:sz w:val="24"/>
          <w:szCs w:val="24"/>
        </w:rPr>
        <w:t>333</w:t>
      </w:r>
      <w:r>
        <w:rPr>
          <w:rFonts w:ascii="Times New Roman" w:hAnsi="Times New Roman" w:cs="Times New Roman"/>
          <w:sz w:val="24"/>
          <w:szCs w:val="24"/>
        </w:rPr>
        <w:tab/>
      </w:r>
      <w:r w:rsidR="0088742E">
        <w:rPr>
          <w:rFonts w:ascii="Times New Roman" w:hAnsi="Times New Roman" w:cs="Times New Roman"/>
          <w:sz w:val="24"/>
          <w:szCs w:val="24"/>
        </w:rPr>
        <w:tab/>
      </w:r>
      <w:r>
        <w:rPr>
          <w:rFonts w:ascii="Times New Roman" w:hAnsi="Times New Roman" w:cs="Times New Roman"/>
          <w:sz w:val="24"/>
          <w:szCs w:val="24"/>
        </w:rPr>
        <w:t>Machinery Manufacturing</w:t>
      </w:r>
    </w:p>
    <w:p w:rsidR="00CB302E" w:rsidRDefault="0088742E" w:rsidP="00E42FE0">
      <w:pPr>
        <w:widowControl/>
        <w:numPr>
          <w:ilvl w:val="12"/>
          <w:numId w:val="0"/>
        </w:numPr>
        <w:tabs>
          <w:tab w:val="left" w:pos="-1440"/>
          <w:tab w:val="left" w:pos="1080"/>
          <w:tab w:val="left" w:pos="1440"/>
          <w:tab w:val="left" w:pos="2160"/>
          <w:tab w:val="left" w:pos="2880"/>
          <w:tab w:val="left" w:pos="3600"/>
          <w:tab w:val="left" w:pos="4320"/>
          <w:tab w:val="left" w:pos="5040"/>
          <w:tab w:val="left" w:pos="5760"/>
          <w:tab w:val="left" w:pos="6480"/>
          <w:tab w:val="left" w:pos="7200"/>
          <w:tab w:val="left" w:pos="7920"/>
        </w:tabs>
        <w:ind w:left="2880" w:hanging="2160"/>
        <w:rPr>
          <w:rFonts w:ascii="Times New Roman" w:hAnsi="Times New Roman" w:cs="Times New Roman"/>
          <w:sz w:val="24"/>
          <w:szCs w:val="24"/>
        </w:rPr>
      </w:pPr>
      <w:r>
        <w:rPr>
          <w:rFonts w:ascii="Times New Roman" w:hAnsi="Times New Roman" w:cs="Times New Roman"/>
          <w:sz w:val="24"/>
          <w:szCs w:val="24"/>
        </w:rPr>
        <w:tab/>
      </w:r>
      <w:r w:rsidR="00CB302E">
        <w:rPr>
          <w:rFonts w:ascii="Times New Roman" w:hAnsi="Times New Roman" w:cs="Times New Roman"/>
          <w:sz w:val="24"/>
          <w:szCs w:val="24"/>
        </w:rPr>
        <w:tab/>
        <w:t>334</w:t>
      </w:r>
      <w:r w:rsidR="00CB302E">
        <w:rPr>
          <w:rFonts w:ascii="Times New Roman" w:hAnsi="Times New Roman" w:cs="Times New Roman"/>
          <w:sz w:val="24"/>
          <w:szCs w:val="24"/>
        </w:rPr>
        <w:tab/>
      </w:r>
      <w:r>
        <w:rPr>
          <w:rFonts w:ascii="Times New Roman" w:hAnsi="Times New Roman" w:cs="Times New Roman"/>
          <w:sz w:val="24"/>
          <w:szCs w:val="24"/>
        </w:rPr>
        <w:tab/>
      </w:r>
      <w:r w:rsidR="00CB302E">
        <w:rPr>
          <w:rFonts w:ascii="Times New Roman" w:hAnsi="Times New Roman" w:cs="Times New Roman"/>
          <w:sz w:val="24"/>
          <w:szCs w:val="24"/>
        </w:rPr>
        <w:t>Computer and Electronic Product Manufacturing</w:t>
      </w:r>
    </w:p>
    <w:p w:rsidR="00CB302E" w:rsidRDefault="00CB302E" w:rsidP="00E42FE0">
      <w:pPr>
        <w:widowControl/>
        <w:numPr>
          <w:ilvl w:val="12"/>
          <w:numId w:val="0"/>
        </w:num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2880" w:hanging="2160"/>
        <w:rPr>
          <w:rFonts w:ascii="Times New Roman" w:hAnsi="Times New Roman" w:cs="Times New Roman"/>
          <w:sz w:val="24"/>
          <w:szCs w:val="24"/>
        </w:rPr>
      </w:pPr>
      <w:r>
        <w:rPr>
          <w:rFonts w:ascii="Times New Roman" w:hAnsi="Times New Roman" w:cs="Times New Roman"/>
          <w:sz w:val="24"/>
          <w:szCs w:val="24"/>
        </w:rPr>
        <w:tab/>
      </w:r>
      <w:r w:rsidR="0088742E">
        <w:rPr>
          <w:rFonts w:ascii="Times New Roman" w:hAnsi="Times New Roman" w:cs="Times New Roman"/>
          <w:sz w:val="24"/>
          <w:szCs w:val="24"/>
        </w:rPr>
        <w:tab/>
      </w:r>
      <w:r>
        <w:rPr>
          <w:rFonts w:ascii="Times New Roman" w:hAnsi="Times New Roman" w:cs="Times New Roman"/>
          <w:sz w:val="24"/>
          <w:szCs w:val="24"/>
        </w:rPr>
        <w:t>335</w:t>
      </w:r>
      <w:r>
        <w:rPr>
          <w:rFonts w:ascii="Times New Roman" w:hAnsi="Times New Roman" w:cs="Times New Roman"/>
          <w:sz w:val="24"/>
          <w:szCs w:val="24"/>
        </w:rPr>
        <w:tab/>
      </w:r>
      <w:r w:rsidR="0088742E">
        <w:rPr>
          <w:rFonts w:ascii="Times New Roman" w:hAnsi="Times New Roman" w:cs="Times New Roman"/>
          <w:sz w:val="24"/>
          <w:szCs w:val="24"/>
        </w:rPr>
        <w:tab/>
      </w:r>
      <w:r>
        <w:rPr>
          <w:rFonts w:ascii="Times New Roman" w:hAnsi="Times New Roman" w:cs="Times New Roman"/>
          <w:sz w:val="24"/>
          <w:szCs w:val="24"/>
        </w:rPr>
        <w:t>Electrical Equipment, Appliance and Component Manufacturing</w:t>
      </w:r>
    </w:p>
    <w:p w:rsidR="00CB302E" w:rsidRDefault="00CB302E" w:rsidP="00E42FE0">
      <w:pPr>
        <w:widowControl/>
        <w:numPr>
          <w:ilvl w:val="12"/>
          <w:numId w:val="0"/>
        </w:numPr>
        <w:tabs>
          <w:tab w:val="left" w:pos="-1440"/>
          <w:tab w:val="left" w:pos="1080"/>
          <w:tab w:val="left" w:pos="1440"/>
          <w:tab w:val="left" w:pos="2160"/>
          <w:tab w:val="left" w:pos="2880"/>
          <w:tab w:val="left" w:pos="3600"/>
          <w:tab w:val="left" w:pos="4320"/>
          <w:tab w:val="left" w:pos="5040"/>
          <w:tab w:val="left" w:pos="5760"/>
          <w:tab w:val="left" w:pos="6480"/>
          <w:tab w:val="left" w:pos="7200"/>
          <w:tab w:val="left" w:pos="7920"/>
        </w:tabs>
        <w:ind w:left="2880" w:hanging="2160"/>
        <w:rPr>
          <w:rFonts w:ascii="Times New Roman" w:hAnsi="Times New Roman" w:cs="Times New Roman"/>
          <w:sz w:val="24"/>
          <w:szCs w:val="24"/>
        </w:rPr>
      </w:pPr>
      <w:r>
        <w:rPr>
          <w:rFonts w:ascii="Times New Roman" w:hAnsi="Times New Roman" w:cs="Times New Roman"/>
          <w:sz w:val="24"/>
          <w:szCs w:val="24"/>
        </w:rPr>
        <w:tab/>
      </w:r>
      <w:r w:rsidR="0088742E">
        <w:rPr>
          <w:rFonts w:ascii="Times New Roman" w:hAnsi="Times New Roman" w:cs="Times New Roman"/>
          <w:sz w:val="24"/>
          <w:szCs w:val="24"/>
        </w:rPr>
        <w:tab/>
      </w:r>
      <w:r>
        <w:rPr>
          <w:rFonts w:ascii="Times New Roman" w:hAnsi="Times New Roman" w:cs="Times New Roman"/>
          <w:sz w:val="24"/>
          <w:szCs w:val="24"/>
        </w:rPr>
        <w:t>336</w:t>
      </w:r>
      <w:r>
        <w:rPr>
          <w:rFonts w:ascii="Times New Roman" w:hAnsi="Times New Roman" w:cs="Times New Roman"/>
          <w:sz w:val="24"/>
          <w:szCs w:val="24"/>
        </w:rPr>
        <w:tab/>
      </w:r>
      <w:r w:rsidR="0088742E">
        <w:rPr>
          <w:rFonts w:ascii="Times New Roman" w:hAnsi="Times New Roman" w:cs="Times New Roman"/>
          <w:sz w:val="24"/>
          <w:szCs w:val="24"/>
        </w:rPr>
        <w:tab/>
      </w:r>
      <w:r>
        <w:rPr>
          <w:rFonts w:ascii="Times New Roman" w:hAnsi="Times New Roman" w:cs="Times New Roman"/>
          <w:sz w:val="24"/>
          <w:szCs w:val="24"/>
        </w:rPr>
        <w:t>Transportation Equipment Manufacturing</w:t>
      </w:r>
    </w:p>
    <w:p w:rsidR="00CB302E" w:rsidRDefault="00CB302E" w:rsidP="00E42FE0">
      <w:pPr>
        <w:widowControl/>
        <w:numPr>
          <w:ilvl w:val="12"/>
          <w:numId w:val="0"/>
        </w:numPr>
        <w:tabs>
          <w:tab w:val="left" w:pos="-1440"/>
          <w:tab w:val="left" w:pos="1080"/>
          <w:tab w:val="left" w:pos="1440"/>
          <w:tab w:val="left" w:pos="2160"/>
          <w:tab w:val="left" w:pos="2880"/>
          <w:tab w:val="left" w:pos="3600"/>
          <w:tab w:val="left" w:pos="4320"/>
          <w:tab w:val="left" w:pos="5040"/>
          <w:tab w:val="left" w:pos="5760"/>
          <w:tab w:val="left" w:pos="6480"/>
          <w:tab w:val="left" w:pos="7200"/>
          <w:tab w:val="left" w:pos="7920"/>
        </w:tabs>
        <w:ind w:left="2880" w:hanging="2160"/>
        <w:rPr>
          <w:rFonts w:ascii="Times New Roman" w:hAnsi="Times New Roman" w:cs="Times New Roman"/>
          <w:sz w:val="24"/>
          <w:szCs w:val="24"/>
        </w:rPr>
      </w:pPr>
      <w:r>
        <w:rPr>
          <w:rFonts w:ascii="Times New Roman" w:hAnsi="Times New Roman" w:cs="Times New Roman"/>
          <w:sz w:val="24"/>
          <w:szCs w:val="24"/>
        </w:rPr>
        <w:tab/>
      </w:r>
      <w:r w:rsidR="0088742E">
        <w:rPr>
          <w:rFonts w:ascii="Times New Roman" w:hAnsi="Times New Roman" w:cs="Times New Roman"/>
          <w:sz w:val="24"/>
          <w:szCs w:val="24"/>
        </w:rPr>
        <w:tab/>
      </w:r>
      <w:r>
        <w:rPr>
          <w:rFonts w:ascii="Times New Roman" w:hAnsi="Times New Roman" w:cs="Times New Roman"/>
          <w:sz w:val="24"/>
          <w:szCs w:val="24"/>
        </w:rPr>
        <w:t>337</w:t>
      </w:r>
      <w:r>
        <w:rPr>
          <w:rFonts w:ascii="Times New Roman" w:hAnsi="Times New Roman" w:cs="Times New Roman"/>
          <w:sz w:val="24"/>
          <w:szCs w:val="24"/>
        </w:rPr>
        <w:tab/>
      </w:r>
      <w:r w:rsidR="0088742E">
        <w:rPr>
          <w:rFonts w:ascii="Times New Roman" w:hAnsi="Times New Roman" w:cs="Times New Roman"/>
          <w:sz w:val="24"/>
          <w:szCs w:val="24"/>
        </w:rPr>
        <w:tab/>
      </w:r>
      <w:r>
        <w:rPr>
          <w:rFonts w:ascii="Times New Roman" w:hAnsi="Times New Roman" w:cs="Times New Roman"/>
          <w:sz w:val="24"/>
          <w:szCs w:val="24"/>
        </w:rPr>
        <w:t>Furniture Manufacturing</w:t>
      </w:r>
    </w:p>
    <w:p w:rsidR="00CB302E" w:rsidRDefault="00CB302E" w:rsidP="00E42FE0">
      <w:pPr>
        <w:widowControl/>
        <w:numPr>
          <w:ilvl w:val="12"/>
          <w:numId w:val="0"/>
        </w:numPr>
        <w:tabs>
          <w:tab w:val="left" w:pos="-1440"/>
          <w:tab w:val="left" w:pos="1080"/>
          <w:tab w:val="left" w:pos="1440"/>
          <w:tab w:val="left" w:pos="2160"/>
          <w:tab w:val="left" w:pos="2880"/>
          <w:tab w:val="left" w:pos="3600"/>
          <w:tab w:val="left" w:pos="4320"/>
          <w:tab w:val="left" w:pos="5040"/>
          <w:tab w:val="left" w:pos="5760"/>
          <w:tab w:val="left" w:pos="6480"/>
          <w:tab w:val="left" w:pos="7200"/>
          <w:tab w:val="left" w:pos="7920"/>
        </w:tabs>
        <w:ind w:left="2880" w:hanging="2160"/>
      </w:pPr>
      <w:r>
        <w:rPr>
          <w:rFonts w:ascii="Times New Roman" w:hAnsi="Times New Roman" w:cs="Times New Roman"/>
        </w:rPr>
        <w:tab/>
      </w:r>
      <w:r w:rsidR="0088742E">
        <w:rPr>
          <w:rFonts w:ascii="Times New Roman" w:hAnsi="Times New Roman" w:cs="Times New Roman"/>
        </w:rPr>
        <w:tab/>
      </w:r>
      <w:r>
        <w:rPr>
          <w:rFonts w:ascii="Times New Roman" w:hAnsi="Times New Roman" w:cs="Times New Roman"/>
          <w:sz w:val="24"/>
          <w:szCs w:val="24"/>
        </w:rPr>
        <w:t>339</w:t>
      </w:r>
      <w:r>
        <w:rPr>
          <w:rFonts w:ascii="Times New Roman" w:hAnsi="Times New Roman" w:cs="Times New Roman"/>
          <w:sz w:val="24"/>
          <w:szCs w:val="24"/>
        </w:rPr>
        <w:tab/>
      </w:r>
      <w:r w:rsidR="0088742E">
        <w:rPr>
          <w:rFonts w:ascii="Times New Roman" w:hAnsi="Times New Roman" w:cs="Times New Roman"/>
          <w:sz w:val="24"/>
          <w:szCs w:val="24"/>
        </w:rPr>
        <w:tab/>
      </w:r>
      <w:r>
        <w:rPr>
          <w:rFonts w:ascii="Times New Roman" w:hAnsi="Times New Roman" w:cs="Times New Roman"/>
          <w:sz w:val="24"/>
          <w:szCs w:val="24"/>
        </w:rPr>
        <w:t>Miscellaneous Manufacturing</w:t>
      </w:r>
    </w:p>
    <w:p w:rsidR="00CB302E" w:rsidRDefault="00CB302E" w:rsidP="00CB302E">
      <w:pPr>
        <w:widowControl/>
        <w:numPr>
          <w:ilvl w:val="12"/>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sectPr w:rsidR="00CB302E" w:rsidSect="00D7684F">
      <w:headerReference w:type="default" r:id="rId17"/>
      <w:type w:val="continuous"/>
      <w:pgSz w:w="12240" w:h="15840"/>
      <w:pgMar w:top="1260" w:right="135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D62" w:rsidRDefault="00507D62">
      <w:r>
        <w:separator/>
      </w:r>
    </w:p>
  </w:endnote>
  <w:endnote w:type="continuationSeparator" w:id="0">
    <w:p w:rsidR="00507D62" w:rsidRDefault="00507D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10cp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D62" w:rsidRDefault="00507D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32408"/>
      <w:docPartObj>
        <w:docPartGallery w:val="Page Numbers (Bottom of Page)"/>
        <w:docPartUnique/>
      </w:docPartObj>
    </w:sdtPr>
    <w:sdtContent>
      <w:p w:rsidR="00507D62" w:rsidRDefault="00507D62">
        <w:pPr>
          <w:pStyle w:val="Footer"/>
          <w:jc w:val="center"/>
        </w:pPr>
        <w:fldSimple w:instr=" PAGE   \* MERGEFORMAT ">
          <w:r w:rsidR="00A41002">
            <w:rPr>
              <w:noProof/>
            </w:rPr>
            <w:t>4</w:t>
          </w:r>
        </w:fldSimple>
      </w:p>
    </w:sdtContent>
  </w:sdt>
  <w:p w:rsidR="00507D62" w:rsidRDefault="00507D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D62" w:rsidRDefault="00507D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D62" w:rsidRDefault="00507D62">
      <w:r>
        <w:separator/>
      </w:r>
    </w:p>
  </w:footnote>
  <w:footnote w:type="continuationSeparator" w:id="0">
    <w:p w:rsidR="00507D62" w:rsidRDefault="00507D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D62" w:rsidRDefault="00507D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D62" w:rsidRDefault="00507D62">
    <w:pPr>
      <w:framePr w:wrap="notBeside" w:hAnchor="text" w:xAlign="right"/>
      <w:widowControl/>
      <w:rPr>
        <w:sz w:val="24"/>
        <w:szCs w:val="24"/>
      </w:rPr>
    </w:pPr>
    <w:r>
      <w:rPr>
        <w:sz w:val="24"/>
        <w:szCs w:val="24"/>
      </w:rPr>
      <w:fldChar w:fldCharType="begin"/>
    </w:r>
    <w:r>
      <w:rPr>
        <w:sz w:val="24"/>
        <w:szCs w:val="24"/>
      </w:rPr>
      <w:instrText xml:space="preserve"> PAGE  </w:instrText>
    </w:r>
    <w:r>
      <w:rPr>
        <w:sz w:val="24"/>
        <w:szCs w:val="24"/>
      </w:rPr>
      <w:fldChar w:fldCharType="end"/>
    </w:r>
  </w:p>
  <w:p w:rsidR="00507D62" w:rsidRDefault="00507D62">
    <w:pPr>
      <w:widowControl/>
      <w:rPr>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D62" w:rsidRDefault="00507D6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D62" w:rsidRDefault="00507D62">
    <w:pPr>
      <w:widowControl/>
      <w:rPr>
        <w:sz w:val="24"/>
        <w:szCs w:val="2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D62" w:rsidRDefault="00507D62">
    <w:pPr>
      <w:framePr w:wrap="notBeside" w:hAnchor="text" w:xAlign="right"/>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6</w:t>
    </w:r>
    <w:r>
      <w:rPr>
        <w:sz w:val="24"/>
        <w:szCs w:val="24"/>
      </w:rPr>
      <w:fldChar w:fldCharType="end"/>
    </w:r>
  </w:p>
  <w:p w:rsidR="00507D62" w:rsidRDefault="00507D62">
    <w:pPr>
      <w:widowControl/>
      <w:rPr>
        <w:sz w:val="24"/>
        <w:szCs w:val="24"/>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D62" w:rsidRDefault="00507D62">
    <w:pPr>
      <w:framePr w:wrap="notBeside" w:hAnchor="text" w:xAlign="right"/>
      <w:widowControl/>
      <w:rPr>
        <w:sz w:val="24"/>
        <w:szCs w:val="24"/>
      </w:rPr>
    </w:pPr>
    <w:r>
      <w:rPr>
        <w:sz w:val="24"/>
        <w:szCs w:val="24"/>
      </w:rPr>
      <w:fldChar w:fldCharType="begin"/>
    </w:r>
    <w:r>
      <w:rPr>
        <w:sz w:val="24"/>
        <w:szCs w:val="24"/>
      </w:rPr>
      <w:instrText xml:space="preserve"> PAGE  </w:instrText>
    </w:r>
    <w:r>
      <w:rPr>
        <w:sz w:val="24"/>
        <w:szCs w:val="24"/>
      </w:rPr>
      <w:fldChar w:fldCharType="end"/>
    </w:r>
  </w:p>
  <w:p w:rsidR="00507D62" w:rsidRDefault="00507D62">
    <w:pPr>
      <w:widowControl/>
      <w:rPr>
        <w:sz w:val="24"/>
        <w:szCs w:val="24"/>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D62" w:rsidRDefault="00507D62">
    <w:pPr>
      <w:framePr w:wrap="notBeside" w:hAnchor="text" w:xAlign="right"/>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A41002">
      <w:rPr>
        <w:noProof/>
        <w:sz w:val="24"/>
        <w:szCs w:val="24"/>
      </w:rPr>
      <w:t>9</w:t>
    </w:r>
    <w:r>
      <w:rPr>
        <w:sz w:val="24"/>
        <w:szCs w:val="24"/>
      </w:rPr>
      <w:fldChar w:fldCharType="end"/>
    </w:r>
  </w:p>
  <w:p w:rsidR="00507D62" w:rsidRDefault="00507D62">
    <w:pPr>
      <w:widowControl/>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C490F"/>
    <w:multiLevelType w:val="hybridMultilevel"/>
    <w:tmpl w:val="36B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F240C"/>
    <w:multiLevelType w:val="multilevel"/>
    <w:tmpl w:val="F0E89A22"/>
    <w:lvl w:ilvl="0">
      <w:start w:val="14"/>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decimal"/>
      <w:lvlText w:val="%9."/>
      <w:legacy w:legacy="1" w:legacySpace="0" w:legacyIndent="0"/>
      <w:lvlJc w:val="left"/>
      <w:pPr>
        <w:ind w:left="0" w:firstLine="0"/>
      </w:pPr>
    </w:lvl>
  </w:abstractNum>
  <w:abstractNum w:abstractNumId="2">
    <w:nsid w:val="11C024C8"/>
    <w:multiLevelType w:val="hybridMultilevel"/>
    <w:tmpl w:val="58EE32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36A6E91"/>
    <w:multiLevelType w:val="hybridMultilevel"/>
    <w:tmpl w:val="FB08EE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7D21109"/>
    <w:multiLevelType w:val="hybridMultilevel"/>
    <w:tmpl w:val="ED440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8C14FCC"/>
    <w:multiLevelType w:val="hybridMultilevel"/>
    <w:tmpl w:val="5B52D5BE"/>
    <w:lvl w:ilvl="0" w:tplc="C6D8D47A">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19DC335B"/>
    <w:multiLevelType w:val="hybridMultilevel"/>
    <w:tmpl w:val="9BA6A08E"/>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7">
    <w:nsid w:val="1A16752B"/>
    <w:multiLevelType w:val="hybridMultilevel"/>
    <w:tmpl w:val="BDCCDF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4D7C49"/>
    <w:multiLevelType w:val="hybridMultilevel"/>
    <w:tmpl w:val="926E2DB0"/>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9">
    <w:nsid w:val="30310146"/>
    <w:multiLevelType w:val="hybridMultilevel"/>
    <w:tmpl w:val="A8F6660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6AC2F59"/>
    <w:multiLevelType w:val="hybridMultilevel"/>
    <w:tmpl w:val="5A3E7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2B41AB"/>
    <w:multiLevelType w:val="hybridMultilevel"/>
    <w:tmpl w:val="F7088A1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40E01203"/>
    <w:multiLevelType w:val="hybridMultilevel"/>
    <w:tmpl w:val="7E0CF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8B3ADD"/>
    <w:multiLevelType w:val="hybridMultilevel"/>
    <w:tmpl w:val="072EDD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1DE1196"/>
    <w:multiLevelType w:val="hybridMultilevel"/>
    <w:tmpl w:val="B43AAD64"/>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5">
    <w:nsid w:val="4BA3655A"/>
    <w:multiLevelType w:val="hybridMultilevel"/>
    <w:tmpl w:val="EE909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B6014C"/>
    <w:multiLevelType w:val="hybridMultilevel"/>
    <w:tmpl w:val="E8D2655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nsid w:val="5F4A73F9"/>
    <w:multiLevelType w:val="hybridMultilevel"/>
    <w:tmpl w:val="AE0A671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nsid w:val="61E445A2"/>
    <w:multiLevelType w:val="hybridMultilevel"/>
    <w:tmpl w:val="17BE32E2"/>
    <w:lvl w:ilvl="0" w:tplc="69F0779A">
      <w:start w:val="1"/>
      <w:numFmt w:val="upperLetter"/>
      <w:lvlText w:val="%1."/>
      <w:lvlJc w:val="left"/>
      <w:pPr>
        <w:ind w:left="810" w:hanging="360"/>
      </w:pPr>
      <w:rPr>
        <w:rFonts w:hint="default"/>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644D31BC"/>
    <w:multiLevelType w:val="hybridMultilevel"/>
    <w:tmpl w:val="17800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641AE9"/>
    <w:multiLevelType w:val="hybridMultilevel"/>
    <w:tmpl w:val="3BAA4D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B3A6E1A"/>
    <w:multiLevelType w:val="hybridMultilevel"/>
    <w:tmpl w:val="05DE59CC"/>
    <w:lvl w:ilvl="0" w:tplc="04090015">
      <w:start w:val="1"/>
      <w:numFmt w:val="upp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2">
    <w:nsid w:val="77AE1E53"/>
    <w:multiLevelType w:val="hybridMultilevel"/>
    <w:tmpl w:val="34A644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7EDB657D"/>
    <w:multiLevelType w:val="hybridMultilevel"/>
    <w:tmpl w:val="D5FCC2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8"/>
  </w:num>
  <w:num w:numId="3">
    <w:abstractNumId w:val="21"/>
  </w:num>
  <w:num w:numId="4">
    <w:abstractNumId w:val="14"/>
  </w:num>
  <w:num w:numId="5">
    <w:abstractNumId w:val="20"/>
  </w:num>
  <w:num w:numId="6">
    <w:abstractNumId w:val="2"/>
  </w:num>
  <w:num w:numId="7">
    <w:abstractNumId w:val="19"/>
  </w:num>
  <w:num w:numId="8">
    <w:abstractNumId w:val="7"/>
  </w:num>
  <w:num w:numId="9">
    <w:abstractNumId w:val="11"/>
  </w:num>
  <w:num w:numId="10">
    <w:abstractNumId w:val="9"/>
  </w:num>
  <w:num w:numId="11">
    <w:abstractNumId w:val="4"/>
  </w:num>
  <w:num w:numId="12">
    <w:abstractNumId w:val="0"/>
  </w:num>
  <w:num w:numId="13">
    <w:abstractNumId w:val="6"/>
  </w:num>
  <w:num w:numId="14">
    <w:abstractNumId w:val="23"/>
  </w:num>
  <w:num w:numId="15">
    <w:abstractNumId w:val="5"/>
  </w:num>
  <w:num w:numId="16">
    <w:abstractNumId w:val="22"/>
  </w:num>
  <w:num w:numId="17">
    <w:abstractNumId w:val="12"/>
  </w:num>
  <w:num w:numId="18">
    <w:abstractNumId w:val="17"/>
  </w:num>
  <w:num w:numId="19">
    <w:abstractNumId w:val="10"/>
  </w:num>
  <w:num w:numId="20">
    <w:abstractNumId w:val="3"/>
  </w:num>
  <w:num w:numId="21">
    <w:abstractNumId w:val="8"/>
  </w:num>
  <w:num w:numId="22">
    <w:abstractNumId w:val="16"/>
  </w:num>
  <w:num w:numId="23">
    <w:abstractNumId w:val="15"/>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_AMO_XmlVersion" w:val="Empty"/>
    <w:docVar w:name="BM_1_" w:val="Empty"/>
  </w:docVars>
  <w:rsids>
    <w:rsidRoot w:val="00CB302E"/>
    <w:rsid w:val="00003B0E"/>
    <w:rsid w:val="000061D0"/>
    <w:rsid w:val="00007A9A"/>
    <w:rsid w:val="00007F6B"/>
    <w:rsid w:val="00045C84"/>
    <w:rsid w:val="00072C66"/>
    <w:rsid w:val="00085DE0"/>
    <w:rsid w:val="000918F6"/>
    <w:rsid w:val="000A1876"/>
    <w:rsid w:val="000B2CFA"/>
    <w:rsid w:val="000E5FDB"/>
    <w:rsid w:val="000F3F3E"/>
    <w:rsid w:val="001157E4"/>
    <w:rsid w:val="00116A1C"/>
    <w:rsid w:val="0016045C"/>
    <w:rsid w:val="001F7942"/>
    <w:rsid w:val="00200795"/>
    <w:rsid w:val="00233D8D"/>
    <w:rsid w:val="002D579A"/>
    <w:rsid w:val="00304623"/>
    <w:rsid w:val="003058BF"/>
    <w:rsid w:val="003A2975"/>
    <w:rsid w:val="003D0F0B"/>
    <w:rsid w:val="003F0406"/>
    <w:rsid w:val="003F7F35"/>
    <w:rsid w:val="00417FCF"/>
    <w:rsid w:val="00443B39"/>
    <w:rsid w:val="004A0DD2"/>
    <w:rsid w:val="004B0630"/>
    <w:rsid w:val="004D4528"/>
    <w:rsid w:val="004F3CF0"/>
    <w:rsid w:val="00507D62"/>
    <w:rsid w:val="00512B83"/>
    <w:rsid w:val="00537C7C"/>
    <w:rsid w:val="00572B88"/>
    <w:rsid w:val="005A0F33"/>
    <w:rsid w:val="005B1144"/>
    <w:rsid w:val="005C77B3"/>
    <w:rsid w:val="005E70A3"/>
    <w:rsid w:val="005E75E0"/>
    <w:rsid w:val="00611AC4"/>
    <w:rsid w:val="0063002F"/>
    <w:rsid w:val="006458F2"/>
    <w:rsid w:val="00697B55"/>
    <w:rsid w:val="006A1343"/>
    <w:rsid w:val="00714E7A"/>
    <w:rsid w:val="00720B5F"/>
    <w:rsid w:val="007708E3"/>
    <w:rsid w:val="007951F6"/>
    <w:rsid w:val="007C2371"/>
    <w:rsid w:val="007E291E"/>
    <w:rsid w:val="00806241"/>
    <w:rsid w:val="00807CF1"/>
    <w:rsid w:val="00826120"/>
    <w:rsid w:val="00873C49"/>
    <w:rsid w:val="00875E8C"/>
    <w:rsid w:val="0088742E"/>
    <w:rsid w:val="008A12A0"/>
    <w:rsid w:val="008B6646"/>
    <w:rsid w:val="008D6809"/>
    <w:rsid w:val="00927419"/>
    <w:rsid w:val="00927695"/>
    <w:rsid w:val="00940647"/>
    <w:rsid w:val="0095613B"/>
    <w:rsid w:val="009A1397"/>
    <w:rsid w:val="009B0F03"/>
    <w:rsid w:val="009B2A82"/>
    <w:rsid w:val="009D0108"/>
    <w:rsid w:val="009E5996"/>
    <w:rsid w:val="00A41002"/>
    <w:rsid w:val="00AB19A0"/>
    <w:rsid w:val="00AD79FF"/>
    <w:rsid w:val="00B47C5B"/>
    <w:rsid w:val="00B55AAC"/>
    <w:rsid w:val="00B65067"/>
    <w:rsid w:val="00B66768"/>
    <w:rsid w:val="00B671DD"/>
    <w:rsid w:val="00BB2E1C"/>
    <w:rsid w:val="00C069F1"/>
    <w:rsid w:val="00C64D8D"/>
    <w:rsid w:val="00C855C0"/>
    <w:rsid w:val="00CA5864"/>
    <w:rsid w:val="00CB302E"/>
    <w:rsid w:val="00D56F40"/>
    <w:rsid w:val="00D7684F"/>
    <w:rsid w:val="00DB7C5D"/>
    <w:rsid w:val="00DC1DEF"/>
    <w:rsid w:val="00DD3CA8"/>
    <w:rsid w:val="00DE5B57"/>
    <w:rsid w:val="00E1362F"/>
    <w:rsid w:val="00E42FE0"/>
    <w:rsid w:val="00E8467F"/>
    <w:rsid w:val="00EC0100"/>
    <w:rsid w:val="00F17DA5"/>
    <w:rsid w:val="00F414F5"/>
    <w:rsid w:val="00F47943"/>
    <w:rsid w:val="00F63B51"/>
    <w:rsid w:val="00F93C0A"/>
    <w:rsid w:val="00FA3707"/>
    <w:rsid w:val="00FC524E"/>
    <w:rsid w:val="00FD3C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84F"/>
    <w:pPr>
      <w:widowControl w:val="0"/>
      <w:autoSpaceDE w:val="0"/>
      <w:autoSpaceDN w:val="0"/>
      <w:adjustRightInd w:val="0"/>
      <w:spacing w:after="0" w:line="240" w:lineRule="auto"/>
    </w:pPr>
    <w:rPr>
      <w:rFonts w:ascii="Courier 10cpi" w:hAnsi="Courier 10cpi"/>
      <w:sz w:val="20"/>
      <w:szCs w:val="20"/>
    </w:rPr>
  </w:style>
  <w:style w:type="paragraph" w:styleId="Heading1">
    <w:name w:val="heading 1"/>
    <w:basedOn w:val="Normal"/>
    <w:next w:val="Normal"/>
    <w:link w:val="Heading1Char"/>
    <w:uiPriority w:val="99"/>
    <w:qFormat/>
    <w:rsid w:val="00D7684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jc w:val="both"/>
      <w:outlineLvl w:val="0"/>
    </w:pPr>
    <w:rPr>
      <w:i/>
      <w:iCs/>
      <w:sz w:val="24"/>
      <w:szCs w:val="24"/>
    </w:rPr>
  </w:style>
  <w:style w:type="paragraph" w:styleId="Heading3">
    <w:name w:val="heading 3"/>
    <w:basedOn w:val="Normal"/>
    <w:next w:val="Normal"/>
    <w:link w:val="Heading3Char"/>
    <w:uiPriority w:val="9"/>
    <w:semiHidden/>
    <w:unhideWhenUsed/>
    <w:qFormat/>
    <w:rsid w:val="00DC1DE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C1DE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D7684F"/>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Level2">
    <w:name w:val="Level 2"/>
    <w:uiPriority w:val="99"/>
    <w:rsid w:val="00D7684F"/>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3">
    <w:name w:val="Level 3"/>
    <w:uiPriority w:val="99"/>
    <w:rsid w:val="00D7684F"/>
    <w:pPr>
      <w:widowControl w:val="0"/>
      <w:autoSpaceDE w:val="0"/>
      <w:autoSpaceDN w:val="0"/>
      <w:adjustRightInd w:val="0"/>
      <w:spacing w:after="0" w:line="240" w:lineRule="auto"/>
      <w:ind w:left="2160"/>
      <w:jc w:val="both"/>
    </w:pPr>
    <w:rPr>
      <w:rFonts w:ascii="Courier 10cpi" w:hAnsi="Courier 10cpi"/>
      <w:sz w:val="24"/>
      <w:szCs w:val="24"/>
    </w:rPr>
  </w:style>
  <w:style w:type="paragraph" w:customStyle="1" w:styleId="Level4">
    <w:name w:val="Level 4"/>
    <w:uiPriority w:val="99"/>
    <w:rsid w:val="00D7684F"/>
    <w:pPr>
      <w:widowControl w:val="0"/>
      <w:autoSpaceDE w:val="0"/>
      <w:autoSpaceDN w:val="0"/>
      <w:adjustRightInd w:val="0"/>
      <w:spacing w:after="0" w:line="240" w:lineRule="auto"/>
      <w:ind w:left="2880"/>
      <w:jc w:val="both"/>
    </w:pPr>
    <w:rPr>
      <w:rFonts w:ascii="Courier 10cpi" w:hAnsi="Courier 10cpi"/>
      <w:sz w:val="24"/>
      <w:szCs w:val="24"/>
    </w:rPr>
  </w:style>
  <w:style w:type="paragraph" w:customStyle="1" w:styleId="Level5">
    <w:name w:val="Level 5"/>
    <w:uiPriority w:val="99"/>
    <w:rsid w:val="00D7684F"/>
    <w:pPr>
      <w:widowControl w:val="0"/>
      <w:autoSpaceDE w:val="0"/>
      <w:autoSpaceDN w:val="0"/>
      <w:adjustRightInd w:val="0"/>
      <w:spacing w:after="0" w:line="240" w:lineRule="auto"/>
      <w:ind w:left="3600"/>
      <w:jc w:val="both"/>
    </w:pPr>
    <w:rPr>
      <w:rFonts w:ascii="Courier 10cpi" w:hAnsi="Courier 10cpi"/>
      <w:sz w:val="24"/>
      <w:szCs w:val="24"/>
    </w:rPr>
  </w:style>
  <w:style w:type="paragraph" w:customStyle="1" w:styleId="Level6">
    <w:name w:val="Level 6"/>
    <w:uiPriority w:val="99"/>
    <w:rsid w:val="00D7684F"/>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7">
    <w:name w:val="Level 7"/>
    <w:uiPriority w:val="99"/>
    <w:rsid w:val="00D7684F"/>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8">
    <w:name w:val="Level 8"/>
    <w:uiPriority w:val="99"/>
    <w:rsid w:val="00D7684F"/>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9">
    <w:name w:val="Level 9"/>
    <w:uiPriority w:val="99"/>
    <w:rsid w:val="00D7684F"/>
    <w:pPr>
      <w:widowControl w:val="0"/>
      <w:autoSpaceDE w:val="0"/>
      <w:autoSpaceDN w:val="0"/>
      <w:adjustRightInd w:val="0"/>
      <w:spacing w:after="0" w:line="240" w:lineRule="auto"/>
      <w:ind w:left="-1440"/>
      <w:jc w:val="both"/>
    </w:pPr>
    <w:rPr>
      <w:rFonts w:ascii="Courier 10cpi" w:hAnsi="Courier 10cpi"/>
      <w:b/>
      <w:bCs/>
      <w:sz w:val="24"/>
      <w:szCs w:val="24"/>
    </w:rPr>
  </w:style>
  <w:style w:type="character" w:customStyle="1" w:styleId="Heading">
    <w:name w:val="Heading"/>
    <w:uiPriority w:val="99"/>
    <w:rsid w:val="00D7684F"/>
    <w:rPr>
      <w:b/>
      <w:bCs/>
      <w:sz w:val="28"/>
      <w:szCs w:val="28"/>
    </w:rPr>
  </w:style>
  <w:style w:type="character" w:customStyle="1" w:styleId="RightPar">
    <w:name w:val="Right Par"/>
    <w:uiPriority w:val="99"/>
    <w:rsid w:val="00D7684F"/>
  </w:style>
  <w:style w:type="character" w:customStyle="1" w:styleId="Bibliogrphy">
    <w:name w:val="Bibliogrphy"/>
    <w:uiPriority w:val="99"/>
    <w:rsid w:val="00D7684F"/>
  </w:style>
  <w:style w:type="character" w:customStyle="1" w:styleId="Subheading">
    <w:name w:val="Subheading"/>
    <w:uiPriority w:val="99"/>
    <w:rsid w:val="00D7684F"/>
    <w:rPr>
      <w:b/>
      <w:bCs/>
    </w:rPr>
  </w:style>
  <w:style w:type="paragraph" w:customStyle="1" w:styleId="26">
    <w:name w:val="_26"/>
    <w:uiPriority w:val="99"/>
    <w:rsid w:val="00D7684F"/>
    <w:pPr>
      <w:widowControl w:val="0"/>
      <w:tabs>
        <w:tab w:val="left" w:pos="720"/>
      </w:tabs>
      <w:autoSpaceDE w:val="0"/>
      <w:autoSpaceDN w:val="0"/>
      <w:adjustRightInd w:val="0"/>
      <w:spacing w:after="0" w:line="240" w:lineRule="auto"/>
      <w:jc w:val="both"/>
    </w:pPr>
    <w:rPr>
      <w:rFonts w:ascii="Courier 10cpi" w:hAnsi="Courier 10cpi"/>
      <w:sz w:val="24"/>
      <w:szCs w:val="24"/>
    </w:rPr>
  </w:style>
  <w:style w:type="paragraph" w:customStyle="1" w:styleId="25">
    <w:name w:val="_25"/>
    <w:uiPriority w:val="99"/>
    <w:rsid w:val="00D7684F"/>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24">
    <w:name w:val="_24"/>
    <w:uiPriority w:val="99"/>
    <w:rsid w:val="00D7684F"/>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Courier 10cpi" w:hAnsi="Courier 10cpi"/>
      <w:sz w:val="24"/>
      <w:szCs w:val="24"/>
    </w:rPr>
  </w:style>
  <w:style w:type="paragraph" w:customStyle="1" w:styleId="23">
    <w:name w:val="_23"/>
    <w:uiPriority w:val="99"/>
    <w:rsid w:val="00D7684F"/>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Courier 10cpi" w:hAnsi="Courier 10cpi"/>
      <w:sz w:val="24"/>
      <w:szCs w:val="24"/>
    </w:rPr>
  </w:style>
  <w:style w:type="paragraph" w:customStyle="1" w:styleId="22">
    <w:name w:val="_22"/>
    <w:uiPriority w:val="99"/>
    <w:rsid w:val="00D7684F"/>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Courier 10cpi" w:hAnsi="Courier 10cpi"/>
      <w:sz w:val="24"/>
      <w:szCs w:val="24"/>
    </w:rPr>
  </w:style>
  <w:style w:type="paragraph" w:customStyle="1" w:styleId="21">
    <w:name w:val="_21"/>
    <w:uiPriority w:val="99"/>
    <w:rsid w:val="00D7684F"/>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Courier 10cpi" w:hAnsi="Courier 10cpi"/>
      <w:sz w:val="24"/>
      <w:szCs w:val="24"/>
    </w:rPr>
  </w:style>
  <w:style w:type="paragraph" w:customStyle="1" w:styleId="20">
    <w:name w:val="_20"/>
    <w:uiPriority w:val="99"/>
    <w:rsid w:val="00D7684F"/>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Courier 10cpi" w:hAnsi="Courier 10cpi"/>
      <w:sz w:val="24"/>
      <w:szCs w:val="24"/>
    </w:rPr>
  </w:style>
  <w:style w:type="paragraph" w:customStyle="1" w:styleId="19">
    <w:name w:val="_19"/>
    <w:uiPriority w:val="99"/>
    <w:rsid w:val="00D7684F"/>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Courier 10cpi" w:hAnsi="Courier 10cpi"/>
      <w:sz w:val="24"/>
      <w:szCs w:val="24"/>
    </w:rPr>
  </w:style>
  <w:style w:type="paragraph" w:customStyle="1" w:styleId="18">
    <w:name w:val="_18"/>
    <w:uiPriority w:val="99"/>
    <w:rsid w:val="00D7684F"/>
    <w:pPr>
      <w:widowControl w:val="0"/>
      <w:tabs>
        <w:tab w:val="left" w:pos="6480"/>
        <w:tab w:val="left" w:pos="7200"/>
        <w:tab w:val="left" w:pos="7920"/>
      </w:tabs>
      <w:autoSpaceDE w:val="0"/>
      <w:autoSpaceDN w:val="0"/>
      <w:adjustRightInd w:val="0"/>
      <w:spacing w:after="0" w:line="240" w:lineRule="auto"/>
      <w:ind w:left="6480"/>
      <w:jc w:val="both"/>
    </w:pPr>
    <w:rPr>
      <w:rFonts w:ascii="Courier 10cpi" w:hAnsi="Courier 10cpi"/>
      <w:sz w:val="24"/>
      <w:szCs w:val="24"/>
    </w:rPr>
  </w:style>
  <w:style w:type="paragraph" w:customStyle="1" w:styleId="17">
    <w:name w:val="_17"/>
    <w:uiPriority w:val="99"/>
    <w:rsid w:val="00D768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Courier 10cpi" w:hAnsi="Courier 10cpi"/>
      <w:sz w:val="24"/>
      <w:szCs w:val="24"/>
    </w:rPr>
  </w:style>
  <w:style w:type="paragraph" w:customStyle="1" w:styleId="16">
    <w:name w:val="_16"/>
    <w:uiPriority w:val="99"/>
    <w:rsid w:val="00D7684F"/>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15">
    <w:name w:val="_15"/>
    <w:uiPriority w:val="99"/>
    <w:rsid w:val="00D7684F"/>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Courier 10cpi" w:hAnsi="Courier 10cpi"/>
      <w:sz w:val="24"/>
      <w:szCs w:val="24"/>
    </w:rPr>
  </w:style>
  <w:style w:type="paragraph" w:customStyle="1" w:styleId="14">
    <w:name w:val="_14"/>
    <w:uiPriority w:val="99"/>
    <w:rsid w:val="00D7684F"/>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Courier 10cpi" w:hAnsi="Courier 10cpi"/>
      <w:sz w:val="24"/>
      <w:szCs w:val="24"/>
    </w:rPr>
  </w:style>
  <w:style w:type="paragraph" w:customStyle="1" w:styleId="13">
    <w:name w:val="_13"/>
    <w:uiPriority w:val="99"/>
    <w:rsid w:val="00D7684F"/>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Courier 10cpi" w:hAnsi="Courier 10cpi"/>
      <w:sz w:val="24"/>
      <w:szCs w:val="24"/>
    </w:rPr>
  </w:style>
  <w:style w:type="paragraph" w:customStyle="1" w:styleId="12">
    <w:name w:val="_12"/>
    <w:uiPriority w:val="99"/>
    <w:rsid w:val="00D7684F"/>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Courier 10cpi" w:hAnsi="Courier 10cpi"/>
      <w:sz w:val="24"/>
      <w:szCs w:val="24"/>
    </w:rPr>
  </w:style>
  <w:style w:type="paragraph" w:customStyle="1" w:styleId="11">
    <w:name w:val="_11"/>
    <w:uiPriority w:val="99"/>
    <w:rsid w:val="00D7684F"/>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Courier 10cpi" w:hAnsi="Courier 10cpi"/>
      <w:sz w:val="24"/>
      <w:szCs w:val="24"/>
    </w:rPr>
  </w:style>
  <w:style w:type="paragraph" w:customStyle="1" w:styleId="10">
    <w:name w:val="_10"/>
    <w:uiPriority w:val="99"/>
    <w:rsid w:val="00D7684F"/>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Courier 10cpi" w:hAnsi="Courier 10cpi"/>
      <w:sz w:val="24"/>
      <w:szCs w:val="24"/>
    </w:rPr>
  </w:style>
  <w:style w:type="paragraph" w:customStyle="1" w:styleId="9">
    <w:name w:val="_9"/>
    <w:uiPriority w:val="99"/>
    <w:rsid w:val="00D7684F"/>
    <w:pPr>
      <w:widowControl w:val="0"/>
      <w:tabs>
        <w:tab w:val="left" w:pos="6480"/>
        <w:tab w:val="left" w:pos="7200"/>
        <w:tab w:val="left" w:pos="7920"/>
      </w:tabs>
      <w:autoSpaceDE w:val="0"/>
      <w:autoSpaceDN w:val="0"/>
      <w:adjustRightInd w:val="0"/>
      <w:spacing w:after="0" w:line="240" w:lineRule="auto"/>
      <w:ind w:left="6480"/>
      <w:jc w:val="both"/>
    </w:pPr>
    <w:rPr>
      <w:rFonts w:ascii="Courier 10cpi" w:hAnsi="Courier 10cpi"/>
      <w:sz w:val="24"/>
      <w:szCs w:val="24"/>
    </w:rPr>
  </w:style>
  <w:style w:type="paragraph" w:customStyle="1" w:styleId="a">
    <w:name w:val="●"/>
    <w:uiPriority w:val="99"/>
    <w:rsid w:val="00D7684F"/>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8">
    <w:name w:val="_8"/>
    <w:uiPriority w:val="99"/>
    <w:rsid w:val="00D768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Courier 10cpi" w:hAnsi="Courier 10cpi"/>
      <w:sz w:val="24"/>
      <w:szCs w:val="24"/>
    </w:rPr>
  </w:style>
  <w:style w:type="paragraph" w:customStyle="1" w:styleId="7">
    <w:name w:val="_7"/>
    <w:uiPriority w:val="99"/>
    <w:rsid w:val="00D7684F"/>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6">
    <w:name w:val="_6"/>
    <w:uiPriority w:val="99"/>
    <w:rsid w:val="00D7684F"/>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Courier 10cpi" w:hAnsi="Courier 10cpi"/>
      <w:sz w:val="24"/>
      <w:szCs w:val="24"/>
    </w:rPr>
  </w:style>
  <w:style w:type="paragraph" w:customStyle="1" w:styleId="5">
    <w:name w:val="_5"/>
    <w:uiPriority w:val="99"/>
    <w:rsid w:val="00D7684F"/>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Courier 10cpi" w:hAnsi="Courier 10cpi"/>
      <w:sz w:val="24"/>
      <w:szCs w:val="24"/>
    </w:rPr>
  </w:style>
  <w:style w:type="paragraph" w:customStyle="1" w:styleId="4">
    <w:name w:val="_4"/>
    <w:uiPriority w:val="99"/>
    <w:rsid w:val="00D7684F"/>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Courier 10cpi" w:hAnsi="Courier 10cpi"/>
      <w:sz w:val="24"/>
      <w:szCs w:val="24"/>
    </w:rPr>
  </w:style>
  <w:style w:type="paragraph" w:customStyle="1" w:styleId="3">
    <w:name w:val="_3"/>
    <w:uiPriority w:val="99"/>
    <w:rsid w:val="00D7684F"/>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Courier 10cpi" w:hAnsi="Courier 10cpi"/>
      <w:sz w:val="24"/>
      <w:szCs w:val="24"/>
    </w:rPr>
  </w:style>
  <w:style w:type="paragraph" w:customStyle="1" w:styleId="2">
    <w:name w:val="_2"/>
    <w:uiPriority w:val="99"/>
    <w:rsid w:val="00D7684F"/>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Courier 10cpi" w:hAnsi="Courier 10cpi"/>
      <w:sz w:val="24"/>
      <w:szCs w:val="24"/>
    </w:rPr>
  </w:style>
  <w:style w:type="paragraph" w:customStyle="1" w:styleId="1">
    <w:name w:val="_1"/>
    <w:uiPriority w:val="99"/>
    <w:rsid w:val="00D7684F"/>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Courier 10cpi" w:hAnsi="Courier 10cpi"/>
      <w:sz w:val="24"/>
      <w:szCs w:val="24"/>
    </w:rPr>
  </w:style>
  <w:style w:type="paragraph" w:customStyle="1" w:styleId="a0">
    <w:name w:val="_"/>
    <w:uiPriority w:val="99"/>
    <w:rsid w:val="00D7684F"/>
    <w:pPr>
      <w:widowControl w:val="0"/>
      <w:tabs>
        <w:tab w:val="left" w:pos="6480"/>
        <w:tab w:val="left" w:pos="7200"/>
        <w:tab w:val="left" w:pos="7920"/>
      </w:tabs>
      <w:autoSpaceDE w:val="0"/>
      <w:autoSpaceDN w:val="0"/>
      <w:adjustRightInd w:val="0"/>
      <w:spacing w:after="0" w:line="240" w:lineRule="auto"/>
      <w:ind w:left="6480"/>
      <w:jc w:val="both"/>
    </w:pPr>
    <w:rPr>
      <w:rFonts w:ascii="Courier 10cpi" w:hAnsi="Courier 10cpi"/>
      <w:sz w:val="24"/>
      <w:szCs w:val="24"/>
    </w:rPr>
  </w:style>
  <w:style w:type="character" w:customStyle="1" w:styleId="Heading1Char">
    <w:name w:val="Heading 1 Char"/>
    <w:basedOn w:val="DefaultParagraphFont"/>
    <w:link w:val="Heading1"/>
    <w:uiPriority w:val="9"/>
    <w:rsid w:val="00D7684F"/>
    <w:rPr>
      <w:rFonts w:asciiTheme="majorHAnsi" w:eastAsiaTheme="majorEastAsia" w:hAnsiTheme="majorHAnsi" w:cstheme="majorBidi"/>
      <w:b/>
      <w:bCs/>
      <w:kern w:val="32"/>
      <w:sz w:val="32"/>
      <w:szCs w:val="32"/>
    </w:rPr>
  </w:style>
  <w:style w:type="character" w:customStyle="1" w:styleId="DefaultPara">
    <w:name w:val="Default Para"/>
    <w:uiPriority w:val="99"/>
    <w:rsid w:val="00D7684F"/>
  </w:style>
  <w:style w:type="paragraph" w:styleId="Header">
    <w:name w:val="header"/>
    <w:basedOn w:val="Normal"/>
    <w:link w:val="HeaderChar"/>
    <w:uiPriority w:val="99"/>
    <w:rsid w:val="00D7684F"/>
    <w:pPr>
      <w:tabs>
        <w:tab w:val="left" w:pos="0"/>
        <w:tab w:val="center" w:pos="4320"/>
        <w:tab w:val="right" w:pos="8636"/>
      </w:tabs>
      <w:jc w:val="both"/>
    </w:pPr>
    <w:rPr>
      <w:rFonts w:ascii="Courier" w:hAnsi="Courier" w:cs="Courier"/>
      <w:sz w:val="24"/>
      <w:szCs w:val="24"/>
    </w:rPr>
  </w:style>
  <w:style w:type="character" w:customStyle="1" w:styleId="HeaderChar">
    <w:name w:val="Header Char"/>
    <w:basedOn w:val="DefaultParagraphFont"/>
    <w:link w:val="Header"/>
    <w:uiPriority w:val="99"/>
    <w:semiHidden/>
    <w:rsid w:val="00D7684F"/>
    <w:rPr>
      <w:rFonts w:ascii="Courier 10cpi" w:hAnsi="Courier 10cpi"/>
      <w:sz w:val="20"/>
      <w:szCs w:val="20"/>
    </w:rPr>
  </w:style>
  <w:style w:type="paragraph" w:styleId="BodyText2">
    <w:name w:val="Body Text 2"/>
    <w:basedOn w:val="Normal"/>
    <w:link w:val="BodyText2Char"/>
    <w:uiPriority w:val="99"/>
    <w:rsid w:val="00D7684F"/>
    <w:pPr>
      <w:tabs>
        <w:tab w:val="left" w:pos="-1440"/>
        <w:tab w:val="left" w:pos="3254"/>
        <w:tab w:val="left" w:pos="3599"/>
        <w:tab w:val="left" w:pos="4319"/>
        <w:tab w:val="left" w:pos="5039"/>
        <w:tab w:val="left" w:pos="5759"/>
        <w:tab w:val="left" w:pos="6479"/>
        <w:tab w:val="left" w:pos="7199"/>
        <w:tab w:val="left" w:pos="7919"/>
      </w:tabs>
      <w:ind w:left="3254" w:hanging="2880"/>
      <w:jc w:val="both"/>
    </w:pPr>
    <w:rPr>
      <w:sz w:val="24"/>
      <w:szCs w:val="24"/>
    </w:rPr>
  </w:style>
  <w:style w:type="character" w:customStyle="1" w:styleId="BodyText2Char">
    <w:name w:val="Body Text 2 Char"/>
    <w:basedOn w:val="DefaultParagraphFont"/>
    <w:link w:val="BodyText2"/>
    <w:uiPriority w:val="99"/>
    <w:semiHidden/>
    <w:rsid w:val="00D7684F"/>
    <w:rPr>
      <w:rFonts w:ascii="Courier 10cpi" w:hAnsi="Courier 10cpi"/>
      <w:sz w:val="20"/>
      <w:szCs w:val="20"/>
    </w:rPr>
  </w:style>
  <w:style w:type="paragraph" w:customStyle="1" w:styleId="BodyTextIn">
    <w:name w:val="Body Text In"/>
    <w:uiPriority w:val="99"/>
    <w:rsid w:val="00D7684F"/>
    <w:pPr>
      <w:widowControl w:val="0"/>
      <w:tabs>
        <w:tab w:val="left" w:pos="0"/>
        <w:tab w:val="left" w:pos="720"/>
        <w:tab w:val="center" w:pos="4680"/>
        <w:tab w:val="left" w:pos="5040"/>
        <w:tab w:val="left" w:pos="5760"/>
        <w:tab w:val="left" w:pos="6480"/>
        <w:tab w:val="left" w:pos="7200"/>
        <w:tab w:val="left" w:pos="7920"/>
      </w:tabs>
      <w:autoSpaceDE w:val="0"/>
      <w:autoSpaceDN w:val="0"/>
      <w:adjustRightInd w:val="0"/>
      <w:spacing w:after="0" w:line="240" w:lineRule="auto"/>
      <w:jc w:val="both"/>
    </w:pPr>
    <w:rPr>
      <w:rFonts w:ascii="Courier 10cpi" w:hAnsi="Courier 10cpi"/>
      <w:sz w:val="24"/>
      <w:szCs w:val="24"/>
    </w:rPr>
  </w:style>
  <w:style w:type="character" w:customStyle="1" w:styleId="Heading3Char">
    <w:name w:val="Heading 3 Char"/>
    <w:basedOn w:val="DefaultParagraphFont"/>
    <w:link w:val="Heading3"/>
    <w:uiPriority w:val="9"/>
    <w:semiHidden/>
    <w:rsid w:val="00DC1DEF"/>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uiPriority w:val="9"/>
    <w:semiHidden/>
    <w:rsid w:val="00DC1DEF"/>
    <w:rPr>
      <w:rFonts w:asciiTheme="majorHAnsi" w:eastAsiaTheme="majorEastAsia" w:hAnsiTheme="majorHAnsi" w:cstheme="majorBidi"/>
      <w:b/>
      <w:bCs/>
      <w:i/>
      <w:iCs/>
      <w:color w:val="4F81BD" w:themeColor="accent1"/>
      <w:sz w:val="20"/>
      <w:szCs w:val="20"/>
    </w:rPr>
  </w:style>
  <w:style w:type="paragraph" w:styleId="ListParagraph">
    <w:name w:val="List Paragraph"/>
    <w:basedOn w:val="Normal"/>
    <w:uiPriority w:val="34"/>
    <w:qFormat/>
    <w:rsid w:val="00DC1DEF"/>
    <w:pPr>
      <w:ind w:left="720"/>
      <w:contextualSpacing/>
    </w:pPr>
  </w:style>
  <w:style w:type="paragraph" w:styleId="Footer">
    <w:name w:val="footer"/>
    <w:basedOn w:val="Normal"/>
    <w:link w:val="FooterChar"/>
    <w:uiPriority w:val="99"/>
    <w:unhideWhenUsed/>
    <w:rsid w:val="0016045C"/>
    <w:pPr>
      <w:tabs>
        <w:tab w:val="center" w:pos="4680"/>
        <w:tab w:val="right" w:pos="9360"/>
      </w:tabs>
    </w:pPr>
  </w:style>
  <w:style w:type="character" w:customStyle="1" w:styleId="FooterChar">
    <w:name w:val="Footer Char"/>
    <w:basedOn w:val="DefaultParagraphFont"/>
    <w:link w:val="Footer"/>
    <w:uiPriority w:val="99"/>
    <w:rsid w:val="0016045C"/>
    <w:rPr>
      <w:rFonts w:ascii="Courier 10cpi" w:hAnsi="Courier 10cpi"/>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56AE7-FEFD-4664-A281-3B285697B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9</Pages>
  <Words>2774</Words>
  <Characters>17774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harri003</dc:creator>
  <cp:keywords/>
  <dc:description/>
  <cp:lastModifiedBy>harri003</cp:lastModifiedBy>
  <cp:revision>2</cp:revision>
  <cp:lastPrinted>2011-10-07T12:47:00Z</cp:lastPrinted>
  <dcterms:created xsi:type="dcterms:W3CDTF">2011-10-07T17:22:00Z</dcterms:created>
  <dcterms:modified xsi:type="dcterms:W3CDTF">2011-10-07T17:22:00Z</dcterms:modified>
</cp:coreProperties>
</file>