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CE9">
        <w:rPr>
          <w:sz w:val="28"/>
        </w:rPr>
        <w:t>3135-01</w:t>
      </w:r>
      <w:r w:rsidR="0023280A">
        <w:rPr>
          <w:sz w:val="28"/>
        </w:rPr>
        <w:t>30</w:t>
      </w:r>
      <w:r>
        <w:rPr>
          <w:sz w:val="28"/>
        </w:rPr>
        <w:t>)</w:t>
      </w:r>
    </w:p>
    <w:p w:rsidR="00E50293" w:rsidRPr="009239AA" w:rsidRDefault="007F5903"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rsidR="00C71029">
        <w:t>Our Town Study Interview Protocol</w:t>
      </w:r>
    </w:p>
    <w:p w:rsidR="005E714A" w:rsidRDefault="005E714A"/>
    <w:p w:rsidR="00C8488C" w:rsidRPr="00C71029" w:rsidRDefault="00F15956" w:rsidP="00C71029">
      <w:r>
        <w:rPr>
          <w:b/>
        </w:rPr>
        <w:t>PURPOSE</w:t>
      </w:r>
      <w:r w:rsidRPr="009239AA">
        <w:rPr>
          <w:b/>
        </w:rPr>
        <w:t>:</w:t>
      </w:r>
      <w:r w:rsidR="00C14CC4" w:rsidRPr="009239AA">
        <w:rPr>
          <w:b/>
        </w:rPr>
        <w:t xml:space="preserve">  </w:t>
      </w:r>
      <w:r w:rsidR="00C71029" w:rsidRPr="00C71029">
        <w:t>Interview grant</w:t>
      </w:r>
      <w:r w:rsidR="00C71029">
        <w:t>ees to learn more about what is happening on the ground with their projects and to learn what kinds of indicators would best help tell the story of what their projects achieve.</w:t>
      </w:r>
    </w:p>
    <w:p w:rsidR="00C8488C" w:rsidRDefault="00C8488C" w:rsidP="00434E33">
      <w:pPr>
        <w:pStyle w:val="Header"/>
        <w:tabs>
          <w:tab w:val="clear" w:pos="4320"/>
          <w:tab w:val="clear" w:pos="8640"/>
        </w:tabs>
        <w:rPr>
          <w:b/>
        </w:rPr>
      </w:pPr>
    </w:p>
    <w:p w:rsidR="00E26329" w:rsidRDefault="00434E33" w:rsidP="00C71029">
      <w:pPr>
        <w:pStyle w:val="Header"/>
        <w:tabs>
          <w:tab w:val="clear" w:pos="4320"/>
          <w:tab w:val="clear" w:pos="8640"/>
        </w:tabs>
        <w:rPr>
          <w:b/>
        </w:rPr>
      </w:pPr>
      <w:r w:rsidRPr="00434E33">
        <w:rPr>
          <w:b/>
        </w:rPr>
        <w:t>DESCRIPTION OF RESPONDENTS</w:t>
      </w:r>
      <w:r>
        <w:t xml:space="preserve">: </w:t>
      </w:r>
      <w:r w:rsidR="00C71029">
        <w:t xml:space="preserve">Representatives of Our Town grant recipient organizations. This is one component of a series of data collection activities, all geared toward developing a system of indicators. Note this is not an evaluation of the Our Town project.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11C1A">
        <w:rPr>
          <w:bCs/>
          <w:sz w:val="24"/>
        </w:rPr>
        <w:t>X</w:t>
      </w:r>
      <w:r w:rsidR="00F06866" w:rsidRPr="00F06866">
        <w:rPr>
          <w:bCs/>
          <w:sz w:val="24"/>
        </w:rPr>
        <w:t>]</w:t>
      </w:r>
      <w:r w:rsidR="00F06866">
        <w:rPr>
          <w:bCs/>
          <w:sz w:val="24"/>
        </w:rPr>
        <w:t xml:space="preserve"> Other:</w:t>
      </w:r>
      <w:r w:rsidR="00F06866" w:rsidRPr="00F06866">
        <w:rPr>
          <w:bCs/>
          <w:sz w:val="24"/>
          <w:u w:val="single"/>
        </w:rPr>
        <w:t xml:space="preserve"> _</w:t>
      </w:r>
      <w:r w:rsidR="00C71029">
        <w:rPr>
          <w:bCs/>
          <w:sz w:val="24"/>
          <w:u w:val="single"/>
        </w:rPr>
        <w:t>Grantee interviews</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C71029" w:rsidRPr="00C71029">
        <w:rPr>
          <w:u w:val="single"/>
        </w:rPr>
        <w:t>Steven Shewfelt</w:t>
      </w:r>
      <w:r w:rsidRPr="00C71029">
        <w:rPr>
          <w:u w:val="single"/>
        </w:rPr>
        <w:t>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C71029">
        <w:t>X</w:t>
      </w:r>
      <w:r w:rsidR="009239AA">
        <w:t xml:space="preserve">] Yes  [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11CE9">
        <w:t>X</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C71029">
        <w:t>X</w:t>
      </w:r>
      <w:r>
        <w:t xml:space="preserve">] No  </w:t>
      </w:r>
    </w:p>
    <w:p w:rsidR="00F11C1A" w:rsidRDefault="00F11C1A">
      <w:pPr>
        <w:rPr>
          <w:b/>
        </w:rPr>
      </w:pPr>
      <w:r>
        <w:rPr>
          <w:b/>
        </w:rPr>
        <w:br w:type="page"/>
      </w:r>
    </w:p>
    <w:p w:rsidR="005E714A" w:rsidRDefault="005E714A" w:rsidP="00C86E91">
      <w:pPr>
        <w:rPr>
          <w:i/>
        </w:rPr>
      </w:pPr>
      <w:r>
        <w:rPr>
          <w:b/>
        </w:rPr>
        <w:lastRenderedPageBreak/>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710C4" w:rsidP="009710C4">
            <w:r>
              <w:t>Private Sector</w:t>
            </w:r>
          </w:p>
        </w:tc>
        <w:tc>
          <w:tcPr>
            <w:tcW w:w="1530" w:type="dxa"/>
          </w:tcPr>
          <w:p w:rsidR="006832D9" w:rsidRDefault="00231ACF" w:rsidP="009710C4">
            <w:r>
              <w:t>18</w:t>
            </w:r>
          </w:p>
        </w:tc>
        <w:tc>
          <w:tcPr>
            <w:tcW w:w="1710" w:type="dxa"/>
          </w:tcPr>
          <w:p w:rsidR="006832D9" w:rsidRDefault="00090DFC" w:rsidP="00843796">
            <w:r>
              <w:t>00:45</w:t>
            </w:r>
          </w:p>
        </w:tc>
        <w:tc>
          <w:tcPr>
            <w:tcW w:w="1003" w:type="dxa"/>
          </w:tcPr>
          <w:p w:rsidR="006832D9" w:rsidRDefault="00231ACF" w:rsidP="00843796">
            <w:r>
              <w:t>13</w:t>
            </w:r>
            <w:r w:rsidR="009710C4">
              <w:t>.5</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8A62E6" w:rsidP="00843796">
            <w:pPr>
              <w:rPr>
                <w:b/>
              </w:rPr>
            </w:pPr>
            <w:r>
              <w:rPr>
                <w:b/>
              </w:rPr>
              <w:t>13.5</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8A62E6">
        <w:rPr>
          <w:u w:val="single"/>
        </w:rPr>
        <w:t>$5,000</w:t>
      </w:r>
      <w:r w:rsidR="00C86E91">
        <w:t>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F7490">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 w:rsidR="00A403BB" w:rsidRDefault="007F7490" w:rsidP="00A403BB">
      <w:r>
        <w:t xml:space="preserve">There are 51 projects being implemented. 28 were selected to participate in this part of the study. They were selected so as to give a balance across geography (where the project is being implemented), the nature of the project, and the level of experience conducting evaluation that is part of the project. </w:t>
      </w:r>
    </w:p>
    <w:p w:rsidR="008A62E6" w:rsidRDefault="008A62E6" w:rsidP="00A403BB"/>
    <w:p w:rsidR="008A62E6" w:rsidRDefault="008A62E6" w:rsidP="00A403BB">
      <w:r>
        <w:t>This IC request includes only the 18 projects whose respondents are in the private sector. Most are representatives of NGOs or universities. A separate IC request is being submitted for an additional 10 respondents who are representatives of local governments.</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F11C1A">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F11C1A">
        <w:t>X</w:t>
      </w:r>
      <w:r>
        <w:t>] Yes [  ] No</w:t>
      </w:r>
    </w:p>
    <w:p w:rsidR="00F24CFC" w:rsidRDefault="00F24CFC" w:rsidP="00F24CFC">
      <w:pPr>
        <w:pStyle w:val="ListParagraph"/>
        <w:ind w:left="360"/>
      </w:pPr>
      <w:r>
        <w:t xml:space="preserve"> </w:t>
      </w:r>
    </w:p>
    <w:p w:rsidR="00C71029" w:rsidRDefault="00F24CFC" w:rsidP="0024521E">
      <w:pPr>
        <w:rPr>
          <w:b/>
        </w:rPr>
      </w:pPr>
      <w:r w:rsidRPr="00F24CFC">
        <w:rPr>
          <w:b/>
        </w:rPr>
        <w:t>Please make sure that all instruments, instructions, and scripts are submitted with the request.</w:t>
      </w:r>
    </w:p>
    <w:p w:rsidR="00C71029" w:rsidRDefault="00C71029">
      <w:pPr>
        <w:rPr>
          <w:b/>
        </w:rPr>
      </w:pPr>
      <w:r>
        <w:rPr>
          <w:b/>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7F5903"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7D4E6F" w:rsidRDefault="00CF6542" w:rsidP="007D4E6F">
      <w:pPr>
        <w:rPr>
          <w:b/>
        </w:rPr>
      </w:pPr>
      <w:r>
        <w:rPr>
          <w:b/>
        </w:rPr>
        <w:t xml:space="preserve">Submit </w:t>
      </w:r>
      <w:r w:rsidR="00F24CFC" w:rsidRPr="00F24CFC">
        <w:rPr>
          <w:b/>
        </w:rPr>
        <w:t>all instruments, instructions, and scripts are submitted with the request.</w:t>
      </w:r>
    </w:p>
    <w:sectPr w:rsidR="005E714A" w:rsidRPr="007D4E6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DFC" w:rsidRDefault="00090DFC">
      <w:r>
        <w:separator/>
      </w:r>
    </w:p>
  </w:endnote>
  <w:endnote w:type="continuationSeparator" w:id="0">
    <w:p w:rsidR="00090DFC" w:rsidRDefault="00090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DFC" w:rsidRDefault="007F5903">
    <w:pPr>
      <w:pStyle w:val="Footer"/>
      <w:tabs>
        <w:tab w:val="clear" w:pos="8640"/>
        <w:tab w:val="right" w:pos="9000"/>
      </w:tabs>
      <w:jc w:val="center"/>
      <w:rPr>
        <w:iCs/>
        <w:sz w:val="20"/>
        <w:szCs w:val="20"/>
      </w:rPr>
    </w:pPr>
    <w:r>
      <w:rPr>
        <w:rStyle w:val="PageNumber"/>
        <w:sz w:val="20"/>
        <w:szCs w:val="20"/>
      </w:rPr>
      <w:fldChar w:fldCharType="begin"/>
    </w:r>
    <w:r w:rsidR="00090DFC">
      <w:rPr>
        <w:rStyle w:val="PageNumber"/>
        <w:sz w:val="20"/>
        <w:szCs w:val="20"/>
      </w:rPr>
      <w:instrText xml:space="preserve"> PAGE </w:instrText>
    </w:r>
    <w:r>
      <w:rPr>
        <w:rStyle w:val="PageNumber"/>
        <w:sz w:val="20"/>
        <w:szCs w:val="20"/>
      </w:rPr>
      <w:fldChar w:fldCharType="separate"/>
    </w:r>
    <w:r w:rsidR="008A62E6">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DFC" w:rsidRDefault="00090DFC">
      <w:r>
        <w:separator/>
      </w:r>
    </w:p>
  </w:footnote>
  <w:footnote w:type="continuationSeparator" w:id="0">
    <w:p w:rsidR="00090DFC" w:rsidRDefault="00090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DFC" w:rsidRDefault="00090D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345C33"/>
    <w:multiLevelType w:val="hybridMultilevel"/>
    <w:tmpl w:val="A634A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hdrShapeDefaults>
    <o:shapedefaults v:ext="edit" spidmax="23553"/>
  </w:hdrShapeDefaults>
  <w:footnotePr>
    <w:footnote w:id="-1"/>
    <w:footnote w:id="0"/>
  </w:footnotePr>
  <w:endnotePr>
    <w:endnote w:id="-1"/>
    <w:endnote w:id="0"/>
  </w:endnotePr>
  <w:compat/>
  <w:rsids>
    <w:rsidRoot w:val="00D6383F"/>
    <w:rsid w:val="0001027E"/>
    <w:rsid w:val="00023A57"/>
    <w:rsid w:val="00047A64"/>
    <w:rsid w:val="00055F91"/>
    <w:rsid w:val="00067329"/>
    <w:rsid w:val="00090DFC"/>
    <w:rsid w:val="000A4AD2"/>
    <w:rsid w:val="000B1426"/>
    <w:rsid w:val="000B2838"/>
    <w:rsid w:val="000C667F"/>
    <w:rsid w:val="000D44CA"/>
    <w:rsid w:val="000E200B"/>
    <w:rsid w:val="000E740C"/>
    <w:rsid w:val="000F68BE"/>
    <w:rsid w:val="00146286"/>
    <w:rsid w:val="00174D7A"/>
    <w:rsid w:val="00187544"/>
    <w:rsid w:val="001927A4"/>
    <w:rsid w:val="00194AC6"/>
    <w:rsid w:val="001A23B0"/>
    <w:rsid w:val="001A25CC"/>
    <w:rsid w:val="001B0AAA"/>
    <w:rsid w:val="001C39F7"/>
    <w:rsid w:val="00231ACF"/>
    <w:rsid w:val="0023280A"/>
    <w:rsid w:val="00237B48"/>
    <w:rsid w:val="0024185A"/>
    <w:rsid w:val="0024521E"/>
    <w:rsid w:val="00263C3D"/>
    <w:rsid w:val="00274D0B"/>
    <w:rsid w:val="002B052D"/>
    <w:rsid w:val="002B34CD"/>
    <w:rsid w:val="002B3C95"/>
    <w:rsid w:val="002D0B92"/>
    <w:rsid w:val="003232C2"/>
    <w:rsid w:val="003D5BBE"/>
    <w:rsid w:val="003E3C61"/>
    <w:rsid w:val="003F1C5B"/>
    <w:rsid w:val="00434E33"/>
    <w:rsid w:val="00441434"/>
    <w:rsid w:val="0045264C"/>
    <w:rsid w:val="004876EC"/>
    <w:rsid w:val="004D6E14"/>
    <w:rsid w:val="005004B8"/>
    <w:rsid w:val="005009B0"/>
    <w:rsid w:val="00515217"/>
    <w:rsid w:val="00526772"/>
    <w:rsid w:val="00557B3A"/>
    <w:rsid w:val="005A1006"/>
    <w:rsid w:val="005E714A"/>
    <w:rsid w:val="005F693D"/>
    <w:rsid w:val="006140A0"/>
    <w:rsid w:val="00636621"/>
    <w:rsid w:val="00642B49"/>
    <w:rsid w:val="006832D9"/>
    <w:rsid w:val="0069403B"/>
    <w:rsid w:val="006F3DDE"/>
    <w:rsid w:val="00704678"/>
    <w:rsid w:val="007425E7"/>
    <w:rsid w:val="00745F78"/>
    <w:rsid w:val="00747560"/>
    <w:rsid w:val="007D4E6F"/>
    <w:rsid w:val="007F5903"/>
    <w:rsid w:val="007F7080"/>
    <w:rsid w:val="007F7490"/>
    <w:rsid w:val="00802607"/>
    <w:rsid w:val="008101A5"/>
    <w:rsid w:val="00822664"/>
    <w:rsid w:val="00843796"/>
    <w:rsid w:val="00895229"/>
    <w:rsid w:val="008A62E6"/>
    <w:rsid w:val="008B2EB3"/>
    <w:rsid w:val="008F0203"/>
    <w:rsid w:val="008F50D4"/>
    <w:rsid w:val="009239AA"/>
    <w:rsid w:val="00927D16"/>
    <w:rsid w:val="00931542"/>
    <w:rsid w:val="00935ADA"/>
    <w:rsid w:val="00943619"/>
    <w:rsid w:val="00946B6C"/>
    <w:rsid w:val="00955A71"/>
    <w:rsid w:val="0096108F"/>
    <w:rsid w:val="009710C4"/>
    <w:rsid w:val="009C13B9"/>
    <w:rsid w:val="009D01A2"/>
    <w:rsid w:val="009E5526"/>
    <w:rsid w:val="009E677B"/>
    <w:rsid w:val="009F5923"/>
    <w:rsid w:val="00A11CE9"/>
    <w:rsid w:val="00A403BB"/>
    <w:rsid w:val="00A674DF"/>
    <w:rsid w:val="00A83AA6"/>
    <w:rsid w:val="00A934D6"/>
    <w:rsid w:val="00AE1809"/>
    <w:rsid w:val="00B80D76"/>
    <w:rsid w:val="00BA2105"/>
    <w:rsid w:val="00BA7E06"/>
    <w:rsid w:val="00BB43B5"/>
    <w:rsid w:val="00BB6219"/>
    <w:rsid w:val="00BC45D6"/>
    <w:rsid w:val="00BD290F"/>
    <w:rsid w:val="00C14CC4"/>
    <w:rsid w:val="00C33C52"/>
    <w:rsid w:val="00C40D8B"/>
    <w:rsid w:val="00C71029"/>
    <w:rsid w:val="00C8407A"/>
    <w:rsid w:val="00C8488C"/>
    <w:rsid w:val="00C84D86"/>
    <w:rsid w:val="00C86E91"/>
    <w:rsid w:val="00CA2650"/>
    <w:rsid w:val="00CB1078"/>
    <w:rsid w:val="00CC6FAF"/>
    <w:rsid w:val="00CD6308"/>
    <w:rsid w:val="00CF6542"/>
    <w:rsid w:val="00D00A1B"/>
    <w:rsid w:val="00D24698"/>
    <w:rsid w:val="00D6383F"/>
    <w:rsid w:val="00DB59D0"/>
    <w:rsid w:val="00DC33D3"/>
    <w:rsid w:val="00E10F21"/>
    <w:rsid w:val="00E26329"/>
    <w:rsid w:val="00E40B50"/>
    <w:rsid w:val="00E50293"/>
    <w:rsid w:val="00E65FFC"/>
    <w:rsid w:val="00E744EA"/>
    <w:rsid w:val="00E80951"/>
    <w:rsid w:val="00E86CC6"/>
    <w:rsid w:val="00EB56B3"/>
    <w:rsid w:val="00ED6492"/>
    <w:rsid w:val="00EF2095"/>
    <w:rsid w:val="00F06866"/>
    <w:rsid w:val="00F11C1A"/>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91385626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1055</Words>
  <Characters>5645</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DOCUMENTATION FOR THE GENERIC CLEARANCE</vt:lpstr>
      <vt:lpstr>    Request   for Approval under the “Generic Clearance for the Collection of Routin</vt:lpstr>
      <vt:lpstr>    Instructions for completing Request for Approval under the “Generic Clearance fo</vt:lpstr>
    </vt:vector>
  </TitlesOfParts>
  <Company>ssa</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neaprofile</cp:lastModifiedBy>
  <cp:revision>4</cp:revision>
  <cp:lastPrinted>2010-10-04T15:59:00Z</cp:lastPrinted>
  <dcterms:created xsi:type="dcterms:W3CDTF">2012-01-11T13:31:00Z</dcterms:created>
  <dcterms:modified xsi:type="dcterms:W3CDTF">2012-01-11T16:42:00Z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