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B3E" w:rsidRDefault="00FB3B3E" w:rsidP="00FB3B3E">
      <w:pPr>
        <w:spacing w:line="240" w:lineRule="auto"/>
        <w:ind w:left="5760" w:firstLine="720"/>
        <w:contextualSpacing/>
        <w:rPr>
          <w:rFonts w:cs="Times New Roman"/>
          <w:b/>
        </w:rPr>
      </w:pPr>
      <w:r>
        <w:rPr>
          <w:rFonts w:cs="Times New Roman"/>
          <w:b/>
        </w:rPr>
        <w:t xml:space="preserve">Form </w:t>
      </w:r>
      <w:r>
        <w:rPr>
          <w:b/>
          <w:snapToGrid w:val="0"/>
        </w:rPr>
        <w:t>Approved</w:t>
      </w:r>
    </w:p>
    <w:p w:rsidR="00FB3B3E" w:rsidRDefault="00FB3B3E" w:rsidP="00FB3B3E">
      <w:pPr>
        <w:spacing w:line="240" w:lineRule="auto"/>
        <w:ind w:left="5760" w:firstLine="720"/>
        <w:contextualSpacing/>
        <w:rPr>
          <w:rFonts w:cs="Times New Roman"/>
          <w:b/>
        </w:rPr>
      </w:pPr>
      <w:r>
        <w:rPr>
          <w:rFonts w:cs="Times New Roman"/>
          <w:b/>
        </w:rPr>
        <w:t>OMB No. 0920-0840</w:t>
      </w:r>
    </w:p>
    <w:p w:rsidR="00FB3B3E" w:rsidRDefault="00FB3B3E" w:rsidP="00FB3B3E">
      <w:pPr>
        <w:ind w:left="6480"/>
        <w:rPr>
          <w:rFonts w:cs="Courier New"/>
          <w:b/>
        </w:rPr>
      </w:pPr>
      <w:r>
        <w:rPr>
          <w:rFonts w:cs="Times New Roman"/>
          <w:b/>
        </w:rPr>
        <w:t>Expiration Date2/28/2016</w:t>
      </w:r>
    </w:p>
    <w:p w:rsidR="00C21177" w:rsidRDefault="00C21177" w:rsidP="0026522C">
      <w:pPr>
        <w:rPr>
          <w:rFonts w:ascii="Times New Roman" w:hAnsi="Times New Roman" w:cs="Courier New"/>
          <w:sz w:val="24"/>
        </w:rPr>
      </w:pPr>
    </w:p>
    <w:p w:rsidR="00C21177" w:rsidRDefault="00C21177" w:rsidP="0026522C">
      <w:pPr>
        <w:rPr>
          <w:rFonts w:ascii="Times New Roman" w:hAnsi="Times New Roman" w:cs="Courier New"/>
          <w:sz w:val="24"/>
        </w:rPr>
      </w:pPr>
    </w:p>
    <w:p w:rsidR="00C21177" w:rsidRDefault="00C21177" w:rsidP="0026522C">
      <w:pPr>
        <w:rPr>
          <w:rFonts w:ascii="Times New Roman" w:hAnsi="Times New Roman" w:cs="Courier New"/>
          <w:sz w:val="24"/>
        </w:rPr>
      </w:pPr>
    </w:p>
    <w:p w:rsidR="0026522C" w:rsidRPr="001A74F2" w:rsidRDefault="0026522C" w:rsidP="00C21177">
      <w:pPr>
        <w:jc w:val="center"/>
        <w:rPr>
          <w:rFonts w:ascii="Times New Roman" w:hAnsi="Times New Roman" w:cs="Courier New"/>
          <w:sz w:val="24"/>
        </w:rPr>
      </w:pPr>
      <w:r w:rsidRPr="001A74F2">
        <w:rPr>
          <w:rFonts w:ascii="Times New Roman" w:hAnsi="Times New Roman" w:cs="Courier New"/>
          <w:sz w:val="24"/>
        </w:rPr>
        <w:t>“Informing the Development of Mobile Apps for HIV Prevention, Treatment, &amp; Care</w:t>
      </w:r>
      <w:r w:rsidRPr="001A74F2" w:rsidDel="00A51DAA">
        <w:rPr>
          <w:rFonts w:ascii="Times New Roman" w:hAnsi="Times New Roman" w:cs="Courier New"/>
          <w:sz w:val="24"/>
        </w:rPr>
        <w:t>”</w:t>
      </w:r>
    </w:p>
    <w:p w:rsidR="0026522C" w:rsidRPr="00E16E71" w:rsidRDefault="0026522C" w:rsidP="0026522C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837681">
        <w:rPr>
          <w:rFonts w:ascii="Times New Roman" w:hAnsi="Times New Roman" w:cs="Times New Roman"/>
          <w:b/>
          <w:sz w:val="28"/>
          <w:szCs w:val="28"/>
        </w:rPr>
        <w:t>A</w:t>
      </w:r>
      <w:r w:rsidR="00227BC9">
        <w:rPr>
          <w:rFonts w:ascii="Times New Roman" w:hAnsi="Times New Roman" w:cs="Times New Roman"/>
          <w:b/>
          <w:sz w:val="28"/>
          <w:szCs w:val="28"/>
        </w:rPr>
        <w:t xml:space="preserve">ttachment </w:t>
      </w:r>
      <w:r w:rsidR="00B80ECB">
        <w:rPr>
          <w:rFonts w:ascii="Times New Roman" w:hAnsi="Times New Roman" w:cs="Times New Roman"/>
          <w:b/>
          <w:sz w:val="28"/>
          <w:szCs w:val="28"/>
        </w:rPr>
        <w:t>5</w:t>
      </w:r>
      <w:r w:rsidR="008A175B">
        <w:rPr>
          <w:rFonts w:ascii="Times New Roman" w:hAnsi="Times New Roman" w:cs="Times New Roman"/>
          <w:b/>
          <w:sz w:val="28"/>
          <w:szCs w:val="28"/>
        </w:rPr>
        <w:t>f</w:t>
      </w:r>
      <w:r>
        <w:rPr>
          <w:rFonts w:ascii="Times New Roman" w:hAnsi="Times New Roman" w:cs="Times New Roman"/>
          <w:b/>
          <w:sz w:val="28"/>
          <w:szCs w:val="28"/>
        </w:rPr>
        <w:t xml:space="preserve">.  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Healthcare Provider Recruitment Flyer</w:t>
      </w:r>
    </w:p>
    <w:p w:rsidR="0026522C" w:rsidRDefault="0026522C" w:rsidP="0026522C">
      <w:pPr>
        <w:rPr>
          <w:bCs/>
        </w:rPr>
      </w:pPr>
    </w:p>
    <w:p w:rsidR="0026522C" w:rsidRDefault="0026522C" w:rsidP="0026522C">
      <w:pPr>
        <w:rPr>
          <w:bCs/>
        </w:rPr>
      </w:pPr>
    </w:p>
    <w:p w:rsidR="0026522C" w:rsidRDefault="0026522C" w:rsidP="0026522C">
      <w:pPr>
        <w:rPr>
          <w:bCs/>
        </w:rPr>
      </w:pPr>
    </w:p>
    <w:p w:rsidR="0026522C" w:rsidRDefault="0026522C" w:rsidP="0026522C">
      <w:pPr>
        <w:rPr>
          <w:bCs/>
        </w:rPr>
      </w:pPr>
    </w:p>
    <w:p w:rsidR="0026522C" w:rsidRDefault="0026522C" w:rsidP="0026522C">
      <w:pPr>
        <w:rPr>
          <w:bCs/>
        </w:rPr>
      </w:pPr>
    </w:p>
    <w:p w:rsidR="0026522C" w:rsidRDefault="0026522C" w:rsidP="0026522C">
      <w:pPr>
        <w:rPr>
          <w:bCs/>
        </w:rPr>
      </w:pPr>
    </w:p>
    <w:p w:rsidR="0026522C" w:rsidRDefault="0026522C" w:rsidP="0026522C">
      <w:pPr>
        <w:rPr>
          <w:bCs/>
        </w:rPr>
      </w:pPr>
    </w:p>
    <w:p w:rsidR="0026522C" w:rsidRDefault="0026522C" w:rsidP="0026522C">
      <w:pPr>
        <w:rPr>
          <w:bCs/>
        </w:rPr>
      </w:pPr>
    </w:p>
    <w:p w:rsidR="0026522C" w:rsidRDefault="0026522C" w:rsidP="0026522C">
      <w:pPr>
        <w:rPr>
          <w:bCs/>
        </w:rPr>
      </w:pPr>
    </w:p>
    <w:p w:rsidR="0026522C" w:rsidRDefault="0026522C" w:rsidP="0026522C">
      <w:pPr>
        <w:rPr>
          <w:bCs/>
        </w:rPr>
      </w:pPr>
    </w:p>
    <w:p w:rsidR="0026522C" w:rsidRDefault="0026522C" w:rsidP="0026522C">
      <w:pPr>
        <w:rPr>
          <w:bCs/>
        </w:rPr>
      </w:pPr>
    </w:p>
    <w:p w:rsidR="0026522C" w:rsidRDefault="0026522C" w:rsidP="0026522C">
      <w:pPr>
        <w:rPr>
          <w:bCs/>
        </w:rPr>
      </w:pPr>
    </w:p>
    <w:p w:rsidR="0026522C" w:rsidRDefault="0026522C" w:rsidP="0026522C">
      <w:pPr>
        <w:rPr>
          <w:bCs/>
        </w:rPr>
      </w:pPr>
    </w:p>
    <w:p w:rsidR="0026522C" w:rsidRDefault="0026522C" w:rsidP="0026522C">
      <w:pPr>
        <w:rPr>
          <w:bCs/>
        </w:rPr>
      </w:pPr>
    </w:p>
    <w:p w:rsidR="0026522C" w:rsidRDefault="0026522C">
      <w:r>
        <w:br w:type="page"/>
      </w:r>
    </w:p>
    <w:p w:rsidR="0064197E" w:rsidRDefault="0064197E" w:rsidP="0064197E">
      <w:pPr>
        <w:jc w:val="center"/>
      </w:pPr>
    </w:p>
    <w:p w:rsidR="0064197E" w:rsidRDefault="0064197E" w:rsidP="0064197E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E0C0A92" wp14:editId="1EFE5816">
            <wp:simplePos x="0" y="0"/>
            <wp:positionH relativeFrom="column">
              <wp:posOffset>160020</wp:posOffset>
            </wp:positionH>
            <wp:positionV relativeFrom="paragraph">
              <wp:posOffset>504825</wp:posOffset>
            </wp:positionV>
            <wp:extent cx="895985" cy="1711325"/>
            <wp:effectExtent l="0" t="0" r="0" b="0"/>
            <wp:wrapTight wrapText="bothSides">
              <wp:wrapPolygon edited="0">
                <wp:start x="2755" y="240"/>
                <wp:lineTo x="918" y="1683"/>
                <wp:lineTo x="918" y="19957"/>
                <wp:lineTo x="2755" y="21159"/>
                <wp:lineTo x="18370" y="21159"/>
                <wp:lineTo x="20207" y="19957"/>
                <wp:lineTo x="20207" y="1683"/>
                <wp:lineTo x="18370" y="240"/>
                <wp:lineTo x="2755" y="240"/>
              </wp:wrapPolygon>
            </wp:wrapTight>
            <wp:docPr id="6" name="Picture 6" descr="12071567501176792277silverstreak_Mobile_Phone_svg_m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2071567501176792277silverstreak_Mobile_Phone_svg_m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171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1E85FDB0" wp14:editId="15621D89">
            <wp:extent cx="2994660" cy="50292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66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97E" w:rsidRPr="003A6955" w:rsidRDefault="0064197E" w:rsidP="0064197E">
      <w:pPr>
        <w:rPr>
          <w:rFonts w:ascii="Verdana" w:hAnsi="Verdana"/>
          <w:sz w:val="52"/>
          <w:szCs w:val="52"/>
        </w:rPr>
      </w:pPr>
      <w:r>
        <w:rPr>
          <w:rFonts w:ascii="Verdana" w:hAnsi="Verdana"/>
        </w:rPr>
        <w:t xml:space="preserve">                  </w:t>
      </w:r>
    </w:p>
    <w:p w:rsidR="0064197E" w:rsidRPr="00CF0B23" w:rsidRDefault="0064197E" w:rsidP="0064197E">
      <w:pPr>
        <w:ind w:left="360" w:hanging="360"/>
        <w:jc w:val="center"/>
        <w:rPr>
          <w:rFonts w:ascii="Verdana" w:hAnsi="Verdana"/>
          <w:sz w:val="32"/>
          <w:szCs w:val="32"/>
        </w:rPr>
      </w:pPr>
      <w:r w:rsidRPr="00CF0B23">
        <w:rPr>
          <w:rFonts w:ascii="Verdana" w:hAnsi="Verdana"/>
          <w:sz w:val="32"/>
          <w:szCs w:val="32"/>
        </w:rPr>
        <w:t xml:space="preserve">Are you interested in sharing your thoughts on the use of mobile technology for HIV+ patients? </w:t>
      </w:r>
    </w:p>
    <w:p w:rsidR="0064197E" w:rsidRPr="00CF0B23" w:rsidRDefault="0064197E" w:rsidP="0064197E">
      <w:pPr>
        <w:pBdr>
          <w:top w:val="dotDotDash" w:sz="12" w:space="2" w:color="auto"/>
        </w:pBdr>
        <w:spacing w:line="120" w:lineRule="auto"/>
        <w:rPr>
          <w:rFonts w:ascii="Verdana" w:hAnsi="Verdana"/>
          <w:sz w:val="32"/>
          <w:szCs w:val="32"/>
        </w:rPr>
      </w:pPr>
    </w:p>
    <w:p w:rsidR="0064197E" w:rsidRPr="00CF0B23" w:rsidRDefault="0064197E" w:rsidP="0064197E">
      <w:pPr>
        <w:ind w:left="360" w:hanging="360"/>
        <w:jc w:val="center"/>
        <w:rPr>
          <w:rFonts w:ascii="Verdana" w:hAnsi="Verdana"/>
          <w:sz w:val="32"/>
          <w:szCs w:val="32"/>
        </w:rPr>
      </w:pPr>
      <w:r w:rsidRPr="00CF0B23">
        <w:rPr>
          <w:rFonts w:ascii="Verdana" w:hAnsi="Verdana"/>
          <w:sz w:val="32"/>
          <w:szCs w:val="32"/>
        </w:rPr>
        <w:t xml:space="preserve">We are conducting a study to learn more about the use of mobile technology for persons living with HIV. </w:t>
      </w:r>
    </w:p>
    <w:p w:rsidR="0064197E" w:rsidRPr="00CF0B23" w:rsidRDefault="0064197E" w:rsidP="0064197E">
      <w:pPr>
        <w:pStyle w:val="BodyTextIndent"/>
        <w:rPr>
          <w:rFonts w:ascii="Verdana" w:hAnsi="Verdana"/>
          <w:sz w:val="32"/>
          <w:szCs w:val="32"/>
        </w:rPr>
      </w:pPr>
      <w:r w:rsidRPr="00CF0B23">
        <w:rPr>
          <w:rFonts w:ascii="Verdana" w:hAnsi="Verdana"/>
          <w:sz w:val="32"/>
          <w:szCs w:val="32"/>
        </w:rPr>
        <w:t xml:space="preserve">You must be an HIV clinician or case manager and willing to spend about 1.5 hours discussing your thoughts about using mobile phones for HIV prevention treatment and care. </w:t>
      </w:r>
    </w:p>
    <w:p w:rsidR="0064197E" w:rsidRPr="00CF0B23" w:rsidRDefault="0064197E" w:rsidP="0064197E">
      <w:pPr>
        <w:pStyle w:val="BodyTextIndent"/>
        <w:rPr>
          <w:rFonts w:ascii="Verdana" w:hAnsi="Verdana"/>
          <w:sz w:val="32"/>
          <w:szCs w:val="32"/>
        </w:rPr>
      </w:pPr>
    </w:p>
    <w:p w:rsidR="0064197E" w:rsidRPr="00CF0B23" w:rsidRDefault="0064197E" w:rsidP="0064197E">
      <w:pPr>
        <w:pStyle w:val="BodyTextIndent"/>
        <w:rPr>
          <w:rFonts w:ascii="Verdana" w:hAnsi="Verdana"/>
          <w:sz w:val="32"/>
          <w:szCs w:val="32"/>
        </w:rPr>
      </w:pPr>
      <w:r w:rsidRPr="00CF0B23">
        <w:rPr>
          <w:rFonts w:ascii="Verdana" w:hAnsi="Verdana"/>
          <w:sz w:val="32"/>
          <w:szCs w:val="32"/>
        </w:rPr>
        <w:t xml:space="preserve">You will receive $50.00 </w:t>
      </w:r>
      <w:r w:rsidR="005A447E" w:rsidRPr="00CF0B23">
        <w:rPr>
          <w:rFonts w:ascii="Verdana" w:hAnsi="Verdana"/>
          <w:sz w:val="32"/>
          <w:szCs w:val="32"/>
        </w:rPr>
        <w:t>as a token of appreciation</w:t>
      </w:r>
      <w:r w:rsidRPr="00CF0B23">
        <w:rPr>
          <w:rFonts w:ascii="Verdana" w:hAnsi="Verdana"/>
          <w:sz w:val="32"/>
          <w:szCs w:val="32"/>
        </w:rPr>
        <w:t xml:space="preserve">. </w:t>
      </w:r>
    </w:p>
    <w:p w:rsidR="0064197E" w:rsidRPr="00CF0B23" w:rsidRDefault="0064197E" w:rsidP="0064197E">
      <w:pPr>
        <w:pStyle w:val="BodyTextIndent"/>
        <w:rPr>
          <w:rFonts w:ascii="Verdana" w:hAnsi="Verdana"/>
          <w:sz w:val="32"/>
          <w:szCs w:val="32"/>
        </w:rPr>
      </w:pPr>
    </w:p>
    <w:p w:rsidR="0064197E" w:rsidRPr="00CF0B23" w:rsidRDefault="0064197E" w:rsidP="0064197E">
      <w:pPr>
        <w:ind w:left="360" w:hanging="360"/>
        <w:jc w:val="center"/>
        <w:rPr>
          <w:rFonts w:ascii="Verdana" w:hAnsi="Verdana"/>
          <w:sz w:val="32"/>
          <w:szCs w:val="32"/>
        </w:rPr>
      </w:pPr>
      <w:r w:rsidRPr="00CF0B23">
        <w:rPr>
          <w:rFonts w:ascii="Verdana" w:hAnsi="Verdana"/>
          <w:sz w:val="32"/>
          <w:szCs w:val="32"/>
        </w:rPr>
        <w:t xml:space="preserve">If you would like to know more or would like to participate – Please call Marlene at (212) 305-2866 or </w:t>
      </w:r>
      <w:hyperlink r:id="rId9" w:history="1">
        <w:r w:rsidRPr="00CF0B23">
          <w:rPr>
            <w:rStyle w:val="Hyperlink"/>
            <w:rFonts w:ascii="Verdana" w:hAnsi="Verdana"/>
            <w:sz w:val="32"/>
            <w:szCs w:val="32"/>
          </w:rPr>
          <w:t>mr3301@columbia.edu</w:t>
        </w:r>
      </w:hyperlink>
      <w:r w:rsidRPr="00CF0B23">
        <w:rPr>
          <w:rFonts w:ascii="Verdana" w:hAnsi="Verdana"/>
          <w:sz w:val="32"/>
          <w:szCs w:val="32"/>
        </w:rPr>
        <w:t xml:space="preserve"> or Rebecca at 212-342-6886 or </w:t>
      </w:r>
    </w:p>
    <w:p w:rsidR="0064197E" w:rsidRPr="00CF0B23" w:rsidRDefault="0064197E" w:rsidP="0064197E">
      <w:pPr>
        <w:ind w:left="360" w:hanging="360"/>
        <w:jc w:val="center"/>
        <w:rPr>
          <w:rFonts w:ascii="Verdana" w:hAnsi="Verdana"/>
          <w:color w:val="000000"/>
          <w:sz w:val="32"/>
          <w:szCs w:val="32"/>
        </w:rPr>
      </w:pPr>
      <w:r w:rsidRPr="00CF0B23">
        <w:rPr>
          <w:rFonts w:ascii="Verdana" w:hAnsi="Verdana"/>
          <w:sz w:val="32"/>
          <w:szCs w:val="32"/>
        </w:rPr>
        <w:t xml:space="preserve">email: </w:t>
      </w:r>
      <w:hyperlink r:id="rId10" w:history="1">
        <w:r w:rsidRPr="00CF0B23">
          <w:rPr>
            <w:rStyle w:val="Hyperlink"/>
            <w:rFonts w:ascii="Verdana" w:hAnsi="Verdana"/>
            <w:sz w:val="32"/>
            <w:szCs w:val="32"/>
          </w:rPr>
          <w:t>rb897@columbia.edu</w:t>
        </w:r>
      </w:hyperlink>
    </w:p>
    <w:p w:rsidR="0064197E" w:rsidRDefault="0064197E" w:rsidP="0064197E">
      <w:pPr>
        <w:ind w:left="360" w:hanging="360"/>
        <w:jc w:val="center"/>
        <w:rPr>
          <w:rFonts w:ascii="Verdana" w:hAnsi="Verdana"/>
        </w:rPr>
      </w:pPr>
    </w:p>
    <w:p w:rsidR="0064197E" w:rsidRPr="003A6955" w:rsidRDefault="0064197E" w:rsidP="0064197E">
      <w:pPr>
        <w:ind w:left="360" w:hanging="360"/>
        <w:jc w:val="center"/>
        <w:rPr>
          <w:rFonts w:ascii="Verdana" w:hAnsi="Verdana"/>
          <w:sz w:val="16"/>
          <w:szCs w:val="16"/>
        </w:rPr>
      </w:pPr>
      <w:bookmarkStart w:id="0" w:name="_GoBack"/>
      <w:bookmarkEnd w:id="0"/>
    </w:p>
    <w:tbl>
      <w:tblPr>
        <w:tblW w:w="22230" w:type="dxa"/>
        <w:tblInd w:w="-342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0"/>
        <w:gridCol w:w="1170"/>
        <w:gridCol w:w="1170"/>
        <w:gridCol w:w="1170"/>
        <w:gridCol w:w="1170"/>
        <w:gridCol w:w="1170"/>
        <w:gridCol w:w="1170"/>
        <w:gridCol w:w="1170"/>
        <w:gridCol w:w="1170"/>
        <w:gridCol w:w="1170"/>
        <w:gridCol w:w="1170"/>
        <w:gridCol w:w="1170"/>
        <w:gridCol w:w="1170"/>
        <w:gridCol w:w="1170"/>
        <w:gridCol w:w="1170"/>
        <w:gridCol w:w="1170"/>
        <w:gridCol w:w="1170"/>
        <w:gridCol w:w="1170"/>
        <w:gridCol w:w="1170"/>
      </w:tblGrid>
      <w:tr w:rsidR="0064197E" w:rsidRPr="00B078A1" w:rsidTr="00F86AEA">
        <w:trPr>
          <w:cantSplit/>
          <w:trHeight w:val="3708"/>
        </w:trPr>
        <w:tc>
          <w:tcPr>
            <w:tcW w:w="1170" w:type="dxa"/>
            <w:textDirection w:val="btLr"/>
          </w:tcPr>
          <w:p w:rsidR="0064197E" w:rsidRDefault="0064197E" w:rsidP="00F86AEA">
            <w:pPr>
              <w:pStyle w:val="Heading2"/>
              <w:ind w:left="113" w:right="113"/>
              <w:rPr>
                <w:rFonts w:ascii="Verdana" w:hAnsi="Verdana" w:cs="Arial"/>
                <w:b w:val="0"/>
                <w:sz w:val="24"/>
                <w:szCs w:val="24"/>
              </w:rPr>
            </w:pPr>
            <w:r w:rsidRPr="007A5C3A">
              <w:rPr>
                <w:rFonts w:ascii="Verdana" w:hAnsi="Verdana" w:cs="Arial"/>
                <w:b w:val="0"/>
                <w:sz w:val="24"/>
                <w:szCs w:val="24"/>
              </w:rPr>
              <w:lastRenderedPageBreak/>
              <w:t xml:space="preserve">Mobile Phone focus </w:t>
            </w:r>
            <w:r>
              <w:rPr>
                <w:rFonts w:ascii="Verdana" w:hAnsi="Verdana" w:cs="Arial"/>
                <w:b w:val="0"/>
                <w:sz w:val="24"/>
                <w:szCs w:val="24"/>
              </w:rPr>
              <w:t>group</w:t>
            </w:r>
          </w:p>
          <w:p w:rsidR="0064197E" w:rsidRPr="00B078A1" w:rsidRDefault="0064197E" w:rsidP="00F86AEA">
            <w:pPr>
              <w:ind w:left="113" w:right="113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Marlene</w:t>
            </w:r>
            <w:r w:rsidRPr="00B078A1">
              <w:rPr>
                <w:rFonts w:ascii="Verdana" w:hAnsi="Verdana" w:cs="Arial"/>
              </w:rPr>
              <w:t xml:space="preserve"> @</w:t>
            </w:r>
          </w:p>
          <w:p w:rsidR="0064197E" w:rsidRPr="00242326" w:rsidRDefault="0064197E" w:rsidP="00F86AEA">
            <w:pPr>
              <w:ind w:left="113" w:right="113"/>
              <w:jc w:val="center"/>
              <w:rPr>
                <w:rFonts w:ascii="Verdana" w:hAnsi="Verdana" w:cs="Arial"/>
                <w:b/>
              </w:rPr>
            </w:pPr>
            <w:r w:rsidRPr="00242326">
              <w:rPr>
                <w:rFonts w:ascii="Verdana" w:hAnsi="Verdana"/>
                <w:b/>
              </w:rPr>
              <w:t>212-305-2866</w:t>
            </w:r>
          </w:p>
        </w:tc>
        <w:tc>
          <w:tcPr>
            <w:tcW w:w="1170" w:type="dxa"/>
            <w:textDirection w:val="btLr"/>
          </w:tcPr>
          <w:p w:rsidR="0064197E" w:rsidRDefault="0064197E" w:rsidP="00F86AEA">
            <w:pPr>
              <w:pStyle w:val="Heading2"/>
              <w:ind w:left="113" w:right="113"/>
              <w:rPr>
                <w:rFonts w:ascii="Verdana" w:hAnsi="Verdana" w:cs="Arial"/>
                <w:b w:val="0"/>
                <w:sz w:val="24"/>
                <w:szCs w:val="24"/>
              </w:rPr>
            </w:pPr>
            <w:r w:rsidRPr="007A5C3A">
              <w:rPr>
                <w:rFonts w:ascii="Verdana" w:hAnsi="Verdana" w:cs="Arial"/>
                <w:b w:val="0"/>
                <w:sz w:val="24"/>
                <w:szCs w:val="24"/>
              </w:rPr>
              <w:t xml:space="preserve">Mobile Phone focus </w:t>
            </w:r>
            <w:r>
              <w:rPr>
                <w:rFonts w:ascii="Verdana" w:hAnsi="Verdana" w:cs="Arial"/>
                <w:b w:val="0"/>
                <w:sz w:val="24"/>
                <w:szCs w:val="24"/>
              </w:rPr>
              <w:t>group</w:t>
            </w:r>
          </w:p>
          <w:p w:rsidR="0064197E" w:rsidRPr="00B078A1" w:rsidRDefault="0064197E" w:rsidP="00F86AEA">
            <w:pPr>
              <w:ind w:left="113" w:right="113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Marlene</w:t>
            </w:r>
            <w:r w:rsidRPr="00B078A1">
              <w:rPr>
                <w:rFonts w:ascii="Verdana" w:hAnsi="Verdana" w:cs="Arial"/>
              </w:rPr>
              <w:t xml:space="preserve"> @</w:t>
            </w:r>
          </w:p>
          <w:p w:rsidR="0064197E" w:rsidRPr="00242326" w:rsidRDefault="0064197E" w:rsidP="00F86AEA">
            <w:pPr>
              <w:ind w:left="113" w:right="113"/>
              <w:jc w:val="center"/>
              <w:rPr>
                <w:rFonts w:ascii="Verdana" w:hAnsi="Verdana" w:cs="Arial"/>
                <w:b/>
              </w:rPr>
            </w:pPr>
            <w:r w:rsidRPr="00242326">
              <w:rPr>
                <w:rFonts w:ascii="Verdana" w:hAnsi="Verdana"/>
                <w:b/>
              </w:rPr>
              <w:t>212-305-2866</w:t>
            </w:r>
          </w:p>
        </w:tc>
        <w:tc>
          <w:tcPr>
            <w:tcW w:w="1170" w:type="dxa"/>
            <w:textDirection w:val="btLr"/>
          </w:tcPr>
          <w:p w:rsidR="0064197E" w:rsidRPr="00CD617F" w:rsidRDefault="0064197E" w:rsidP="00F86AEA">
            <w:pPr>
              <w:pStyle w:val="Heading2"/>
              <w:ind w:left="113" w:right="113"/>
              <w:rPr>
                <w:rFonts w:ascii="Verdana" w:hAnsi="Verdana" w:cs="Arial"/>
                <w:b w:val="0"/>
                <w:sz w:val="24"/>
                <w:szCs w:val="24"/>
              </w:rPr>
            </w:pPr>
            <w:r w:rsidRPr="00CD617F">
              <w:rPr>
                <w:rFonts w:ascii="Verdana" w:hAnsi="Verdana" w:cs="Arial"/>
                <w:b w:val="0"/>
                <w:sz w:val="24"/>
                <w:szCs w:val="24"/>
              </w:rPr>
              <w:t>Mobile Phone focus group</w:t>
            </w:r>
          </w:p>
          <w:p w:rsidR="0064197E" w:rsidRPr="00B078A1" w:rsidRDefault="0064197E" w:rsidP="00F86AEA">
            <w:pPr>
              <w:ind w:left="113" w:right="113"/>
              <w:jc w:val="center"/>
              <w:rPr>
                <w:rFonts w:ascii="Verdana" w:hAnsi="Verdana" w:cs="Arial"/>
              </w:rPr>
            </w:pPr>
            <w:r w:rsidRPr="00B078A1">
              <w:rPr>
                <w:rFonts w:ascii="Verdana" w:hAnsi="Verdana" w:cs="Arial"/>
              </w:rPr>
              <w:t xml:space="preserve">Call </w:t>
            </w:r>
            <w:r>
              <w:rPr>
                <w:rFonts w:ascii="Verdana" w:hAnsi="Verdana" w:cs="Arial"/>
              </w:rPr>
              <w:t>Marlene</w:t>
            </w:r>
            <w:r w:rsidRPr="00B078A1">
              <w:rPr>
                <w:rFonts w:ascii="Verdana" w:hAnsi="Verdana" w:cs="Arial"/>
              </w:rPr>
              <w:t xml:space="preserve"> @</w:t>
            </w:r>
          </w:p>
          <w:p w:rsidR="0064197E" w:rsidRPr="002B1A8F" w:rsidRDefault="0064197E" w:rsidP="00F86AEA">
            <w:pPr>
              <w:pStyle w:val="Heading2"/>
              <w:ind w:left="473" w:right="113"/>
              <w:rPr>
                <w:rFonts w:ascii="Verdana" w:hAnsi="Verdana" w:cs="Arial"/>
                <w:b w:val="0"/>
                <w:sz w:val="24"/>
                <w:szCs w:val="24"/>
              </w:rPr>
            </w:pPr>
            <w:r w:rsidRPr="00E10E4C">
              <w:rPr>
                <w:rFonts w:ascii="Verdana" w:hAnsi="Verdana"/>
              </w:rPr>
              <w:t>212-</w:t>
            </w:r>
            <w:r>
              <w:rPr>
                <w:rFonts w:ascii="Verdana" w:hAnsi="Verdana"/>
              </w:rPr>
              <w:t>305-2866</w:t>
            </w:r>
          </w:p>
        </w:tc>
        <w:tc>
          <w:tcPr>
            <w:tcW w:w="1170" w:type="dxa"/>
            <w:textDirection w:val="btLr"/>
          </w:tcPr>
          <w:p w:rsidR="0064197E" w:rsidRDefault="0064197E" w:rsidP="00F86AEA">
            <w:pPr>
              <w:pStyle w:val="Heading2"/>
              <w:ind w:left="113" w:right="113"/>
              <w:rPr>
                <w:rFonts w:ascii="Verdana" w:hAnsi="Verdana" w:cs="Arial"/>
                <w:b w:val="0"/>
                <w:sz w:val="24"/>
                <w:szCs w:val="24"/>
              </w:rPr>
            </w:pPr>
            <w:r w:rsidRPr="007A5C3A">
              <w:rPr>
                <w:rFonts w:ascii="Verdana" w:hAnsi="Verdana" w:cs="Arial"/>
                <w:b w:val="0"/>
                <w:sz w:val="24"/>
                <w:szCs w:val="24"/>
              </w:rPr>
              <w:t xml:space="preserve">Mobile Phone focus </w:t>
            </w:r>
            <w:r>
              <w:rPr>
                <w:rFonts w:ascii="Verdana" w:hAnsi="Verdana" w:cs="Arial"/>
                <w:b w:val="0"/>
                <w:sz w:val="24"/>
                <w:szCs w:val="24"/>
              </w:rPr>
              <w:t>group</w:t>
            </w:r>
          </w:p>
          <w:p w:rsidR="0064197E" w:rsidRPr="00B078A1" w:rsidRDefault="0064197E" w:rsidP="00F86AEA">
            <w:pPr>
              <w:ind w:left="113" w:right="113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Marlene</w:t>
            </w:r>
            <w:r w:rsidRPr="00B078A1">
              <w:rPr>
                <w:rFonts w:ascii="Verdana" w:hAnsi="Verdana" w:cs="Arial"/>
              </w:rPr>
              <w:t xml:space="preserve"> @</w:t>
            </w:r>
          </w:p>
          <w:p w:rsidR="0064197E" w:rsidRPr="002B1A8F" w:rsidRDefault="0064197E" w:rsidP="00F86AEA">
            <w:pPr>
              <w:pStyle w:val="Heading2"/>
              <w:ind w:left="473" w:right="113"/>
              <w:rPr>
                <w:rFonts w:ascii="Verdana" w:hAnsi="Verdana" w:cs="Arial"/>
                <w:b w:val="0"/>
                <w:sz w:val="24"/>
                <w:szCs w:val="24"/>
              </w:rPr>
            </w:pPr>
            <w:r w:rsidRPr="00E10E4C">
              <w:rPr>
                <w:rFonts w:ascii="Verdana" w:hAnsi="Verdana"/>
              </w:rPr>
              <w:t>212-</w:t>
            </w:r>
            <w:r>
              <w:rPr>
                <w:rFonts w:ascii="Verdana" w:hAnsi="Verdana"/>
              </w:rPr>
              <w:t>305-2866</w:t>
            </w:r>
          </w:p>
        </w:tc>
        <w:tc>
          <w:tcPr>
            <w:tcW w:w="1170" w:type="dxa"/>
            <w:textDirection w:val="btLr"/>
          </w:tcPr>
          <w:p w:rsidR="0064197E" w:rsidRDefault="0064197E" w:rsidP="00F86AEA">
            <w:pPr>
              <w:pStyle w:val="Heading2"/>
              <w:ind w:left="473" w:right="113"/>
              <w:rPr>
                <w:rFonts w:ascii="Verdana" w:hAnsi="Verdana" w:cs="Arial"/>
                <w:b w:val="0"/>
                <w:sz w:val="24"/>
                <w:szCs w:val="24"/>
              </w:rPr>
            </w:pPr>
            <w:r w:rsidRPr="007A5C3A">
              <w:rPr>
                <w:rFonts w:ascii="Verdana" w:hAnsi="Verdana" w:cs="Arial"/>
                <w:b w:val="0"/>
                <w:sz w:val="24"/>
                <w:szCs w:val="24"/>
              </w:rPr>
              <w:t>Mobile Phone focus group</w:t>
            </w:r>
          </w:p>
          <w:p w:rsidR="0064197E" w:rsidRPr="00B078A1" w:rsidRDefault="0064197E" w:rsidP="00F86AEA">
            <w:pPr>
              <w:ind w:left="113" w:right="113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Marlene</w:t>
            </w:r>
            <w:r w:rsidRPr="00B078A1">
              <w:rPr>
                <w:rFonts w:ascii="Verdana" w:hAnsi="Verdana" w:cs="Arial"/>
              </w:rPr>
              <w:t xml:space="preserve"> @</w:t>
            </w:r>
          </w:p>
          <w:p w:rsidR="0064197E" w:rsidRPr="00242326" w:rsidRDefault="0064197E" w:rsidP="00242326">
            <w:pPr>
              <w:jc w:val="center"/>
              <w:rPr>
                <w:b/>
              </w:rPr>
            </w:pPr>
            <w:r w:rsidRPr="00242326">
              <w:rPr>
                <w:rFonts w:ascii="Verdana" w:hAnsi="Verdana"/>
                <w:b/>
              </w:rPr>
              <w:t>212-305-2866</w:t>
            </w:r>
          </w:p>
        </w:tc>
        <w:tc>
          <w:tcPr>
            <w:tcW w:w="1170" w:type="dxa"/>
            <w:textDirection w:val="btLr"/>
          </w:tcPr>
          <w:p w:rsidR="0064197E" w:rsidRDefault="0064197E" w:rsidP="00F86AEA">
            <w:pPr>
              <w:pStyle w:val="Heading2"/>
              <w:ind w:left="113" w:right="113"/>
              <w:rPr>
                <w:rFonts w:ascii="Verdana" w:hAnsi="Verdana" w:cs="Arial"/>
                <w:b w:val="0"/>
                <w:sz w:val="24"/>
                <w:szCs w:val="24"/>
              </w:rPr>
            </w:pPr>
            <w:r w:rsidRPr="007A5C3A">
              <w:rPr>
                <w:rFonts w:ascii="Verdana" w:hAnsi="Verdana" w:cs="Arial"/>
                <w:b w:val="0"/>
                <w:sz w:val="24"/>
                <w:szCs w:val="24"/>
              </w:rPr>
              <w:t xml:space="preserve">Mobile Phone focus </w:t>
            </w:r>
            <w:r>
              <w:rPr>
                <w:rFonts w:ascii="Verdana" w:hAnsi="Verdana" w:cs="Arial"/>
                <w:b w:val="0"/>
                <w:sz w:val="24"/>
                <w:szCs w:val="24"/>
              </w:rPr>
              <w:t>group</w:t>
            </w:r>
          </w:p>
          <w:p w:rsidR="0064197E" w:rsidRPr="00B078A1" w:rsidRDefault="0064197E" w:rsidP="00F86AEA">
            <w:pPr>
              <w:ind w:left="113" w:right="113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Marlene</w:t>
            </w:r>
            <w:r w:rsidRPr="00B078A1">
              <w:rPr>
                <w:rFonts w:ascii="Verdana" w:hAnsi="Verdana" w:cs="Arial"/>
              </w:rPr>
              <w:t xml:space="preserve"> @</w:t>
            </w:r>
          </w:p>
          <w:p w:rsidR="0064197E" w:rsidRPr="002B1A8F" w:rsidRDefault="0064197E" w:rsidP="00F86AEA">
            <w:pPr>
              <w:pStyle w:val="Heading2"/>
              <w:ind w:left="473" w:right="113"/>
              <w:rPr>
                <w:rFonts w:ascii="Verdana" w:hAnsi="Verdana" w:cs="Arial"/>
                <w:b w:val="0"/>
                <w:sz w:val="24"/>
                <w:szCs w:val="24"/>
              </w:rPr>
            </w:pPr>
            <w:r w:rsidRPr="00E10E4C">
              <w:rPr>
                <w:rFonts w:ascii="Verdana" w:hAnsi="Verdana"/>
              </w:rPr>
              <w:t>212-</w:t>
            </w:r>
            <w:r>
              <w:rPr>
                <w:rFonts w:ascii="Verdana" w:hAnsi="Verdana"/>
              </w:rPr>
              <w:t>305-2866</w:t>
            </w:r>
          </w:p>
        </w:tc>
        <w:tc>
          <w:tcPr>
            <w:tcW w:w="1170" w:type="dxa"/>
            <w:textDirection w:val="btLr"/>
          </w:tcPr>
          <w:p w:rsidR="0064197E" w:rsidRDefault="0064197E" w:rsidP="00F86AEA">
            <w:pPr>
              <w:pStyle w:val="Heading2"/>
              <w:ind w:left="473" w:right="113"/>
              <w:rPr>
                <w:rFonts w:ascii="Verdana" w:hAnsi="Verdana" w:cs="Arial"/>
                <w:b w:val="0"/>
                <w:sz w:val="24"/>
                <w:szCs w:val="24"/>
              </w:rPr>
            </w:pPr>
            <w:r w:rsidRPr="007A5C3A">
              <w:rPr>
                <w:rFonts w:ascii="Verdana" w:hAnsi="Verdana" w:cs="Arial"/>
                <w:b w:val="0"/>
                <w:sz w:val="24"/>
                <w:szCs w:val="24"/>
              </w:rPr>
              <w:t>Mobile Phone focus group</w:t>
            </w:r>
          </w:p>
          <w:p w:rsidR="0064197E" w:rsidRPr="00B078A1" w:rsidRDefault="0064197E" w:rsidP="00F86AEA">
            <w:pPr>
              <w:ind w:left="113" w:right="113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Marlene</w:t>
            </w:r>
            <w:r w:rsidRPr="00B078A1">
              <w:rPr>
                <w:rFonts w:ascii="Verdana" w:hAnsi="Verdana" w:cs="Arial"/>
              </w:rPr>
              <w:t xml:space="preserve"> @</w:t>
            </w:r>
          </w:p>
          <w:p w:rsidR="0064197E" w:rsidRPr="0091770B" w:rsidRDefault="0064197E" w:rsidP="00F86AEA">
            <w:pPr>
              <w:rPr>
                <w:b/>
              </w:rPr>
            </w:pPr>
            <w:r w:rsidRPr="00E10E4C">
              <w:rPr>
                <w:rFonts w:ascii="Verdana" w:hAnsi="Verdana"/>
              </w:rPr>
              <w:t>212-</w:t>
            </w:r>
            <w:r>
              <w:rPr>
                <w:rFonts w:ascii="Verdana" w:hAnsi="Verdana"/>
              </w:rPr>
              <w:t>305-2866</w:t>
            </w:r>
          </w:p>
        </w:tc>
        <w:tc>
          <w:tcPr>
            <w:tcW w:w="1170" w:type="dxa"/>
            <w:textDirection w:val="btLr"/>
          </w:tcPr>
          <w:p w:rsidR="0064197E" w:rsidRDefault="0064197E" w:rsidP="00F86AEA">
            <w:pPr>
              <w:pStyle w:val="Heading2"/>
              <w:ind w:left="113" w:right="113"/>
              <w:rPr>
                <w:rFonts w:ascii="Verdana" w:hAnsi="Verdana" w:cs="Arial"/>
                <w:b w:val="0"/>
                <w:sz w:val="24"/>
                <w:szCs w:val="24"/>
              </w:rPr>
            </w:pPr>
            <w:r w:rsidRPr="007A5C3A">
              <w:rPr>
                <w:rFonts w:ascii="Verdana" w:hAnsi="Verdana" w:cs="Arial"/>
                <w:b w:val="0"/>
                <w:sz w:val="24"/>
                <w:szCs w:val="24"/>
              </w:rPr>
              <w:t xml:space="preserve">Mobile Phone focus </w:t>
            </w:r>
            <w:r>
              <w:rPr>
                <w:rFonts w:ascii="Verdana" w:hAnsi="Verdana" w:cs="Arial"/>
                <w:b w:val="0"/>
                <w:sz w:val="24"/>
                <w:szCs w:val="24"/>
              </w:rPr>
              <w:t>group</w:t>
            </w:r>
          </w:p>
          <w:p w:rsidR="0064197E" w:rsidRPr="00B078A1" w:rsidRDefault="0064197E" w:rsidP="00F86AEA">
            <w:pPr>
              <w:ind w:left="113" w:right="113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Marlene</w:t>
            </w:r>
            <w:r w:rsidRPr="00B078A1">
              <w:rPr>
                <w:rFonts w:ascii="Verdana" w:hAnsi="Verdana" w:cs="Arial"/>
              </w:rPr>
              <w:t xml:space="preserve"> @</w:t>
            </w:r>
          </w:p>
          <w:p w:rsidR="0064197E" w:rsidRPr="002B1A8F" w:rsidRDefault="0064197E" w:rsidP="00F86AEA">
            <w:pPr>
              <w:pStyle w:val="Heading2"/>
              <w:ind w:left="473" w:right="113"/>
              <w:rPr>
                <w:rFonts w:ascii="Verdana" w:hAnsi="Verdana" w:cs="Arial"/>
                <w:b w:val="0"/>
                <w:sz w:val="24"/>
                <w:szCs w:val="24"/>
              </w:rPr>
            </w:pPr>
            <w:r w:rsidRPr="00E10E4C">
              <w:rPr>
                <w:rFonts w:ascii="Verdana" w:hAnsi="Verdana"/>
              </w:rPr>
              <w:t>212-</w:t>
            </w:r>
            <w:r>
              <w:rPr>
                <w:rFonts w:ascii="Verdana" w:hAnsi="Verdana"/>
              </w:rPr>
              <w:t>305-2866</w:t>
            </w:r>
          </w:p>
        </w:tc>
        <w:tc>
          <w:tcPr>
            <w:tcW w:w="1170" w:type="dxa"/>
            <w:textDirection w:val="btLr"/>
          </w:tcPr>
          <w:p w:rsidR="0064197E" w:rsidRDefault="0064197E" w:rsidP="00F86AEA">
            <w:pPr>
              <w:pStyle w:val="Heading2"/>
              <w:ind w:left="113" w:right="113"/>
              <w:rPr>
                <w:rFonts w:ascii="Verdana" w:hAnsi="Verdana" w:cs="Arial"/>
                <w:b w:val="0"/>
                <w:sz w:val="24"/>
                <w:szCs w:val="24"/>
              </w:rPr>
            </w:pPr>
            <w:r w:rsidRPr="007A5C3A">
              <w:rPr>
                <w:rFonts w:ascii="Verdana" w:hAnsi="Verdana" w:cs="Arial"/>
                <w:b w:val="0"/>
                <w:sz w:val="24"/>
                <w:szCs w:val="24"/>
              </w:rPr>
              <w:t xml:space="preserve">Mobile Phone focus </w:t>
            </w:r>
            <w:r>
              <w:rPr>
                <w:rFonts w:ascii="Verdana" w:hAnsi="Verdana" w:cs="Arial"/>
                <w:b w:val="0"/>
                <w:sz w:val="24"/>
                <w:szCs w:val="24"/>
              </w:rPr>
              <w:t>group</w:t>
            </w:r>
          </w:p>
          <w:p w:rsidR="0064197E" w:rsidRPr="00B078A1" w:rsidRDefault="0064197E" w:rsidP="00F86AEA">
            <w:pPr>
              <w:ind w:left="113" w:right="113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Marlene</w:t>
            </w:r>
            <w:r w:rsidRPr="00B078A1">
              <w:rPr>
                <w:rFonts w:ascii="Verdana" w:hAnsi="Verdana" w:cs="Arial"/>
              </w:rPr>
              <w:t xml:space="preserve"> @</w:t>
            </w:r>
          </w:p>
          <w:p w:rsidR="0064197E" w:rsidRPr="002B1A8F" w:rsidRDefault="0064197E" w:rsidP="00F86AEA">
            <w:pPr>
              <w:pStyle w:val="Heading2"/>
              <w:ind w:left="473" w:right="113"/>
              <w:rPr>
                <w:rFonts w:ascii="Verdana" w:hAnsi="Verdana" w:cs="Arial"/>
                <w:b w:val="0"/>
                <w:sz w:val="24"/>
                <w:szCs w:val="24"/>
              </w:rPr>
            </w:pPr>
            <w:r w:rsidRPr="00E10E4C">
              <w:rPr>
                <w:rFonts w:ascii="Verdana" w:hAnsi="Verdana"/>
              </w:rPr>
              <w:t>212-</w:t>
            </w:r>
            <w:r>
              <w:rPr>
                <w:rFonts w:ascii="Verdana" w:hAnsi="Verdana"/>
              </w:rPr>
              <w:t>305-2866</w:t>
            </w:r>
          </w:p>
        </w:tc>
        <w:tc>
          <w:tcPr>
            <w:tcW w:w="1170" w:type="dxa"/>
            <w:textDirection w:val="btLr"/>
          </w:tcPr>
          <w:p w:rsidR="0064197E" w:rsidRPr="00952BAB" w:rsidRDefault="0064197E" w:rsidP="00F86AEA">
            <w:pPr>
              <w:ind w:left="113" w:right="113"/>
              <w:jc w:val="center"/>
              <w:rPr>
                <w:rFonts w:ascii="Verdana" w:hAnsi="Verdana" w:cs="Arial"/>
                <w:b/>
              </w:rPr>
            </w:pPr>
          </w:p>
        </w:tc>
        <w:tc>
          <w:tcPr>
            <w:tcW w:w="1170" w:type="dxa"/>
            <w:textDirection w:val="btLr"/>
          </w:tcPr>
          <w:p w:rsidR="0064197E" w:rsidRPr="00B078A1" w:rsidRDefault="0064197E" w:rsidP="00F86AEA">
            <w:pPr>
              <w:ind w:left="113" w:right="113"/>
              <w:jc w:val="center"/>
              <w:rPr>
                <w:rFonts w:ascii="Verdana" w:hAnsi="Verdana" w:cs="Arial"/>
              </w:rPr>
            </w:pPr>
          </w:p>
        </w:tc>
        <w:tc>
          <w:tcPr>
            <w:tcW w:w="1170" w:type="dxa"/>
            <w:textDirection w:val="btLr"/>
          </w:tcPr>
          <w:p w:rsidR="0064197E" w:rsidRPr="00B078A1" w:rsidRDefault="0064197E" w:rsidP="00F86AEA">
            <w:pPr>
              <w:ind w:left="113" w:right="113"/>
              <w:jc w:val="center"/>
              <w:rPr>
                <w:rFonts w:ascii="Verdana" w:hAnsi="Verdana" w:cs="Arial"/>
              </w:rPr>
            </w:pPr>
          </w:p>
        </w:tc>
        <w:tc>
          <w:tcPr>
            <w:tcW w:w="1170" w:type="dxa"/>
            <w:textDirection w:val="btLr"/>
          </w:tcPr>
          <w:p w:rsidR="0064197E" w:rsidRPr="00B078A1" w:rsidRDefault="0064197E" w:rsidP="00F86AEA">
            <w:pPr>
              <w:ind w:left="113" w:right="113"/>
              <w:jc w:val="center"/>
              <w:rPr>
                <w:rFonts w:ascii="Verdana" w:hAnsi="Verdana" w:cs="Arial"/>
              </w:rPr>
            </w:pPr>
          </w:p>
        </w:tc>
        <w:tc>
          <w:tcPr>
            <w:tcW w:w="1170" w:type="dxa"/>
            <w:textDirection w:val="btLr"/>
          </w:tcPr>
          <w:p w:rsidR="0064197E" w:rsidRPr="00B078A1" w:rsidRDefault="0064197E" w:rsidP="00F86AEA">
            <w:pPr>
              <w:ind w:left="113" w:right="113"/>
              <w:jc w:val="center"/>
              <w:rPr>
                <w:rFonts w:ascii="Verdana" w:hAnsi="Verdana" w:cs="Arial"/>
              </w:rPr>
            </w:pPr>
          </w:p>
        </w:tc>
        <w:tc>
          <w:tcPr>
            <w:tcW w:w="1170" w:type="dxa"/>
            <w:textDirection w:val="btLr"/>
          </w:tcPr>
          <w:p w:rsidR="0064197E" w:rsidRPr="00B078A1" w:rsidRDefault="0064197E" w:rsidP="00F86AEA">
            <w:pPr>
              <w:ind w:left="113" w:right="113"/>
              <w:jc w:val="center"/>
              <w:rPr>
                <w:rFonts w:ascii="Verdana" w:hAnsi="Verdana" w:cs="Arial"/>
              </w:rPr>
            </w:pPr>
          </w:p>
        </w:tc>
        <w:tc>
          <w:tcPr>
            <w:tcW w:w="1170" w:type="dxa"/>
            <w:textDirection w:val="btLr"/>
          </w:tcPr>
          <w:p w:rsidR="0064197E" w:rsidRPr="00B078A1" w:rsidRDefault="0064197E" w:rsidP="00F86AEA">
            <w:pPr>
              <w:ind w:left="113" w:right="113"/>
              <w:jc w:val="center"/>
              <w:rPr>
                <w:rFonts w:ascii="Verdana" w:hAnsi="Verdana" w:cs="Arial"/>
              </w:rPr>
            </w:pPr>
          </w:p>
        </w:tc>
        <w:tc>
          <w:tcPr>
            <w:tcW w:w="1170" w:type="dxa"/>
            <w:textDirection w:val="btLr"/>
          </w:tcPr>
          <w:p w:rsidR="0064197E" w:rsidRPr="00B078A1" w:rsidRDefault="0064197E" w:rsidP="00F86AEA">
            <w:pPr>
              <w:ind w:left="113" w:right="113"/>
              <w:jc w:val="center"/>
              <w:rPr>
                <w:rFonts w:ascii="Verdana" w:hAnsi="Verdana" w:cs="Arial"/>
              </w:rPr>
            </w:pPr>
          </w:p>
        </w:tc>
        <w:tc>
          <w:tcPr>
            <w:tcW w:w="1170" w:type="dxa"/>
            <w:textDirection w:val="btLr"/>
          </w:tcPr>
          <w:p w:rsidR="0064197E" w:rsidRPr="00B078A1" w:rsidRDefault="0064197E" w:rsidP="00F86AEA">
            <w:pPr>
              <w:ind w:left="113" w:right="113"/>
              <w:jc w:val="center"/>
              <w:rPr>
                <w:rFonts w:ascii="Verdana" w:hAnsi="Verdana" w:cs="Arial"/>
              </w:rPr>
            </w:pPr>
          </w:p>
        </w:tc>
        <w:tc>
          <w:tcPr>
            <w:tcW w:w="1170" w:type="dxa"/>
            <w:textDirection w:val="btLr"/>
          </w:tcPr>
          <w:p w:rsidR="0064197E" w:rsidRPr="00B078A1" w:rsidRDefault="0064197E" w:rsidP="00F86AEA">
            <w:pPr>
              <w:ind w:left="113" w:right="113"/>
              <w:jc w:val="center"/>
              <w:rPr>
                <w:rFonts w:ascii="Verdana" w:hAnsi="Verdana" w:cs="Arial"/>
              </w:rPr>
            </w:pPr>
          </w:p>
        </w:tc>
      </w:tr>
    </w:tbl>
    <w:p w:rsidR="00E118CA" w:rsidRDefault="00E118CA" w:rsidP="0064197E">
      <w:pPr>
        <w:widowControl w:val="0"/>
        <w:spacing w:after="0" w:line="240" w:lineRule="auto"/>
        <w:jc w:val="center"/>
      </w:pPr>
    </w:p>
    <w:sectPr w:rsidR="00E118CA" w:rsidSect="00ED2B68">
      <w:footerReference w:type="defaul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03D" w:rsidRDefault="00BD503D" w:rsidP="0026522C">
      <w:pPr>
        <w:spacing w:after="0" w:line="240" w:lineRule="auto"/>
      </w:pPr>
      <w:r>
        <w:separator/>
      </w:r>
    </w:p>
  </w:endnote>
  <w:endnote w:type="continuationSeparator" w:id="0">
    <w:p w:rsidR="00BD503D" w:rsidRDefault="00BD503D" w:rsidP="00265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268" w:rsidRDefault="00B04268" w:rsidP="00B04268">
    <w:pPr>
      <w:pStyle w:val="Footer"/>
      <w:jc w:val="center"/>
    </w:pPr>
    <w:r>
      <w:t>Funding for this study is provided by the Centers for Disease Control and Prevention  (CDC)</w:t>
    </w:r>
  </w:p>
  <w:p w:rsidR="00B04268" w:rsidRDefault="00B042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03D" w:rsidRDefault="00BD503D" w:rsidP="0026522C">
      <w:pPr>
        <w:spacing w:after="0" w:line="240" w:lineRule="auto"/>
      </w:pPr>
      <w:r>
        <w:separator/>
      </w:r>
    </w:p>
  </w:footnote>
  <w:footnote w:type="continuationSeparator" w:id="0">
    <w:p w:rsidR="00BD503D" w:rsidRDefault="00BD503D" w:rsidP="002652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E91"/>
    <w:rsid w:val="00227BC9"/>
    <w:rsid w:val="00234E91"/>
    <w:rsid w:val="00242326"/>
    <w:rsid w:val="0026522C"/>
    <w:rsid w:val="00474870"/>
    <w:rsid w:val="005A447E"/>
    <w:rsid w:val="0064197E"/>
    <w:rsid w:val="00681DA4"/>
    <w:rsid w:val="006B6EEC"/>
    <w:rsid w:val="007A68C3"/>
    <w:rsid w:val="008A175B"/>
    <w:rsid w:val="00973185"/>
    <w:rsid w:val="00B04268"/>
    <w:rsid w:val="00B1326B"/>
    <w:rsid w:val="00B80ECB"/>
    <w:rsid w:val="00BB3952"/>
    <w:rsid w:val="00BD503D"/>
    <w:rsid w:val="00C21177"/>
    <w:rsid w:val="00CF0B23"/>
    <w:rsid w:val="00D84164"/>
    <w:rsid w:val="00E118CA"/>
    <w:rsid w:val="00ED2B68"/>
    <w:rsid w:val="00EF5B1D"/>
    <w:rsid w:val="00FB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22C"/>
  </w:style>
  <w:style w:type="paragraph" w:styleId="Heading2">
    <w:name w:val="heading 2"/>
    <w:basedOn w:val="Normal"/>
    <w:next w:val="Normal"/>
    <w:link w:val="Heading2Char"/>
    <w:qFormat/>
    <w:rsid w:val="0064197E"/>
    <w:pPr>
      <w:keepNext/>
      <w:widowControl w:val="0"/>
      <w:spacing w:after="0" w:line="222" w:lineRule="auto"/>
      <w:outlineLvl w:val="1"/>
    </w:pPr>
    <w:rPr>
      <w:rFonts w:ascii="Times New Roman" w:eastAsia="Times New Roman" w:hAnsi="Times New Roman" w:cs="Times New Roman"/>
      <w:b/>
      <w:snapToGrid w:val="0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52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522C"/>
  </w:style>
  <w:style w:type="paragraph" w:styleId="Footer">
    <w:name w:val="footer"/>
    <w:basedOn w:val="Normal"/>
    <w:link w:val="FooterChar"/>
    <w:uiPriority w:val="99"/>
    <w:unhideWhenUsed/>
    <w:rsid w:val="002652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522C"/>
  </w:style>
  <w:style w:type="paragraph" w:styleId="BalloonText">
    <w:name w:val="Balloon Text"/>
    <w:basedOn w:val="Normal"/>
    <w:link w:val="BalloonTextChar"/>
    <w:uiPriority w:val="99"/>
    <w:semiHidden/>
    <w:unhideWhenUsed/>
    <w:rsid w:val="00265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22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211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1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1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1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177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64197E"/>
    <w:rPr>
      <w:rFonts w:ascii="Times New Roman" w:eastAsia="Times New Roman" w:hAnsi="Times New Roman" w:cs="Times New Roman"/>
      <w:b/>
      <w:snapToGrid w:val="0"/>
      <w:sz w:val="26"/>
      <w:szCs w:val="20"/>
    </w:rPr>
  </w:style>
  <w:style w:type="paragraph" w:styleId="BodyTextIndent">
    <w:name w:val="Body Text Indent"/>
    <w:basedOn w:val="Normal"/>
    <w:link w:val="BodyTextIndentChar"/>
    <w:rsid w:val="0064197E"/>
    <w:pPr>
      <w:widowControl w:val="0"/>
      <w:snapToGrid w:val="0"/>
      <w:spacing w:after="0" w:line="220" w:lineRule="auto"/>
      <w:ind w:left="360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64197E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rsid w:val="0064197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22C"/>
  </w:style>
  <w:style w:type="paragraph" w:styleId="Heading2">
    <w:name w:val="heading 2"/>
    <w:basedOn w:val="Normal"/>
    <w:next w:val="Normal"/>
    <w:link w:val="Heading2Char"/>
    <w:qFormat/>
    <w:rsid w:val="0064197E"/>
    <w:pPr>
      <w:keepNext/>
      <w:widowControl w:val="0"/>
      <w:spacing w:after="0" w:line="222" w:lineRule="auto"/>
      <w:outlineLvl w:val="1"/>
    </w:pPr>
    <w:rPr>
      <w:rFonts w:ascii="Times New Roman" w:eastAsia="Times New Roman" w:hAnsi="Times New Roman" w:cs="Times New Roman"/>
      <w:b/>
      <w:snapToGrid w:val="0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52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522C"/>
  </w:style>
  <w:style w:type="paragraph" w:styleId="Footer">
    <w:name w:val="footer"/>
    <w:basedOn w:val="Normal"/>
    <w:link w:val="FooterChar"/>
    <w:uiPriority w:val="99"/>
    <w:unhideWhenUsed/>
    <w:rsid w:val="002652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522C"/>
  </w:style>
  <w:style w:type="paragraph" w:styleId="BalloonText">
    <w:name w:val="Balloon Text"/>
    <w:basedOn w:val="Normal"/>
    <w:link w:val="BalloonTextChar"/>
    <w:uiPriority w:val="99"/>
    <w:semiHidden/>
    <w:unhideWhenUsed/>
    <w:rsid w:val="00265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22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211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1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1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1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177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64197E"/>
    <w:rPr>
      <w:rFonts w:ascii="Times New Roman" w:eastAsia="Times New Roman" w:hAnsi="Times New Roman" w:cs="Times New Roman"/>
      <w:b/>
      <w:snapToGrid w:val="0"/>
      <w:sz w:val="26"/>
      <w:szCs w:val="20"/>
    </w:rPr>
  </w:style>
  <w:style w:type="paragraph" w:styleId="BodyTextIndent">
    <w:name w:val="Body Text Indent"/>
    <w:basedOn w:val="Normal"/>
    <w:link w:val="BodyTextIndentChar"/>
    <w:rsid w:val="0064197E"/>
    <w:pPr>
      <w:widowControl w:val="0"/>
      <w:snapToGrid w:val="0"/>
      <w:spacing w:after="0" w:line="220" w:lineRule="auto"/>
      <w:ind w:left="360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64197E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rsid w:val="006419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0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rb897@columbia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r3301@columbi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Carry, Monique (CDC/OID/NCHHSTP)</dc:creator>
  <cp:lastModifiedBy>Bonds, Constance (CDC/OID/NCHHSTP)</cp:lastModifiedBy>
  <cp:revision>3</cp:revision>
  <dcterms:created xsi:type="dcterms:W3CDTF">2013-04-11T16:38:00Z</dcterms:created>
  <dcterms:modified xsi:type="dcterms:W3CDTF">2013-04-11T18:42:00Z</dcterms:modified>
</cp:coreProperties>
</file>