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D0" w:rsidRPr="001F3946" w:rsidRDefault="000D27D0" w:rsidP="003E738C">
      <w:pPr>
        <w:rPr>
          <w:rFonts w:ascii="Verdana" w:hAnsi="Verdana" w:cs="Courier New"/>
        </w:rPr>
      </w:pPr>
    </w:p>
    <w:p w:rsidR="000D27D0" w:rsidRPr="001F3946" w:rsidRDefault="000D27D0" w:rsidP="003E738C">
      <w:pPr>
        <w:rPr>
          <w:rFonts w:ascii="Verdana" w:hAnsi="Verdana" w:cs="Courier New"/>
        </w:rPr>
      </w:pPr>
    </w:p>
    <w:p w:rsidR="000D27D0" w:rsidRPr="001F3946" w:rsidRDefault="000D27D0" w:rsidP="003E738C">
      <w:pPr>
        <w:rPr>
          <w:rFonts w:ascii="Verdana" w:hAnsi="Verdana" w:cs="Courier New"/>
        </w:rPr>
      </w:pPr>
    </w:p>
    <w:p w:rsidR="000D27D0" w:rsidRPr="001F3946" w:rsidRDefault="000D27D0" w:rsidP="003E738C">
      <w:pPr>
        <w:rPr>
          <w:rFonts w:ascii="Verdana" w:hAnsi="Verdana" w:cs="Courier New"/>
        </w:rPr>
      </w:pPr>
    </w:p>
    <w:p w:rsidR="000D27D0" w:rsidRPr="001F3946" w:rsidRDefault="000D27D0" w:rsidP="003E738C">
      <w:pPr>
        <w:rPr>
          <w:rFonts w:ascii="Verdana" w:hAnsi="Verdana" w:cs="Courier New"/>
        </w:rPr>
      </w:pPr>
    </w:p>
    <w:p w:rsidR="000D27D0" w:rsidRPr="001F3946" w:rsidRDefault="000D27D0" w:rsidP="003E738C">
      <w:pPr>
        <w:rPr>
          <w:rFonts w:ascii="Verdana" w:hAnsi="Verdana" w:cs="Courier New"/>
        </w:rPr>
      </w:pPr>
    </w:p>
    <w:p w:rsidR="000D27D0" w:rsidRPr="001F3946" w:rsidRDefault="000D27D0" w:rsidP="003E738C">
      <w:pPr>
        <w:rPr>
          <w:rFonts w:ascii="Verdana" w:hAnsi="Verdana" w:cs="Courier New"/>
        </w:rPr>
      </w:pPr>
    </w:p>
    <w:p w:rsidR="003E738C" w:rsidRPr="001F3946" w:rsidRDefault="003E738C" w:rsidP="003C36E6">
      <w:pPr>
        <w:ind w:left="360"/>
        <w:jc w:val="center"/>
        <w:rPr>
          <w:rFonts w:ascii="Verdana" w:hAnsi="Verdana" w:cs="Courier New"/>
        </w:rPr>
      </w:pPr>
      <w:r w:rsidRPr="001F3946">
        <w:rPr>
          <w:rFonts w:ascii="Verdana" w:hAnsi="Verdana" w:cs="Courier New"/>
        </w:rPr>
        <w:t>“Informing the Development of Mobile Apps for HIV Prevention, Treatment, &amp; Care</w:t>
      </w:r>
      <w:r w:rsidRPr="001F3946" w:rsidDel="00A51DAA">
        <w:rPr>
          <w:rFonts w:ascii="Verdana" w:hAnsi="Verdana" w:cs="Courier New"/>
        </w:rPr>
        <w:t>”</w:t>
      </w:r>
    </w:p>
    <w:p w:rsidR="003E738C" w:rsidRPr="001F3946" w:rsidRDefault="003E738C" w:rsidP="003E738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8"/>
          <w:szCs w:val="24"/>
        </w:rPr>
      </w:pPr>
      <w:r w:rsidRPr="001F3946">
        <w:rPr>
          <w:rFonts w:ascii="Verdana" w:hAnsi="Verdana"/>
          <w:b/>
          <w:sz w:val="28"/>
          <w:szCs w:val="28"/>
        </w:rPr>
        <w:t>A</w:t>
      </w:r>
      <w:r w:rsidR="005B5840" w:rsidRPr="001F3946">
        <w:rPr>
          <w:rFonts w:ascii="Verdana" w:hAnsi="Verdana"/>
          <w:b/>
          <w:sz w:val="28"/>
          <w:szCs w:val="28"/>
        </w:rPr>
        <w:t>ttachment 5</w:t>
      </w:r>
      <w:r w:rsidRPr="001F3946">
        <w:rPr>
          <w:rFonts w:ascii="Verdana" w:hAnsi="Verdana"/>
          <w:b/>
          <w:sz w:val="28"/>
          <w:szCs w:val="28"/>
        </w:rPr>
        <w:t xml:space="preserve">b.  </w:t>
      </w:r>
      <w:r w:rsidRPr="001F3946">
        <w:rPr>
          <w:rFonts w:ascii="Verdana" w:hAnsi="Verdana"/>
          <w:b/>
          <w:bCs/>
          <w:sz w:val="28"/>
          <w:szCs w:val="24"/>
        </w:rPr>
        <w:t>People Living with HIV/AIDS Recruitment Flyer-Spanish</w:t>
      </w: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  <w:bCs/>
        </w:rPr>
      </w:pPr>
    </w:p>
    <w:p w:rsidR="003E738C" w:rsidRPr="001F3946" w:rsidRDefault="003E738C" w:rsidP="003E738C">
      <w:pPr>
        <w:rPr>
          <w:rFonts w:ascii="Verdana" w:hAnsi="Verdana"/>
        </w:rPr>
      </w:pPr>
      <w:r w:rsidRPr="001F3946">
        <w:rPr>
          <w:rFonts w:ascii="Verdana" w:hAnsi="Verdana"/>
        </w:rPr>
        <w:br w:type="page"/>
      </w:r>
    </w:p>
    <w:p w:rsidR="00EC4BE5" w:rsidRPr="001F3946" w:rsidRDefault="00EC4BE5" w:rsidP="00EC4BE5">
      <w:pPr>
        <w:jc w:val="center"/>
        <w:rPr>
          <w:rFonts w:ascii="Verdana" w:hAnsi="Verdana"/>
        </w:rPr>
      </w:pPr>
      <w:r w:rsidRPr="001F3946">
        <w:rPr>
          <w:rFonts w:ascii="Verdana" w:hAnsi="Verdana"/>
          <w:noProof/>
          <w:snapToGrid/>
        </w:rPr>
        <w:lastRenderedPageBreak/>
        <w:drawing>
          <wp:inline distT="0" distB="0" distL="0" distR="0" wp14:anchorId="24EA0922" wp14:editId="416D19BE">
            <wp:extent cx="3800043" cy="638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884" cy="63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E5" w:rsidRPr="001F3946" w:rsidRDefault="00EC4BE5" w:rsidP="00EC4BE5">
      <w:pPr>
        <w:jc w:val="center"/>
        <w:rPr>
          <w:rFonts w:ascii="Verdana" w:hAnsi="Verdana"/>
        </w:rPr>
      </w:pPr>
    </w:p>
    <w:p w:rsidR="00EC4BE5" w:rsidRPr="001F3946" w:rsidRDefault="00EC4BE5" w:rsidP="00EC4BE5">
      <w:pPr>
        <w:rPr>
          <w:rFonts w:ascii="Verdana" w:hAnsi="Verdana"/>
          <w:szCs w:val="22"/>
        </w:rPr>
      </w:pPr>
      <w:r w:rsidRPr="001F3946">
        <w:rPr>
          <w:rFonts w:ascii="Verdana" w:hAnsi="Verdana"/>
          <w:noProof/>
          <w:snapToGrid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3515322" wp14:editId="11EF3F55">
            <wp:simplePos x="0" y="0"/>
            <wp:positionH relativeFrom="column">
              <wp:posOffset>160020</wp:posOffset>
            </wp:positionH>
            <wp:positionV relativeFrom="paragraph">
              <wp:posOffset>177165</wp:posOffset>
            </wp:positionV>
            <wp:extent cx="895985" cy="1711325"/>
            <wp:effectExtent l="0" t="0" r="0" b="0"/>
            <wp:wrapTight wrapText="bothSides">
              <wp:wrapPolygon edited="0">
                <wp:start x="2755" y="240"/>
                <wp:lineTo x="918" y="1683"/>
                <wp:lineTo x="918" y="19957"/>
                <wp:lineTo x="2755" y="21159"/>
                <wp:lineTo x="18370" y="21159"/>
                <wp:lineTo x="20207" y="19957"/>
                <wp:lineTo x="20207" y="1683"/>
                <wp:lineTo x="18370" y="240"/>
                <wp:lineTo x="2755" y="240"/>
              </wp:wrapPolygon>
            </wp:wrapTight>
            <wp:docPr id="4" name="Picture 4" descr="12071567501176792277silverstreak_Mobile_Phone_svg_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071567501176792277silverstreak_Mobile_Phone_svg_m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1618" w:rsidRPr="00F12C60" w:rsidRDefault="00611618" w:rsidP="00611618">
      <w:pPr>
        <w:ind w:left="360" w:hanging="360"/>
        <w:jc w:val="center"/>
        <w:rPr>
          <w:rFonts w:ascii="Verdana" w:hAnsi="Verdana"/>
          <w:sz w:val="48"/>
          <w:szCs w:val="48"/>
          <w:lang w:val="es-US"/>
        </w:rPr>
      </w:pPr>
      <w:r w:rsidRPr="001F3946">
        <w:rPr>
          <w:rFonts w:ascii="Verdana" w:hAnsi="Verdana"/>
          <w:sz w:val="36"/>
          <w:szCs w:val="36"/>
        </w:rPr>
        <w:t>¿</w:t>
      </w:r>
      <w:bookmarkStart w:id="0" w:name="_GoBack"/>
      <w:r w:rsidRPr="00F12C60">
        <w:rPr>
          <w:rFonts w:ascii="Verdana" w:hAnsi="Verdana"/>
          <w:sz w:val="48"/>
          <w:szCs w:val="48"/>
          <w:lang w:val="es-US"/>
        </w:rPr>
        <w:t>Tiene el VIH?</w:t>
      </w:r>
    </w:p>
    <w:p w:rsidR="00EC4BE5" w:rsidRPr="00F12C60" w:rsidRDefault="00611618" w:rsidP="00611618">
      <w:pPr>
        <w:ind w:left="360" w:hanging="360"/>
        <w:jc w:val="center"/>
        <w:rPr>
          <w:rFonts w:ascii="Verdana" w:hAnsi="Verdana"/>
          <w:sz w:val="48"/>
          <w:szCs w:val="48"/>
          <w:lang w:val="es-ES"/>
        </w:rPr>
      </w:pPr>
      <w:r w:rsidRPr="00F12C60">
        <w:rPr>
          <w:rFonts w:ascii="Verdana" w:hAnsi="Verdana"/>
          <w:sz w:val="48"/>
          <w:szCs w:val="48"/>
          <w:lang w:val="es-ES"/>
        </w:rPr>
        <w:t>¿Está interesado en su salud? ¿Desea usar un aparato móvil para saber más sobre su salud</w:t>
      </w:r>
      <w:r w:rsidR="00EC4BE5" w:rsidRPr="00F12C60">
        <w:rPr>
          <w:rFonts w:ascii="Verdana" w:hAnsi="Verdana"/>
          <w:sz w:val="48"/>
          <w:szCs w:val="48"/>
          <w:lang w:val="es-ES"/>
        </w:rPr>
        <w:t>?</w:t>
      </w:r>
    </w:p>
    <w:p w:rsidR="00EC4BE5" w:rsidRPr="00F12C60" w:rsidRDefault="00EC4BE5" w:rsidP="00EC4BE5">
      <w:pPr>
        <w:tabs>
          <w:tab w:val="center" w:pos="0"/>
        </w:tabs>
        <w:ind w:left="-90" w:hanging="180"/>
        <w:jc w:val="center"/>
        <w:rPr>
          <w:rFonts w:ascii="Verdana" w:hAnsi="Verdana"/>
          <w:sz w:val="48"/>
          <w:szCs w:val="48"/>
          <w:lang w:val="es-ES"/>
        </w:rPr>
      </w:pPr>
    </w:p>
    <w:p w:rsidR="00EC4BE5" w:rsidRPr="00F12C60" w:rsidRDefault="00611618" w:rsidP="00EC4BE5">
      <w:pPr>
        <w:ind w:left="360" w:hanging="360"/>
        <w:jc w:val="center"/>
        <w:rPr>
          <w:rFonts w:ascii="Verdana" w:hAnsi="Verdana"/>
          <w:sz w:val="48"/>
          <w:szCs w:val="48"/>
          <w:lang w:val="es-ES"/>
        </w:rPr>
      </w:pPr>
      <w:r w:rsidRPr="00F12C60">
        <w:rPr>
          <w:rFonts w:ascii="Verdana" w:hAnsi="Verdana"/>
          <w:sz w:val="48"/>
          <w:szCs w:val="48"/>
          <w:lang w:val="es-ES"/>
        </w:rPr>
        <w:t>Estamos estudiando cómo las personas que viven con el VIH utilizarían un aparato móvil para buscar información de salud.</w:t>
      </w:r>
    </w:p>
    <w:bookmarkEnd w:id="0"/>
    <w:p w:rsidR="00EC4BE5" w:rsidRPr="001F3946" w:rsidRDefault="00EC4BE5" w:rsidP="00EC4BE5">
      <w:pPr>
        <w:ind w:left="360" w:hanging="360"/>
        <w:jc w:val="center"/>
        <w:rPr>
          <w:rFonts w:ascii="Verdana" w:hAnsi="Verdana"/>
          <w:sz w:val="36"/>
          <w:szCs w:val="36"/>
          <w:lang w:val="es-ES"/>
        </w:rPr>
      </w:pPr>
    </w:p>
    <w:p w:rsidR="00611618" w:rsidRPr="001F3946" w:rsidRDefault="00611618" w:rsidP="00EC4BE5">
      <w:pPr>
        <w:pStyle w:val="BodyTextIndent"/>
        <w:rPr>
          <w:rFonts w:ascii="Verdana" w:hAnsi="Verdana"/>
          <w:sz w:val="36"/>
          <w:szCs w:val="36"/>
          <w:lang w:val="es-ES"/>
        </w:rPr>
      </w:pPr>
      <w:r w:rsidRPr="001F3946">
        <w:rPr>
          <w:rFonts w:ascii="Verdana" w:hAnsi="Verdana"/>
          <w:sz w:val="36"/>
          <w:szCs w:val="36"/>
          <w:lang w:val="es-ES"/>
        </w:rPr>
        <w:t>Usted debe de hablar Inglés y estar dispuesto a pasar alrededor de 1.5 horas utilizando el aparato móvil y algunas aplicaciones móviles de salud.</w:t>
      </w:r>
    </w:p>
    <w:p w:rsidR="00611618" w:rsidRPr="001F3946" w:rsidRDefault="00611618" w:rsidP="00611618">
      <w:pPr>
        <w:pStyle w:val="BodyTextIndent"/>
        <w:rPr>
          <w:rFonts w:ascii="Verdana" w:hAnsi="Verdana"/>
          <w:sz w:val="36"/>
          <w:szCs w:val="36"/>
          <w:lang w:val="es-ES"/>
        </w:rPr>
      </w:pPr>
      <w:r w:rsidRPr="001F3946">
        <w:rPr>
          <w:rFonts w:ascii="Verdana" w:hAnsi="Verdana"/>
          <w:sz w:val="36"/>
          <w:szCs w:val="36"/>
          <w:lang w:val="es-ES"/>
        </w:rPr>
        <w:t xml:space="preserve">Usted recibirá $ 25.00 por </w:t>
      </w:r>
      <w:proofErr w:type="spellStart"/>
      <w:r w:rsidR="005B5840" w:rsidRPr="001F3946">
        <w:rPr>
          <w:rFonts w:ascii="Verdana" w:eastAsiaTheme="minorHAnsi" w:hAnsi="Verdana"/>
          <w:color w:val="191919"/>
          <w:sz w:val="36"/>
          <w:szCs w:val="36"/>
        </w:rPr>
        <w:t>muestra</w:t>
      </w:r>
      <w:proofErr w:type="spellEnd"/>
      <w:r w:rsidR="005B5840" w:rsidRPr="001F3946">
        <w:rPr>
          <w:rFonts w:ascii="Verdana" w:eastAsiaTheme="minorHAnsi" w:hAnsi="Verdana"/>
          <w:color w:val="191919"/>
          <w:sz w:val="36"/>
          <w:szCs w:val="36"/>
        </w:rPr>
        <w:t xml:space="preserve"> de </w:t>
      </w:r>
      <w:proofErr w:type="spellStart"/>
      <w:r w:rsidR="005B5840" w:rsidRPr="001F3946">
        <w:rPr>
          <w:rFonts w:ascii="Verdana" w:eastAsiaTheme="minorHAnsi" w:hAnsi="Verdana"/>
          <w:color w:val="191919"/>
          <w:sz w:val="36"/>
          <w:szCs w:val="36"/>
        </w:rPr>
        <w:t>agradecimiento</w:t>
      </w:r>
      <w:proofErr w:type="spellEnd"/>
      <w:r w:rsidRPr="001F3946">
        <w:rPr>
          <w:rFonts w:ascii="Verdana" w:hAnsi="Verdana"/>
          <w:sz w:val="36"/>
          <w:szCs w:val="36"/>
          <w:lang w:val="es-ES"/>
        </w:rPr>
        <w:t xml:space="preserve">. </w:t>
      </w:r>
    </w:p>
    <w:p w:rsidR="00EC4BE5" w:rsidRDefault="00EC4BE5" w:rsidP="00EC4BE5">
      <w:pPr>
        <w:ind w:left="360" w:hanging="360"/>
        <w:jc w:val="center"/>
        <w:rPr>
          <w:rFonts w:ascii="Verdana" w:hAnsi="Verdana"/>
          <w:sz w:val="36"/>
          <w:szCs w:val="36"/>
          <w:lang w:val="es-ES"/>
        </w:rPr>
      </w:pPr>
    </w:p>
    <w:p w:rsidR="001F3946" w:rsidRPr="001F3946" w:rsidRDefault="001F3946" w:rsidP="00EC4BE5">
      <w:pPr>
        <w:ind w:left="360" w:hanging="360"/>
        <w:jc w:val="center"/>
        <w:rPr>
          <w:rFonts w:ascii="Verdana" w:hAnsi="Verdana"/>
          <w:sz w:val="36"/>
          <w:szCs w:val="36"/>
          <w:lang w:val="es-ES"/>
        </w:rPr>
      </w:pPr>
    </w:p>
    <w:p w:rsidR="00611618" w:rsidRPr="001F3946" w:rsidRDefault="00611618" w:rsidP="00611618">
      <w:pPr>
        <w:ind w:left="360" w:hanging="360"/>
        <w:jc w:val="center"/>
        <w:rPr>
          <w:rFonts w:ascii="Verdana" w:hAnsi="Verdana"/>
          <w:sz w:val="36"/>
          <w:szCs w:val="36"/>
          <w:lang w:val="es-ES"/>
        </w:rPr>
      </w:pPr>
      <w:r w:rsidRPr="001F3946">
        <w:rPr>
          <w:rFonts w:ascii="Verdana" w:hAnsi="Verdana"/>
          <w:sz w:val="36"/>
          <w:szCs w:val="36"/>
          <w:lang w:val="es-ES"/>
        </w:rPr>
        <w:t xml:space="preserve">Si desea saber más o quiere participar – Por favor llame a Marlene al (212) 305-2866 o </w:t>
      </w:r>
      <w:hyperlink r:id="rId9" w:history="1">
        <w:r w:rsidRPr="001F3946">
          <w:rPr>
            <w:rStyle w:val="Hyperlink"/>
            <w:rFonts w:ascii="Verdana" w:hAnsi="Verdana"/>
            <w:sz w:val="36"/>
            <w:szCs w:val="36"/>
            <w:lang w:val="es-ES"/>
          </w:rPr>
          <w:t>mr3301@columbia.edu</w:t>
        </w:r>
      </w:hyperlink>
      <w:r w:rsidRPr="001F3946">
        <w:rPr>
          <w:rFonts w:ascii="Verdana" w:hAnsi="Verdana"/>
          <w:sz w:val="36"/>
          <w:szCs w:val="36"/>
          <w:lang w:val="es-ES"/>
        </w:rPr>
        <w:t xml:space="preserve"> o  a Rebecca al 212-342-6886 o</w:t>
      </w:r>
    </w:p>
    <w:p w:rsidR="008723BA" w:rsidRDefault="00611618" w:rsidP="00611618">
      <w:pPr>
        <w:ind w:left="360" w:hanging="360"/>
        <w:jc w:val="center"/>
        <w:rPr>
          <w:rFonts w:ascii="Verdana" w:hAnsi="Verdana"/>
          <w:sz w:val="36"/>
          <w:szCs w:val="36"/>
        </w:rPr>
      </w:pPr>
      <w:r w:rsidRPr="001F3946">
        <w:rPr>
          <w:rFonts w:ascii="Verdana" w:hAnsi="Verdana"/>
          <w:sz w:val="36"/>
          <w:szCs w:val="36"/>
          <w:lang w:val="es-ES"/>
        </w:rPr>
        <w:t xml:space="preserve">Correo electrónico: </w:t>
      </w:r>
      <w:hyperlink r:id="rId10" w:history="1">
        <w:r w:rsidRPr="001F3946">
          <w:rPr>
            <w:rStyle w:val="Hyperlink"/>
            <w:rFonts w:ascii="Verdana" w:hAnsi="Verdana"/>
            <w:sz w:val="36"/>
            <w:szCs w:val="36"/>
            <w:lang w:val="es-ES"/>
          </w:rPr>
          <w:t>rb897@columbia.edu</w:t>
        </w:r>
      </w:hyperlink>
    </w:p>
    <w:p w:rsidR="008723BA" w:rsidRPr="008723BA" w:rsidRDefault="008723BA" w:rsidP="008723BA">
      <w:pPr>
        <w:rPr>
          <w:rFonts w:ascii="Verdana" w:hAnsi="Verdana"/>
          <w:sz w:val="36"/>
          <w:szCs w:val="36"/>
        </w:rPr>
      </w:pPr>
    </w:p>
    <w:p w:rsidR="008723BA" w:rsidRDefault="008723BA" w:rsidP="008723BA">
      <w:pPr>
        <w:rPr>
          <w:rFonts w:ascii="Verdana" w:hAnsi="Verdana"/>
          <w:sz w:val="36"/>
          <w:szCs w:val="36"/>
        </w:rPr>
      </w:pPr>
    </w:p>
    <w:p w:rsidR="00EC4BE5" w:rsidRPr="008723BA" w:rsidRDefault="008723BA" w:rsidP="008723BA">
      <w:pPr>
        <w:tabs>
          <w:tab w:val="left" w:pos="8250"/>
        </w:tabs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ab/>
      </w:r>
    </w:p>
    <w:tbl>
      <w:tblPr>
        <w:tblW w:w="3167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122"/>
        <w:gridCol w:w="816"/>
        <w:gridCol w:w="816"/>
        <w:gridCol w:w="853"/>
        <w:gridCol w:w="947"/>
        <w:gridCol w:w="1015"/>
        <w:gridCol w:w="947"/>
        <w:gridCol w:w="1084"/>
        <w:gridCol w:w="3325"/>
        <w:gridCol w:w="2205"/>
        <w:gridCol w:w="2411"/>
        <w:gridCol w:w="1116"/>
        <w:gridCol w:w="1342"/>
        <w:gridCol w:w="1342"/>
        <w:gridCol w:w="1342"/>
      </w:tblGrid>
      <w:tr w:rsidR="00EC4BE5" w:rsidRPr="001F3946" w:rsidTr="001F3946">
        <w:trPr>
          <w:cantSplit/>
          <w:trHeight w:val="4202"/>
        </w:trPr>
        <w:tc>
          <w:tcPr>
            <w:tcW w:w="1099" w:type="dxa"/>
            <w:textDirection w:val="btLr"/>
          </w:tcPr>
          <w:p w:rsidR="00611618" w:rsidRPr="001F3946" w:rsidRDefault="00611618" w:rsidP="001F394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</w:pPr>
            <w:r w:rsidRPr="001F3946"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  <w:t>Grupo de enfoque Tel. Móvil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lang w:val="es-ES"/>
              </w:rPr>
            </w:pPr>
            <w:r w:rsidRPr="001F3946">
              <w:rPr>
                <w:rFonts w:ascii="Verdana" w:hAnsi="Verdana" w:cs="Arial"/>
                <w:lang w:val="es-ES"/>
              </w:rPr>
              <w:t>Marlene @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b/>
              </w:rPr>
            </w:pPr>
            <w:r w:rsidRPr="001F3946">
              <w:rPr>
                <w:rFonts w:ascii="Verdana" w:hAnsi="Verdana"/>
                <w:b/>
              </w:rPr>
              <w:t>212-305-2866</w:t>
            </w:r>
          </w:p>
        </w:tc>
        <w:tc>
          <w:tcPr>
            <w:tcW w:w="1099" w:type="dxa"/>
            <w:textDirection w:val="btLr"/>
          </w:tcPr>
          <w:p w:rsidR="00611618" w:rsidRPr="001F3946" w:rsidRDefault="00611618" w:rsidP="001F394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</w:pPr>
            <w:r w:rsidRPr="001F3946"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  <w:t>Grupo de enfoque Tel. Móvil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lang w:val="es-ES"/>
              </w:rPr>
            </w:pPr>
            <w:r w:rsidRPr="001F3946">
              <w:rPr>
                <w:rFonts w:ascii="Verdana" w:hAnsi="Verdana" w:cs="Arial"/>
                <w:lang w:val="es-ES"/>
              </w:rPr>
              <w:t>Marlene @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b/>
              </w:rPr>
            </w:pPr>
            <w:r w:rsidRPr="001F3946">
              <w:rPr>
                <w:rFonts w:ascii="Verdana" w:hAnsi="Verdana"/>
                <w:b/>
              </w:rPr>
              <w:t>212-305-2866</w:t>
            </w:r>
          </w:p>
        </w:tc>
        <w:tc>
          <w:tcPr>
            <w:tcW w:w="1099" w:type="dxa"/>
            <w:textDirection w:val="btLr"/>
          </w:tcPr>
          <w:p w:rsidR="00611618" w:rsidRPr="001F3946" w:rsidRDefault="00611618" w:rsidP="001F394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</w:pPr>
            <w:r w:rsidRPr="001F3946"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  <w:t>Grupo de enfoque Tel. Móvil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lang w:val="es-ES"/>
              </w:rPr>
            </w:pPr>
            <w:r w:rsidRPr="001F3946">
              <w:rPr>
                <w:rFonts w:ascii="Verdana" w:hAnsi="Verdana" w:cs="Arial"/>
                <w:lang w:val="es-ES"/>
              </w:rPr>
              <w:t>Marlene @</w:t>
            </w:r>
          </w:p>
          <w:p w:rsidR="00EC4BE5" w:rsidRPr="001F3946" w:rsidRDefault="00EC4BE5" w:rsidP="001F394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1F3946">
              <w:rPr>
                <w:rFonts w:ascii="Verdana" w:hAnsi="Verdana"/>
              </w:rPr>
              <w:t>212-305-2866</w:t>
            </w:r>
          </w:p>
        </w:tc>
        <w:tc>
          <w:tcPr>
            <w:tcW w:w="1099" w:type="dxa"/>
            <w:textDirection w:val="btLr"/>
          </w:tcPr>
          <w:p w:rsidR="00611618" w:rsidRPr="001F3946" w:rsidRDefault="00611618" w:rsidP="001F394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</w:pPr>
            <w:r w:rsidRPr="001F3946"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  <w:t>Grupo de enfoque Tel. Móvil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lang w:val="es-ES"/>
              </w:rPr>
            </w:pPr>
            <w:r w:rsidRPr="001F3946">
              <w:rPr>
                <w:rFonts w:ascii="Verdana" w:hAnsi="Verdana" w:cs="Arial"/>
                <w:lang w:val="es-ES"/>
              </w:rPr>
              <w:t>Marlene @</w:t>
            </w:r>
          </w:p>
          <w:p w:rsidR="00EC4BE5" w:rsidRPr="001F3946" w:rsidRDefault="00EC4BE5" w:rsidP="001F394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1F3946">
              <w:rPr>
                <w:rFonts w:ascii="Verdana" w:hAnsi="Verdana"/>
              </w:rPr>
              <w:t>212-305-2866</w:t>
            </w:r>
          </w:p>
        </w:tc>
        <w:tc>
          <w:tcPr>
            <w:tcW w:w="1099" w:type="dxa"/>
            <w:textDirection w:val="btLr"/>
          </w:tcPr>
          <w:p w:rsidR="00611618" w:rsidRPr="001F3946" w:rsidRDefault="00611618" w:rsidP="001F394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</w:pPr>
            <w:r w:rsidRPr="001F3946"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  <w:t>Grupo de enfoque Tel. Móvil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lang w:val="es-ES"/>
              </w:rPr>
            </w:pPr>
            <w:r w:rsidRPr="001F3946">
              <w:rPr>
                <w:rFonts w:ascii="Verdana" w:hAnsi="Verdana" w:cs="Arial"/>
                <w:lang w:val="es-ES"/>
              </w:rPr>
              <w:t>Marlene @</w:t>
            </w:r>
          </w:p>
          <w:p w:rsidR="00EC4BE5" w:rsidRPr="001F3946" w:rsidRDefault="00EC4BE5" w:rsidP="001F3946">
            <w:pPr>
              <w:jc w:val="center"/>
              <w:rPr>
                <w:rFonts w:ascii="Verdana" w:hAnsi="Verdana"/>
                <w:b/>
              </w:rPr>
            </w:pPr>
            <w:r w:rsidRPr="001F3946">
              <w:rPr>
                <w:rFonts w:ascii="Verdana" w:hAnsi="Verdana"/>
                <w:b/>
              </w:rPr>
              <w:t>212-305-2866</w:t>
            </w:r>
          </w:p>
        </w:tc>
        <w:tc>
          <w:tcPr>
            <w:tcW w:w="1099" w:type="dxa"/>
            <w:textDirection w:val="btLr"/>
          </w:tcPr>
          <w:p w:rsidR="00611618" w:rsidRPr="001F3946" w:rsidRDefault="00611618" w:rsidP="001F394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</w:pPr>
            <w:r w:rsidRPr="001F3946"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  <w:t>Grupo de enfoque Tel. Móvil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lang w:val="es-ES"/>
              </w:rPr>
            </w:pPr>
            <w:r w:rsidRPr="001F3946">
              <w:rPr>
                <w:rFonts w:ascii="Verdana" w:hAnsi="Verdana" w:cs="Arial"/>
                <w:lang w:val="es-ES"/>
              </w:rPr>
              <w:t>Marlene @</w:t>
            </w:r>
          </w:p>
          <w:p w:rsidR="00EC4BE5" w:rsidRPr="001F3946" w:rsidRDefault="00EC4BE5" w:rsidP="001F394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1F3946">
              <w:rPr>
                <w:rFonts w:ascii="Verdana" w:hAnsi="Verdana"/>
              </w:rPr>
              <w:t>212-305-2866</w:t>
            </w:r>
          </w:p>
        </w:tc>
        <w:tc>
          <w:tcPr>
            <w:tcW w:w="1099" w:type="dxa"/>
            <w:textDirection w:val="btLr"/>
          </w:tcPr>
          <w:p w:rsidR="00611618" w:rsidRPr="001F3946" w:rsidRDefault="00611618" w:rsidP="001F394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</w:pPr>
            <w:r w:rsidRPr="001F3946"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  <w:t>Grupo de enfoque Tel. Móvil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lang w:val="es-ES"/>
              </w:rPr>
            </w:pPr>
            <w:r w:rsidRPr="001F3946">
              <w:rPr>
                <w:rFonts w:ascii="Verdana" w:hAnsi="Verdana" w:cs="Arial"/>
                <w:lang w:val="es-ES"/>
              </w:rPr>
              <w:t>Marlene @</w:t>
            </w:r>
          </w:p>
          <w:p w:rsidR="00EC4BE5" w:rsidRPr="001F3946" w:rsidRDefault="00EC4BE5" w:rsidP="001F3946">
            <w:pPr>
              <w:jc w:val="center"/>
              <w:rPr>
                <w:rFonts w:ascii="Verdana" w:hAnsi="Verdana"/>
                <w:b/>
              </w:rPr>
            </w:pPr>
            <w:r w:rsidRPr="001F3946">
              <w:rPr>
                <w:rFonts w:ascii="Verdana" w:hAnsi="Verdana"/>
              </w:rPr>
              <w:t>212-305-2866</w:t>
            </w:r>
          </w:p>
        </w:tc>
        <w:tc>
          <w:tcPr>
            <w:tcW w:w="1099" w:type="dxa"/>
            <w:textDirection w:val="btLr"/>
          </w:tcPr>
          <w:p w:rsidR="00611618" w:rsidRPr="001F3946" w:rsidRDefault="00611618" w:rsidP="001F394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</w:pPr>
            <w:r w:rsidRPr="001F3946"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  <w:t>Grupo de enfoque Tel. Móvil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lang w:val="es-ES"/>
              </w:rPr>
            </w:pPr>
            <w:r w:rsidRPr="001F3946">
              <w:rPr>
                <w:rFonts w:ascii="Verdana" w:hAnsi="Verdana" w:cs="Arial"/>
                <w:lang w:val="es-ES"/>
              </w:rPr>
              <w:t>Marlene @</w:t>
            </w:r>
          </w:p>
          <w:p w:rsidR="00EC4BE5" w:rsidRPr="001F3946" w:rsidRDefault="00EC4BE5" w:rsidP="001F394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1F3946">
              <w:rPr>
                <w:rFonts w:ascii="Verdana" w:hAnsi="Verdana"/>
              </w:rPr>
              <w:t>212-305-2866</w:t>
            </w:r>
          </w:p>
        </w:tc>
        <w:tc>
          <w:tcPr>
            <w:tcW w:w="1099" w:type="dxa"/>
            <w:textDirection w:val="btLr"/>
          </w:tcPr>
          <w:p w:rsidR="00611618" w:rsidRPr="001F3946" w:rsidRDefault="00611618" w:rsidP="001F394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</w:pPr>
            <w:r w:rsidRPr="001F3946"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  <w:t>Grupo de enfoque Tel. Móvil</w:t>
            </w:r>
          </w:p>
          <w:p w:rsidR="00EC4BE5" w:rsidRPr="001F3946" w:rsidRDefault="00EC4BE5" w:rsidP="001F3946">
            <w:pPr>
              <w:ind w:left="113" w:right="113"/>
              <w:jc w:val="center"/>
              <w:rPr>
                <w:rFonts w:ascii="Verdana" w:hAnsi="Verdana" w:cs="Arial"/>
                <w:lang w:val="es-ES"/>
              </w:rPr>
            </w:pPr>
            <w:r w:rsidRPr="001F3946">
              <w:rPr>
                <w:rFonts w:ascii="Verdana" w:hAnsi="Verdana" w:cs="Arial"/>
                <w:lang w:val="es-ES"/>
              </w:rPr>
              <w:t>Marlene @</w:t>
            </w:r>
          </w:p>
          <w:p w:rsidR="00EC4BE5" w:rsidRPr="001F3946" w:rsidRDefault="00EC4BE5" w:rsidP="001F3946">
            <w:pPr>
              <w:pStyle w:val="Heading2"/>
              <w:ind w:left="473" w:right="113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1F3946">
              <w:rPr>
                <w:rFonts w:ascii="Verdana" w:hAnsi="Verdana"/>
              </w:rPr>
              <w:t>212-305-2866</w:t>
            </w:r>
          </w:p>
        </w:tc>
        <w:tc>
          <w:tcPr>
            <w:tcW w:w="1099" w:type="dxa"/>
            <w:shd w:val="clear" w:color="auto" w:fill="auto"/>
            <w:textDirection w:val="btLr"/>
          </w:tcPr>
          <w:p w:rsidR="004F3050" w:rsidRPr="001F3946" w:rsidRDefault="004F3050" w:rsidP="001F3946">
            <w:pPr>
              <w:pStyle w:val="Heading2"/>
              <w:ind w:left="113" w:right="113"/>
              <w:jc w:val="center"/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</w:pPr>
            <w:r w:rsidRPr="001F3946">
              <w:rPr>
                <w:rFonts w:ascii="Verdana" w:hAnsi="Verdana" w:cs="Arial"/>
                <w:b w:val="0"/>
                <w:sz w:val="24"/>
                <w:szCs w:val="24"/>
                <w:lang w:val="es-ES"/>
              </w:rPr>
              <w:t>Grupo de enfoque Tel. Móvil</w:t>
            </w:r>
          </w:p>
          <w:p w:rsidR="004F3050" w:rsidRPr="001F3946" w:rsidRDefault="004F3050" w:rsidP="001F3946">
            <w:pPr>
              <w:ind w:left="113" w:right="113"/>
              <w:jc w:val="center"/>
              <w:rPr>
                <w:rFonts w:ascii="Verdana" w:hAnsi="Verdana" w:cs="Arial"/>
                <w:lang w:val="es-ES"/>
              </w:rPr>
            </w:pPr>
            <w:r w:rsidRPr="001F3946">
              <w:rPr>
                <w:rFonts w:ascii="Verdana" w:hAnsi="Verdana" w:cs="Arial"/>
                <w:lang w:val="es-ES"/>
              </w:rPr>
              <w:t>Marlene @</w:t>
            </w:r>
          </w:p>
          <w:p w:rsidR="00EC4BE5" w:rsidRPr="001F3946" w:rsidRDefault="004F3050" w:rsidP="001F3946">
            <w:pPr>
              <w:ind w:left="113" w:right="113"/>
              <w:jc w:val="center"/>
              <w:rPr>
                <w:rFonts w:ascii="Verdana" w:hAnsi="Verdana"/>
                <w:b/>
                <w:szCs w:val="22"/>
              </w:rPr>
            </w:pPr>
            <w:r w:rsidRPr="001F3946">
              <w:rPr>
                <w:rFonts w:ascii="Verdana" w:hAnsi="Verdana"/>
                <w:b/>
              </w:rPr>
              <w:t>212-305-2866</w:t>
            </w:r>
          </w:p>
        </w:tc>
        <w:tc>
          <w:tcPr>
            <w:tcW w:w="831" w:type="dxa"/>
            <w:shd w:val="clear" w:color="auto" w:fill="auto"/>
            <w:textDirection w:val="btLr"/>
          </w:tcPr>
          <w:p w:rsidR="001F3946" w:rsidRPr="001F3946" w:rsidRDefault="001F3946" w:rsidP="001F3946">
            <w:pPr>
              <w:ind w:left="113" w:right="113"/>
              <w:jc w:val="center"/>
              <w:rPr>
                <w:rFonts w:ascii="Verdana" w:hAnsi="Verdana"/>
                <w:lang w:val="es-ES"/>
              </w:rPr>
            </w:pPr>
            <w:r w:rsidRPr="001F3946">
              <w:rPr>
                <w:rFonts w:ascii="Verdana" w:hAnsi="Verdana"/>
                <w:lang w:val="es-ES"/>
              </w:rPr>
              <w:t>Grupo de enfoque Tel. Móvil</w:t>
            </w:r>
          </w:p>
          <w:p w:rsidR="001F3946" w:rsidRPr="001F3946" w:rsidRDefault="001F3946" w:rsidP="001F3946">
            <w:pPr>
              <w:ind w:left="113" w:right="113"/>
              <w:jc w:val="center"/>
              <w:rPr>
                <w:rFonts w:ascii="Verdana" w:hAnsi="Verdana"/>
                <w:lang w:val="es-ES"/>
              </w:rPr>
            </w:pPr>
            <w:r w:rsidRPr="001F3946">
              <w:rPr>
                <w:rFonts w:ascii="Verdana" w:hAnsi="Verdana"/>
                <w:lang w:val="es-ES"/>
              </w:rPr>
              <w:t>Marlene @</w:t>
            </w:r>
          </w:p>
          <w:p w:rsidR="00EC4BE5" w:rsidRPr="001F3946" w:rsidRDefault="001F3946" w:rsidP="001F3946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1F3946">
              <w:rPr>
                <w:rFonts w:ascii="Verdana" w:hAnsi="Verdana"/>
                <w:b/>
              </w:rPr>
              <w:t>212-305-2866</w:t>
            </w:r>
          </w:p>
        </w:tc>
        <w:tc>
          <w:tcPr>
            <w:tcW w:w="831" w:type="dxa"/>
            <w:shd w:val="clear" w:color="auto" w:fill="auto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31" w:type="dxa"/>
            <w:shd w:val="clear" w:color="auto" w:fill="auto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68" w:type="dxa"/>
            <w:shd w:val="clear" w:color="auto" w:fill="auto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65" w:type="dxa"/>
            <w:shd w:val="clear" w:color="auto" w:fill="auto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1034" w:type="dxa"/>
            <w:shd w:val="clear" w:color="auto" w:fill="auto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65" w:type="dxa"/>
            <w:shd w:val="clear" w:color="auto" w:fill="auto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1105" w:type="dxa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3400" w:type="dxa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2253" w:type="dxa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2443" w:type="dxa"/>
            <w:shd w:val="clear" w:color="auto" w:fill="auto"/>
          </w:tcPr>
          <w:p w:rsidR="00EC4BE5" w:rsidRPr="001F3946" w:rsidRDefault="00EC4BE5" w:rsidP="003C36E6">
            <w:pPr>
              <w:rPr>
                <w:rFonts w:ascii="Verdana" w:hAnsi="Verdana"/>
                <w:b/>
              </w:rPr>
            </w:pPr>
            <w:r w:rsidRPr="001F3946">
              <w:rPr>
                <w:rFonts w:ascii="Verdana" w:hAnsi="Verdana"/>
                <w:b/>
                <w:szCs w:val="22"/>
              </w:rPr>
              <w:t>Mobile phone study</w:t>
            </w:r>
          </w:p>
        </w:tc>
        <w:tc>
          <w:tcPr>
            <w:tcW w:w="1116" w:type="dxa"/>
            <w:shd w:val="clear" w:color="auto" w:fill="auto"/>
          </w:tcPr>
          <w:p w:rsidR="00EC4BE5" w:rsidRPr="001F3946" w:rsidRDefault="00EC4BE5" w:rsidP="003C36E6">
            <w:pPr>
              <w:rPr>
                <w:rFonts w:ascii="Verdana" w:hAnsi="Verdana"/>
                <w:b/>
              </w:rPr>
            </w:pPr>
            <w:r w:rsidRPr="001F3946">
              <w:rPr>
                <w:rFonts w:ascii="Verdana" w:hAnsi="Verdana"/>
                <w:b/>
                <w:szCs w:val="22"/>
              </w:rPr>
              <w:t>Mobile phone study</w:t>
            </w:r>
          </w:p>
        </w:tc>
        <w:tc>
          <w:tcPr>
            <w:tcW w:w="1347" w:type="dxa"/>
            <w:shd w:val="clear" w:color="auto" w:fill="auto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  <w:szCs w:val="22"/>
                <w:lang w:val="es-ES"/>
              </w:rPr>
            </w:pPr>
            <w:r w:rsidRPr="001F3946">
              <w:rPr>
                <w:rFonts w:ascii="Verdana" w:hAnsi="Verdana"/>
                <w:b/>
                <w:szCs w:val="22"/>
                <w:lang w:val="es-ES"/>
              </w:rPr>
              <w:t xml:space="preserve">Martha </w:t>
            </w:r>
            <w:proofErr w:type="spellStart"/>
            <w:r w:rsidRPr="001F3946">
              <w:rPr>
                <w:rFonts w:ascii="Verdana" w:hAnsi="Verdana"/>
                <w:b/>
                <w:szCs w:val="22"/>
                <w:lang w:val="es-ES"/>
              </w:rPr>
              <w:t>Rodriguez</w:t>
            </w:r>
            <w:proofErr w:type="spellEnd"/>
          </w:p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  <w:szCs w:val="22"/>
                <w:lang w:val="es-ES"/>
              </w:rPr>
            </w:pPr>
            <w:r w:rsidRPr="001F3946">
              <w:rPr>
                <w:rFonts w:ascii="Verdana" w:hAnsi="Verdana"/>
                <w:b/>
                <w:szCs w:val="22"/>
                <w:lang w:val="es-ES"/>
              </w:rPr>
              <w:t>(212) 342-4546</w:t>
            </w:r>
          </w:p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  <w:szCs w:val="22"/>
                <w:lang w:val="es-ES"/>
              </w:rPr>
            </w:pPr>
            <w:r w:rsidRPr="001F3946">
              <w:rPr>
                <w:rFonts w:ascii="Verdana" w:hAnsi="Verdana"/>
                <w:b/>
                <w:szCs w:val="22"/>
                <w:lang w:val="es-ES"/>
              </w:rPr>
              <w:t>Mr2283@columbia.edu</w:t>
            </w:r>
          </w:p>
        </w:tc>
        <w:tc>
          <w:tcPr>
            <w:tcW w:w="1347" w:type="dxa"/>
            <w:shd w:val="clear" w:color="auto" w:fill="auto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  <w:szCs w:val="22"/>
                <w:lang w:val="es-ES"/>
              </w:rPr>
            </w:pPr>
            <w:r w:rsidRPr="001F3946">
              <w:rPr>
                <w:rFonts w:ascii="Verdana" w:hAnsi="Verdana"/>
                <w:b/>
                <w:szCs w:val="22"/>
                <w:lang w:val="es-ES"/>
              </w:rPr>
              <w:t xml:space="preserve">Martha </w:t>
            </w:r>
            <w:proofErr w:type="spellStart"/>
            <w:r w:rsidRPr="001F3946">
              <w:rPr>
                <w:rFonts w:ascii="Verdana" w:hAnsi="Verdana"/>
                <w:b/>
                <w:szCs w:val="22"/>
                <w:lang w:val="es-ES"/>
              </w:rPr>
              <w:t>Rodriguez</w:t>
            </w:r>
            <w:proofErr w:type="spellEnd"/>
          </w:p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  <w:szCs w:val="22"/>
                <w:lang w:val="es-ES"/>
              </w:rPr>
            </w:pPr>
            <w:r w:rsidRPr="001F3946">
              <w:rPr>
                <w:rFonts w:ascii="Verdana" w:hAnsi="Verdana"/>
                <w:b/>
                <w:szCs w:val="22"/>
                <w:lang w:val="es-ES"/>
              </w:rPr>
              <w:t>(212) 342-4546</w:t>
            </w:r>
          </w:p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  <w:szCs w:val="22"/>
                <w:lang w:val="es-ES"/>
              </w:rPr>
            </w:pPr>
            <w:r w:rsidRPr="001F3946">
              <w:rPr>
                <w:rFonts w:ascii="Verdana" w:hAnsi="Verdana"/>
                <w:b/>
                <w:szCs w:val="22"/>
                <w:lang w:val="es-ES"/>
              </w:rPr>
              <w:t>Mr2283@columbia.edu</w:t>
            </w:r>
          </w:p>
        </w:tc>
        <w:tc>
          <w:tcPr>
            <w:tcW w:w="1347" w:type="dxa"/>
            <w:shd w:val="clear" w:color="auto" w:fill="auto"/>
            <w:textDirection w:val="btLr"/>
          </w:tcPr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  <w:szCs w:val="22"/>
                <w:lang w:val="es-ES"/>
              </w:rPr>
            </w:pPr>
            <w:r w:rsidRPr="001F3946">
              <w:rPr>
                <w:rFonts w:ascii="Verdana" w:hAnsi="Verdana"/>
                <w:b/>
                <w:szCs w:val="22"/>
                <w:lang w:val="es-ES"/>
              </w:rPr>
              <w:t xml:space="preserve">Martha </w:t>
            </w:r>
            <w:proofErr w:type="spellStart"/>
            <w:r w:rsidRPr="001F3946">
              <w:rPr>
                <w:rFonts w:ascii="Verdana" w:hAnsi="Verdana"/>
                <w:b/>
                <w:szCs w:val="22"/>
                <w:lang w:val="es-ES"/>
              </w:rPr>
              <w:t>Rodriguez</w:t>
            </w:r>
            <w:proofErr w:type="spellEnd"/>
          </w:p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  <w:szCs w:val="22"/>
                <w:lang w:val="es-ES"/>
              </w:rPr>
            </w:pPr>
            <w:r w:rsidRPr="001F3946">
              <w:rPr>
                <w:rFonts w:ascii="Verdana" w:hAnsi="Verdana"/>
                <w:b/>
                <w:szCs w:val="22"/>
                <w:lang w:val="es-ES"/>
              </w:rPr>
              <w:t>(212) 342-4546</w:t>
            </w:r>
          </w:p>
          <w:p w:rsidR="00EC4BE5" w:rsidRPr="001F3946" w:rsidRDefault="00EC4BE5" w:rsidP="003C36E6">
            <w:pPr>
              <w:ind w:left="113" w:right="113"/>
              <w:rPr>
                <w:rFonts w:ascii="Verdana" w:hAnsi="Verdana"/>
                <w:b/>
                <w:szCs w:val="22"/>
                <w:lang w:val="es-ES"/>
              </w:rPr>
            </w:pPr>
            <w:r w:rsidRPr="001F3946">
              <w:rPr>
                <w:rFonts w:ascii="Verdana" w:hAnsi="Verdana"/>
                <w:b/>
                <w:szCs w:val="22"/>
                <w:lang w:val="es-ES"/>
              </w:rPr>
              <w:t>Mr2283@columbia.edu</w:t>
            </w:r>
          </w:p>
        </w:tc>
      </w:tr>
    </w:tbl>
    <w:p w:rsidR="00EC4BE5" w:rsidRPr="001F3946" w:rsidRDefault="00EC4BE5" w:rsidP="00EC4BE5">
      <w:pPr>
        <w:rPr>
          <w:rFonts w:ascii="Verdana" w:hAnsi="Verdana" w:cs="Arial"/>
          <w:sz w:val="16"/>
          <w:szCs w:val="16"/>
          <w:lang w:val="es-ES"/>
        </w:rPr>
      </w:pPr>
    </w:p>
    <w:p w:rsidR="00294ECF" w:rsidRPr="001F3946" w:rsidRDefault="00294ECF" w:rsidP="00EC4BE5">
      <w:pPr>
        <w:rPr>
          <w:rFonts w:ascii="Verdana" w:hAnsi="Verdana"/>
          <w:lang w:val="es-ES"/>
        </w:rPr>
      </w:pPr>
    </w:p>
    <w:sectPr w:rsidR="00294ECF" w:rsidRPr="001F3946" w:rsidSect="00EC4BE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E6" w:rsidRDefault="003C36E6" w:rsidP="003E738C">
      <w:r>
        <w:separator/>
      </w:r>
    </w:p>
  </w:endnote>
  <w:endnote w:type="continuationSeparator" w:id="0">
    <w:p w:rsidR="003C36E6" w:rsidRDefault="003C36E6" w:rsidP="003E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6E6" w:rsidRDefault="003C36E6" w:rsidP="006600EA">
    <w:pPr>
      <w:pStyle w:val="allbodytext"/>
      <w:spacing w:line="360" w:lineRule="auto"/>
      <w:rPr>
        <w:rFonts w:asciiTheme="minorHAnsi" w:hAnsiTheme="minorHAnsi" w:cstheme="minorHAnsi"/>
        <w:color w:val="000000"/>
        <w:sz w:val="22"/>
        <w:szCs w:val="22"/>
        <w:lang w:val="es-ES"/>
      </w:rPr>
    </w:pPr>
    <w:proofErr w:type="spellStart"/>
    <w:r>
      <w:rPr>
        <w:rFonts w:asciiTheme="minorHAnsi" w:hAnsiTheme="minorHAnsi" w:cstheme="minorHAnsi"/>
        <w:color w:val="000000"/>
        <w:sz w:val="22"/>
        <w:szCs w:val="22"/>
      </w:rPr>
      <w:t>Financiamiento</w:t>
    </w:r>
    <w:proofErr w:type="spellEnd"/>
    <w:r>
      <w:rPr>
        <w:rFonts w:asciiTheme="minorHAnsi" w:hAnsiTheme="minorHAnsi" w:cstheme="minorHAnsi"/>
        <w:color w:val="000000"/>
        <w:sz w:val="22"/>
        <w:szCs w:val="22"/>
      </w:rPr>
      <w:t xml:space="preserve"> </w:t>
    </w:r>
    <w:proofErr w:type="spellStart"/>
    <w:r>
      <w:rPr>
        <w:rFonts w:asciiTheme="minorHAnsi" w:hAnsiTheme="minorHAnsi" w:cstheme="minorHAnsi"/>
        <w:color w:val="000000"/>
        <w:sz w:val="22"/>
        <w:szCs w:val="22"/>
      </w:rPr>
      <w:t>para</w:t>
    </w:r>
    <w:proofErr w:type="spellEnd"/>
    <w:r>
      <w:rPr>
        <w:rFonts w:asciiTheme="minorHAnsi" w:hAnsiTheme="minorHAnsi" w:cstheme="minorHAnsi"/>
        <w:color w:val="000000"/>
        <w:sz w:val="22"/>
        <w:szCs w:val="22"/>
      </w:rPr>
      <w:t xml:space="preserve"> </w:t>
    </w:r>
    <w:proofErr w:type="spellStart"/>
    <w:r>
      <w:rPr>
        <w:rFonts w:asciiTheme="minorHAnsi" w:hAnsiTheme="minorHAnsi" w:cstheme="minorHAnsi"/>
        <w:color w:val="000000"/>
        <w:sz w:val="22"/>
        <w:szCs w:val="22"/>
      </w:rPr>
      <w:t>este</w:t>
    </w:r>
    <w:proofErr w:type="spellEnd"/>
    <w:r>
      <w:rPr>
        <w:rFonts w:asciiTheme="minorHAnsi" w:hAnsiTheme="minorHAnsi" w:cstheme="minorHAnsi"/>
        <w:color w:val="000000"/>
        <w:sz w:val="22"/>
        <w:szCs w:val="22"/>
      </w:rPr>
      <w:t xml:space="preserve"> </w:t>
    </w:r>
    <w:proofErr w:type="spellStart"/>
    <w:r>
      <w:rPr>
        <w:rFonts w:asciiTheme="minorHAnsi" w:hAnsiTheme="minorHAnsi" w:cstheme="minorHAnsi"/>
        <w:color w:val="000000"/>
        <w:sz w:val="22"/>
        <w:szCs w:val="22"/>
      </w:rPr>
      <w:t>estudio</w:t>
    </w:r>
    <w:proofErr w:type="spellEnd"/>
    <w:r>
      <w:rPr>
        <w:rFonts w:asciiTheme="minorHAnsi" w:hAnsiTheme="minorHAnsi" w:cstheme="minorHAnsi"/>
        <w:color w:val="000000"/>
        <w:sz w:val="22"/>
        <w:szCs w:val="22"/>
      </w:rPr>
      <w:t xml:space="preserve"> </w:t>
    </w:r>
    <w:proofErr w:type="spellStart"/>
    <w:r>
      <w:rPr>
        <w:rFonts w:asciiTheme="minorHAnsi" w:hAnsiTheme="minorHAnsi" w:cstheme="minorHAnsi"/>
        <w:color w:val="000000"/>
        <w:sz w:val="22"/>
        <w:szCs w:val="22"/>
      </w:rPr>
      <w:t>es</w:t>
    </w:r>
    <w:proofErr w:type="spellEnd"/>
    <w:r>
      <w:rPr>
        <w:rFonts w:asciiTheme="minorHAnsi" w:hAnsiTheme="minorHAnsi" w:cstheme="minorHAnsi"/>
        <w:color w:val="000000"/>
        <w:sz w:val="22"/>
        <w:szCs w:val="22"/>
      </w:rPr>
      <w:t xml:space="preserve"> </w:t>
    </w:r>
    <w:proofErr w:type="spellStart"/>
    <w:r>
      <w:rPr>
        <w:rFonts w:asciiTheme="minorHAnsi" w:hAnsiTheme="minorHAnsi" w:cstheme="minorHAnsi"/>
        <w:color w:val="000000"/>
        <w:sz w:val="22"/>
        <w:szCs w:val="22"/>
      </w:rPr>
      <w:t>proporcionado</w:t>
    </w:r>
    <w:proofErr w:type="spellEnd"/>
    <w:r>
      <w:rPr>
        <w:rFonts w:asciiTheme="minorHAnsi" w:hAnsiTheme="minorHAnsi" w:cstheme="minorHAnsi"/>
        <w:color w:val="000000"/>
        <w:sz w:val="22"/>
        <w:szCs w:val="22"/>
      </w:rPr>
      <w:t xml:space="preserve"> </w:t>
    </w:r>
    <w:proofErr w:type="spellStart"/>
    <w:r>
      <w:rPr>
        <w:rFonts w:asciiTheme="minorHAnsi" w:hAnsiTheme="minorHAnsi" w:cstheme="minorHAnsi"/>
        <w:color w:val="000000"/>
        <w:sz w:val="22"/>
        <w:szCs w:val="22"/>
      </w:rPr>
      <w:t>por</w:t>
    </w:r>
    <w:proofErr w:type="spellEnd"/>
    <w:r>
      <w:rPr>
        <w:rFonts w:asciiTheme="minorHAnsi" w:hAnsiTheme="minorHAnsi" w:cstheme="minorHAnsi"/>
        <w:color w:val="000000"/>
        <w:sz w:val="22"/>
        <w:szCs w:val="22"/>
      </w:rPr>
      <w:t xml:space="preserve"> los </w:t>
    </w:r>
    <w:proofErr w:type="spellStart"/>
    <w:r>
      <w:rPr>
        <w:rFonts w:asciiTheme="minorHAnsi" w:hAnsiTheme="minorHAnsi" w:cstheme="minorHAnsi"/>
        <w:color w:val="000000"/>
        <w:sz w:val="22"/>
        <w:szCs w:val="22"/>
      </w:rPr>
      <w:t>Centros</w:t>
    </w:r>
    <w:proofErr w:type="spellEnd"/>
    <w:r>
      <w:rPr>
        <w:rFonts w:asciiTheme="minorHAnsi" w:hAnsiTheme="minorHAnsi" w:cstheme="minorHAnsi"/>
        <w:color w:val="000000"/>
        <w:sz w:val="22"/>
        <w:szCs w:val="22"/>
      </w:rPr>
      <w:t xml:space="preserve"> </w:t>
    </w:r>
    <w:proofErr w:type="spellStart"/>
    <w:r>
      <w:rPr>
        <w:rFonts w:asciiTheme="minorHAnsi" w:hAnsiTheme="minorHAnsi" w:cstheme="minorHAnsi"/>
        <w:color w:val="000000"/>
        <w:sz w:val="22"/>
        <w:szCs w:val="22"/>
      </w:rPr>
      <w:t>para</w:t>
    </w:r>
    <w:proofErr w:type="spellEnd"/>
    <w:r>
      <w:rPr>
        <w:rFonts w:asciiTheme="minorHAnsi" w:hAnsiTheme="minorHAnsi" w:cstheme="minorHAnsi"/>
        <w:color w:val="000000"/>
        <w:sz w:val="22"/>
        <w:szCs w:val="22"/>
      </w:rPr>
      <w:t xml:space="preserve"> el Control y la </w:t>
    </w:r>
    <w:proofErr w:type="spellStart"/>
    <w:r>
      <w:rPr>
        <w:rFonts w:asciiTheme="minorHAnsi" w:hAnsiTheme="minorHAnsi" w:cstheme="minorHAnsi"/>
        <w:color w:val="000000"/>
        <w:sz w:val="22"/>
        <w:szCs w:val="22"/>
      </w:rPr>
      <w:t>Prevención</w:t>
    </w:r>
    <w:proofErr w:type="spellEnd"/>
    <w:r>
      <w:rPr>
        <w:rFonts w:asciiTheme="minorHAnsi" w:hAnsiTheme="minorHAnsi" w:cstheme="minorHAnsi"/>
        <w:color w:val="000000"/>
        <w:sz w:val="22"/>
        <w:szCs w:val="22"/>
      </w:rPr>
      <w:t xml:space="preserve"> de </w:t>
    </w:r>
    <w:proofErr w:type="spellStart"/>
    <w:r>
      <w:rPr>
        <w:rFonts w:asciiTheme="minorHAnsi" w:hAnsiTheme="minorHAnsi" w:cstheme="minorHAnsi"/>
        <w:color w:val="000000"/>
        <w:sz w:val="22"/>
        <w:szCs w:val="22"/>
      </w:rPr>
      <w:t>Enfermedades</w:t>
    </w:r>
    <w:proofErr w:type="spellEnd"/>
  </w:p>
  <w:p w:rsidR="003C36E6" w:rsidRDefault="003C3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E6" w:rsidRDefault="003C36E6" w:rsidP="003E738C">
      <w:r>
        <w:separator/>
      </w:r>
    </w:p>
  </w:footnote>
  <w:footnote w:type="continuationSeparator" w:id="0">
    <w:p w:rsidR="003C36E6" w:rsidRDefault="003C36E6" w:rsidP="003E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6E6" w:rsidRDefault="003C36E6" w:rsidP="001F3946">
    <w:pPr>
      <w:ind w:left="6480" w:firstLine="720"/>
      <w:contextualSpacing/>
      <w:jc w:val="right"/>
      <w:rPr>
        <w:b/>
        <w:sz w:val="16"/>
        <w:szCs w:val="16"/>
      </w:rPr>
    </w:pPr>
    <w:r>
      <w:rPr>
        <w:b/>
        <w:sz w:val="16"/>
        <w:szCs w:val="16"/>
      </w:rPr>
      <w:t>Form Approved</w:t>
    </w:r>
  </w:p>
  <w:p w:rsidR="003C36E6" w:rsidRDefault="003C36E6" w:rsidP="001F3946">
    <w:pPr>
      <w:ind w:left="6480" w:firstLine="720"/>
      <w:contextualSpacing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 OMB No. 0920-0840</w:t>
    </w:r>
  </w:p>
  <w:p w:rsidR="003C36E6" w:rsidRDefault="003C36E6" w:rsidP="001F3946">
    <w:pPr>
      <w:ind w:left="5760" w:firstLine="720"/>
      <w:jc w:val="right"/>
      <w:rPr>
        <w:rFonts w:cs="Courier New"/>
        <w:b/>
        <w:sz w:val="16"/>
        <w:szCs w:val="16"/>
      </w:rPr>
    </w:pPr>
    <w:r>
      <w:rPr>
        <w:b/>
        <w:sz w:val="16"/>
        <w:szCs w:val="16"/>
      </w:rPr>
      <w:t xml:space="preserve">           Expiration Date 02/28/2016</w:t>
    </w:r>
  </w:p>
  <w:p w:rsidR="003C36E6" w:rsidRDefault="003C3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E5"/>
    <w:rsid w:val="000A43A1"/>
    <w:rsid w:val="000D27D0"/>
    <w:rsid w:val="001F3946"/>
    <w:rsid w:val="00294ECF"/>
    <w:rsid w:val="003C36E6"/>
    <w:rsid w:val="003E738C"/>
    <w:rsid w:val="004F3050"/>
    <w:rsid w:val="00541F73"/>
    <w:rsid w:val="005B5840"/>
    <w:rsid w:val="00611618"/>
    <w:rsid w:val="00612A16"/>
    <w:rsid w:val="006600EA"/>
    <w:rsid w:val="00744652"/>
    <w:rsid w:val="008723BA"/>
    <w:rsid w:val="00C36DD3"/>
    <w:rsid w:val="00DC79B1"/>
    <w:rsid w:val="00EC4BE5"/>
    <w:rsid w:val="00F12C60"/>
    <w:rsid w:val="00F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EC4BE5"/>
    <w:pPr>
      <w:keepNext/>
      <w:spacing w:line="222" w:lineRule="auto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BE5"/>
    <w:rPr>
      <w:rFonts w:ascii="Times New Roman" w:eastAsia="Times New Roman" w:hAnsi="Times New Roman" w:cs="Times New Roman"/>
      <w:b/>
      <w:snapToGrid w:val="0"/>
      <w:sz w:val="26"/>
      <w:szCs w:val="20"/>
    </w:rPr>
  </w:style>
  <w:style w:type="paragraph" w:styleId="BodyTextIndent">
    <w:name w:val="Body Text Indent"/>
    <w:basedOn w:val="Normal"/>
    <w:link w:val="BodyTextIndentChar"/>
    <w:rsid w:val="00EC4BE5"/>
    <w:pPr>
      <w:snapToGrid w:val="0"/>
      <w:spacing w:line="220" w:lineRule="auto"/>
      <w:ind w:left="360"/>
    </w:pPr>
    <w:rPr>
      <w:b/>
      <w:bCs/>
      <w:snapToGrid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C4BE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EC4B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E5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38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E7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38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7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7D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7D0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allbodytext">
    <w:name w:val="allbodytext"/>
    <w:basedOn w:val="Normal"/>
    <w:rsid w:val="006600EA"/>
    <w:pPr>
      <w:widowControl/>
      <w:spacing w:before="100" w:beforeAutospacing="1" w:after="100" w:afterAutospacing="1"/>
    </w:pPr>
    <w:rPr>
      <w:rFonts w:ascii="Verdana" w:hAnsi="Verdana"/>
      <w:snapToGrid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EC4BE5"/>
    <w:pPr>
      <w:keepNext/>
      <w:spacing w:line="222" w:lineRule="auto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BE5"/>
    <w:rPr>
      <w:rFonts w:ascii="Times New Roman" w:eastAsia="Times New Roman" w:hAnsi="Times New Roman" w:cs="Times New Roman"/>
      <w:b/>
      <w:snapToGrid w:val="0"/>
      <w:sz w:val="26"/>
      <w:szCs w:val="20"/>
    </w:rPr>
  </w:style>
  <w:style w:type="paragraph" w:styleId="BodyTextIndent">
    <w:name w:val="Body Text Indent"/>
    <w:basedOn w:val="Normal"/>
    <w:link w:val="BodyTextIndentChar"/>
    <w:rsid w:val="00EC4BE5"/>
    <w:pPr>
      <w:snapToGrid w:val="0"/>
      <w:spacing w:line="220" w:lineRule="auto"/>
      <w:ind w:left="360"/>
    </w:pPr>
    <w:rPr>
      <w:b/>
      <w:bCs/>
      <w:snapToGrid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C4BE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EC4B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E5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38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E7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38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7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7D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7D0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allbodytext">
    <w:name w:val="allbodytext"/>
    <w:basedOn w:val="Normal"/>
    <w:rsid w:val="006600EA"/>
    <w:pPr>
      <w:widowControl/>
      <w:spacing w:before="100" w:beforeAutospacing="1" w:after="100" w:afterAutospacing="1"/>
    </w:pPr>
    <w:rPr>
      <w:rFonts w:ascii="Verdana" w:hAnsi="Verdana"/>
      <w:snapToGrid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b897@columbi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3301@columbi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CUMC IT</dc:creator>
  <cp:lastModifiedBy>Bonds, Constance (CDC/OID/NCHHSTP)</cp:lastModifiedBy>
  <cp:revision>5</cp:revision>
  <dcterms:created xsi:type="dcterms:W3CDTF">2013-04-11T17:51:00Z</dcterms:created>
  <dcterms:modified xsi:type="dcterms:W3CDTF">2013-04-11T18:38:00Z</dcterms:modified>
</cp:coreProperties>
</file>