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78" w:rsidRPr="00A71587" w:rsidRDefault="00FE1278" w:rsidP="00FE1278">
      <w:pPr>
        <w:ind w:left="5040" w:firstLine="720"/>
        <w:jc w:val="right"/>
        <w:rPr>
          <w:b/>
          <w:sz w:val="24"/>
        </w:rPr>
      </w:pPr>
      <w:r w:rsidRPr="00A71587">
        <w:rPr>
          <w:b/>
          <w:sz w:val="24"/>
        </w:rPr>
        <w:t>Form Approved</w:t>
      </w:r>
    </w:p>
    <w:p w:rsidR="00FE1278" w:rsidRPr="00A71587" w:rsidRDefault="00FE1278" w:rsidP="00FE1278">
      <w:pPr>
        <w:ind w:left="5040" w:firstLine="720"/>
        <w:jc w:val="right"/>
        <w:rPr>
          <w:b/>
          <w:sz w:val="24"/>
        </w:rPr>
      </w:pPr>
      <w:r w:rsidRPr="00A71587">
        <w:rPr>
          <w:b/>
          <w:sz w:val="24"/>
        </w:rPr>
        <w:t>OMB No. 0920-0840</w:t>
      </w:r>
    </w:p>
    <w:p w:rsidR="006A7BD5" w:rsidRPr="009038AD" w:rsidRDefault="006A7BD5" w:rsidP="006A7BD5">
      <w:pPr>
        <w:jc w:val="right"/>
        <w:rPr>
          <w:b/>
        </w:rPr>
      </w:pPr>
      <w:r>
        <w:rPr>
          <w:b/>
          <w:sz w:val="24"/>
        </w:rPr>
        <w:t>Expiration Date:  02</w:t>
      </w:r>
      <w:r w:rsidRPr="00231027">
        <w:rPr>
          <w:b/>
          <w:sz w:val="24"/>
        </w:rPr>
        <w:t>/</w:t>
      </w:r>
      <w:r>
        <w:rPr>
          <w:b/>
          <w:sz w:val="24"/>
        </w:rPr>
        <w:t>19</w:t>
      </w:r>
      <w:r w:rsidRPr="00231027">
        <w:rPr>
          <w:b/>
          <w:sz w:val="24"/>
        </w:rPr>
        <w:t>/</w:t>
      </w:r>
      <w:r>
        <w:rPr>
          <w:b/>
          <w:sz w:val="24"/>
        </w:rPr>
        <w:t>2019</w:t>
      </w: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Pr="00A71587" w:rsidRDefault="00A71587" w:rsidP="00FE1278">
      <w:pPr>
        <w:jc w:val="center"/>
        <w:rPr>
          <w:b/>
          <w:bCs/>
          <w:sz w:val="28"/>
          <w:szCs w:val="28"/>
        </w:rPr>
      </w:pPr>
      <w:r w:rsidRPr="00A71587">
        <w:rPr>
          <w:b/>
          <w:bCs/>
          <w:sz w:val="28"/>
          <w:szCs w:val="28"/>
        </w:rPr>
        <w:t xml:space="preserve">Attachment 1b </w:t>
      </w: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Pr="00C87E5F" w:rsidRDefault="00FE1278" w:rsidP="00FE1278">
      <w:pPr>
        <w:jc w:val="center"/>
        <w:rPr>
          <w:b/>
          <w:bCs/>
        </w:rPr>
      </w:pPr>
    </w:p>
    <w:p w:rsidR="003966AB" w:rsidRDefault="00FE1278" w:rsidP="00FE1278">
      <w:pPr>
        <w:jc w:val="center"/>
        <w:rPr>
          <w:rFonts w:cs="Courier New"/>
          <w:b/>
          <w:sz w:val="24"/>
        </w:rPr>
      </w:pPr>
      <w:r w:rsidRPr="00F140E3">
        <w:rPr>
          <w:rFonts w:cs="Courier New"/>
          <w:b/>
          <w:sz w:val="24"/>
        </w:rPr>
        <w:t xml:space="preserve">Development of a Motion Comic for HIV/STI Prevention </w:t>
      </w:r>
      <w:proofErr w:type="gramStart"/>
      <w:r w:rsidRPr="00F140E3">
        <w:rPr>
          <w:rFonts w:cs="Courier New"/>
          <w:b/>
          <w:sz w:val="24"/>
        </w:rPr>
        <w:t>Among</w:t>
      </w:r>
      <w:proofErr w:type="gramEnd"/>
      <w:r w:rsidRPr="00F140E3">
        <w:rPr>
          <w:rFonts w:cs="Courier New"/>
          <w:b/>
          <w:sz w:val="24"/>
        </w:rPr>
        <w:t xml:space="preserve"> Young People – </w:t>
      </w:r>
    </w:p>
    <w:p w:rsidR="00FE1278" w:rsidRPr="00F140E3" w:rsidRDefault="00FE1278" w:rsidP="00FE1278">
      <w:pPr>
        <w:jc w:val="center"/>
        <w:rPr>
          <w:rFonts w:cs="Courier New"/>
          <w:b/>
          <w:sz w:val="24"/>
        </w:rPr>
      </w:pPr>
      <w:proofErr w:type="gramStart"/>
      <w:r w:rsidRPr="00F140E3">
        <w:rPr>
          <w:rFonts w:cs="Courier New"/>
          <w:b/>
          <w:sz w:val="24"/>
        </w:rPr>
        <w:t>ages</w:t>
      </w:r>
      <w:proofErr w:type="gramEnd"/>
      <w:r w:rsidRPr="00F140E3">
        <w:rPr>
          <w:rFonts w:cs="Courier New"/>
          <w:b/>
          <w:sz w:val="24"/>
        </w:rPr>
        <w:t xml:space="preserve"> 15-24</w:t>
      </w:r>
      <w:r w:rsidR="006A7BD5">
        <w:rPr>
          <w:rFonts w:cs="Courier New"/>
          <w:b/>
          <w:sz w:val="24"/>
        </w:rPr>
        <w:t>—Phase 2</w:t>
      </w:r>
    </w:p>
    <w:p w:rsidR="00FE1278" w:rsidRPr="009038AD" w:rsidRDefault="00FE1278" w:rsidP="00FE1278">
      <w:pPr>
        <w:jc w:val="center"/>
        <w:rPr>
          <w:sz w:val="28"/>
          <w:szCs w:val="28"/>
        </w:rPr>
      </w:pPr>
    </w:p>
    <w:p w:rsidR="00FE1278" w:rsidRPr="009038AD" w:rsidRDefault="00FE1278" w:rsidP="00FE1278">
      <w:pPr>
        <w:jc w:val="center"/>
        <w:rPr>
          <w:sz w:val="28"/>
          <w:szCs w:val="28"/>
        </w:rPr>
      </w:pPr>
    </w:p>
    <w:p w:rsidR="00FE1278" w:rsidRPr="00C87E5F" w:rsidRDefault="004B3911" w:rsidP="00FE1278">
      <w:pPr>
        <w:jc w:val="center"/>
      </w:pPr>
      <w:r>
        <w:rPr>
          <w:b/>
          <w:sz w:val="28"/>
          <w:szCs w:val="28"/>
        </w:rPr>
        <w:t>Round</w:t>
      </w:r>
      <w:r w:rsidR="00FE1278">
        <w:rPr>
          <w:b/>
          <w:sz w:val="28"/>
          <w:szCs w:val="28"/>
        </w:rPr>
        <w:t xml:space="preserve"> 1 Focus Group Moderator Guide</w:t>
      </w:r>
    </w:p>
    <w:p w:rsidR="00FE1278" w:rsidRPr="00C87E5F" w:rsidRDefault="00FE1278" w:rsidP="00FE1278">
      <w:pPr>
        <w:jc w:val="center"/>
      </w:pPr>
    </w:p>
    <w:p w:rsidR="00FE1278" w:rsidRPr="00C87E5F"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Pr="00C87E5F" w:rsidRDefault="00FE1278" w:rsidP="00FE1278"/>
    <w:p w:rsidR="00FE1278" w:rsidRPr="009038AD" w:rsidRDefault="00FE1278" w:rsidP="00FE1278">
      <w:pPr>
        <w:spacing w:before="120"/>
        <w:ind w:left="720" w:right="720"/>
        <w:rPr>
          <w:bCs/>
          <w:szCs w:val="20"/>
        </w:rPr>
      </w:pPr>
      <w:r w:rsidRPr="009038AD">
        <w:rPr>
          <w:bCs/>
          <w:szCs w:val="20"/>
        </w:rPr>
        <w:t xml:space="preserve">Public reporting burden of this collection of information is estimated to average </w:t>
      </w:r>
      <w:bookmarkStart w:id="0" w:name="_GoBack"/>
      <w:r w:rsidR="003966AB">
        <w:rPr>
          <w:bCs/>
          <w:szCs w:val="20"/>
        </w:rPr>
        <w:t>2 hours</w:t>
      </w:r>
      <w:bookmarkEnd w:id="0"/>
      <w:r w:rsidR="00D32D7A">
        <w:rPr>
          <w:bCs/>
          <w:szCs w:val="20"/>
        </w:rPr>
        <w:t xml:space="preserve">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78750E" w:rsidRPr="00E06D54" w:rsidRDefault="0078750E" w:rsidP="0078750E">
      <w:pPr>
        <w:pStyle w:val="BodyText"/>
        <w:jc w:val="left"/>
        <w:rPr>
          <w:rFonts w:asciiTheme="minorHAnsi" w:hAnsiTheme="minorHAnsi" w:cs="Courier New"/>
          <w:b/>
          <w:iCs/>
          <w:szCs w:val="24"/>
        </w:rPr>
      </w:pPr>
      <w:r>
        <w:br w:type="page"/>
      </w:r>
    </w:p>
    <w:p w:rsidR="001E465C" w:rsidRPr="00E06D54" w:rsidRDefault="001E465C" w:rsidP="001E465C">
      <w:pPr>
        <w:pStyle w:val="BodyText"/>
        <w:jc w:val="left"/>
        <w:rPr>
          <w:rFonts w:asciiTheme="minorHAnsi" w:hAnsiTheme="minorHAnsi" w:cs="Courier New"/>
          <w:b/>
          <w:iCs/>
          <w:szCs w:val="24"/>
        </w:rPr>
      </w:pPr>
    </w:p>
    <w:p w:rsidR="001E465C" w:rsidRPr="00E06D54" w:rsidRDefault="001E465C" w:rsidP="001E465C">
      <w:pPr>
        <w:pStyle w:val="BodyText"/>
        <w:jc w:val="center"/>
        <w:rPr>
          <w:rFonts w:asciiTheme="minorHAnsi" w:hAnsiTheme="minorHAnsi" w:cs="Courier New"/>
          <w:iCs/>
          <w:szCs w:val="24"/>
          <w:u w:val="single"/>
        </w:rPr>
      </w:pPr>
      <w:r w:rsidRPr="00E06D54">
        <w:rPr>
          <w:rFonts w:asciiTheme="minorHAnsi" w:hAnsiTheme="minorHAnsi" w:cs="Courier New"/>
          <w:iCs/>
          <w:szCs w:val="24"/>
          <w:u w:val="single"/>
        </w:rPr>
        <w:t>1</w:t>
      </w:r>
      <w:r w:rsidRPr="00E06D54">
        <w:rPr>
          <w:rFonts w:asciiTheme="minorHAnsi" w:hAnsiTheme="minorHAnsi" w:cs="Courier New"/>
          <w:iCs/>
          <w:szCs w:val="24"/>
          <w:u w:val="single"/>
          <w:vertAlign w:val="superscript"/>
        </w:rPr>
        <w:t>st</w:t>
      </w:r>
      <w:r w:rsidRPr="00E06D54">
        <w:rPr>
          <w:rFonts w:asciiTheme="minorHAnsi" w:hAnsiTheme="minorHAnsi" w:cs="Courier New"/>
          <w:iCs/>
          <w:szCs w:val="24"/>
          <w:u w:val="single"/>
        </w:rPr>
        <w:t xml:space="preserve"> FOCUS GROUP MODERATOR GUIDE</w:t>
      </w:r>
      <w:r>
        <w:rPr>
          <w:rFonts w:asciiTheme="minorHAnsi" w:hAnsiTheme="minorHAnsi" w:cs="Courier New"/>
          <w:iCs/>
          <w:szCs w:val="24"/>
          <w:u w:val="single"/>
        </w:rPr>
        <w:t>-Motion Comic</w:t>
      </w:r>
    </w:p>
    <w:p w:rsidR="001E465C" w:rsidRDefault="001E465C" w:rsidP="001E465C">
      <w:pPr>
        <w:pStyle w:val="BodyText"/>
        <w:jc w:val="left"/>
        <w:rPr>
          <w:rFonts w:asciiTheme="minorHAnsi" w:hAnsiTheme="minorHAnsi" w:cs="Courier New"/>
          <w:b/>
          <w:iCs/>
          <w:szCs w:val="24"/>
        </w:rPr>
      </w:pPr>
    </w:p>
    <w:p w:rsidR="001E465C" w:rsidRDefault="001E465C" w:rsidP="001E465C">
      <w:pPr>
        <w:pStyle w:val="BodyText"/>
        <w:jc w:val="left"/>
        <w:rPr>
          <w:rFonts w:asciiTheme="minorHAnsi" w:hAnsiTheme="minorHAnsi" w:cs="Courier New"/>
          <w:b/>
          <w:iCs/>
          <w:szCs w:val="24"/>
        </w:rPr>
      </w:pPr>
    </w:p>
    <w:p w:rsidR="001E465C" w:rsidRPr="00731C23" w:rsidRDefault="001E465C" w:rsidP="001E465C">
      <w:pPr>
        <w:pStyle w:val="Default"/>
        <w:rPr>
          <w:rFonts w:ascii="Franklin Gothic Book" w:hAnsi="Franklin Gothic Book"/>
        </w:rPr>
      </w:pPr>
      <w:r w:rsidRPr="00116532">
        <w:rPr>
          <w:rFonts w:ascii="Franklin Gothic Book" w:hAnsi="Franklin Gothic Book"/>
        </w:rPr>
        <w:t>Moderator: Your instructions for carrying out this focus group are in brackets [*]</w:t>
      </w:r>
    </w:p>
    <w:p w:rsidR="001E465C" w:rsidRPr="006E5FD7" w:rsidRDefault="001E465C" w:rsidP="001E465C">
      <w:pPr>
        <w:pStyle w:val="Default"/>
      </w:pPr>
    </w:p>
    <w:p w:rsidR="001E465C" w:rsidRDefault="001E465C" w:rsidP="001E465C">
      <w:pPr>
        <w:pStyle w:val="CM7"/>
        <w:spacing w:line="320" w:lineRule="atLeast"/>
        <w:jc w:val="center"/>
        <w:rPr>
          <w:rFonts w:ascii="Franklin Gothic Book" w:hAnsi="Franklin Gothic Book" w:cs="Franklin Gothic Heavy"/>
          <w:b/>
          <w:color w:val="000000"/>
          <w:sz w:val="28"/>
          <w:szCs w:val="28"/>
        </w:rPr>
      </w:pPr>
      <w:r w:rsidRPr="00A359A7">
        <w:rPr>
          <w:rFonts w:ascii="Franklin Gothic Book" w:hAnsi="Franklin Gothic Book" w:cs="Franklin Gothic Heavy"/>
          <w:b/>
          <w:color w:val="000000"/>
          <w:sz w:val="28"/>
          <w:szCs w:val="28"/>
        </w:rPr>
        <w:t xml:space="preserve">FOCUS GROUP INTERVIEW GUIDE </w:t>
      </w:r>
    </w:p>
    <w:p w:rsidR="001E465C" w:rsidRPr="00A359A7" w:rsidRDefault="001E465C" w:rsidP="001E465C">
      <w:pPr>
        <w:pStyle w:val="Default"/>
      </w:pPr>
    </w:p>
    <w:p w:rsidR="004B3911" w:rsidRPr="00C8557A" w:rsidRDefault="004B3911" w:rsidP="004B3911">
      <w:pPr>
        <w:pStyle w:val="Default"/>
        <w:contextualSpacing/>
        <w:rPr>
          <w:rFonts w:ascii="Franklin Gothic Book" w:hAnsi="Franklin Gothic Book"/>
        </w:rPr>
      </w:pPr>
      <w:r w:rsidRPr="00C8557A">
        <w:rPr>
          <w:rFonts w:ascii="Franklin Gothic Book" w:hAnsi="Franklin Gothic Book"/>
        </w:rPr>
        <w:t>Moderator: Your instructions for carrying out this focus group are in brackets [*]</w:t>
      </w:r>
    </w:p>
    <w:p w:rsidR="004B3911" w:rsidRPr="00A359A7" w:rsidRDefault="004B3911" w:rsidP="004B3911">
      <w:pPr>
        <w:pStyle w:val="Default"/>
        <w:contextualSpacing/>
      </w:pPr>
    </w:p>
    <w:p w:rsidR="004B3911" w:rsidRPr="00C8557A" w:rsidRDefault="004B3911" w:rsidP="004B3911">
      <w:pPr>
        <w:pStyle w:val="CM1"/>
        <w:spacing w:line="240" w:lineRule="auto"/>
        <w:contextualSpacing/>
        <w:rPr>
          <w:rFonts w:ascii="Franklin Gothic Book" w:hAnsi="Franklin Gothic Book" w:cs="Franklin Gothic Book"/>
          <w:i/>
          <w:iCs/>
          <w:color w:val="000000"/>
        </w:rPr>
      </w:pPr>
      <w:r w:rsidRPr="00C8557A">
        <w:rPr>
          <w:rFonts w:ascii="Franklin Gothic Book" w:hAnsi="Franklin Gothic Book" w:cs="Franklin Gothic Book"/>
          <w:i/>
          <w:iCs/>
          <w:color w:val="000000"/>
        </w:rPr>
        <w:t xml:space="preserve">[As participants arrive to the waiting room, gather information on participant’s age. Be discrete so that others around will not hear response.] </w:t>
      </w:r>
    </w:p>
    <w:p w:rsidR="004B3911" w:rsidRPr="00C8557A" w:rsidRDefault="004B3911" w:rsidP="004B3911">
      <w:pPr>
        <w:pStyle w:val="CM1"/>
        <w:spacing w:line="240" w:lineRule="auto"/>
        <w:contextualSpacing/>
        <w:rPr>
          <w:rFonts w:ascii="Franklin Gothic Book" w:hAnsi="Franklin Gothic Book" w:cs="Franklin Gothic Book"/>
          <w:i/>
          <w:iCs/>
          <w:color w:val="000000"/>
        </w:rPr>
      </w:pPr>
    </w:p>
    <w:p w:rsidR="004B3911" w:rsidRPr="00C8557A" w:rsidRDefault="004B3911" w:rsidP="004B3911">
      <w:pPr>
        <w:pStyle w:val="CM7"/>
        <w:contextualSpacing/>
        <w:rPr>
          <w:rFonts w:ascii="Franklin Gothic Book" w:hAnsi="Franklin Gothic Book" w:cs="Franklin Gothic Book"/>
          <w:i/>
          <w:iCs/>
          <w:color w:val="000000"/>
        </w:rPr>
      </w:pPr>
      <w:r w:rsidRPr="00C8557A">
        <w:rPr>
          <w:rFonts w:ascii="Franklin Gothic Book" w:hAnsi="Franklin Gothic Book" w:cs="Franklin Gothic Book"/>
          <w:i/>
          <w:iCs/>
          <w:color w:val="000000"/>
        </w:rPr>
        <w:t>[Moderator – (before participants enter room)</w:t>
      </w:r>
      <w:r w:rsidRPr="00C8557A">
        <w:rPr>
          <w:rFonts w:ascii="Franklin Gothic Book" w:hAnsi="Franklin Gothic Book" w:cs="Franklin Gothic Book"/>
          <w:color w:val="000000"/>
        </w:rPr>
        <w:t xml:space="preserve"> </w:t>
      </w:r>
      <w:r w:rsidRPr="00C8557A">
        <w:rPr>
          <w:rFonts w:ascii="Franklin Gothic Book" w:hAnsi="Franklin Gothic Book" w:cs="Franklin Gothic Book"/>
          <w:i/>
          <w:iCs/>
          <w:color w:val="000000"/>
        </w:rPr>
        <w:t>Write all ground rules on flip chart and post in a location visible to all participants.]</w:t>
      </w:r>
    </w:p>
    <w:p w:rsidR="004B3911" w:rsidRPr="00C8557A" w:rsidRDefault="004B3911" w:rsidP="004B3911">
      <w:pPr>
        <w:pStyle w:val="Default"/>
        <w:contextualSpacing/>
      </w:pPr>
    </w:p>
    <w:p w:rsidR="004B3911" w:rsidRPr="002D37B1" w:rsidRDefault="004B3911" w:rsidP="004B3911">
      <w:pPr>
        <w:pStyle w:val="Default"/>
        <w:contextualSpacing/>
        <w:rPr>
          <w:rFonts w:ascii="Franklin Gothic Book" w:hAnsi="Franklin Gothic Book"/>
        </w:rPr>
      </w:pPr>
      <w:r>
        <w:rPr>
          <w:rFonts w:ascii="Franklin Gothic Book" w:hAnsi="Franklin Gothic Book"/>
        </w:rPr>
        <w:t xml:space="preserve">[Give the participants a name tag and ask them to put a nickname on the name tag. Inform the participants that this is the name that will be used during the focus group to protect their privacy.] </w:t>
      </w:r>
    </w:p>
    <w:p w:rsidR="004B3911" w:rsidRPr="002D37B1" w:rsidRDefault="004B3911" w:rsidP="004B3911">
      <w:pPr>
        <w:pStyle w:val="Default"/>
        <w:contextualSpacing/>
        <w:rPr>
          <w:rFonts w:ascii="Franklin Gothic Book" w:hAnsi="Franklin Gothic Book"/>
        </w:rPr>
      </w:pPr>
    </w:p>
    <w:p w:rsidR="004B3911" w:rsidRPr="00C8557A" w:rsidRDefault="004B3911" w:rsidP="004B3911">
      <w:pPr>
        <w:pStyle w:val="Default"/>
        <w:contextualSpacing/>
        <w:rPr>
          <w:rFonts w:asciiTheme="majorHAnsi" w:hAnsiTheme="majorHAnsi"/>
        </w:rPr>
      </w:pPr>
      <w:r w:rsidRPr="00D726F0">
        <w:rPr>
          <w:rFonts w:asciiTheme="majorHAnsi" w:hAnsiTheme="majorHAnsi"/>
        </w:rPr>
        <w:t xml:space="preserve">Please take time and read the consent forms, if you are a minor please read your assent form.  </w:t>
      </w:r>
    </w:p>
    <w:p w:rsidR="004B3911" w:rsidRPr="00C8557A" w:rsidRDefault="004B3911" w:rsidP="004B3911">
      <w:pPr>
        <w:pStyle w:val="Default"/>
        <w:contextualSpacing/>
        <w:rPr>
          <w:rFonts w:asciiTheme="majorHAnsi" w:hAnsiTheme="majorHAnsi"/>
        </w:rPr>
      </w:pPr>
    </w:p>
    <w:p w:rsidR="004B3911" w:rsidRPr="00C8557A" w:rsidRDefault="004B3911" w:rsidP="004B3911">
      <w:pPr>
        <w:pStyle w:val="Default"/>
        <w:contextualSpacing/>
        <w:rPr>
          <w:rFonts w:asciiTheme="majorHAnsi" w:hAnsiTheme="majorHAnsi"/>
        </w:rPr>
      </w:pPr>
      <w:r w:rsidRPr="00D726F0">
        <w:rPr>
          <w:rFonts w:asciiTheme="majorHAnsi" w:hAnsiTheme="majorHAnsi"/>
        </w:rPr>
        <w:t>Would anyone like me to read either form aloud?</w:t>
      </w:r>
    </w:p>
    <w:p w:rsidR="004B3911" w:rsidRPr="002D37B1" w:rsidRDefault="004B3911" w:rsidP="004B3911">
      <w:pPr>
        <w:pStyle w:val="Default"/>
        <w:contextualSpacing/>
        <w:rPr>
          <w:rFonts w:ascii="Franklin Gothic Book" w:hAnsi="Franklin Gothic Book"/>
        </w:rPr>
      </w:pPr>
      <w:r w:rsidRPr="002D37B1">
        <w:rPr>
          <w:rFonts w:ascii="Franklin Gothic Book" w:hAnsi="Franklin Gothic Book"/>
        </w:rPr>
        <w:t>[Read aloud the consent form with everyone following along.  Give time for everyone to read the consent on their own.  Collect the signed forms.]</w:t>
      </w:r>
    </w:p>
    <w:p w:rsidR="004B3911" w:rsidRPr="002D37B1" w:rsidRDefault="004B3911" w:rsidP="004B3911">
      <w:pPr>
        <w:pStyle w:val="Default"/>
        <w:contextualSpacing/>
        <w:rPr>
          <w:rFonts w:ascii="Franklin Gothic Book" w:hAnsi="Franklin Gothic Book"/>
        </w:rPr>
      </w:pPr>
    </w:p>
    <w:p w:rsidR="004B3911" w:rsidRPr="00C8557A" w:rsidRDefault="004B3911" w:rsidP="004B3911">
      <w:pPr>
        <w:pStyle w:val="Default"/>
        <w:contextualSpacing/>
        <w:rPr>
          <w:rFonts w:asciiTheme="majorHAnsi" w:hAnsiTheme="majorHAnsi"/>
        </w:rPr>
      </w:pPr>
      <w:r w:rsidRPr="00D726F0">
        <w:rPr>
          <w:rFonts w:asciiTheme="majorHAnsi" w:hAnsiTheme="majorHAnsi"/>
        </w:rPr>
        <w:t xml:space="preserve">Welcome and thank you for agreeing to participate in the study.  Before we get started with the focus group we would like to have you take a short survey.  It should take approximately 15 minutes to complete.  </w:t>
      </w:r>
    </w:p>
    <w:p w:rsidR="004B3911" w:rsidRPr="002D37B1" w:rsidRDefault="004B3911" w:rsidP="004B3911">
      <w:pPr>
        <w:pStyle w:val="Default"/>
        <w:contextualSpacing/>
        <w:rPr>
          <w:rFonts w:ascii="Franklin Gothic Book" w:hAnsi="Franklin Gothic Book"/>
        </w:rPr>
      </w:pPr>
    </w:p>
    <w:p w:rsidR="004B3911" w:rsidRPr="002D37B1" w:rsidRDefault="004B3911" w:rsidP="004B3911">
      <w:pPr>
        <w:pStyle w:val="Default"/>
        <w:contextualSpacing/>
        <w:rPr>
          <w:rFonts w:ascii="Franklin Gothic Book" w:hAnsi="Franklin Gothic Book"/>
        </w:rPr>
      </w:pPr>
      <w:r w:rsidRPr="002D37B1">
        <w:rPr>
          <w:rFonts w:ascii="Franklin Gothic Book" w:hAnsi="Franklin Gothic Book"/>
        </w:rPr>
        <w:t xml:space="preserve">[Pass out </w:t>
      </w:r>
      <w:r>
        <w:rPr>
          <w:rFonts w:ascii="Franklin Gothic Book" w:hAnsi="Franklin Gothic Book"/>
        </w:rPr>
        <w:t xml:space="preserve">pre-test </w:t>
      </w:r>
      <w:r w:rsidRPr="002D37B1">
        <w:rPr>
          <w:rFonts w:ascii="Franklin Gothic Book" w:hAnsi="Franklin Gothic Book"/>
        </w:rPr>
        <w:t>surveys and pencils]</w:t>
      </w:r>
    </w:p>
    <w:p w:rsidR="004B3911" w:rsidRDefault="004B3911" w:rsidP="004B3911">
      <w:pPr>
        <w:pStyle w:val="Default"/>
        <w:contextualSpacing/>
        <w:rPr>
          <w:rFonts w:ascii="Franklin Gothic Book" w:hAnsi="Franklin Gothic Book"/>
        </w:rPr>
      </w:pPr>
    </w:p>
    <w:p w:rsidR="004B3911" w:rsidRDefault="004B3911" w:rsidP="004B3911">
      <w:pPr>
        <w:pStyle w:val="Default"/>
        <w:contextualSpacing/>
        <w:rPr>
          <w:rFonts w:ascii="Franklin Gothic Book" w:hAnsi="Franklin Gothic Book"/>
        </w:rPr>
      </w:pPr>
      <w:r>
        <w:rPr>
          <w:rFonts w:ascii="Franklin Gothic Book" w:hAnsi="Franklin Gothic Book"/>
        </w:rPr>
        <w:t xml:space="preserve">Please let us know when you are done by turning your survey face down on the table.  Please let me know if you have any questions.  </w:t>
      </w:r>
    </w:p>
    <w:p w:rsidR="004B3911" w:rsidRDefault="004B3911" w:rsidP="004B3911">
      <w:pPr>
        <w:pStyle w:val="Default"/>
        <w:contextualSpacing/>
        <w:rPr>
          <w:rFonts w:ascii="Franklin Gothic Book" w:hAnsi="Franklin Gothic Book"/>
        </w:rPr>
      </w:pPr>
    </w:p>
    <w:p w:rsidR="004B3911" w:rsidRPr="000D4982" w:rsidRDefault="004B3911" w:rsidP="004B3911">
      <w:pPr>
        <w:pStyle w:val="Default"/>
        <w:contextualSpacing/>
        <w:rPr>
          <w:rFonts w:asciiTheme="majorHAnsi" w:hAnsiTheme="majorHAnsi"/>
        </w:rPr>
      </w:pPr>
      <w:r w:rsidRPr="00D726F0">
        <w:rPr>
          <w:rFonts w:asciiTheme="majorHAnsi" w:hAnsiTheme="majorHAnsi"/>
        </w:rPr>
        <w:t>We will now view the motion comic episodes in their</w:t>
      </w:r>
      <w:r>
        <w:rPr>
          <w:rFonts w:asciiTheme="majorHAnsi" w:hAnsiTheme="majorHAnsi"/>
        </w:rPr>
        <w:t xml:space="preserve"> </w:t>
      </w:r>
      <w:r w:rsidRPr="00D726F0">
        <w:rPr>
          <w:rFonts w:asciiTheme="majorHAnsi" w:hAnsiTheme="majorHAnsi"/>
        </w:rPr>
        <w:t>entirety, which should take about 40 minutes,</w:t>
      </w:r>
      <w:r>
        <w:rPr>
          <w:rFonts w:asciiTheme="majorHAnsi" w:hAnsiTheme="majorHAnsi"/>
        </w:rPr>
        <w:t xml:space="preserve"> </w:t>
      </w:r>
      <w:r w:rsidRPr="00D726F0">
        <w:rPr>
          <w:rFonts w:asciiTheme="majorHAnsi" w:hAnsiTheme="majorHAnsi"/>
        </w:rPr>
        <w:t xml:space="preserve">and afterward you </w:t>
      </w:r>
      <w:r>
        <w:rPr>
          <w:rFonts w:asciiTheme="majorHAnsi" w:hAnsiTheme="majorHAnsi"/>
        </w:rPr>
        <w:t xml:space="preserve">will </w:t>
      </w:r>
      <w:r w:rsidRPr="00D726F0">
        <w:rPr>
          <w:rFonts w:asciiTheme="majorHAnsi" w:hAnsiTheme="majorHAnsi"/>
        </w:rPr>
        <w:t>complete another survey which should take you 15-minutes to complete</w:t>
      </w:r>
      <w:r>
        <w:rPr>
          <w:rFonts w:asciiTheme="majorHAnsi" w:hAnsiTheme="majorHAnsi"/>
        </w:rPr>
        <w:t xml:space="preserve"> and then we will finish out this focus group</w:t>
      </w:r>
      <w:r w:rsidRPr="00D726F0">
        <w:rPr>
          <w:rFonts w:asciiTheme="majorHAnsi" w:hAnsiTheme="majorHAnsi"/>
        </w:rPr>
        <w:t xml:space="preserve">.  </w:t>
      </w:r>
    </w:p>
    <w:p w:rsidR="004B3911" w:rsidRPr="002D37B1" w:rsidRDefault="004B3911" w:rsidP="004B3911">
      <w:pPr>
        <w:pStyle w:val="Default"/>
        <w:contextualSpacing/>
        <w:rPr>
          <w:rFonts w:ascii="Franklin Gothic Book" w:hAnsi="Franklin Gothic Book"/>
        </w:rPr>
      </w:pPr>
    </w:p>
    <w:p w:rsidR="004B3911" w:rsidRDefault="004B3911" w:rsidP="004B3911">
      <w:pPr>
        <w:pStyle w:val="Default"/>
        <w:contextualSpacing/>
        <w:rPr>
          <w:rFonts w:ascii="Franklin Gothic Book" w:hAnsi="Franklin Gothic Book"/>
        </w:rPr>
      </w:pPr>
      <w:r w:rsidRPr="002D37B1">
        <w:rPr>
          <w:rFonts w:ascii="Franklin Gothic Book" w:hAnsi="Franklin Gothic Book"/>
        </w:rPr>
        <w:t>[Show the motion comic episodes</w:t>
      </w:r>
      <w:r>
        <w:rPr>
          <w:rFonts w:ascii="Franklin Gothic Book" w:hAnsi="Franklin Gothic Book"/>
        </w:rPr>
        <w:t>]</w:t>
      </w:r>
    </w:p>
    <w:p w:rsidR="004B3911" w:rsidRPr="002D37B1" w:rsidRDefault="004B3911" w:rsidP="004B3911">
      <w:pPr>
        <w:pStyle w:val="Default"/>
        <w:contextualSpacing/>
        <w:rPr>
          <w:rFonts w:ascii="Franklin Gothic Book" w:hAnsi="Franklin Gothic Book"/>
        </w:rPr>
      </w:pPr>
    </w:p>
    <w:p w:rsidR="004B3911" w:rsidRDefault="004B3911" w:rsidP="004B3911">
      <w:pPr>
        <w:pStyle w:val="Default"/>
        <w:contextualSpacing/>
        <w:rPr>
          <w:rFonts w:ascii="Franklin Gothic Book" w:hAnsi="Franklin Gothic Book"/>
        </w:rPr>
      </w:pPr>
      <w:r>
        <w:rPr>
          <w:rFonts w:ascii="Franklin Gothic Book" w:hAnsi="Franklin Gothic Book"/>
        </w:rPr>
        <w:t>[Pass out post-test surveys]</w:t>
      </w:r>
    </w:p>
    <w:p w:rsidR="004B3911" w:rsidRDefault="004B3911" w:rsidP="004B3911">
      <w:pPr>
        <w:pStyle w:val="Default"/>
        <w:contextualSpacing/>
        <w:rPr>
          <w:rFonts w:ascii="Franklin Gothic Book" w:hAnsi="Franklin Gothic Book"/>
        </w:rPr>
      </w:pPr>
    </w:p>
    <w:p w:rsidR="004B3911" w:rsidRPr="002D37B1" w:rsidRDefault="004B3911" w:rsidP="004B3911">
      <w:pPr>
        <w:pStyle w:val="Default"/>
        <w:contextualSpacing/>
        <w:rPr>
          <w:rFonts w:ascii="Franklin Gothic Book" w:hAnsi="Franklin Gothic Book"/>
        </w:rPr>
      </w:pPr>
      <w:r w:rsidRPr="002D37B1">
        <w:rPr>
          <w:rFonts w:ascii="Franklin Gothic Book" w:hAnsi="Franklin Gothic Book"/>
        </w:rPr>
        <w:t>[Moderator: Read the introduction.]</w:t>
      </w:r>
    </w:p>
    <w:p w:rsidR="004B3911" w:rsidRDefault="004B3911" w:rsidP="004B3911">
      <w:pPr>
        <w:pStyle w:val="CM1"/>
        <w:spacing w:line="240" w:lineRule="auto"/>
        <w:contextualSpacing/>
        <w:rPr>
          <w:rFonts w:ascii="Franklin Gothic Book" w:hAnsi="Franklin Gothic Book" w:cs="Franklin Gothic Heavy"/>
          <w:color w:val="000000"/>
        </w:rPr>
      </w:pPr>
    </w:p>
    <w:p w:rsidR="004B3911" w:rsidRPr="000D4982" w:rsidRDefault="004B3911" w:rsidP="004B3911">
      <w:pPr>
        <w:pStyle w:val="CM1"/>
        <w:spacing w:line="240" w:lineRule="auto"/>
        <w:contextualSpacing/>
        <w:rPr>
          <w:rFonts w:asciiTheme="majorHAnsi" w:hAnsiTheme="majorHAnsi" w:cs="Franklin Gothic Heavy"/>
          <w:color w:val="000000"/>
        </w:rPr>
      </w:pPr>
      <w:r w:rsidRPr="00D726F0">
        <w:rPr>
          <w:rFonts w:asciiTheme="majorHAnsi" w:hAnsiTheme="majorHAnsi" w:cs="Franklin Gothic Heavy"/>
          <w:color w:val="000000"/>
        </w:rPr>
        <w:lastRenderedPageBreak/>
        <w:t xml:space="preserve">Introduction </w:t>
      </w:r>
    </w:p>
    <w:p w:rsidR="004B3911" w:rsidRPr="000D4982" w:rsidRDefault="004B3911" w:rsidP="004B3911">
      <w:pPr>
        <w:pStyle w:val="Default"/>
        <w:contextualSpacing/>
        <w:rPr>
          <w:rFonts w:asciiTheme="majorHAnsi" w:hAnsiTheme="majorHAnsi"/>
        </w:rPr>
      </w:pPr>
    </w:p>
    <w:p w:rsidR="004B3911" w:rsidRPr="000D4982" w:rsidRDefault="004B3911" w:rsidP="004B3911">
      <w:pPr>
        <w:pStyle w:val="CM7"/>
        <w:contextualSpacing/>
        <w:rPr>
          <w:rFonts w:asciiTheme="majorHAnsi" w:hAnsiTheme="majorHAnsi" w:cs="Franklin Gothic Book"/>
          <w:color w:val="000000"/>
        </w:rPr>
      </w:pPr>
      <w:r w:rsidRPr="00D726F0">
        <w:rPr>
          <w:rFonts w:asciiTheme="majorHAnsi" w:hAnsiTheme="majorHAnsi" w:cs="Franklin Gothic Book"/>
          <w:color w:val="000000"/>
        </w:rPr>
        <w:t xml:space="preserve">Welcome again and thank you very much for agreeing to participate in this focus group. My name is ________, and my role is to guide the discussion tonight/today.   I would like to hear your frank and honest opinions about the topics we discuss today.  There </w:t>
      </w:r>
      <w:proofErr w:type="gramStart"/>
      <w:r w:rsidRPr="00D726F0">
        <w:rPr>
          <w:rFonts w:asciiTheme="majorHAnsi" w:hAnsiTheme="majorHAnsi" w:cs="Franklin Gothic Book"/>
          <w:color w:val="000000"/>
        </w:rPr>
        <w:t>are no right</w:t>
      </w:r>
      <w:proofErr w:type="gramEnd"/>
      <w:r w:rsidRPr="00D726F0">
        <w:rPr>
          <w:rFonts w:asciiTheme="majorHAnsi" w:hAnsiTheme="majorHAnsi" w:cs="Franklin Gothic Book"/>
          <w:color w:val="000000"/>
        </w:rPr>
        <w:t xml:space="preserve"> or wrong answers to the questions I’m going to ask.  So please just relax and enjoy the discussion.  </w:t>
      </w:r>
    </w:p>
    <w:p w:rsidR="004B3911" w:rsidRPr="000D4982" w:rsidRDefault="004B3911" w:rsidP="004B3911">
      <w:pPr>
        <w:pStyle w:val="Default"/>
        <w:contextualSpacing/>
        <w:rPr>
          <w:rFonts w:asciiTheme="majorHAnsi" w:hAnsiTheme="majorHAnsi"/>
        </w:rPr>
      </w:pPr>
    </w:p>
    <w:p w:rsidR="004B3911" w:rsidRPr="000D4982" w:rsidRDefault="004B3911" w:rsidP="004B3911">
      <w:pPr>
        <w:pStyle w:val="CM7"/>
        <w:contextualSpacing/>
        <w:rPr>
          <w:rFonts w:asciiTheme="majorHAnsi" w:hAnsiTheme="majorHAnsi" w:cs="Franklin Gothic Book"/>
          <w:color w:val="000000"/>
        </w:rPr>
      </w:pPr>
      <w:r w:rsidRPr="00D726F0">
        <w:rPr>
          <w:rFonts w:asciiTheme="majorHAnsi" w:hAnsiTheme="majorHAnsi" w:cs="Franklin Gothic Book"/>
          <w:color w:val="000000"/>
        </w:rPr>
        <w:t>You all have been invited to participate because we need your help in developing an innovative and exciting HIV/</w:t>
      </w:r>
      <w:r>
        <w:rPr>
          <w:rFonts w:asciiTheme="majorHAnsi" w:hAnsiTheme="majorHAnsi" w:cs="Franklin Gothic Book"/>
          <w:color w:val="000000"/>
        </w:rPr>
        <w:t>STI</w:t>
      </w:r>
      <w:r w:rsidRPr="00D726F0">
        <w:rPr>
          <w:rFonts w:asciiTheme="majorHAnsi" w:hAnsiTheme="majorHAnsi" w:cs="Franklin Gothic Book"/>
          <w:color w:val="000000"/>
        </w:rPr>
        <w:t xml:space="preserve"> health communication intervention, a motion comic, for people in your age</w:t>
      </w:r>
      <w:r>
        <w:rPr>
          <w:rFonts w:asciiTheme="majorHAnsi" w:hAnsiTheme="majorHAnsi" w:cs="Franklin Gothic Book"/>
          <w:color w:val="000000"/>
        </w:rPr>
        <w:t xml:space="preserve"> group</w:t>
      </w:r>
      <w:r w:rsidRPr="00D726F0">
        <w:rPr>
          <w:rFonts w:asciiTheme="majorHAnsi" w:hAnsiTheme="majorHAnsi" w:cs="Franklin Gothic Book"/>
          <w:color w:val="000000"/>
        </w:rPr>
        <w:t>.  During our discussion we will be discussing issues concerning HIV/</w:t>
      </w:r>
      <w:r>
        <w:rPr>
          <w:rFonts w:asciiTheme="majorHAnsi" w:hAnsiTheme="majorHAnsi" w:cs="Franklin Gothic Book"/>
          <w:color w:val="000000"/>
        </w:rPr>
        <w:t>STI</w:t>
      </w:r>
      <w:r w:rsidRPr="00D726F0">
        <w:rPr>
          <w:rFonts w:asciiTheme="majorHAnsi" w:hAnsiTheme="majorHAnsi" w:cs="Franklin Gothic Book"/>
          <w:color w:val="000000"/>
        </w:rPr>
        <w:t xml:space="preserve"> and a few other related topics.  </w:t>
      </w:r>
    </w:p>
    <w:p w:rsidR="004B3911" w:rsidRPr="000D4982" w:rsidRDefault="004B3911" w:rsidP="004B3911">
      <w:pPr>
        <w:pStyle w:val="Default"/>
        <w:contextualSpacing/>
        <w:rPr>
          <w:rFonts w:asciiTheme="majorHAnsi" w:hAnsiTheme="majorHAnsi"/>
        </w:rPr>
      </w:pPr>
    </w:p>
    <w:p w:rsidR="004B3911" w:rsidRPr="000D4982" w:rsidRDefault="004B3911" w:rsidP="004B3911">
      <w:pPr>
        <w:pStyle w:val="CM7"/>
        <w:contextualSpacing/>
        <w:rPr>
          <w:rFonts w:asciiTheme="majorHAnsi" w:hAnsiTheme="majorHAnsi" w:cs="Franklin Gothic Book"/>
          <w:color w:val="000000"/>
        </w:rPr>
      </w:pPr>
      <w:r w:rsidRPr="00D726F0">
        <w:rPr>
          <w:rFonts w:asciiTheme="majorHAnsi" w:hAnsiTheme="majorHAnsi" w:cs="Franklin Gothic Book"/>
          <w:color w:val="000000"/>
        </w:rPr>
        <w:t>The purpose of our discussion today is to help us quantitatively and qualitatively evaluat</w:t>
      </w:r>
      <w:r>
        <w:rPr>
          <w:rFonts w:asciiTheme="majorHAnsi" w:hAnsiTheme="majorHAnsi" w:cs="Franklin Gothic Book"/>
          <w:color w:val="000000"/>
        </w:rPr>
        <w:t>e</w:t>
      </w:r>
      <w:r w:rsidRPr="00D726F0">
        <w:rPr>
          <w:rFonts w:asciiTheme="majorHAnsi" w:hAnsiTheme="majorHAnsi" w:cs="Franklin Gothic Book"/>
          <w:color w:val="000000"/>
        </w:rPr>
        <w:t xml:space="preserve"> an HIV/</w:t>
      </w:r>
      <w:r>
        <w:rPr>
          <w:rFonts w:asciiTheme="majorHAnsi" w:hAnsiTheme="majorHAnsi" w:cs="Franklin Gothic Book"/>
          <w:color w:val="000000"/>
        </w:rPr>
        <w:t>STI</w:t>
      </w:r>
      <w:r w:rsidRPr="00D726F0">
        <w:rPr>
          <w:rFonts w:asciiTheme="majorHAnsi" w:hAnsiTheme="majorHAnsi" w:cs="Franklin Gothic Book"/>
          <w:color w:val="000000"/>
        </w:rPr>
        <w:t xml:space="preserve"> focused motion comic that we have developed from feedback from people like you</w:t>
      </w:r>
      <w:r w:rsidRPr="004B3911">
        <w:rPr>
          <w:rFonts w:asciiTheme="majorHAnsi" w:hAnsiTheme="majorHAnsi" w:cs="Franklin Gothic Book"/>
          <w:color w:val="000000"/>
        </w:rPr>
        <w:t xml:space="preserve">.  </w:t>
      </w:r>
      <w:r w:rsidRPr="004B3911">
        <w:rPr>
          <w:rFonts w:asciiTheme="majorHAnsi" w:hAnsiTheme="majorHAnsi" w:cs="Courier New"/>
          <w:b/>
        </w:rPr>
        <w:t>A motion comic is the end result of enhancing a regular 2-D comic book or comic strip with voices, sound effects, animation and a music score so that it resembles full animation.</w:t>
      </w:r>
      <w:r>
        <w:rPr>
          <w:rFonts w:cs="Courier New"/>
          <w:b/>
        </w:rPr>
        <w:t xml:space="preserve"> </w:t>
      </w:r>
      <w:r w:rsidRPr="00D726F0">
        <w:rPr>
          <w:rFonts w:asciiTheme="majorHAnsi" w:hAnsiTheme="majorHAnsi" w:cs="Franklin Gothic Book"/>
          <w:color w:val="000000"/>
        </w:rPr>
        <w:t xml:space="preserve"> We will use the information from this focus group as well as the surveys you will complete before and after viewing the motion comic episodes to help us determine if we need to make any changes to the episodes.  Some of the changes we may make include </w:t>
      </w:r>
      <w:proofErr w:type="gramStart"/>
      <w:r w:rsidRPr="00D726F0">
        <w:rPr>
          <w:rFonts w:asciiTheme="majorHAnsi" w:hAnsiTheme="majorHAnsi" w:cs="Franklin Gothic Book"/>
          <w:color w:val="000000"/>
        </w:rPr>
        <w:t>storylines,</w:t>
      </w:r>
      <w:proofErr w:type="gramEnd"/>
      <w:r w:rsidRPr="00D726F0">
        <w:rPr>
          <w:rFonts w:asciiTheme="majorHAnsi" w:hAnsiTheme="majorHAnsi" w:cs="Franklin Gothic Book"/>
          <w:color w:val="000000"/>
        </w:rPr>
        <w:t xml:space="preserve"> look and sound (characters) and prevention messages included in this HIV/</w:t>
      </w:r>
      <w:r>
        <w:rPr>
          <w:rFonts w:asciiTheme="majorHAnsi" w:hAnsiTheme="majorHAnsi" w:cs="Franklin Gothic Book"/>
          <w:color w:val="000000"/>
        </w:rPr>
        <w:t>STI</w:t>
      </w:r>
      <w:r w:rsidRPr="00D726F0">
        <w:rPr>
          <w:rFonts w:asciiTheme="majorHAnsi" w:hAnsiTheme="majorHAnsi" w:cs="Franklin Gothic Book"/>
          <w:color w:val="000000"/>
        </w:rPr>
        <w:t xml:space="preserve"> focused motion comic. </w:t>
      </w:r>
    </w:p>
    <w:p w:rsidR="004B3911" w:rsidRPr="000D4982" w:rsidRDefault="004B3911" w:rsidP="004B3911">
      <w:pPr>
        <w:pStyle w:val="Default"/>
        <w:contextualSpacing/>
        <w:rPr>
          <w:rFonts w:asciiTheme="majorHAnsi" w:hAnsiTheme="majorHAnsi"/>
        </w:rPr>
      </w:pPr>
    </w:p>
    <w:p w:rsidR="004B3911" w:rsidRPr="000D4982" w:rsidRDefault="004B3911" w:rsidP="004B3911">
      <w:pPr>
        <w:pStyle w:val="CM7"/>
        <w:contextualSpacing/>
        <w:rPr>
          <w:rFonts w:asciiTheme="majorHAnsi" w:hAnsiTheme="majorHAnsi" w:cs="Franklin Gothic Book"/>
          <w:color w:val="000000"/>
        </w:rPr>
      </w:pPr>
      <w:r w:rsidRPr="00D726F0">
        <w:rPr>
          <w:rFonts w:asciiTheme="majorHAnsi" w:hAnsiTheme="majorHAnsi" w:cs="Franklin Gothic Book"/>
          <w:color w:val="000000"/>
        </w:rPr>
        <w:t xml:space="preserve">Before we get started on our discussion, there are just a few things I’d like to point out. We are audio taping this session so we can listen to what you have to say and not worry about taking notes.  The tapes </w:t>
      </w:r>
      <w:r>
        <w:rPr>
          <w:rFonts w:asciiTheme="majorHAnsi" w:hAnsiTheme="majorHAnsi" w:cs="Franklin Gothic Book"/>
          <w:color w:val="000000"/>
        </w:rPr>
        <w:t xml:space="preserve">will </w:t>
      </w:r>
      <w:r w:rsidRPr="00D726F0">
        <w:rPr>
          <w:rFonts w:asciiTheme="majorHAnsi" w:hAnsiTheme="majorHAnsi" w:cs="Franklin Gothic Book"/>
          <w:color w:val="000000"/>
        </w:rPr>
        <w:t xml:space="preserve">help us in writing our reports and are used for this purpose only. Everything you have to say will be kept secure and anything that is reported will be done without names or identifiers. In other words, no one who reads the final report will know or be able to figure out that any of you participated in this study.  Also, please remember that you can choose not to respond to a question at any time and that your participation in this study is completely voluntary. </w:t>
      </w:r>
    </w:p>
    <w:p w:rsidR="004B3911" w:rsidRPr="000D4982" w:rsidRDefault="004B3911" w:rsidP="004B3911">
      <w:pPr>
        <w:pStyle w:val="Default"/>
        <w:contextualSpacing/>
        <w:rPr>
          <w:rFonts w:asciiTheme="majorHAnsi" w:hAnsiTheme="majorHAnsi"/>
        </w:rPr>
      </w:pPr>
    </w:p>
    <w:p w:rsidR="004B3911" w:rsidRPr="000D4982" w:rsidRDefault="004B3911" w:rsidP="004B3911">
      <w:pPr>
        <w:pStyle w:val="Default"/>
        <w:contextualSpacing/>
        <w:rPr>
          <w:rFonts w:asciiTheme="majorHAnsi" w:hAnsiTheme="majorHAnsi"/>
        </w:rPr>
      </w:pPr>
      <w:r w:rsidRPr="00D726F0">
        <w:rPr>
          <w:rFonts w:asciiTheme="majorHAnsi" w:hAnsiTheme="majorHAnsi"/>
        </w:rPr>
        <w:t>Does anyone have any questions?</w:t>
      </w:r>
    </w:p>
    <w:p w:rsidR="004B3911" w:rsidRPr="002D37B1" w:rsidRDefault="004B3911" w:rsidP="004B3911">
      <w:pPr>
        <w:pStyle w:val="Default"/>
        <w:contextualSpacing/>
        <w:rPr>
          <w:rFonts w:ascii="Franklin Gothic Book" w:hAnsi="Franklin Gothic Book"/>
        </w:rPr>
      </w:pPr>
    </w:p>
    <w:p w:rsidR="004B3911" w:rsidRPr="002D37B1" w:rsidRDefault="004B3911" w:rsidP="004B3911">
      <w:pPr>
        <w:pStyle w:val="Default"/>
        <w:contextualSpacing/>
        <w:rPr>
          <w:rFonts w:ascii="Franklin Gothic Book" w:hAnsi="Franklin Gothic Book"/>
        </w:rPr>
      </w:pPr>
      <w:r w:rsidRPr="002D37B1">
        <w:rPr>
          <w:rFonts w:ascii="Franklin Gothic Book" w:hAnsi="Franklin Gothic Book"/>
        </w:rPr>
        <w:t>[Moderator: Read the ground rules as posted in the room.]</w:t>
      </w:r>
    </w:p>
    <w:p w:rsidR="004B3911" w:rsidRPr="002D37B1" w:rsidRDefault="004B3911" w:rsidP="004B3911">
      <w:pPr>
        <w:pStyle w:val="Default"/>
        <w:contextualSpacing/>
        <w:rPr>
          <w:rFonts w:ascii="Franklin Gothic Book" w:hAnsi="Franklin Gothic Book"/>
        </w:rPr>
      </w:pPr>
    </w:p>
    <w:p w:rsidR="004B3911" w:rsidRPr="00F049F5" w:rsidRDefault="004B3911" w:rsidP="004B3911">
      <w:pPr>
        <w:pStyle w:val="CM1"/>
        <w:spacing w:line="240" w:lineRule="auto"/>
        <w:contextualSpacing/>
        <w:rPr>
          <w:rFonts w:asciiTheme="minorHAnsi" w:hAnsiTheme="minorHAnsi" w:cs="Franklin Gothic Heavy"/>
          <w:color w:val="000000"/>
        </w:rPr>
      </w:pPr>
      <w:r w:rsidRPr="00F049F5">
        <w:rPr>
          <w:rFonts w:asciiTheme="minorHAnsi" w:hAnsiTheme="minorHAnsi" w:cs="Franklin Gothic Heavy"/>
          <w:color w:val="000000"/>
        </w:rPr>
        <w:t>Ground Rules</w:t>
      </w:r>
    </w:p>
    <w:p w:rsidR="004B3911" w:rsidRPr="00F049F5" w:rsidRDefault="004B3911" w:rsidP="004B3911">
      <w:pPr>
        <w:pStyle w:val="Default"/>
        <w:contextualSpacing/>
        <w:rPr>
          <w:rFonts w:asciiTheme="minorHAnsi" w:hAnsiTheme="minorHAnsi"/>
        </w:rPr>
      </w:pPr>
    </w:p>
    <w:p w:rsidR="004B3911" w:rsidRPr="00F049F5" w:rsidRDefault="004B3911" w:rsidP="004B3911">
      <w:pPr>
        <w:pStyle w:val="CM7"/>
        <w:contextualSpacing/>
        <w:rPr>
          <w:rFonts w:asciiTheme="minorHAnsi" w:hAnsiTheme="minorHAnsi" w:cs="Franklin Gothic Book"/>
          <w:color w:val="000000"/>
        </w:rPr>
      </w:pPr>
      <w:r w:rsidRPr="00F049F5">
        <w:rPr>
          <w:rFonts w:asciiTheme="minorHAnsi" w:hAnsiTheme="minorHAnsi" w:cs="Franklin Gothic Book"/>
          <w:color w:val="000000"/>
        </w:rPr>
        <w:t xml:space="preserve">There are also a few ground rules that I would like us to adopt for our discussion: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You have been asked here to offer your views and opinions. </w:t>
      </w:r>
    </w:p>
    <w:p w:rsidR="004B3911" w:rsidRPr="00F049F5" w:rsidRDefault="004B3911" w:rsidP="004B3911">
      <w:pPr>
        <w:pStyle w:val="CM7"/>
        <w:numPr>
          <w:ilvl w:val="1"/>
          <w:numId w:val="24"/>
        </w:numPr>
        <w:contextualSpacing/>
        <w:rPr>
          <w:rFonts w:asciiTheme="minorHAnsi" w:hAnsiTheme="minorHAnsi" w:cs="Franklin Gothic Book"/>
          <w:color w:val="000000"/>
        </w:rPr>
      </w:pPr>
      <w:r w:rsidRPr="00F049F5">
        <w:rPr>
          <w:rFonts w:asciiTheme="minorHAnsi" w:hAnsiTheme="minorHAnsi" w:cs="Franklin Gothic Book"/>
          <w:color w:val="000000"/>
        </w:rPr>
        <w:t>We know that each of you might have different views about this topic.  You might hear opinions that you do not agree with, and if this happens, we ask that you respectfully listen and then share your opinion.</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To the extent the law allows, the focus group facilitators will keep all comments secure.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lastRenderedPageBreak/>
        <w:t xml:space="preserve">We ask that you not share comments you hear today with anyone outside this room. You should know that there is the possibility that a focus group participant may not honor this request.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Everyone’s input is important; I may call on you if you are being quiet.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Avoid side conversations.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Let one person speak at a time.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I may need to cut a discussion short to get through the whole guide.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Please turn off all cell phones and electronic devices!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There </w:t>
      </w:r>
      <w:proofErr w:type="gramStart"/>
      <w:r w:rsidRPr="00F049F5">
        <w:rPr>
          <w:rFonts w:asciiTheme="minorHAnsi" w:hAnsiTheme="minorHAnsi" w:cs="Franklin Gothic Book"/>
          <w:color w:val="000000"/>
        </w:rPr>
        <w:t>are no right</w:t>
      </w:r>
      <w:proofErr w:type="gramEnd"/>
      <w:r w:rsidRPr="00F049F5">
        <w:rPr>
          <w:rFonts w:asciiTheme="minorHAnsi" w:hAnsiTheme="minorHAnsi" w:cs="Franklin Gothic Book"/>
          <w:color w:val="000000"/>
        </w:rPr>
        <w:t xml:space="preserve"> or wrong answers.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All answers will be kept secure and anonymous, so feel free to speak your mind.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Respect one another at all times. </w:t>
      </w:r>
    </w:p>
    <w:p w:rsidR="004B3911" w:rsidRPr="00F049F5" w:rsidRDefault="004B3911" w:rsidP="004B3911">
      <w:pPr>
        <w:pStyle w:val="CM7"/>
        <w:numPr>
          <w:ilvl w:val="0"/>
          <w:numId w:val="24"/>
        </w:numPr>
        <w:contextualSpacing/>
        <w:rPr>
          <w:rFonts w:asciiTheme="minorHAnsi" w:hAnsiTheme="minorHAnsi" w:cs="Franklin Gothic Book"/>
          <w:color w:val="000000"/>
        </w:rPr>
      </w:pPr>
      <w:r w:rsidRPr="00F049F5">
        <w:rPr>
          <w:rFonts w:asciiTheme="minorHAnsi" w:hAnsiTheme="minorHAnsi" w:cs="Franklin Gothic Book"/>
          <w:color w:val="000000"/>
        </w:rPr>
        <w:t xml:space="preserve">It’s okay to disagree. </w:t>
      </w:r>
    </w:p>
    <w:p w:rsidR="004B3911" w:rsidRPr="00F049F5" w:rsidRDefault="004B3911" w:rsidP="004B3911">
      <w:pPr>
        <w:pStyle w:val="Default"/>
        <w:numPr>
          <w:ilvl w:val="0"/>
          <w:numId w:val="24"/>
        </w:numPr>
        <w:contextualSpacing/>
        <w:rPr>
          <w:rFonts w:asciiTheme="minorHAnsi" w:hAnsiTheme="minorHAnsi"/>
        </w:rPr>
      </w:pPr>
      <w:r w:rsidRPr="00F049F5">
        <w:rPr>
          <w:rFonts w:asciiTheme="minorHAnsi" w:hAnsiTheme="minorHAnsi"/>
        </w:rPr>
        <w:t xml:space="preserve">As a way to help us please state whatever name you are using today whenever you make a comment.  </w:t>
      </w:r>
    </w:p>
    <w:p w:rsidR="004B3911" w:rsidRPr="002D37B1" w:rsidRDefault="004B3911" w:rsidP="004B3911">
      <w:pPr>
        <w:pStyle w:val="Default"/>
        <w:contextualSpacing/>
        <w:rPr>
          <w:rFonts w:ascii="Franklin Gothic Book" w:hAnsi="Franklin Gothic Book"/>
        </w:rPr>
      </w:pPr>
    </w:p>
    <w:p w:rsidR="004B3911" w:rsidRPr="00FF41A0" w:rsidRDefault="004B3911" w:rsidP="004B3911">
      <w:pPr>
        <w:pStyle w:val="CM1"/>
        <w:spacing w:line="240" w:lineRule="auto"/>
        <w:contextualSpacing/>
        <w:rPr>
          <w:rFonts w:asciiTheme="majorHAnsi" w:hAnsiTheme="majorHAnsi" w:cs="Franklin Gothic Book"/>
          <w:color w:val="000000"/>
        </w:rPr>
      </w:pPr>
      <w:r w:rsidRPr="00FF41A0">
        <w:rPr>
          <w:rFonts w:asciiTheme="majorHAnsi" w:hAnsiTheme="majorHAnsi" w:cs="Franklin Gothic Book"/>
          <w:color w:val="000000"/>
        </w:rPr>
        <w:t xml:space="preserve">Do you have any questions before we begin? </w:t>
      </w:r>
    </w:p>
    <w:p w:rsidR="004B3911" w:rsidRPr="002D37B1" w:rsidRDefault="004B3911" w:rsidP="004B3911">
      <w:pPr>
        <w:pStyle w:val="Default"/>
        <w:contextualSpacing/>
        <w:rPr>
          <w:rFonts w:ascii="Franklin Gothic Book" w:hAnsi="Franklin Gothic Book"/>
        </w:rPr>
      </w:pPr>
    </w:p>
    <w:p w:rsidR="004B3911" w:rsidRPr="00BA3D5B" w:rsidRDefault="004B3911" w:rsidP="004B3911">
      <w:pPr>
        <w:pStyle w:val="Default"/>
        <w:contextualSpacing/>
        <w:rPr>
          <w:rFonts w:asciiTheme="majorHAnsi" w:hAnsiTheme="majorHAnsi"/>
          <w:b/>
        </w:rPr>
      </w:pPr>
      <w:r w:rsidRPr="00BA3D5B">
        <w:rPr>
          <w:rFonts w:asciiTheme="majorHAnsi" w:hAnsiTheme="majorHAnsi"/>
          <w:b/>
        </w:rPr>
        <w:t xml:space="preserve">If there are no more questions, I am going to turn start recording now. </w:t>
      </w:r>
    </w:p>
    <w:p w:rsidR="004B3911" w:rsidRPr="002D37B1" w:rsidRDefault="004B3911" w:rsidP="004B3911">
      <w:pPr>
        <w:pStyle w:val="Default"/>
        <w:contextualSpacing/>
        <w:rPr>
          <w:rFonts w:ascii="Franklin Gothic Book" w:hAnsi="Franklin Gothic Book"/>
        </w:rPr>
      </w:pPr>
    </w:p>
    <w:p w:rsidR="004B3911" w:rsidRPr="002D37B1" w:rsidRDefault="004B3911" w:rsidP="004B3911">
      <w:pPr>
        <w:pStyle w:val="Default"/>
        <w:contextualSpacing/>
        <w:rPr>
          <w:rFonts w:ascii="Franklin Gothic Book" w:hAnsi="Franklin Gothic Book"/>
        </w:rPr>
      </w:pPr>
      <w:r w:rsidRPr="002D37B1">
        <w:rPr>
          <w:rFonts w:ascii="Franklin Gothic Book" w:hAnsi="Franklin Gothic Book"/>
        </w:rPr>
        <w:t>[Moderator: Begin session with warm up.]</w:t>
      </w:r>
    </w:p>
    <w:p w:rsidR="004B3911" w:rsidRPr="002D37B1" w:rsidRDefault="004B3911" w:rsidP="004B3911">
      <w:pPr>
        <w:pStyle w:val="CM7"/>
        <w:contextualSpacing/>
        <w:rPr>
          <w:rFonts w:ascii="Franklin Gothic Book" w:hAnsi="Franklin Gothic Book" w:cs="Franklin Gothic Book"/>
          <w:color w:val="000000"/>
        </w:rPr>
      </w:pPr>
    </w:p>
    <w:p w:rsidR="004B3911" w:rsidRPr="00BA3D5B" w:rsidRDefault="004B3911" w:rsidP="004B3911">
      <w:pPr>
        <w:pStyle w:val="CM7"/>
        <w:contextualSpacing/>
        <w:rPr>
          <w:rFonts w:asciiTheme="majorHAnsi" w:hAnsiTheme="majorHAnsi" w:cs="Franklin Gothic Book"/>
          <w:b/>
          <w:color w:val="000000"/>
        </w:rPr>
      </w:pPr>
      <w:r w:rsidRPr="00BA3D5B">
        <w:rPr>
          <w:rFonts w:asciiTheme="majorHAnsi" w:hAnsiTheme="majorHAnsi" w:cs="Franklin Gothic Book"/>
          <w:b/>
          <w:color w:val="000000"/>
        </w:rPr>
        <w:t xml:space="preserve">Let’s begin by finding out a little bit about each of you.  Please tell us your: </w:t>
      </w:r>
    </w:p>
    <w:p w:rsidR="004B3911" w:rsidRPr="00BA3D5B" w:rsidRDefault="004B3911" w:rsidP="004B3911">
      <w:pPr>
        <w:pStyle w:val="CM7"/>
        <w:contextualSpacing/>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Name i.e. the name you want to use today, </w:t>
      </w:r>
    </w:p>
    <w:p w:rsidR="004B3911" w:rsidRPr="00BA3D5B" w:rsidRDefault="004B3911" w:rsidP="004B3911">
      <w:pPr>
        <w:pStyle w:val="CM7"/>
        <w:contextualSpacing/>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Favorite TV show, and </w:t>
      </w:r>
    </w:p>
    <w:p w:rsidR="004B3911" w:rsidRPr="00BA3D5B" w:rsidRDefault="004B3911" w:rsidP="004B3911">
      <w:pPr>
        <w:pStyle w:val="CM7"/>
        <w:contextualSpacing/>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Favorite type of music</w:t>
      </w:r>
    </w:p>
    <w:p w:rsidR="004B3911" w:rsidRPr="002D37B1" w:rsidRDefault="004B3911" w:rsidP="004B3911">
      <w:pPr>
        <w:contextualSpacing/>
        <w:rPr>
          <w:rFonts w:ascii="Franklin Gothic Book" w:hAnsi="Franklin Gothic Book"/>
          <w:i/>
          <w:u w:val="single"/>
        </w:rPr>
      </w:pPr>
    </w:p>
    <w:p w:rsidR="004B3911" w:rsidRDefault="004B3911" w:rsidP="004B3911">
      <w:pPr>
        <w:contextualSpacing/>
        <w:rPr>
          <w:rFonts w:asciiTheme="majorHAnsi" w:hAnsiTheme="majorHAnsi"/>
          <w:i/>
          <w:u w:val="single"/>
        </w:rPr>
      </w:pPr>
      <w:r w:rsidRPr="008C7DAA">
        <w:rPr>
          <w:rFonts w:asciiTheme="majorHAnsi" w:hAnsiTheme="majorHAnsi"/>
          <w:i/>
          <w:u w:val="single"/>
        </w:rPr>
        <w:t>Outcomes</w:t>
      </w:r>
    </w:p>
    <w:p w:rsidR="004B3911" w:rsidRPr="008C7DAA" w:rsidRDefault="004B3911" w:rsidP="004B3911">
      <w:pPr>
        <w:contextualSpacing/>
        <w:rPr>
          <w:rFonts w:asciiTheme="majorHAnsi" w:hAnsiTheme="majorHAnsi"/>
          <w:i/>
          <w:u w:val="single"/>
        </w:rPr>
      </w:pPr>
    </w:p>
    <w:p w:rsidR="004B3911" w:rsidRPr="00BA3D5B" w:rsidRDefault="004B3911" w:rsidP="004B3911">
      <w:pPr>
        <w:contextualSpacing/>
        <w:rPr>
          <w:rFonts w:asciiTheme="majorHAnsi" w:hAnsiTheme="majorHAnsi"/>
          <w:b/>
        </w:rPr>
      </w:pPr>
      <w:r w:rsidRPr="00BA3D5B">
        <w:rPr>
          <w:rFonts w:asciiTheme="majorHAnsi" w:hAnsiTheme="majorHAnsi"/>
          <w:b/>
        </w:rPr>
        <w:t>Thinking about what you have just seen……</w:t>
      </w:r>
    </w:p>
    <w:p w:rsidR="004B3911" w:rsidRDefault="004B3911" w:rsidP="004B3911">
      <w:pPr>
        <w:pStyle w:val="ListParagraph"/>
        <w:numPr>
          <w:ilvl w:val="0"/>
          <w:numId w:val="25"/>
        </w:numPr>
        <w:rPr>
          <w:rFonts w:asciiTheme="majorHAnsi" w:hAnsiTheme="majorHAnsi"/>
        </w:rPr>
      </w:pPr>
      <w:r>
        <w:rPr>
          <w:rFonts w:asciiTheme="majorHAnsi" w:hAnsiTheme="majorHAnsi"/>
        </w:rPr>
        <w:t>In general what do you think about the motion you just watched?</w:t>
      </w:r>
    </w:p>
    <w:p w:rsidR="004B3911" w:rsidRDefault="004B3911" w:rsidP="004B3911">
      <w:pPr>
        <w:pStyle w:val="ListParagraph"/>
        <w:ind w:left="360"/>
        <w:rPr>
          <w:rFonts w:asciiTheme="majorHAnsi" w:hAnsiTheme="majorHAnsi"/>
        </w:rPr>
      </w:pPr>
    </w:p>
    <w:p w:rsidR="004B3911" w:rsidRDefault="004B3911" w:rsidP="004B3911">
      <w:pPr>
        <w:pStyle w:val="ListParagraph"/>
        <w:ind w:left="360"/>
        <w:rPr>
          <w:rFonts w:asciiTheme="majorHAnsi" w:hAnsiTheme="majorHAnsi"/>
        </w:rPr>
      </w:pPr>
      <w:r>
        <w:rPr>
          <w:rFonts w:asciiTheme="majorHAnsi" w:hAnsiTheme="majorHAnsi"/>
        </w:rPr>
        <w:t xml:space="preserve"> </w:t>
      </w:r>
    </w:p>
    <w:p w:rsidR="004B3911" w:rsidRPr="008C7DAA" w:rsidRDefault="004B3911" w:rsidP="004B3911">
      <w:pPr>
        <w:pStyle w:val="ListParagraph"/>
        <w:numPr>
          <w:ilvl w:val="0"/>
          <w:numId w:val="25"/>
        </w:numPr>
        <w:rPr>
          <w:rFonts w:asciiTheme="majorHAnsi" w:hAnsiTheme="majorHAnsi"/>
        </w:rPr>
      </w:pPr>
      <w:r w:rsidRPr="008C7DAA">
        <w:rPr>
          <w:rFonts w:asciiTheme="majorHAnsi" w:hAnsiTheme="majorHAnsi"/>
        </w:rPr>
        <w:t>What prevention messages stood out from th</w:t>
      </w:r>
      <w:r>
        <w:rPr>
          <w:rFonts w:asciiTheme="majorHAnsi" w:hAnsiTheme="majorHAnsi"/>
        </w:rPr>
        <w:t>e motion comic</w:t>
      </w:r>
      <w:r w:rsidRPr="008C7DAA">
        <w:rPr>
          <w:rFonts w:asciiTheme="majorHAnsi" w:hAnsiTheme="majorHAnsi"/>
        </w:rPr>
        <w:t>?</w:t>
      </w:r>
    </w:p>
    <w:p w:rsidR="004B3911" w:rsidRPr="008C7DAA" w:rsidRDefault="004B3911" w:rsidP="004B3911">
      <w:pPr>
        <w:contextualSpacing/>
        <w:rPr>
          <w:rFonts w:asciiTheme="majorHAnsi" w:hAnsiTheme="majorHAnsi"/>
        </w:rPr>
      </w:pPr>
    </w:p>
    <w:p w:rsidR="004B3911" w:rsidRPr="008C7DAA" w:rsidRDefault="004B3911" w:rsidP="004B3911">
      <w:pPr>
        <w:contextualSpacing/>
        <w:rPr>
          <w:rFonts w:asciiTheme="majorHAnsi" w:hAnsiTheme="majorHAnsi"/>
        </w:rPr>
      </w:pPr>
    </w:p>
    <w:p w:rsidR="004B3911" w:rsidRDefault="004B3911" w:rsidP="004B3911">
      <w:pPr>
        <w:pStyle w:val="ListParagraph"/>
        <w:numPr>
          <w:ilvl w:val="0"/>
          <w:numId w:val="25"/>
        </w:numPr>
        <w:rPr>
          <w:rFonts w:asciiTheme="majorHAnsi" w:hAnsiTheme="majorHAnsi"/>
        </w:rPr>
      </w:pPr>
      <w:r>
        <w:rPr>
          <w:rFonts w:asciiTheme="majorHAnsi" w:hAnsiTheme="majorHAnsi"/>
        </w:rPr>
        <w:t>Did you learn something new that you did not know?</w:t>
      </w:r>
    </w:p>
    <w:p w:rsidR="004B3911" w:rsidRDefault="004B3911" w:rsidP="004B3911">
      <w:pPr>
        <w:pStyle w:val="ListParagraph"/>
        <w:ind w:left="360"/>
        <w:rPr>
          <w:rFonts w:asciiTheme="majorHAnsi" w:hAnsiTheme="majorHAnsi"/>
        </w:rPr>
      </w:pPr>
    </w:p>
    <w:p w:rsidR="004B3911" w:rsidRPr="002B0EBA" w:rsidRDefault="004B3911" w:rsidP="004B3911">
      <w:pPr>
        <w:rPr>
          <w:rFonts w:asciiTheme="majorHAnsi" w:hAnsiTheme="majorHAnsi"/>
        </w:rPr>
      </w:pPr>
    </w:p>
    <w:p w:rsidR="004B3911" w:rsidRPr="008C7DAA" w:rsidRDefault="004B3911" w:rsidP="004B3911">
      <w:pPr>
        <w:contextualSpacing/>
        <w:rPr>
          <w:rFonts w:asciiTheme="majorHAnsi" w:hAnsiTheme="majorHAnsi"/>
          <w:u w:val="single"/>
        </w:rPr>
      </w:pPr>
      <w:r>
        <w:rPr>
          <w:rFonts w:asciiTheme="majorHAnsi" w:hAnsiTheme="majorHAnsi"/>
          <w:u w:val="single"/>
        </w:rPr>
        <w:br w:type="page"/>
      </w:r>
      <w:r w:rsidRPr="008C7DAA">
        <w:rPr>
          <w:rFonts w:asciiTheme="majorHAnsi" w:hAnsiTheme="majorHAnsi"/>
          <w:u w:val="single"/>
        </w:rPr>
        <w:lastRenderedPageBreak/>
        <w:t>Storyline</w:t>
      </w:r>
    </w:p>
    <w:p w:rsidR="004B3911" w:rsidRDefault="004B3911" w:rsidP="004B3911">
      <w:pPr>
        <w:contextualSpacing/>
        <w:rPr>
          <w:rFonts w:asciiTheme="majorHAnsi" w:hAnsiTheme="majorHAnsi"/>
        </w:rPr>
      </w:pPr>
    </w:p>
    <w:p w:rsidR="004B3911" w:rsidRDefault="004B3911" w:rsidP="004B3911">
      <w:pPr>
        <w:contextualSpacing/>
        <w:rPr>
          <w:rFonts w:asciiTheme="majorHAnsi" w:hAnsiTheme="majorHAnsi"/>
        </w:rPr>
      </w:pPr>
      <w:r>
        <w:rPr>
          <w:rFonts w:asciiTheme="majorHAnsi" w:hAnsiTheme="majorHAnsi"/>
        </w:rPr>
        <w:t xml:space="preserve">Please rate the motion comic that you have just viewed. Strongly like (5) to strongly dislike (5).   </w:t>
      </w:r>
    </w:p>
    <w:p w:rsidR="004B3911" w:rsidRDefault="004B3911" w:rsidP="004B3911">
      <w:pPr>
        <w:contextualSpacing/>
        <w:rPr>
          <w:rFonts w:asciiTheme="majorHAnsi" w:hAnsiTheme="majorHAnsi"/>
        </w:rPr>
      </w:pPr>
    </w:p>
    <w:tbl>
      <w:tblPr>
        <w:tblStyle w:val="TableGrid"/>
        <w:tblW w:w="0" w:type="auto"/>
        <w:tblLook w:val="04A0" w:firstRow="1" w:lastRow="0" w:firstColumn="1" w:lastColumn="0" w:noHBand="0" w:noVBand="1"/>
      </w:tblPr>
      <w:tblGrid>
        <w:gridCol w:w="1836"/>
      </w:tblGrid>
      <w:tr w:rsidR="004B3911" w:rsidRPr="00AA4C45" w:rsidTr="00A71587">
        <w:tc>
          <w:tcPr>
            <w:tcW w:w="1836" w:type="dxa"/>
          </w:tcPr>
          <w:p w:rsidR="004B3911" w:rsidRPr="00AA4C45" w:rsidRDefault="004B3911" w:rsidP="00A71587">
            <w:pPr>
              <w:rPr>
                <w:b/>
              </w:rPr>
            </w:pPr>
            <w:r w:rsidRPr="00AA4C45">
              <w:rPr>
                <w:b/>
              </w:rPr>
              <w:t xml:space="preserve">Dialogue </w:t>
            </w:r>
          </w:p>
        </w:tc>
      </w:tr>
      <w:tr w:rsidR="004B3911" w:rsidRPr="00AA4C45" w:rsidTr="00A71587">
        <w:tc>
          <w:tcPr>
            <w:tcW w:w="1836" w:type="dxa"/>
          </w:tcPr>
          <w:p w:rsidR="004B3911" w:rsidRPr="00AA4C45" w:rsidRDefault="004B3911" w:rsidP="00A71587">
            <w:pPr>
              <w:rPr>
                <w:b/>
              </w:rPr>
            </w:pPr>
            <w:r w:rsidRPr="00AA4C45">
              <w:rPr>
                <w:b/>
              </w:rPr>
              <w:t>Plot</w:t>
            </w:r>
          </w:p>
        </w:tc>
      </w:tr>
      <w:tr w:rsidR="004B3911" w:rsidRPr="00AA4C45" w:rsidTr="00A71587">
        <w:tc>
          <w:tcPr>
            <w:tcW w:w="1836" w:type="dxa"/>
          </w:tcPr>
          <w:p w:rsidR="004B3911" w:rsidRPr="00AA4C45" w:rsidRDefault="004B3911" w:rsidP="00A71587">
            <w:pPr>
              <w:rPr>
                <w:b/>
              </w:rPr>
            </w:pPr>
            <w:r w:rsidRPr="00AA4C45">
              <w:rPr>
                <w:b/>
              </w:rPr>
              <w:t>Setting</w:t>
            </w:r>
          </w:p>
        </w:tc>
      </w:tr>
      <w:tr w:rsidR="004B3911" w:rsidRPr="00AA4C45" w:rsidTr="00A71587">
        <w:tc>
          <w:tcPr>
            <w:tcW w:w="1836" w:type="dxa"/>
          </w:tcPr>
          <w:p w:rsidR="004B3911" w:rsidRPr="00AA4C45" w:rsidRDefault="004B3911" w:rsidP="00A71587">
            <w:pPr>
              <w:rPr>
                <w:b/>
              </w:rPr>
            </w:pPr>
            <w:r w:rsidRPr="00AA4C45">
              <w:rPr>
                <w:b/>
              </w:rPr>
              <w:t>Tone (Humor)</w:t>
            </w:r>
          </w:p>
        </w:tc>
      </w:tr>
      <w:tr w:rsidR="004B3911" w:rsidRPr="00AA4C45" w:rsidTr="00A71587">
        <w:tc>
          <w:tcPr>
            <w:tcW w:w="1836" w:type="dxa"/>
          </w:tcPr>
          <w:p w:rsidR="004B3911" w:rsidRPr="00AA4C45" w:rsidRDefault="004B3911" w:rsidP="00A71587">
            <w:pPr>
              <w:rPr>
                <w:b/>
              </w:rPr>
            </w:pPr>
            <w:r w:rsidRPr="00AA4C45">
              <w:rPr>
                <w:b/>
              </w:rPr>
              <w:t>Tone (Drama)</w:t>
            </w:r>
          </w:p>
        </w:tc>
      </w:tr>
      <w:tr w:rsidR="004B3911" w:rsidRPr="00AA4C45" w:rsidTr="00A71587">
        <w:tc>
          <w:tcPr>
            <w:tcW w:w="1836" w:type="dxa"/>
          </w:tcPr>
          <w:p w:rsidR="004B3911" w:rsidRPr="00AA4C45" w:rsidRDefault="004B3911" w:rsidP="00A71587">
            <w:pPr>
              <w:rPr>
                <w:b/>
              </w:rPr>
            </w:pPr>
            <w:r w:rsidRPr="00AA4C45">
              <w:rPr>
                <w:b/>
              </w:rPr>
              <w:t>Realism</w:t>
            </w:r>
          </w:p>
        </w:tc>
      </w:tr>
      <w:tr w:rsidR="004B3911" w:rsidRPr="00AA4C45" w:rsidTr="00A71587">
        <w:tc>
          <w:tcPr>
            <w:tcW w:w="1836" w:type="dxa"/>
          </w:tcPr>
          <w:p w:rsidR="004B3911" w:rsidRPr="00AA4C45" w:rsidRDefault="004B3911" w:rsidP="00A71587">
            <w:pPr>
              <w:rPr>
                <w:b/>
              </w:rPr>
            </w:pPr>
            <w:r>
              <w:rPr>
                <w:b/>
              </w:rPr>
              <w:t>Cheese Factor</w:t>
            </w:r>
          </w:p>
        </w:tc>
      </w:tr>
    </w:tbl>
    <w:p w:rsidR="004B3911" w:rsidRDefault="004B3911" w:rsidP="004B3911">
      <w:pPr>
        <w:contextualSpacing/>
        <w:rPr>
          <w:rFonts w:asciiTheme="majorHAnsi" w:hAnsiTheme="majorHAnsi"/>
        </w:rPr>
      </w:pPr>
    </w:p>
    <w:p w:rsidR="004B3911" w:rsidRDefault="004B3911" w:rsidP="004B3911">
      <w:pPr>
        <w:contextualSpacing/>
        <w:rPr>
          <w:rFonts w:asciiTheme="majorHAnsi" w:hAnsiTheme="majorHAnsi"/>
        </w:rPr>
      </w:pPr>
    </w:p>
    <w:p w:rsidR="004B3911" w:rsidRDefault="004B3911" w:rsidP="004B3911">
      <w:pPr>
        <w:contextualSpacing/>
        <w:rPr>
          <w:rFonts w:asciiTheme="majorHAnsi" w:hAnsiTheme="majorHAnsi"/>
        </w:rPr>
      </w:pPr>
      <w:r>
        <w:rPr>
          <w:rFonts w:asciiTheme="majorHAnsi" w:hAnsiTheme="majorHAnsi"/>
        </w:rPr>
        <w:t xml:space="preserve">Also we would like you to rate each character on a scale from -2 (indicating that you negative opinion of the character) to +2 (indicating that you have positive opinion of the character).  We have placed character sheets in the folders to help you remember the characters; please use the sheets to help you keep track of the characters.  </w:t>
      </w:r>
    </w:p>
    <w:p w:rsidR="004B3911" w:rsidRPr="008C7DAA" w:rsidRDefault="004B3911" w:rsidP="004B3911">
      <w:pPr>
        <w:contextualSpacing/>
        <w:rPr>
          <w:rFonts w:asciiTheme="majorHAnsi" w:hAnsiTheme="majorHAnsi"/>
        </w:rPr>
      </w:pPr>
    </w:p>
    <w:p w:rsidR="004B3911" w:rsidRPr="008C7DAA" w:rsidRDefault="004B3911" w:rsidP="004B3911">
      <w:pPr>
        <w:contextualSpacing/>
        <w:rPr>
          <w:rFonts w:asciiTheme="majorHAnsi" w:hAnsiTheme="majorHAnsi"/>
          <w:u w:val="single"/>
        </w:rPr>
      </w:pPr>
    </w:p>
    <w:p w:rsidR="004B3911" w:rsidRPr="008C7DAA" w:rsidRDefault="004B3911" w:rsidP="004B3911">
      <w:pPr>
        <w:contextualSpacing/>
        <w:rPr>
          <w:rFonts w:asciiTheme="majorHAnsi" w:hAnsiTheme="majorHAnsi"/>
          <w:u w:val="single"/>
        </w:rPr>
      </w:pPr>
      <w:r w:rsidRPr="008C7DAA">
        <w:rPr>
          <w:rFonts w:asciiTheme="majorHAnsi" w:hAnsiTheme="majorHAnsi"/>
          <w:u w:val="single"/>
        </w:rPr>
        <w:t>Feasibility and Acceptance</w:t>
      </w:r>
    </w:p>
    <w:p w:rsidR="004B3911" w:rsidRPr="008C7DAA" w:rsidRDefault="004B3911" w:rsidP="004B3911">
      <w:pPr>
        <w:contextualSpacing/>
        <w:rPr>
          <w:rFonts w:asciiTheme="majorHAnsi" w:hAnsiTheme="majorHAnsi"/>
          <w:u w:val="single"/>
        </w:rPr>
      </w:pPr>
    </w:p>
    <w:p w:rsidR="004B3911" w:rsidRPr="008C7DAA" w:rsidRDefault="004B3911" w:rsidP="004B3911">
      <w:pPr>
        <w:pStyle w:val="ListParagraph"/>
        <w:numPr>
          <w:ilvl w:val="0"/>
          <w:numId w:val="26"/>
        </w:numPr>
        <w:rPr>
          <w:rFonts w:asciiTheme="majorHAnsi" w:hAnsiTheme="majorHAnsi"/>
        </w:rPr>
      </w:pPr>
      <w:r w:rsidRPr="008C7DAA">
        <w:rPr>
          <w:rFonts w:asciiTheme="majorHAnsi" w:hAnsiTheme="majorHAnsi"/>
        </w:rPr>
        <w:t>Would you</w:t>
      </w:r>
      <w:r>
        <w:rPr>
          <w:rFonts w:asciiTheme="majorHAnsi" w:hAnsiTheme="majorHAnsi"/>
        </w:rPr>
        <w:t xml:space="preserve"> watch </w:t>
      </w:r>
      <w:r w:rsidRPr="008C7DAA">
        <w:rPr>
          <w:rFonts w:asciiTheme="majorHAnsi" w:hAnsiTheme="majorHAnsi"/>
        </w:rPr>
        <w:t>more episodes of this motion comic series?</w:t>
      </w:r>
    </w:p>
    <w:p w:rsidR="004B3911" w:rsidRPr="008C7DAA" w:rsidRDefault="004B3911" w:rsidP="004B3911">
      <w:pPr>
        <w:contextualSpacing/>
        <w:rPr>
          <w:rFonts w:asciiTheme="majorHAnsi" w:hAnsiTheme="majorHAnsi"/>
        </w:rPr>
      </w:pPr>
      <w:r w:rsidRPr="008C7DAA">
        <w:rPr>
          <w:rFonts w:asciiTheme="majorHAnsi" w:hAnsiTheme="majorHAnsi"/>
        </w:rPr>
        <w:tab/>
        <w:t>Probe: Why or Why not?</w:t>
      </w:r>
    </w:p>
    <w:p w:rsidR="004B3911" w:rsidRPr="008C7DAA" w:rsidRDefault="004B3911" w:rsidP="004B3911">
      <w:pPr>
        <w:contextualSpacing/>
        <w:rPr>
          <w:rFonts w:asciiTheme="majorHAnsi" w:hAnsiTheme="majorHAnsi"/>
        </w:rPr>
      </w:pPr>
    </w:p>
    <w:p w:rsidR="004B3911" w:rsidRPr="008C7DAA" w:rsidRDefault="004B3911" w:rsidP="004B3911">
      <w:pPr>
        <w:pStyle w:val="ListParagraph"/>
        <w:numPr>
          <w:ilvl w:val="0"/>
          <w:numId w:val="26"/>
        </w:numPr>
        <w:rPr>
          <w:rFonts w:asciiTheme="majorHAnsi" w:hAnsiTheme="majorHAnsi"/>
        </w:rPr>
      </w:pPr>
      <w:r w:rsidRPr="008C7DAA">
        <w:rPr>
          <w:rFonts w:asciiTheme="majorHAnsi" w:hAnsiTheme="majorHAnsi"/>
        </w:rPr>
        <w:t>Would you tell others about the motion comic that you just viewed?</w:t>
      </w:r>
    </w:p>
    <w:p w:rsidR="004B3911" w:rsidRPr="008C7DAA" w:rsidRDefault="004B3911" w:rsidP="004B3911">
      <w:pPr>
        <w:contextualSpacing/>
        <w:rPr>
          <w:rFonts w:asciiTheme="majorHAnsi" w:hAnsiTheme="majorHAnsi"/>
        </w:rPr>
      </w:pPr>
      <w:r w:rsidRPr="008C7DAA">
        <w:rPr>
          <w:rFonts w:asciiTheme="majorHAnsi" w:hAnsiTheme="majorHAnsi"/>
        </w:rPr>
        <w:tab/>
        <w:t>Probe: Why or Why not?</w:t>
      </w:r>
    </w:p>
    <w:p w:rsidR="004B3911" w:rsidRPr="008C7DAA" w:rsidRDefault="004B3911" w:rsidP="004B3911">
      <w:pPr>
        <w:contextualSpacing/>
        <w:rPr>
          <w:rFonts w:asciiTheme="majorHAnsi" w:hAnsiTheme="majorHAnsi"/>
        </w:rPr>
      </w:pPr>
    </w:p>
    <w:p w:rsidR="004B3911" w:rsidRPr="008C7DAA" w:rsidRDefault="004B3911" w:rsidP="004B3911">
      <w:pPr>
        <w:contextualSpacing/>
        <w:rPr>
          <w:rFonts w:asciiTheme="majorHAnsi" w:hAnsiTheme="majorHAnsi"/>
        </w:rPr>
      </w:pPr>
    </w:p>
    <w:p w:rsidR="004B3911" w:rsidRPr="008C7DAA" w:rsidRDefault="004B3911" w:rsidP="004B3911">
      <w:pPr>
        <w:contextualSpacing/>
        <w:rPr>
          <w:rFonts w:asciiTheme="majorHAnsi" w:hAnsiTheme="majorHAnsi"/>
          <w:u w:val="single"/>
        </w:rPr>
      </w:pPr>
    </w:p>
    <w:p w:rsidR="004B3911" w:rsidRPr="008C7DAA" w:rsidRDefault="004B3911" w:rsidP="004B3911">
      <w:pPr>
        <w:contextualSpacing/>
        <w:rPr>
          <w:rFonts w:asciiTheme="majorHAnsi" w:hAnsiTheme="majorHAnsi"/>
          <w:u w:val="single"/>
        </w:rPr>
      </w:pPr>
      <w:r w:rsidRPr="008C7DAA">
        <w:rPr>
          <w:rFonts w:asciiTheme="majorHAnsi" w:hAnsiTheme="majorHAnsi"/>
          <w:u w:val="single"/>
        </w:rPr>
        <w:t>Look and Tone</w:t>
      </w:r>
    </w:p>
    <w:p w:rsidR="004B3911" w:rsidRPr="008C7DAA" w:rsidRDefault="004B3911" w:rsidP="004B3911">
      <w:pPr>
        <w:contextualSpacing/>
        <w:rPr>
          <w:rFonts w:asciiTheme="majorHAnsi" w:hAnsiTheme="majorHAnsi"/>
        </w:rPr>
      </w:pPr>
    </w:p>
    <w:p w:rsidR="004B3911" w:rsidRPr="008C7DAA" w:rsidRDefault="004B3911" w:rsidP="004B3911">
      <w:pPr>
        <w:ind w:firstLine="720"/>
        <w:contextualSpacing/>
        <w:rPr>
          <w:rFonts w:asciiTheme="majorHAnsi" w:hAnsiTheme="majorHAnsi"/>
        </w:rPr>
      </w:pPr>
    </w:p>
    <w:p w:rsidR="004B3911" w:rsidRDefault="004B3911" w:rsidP="004B3911">
      <w:pPr>
        <w:pStyle w:val="ListParagraph"/>
        <w:numPr>
          <w:ilvl w:val="0"/>
          <w:numId w:val="26"/>
        </w:numPr>
        <w:rPr>
          <w:rFonts w:asciiTheme="majorHAnsi" w:hAnsiTheme="majorHAnsi"/>
        </w:rPr>
      </w:pPr>
      <w:r>
        <w:rPr>
          <w:rFonts w:asciiTheme="majorHAnsi" w:hAnsiTheme="majorHAnsi"/>
        </w:rPr>
        <w:t>What would be a good name for the series?</w:t>
      </w:r>
    </w:p>
    <w:p w:rsidR="004B3911" w:rsidRDefault="004B3911" w:rsidP="004B3911">
      <w:pPr>
        <w:pStyle w:val="ListParagraph"/>
        <w:ind w:left="360"/>
        <w:rPr>
          <w:rFonts w:asciiTheme="majorHAnsi" w:hAnsiTheme="majorHAnsi"/>
        </w:rPr>
      </w:pPr>
    </w:p>
    <w:p w:rsidR="004B3911" w:rsidRDefault="004B3911" w:rsidP="004B3911">
      <w:pPr>
        <w:pStyle w:val="ListParagraph"/>
        <w:ind w:left="360"/>
        <w:rPr>
          <w:rFonts w:asciiTheme="majorHAnsi" w:hAnsiTheme="majorHAnsi"/>
        </w:rPr>
      </w:pPr>
    </w:p>
    <w:p w:rsidR="004B3911" w:rsidRPr="008C7DAA" w:rsidRDefault="004B3911" w:rsidP="004B3911">
      <w:pPr>
        <w:pStyle w:val="ListParagraph"/>
        <w:numPr>
          <w:ilvl w:val="0"/>
          <w:numId w:val="26"/>
        </w:numPr>
        <w:rPr>
          <w:rFonts w:asciiTheme="majorHAnsi" w:hAnsiTheme="majorHAnsi"/>
        </w:rPr>
      </w:pPr>
      <w:r w:rsidRPr="008C7DAA">
        <w:rPr>
          <w:rFonts w:asciiTheme="majorHAnsi" w:hAnsiTheme="majorHAnsi"/>
        </w:rPr>
        <w:t>What do you think about the overall content of the motion comic?</w:t>
      </w:r>
    </w:p>
    <w:p w:rsidR="004B3911" w:rsidRPr="008C7DAA" w:rsidRDefault="004B3911" w:rsidP="004B3911">
      <w:pPr>
        <w:ind w:left="720"/>
        <w:contextualSpacing/>
        <w:rPr>
          <w:rFonts w:asciiTheme="majorHAnsi" w:hAnsiTheme="majorHAnsi"/>
        </w:rPr>
      </w:pPr>
      <w:r w:rsidRPr="008C7DAA">
        <w:rPr>
          <w:rFonts w:asciiTheme="majorHAnsi" w:hAnsiTheme="majorHAnsi"/>
        </w:rPr>
        <w:t xml:space="preserve">Probes: What parts of the motion comic do you think people your age would find entertaining?  </w:t>
      </w:r>
    </w:p>
    <w:p w:rsidR="004B3911" w:rsidRPr="008C7DAA" w:rsidRDefault="004B3911" w:rsidP="004B3911">
      <w:pPr>
        <w:contextualSpacing/>
        <w:rPr>
          <w:rFonts w:asciiTheme="majorHAnsi" w:hAnsiTheme="majorHAnsi"/>
        </w:rPr>
      </w:pPr>
    </w:p>
    <w:p w:rsidR="004B3911" w:rsidRDefault="004B3911" w:rsidP="004B3911">
      <w:pPr>
        <w:contextualSpacing/>
        <w:rPr>
          <w:rFonts w:asciiTheme="majorHAnsi" w:hAnsiTheme="majorHAnsi"/>
        </w:rPr>
      </w:pPr>
    </w:p>
    <w:p w:rsidR="004B3911" w:rsidRPr="00851D8C" w:rsidRDefault="004B3911" w:rsidP="004B3911">
      <w:pPr>
        <w:contextualSpacing/>
        <w:rPr>
          <w:rFonts w:asciiTheme="majorHAnsi" w:hAnsiTheme="majorHAnsi"/>
        </w:rPr>
      </w:pPr>
      <w:r w:rsidRPr="00851D8C">
        <w:rPr>
          <w:rFonts w:asciiTheme="majorHAnsi" w:hAnsiTheme="majorHAnsi"/>
        </w:rPr>
        <w:t>How should the story continue?</w:t>
      </w:r>
    </w:p>
    <w:p w:rsidR="004B3911" w:rsidRPr="00851D8C" w:rsidRDefault="004B3911" w:rsidP="004B3911">
      <w:pPr>
        <w:contextualSpacing/>
        <w:rPr>
          <w:rFonts w:asciiTheme="majorHAnsi" w:hAnsiTheme="majorHAnsi"/>
        </w:rPr>
      </w:pPr>
      <w:r w:rsidRPr="00851D8C">
        <w:rPr>
          <w:rFonts w:asciiTheme="majorHAnsi" w:hAnsiTheme="majorHAnsi"/>
        </w:rPr>
        <w:tab/>
        <w:t xml:space="preserve">What do you think should happen next to Juan, Maria, Nick, Brandon, Derek, Mia, </w:t>
      </w:r>
      <w:proofErr w:type="gramStart"/>
      <w:r w:rsidRPr="00851D8C">
        <w:rPr>
          <w:rFonts w:asciiTheme="majorHAnsi" w:hAnsiTheme="majorHAnsi"/>
        </w:rPr>
        <w:t>Summer</w:t>
      </w:r>
      <w:proofErr w:type="gramEnd"/>
      <w:r w:rsidRPr="00851D8C">
        <w:rPr>
          <w:rFonts w:asciiTheme="majorHAnsi" w:hAnsiTheme="majorHAnsi"/>
        </w:rPr>
        <w:t>, Marc, Justin?</w:t>
      </w:r>
    </w:p>
    <w:p w:rsidR="004B3911" w:rsidRDefault="004B3911" w:rsidP="004B3911">
      <w:pPr>
        <w:contextualSpacing/>
        <w:rPr>
          <w:rFonts w:asciiTheme="majorHAnsi" w:hAnsiTheme="majorHAnsi"/>
          <w:i/>
          <w:u w:val="single"/>
        </w:rPr>
      </w:pPr>
    </w:p>
    <w:p w:rsidR="004B3911" w:rsidRDefault="004B3911" w:rsidP="004B3911">
      <w:pPr>
        <w:contextualSpacing/>
        <w:rPr>
          <w:rFonts w:asciiTheme="majorHAnsi" w:hAnsiTheme="majorHAnsi"/>
          <w:u w:val="single"/>
        </w:rPr>
      </w:pPr>
      <w:r w:rsidRPr="00851D8C">
        <w:rPr>
          <w:rFonts w:asciiTheme="majorHAnsi" w:hAnsiTheme="majorHAnsi"/>
          <w:u w:val="single"/>
        </w:rPr>
        <w:t>Are there any other type or characters that you would like to see</w:t>
      </w:r>
      <w:r>
        <w:rPr>
          <w:rFonts w:asciiTheme="majorHAnsi" w:hAnsiTheme="majorHAnsi"/>
          <w:u w:val="single"/>
        </w:rPr>
        <w:t xml:space="preserve"> in future episodes</w:t>
      </w:r>
      <w:r w:rsidRPr="00851D8C">
        <w:rPr>
          <w:rFonts w:asciiTheme="majorHAnsi" w:hAnsiTheme="majorHAnsi"/>
          <w:u w:val="single"/>
        </w:rPr>
        <w:t>?</w:t>
      </w:r>
    </w:p>
    <w:p w:rsidR="004B3911" w:rsidRDefault="004B3911" w:rsidP="004B3911">
      <w:pPr>
        <w:contextualSpacing/>
        <w:rPr>
          <w:rFonts w:asciiTheme="majorHAnsi" w:hAnsiTheme="majorHAnsi"/>
        </w:rPr>
      </w:pPr>
    </w:p>
    <w:p w:rsidR="004B3911" w:rsidRDefault="004B3911" w:rsidP="004B3911">
      <w:pPr>
        <w:contextualSpacing/>
        <w:rPr>
          <w:rFonts w:asciiTheme="majorHAnsi" w:hAnsiTheme="majorHAnsi"/>
        </w:rPr>
      </w:pPr>
      <w:r>
        <w:rPr>
          <w:rFonts w:asciiTheme="majorHAnsi" w:hAnsiTheme="majorHAnsi"/>
        </w:rPr>
        <w:t>Is there anything else you think we should think about as we make additional episodes?</w:t>
      </w:r>
    </w:p>
    <w:p w:rsidR="004B3911" w:rsidRPr="008C7DAA" w:rsidRDefault="004B3911" w:rsidP="004B3911">
      <w:pPr>
        <w:contextualSpacing/>
        <w:rPr>
          <w:rFonts w:asciiTheme="majorHAnsi" w:hAnsiTheme="majorHAnsi"/>
        </w:rPr>
      </w:pPr>
    </w:p>
    <w:p w:rsidR="004B3911" w:rsidRDefault="004B3911" w:rsidP="004B3911">
      <w:pPr>
        <w:rPr>
          <w:rFonts w:ascii="Franklin Gothic Book" w:hAnsi="Franklin Gothic Book"/>
        </w:rPr>
      </w:pPr>
      <w:r>
        <w:rPr>
          <w:rFonts w:ascii="Franklin Gothic Book" w:hAnsi="Franklin Gothic Book"/>
        </w:rPr>
        <w:br w:type="page"/>
      </w:r>
    </w:p>
    <w:p w:rsidR="004B3911" w:rsidRDefault="004B3911" w:rsidP="004B3911">
      <w:pPr>
        <w:contextualSpacing/>
        <w:rPr>
          <w:rFonts w:ascii="Franklin Gothic Book" w:hAnsi="Franklin Gothic Book"/>
        </w:rPr>
      </w:pPr>
      <w:r>
        <w:rPr>
          <w:rFonts w:ascii="Franklin Gothic Book" w:hAnsi="Franklin Gothic Book"/>
        </w:rPr>
        <w:t xml:space="preserve">We will be showing you 10 characters using the same art style as the one used in the motion comic you just viewed.  Please rate them on the </w:t>
      </w:r>
      <w:proofErr w:type="gramStart"/>
      <w:r>
        <w:rPr>
          <w:rFonts w:ascii="Franklin Gothic Book" w:hAnsi="Franklin Gothic Book"/>
        </w:rPr>
        <w:t>New</w:t>
      </w:r>
      <w:proofErr w:type="gramEnd"/>
      <w:r>
        <w:rPr>
          <w:rFonts w:ascii="Franklin Gothic Book" w:hAnsi="Franklin Gothic Book"/>
        </w:rPr>
        <w:t xml:space="preserve"> character sheet we passed out. </w:t>
      </w:r>
    </w:p>
    <w:p w:rsidR="004B3911" w:rsidRDefault="004B3911" w:rsidP="004B3911">
      <w:pPr>
        <w:contextualSpacing/>
        <w:rPr>
          <w:rFonts w:ascii="Franklin Gothic Book" w:hAnsi="Franklin Gothic Book"/>
        </w:rPr>
      </w:pPr>
    </w:p>
    <w:tbl>
      <w:tblPr>
        <w:tblStyle w:val="TableGrid"/>
        <w:tblW w:w="0" w:type="auto"/>
        <w:tblInd w:w="18" w:type="dxa"/>
        <w:tblLook w:val="04A0" w:firstRow="1" w:lastRow="0" w:firstColumn="1" w:lastColumn="0" w:noHBand="0" w:noVBand="1"/>
      </w:tblPr>
      <w:tblGrid>
        <w:gridCol w:w="7920"/>
      </w:tblGrid>
      <w:tr w:rsidR="004B3911" w:rsidTr="00A71587">
        <w:tc>
          <w:tcPr>
            <w:tcW w:w="7920" w:type="dxa"/>
            <w:tcBorders>
              <w:top w:val="single" w:sz="4" w:space="0" w:color="auto"/>
              <w:left w:val="single" w:sz="4" w:space="0" w:color="auto"/>
              <w:bottom w:val="single" w:sz="4" w:space="0" w:color="auto"/>
              <w:right w:val="single" w:sz="4" w:space="0" w:color="auto"/>
            </w:tcBorders>
          </w:tcPr>
          <w:p w:rsidR="004B3911" w:rsidRDefault="004B3911" w:rsidP="00A71587">
            <w:pPr>
              <w:contextualSpacing/>
              <w:jc w:val="center"/>
              <w:rPr>
                <w:rFonts w:ascii="Franklin Gothic Book" w:hAnsi="Franklin Gothic Book"/>
              </w:rPr>
            </w:pPr>
            <w:r>
              <w:rPr>
                <w:rFonts w:ascii="Franklin Gothic Book" w:hAnsi="Franklin Gothic Book"/>
              </w:rPr>
              <w:t xml:space="preserve">New Characters </w:t>
            </w:r>
          </w:p>
        </w:tc>
      </w:tr>
      <w:tr w:rsidR="004B3911" w:rsidTr="00A71587">
        <w:tc>
          <w:tcPr>
            <w:tcW w:w="7920" w:type="dxa"/>
            <w:tcBorders>
              <w:top w:val="single" w:sz="4" w:space="0" w:color="auto"/>
            </w:tcBorders>
          </w:tcPr>
          <w:p w:rsidR="004B3911" w:rsidRDefault="004B3911" w:rsidP="00A71587">
            <w:pPr>
              <w:contextualSpacing/>
              <w:rPr>
                <w:rFonts w:ascii="Franklin Gothic Book" w:hAnsi="Franklin Gothic Book"/>
              </w:rPr>
            </w:pPr>
            <w:r>
              <w:rPr>
                <w:rFonts w:ascii="Franklin Gothic Book" w:hAnsi="Franklin Gothic Book"/>
              </w:rPr>
              <w:t>Character 1- Black Male (college age)</w:t>
            </w:r>
          </w:p>
        </w:tc>
      </w:tr>
      <w:tr w:rsidR="004B3911" w:rsidTr="00A71587">
        <w:tc>
          <w:tcPr>
            <w:tcW w:w="7920" w:type="dxa"/>
          </w:tcPr>
          <w:p w:rsidR="004B3911" w:rsidRDefault="004B3911" w:rsidP="00A71587">
            <w:r>
              <w:rPr>
                <w:rFonts w:ascii="Franklin Gothic Book" w:hAnsi="Franklin Gothic Book"/>
              </w:rPr>
              <w:t>Character 2-Asian</w:t>
            </w:r>
            <w:r w:rsidRPr="003B1380">
              <w:rPr>
                <w:rFonts w:ascii="Franklin Gothic Book" w:hAnsi="Franklin Gothic Book"/>
              </w:rPr>
              <w:t xml:space="preserve"> </w:t>
            </w:r>
            <w:r>
              <w:rPr>
                <w:rFonts w:ascii="Franklin Gothic Book" w:hAnsi="Franklin Gothic Book"/>
              </w:rPr>
              <w:t>Male (College age)</w:t>
            </w:r>
          </w:p>
        </w:tc>
      </w:tr>
      <w:tr w:rsidR="004B3911" w:rsidTr="00A71587">
        <w:tc>
          <w:tcPr>
            <w:tcW w:w="7920" w:type="dxa"/>
          </w:tcPr>
          <w:p w:rsidR="004B3911" w:rsidRDefault="004B3911" w:rsidP="00A71587">
            <w:r>
              <w:rPr>
                <w:rFonts w:ascii="Franklin Gothic Book" w:hAnsi="Franklin Gothic Book"/>
              </w:rPr>
              <w:t>Character 3-Latino</w:t>
            </w:r>
            <w:r w:rsidRPr="003B1380">
              <w:rPr>
                <w:rFonts w:ascii="Franklin Gothic Book" w:hAnsi="Franklin Gothic Book"/>
              </w:rPr>
              <w:t xml:space="preserve"> Male</w:t>
            </w:r>
            <w:r>
              <w:rPr>
                <w:rFonts w:ascii="Franklin Gothic Book" w:hAnsi="Franklin Gothic Book"/>
              </w:rPr>
              <w:t xml:space="preserve">-Parent </w:t>
            </w:r>
          </w:p>
        </w:tc>
      </w:tr>
      <w:tr w:rsidR="004B3911" w:rsidTr="00A71587">
        <w:tc>
          <w:tcPr>
            <w:tcW w:w="7920" w:type="dxa"/>
          </w:tcPr>
          <w:p w:rsidR="004B3911" w:rsidRDefault="004B3911" w:rsidP="00A71587">
            <w:r>
              <w:rPr>
                <w:rFonts w:ascii="Franklin Gothic Book" w:hAnsi="Franklin Gothic Book"/>
              </w:rPr>
              <w:t>Character 4-Latino</w:t>
            </w:r>
            <w:r w:rsidRPr="003B1380">
              <w:rPr>
                <w:rFonts w:ascii="Franklin Gothic Book" w:hAnsi="Franklin Gothic Book"/>
              </w:rPr>
              <w:t xml:space="preserve"> </w:t>
            </w:r>
            <w:r>
              <w:rPr>
                <w:rFonts w:ascii="Franklin Gothic Book" w:hAnsi="Franklin Gothic Book"/>
              </w:rPr>
              <w:t>Fem</w:t>
            </w:r>
            <w:r w:rsidRPr="003B1380">
              <w:rPr>
                <w:rFonts w:ascii="Franklin Gothic Book" w:hAnsi="Franklin Gothic Book"/>
              </w:rPr>
              <w:t>ale</w:t>
            </w:r>
            <w:r>
              <w:rPr>
                <w:rFonts w:ascii="Franklin Gothic Book" w:hAnsi="Franklin Gothic Book"/>
              </w:rPr>
              <w:t>-Parent</w:t>
            </w:r>
          </w:p>
        </w:tc>
      </w:tr>
      <w:tr w:rsidR="004B3911" w:rsidTr="00A71587">
        <w:tc>
          <w:tcPr>
            <w:tcW w:w="7920" w:type="dxa"/>
          </w:tcPr>
          <w:p w:rsidR="004B3911" w:rsidRDefault="004B3911" w:rsidP="00A71587">
            <w:r>
              <w:rPr>
                <w:rFonts w:ascii="Franklin Gothic Book" w:hAnsi="Franklin Gothic Book"/>
              </w:rPr>
              <w:t>Character 5- Black Female (Young, high school age)</w:t>
            </w:r>
          </w:p>
        </w:tc>
      </w:tr>
      <w:tr w:rsidR="004B3911" w:rsidTr="00A71587">
        <w:tc>
          <w:tcPr>
            <w:tcW w:w="7920" w:type="dxa"/>
          </w:tcPr>
          <w:p w:rsidR="004B3911" w:rsidRDefault="004B3911" w:rsidP="00A71587">
            <w:r>
              <w:rPr>
                <w:rFonts w:ascii="Franklin Gothic Book" w:hAnsi="Franklin Gothic Book"/>
              </w:rPr>
              <w:t>Character 6</w:t>
            </w:r>
            <w:r w:rsidRPr="003B1380">
              <w:rPr>
                <w:rFonts w:ascii="Franklin Gothic Book" w:hAnsi="Franklin Gothic Book"/>
              </w:rPr>
              <w:t>-</w:t>
            </w:r>
            <w:r>
              <w:rPr>
                <w:rFonts w:ascii="Franklin Gothic Book" w:hAnsi="Franklin Gothic Book"/>
              </w:rPr>
              <w:t xml:space="preserve"> Latino</w:t>
            </w:r>
            <w:r w:rsidRPr="003B1380">
              <w:rPr>
                <w:rFonts w:ascii="Franklin Gothic Book" w:hAnsi="Franklin Gothic Book"/>
              </w:rPr>
              <w:t xml:space="preserve"> </w:t>
            </w:r>
            <w:r>
              <w:rPr>
                <w:rFonts w:ascii="Franklin Gothic Book" w:hAnsi="Franklin Gothic Book"/>
              </w:rPr>
              <w:t>Male (High school aged)</w:t>
            </w:r>
          </w:p>
        </w:tc>
      </w:tr>
      <w:tr w:rsidR="004B3911" w:rsidTr="00A71587">
        <w:tc>
          <w:tcPr>
            <w:tcW w:w="7920" w:type="dxa"/>
          </w:tcPr>
          <w:p w:rsidR="004B3911" w:rsidRDefault="004B3911" w:rsidP="00A71587">
            <w:r>
              <w:rPr>
                <w:rFonts w:ascii="Franklin Gothic Book" w:hAnsi="Franklin Gothic Book"/>
              </w:rPr>
              <w:t>Character 7- Black Male (Parent)</w:t>
            </w:r>
          </w:p>
        </w:tc>
      </w:tr>
      <w:tr w:rsidR="004B3911" w:rsidTr="00A71587">
        <w:tc>
          <w:tcPr>
            <w:tcW w:w="7920" w:type="dxa"/>
          </w:tcPr>
          <w:p w:rsidR="004B3911" w:rsidRDefault="004B3911" w:rsidP="00A71587">
            <w:r>
              <w:rPr>
                <w:rFonts w:ascii="Franklin Gothic Book" w:hAnsi="Franklin Gothic Book"/>
              </w:rPr>
              <w:t>Character 8</w:t>
            </w:r>
            <w:r w:rsidRPr="003B1380">
              <w:rPr>
                <w:rFonts w:ascii="Franklin Gothic Book" w:hAnsi="Franklin Gothic Book"/>
              </w:rPr>
              <w:t>-</w:t>
            </w:r>
            <w:r>
              <w:rPr>
                <w:rFonts w:ascii="Franklin Gothic Book" w:hAnsi="Franklin Gothic Book"/>
              </w:rPr>
              <w:t xml:space="preserve"> Black Female (mid-twenty’s)</w:t>
            </w:r>
          </w:p>
        </w:tc>
      </w:tr>
      <w:tr w:rsidR="004B3911" w:rsidTr="00A71587">
        <w:tc>
          <w:tcPr>
            <w:tcW w:w="7920" w:type="dxa"/>
          </w:tcPr>
          <w:p w:rsidR="004B3911" w:rsidRDefault="004B3911" w:rsidP="00A71587">
            <w:r>
              <w:rPr>
                <w:rFonts w:ascii="Franklin Gothic Book" w:hAnsi="Franklin Gothic Book"/>
              </w:rPr>
              <w:t>Character 9</w:t>
            </w:r>
            <w:r w:rsidRPr="003B1380">
              <w:rPr>
                <w:rFonts w:ascii="Franklin Gothic Book" w:hAnsi="Franklin Gothic Book"/>
              </w:rPr>
              <w:t>-</w:t>
            </w:r>
            <w:r>
              <w:rPr>
                <w:rFonts w:ascii="Franklin Gothic Book" w:hAnsi="Franklin Gothic Book"/>
              </w:rPr>
              <w:t xml:space="preserve"> White Female (9</w:t>
            </w:r>
            <w:r w:rsidRPr="00DA5AB7">
              <w:rPr>
                <w:rFonts w:ascii="Franklin Gothic Book" w:hAnsi="Franklin Gothic Book"/>
                <w:vertAlign w:val="superscript"/>
              </w:rPr>
              <w:t>th</w:t>
            </w:r>
            <w:r>
              <w:rPr>
                <w:rFonts w:ascii="Franklin Gothic Book" w:hAnsi="Franklin Gothic Book"/>
              </w:rPr>
              <w:t>-10</w:t>
            </w:r>
            <w:r w:rsidRPr="00DA5AB7">
              <w:rPr>
                <w:rFonts w:ascii="Franklin Gothic Book" w:hAnsi="Franklin Gothic Book"/>
                <w:vertAlign w:val="superscript"/>
              </w:rPr>
              <w:t>th</w:t>
            </w:r>
            <w:r>
              <w:rPr>
                <w:rFonts w:ascii="Franklin Gothic Book" w:hAnsi="Franklin Gothic Book"/>
              </w:rPr>
              <w:t xml:space="preserve"> grade)</w:t>
            </w:r>
          </w:p>
        </w:tc>
      </w:tr>
      <w:tr w:rsidR="004B3911" w:rsidTr="00A71587">
        <w:tc>
          <w:tcPr>
            <w:tcW w:w="7920" w:type="dxa"/>
          </w:tcPr>
          <w:p w:rsidR="004B3911" w:rsidRDefault="004B3911" w:rsidP="00A71587">
            <w:pPr>
              <w:rPr>
                <w:rFonts w:ascii="Franklin Gothic Book" w:hAnsi="Franklin Gothic Book"/>
              </w:rPr>
            </w:pPr>
            <w:r>
              <w:rPr>
                <w:rFonts w:ascii="Franklin Gothic Book" w:hAnsi="Franklin Gothic Book"/>
              </w:rPr>
              <w:t>Character 10-Black Male (Older than high School)</w:t>
            </w:r>
          </w:p>
        </w:tc>
      </w:tr>
    </w:tbl>
    <w:p w:rsidR="004B3911" w:rsidRPr="00731C23" w:rsidRDefault="004B3911" w:rsidP="004B3911">
      <w:pPr>
        <w:contextualSpacing/>
        <w:rPr>
          <w:rFonts w:ascii="Franklin Gothic Book" w:hAnsi="Franklin Gothic Book"/>
        </w:rPr>
      </w:pPr>
    </w:p>
    <w:p w:rsidR="004B3911" w:rsidRPr="009F4576" w:rsidRDefault="004B3911" w:rsidP="004B3911">
      <w:pPr>
        <w:contextualSpacing/>
        <w:rPr>
          <w:b/>
        </w:rPr>
      </w:pPr>
    </w:p>
    <w:p w:rsidR="004B3911" w:rsidRPr="009F4576" w:rsidRDefault="004B3911" w:rsidP="004B3911">
      <w:pPr>
        <w:pStyle w:val="ListParagraph"/>
        <w:numPr>
          <w:ilvl w:val="0"/>
          <w:numId w:val="11"/>
        </w:numPr>
      </w:pPr>
      <w:r w:rsidRPr="009F4576">
        <w:t>What are your thoughts about characters #1-</w:t>
      </w:r>
      <w:r>
        <w:t>#10</w:t>
      </w:r>
      <w:r w:rsidRPr="009F4576">
        <w:t xml:space="preserve">?  </w:t>
      </w:r>
    </w:p>
    <w:p w:rsidR="004B3911" w:rsidRPr="00E06D54" w:rsidRDefault="004B3911" w:rsidP="004B3911">
      <w:pPr>
        <w:contextualSpacing/>
      </w:pPr>
    </w:p>
    <w:p w:rsidR="004B3911" w:rsidRPr="009F4576" w:rsidRDefault="004B3911" w:rsidP="004B3911">
      <w:pPr>
        <w:pStyle w:val="ListParagraph"/>
        <w:numPr>
          <w:ilvl w:val="0"/>
          <w:numId w:val="11"/>
        </w:numPr>
      </w:pPr>
      <w:r w:rsidRPr="009F4576">
        <w:t>Why do you like charact</w:t>
      </w:r>
      <w:r>
        <w:t>er #1-#10</w:t>
      </w:r>
      <w:r w:rsidRPr="009F4576">
        <w:t>?</w:t>
      </w:r>
    </w:p>
    <w:p w:rsidR="004B3911" w:rsidRPr="00E06D54" w:rsidRDefault="004B3911" w:rsidP="004B3911">
      <w:pPr>
        <w:contextualSpacing/>
      </w:pPr>
    </w:p>
    <w:p w:rsidR="004B3911" w:rsidRDefault="004B3911" w:rsidP="004B3911">
      <w:pPr>
        <w:pStyle w:val="ListParagraph"/>
        <w:numPr>
          <w:ilvl w:val="0"/>
          <w:numId w:val="11"/>
        </w:numPr>
      </w:pPr>
      <w:r w:rsidRPr="009F4576">
        <w:t>What do you dislike about character</w:t>
      </w:r>
      <w:r>
        <w:t xml:space="preserve"> #1-#10</w:t>
      </w:r>
      <w:r w:rsidRPr="009F4576">
        <w:t>?</w:t>
      </w:r>
    </w:p>
    <w:p w:rsidR="004B3911" w:rsidRDefault="004B3911" w:rsidP="004B3911">
      <w:pPr>
        <w:pStyle w:val="ListParagraph"/>
      </w:pPr>
    </w:p>
    <w:p w:rsidR="004B3911" w:rsidRDefault="004B3911" w:rsidP="004B3911">
      <w:pPr>
        <w:pStyle w:val="ListParagraph"/>
        <w:ind w:left="360"/>
      </w:pPr>
    </w:p>
    <w:p w:rsidR="004B3911" w:rsidRDefault="004B3911" w:rsidP="004B3911"/>
    <w:p w:rsidR="004B3911" w:rsidRPr="009F4576" w:rsidRDefault="004B3911" w:rsidP="004B3911">
      <w:pPr>
        <w:pStyle w:val="ListParagraph"/>
        <w:numPr>
          <w:ilvl w:val="0"/>
          <w:numId w:val="11"/>
        </w:numPr>
      </w:pPr>
      <w:r>
        <w:t>What is a proper name for character 1-10?</w:t>
      </w:r>
    </w:p>
    <w:p w:rsidR="004B3911" w:rsidRPr="00E06D54" w:rsidRDefault="004B3911" w:rsidP="004B3911">
      <w:pPr>
        <w:contextualSpacing/>
      </w:pPr>
    </w:p>
    <w:p w:rsidR="004B3911" w:rsidRDefault="004B3911" w:rsidP="004B3911">
      <w:pPr>
        <w:pStyle w:val="ListParagraph"/>
        <w:numPr>
          <w:ilvl w:val="0"/>
          <w:numId w:val="11"/>
        </w:numPr>
      </w:pPr>
      <w:r>
        <w:t>How should character 1-10</w:t>
      </w:r>
      <w:r w:rsidRPr="009F4576">
        <w:t xml:space="preserve"> sound? (Tone and pitch of voice)</w:t>
      </w:r>
    </w:p>
    <w:p w:rsidR="004B3911" w:rsidRPr="009F4576" w:rsidRDefault="004B3911" w:rsidP="004B3911"/>
    <w:p w:rsidR="004B3911" w:rsidRDefault="004B3911" w:rsidP="004B3911">
      <w:pPr>
        <w:contextualSpacing/>
        <w:rPr>
          <w:rFonts w:cs="Courier New"/>
        </w:rPr>
      </w:pPr>
      <w:r>
        <w:rPr>
          <w:rFonts w:cs="Courier New"/>
        </w:rPr>
        <w:tab/>
      </w:r>
    </w:p>
    <w:p w:rsidR="004B3911" w:rsidRDefault="004B3911" w:rsidP="004B3911">
      <w:pPr>
        <w:ind w:firstLine="720"/>
        <w:contextualSpacing/>
        <w:rPr>
          <w:rFonts w:cs="Courier New"/>
        </w:rPr>
      </w:pPr>
      <w:r>
        <w:rPr>
          <w:rFonts w:cs="Courier New"/>
        </w:rPr>
        <w:t>Probe: Is there anyone this character should sound like?</w:t>
      </w:r>
    </w:p>
    <w:p w:rsidR="004B3911" w:rsidRDefault="004B3911" w:rsidP="004B3911">
      <w:pPr>
        <w:contextualSpacing/>
        <w:rPr>
          <w:rFonts w:asciiTheme="majorHAnsi" w:hAnsiTheme="majorHAnsi" w:cs="Courier New"/>
          <w:b/>
        </w:rPr>
      </w:pPr>
    </w:p>
    <w:p w:rsidR="004B3911" w:rsidRDefault="004B3911" w:rsidP="004B3911">
      <w:pPr>
        <w:contextualSpacing/>
        <w:rPr>
          <w:rFonts w:asciiTheme="majorHAnsi" w:hAnsiTheme="majorHAnsi" w:cs="Courier New"/>
          <w:b/>
        </w:rPr>
      </w:pPr>
    </w:p>
    <w:p w:rsidR="004B3911" w:rsidRPr="008C7DAA" w:rsidRDefault="004B3911" w:rsidP="004B3911">
      <w:pPr>
        <w:contextualSpacing/>
        <w:rPr>
          <w:rFonts w:asciiTheme="majorHAnsi" w:hAnsiTheme="majorHAnsi" w:cs="Courier New"/>
          <w:b/>
        </w:rPr>
      </w:pPr>
      <w:r w:rsidRPr="008C7DAA">
        <w:rPr>
          <w:rFonts w:asciiTheme="majorHAnsi" w:hAnsiTheme="majorHAnsi" w:cs="Courier New"/>
          <w:b/>
        </w:rPr>
        <w:t>Thank you for your time and sharing your thoughts with us, this concludes our group for today.</w:t>
      </w:r>
      <w:r>
        <w:rPr>
          <w:rFonts w:asciiTheme="majorHAnsi" w:hAnsiTheme="majorHAnsi" w:cs="Courier New"/>
          <w:b/>
        </w:rPr>
        <w:t xml:space="preserve">  We will now have you take another short survey.</w:t>
      </w:r>
    </w:p>
    <w:p w:rsidR="004B3911" w:rsidRDefault="004B3911" w:rsidP="004B3911"/>
    <w:p w:rsidR="004B3911" w:rsidRDefault="004B3911" w:rsidP="004B3911">
      <w:pPr>
        <w:jc w:val="center"/>
        <w:rPr>
          <w:rFonts w:cs="Courier New"/>
          <w:b/>
        </w:rPr>
      </w:pPr>
      <w:r>
        <w:br w:type="page"/>
      </w:r>
      <w:r>
        <w:rPr>
          <w:rFonts w:cs="Courier New"/>
          <w:b/>
        </w:rPr>
        <w:lastRenderedPageBreak/>
        <w:t xml:space="preserve">Character Rating Sheet-Round </w:t>
      </w:r>
      <w:r w:rsidR="00680D4C">
        <w:rPr>
          <w:rFonts w:cs="Courier New"/>
          <w:b/>
        </w:rPr>
        <w:t>1</w:t>
      </w:r>
    </w:p>
    <w:p w:rsidR="00680D4C" w:rsidRDefault="00680D4C" w:rsidP="004B3911">
      <w:pPr>
        <w:jc w:val="center"/>
        <w:rPr>
          <w:rFonts w:cs="Courier New"/>
          <w:b/>
        </w:rPr>
      </w:pPr>
    </w:p>
    <w:p w:rsidR="004B3911" w:rsidRDefault="004B3911" w:rsidP="004B3911">
      <w:r>
        <w:t>Please rate each character’s trait by circling the letter you prefer.  Please also suggest a name for each of the characters.</w:t>
      </w:r>
    </w:p>
    <w:p w:rsidR="0060735F" w:rsidRDefault="0060735F" w:rsidP="004B3911"/>
    <w:p w:rsidR="0060735F" w:rsidRDefault="0060735F" w:rsidP="004B3911"/>
    <w:tbl>
      <w:tblPr>
        <w:tblStyle w:val="TableGrid"/>
        <w:tblW w:w="0" w:type="auto"/>
        <w:tblLook w:val="04A0" w:firstRow="1" w:lastRow="0" w:firstColumn="1" w:lastColumn="0" w:noHBand="0" w:noVBand="1"/>
      </w:tblPr>
      <w:tblGrid>
        <w:gridCol w:w="2718"/>
        <w:gridCol w:w="2070"/>
        <w:gridCol w:w="2394"/>
        <w:gridCol w:w="2394"/>
      </w:tblGrid>
      <w:tr w:rsidR="004B3911"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1:</w:t>
            </w:r>
          </w:p>
        </w:tc>
      </w:tr>
      <w:tr w:rsidR="004B3911" w:rsidTr="00A71587">
        <w:tc>
          <w:tcPr>
            <w:tcW w:w="2718" w:type="dxa"/>
          </w:tcPr>
          <w:p w:rsidR="004B3911" w:rsidRPr="00DA69A7" w:rsidRDefault="004B3911" w:rsidP="00A71587">
            <w:pPr>
              <w:rPr>
                <w:sz w:val="24"/>
                <w:szCs w:val="24"/>
              </w:rPr>
            </w:pPr>
            <w:r w:rsidRPr="00DA69A7">
              <w:rPr>
                <w:sz w:val="24"/>
                <w:szCs w:val="24"/>
              </w:rPr>
              <w:t>Look</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Tr="00A71587">
        <w:tc>
          <w:tcPr>
            <w:tcW w:w="2718" w:type="dxa"/>
          </w:tcPr>
          <w:p w:rsidR="004B3911" w:rsidRPr="00DA69A7" w:rsidRDefault="004B3911" w:rsidP="00A71587">
            <w:pPr>
              <w:rPr>
                <w:sz w:val="24"/>
                <w:szCs w:val="24"/>
              </w:rPr>
            </w:pPr>
            <w:r w:rsidRPr="00DA69A7">
              <w:rPr>
                <w:sz w:val="24"/>
                <w:szCs w:val="24"/>
              </w:rPr>
              <w:t>Style</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Tr="00A71587">
        <w:tc>
          <w:tcPr>
            <w:tcW w:w="2718" w:type="dxa"/>
          </w:tcPr>
          <w:p w:rsidR="004B3911" w:rsidRPr="00DA69A7" w:rsidRDefault="004B3911" w:rsidP="00A71587">
            <w:pPr>
              <w:rPr>
                <w:sz w:val="24"/>
                <w:szCs w:val="24"/>
              </w:rPr>
            </w:pPr>
            <w:r w:rsidRPr="00DA69A7">
              <w:rPr>
                <w:sz w:val="24"/>
                <w:szCs w:val="24"/>
              </w:rPr>
              <w:t>Coloring</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Tr="00A71587">
        <w:tc>
          <w:tcPr>
            <w:tcW w:w="2718" w:type="dxa"/>
          </w:tcPr>
          <w:p w:rsidR="004B3911" w:rsidRPr="00DA69A7" w:rsidRDefault="004B3911" w:rsidP="00A71587">
            <w:pPr>
              <w:rPr>
                <w:sz w:val="24"/>
                <w:szCs w:val="24"/>
              </w:rPr>
            </w:pPr>
            <w:r w:rsidRPr="00DA69A7">
              <w:rPr>
                <w:sz w:val="24"/>
                <w:szCs w:val="24"/>
              </w:rPr>
              <w:t>Build</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Tr="00A71587">
        <w:tc>
          <w:tcPr>
            <w:tcW w:w="2718" w:type="dxa"/>
          </w:tcPr>
          <w:p w:rsidR="004B3911" w:rsidRPr="00DA69A7" w:rsidRDefault="004B3911" w:rsidP="00A71587">
            <w:pPr>
              <w:rPr>
                <w:sz w:val="24"/>
                <w:szCs w:val="24"/>
              </w:rPr>
            </w:pPr>
            <w:r w:rsidRPr="00DA69A7">
              <w:rPr>
                <w:sz w:val="24"/>
                <w:szCs w:val="24"/>
              </w:rPr>
              <w:t xml:space="preserve">Suggested Name: </w:t>
            </w:r>
          </w:p>
        </w:tc>
        <w:tc>
          <w:tcPr>
            <w:tcW w:w="6858" w:type="dxa"/>
            <w:gridSpan w:val="3"/>
          </w:tcPr>
          <w:p w:rsidR="004B3911" w:rsidRPr="00DA69A7" w:rsidRDefault="004B3911" w:rsidP="00A71587">
            <w:pPr>
              <w:rPr>
                <w:sz w:val="24"/>
                <w:szCs w:val="24"/>
              </w:rPr>
            </w:pPr>
          </w:p>
        </w:tc>
      </w:tr>
      <w:tr w:rsidR="004B3911" w:rsidTr="00A71587">
        <w:tc>
          <w:tcPr>
            <w:tcW w:w="2718" w:type="dxa"/>
          </w:tcPr>
          <w:p w:rsidR="004B3911" w:rsidRPr="00DA69A7" w:rsidRDefault="004B3911" w:rsidP="00A71587">
            <w:pPr>
              <w:rPr>
                <w:sz w:val="24"/>
                <w:szCs w:val="24"/>
              </w:rPr>
            </w:pPr>
            <w:r>
              <w:rPr>
                <w:sz w:val="24"/>
                <w:szCs w:val="24"/>
              </w:rPr>
              <w:t>How should they sound?</w:t>
            </w:r>
          </w:p>
        </w:tc>
        <w:tc>
          <w:tcPr>
            <w:tcW w:w="6858" w:type="dxa"/>
            <w:gridSpan w:val="3"/>
          </w:tcPr>
          <w:p w:rsidR="004B3911" w:rsidRPr="00DA69A7" w:rsidRDefault="004B3911" w:rsidP="00A71587">
            <w:pPr>
              <w:rPr>
                <w:sz w:val="24"/>
                <w:szCs w:val="24"/>
              </w:rPr>
            </w:pPr>
          </w:p>
        </w:tc>
      </w:tr>
      <w:tr w:rsidR="004B3911" w:rsidTr="00A71587">
        <w:trPr>
          <w:trHeight w:val="1853"/>
        </w:trPr>
        <w:tc>
          <w:tcPr>
            <w:tcW w:w="2718" w:type="dxa"/>
          </w:tcPr>
          <w:p w:rsidR="004B3911" w:rsidRDefault="004B3911" w:rsidP="00A71587">
            <w:pPr>
              <w:rPr>
                <w:sz w:val="24"/>
                <w:szCs w:val="24"/>
              </w:rPr>
            </w:pPr>
            <w:r>
              <w:rPr>
                <w:sz w:val="24"/>
                <w:szCs w:val="24"/>
              </w:rPr>
              <w:t>Comments</w:t>
            </w:r>
          </w:p>
        </w:tc>
        <w:tc>
          <w:tcPr>
            <w:tcW w:w="6858" w:type="dxa"/>
            <w:gridSpan w:val="3"/>
          </w:tcPr>
          <w:p w:rsidR="004B3911" w:rsidRPr="00DA69A7" w:rsidRDefault="004B3911" w:rsidP="00A71587">
            <w:pPr>
              <w:rPr>
                <w:sz w:val="24"/>
                <w:szCs w:val="24"/>
              </w:rPr>
            </w:pPr>
          </w:p>
        </w:tc>
      </w:tr>
    </w:tbl>
    <w:p w:rsidR="004B3911" w:rsidRDefault="004B3911" w:rsidP="004B3911"/>
    <w:p w:rsidR="0060735F" w:rsidRDefault="0060735F" w:rsidP="004B3911"/>
    <w:p w:rsidR="0060735F" w:rsidRDefault="0060735F" w:rsidP="004B3911"/>
    <w:tbl>
      <w:tblPr>
        <w:tblStyle w:val="TableGrid"/>
        <w:tblW w:w="0" w:type="auto"/>
        <w:tblLook w:val="04A0" w:firstRow="1" w:lastRow="0" w:firstColumn="1" w:lastColumn="0" w:noHBand="0" w:noVBand="1"/>
      </w:tblPr>
      <w:tblGrid>
        <w:gridCol w:w="2718"/>
        <w:gridCol w:w="207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2:</w:t>
            </w:r>
          </w:p>
        </w:tc>
      </w:tr>
      <w:tr w:rsidR="004B3911" w:rsidRPr="00DA69A7" w:rsidTr="00A71587">
        <w:tc>
          <w:tcPr>
            <w:tcW w:w="2718" w:type="dxa"/>
          </w:tcPr>
          <w:p w:rsidR="004B3911" w:rsidRPr="00DA69A7" w:rsidRDefault="004B3911" w:rsidP="00A71587">
            <w:pPr>
              <w:rPr>
                <w:sz w:val="24"/>
                <w:szCs w:val="24"/>
              </w:rPr>
            </w:pPr>
            <w:r w:rsidRPr="00DA69A7">
              <w:rPr>
                <w:sz w:val="24"/>
                <w:szCs w:val="24"/>
              </w:rPr>
              <w:t>Look</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Style</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Coloring</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Build</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 xml:space="preserve">Suggested Name: </w:t>
            </w:r>
          </w:p>
        </w:tc>
        <w:tc>
          <w:tcPr>
            <w:tcW w:w="6858" w:type="dxa"/>
            <w:gridSpan w:val="3"/>
          </w:tcPr>
          <w:p w:rsidR="004B3911" w:rsidRPr="00DA69A7" w:rsidRDefault="004B3911" w:rsidP="00A71587">
            <w:pPr>
              <w:rPr>
                <w:sz w:val="24"/>
                <w:szCs w:val="24"/>
              </w:rPr>
            </w:pPr>
          </w:p>
        </w:tc>
      </w:tr>
      <w:tr w:rsidR="004B3911" w:rsidRPr="00DA69A7" w:rsidTr="00A71587">
        <w:tc>
          <w:tcPr>
            <w:tcW w:w="2718" w:type="dxa"/>
          </w:tcPr>
          <w:p w:rsidR="004B3911" w:rsidRPr="00DA69A7" w:rsidRDefault="004B3911" w:rsidP="00A71587">
            <w:pPr>
              <w:rPr>
                <w:sz w:val="24"/>
                <w:szCs w:val="24"/>
              </w:rPr>
            </w:pPr>
            <w:r>
              <w:rPr>
                <w:sz w:val="24"/>
                <w:szCs w:val="24"/>
              </w:rPr>
              <w:t>How should they sound?</w:t>
            </w:r>
          </w:p>
        </w:tc>
        <w:tc>
          <w:tcPr>
            <w:tcW w:w="6858" w:type="dxa"/>
            <w:gridSpan w:val="3"/>
          </w:tcPr>
          <w:p w:rsidR="004B3911" w:rsidRPr="00DA69A7" w:rsidRDefault="004B3911" w:rsidP="00A71587">
            <w:pPr>
              <w:rPr>
                <w:sz w:val="24"/>
                <w:szCs w:val="24"/>
              </w:rPr>
            </w:pPr>
          </w:p>
        </w:tc>
      </w:tr>
      <w:tr w:rsidR="004B3911" w:rsidRPr="00DA69A7" w:rsidTr="00A71587">
        <w:trPr>
          <w:trHeight w:val="2033"/>
        </w:trPr>
        <w:tc>
          <w:tcPr>
            <w:tcW w:w="2718" w:type="dxa"/>
          </w:tcPr>
          <w:p w:rsidR="004B3911" w:rsidRDefault="004B3911" w:rsidP="00A71587">
            <w:pPr>
              <w:rPr>
                <w:sz w:val="24"/>
                <w:szCs w:val="24"/>
              </w:rPr>
            </w:pPr>
            <w:r>
              <w:rPr>
                <w:sz w:val="24"/>
                <w:szCs w:val="24"/>
              </w:rPr>
              <w:t>Comments</w:t>
            </w:r>
          </w:p>
        </w:tc>
        <w:tc>
          <w:tcPr>
            <w:tcW w:w="6858" w:type="dxa"/>
            <w:gridSpan w:val="3"/>
          </w:tcPr>
          <w:p w:rsidR="004B3911" w:rsidRPr="00DA69A7" w:rsidRDefault="004B3911" w:rsidP="00A71587">
            <w:pPr>
              <w:rPr>
                <w:sz w:val="24"/>
                <w:szCs w:val="24"/>
              </w:rPr>
            </w:pPr>
          </w:p>
        </w:tc>
      </w:tr>
    </w:tbl>
    <w:p w:rsidR="0060735F" w:rsidRDefault="0060735F" w:rsidP="004B3911">
      <w:pPr>
        <w:rPr>
          <w:sz w:val="24"/>
        </w:rPr>
      </w:pPr>
    </w:p>
    <w:p w:rsidR="004B3911" w:rsidRDefault="0060735F" w:rsidP="004B3911">
      <w:pPr>
        <w:rPr>
          <w:sz w:val="24"/>
        </w:rPr>
      </w:pPr>
      <w:r>
        <w:rPr>
          <w:sz w:val="24"/>
        </w:rPr>
        <w:br w:type="page"/>
      </w:r>
    </w:p>
    <w:tbl>
      <w:tblPr>
        <w:tblStyle w:val="TableGrid"/>
        <w:tblW w:w="0" w:type="auto"/>
        <w:tblLook w:val="04A0" w:firstRow="1" w:lastRow="0" w:firstColumn="1" w:lastColumn="0" w:noHBand="0" w:noVBand="1"/>
      </w:tblPr>
      <w:tblGrid>
        <w:gridCol w:w="2718"/>
        <w:gridCol w:w="207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3:</w:t>
            </w:r>
          </w:p>
        </w:tc>
      </w:tr>
      <w:tr w:rsidR="004B3911" w:rsidRPr="00DA69A7" w:rsidTr="00A71587">
        <w:tc>
          <w:tcPr>
            <w:tcW w:w="2718" w:type="dxa"/>
          </w:tcPr>
          <w:p w:rsidR="004B3911" w:rsidRPr="00DA69A7" w:rsidRDefault="004B3911" w:rsidP="00A71587">
            <w:pPr>
              <w:rPr>
                <w:sz w:val="24"/>
                <w:szCs w:val="24"/>
              </w:rPr>
            </w:pPr>
            <w:r w:rsidRPr="00DA69A7">
              <w:rPr>
                <w:sz w:val="24"/>
                <w:szCs w:val="24"/>
              </w:rPr>
              <w:t>Look</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Style</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Coloring</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Build</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 xml:space="preserve">Suggested Name: </w:t>
            </w:r>
          </w:p>
        </w:tc>
        <w:tc>
          <w:tcPr>
            <w:tcW w:w="6858" w:type="dxa"/>
            <w:gridSpan w:val="3"/>
          </w:tcPr>
          <w:p w:rsidR="004B3911" w:rsidRPr="00DA69A7" w:rsidRDefault="004B3911" w:rsidP="00A71587">
            <w:pPr>
              <w:rPr>
                <w:sz w:val="24"/>
                <w:szCs w:val="24"/>
              </w:rPr>
            </w:pPr>
          </w:p>
        </w:tc>
      </w:tr>
      <w:tr w:rsidR="004B3911" w:rsidRPr="00DA69A7" w:rsidTr="00A71587">
        <w:tc>
          <w:tcPr>
            <w:tcW w:w="2718" w:type="dxa"/>
          </w:tcPr>
          <w:p w:rsidR="004B3911" w:rsidRPr="00DA69A7" w:rsidRDefault="004B3911" w:rsidP="00A71587">
            <w:pPr>
              <w:rPr>
                <w:sz w:val="24"/>
                <w:szCs w:val="24"/>
              </w:rPr>
            </w:pPr>
            <w:r>
              <w:rPr>
                <w:sz w:val="24"/>
                <w:szCs w:val="24"/>
              </w:rPr>
              <w:t>How should they sound?</w:t>
            </w:r>
          </w:p>
        </w:tc>
        <w:tc>
          <w:tcPr>
            <w:tcW w:w="6858" w:type="dxa"/>
            <w:gridSpan w:val="3"/>
          </w:tcPr>
          <w:p w:rsidR="004B3911" w:rsidRPr="00DA69A7" w:rsidRDefault="004B3911" w:rsidP="00A71587">
            <w:pPr>
              <w:rPr>
                <w:sz w:val="24"/>
                <w:szCs w:val="24"/>
              </w:rPr>
            </w:pPr>
          </w:p>
        </w:tc>
      </w:tr>
      <w:tr w:rsidR="004B3911" w:rsidRPr="00DA69A7" w:rsidTr="00A71587">
        <w:trPr>
          <w:trHeight w:val="1727"/>
        </w:trPr>
        <w:tc>
          <w:tcPr>
            <w:tcW w:w="2718" w:type="dxa"/>
          </w:tcPr>
          <w:p w:rsidR="004B3911" w:rsidRDefault="004B3911" w:rsidP="00A71587">
            <w:pPr>
              <w:rPr>
                <w:sz w:val="24"/>
                <w:szCs w:val="24"/>
              </w:rPr>
            </w:pPr>
            <w:r>
              <w:rPr>
                <w:sz w:val="24"/>
                <w:szCs w:val="24"/>
              </w:rPr>
              <w:t>Comments</w:t>
            </w:r>
          </w:p>
        </w:tc>
        <w:tc>
          <w:tcPr>
            <w:tcW w:w="6858" w:type="dxa"/>
            <w:gridSpan w:val="3"/>
          </w:tcPr>
          <w:p w:rsidR="004B3911" w:rsidRPr="00DA69A7" w:rsidRDefault="004B3911" w:rsidP="00A71587">
            <w:pPr>
              <w:rPr>
                <w:sz w:val="24"/>
                <w:szCs w:val="24"/>
              </w:rPr>
            </w:pPr>
          </w:p>
        </w:tc>
      </w:tr>
    </w:tbl>
    <w:p w:rsidR="004B3911" w:rsidRDefault="004B3911" w:rsidP="004B3911">
      <w:pPr>
        <w:rPr>
          <w:sz w:val="24"/>
        </w:rPr>
      </w:pPr>
    </w:p>
    <w:p w:rsidR="0060735F" w:rsidRPr="00DA69A7" w:rsidRDefault="0060735F" w:rsidP="004B3911">
      <w:pPr>
        <w:rPr>
          <w:sz w:val="24"/>
        </w:rPr>
      </w:pPr>
    </w:p>
    <w:tbl>
      <w:tblPr>
        <w:tblStyle w:val="TableGrid"/>
        <w:tblW w:w="0" w:type="auto"/>
        <w:tblLook w:val="04A0" w:firstRow="1" w:lastRow="0" w:firstColumn="1" w:lastColumn="0" w:noHBand="0" w:noVBand="1"/>
      </w:tblPr>
      <w:tblGrid>
        <w:gridCol w:w="2718"/>
        <w:gridCol w:w="207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4:</w:t>
            </w:r>
          </w:p>
        </w:tc>
      </w:tr>
      <w:tr w:rsidR="004B3911" w:rsidRPr="00DA69A7" w:rsidTr="00A71587">
        <w:tc>
          <w:tcPr>
            <w:tcW w:w="2718" w:type="dxa"/>
          </w:tcPr>
          <w:p w:rsidR="004B3911" w:rsidRPr="00DA69A7" w:rsidRDefault="004B3911" w:rsidP="00A71587">
            <w:pPr>
              <w:rPr>
                <w:sz w:val="24"/>
                <w:szCs w:val="24"/>
              </w:rPr>
            </w:pPr>
            <w:r w:rsidRPr="00DA69A7">
              <w:rPr>
                <w:sz w:val="24"/>
                <w:szCs w:val="24"/>
              </w:rPr>
              <w:t>Look</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Style</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Coloring</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Build</w:t>
            </w:r>
          </w:p>
        </w:tc>
        <w:tc>
          <w:tcPr>
            <w:tcW w:w="207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718" w:type="dxa"/>
          </w:tcPr>
          <w:p w:rsidR="004B3911" w:rsidRPr="00DA69A7" w:rsidRDefault="004B3911" w:rsidP="00A71587">
            <w:pPr>
              <w:rPr>
                <w:sz w:val="24"/>
                <w:szCs w:val="24"/>
              </w:rPr>
            </w:pPr>
            <w:r w:rsidRPr="00DA69A7">
              <w:rPr>
                <w:sz w:val="24"/>
                <w:szCs w:val="24"/>
              </w:rPr>
              <w:t xml:space="preserve">Suggested Name: </w:t>
            </w:r>
          </w:p>
        </w:tc>
        <w:tc>
          <w:tcPr>
            <w:tcW w:w="6858" w:type="dxa"/>
            <w:gridSpan w:val="3"/>
          </w:tcPr>
          <w:p w:rsidR="004B3911" w:rsidRPr="00DA69A7" w:rsidRDefault="004B3911" w:rsidP="00A71587">
            <w:pPr>
              <w:rPr>
                <w:sz w:val="24"/>
                <w:szCs w:val="24"/>
              </w:rPr>
            </w:pPr>
          </w:p>
        </w:tc>
      </w:tr>
      <w:tr w:rsidR="004B3911" w:rsidRPr="00DA69A7" w:rsidTr="00A71587">
        <w:tc>
          <w:tcPr>
            <w:tcW w:w="2718" w:type="dxa"/>
          </w:tcPr>
          <w:p w:rsidR="004B3911" w:rsidRPr="00DA69A7" w:rsidRDefault="004B3911" w:rsidP="00A71587">
            <w:pPr>
              <w:rPr>
                <w:sz w:val="24"/>
                <w:szCs w:val="24"/>
              </w:rPr>
            </w:pPr>
            <w:r>
              <w:rPr>
                <w:sz w:val="24"/>
                <w:szCs w:val="24"/>
              </w:rPr>
              <w:t>How should they sound?</w:t>
            </w:r>
          </w:p>
        </w:tc>
        <w:tc>
          <w:tcPr>
            <w:tcW w:w="6858" w:type="dxa"/>
            <w:gridSpan w:val="3"/>
          </w:tcPr>
          <w:p w:rsidR="004B3911" w:rsidRPr="00DA69A7" w:rsidRDefault="004B3911" w:rsidP="00A71587">
            <w:pPr>
              <w:rPr>
                <w:sz w:val="24"/>
                <w:szCs w:val="24"/>
              </w:rPr>
            </w:pPr>
          </w:p>
        </w:tc>
      </w:tr>
      <w:tr w:rsidR="004B3911" w:rsidRPr="00DA69A7" w:rsidTr="00A71587">
        <w:trPr>
          <w:trHeight w:val="1655"/>
        </w:trPr>
        <w:tc>
          <w:tcPr>
            <w:tcW w:w="2718" w:type="dxa"/>
          </w:tcPr>
          <w:p w:rsidR="004B3911" w:rsidRDefault="004B3911" w:rsidP="00A71587">
            <w:pPr>
              <w:rPr>
                <w:sz w:val="24"/>
                <w:szCs w:val="24"/>
              </w:rPr>
            </w:pPr>
            <w:r>
              <w:rPr>
                <w:sz w:val="24"/>
                <w:szCs w:val="24"/>
              </w:rPr>
              <w:t>Comments</w:t>
            </w:r>
          </w:p>
        </w:tc>
        <w:tc>
          <w:tcPr>
            <w:tcW w:w="6858" w:type="dxa"/>
            <w:gridSpan w:val="3"/>
          </w:tcPr>
          <w:p w:rsidR="004B3911" w:rsidRPr="00DA69A7" w:rsidRDefault="004B3911" w:rsidP="00A71587">
            <w:pPr>
              <w:rPr>
                <w:sz w:val="24"/>
                <w:szCs w:val="24"/>
              </w:rPr>
            </w:pPr>
          </w:p>
        </w:tc>
      </w:tr>
    </w:tbl>
    <w:p w:rsidR="004B3911" w:rsidRDefault="004B3911" w:rsidP="004B3911">
      <w:pPr>
        <w:rPr>
          <w:sz w:val="24"/>
        </w:rPr>
      </w:pPr>
    </w:p>
    <w:p w:rsidR="0060735F" w:rsidRDefault="0060735F" w:rsidP="004B3911">
      <w:pPr>
        <w:rPr>
          <w:sz w:val="24"/>
        </w:rPr>
      </w:pPr>
    </w:p>
    <w:tbl>
      <w:tblPr>
        <w:tblStyle w:val="TableGrid"/>
        <w:tblW w:w="0" w:type="auto"/>
        <w:tblLook w:val="04A0" w:firstRow="1" w:lastRow="0" w:firstColumn="1" w:lastColumn="0" w:noHBand="0" w:noVBand="1"/>
      </w:tblPr>
      <w:tblGrid>
        <w:gridCol w:w="2628"/>
        <w:gridCol w:w="216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5:</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862"/>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r w:rsidR="004B3911" w:rsidRPr="00DA69A7" w:rsidTr="00A71587">
        <w:tc>
          <w:tcPr>
            <w:tcW w:w="9576" w:type="dxa"/>
            <w:gridSpan w:val="4"/>
            <w:vAlign w:val="center"/>
          </w:tcPr>
          <w:p w:rsidR="004B3911" w:rsidRPr="00DA69A7" w:rsidRDefault="004B3911" w:rsidP="00A71587">
            <w:pPr>
              <w:jc w:val="center"/>
              <w:rPr>
                <w:sz w:val="24"/>
                <w:szCs w:val="24"/>
              </w:rPr>
            </w:pPr>
            <w:r>
              <w:rPr>
                <w:sz w:val="24"/>
                <w:szCs w:val="24"/>
              </w:rPr>
              <w:lastRenderedPageBreak/>
              <w:t>Character 6</w:t>
            </w:r>
            <w:r w:rsidRPr="00DA69A7">
              <w:rPr>
                <w:sz w:val="24"/>
                <w:szCs w:val="24"/>
              </w:rPr>
              <w:t>:</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817"/>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bl>
    <w:p w:rsidR="004B3911" w:rsidRDefault="004B3911" w:rsidP="004B3911">
      <w:pPr>
        <w:rPr>
          <w:sz w:val="24"/>
        </w:rPr>
      </w:pPr>
    </w:p>
    <w:p w:rsidR="004B3911" w:rsidRDefault="004B3911" w:rsidP="004B3911">
      <w:pPr>
        <w:rPr>
          <w:sz w:val="24"/>
        </w:rPr>
      </w:pPr>
    </w:p>
    <w:p w:rsidR="004B3911" w:rsidRPr="00DA69A7" w:rsidRDefault="004B3911" w:rsidP="004B3911">
      <w:pPr>
        <w:rPr>
          <w:sz w:val="24"/>
        </w:rPr>
      </w:pPr>
    </w:p>
    <w:tbl>
      <w:tblPr>
        <w:tblStyle w:val="TableGrid"/>
        <w:tblW w:w="0" w:type="auto"/>
        <w:tblLook w:val="04A0" w:firstRow="1" w:lastRow="0" w:firstColumn="1" w:lastColumn="0" w:noHBand="0" w:noVBand="1"/>
      </w:tblPr>
      <w:tblGrid>
        <w:gridCol w:w="2628"/>
        <w:gridCol w:w="216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7:</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817"/>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bl>
    <w:p w:rsidR="004B3911" w:rsidRDefault="004B3911" w:rsidP="004B3911">
      <w:pPr>
        <w:rPr>
          <w:sz w:val="24"/>
        </w:rPr>
      </w:pPr>
    </w:p>
    <w:p w:rsidR="00C62B1D" w:rsidRDefault="00C62B1D" w:rsidP="004B3911">
      <w:pPr>
        <w:rPr>
          <w:sz w:val="24"/>
        </w:rPr>
      </w:pPr>
    </w:p>
    <w:p w:rsidR="0060735F" w:rsidRPr="00DA69A7" w:rsidRDefault="0060735F" w:rsidP="004B3911">
      <w:pPr>
        <w:rPr>
          <w:sz w:val="24"/>
        </w:rPr>
      </w:pPr>
    </w:p>
    <w:tbl>
      <w:tblPr>
        <w:tblStyle w:val="TableGrid"/>
        <w:tblW w:w="0" w:type="auto"/>
        <w:tblLook w:val="04A0" w:firstRow="1" w:lastRow="0" w:firstColumn="1" w:lastColumn="0" w:noHBand="0" w:noVBand="1"/>
      </w:tblPr>
      <w:tblGrid>
        <w:gridCol w:w="2628"/>
        <w:gridCol w:w="216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sidRPr="00DA69A7">
              <w:rPr>
                <w:sz w:val="24"/>
                <w:szCs w:val="24"/>
              </w:rPr>
              <w:t>Character 8:</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547"/>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bl>
    <w:p w:rsidR="004B3911" w:rsidRDefault="004B3911" w:rsidP="004B3911">
      <w:pPr>
        <w:pStyle w:val="Heading1"/>
      </w:pPr>
    </w:p>
    <w:p w:rsidR="004B3911" w:rsidRDefault="004B3911" w:rsidP="004B3911"/>
    <w:tbl>
      <w:tblPr>
        <w:tblStyle w:val="TableGrid"/>
        <w:tblW w:w="0" w:type="auto"/>
        <w:tblLook w:val="04A0" w:firstRow="1" w:lastRow="0" w:firstColumn="1" w:lastColumn="0" w:noHBand="0" w:noVBand="1"/>
      </w:tblPr>
      <w:tblGrid>
        <w:gridCol w:w="2628"/>
        <w:gridCol w:w="216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Pr>
                <w:sz w:val="24"/>
                <w:szCs w:val="24"/>
              </w:rPr>
              <w:t>Character 9</w:t>
            </w:r>
            <w:r w:rsidRPr="00DA69A7">
              <w:rPr>
                <w:sz w:val="24"/>
                <w:szCs w:val="24"/>
              </w:rPr>
              <w:t>:</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817"/>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bl>
    <w:p w:rsidR="004B3911" w:rsidRPr="004B3911" w:rsidRDefault="004B3911" w:rsidP="004B3911"/>
    <w:p w:rsidR="004B3911" w:rsidRPr="004B3911" w:rsidRDefault="004B3911" w:rsidP="004B3911"/>
    <w:p w:rsidR="004B3911" w:rsidRDefault="004B3911" w:rsidP="004B3911"/>
    <w:p w:rsidR="004B3911" w:rsidRPr="004B3911" w:rsidRDefault="004B3911" w:rsidP="004B3911"/>
    <w:tbl>
      <w:tblPr>
        <w:tblStyle w:val="TableGrid"/>
        <w:tblW w:w="0" w:type="auto"/>
        <w:tblLook w:val="04A0" w:firstRow="1" w:lastRow="0" w:firstColumn="1" w:lastColumn="0" w:noHBand="0" w:noVBand="1"/>
      </w:tblPr>
      <w:tblGrid>
        <w:gridCol w:w="2628"/>
        <w:gridCol w:w="2160"/>
        <w:gridCol w:w="2394"/>
        <w:gridCol w:w="2394"/>
      </w:tblGrid>
      <w:tr w:rsidR="004B3911" w:rsidRPr="00DA69A7" w:rsidTr="00A71587">
        <w:tc>
          <w:tcPr>
            <w:tcW w:w="9576" w:type="dxa"/>
            <w:gridSpan w:val="4"/>
            <w:vAlign w:val="center"/>
          </w:tcPr>
          <w:p w:rsidR="004B3911" w:rsidRPr="00DA69A7" w:rsidRDefault="004B3911" w:rsidP="00A71587">
            <w:pPr>
              <w:jc w:val="center"/>
              <w:rPr>
                <w:sz w:val="24"/>
                <w:szCs w:val="24"/>
              </w:rPr>
            </w:pPr>
            <w:r>
              <w:rPr>
                <w:sz w:val="24"/>
                <w:szCs w:val="24"/>
              </w:rPr>
              <w:t>Character 10</w:t>
            </w:r>
            <w:r w:rsidRPr="00DA69A7">
              <w:rPr>
                <w:sz w:val="24"/>
                <w:szCs w:val="24"/>
              </w:rPr>
              <w:t>:</w:t>
            </w:r>
          </w:p>
        </w:tc>
      </w:tr>
      <w:tr w:rsidR="004B3911" w:rsidRPr="00DA69A7" w:rsidTr="00A71587">
        <w:tc>
          <w:tcPr>
            <w:tcW w:w="2628" w:type="dxa"/>
          </w:tcPr>
          <w:p w:rsidR="004B3911" w:rsidRPr="00DA69A7" w:rsidRDefault="004B3911" w:rsidP="00A71587">
            <w:pPr>
              <w:rPr>
                <w:sz w:val="24"/>
                <w:szCs w:val="24"/>
              </w:rPr>
            </w:pPr>
            <w:r w:rsidRPr="00DA69A7">
              <w:rPr>
                <w:sz w:val="24"/>
                <w:szCs w:val="24"/>
              </w:rPr>
              <w:t>Look</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Style</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Coloring</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Build</w:t>
            </w:r>
          </w:p>
        </w:tc>
        <w:tc>
          <w:tcPr>
            <w:tcW w:w="2160" w:type="dxa"/>
            <w:vAlign w:val="center"/>
          </w:tcPr>
          <w:p w:rsidR="004B3911" w:rsidRPr="00DA69A7" w:rsidRDefault="004B3911" w:rsidP="00A71587">
            <w:pPr>
              <w:jc w:val="center"/>
              <w:rPr>
                <w:sz w:val="24"/>
                <w:szCs w:val="24"/>
              </w:rPr>
            </w:pPr>
            <w:r>
              <w:rPr>
                <w:sz w:val="24"/>
                <w:szCs w:val="24"/>
              </w:rPr>
              <w:t>Dislike</w:t>
            </w:r>
          </w:p>
        </w:tc>
        <w:tc>
          <w:tcPr>
            <w:tcW w:w="2394" w:type="dxa"/>
            <w:vAlign w:val="center"/>
          </w:tcPr>
          <w:p w:rsidR="004B3911" w:rsidRPr="00DA69A7" w:rsidRDefault="004B3911" w:rsidP="00A71587">
            <w:pPr>
              <w:jc w:val="center"/>
              <w:rPr>
                <w:sz w:val="24"/>
                <w:szCs w:val="24"/>
              </w:rPr>
            </w:pPr>
            <w:r>
              <w:rPr>
                <w:sz w:val="24"/>
                <w:szCs w:val="24"/>
              </w:rPr>
              <w:t>Neutral</w:t>
            </w:r>
          </w:p>
        </w:tc>
        <w:tc>
          <w:tcPr>
            <w:tcW w:w="2394" w:type="dxa"/>
            <w:vAlign w:val="center"/>
          </w:tcPr>
          <w:p w:rsidR="004B3911" w:rsidRPr="00DA69A7" w:rsidRDefault="004B3911" w:rsidP="00A71587">
            <w:pPr>
              <w:jc w:val="center"/>
              <w:rPr>
                <w:sz w:val="24"/>
                <w:szCs w:val="24"/>
              </w:rPr>
            </w:pPr>
            <w:r>
              <w:rPr>
                <w:sz w:val="24"/>
                <w:szCs w:val="24"/>
              </w:rPr>
              <w:t>Like</w:t>
            </w:r>
          </w:p>
        </w:tc>
      </w:tr>
      <w:tr w:rsidR="004B3911" w:rsidRPr="00DA69A7" w:rsidTr="00A71587">
        <w:tc>
          <w:tcPr>
            <w:tcW w:w="2628" w:type="dxa"/>
          </w:tcPr>
          <w:p w:rsidR="004B3911" w:rsidRPr="00DA69A7" w:rsidRDefault="004B3911" w:rsidP="00A71587">
            <w:pPr>
              <w:rPr>
                <w:sz w:val="24"/>
                <w:szCs w:val="24"/>
              </w:rPr>
            </w:pPr>
            <w:r w:rsidRPr="00DA69A7">
              <w:rPr>
                <w:sz w:val="24"/>
                <w:szCs w:val="24"/>
              </w:rPr>
              <w:t xml:space="preserve">Suggested Name: </w:t>
            </w:r>
          </w:p>
        </w:tc>
        <w:tc>
          <w:tcPr>
            <w:tcW w:w="6948" w:type="dxa"/>
            <w:gridSpan w:val="3"/>
          </w:tcPr>
          <w:p w:rsidR="004B3911" w:rsidRPr="00DA69A7" w:rsidRDefault="004B3911" w:rsidP="00A71587">
            <w:pPr>
              <w:rPr>
                <w:sz w:val="24"/>
                <w:szCs w:val="24"/>
              </w:rPr>
            </w:pPr>
          </w:p>
        </w:tc>
      </w:tr>
      <w:tr w:rsidR="004B3911" w:rsidRPr="00DA69A7" w:rsidTr="00A71587">
        <w:tc>
          <w:tcPr>
            <w:tcW w:w="2628" w:type="dxa"/>
          </w:tcPr>
          <w:p w:rsidR="004B3911" w:rsidRPr="00DA69A7" w:rsidRDefault="004B3911" w:rsidP="00A71587">
            <w:pPr>
              <w:rPr>
                <w:sz w:val="24"/>
                <w:szCs w:val="24"/>
              </w:rPr>
            </w:pPr>
            <w:r>
              <w:rPr>
                <w:sz w:val="24"/>
                <w:szCs w:val="24"/>
              </w:rPr>
              <w:t>How should they sound?</w:t>
            </w:r>
          </w:p>
        </w:tc>
        <w:tc>
          <w:tcPr>
            <w:tcW w:w="6948" w:type="dxa"/>
            <w:gridSpan w:val="3"/>
          </w:tcPr>
          <w:p w:rsidR="004B3911" w:rsidRPr="00DA69A7" w:rsidRDefault="004B3911" w:rsidP="00A71587">
            <w:pPr>
              <w:rPr>
                <w:sz w:val="24"/>
                <w:szCs w:val="24"/>
              </w:rPr>
            </w:pPr>
          </w:p>
        </w:tc>
      </w:tr>
      <w:tr w:rsidR="004B3911" w:rsidRPr="00DA69A7" w:rsidTr="00A71587">
        <w:trPr>
          <w:trHeight w:val="1943"/>
        </w:trPr>
        <w:tc>
          <w:tcPr>
            <w:tcW w:w="2628" w:type="dxa"/>
          </w:tcPr>
          <w:p w:rsidR="004B3911" w:rsidRDefault="004B3911" w:rsidP="00A71587">
            <w:pPr>
              <w:rPr>
                <w:sz w:val="24"/>
                <w:szCs w:val="24"/>
              </w:rPr>
            </w:pPr>
            <w:r>
              <w:rPr>
                <w:sz w:val="24"/>
                <w:szCs w:val="24"/>
              </w:rPr>
              <w:t>Comments</w:t>
            </w:r>
          </w:p>
        </w:tc>
        <w:tc>
          <w:tcPr>
            <w:tcW w:w="6948" w:type="dxa"/>
            <w:gridSpan w:val="3"/>
          </w:tcPr>
          <w:p w:rsidR="004B3911" w:rsidRPr="00DA69A7" w:rsidRDefault="004B3911" w:rsidP="00A71587">
            <w:pPr>
              <w:rPr>
                <w:sz w:val="24"/>
                <w:szCs w:val="24"/>
              </w:rPr>
            </w:pPr>
          </w:p>
        </w:tc>
      </w:tr>
    </w:tbl>
    <w:p w:rsidR="00A71587" w:rsidRPr="001E465C" w:rsidRDefault="00A71587" w:rsidP="004B3911">
      <w:pPr>
        <w:pStyle w:val="CM1"/>
        <w:rPr>
          <w:rFonts w:asciiTheme="minorHAnsi" w:hAnsiTheme="minorHAnsi" w:cs="Courier New"/>
          <w:b/>
        </w:rPr>
      </w:pPr>
    </w:p>
    <w:sectPr w:rsidR="00A71587" w:rsidRPr="001E465C" w:rsidSect="00553A9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BC71D4"/>
    <w:multiLevelType w:val="hybridMultilevel"/>
    <w:tmpl w:val="AC9A20D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28735B"/>
    <w:multiLevelType w:val="hybridMultilevel"/>
    <w:tmpl w:val="64940A2C"/>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60CC37F5"/>
    <w:multiLevelType w:val="hybridMultilevel"/>
    <w:tmpl w:val="32BA5B8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C216A2"/>
    <w:multiLevelType w:val="hybridMultilevel"/>
    <w:tmpl w:val="280823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1"/>
  </w:num>
  <w:num w:numId="3">
    <w:abstractNumId w:val="24"/>
  </w:num>
  <w:num w:numId="4">
    <w:abstractNumId w:val="16"/>
  </w:num>
  <w:num w:numId="5">
    <w:abstractNumId w:val="10"/>
  </w:num>
  <w:num w:numId="6">
    <w:abstractNumId w:val="7"/>
  </w:num>
  <w:num w:numId="7">
    <w:abstractNumId w:val="3"/>
  </w:num>
  <w:num w:numId="8">
    <w:abstractNumId w:val="4"/>
  </w:num>
  <w:num w:numId="9">
    <w:abstractNumId w:val="25"/>
  </w:num>
  <w:num w:numId="10">
    <w:abstractNumId w:val="9"/>
  </w:num>
  <w:num w:numId="11">
    <w:abstractNumId w:val="0"/>
  </w:num>
  <w:num w:numId="12">
    <w:abstractNumId w:val="22"/>
  </w:num>
  <w:num w:numId="13">
    <w:abstractNumId w:val="13"/>
  </w:num>
  <w:num w:numId="14">
    <w:abstractNumId w:val="5"/>
  </w:num>
  <w:num w:numId="15">
    <w:abstractNumId w:val="14"/>
  </w:num>
  <w:num w:numId="16">
    <w:abstractNumId w:val="20"/>
  </w:num>
  <w:num w:numId="17">
    <w:abstractNumId w:val="23"/>
  </w:num>
  <w:num w:numId="18">
    <w:abstractNumId w:val="2"/>
  </w:num>
  <w:num w:numId="19">
    <w:abstractNumId w:val="1"/>
  </w:num>
  <w:num w:numId="20">
    <w:abstractNumId w:val="17"/>
  </w:num>
  <w:num w:numId="21">
    <w:abstractNumId w:val="11"/>
  </w:num>
  <w:num w:numId="22">
    <w:abstractNumId w:val="12"/>
  </w:num>
  <w:num w:numId="23">
    <w:abstractNumId w:val="8"/>
  </w:num>
  <w:num w:numId="24">
    <w:abstractNumId w:val="15"/>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10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78"/>
    <w:rsid w:val="00071A67"/>
    <w:rsid w:val="000B4CA7"/>
    <w:rsid w:val="000B72A1"/>
    <w:rsid w:val="001E465C"/>
    <w:rsid w:val="003966AB"/>
    <w:rsid w:val="003B0A49"/>
    <w:rsid w:val="00482346"/>
    <w:rsid w:val="004B3911"/>
    <w:rsid w:val="00553A9B"/>
    <w:rsid w:val="00594351"/>
    <w:rsid w:val="0060735F"/>
    <w:rsid w:val="00680D4C"/>
    <w:rsid w:val="006A7BD5"/>
    <w:rsid w:val="006B292C"/>
    <w:rsid w:val="0078750E"/>
    <w:rsid w:val="007C56A0"/>
    <w:rsid w:val="00A71587"/>
    <w:rsid w:val="00A97076"/>
    <w:rsid w:val="00B3785B"/>
    <w:rsid w:val="00C62B1D"/>
    <w:rsid w:val="00D32D7A"/>
    <w:rsid w:val="00EE750C"/>
    <w:rsid w:val="00F14ED6"/>
    <w:rsid w:val="00F434A9"/>
    <w:rsid w:val="00FE12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4B3911"/>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59"/>
    <w:rsid w:val="000B72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3911"/>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4B3911"/>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59"/>
    <w:rsid w:val="000B72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391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1641</Words>
  <Characters>9360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Leigh A. Willis</cp:lastModifiedBy>
  <cp:revision>2</cp:revision>
  <dcterms:created xsi:type="dcterms:W3CDTF">2013-02-04T16:43:00Z</dcterms:created>
  <dcterms:modified xsi:type="dcterms:W3CDTF">2013-02-04T16:43:00Z</dcterms:modified>
</cp:coreProperties>
</file>