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A8" w:rsidRPr="004742CD" w:rsidRDefault="003129A8" w:rsidP="003129A8">
      <w:pPr>
        <w:shd w:val="clear" w:color="auto" w:fill="FFFFFF"/>
        <w:spacing w:after="0" w:line="240" w:lineRule="auto"/>
        <w:jc w:val="center"/>
        <w:rPr>
          <w:rFonts w:eastAsia="Times New Roman" w:cstheme="minorHAnsi"/>
          <w:b/>
          <w:bCs/>
          <w:u w:val="single"/>
        </w:rPr>
      </w:pPr>
      <w:r w:rsidRPr="004742CD">
        <w:rPr>
          <w:b/>
          <w:szCs w:val="20"/>
          <w:u w:val="single"/>
        </w:rPr>
        <w:t>Non-Substantive Change Request to the Office of Management and Budget</w:t>
      </w:r>
    </w:p>
    <w:p w:rsidR="00467D9F" w:rsidRDefault="00467D9F" w:rsidP="003129A8">
      <w:pPr>
        <w:spacing w:after="0"/>
      </w:pPr>
    </w:p>
    <w:p w:rsidR="003129A8" w:rsidRDefault="003129A8" w:rsidP="003129A8">
      <w:pPr>
        <w:shd w:val="clear" w:color="auto" w:fill="FFFFFF"/>
        <w:spacing w:after="0" w:line="240" w:lineRule="auto"/>
        <w:rPr>
          <w:rFonts w:eastAsia="Times New Roman" w:cstheme="minorHAnsi"/>
          <w:bCs/>
        </w:rPr>
      </w:pPr>
      <w:r>
        <w:rPr>
          <w:rFonts w:eastAsia="Times New Roman" w:cstheme="minorHAnsi"/>
          <w:bCs/>
        </w:rPr>
        <w:t>The Census Burea</w:t>
      </w:r>
      <w:r w:rsidR="00C311EA">
        <w:rPr>
          <w:rFonts w:eastAsia="Times New Roman" w:cstheme="minorHAnsi"/>
          <w:bCs/>
        </w:rPr>
        <w:t xml:space="preserve">u is requesting approval </w:t>
      </w:r>
      <w:r>
        <w:rPr>
          <w:rFonts w:eastAsia="Times New Roman" w:cstheme="minorHAnsi"/>
          <w:bCs/>
        </w:rPr>
        <w:t xml:space="preserve">related to the Annual Survey of Public Employment </w:t>
      </w:r>
      <w:r w:rsidR="001C4C4D">
        <w:rPr>
          <w:rFonts w:eastAsia="Times New Roman" w:cstheme="minorHAnsi"/>
          <w:bCs/>
        </w:rPr>
        <w:t xml:space="preserve">&amp; </w:t>
      </w:r>
      <w:r w:rsidR="00C311EA">
        <w:rPr>
          <w:rFonts w:eastAsia="Times New Roman" w:cstheme="minorHAnsi"/>
          <w:bCs/>
        </w:rPr>
        <w:t xml:space="preserve">Payroll </w:t>
      </w:r>
      <w:r w:rsidR="00E5794E">
        <w:rPr>
          <w:rFonts w:eastAsia="Times New Roman" w:cstheme="minorHAnsi"/>
          <w:bCs/>
        </w:rPr>
        <w:t xml:space="preserve">(ASPEP) </w:t>
      </w:r>
      <w:r w:rsidR="00C311EA">
        <w:rPr>
          <w:rFonts w:eastAsia="Times New Roman" w:cstheme="minorHAnsi"/>
          <w:bCs/>
        </w:rPr>
        <w:t xml:space="preserve">forms (0607-0452) to split the </w:t>
      </w:r>
      <w:r w:rsidR="003A5979">
        <w:rPr>
          <w:rFonts w:eastAsia="Times New Roman" w:cstheme="minorHAnsi"/>
          <w:bCs/>
        </w:rPr>
        <w:t xml:space="preserve">units which receive the </w:t>
      </w:r>
      <w:r w:rsidR="00C311EA">
        <w:rPr>
          <w:rFonts w:eastAsia="Times New Roman" w:cstheme="minorHAnsi"/>
          <w:bCs/>
        </w:rPr>
        <w:t xml:space="preserve">current (E-6) </w:t>
      </w:r>
      <w:r w:rsidR="00F32C88">
        <w:rPr>
          <w:rFonts w:eastAsia="Times New Roman" w:cstheme="minorHAnsi"/>
          <w:bCs/>
        </w:rPr>
        <w:t xml:space="preserve">School Systems form </w:t>
      </w:r>
      <w:r w:rsidR="00C311EA">
        <w:rPr>
          <w:rFonts w:eastAsia="Times New Roman" w:cstheme="minorHAnsi"/>
          <w:bCs/>
        </w:rPr>
        <w:t xml:space="preserve">into three </w:t>
      </w:r>
      <w:r w:rsidR="00486C3C">
        <w:rPr>
          <w:rFonts w:eastAsia="Times New Roman" w:cstheme="minorHAnsi"/>
          <w:bCs/>
        </w:rPr>
        <w:t xml:space="preserve">groups, with </w:t>
      </w:r>
      <w:r w:rsidR="003A5979">
        <w:rPr>
          <w:rFonts w:eastAsia="Times New Roman" w:cstheme="minorHAnsi"/>
          <w:bCs/>
        </w:rPr>
        <w:t xml:space="preserve">each </w:t>
      </w:r>
      <w:r w:rsidR="00486C3C">
        <w:rPr>
          <w:rFonts w:eastAsia="Times New Roman" w:cstheme="minorHAnsi"/>
          <w:bCs/>
        </w:rPr>
        <w:t xml:space="preserve">group receiving </w:t>
      </w:r>
      <w:r w:rsidR="003A5979">
        <w:rPr>
          <w:rFonts w:eastAsia="Times New Roman" w:cstheme="minorHAnsi"/>
          <w:bCs/>
        </w:rPr>
        <w:t xml:space="preserve">a different </w:t>
      </w:r>
      <w:r w:rsidR="00C311EA">
        <w:rPr>
          <w:rFonts w:eastAsia="Times New Roman" w:cstheme="minorHAnsi"/>
          <w:bCs/>
        </w:rPr>
        <w:t xml:space="preserve">form.  The </w:t>
      </w:r>
      <w:r w:rsidR="00E5794E">
        <w:rPr>
          <w:rFonts w:eastAsia="Times New Roman" w:cstheme="minorHAnsi"/>
          <w:bCs/>
        </w:rPr>
        <w:t xml:space="preserve">split consists of </w:t>
      </w:r>
      <w:r w:rsidR="005A7E09">
        <w:rPr>
          <w:rFonts w:eastAsia="Times New Roman" w:cstheme="minorHAnsi"/>
          <w:bCs/>
        </w:rPr>
        <w:t xml:space="preserve">three types of schools the </w:t>
      </w:r>
      <w:r w:rsidR="000C643F">
        <w:rPr>
          <w:rFonts w:eastAsia="Times New Roman" w:cstheme="minorHAnsi"/>
          <w:bCs/>
        </w:rPr>
        <w:t xml:space="preserve">E-6 </w:t>
      </w:r>
      <w:r w:rsidR="005A7E09">
        <w:rPr>
          <w:rFonts w:eastAsia="Times New Roman" w:cstheme="minorHAnsi"/>
          <w:bCs/>
        </w:rPr>
        <w:t xml:space="preserve">form </w:t>
      </w:r>
      <w:r w:rsidR="00CF7683">
        <w:rPr>
          <w:rFonts w:eastAsia="Times New Roman" w:cstheme="minorHAnsi"/>
          <w:bCs/>
        </w:rPr>
        <w:t xml:space="preserve">currently </w:t>
      </w:r>
      <w:r w:rsidR="005A7E09">
        <w:rPr>
          <w:rFonts w:eastAsia="Times New Roman" w:cstheme="minorHAnsi"/>
          <w:bCs/>
        </w:rPr>
        <w:t>collects data for:</w:t>
      </w:r>
      <w:r w:rsidR="00E5794E">
        <w:rPr>
          <w:rFonts w:eastAsia="Times New Roman" w:cstheme="minorHAnsi"/>
          <w:bCs/>
        </w:rPr>
        <w:t xml:space="preserve"> Elementary &amp; Secondary </w:t>
      </w:r>
      <w:r w:rsidR="005A7E09">
        <w:rPr>
          <w:rFonts w:eastAsia="Times New Roman" w:cstheme="minorHAnsi"/>
          <w:bCs/>
        </w:rPr>
        <w:t>e</w:t>
      </w:r>
      <w:r w:rsidR="00E5794E">
        <w:rPr>
          <w:rFonts w:eastAsia="Times New Roman" w:cstheme="minorHAnsi"/>
          <w:bCs/>
        </w:rPr>
        <w:t>ducation</w:t>
      </w:r>
      <w:r w:rsidR="005A7E09">
        <w:rPr>
          <w:rFonts w:eastAsia="Times New Roman" w:cstheme="minorHAnsi"/>
          <w:bCs/>
        </w:rPr>
        <w:t>al programs, Post-Secondary educational programs, and schools that offer both kinds of educational programs</w:t>
      </w:r>
      <w:r w:rsidR="00E5794E">
        <w:rPr>
          <w:rFonts w:eastAsia="Times New Roman" w:cstheme="minorHAnsi"/>
          <w:bCs/>
        </w:rPr>
        <w:t xml:space="preserve">.  </w:t>
      </w:r>
      <w:r w:rsidR="000C643F">
        <w:rPr>
          <w:rFonts w:eastAsia="Times New Roman" w:cstheme="minorHAnsi"/>
          <w:bCs/>
        </w:rPr>
        <w:t xml:space="preserve">The proposed change would </w:t>
      </w:r>
      <w:r w:rsidR="003569FC">
        <w:rPr>
          <w:rFonts w:eastAsia="Times New Roman" w:cstheme="minorHAnsi"/>
          <w:bCs/>
        </w:rPr>
        <w:t>create two new forms</w:t>
      </w:r>
      <w:r w:rsidR="000C643F">
        <w:rPr>
          <w:rFonts w:eastAsia="Times New Roman" w:cstheme="minorHAnsi"/>
          <w:bCs/>
        </w:rPr>
        <w:t xml:space="preserve"> for two types of schools</w:t>
      </w:r>
      <w:r w:rsidR="003569FC">
        <w:rPr>
          <w:rFonts w:eastAsia="Times New Roman" w:cstheme="minorHAnsi"/>
          <w:bCs/>
        </w:rPr>
        <w:t xml:space="preserve">: Elementary &amp; Secondary Education (E-8) and College </w:t>
      </w:r>
      <w:r w:rsidR="006356C7">
        <w:rPr>
          <w:rFonts w:eastAsia="Times New Roman" w:cstheme="minorHAnsi"/>
          <w:bCs/>
        </w:rPr>
        <w:t>&amp;</w:t>
      </w:r>
      <w:r w:rsidR="003569FC">
        <w:rPr>
          <w:rFonts w:eastAsia="Times New Roman" w:cstheme="minorHAnsi"/>
          <w:bCs/>
        </w:rPr>
        <w:t xml:space="preserve"> Other Postsecondary Education (E-10).</w:t>
      </w:r>
      <w:r w:rsidR="003A5979">
        <w:rPr>
          <w:rFonts w:eastAsia="Times New Roman" w:cstheme="minorHAnsi"/>
          <w:bCs/>
        </w:rPr>
        <w:t xml:space="preserve">  The E-6 form will remain for the schools that offer both kinds of educational programs.</w:t>
      </w:r>
      <w:r w:rsidR="000C643F">
        <w:rPr>
          <w:rFonts w:eastAsia="Times New Roman" w:cstheme="minorHAnsi"/>
          <w:bCs/>
        </w:rPr>
        <w:t xml:space="preserve">  Although </w:t>
      </w:r>
      <w:r w:rsidR="00486C3C">
        <w:rPr>
          <w:rFonts w:eastAsia="Times New Roman" w:cstheme="minorHAnsi"/>
          <w:bCs/>
        </w:rPr>
        <w:t xml:space="preserve">the Census Bureau is proposing </w:t>
      </w:r>
      <w:r w:rsidR="004D7F53">
        <w:rPr>
          <w:rFonts w:eastAsia="Times New Roman" w:cstheme="minorHAnsi"/>
          <w:bCs/>
        </w:rPr>
        <w:t xml:space="preserve">two </w:t>
      </w:r>
      <w:r w:rsidR="00486C3C">
        <w:rPr>
          <w:rFonts w:eastAsia="Times New Roman" w:cstheme="minorHAnsi"/>
          <w:bCs/>
        </w:rPr>
        <w:t xml:space="preserve">new forms, this would not increase the respondent burden.  The units receiving a new form are receiving </w:t>
      </w:r>
      <w:r w:rsidR="00F92D48">
        <w:rPr>
          <w:rFonts w:eastAsia="Times New Roman" w:cstheme="minorHAnsi"/>
          <w:bCs/>
        </w:rPr>
        <w:t xml:space="preserve">a new, </w:t>
      </w:r>
      <w:r w:rsidR="00486C3C">
        <w:rPr>
          <w:rFonts w:eastAsia="Times New Roman" w:cstheme="minorHAnsi"/>
          <w:bCs/>
        </w:rPr>
        <w:t>shorter form in place of the existing E-6.</w:t>
      </w:r>
    </w:p>
    <w:p w:rsidR="00E5794E" w:rsidRDefault="00E5794E" w:rsidP="003129A8">
      <w:pPr>
        <w:shd w:val="clear" w:color="auto" w:fill="FFFFFF"/>
        <w:spacing w:after="0" w:line="240" w:lineRule="auto"/>
        <w:rPr>
          <w:rFonts w:eastAsia="Times New Roman" w:cstheme="minorHAnsi"/>
          <w:bCs/>
        </w:rPr>
      </w:pPr>
    </w:p>
    <w:p w:rsidR="004A472B" w:rsidRDefault="00CF7683" w:rsidP="003129A8">
      <w:pPr>
        <w:shd w:val="clear" w:color="auto" w:fill="FFFFFF"/>
        <w:spacing w:after="0" w:line="240" w:lineRule="auto"/>
        <w:rPr>
          <w:rFonts w:eastAsia="Times New Roman" w:cstheme="minorHAnsi"/>
          <w:bCs/>
        </w:rPr>
      </w:pPr>
      <w:r>
        <w:rPr>
          <w:rFonts w:eastAsia="Times New Roman" w:cstheme="minorHAnsi"/>
          <w:bCs/>
        </w:rPr>
        <w:t xml:space="preserve">Cognitive testing for the ASPEP forms </w:t>
      </w:r>
      <w:r w:rsidR="008C61F1">
        <w:rPr>
          <w:rFonts w:eastAsia="Times New Roman" w:cstheme="minorHAnsi"/>
          <w:bCs/>
        </w:rPr>
        <w:t xml:space="preserve">took place </w:t>
      </w:r>
      <w:r>
        <w:rPr>
          <w:rFonts w:eastAsia="Times New Roman" w:cstheme="minorHAnsi"/>
          <w:bCs/>
        </w:rPr>
        <w:t>in March and June of 2012</w:t>
      </w:r>
      <w:r w:rsidR="008C61F1">
        <w:rPr>
          <w:rFonts w:eastAsia="Times New Roman" w:cstheme="minorHAnsi"/>
          <w:bCs/>
        </w:rPr>
        <w:t xml:space="preserve">.  During the cognitive testing, interviewers </w:t>
      </w:r>
      <w:r w:rsidR="00E5794E">
        <w:rPr>
          <w:rFonts w:eastAsia="Times New Roman" w:cstheme="minorHAnsi"/>
          <w:bCs/>
        </w:rPr>
        <w:t xml:space="preserve">received </w:t>
      </w:r>
      <w:r w:rsidR="008C61F1">
        <w:rPr>
          <w:rFonts w:eastAsia="Times New Roman" w:cstheme="minorHAnsi"/>
          <w:bCs/>
        </w:rPr>
        <w:t xml:space="preserve">several </w:t>
      </w:r>
      <w:r w:rsidR="00E5794E">
        <w:rPr>
          <w:rFonts w:eastAsia="Times New Roman" w:cstheme="minorHAnsi"/>
          <w:bCs/>
        </w:rPr>
        <w:t xml:space="preserve">comments from </w:t>
      </w:r>
      <w:r w:rsidR="008C61F1">
        <w:rPr>
          <w:rFonts w:eastAsia="Times New Roman" w:cstheme="minorHAnsi"/>
          <w:bCs/>
        </w:rPr>
        <w:t xml:space="preserve">multiple </w:t>
      </w:r>
      <w:r w:rsidR="00E5794E">
        <w:rPr>
          <w:rFonts w:eastAsia="Times New Roman" w:cstheme="minorHAnsi"/>
          <w:bCs/>
        </w:rPr>
        <w:t>resp</w:t>
      </w:r>
      <w:r w:rsidR="00277957">
        <w:rPr>
          <w:rFonts w:eastAsia="Times New Roman" w:cstheme="minorHAnsi"/>
          <w:bCs/>
        </w:rPr>
        <w:t>on</w:t>
      </w:r>
      <w:r w:rsidR="008C61F1">
        <w:rPr>
          <w:rFonts w:eastAsia="Times New Roman" w:cstheme="minorHAnsi"/>
          <w:bCs/>
        </w:rPr>
        <w:t>dents concerning the E-6 form.  The comments concerned the length of the form, specifically</w:t>
      </w:r>
      <w:r w:rsidR="006E7503">
        <w:rPr>
          <w:rFonts w:eastAsia="Times New Roman" w:cstheme="minorHAnsi"/>
          <w:bCs/>
        </w:rPr>
        <w:t>, the number of pages that were inapplicable to the interviewees’ school system.</w:t>
      </w:r>
      <w:r w:rsidR="00D12472">
        <w:rPr>
          <w:rStyle w:val="FootnoteReference"/>
          <w:rFonts w:eastAsia="Times New Roman" w:cstheme="minorHAnsi"/>
          <w:bCs/>
        </w:rPr>
        <w:footnoteReference w:id="1"/>
      </w:r>
      <w:r w:rsidR="006E7503">
        <w:rPr>
          <w:rFonts w:eastAsia="Times New Roman" w:cstheme="minorHAnsi"/>
          <w:bCs/>
        </w:rPr>
        <w:t xml:space="preserve">  </w:t>
      </w:r>
      <w:r w:rsidR="004A472B">
        <w:rPr>
          <w:rFonts w:eastAsia="Times New Roman" w:cstheme="minorHAnsi"/>
          <w:bCs/>
        </w:rPr>
        <w:t xml:space="preserve">Survey analysts have heard the same concerns from respondents while helping respondents complete the E-6 form.  Additional help was required since </w:t>
      </w:r>
      <w:r w:rsidR="00426C15">
        <w:rPr>
          <w:rFonts w:eastAsia="Times New Roman" w:cstheme="minorHAnsi"/>
          <w:bCs/>
        </w:rPr>
        <w:t xml:space="preserve">many respondent errors </w:t>
      </w:r>
      <w:r w:rsidR="004A472B">
        <w:rPr>
          <w:rFonts w:eastAsia="Times New Roman" w:cstheme="minorHAnsi"/>
          <w:bCs/>
        </w:rPr>
        <w:t xml:space="preserve">were found </w:t>
      </w:r>
      <w:r w:rsidR="00426C15">
        <w:rPr>
          <w:rFonts w:eastAsia="Times New Roman" w:cstheme="minorHAnsi"/>
          <w:bCs/>
        </w:rPr>
        <w:t>on the E-6 form</w:t>
      </w:r>
      <w:r w:rsidR="004A472B">
        <w:rPr>
          <w:rFonts w:eastAsia="Times New Roman" w:cstheme="minorHAnsi"/>
          <w:bCs/>
        </w:rPr>
        <w:t xml:space="preserve">.  The most common error </w:t>
      </w:r>
      <w:r w:rsidR="00BA1F27">
        <w:rPr>
          <w:rFonts w:eastAsia="Times New Roman" w:cstheme="minorHAnsi"/>
          <w:bCs/>
        </w:rPr>
        <w:t xml:space="preserve">was </w:t>
      </w:r>
      <w:r w:rsidR="009778A8">
        <w:rPr>
          <w:rFonts w:eastAsia="Times New Roman" w:cstheme="minorHAnsi"/>
          <w:bCs/>
        </w:rPr>
        <w:t>data</w:t>
      </w:r>
      <w:r w:rsidR="00426C15">
        <w:rPr>
          <w:rFonts w:eastAsia="Times New Roman" w:cstheme="minorHAnsi"/>
          <w:bCs/>
        </w:rPr>
        <w:t xml:space="preserve"> </w:t>
      </w:r>
      <w:r w:rsidR="009778A8">
        <w:rPr>
          <w:rFonts w:eastAsia="Times New Roman" w:cstheme="minorHAnsi"/>
          <w:bCs/>
        </w:rPr>
        <w:t xml:space="preserve">for </w:t>
      </w:r>
      <w:r w:rsidR="00426C15">
        <w:rPr>
          <w:rFonts w:eastAsia="Times New Roman" w:cstheme="minorHAnsi"/>
          <w:bCs/>
        </w:rPr>
        <w:t xml:space="preserve">adult educational programs administered by elementary and secondary schools </w:t>
      </w:r>
      <w:r w:rsidR="001611E4">
        <w:rPr>
          <w:rFonts w:eastAsia="Times New Roman" w:cstheme="minorHAnsi"/>
          <w:bCs/>
        </w:rPr>
        <w:t xml:space="preserve">was incorrectly </w:t>
      </w:r>
      <w:r w:rsidR="00426C15">
        <w:rPr>
          <w:rFonts w:eastAsia="Times New Roman" w:cstheme="minorHAnsi"/>
          <w:bCs/>
        </w:rPr>
        <w:t xml:space="preserve">reported </w:t>
      </w:r>
      <w:r w:rsidR="009778A8">
        <w:rPr>
          <w:rFonts w:eastAsia="Times New Roman" w:cstheme="minorHAnsi"/>
          <w:bCs/>
        </w:rPr>
        <w:t>under the post-secondary educational programs instead of under the elementary and secondary educational programs.</w:t>
      </w:r>
    </w:p>
    <w:p w:rsidR="001670C9" w:rsidRDefault="001670C9" w:rsidP="003129A8">
      <w:pPr>
        <w:shd w:val="clear" w:color="auto" w:fill="FFFFFF"/>
        <w:spacing w:after="0" w:line="240" w:lineRule="auto"/>
        <w:rPr>
          <w:rFonts w:eastAsia="Times New Roman" w:cstheme="minorHAnsi"/>
          <w:bCs/>
        </w:rPr>
      </w:pPr>
    </w:p>
    <w:p w:rsidR="00F70736" w:rsidRDefault="00F70736" w:rsidP="003129A8">
      <w:pPr>
        <w:shd w:val="clear" w:color="auto" w:fill="FFFFFF"/>
        <w:spacing w:after="0" w:line="240" w:lineRule="auto"/>
        <w:rPr>
          <w:rFonts w:eastAsia="Times New Roman" w:cstheme="minorHAnsi"/>
          <w:bCs/>
        </w:rPr>
      </w:pPr>
      <w:r>
        <w:rPr>
          <w:rFonts w:eastAsia="Times New Roman" w:cstheme="minorHAnsi"/>
          <w:bCs/>
        </w:rPr>
        <w:t xml:space="preserve">The Census Bureau conducted research on separating </w:t>
      </w:r>
      <w:r w:rsidR="00CE6A34">
        <w:rPr>
          <w:rFonts w:eastAsia="Times New Roman" w:cstheme="minorHAnsi"/>
          <w:bCs/>
        </w:rPr>
        <w:t xml:space="preserve">these government units into </w:t>
      </w:r>
      <w:r>
        <w:rPr>
          <w:rFonts w:eastAsia="Times New Roman" w:cstheme="minorHAnsi"/>
          <w:bCs/>
        </w:rPr>
        <w:t xml:space="preserve">three types of schools.  </w:t>
      </w:r>
      <w:r w:rsidR="00CE6A34">
        <w:rPr>
          <w:rFonts w:eastAsia="Times New Roman" w:cstheme="minorHAnsi"/>
          <w:bCs/>
        </w:rPr>
        <w:t xml:space="preserve">The </w:t>
      </w:r>
      <w:r w:rsidR="00622CDB">
        <w:rPr>
          <w:rFonts w:eastAsia="Times New Roman" w:cstheme="minorHAnsi"/>
          <w:bCs/>
        </w:rPr>
        <w:t xml:space="preserve">research indicated that through the common core of data collected by the Census Bureau for the National Center of Education Statistics (NCES) the information on the type of school was available.  The research </w:t>
      </w:r>
      <w:r w:rsidR="00CE6A34">
        <w:rPr>
          <w:rFonts w:eastAsia="Times New Roman" w:cstheme="minorHAnsi"/>
          <w:bCs/>
        </w:rPr>
        <w:t xml:space="preserve">also </w:t>
      </w:r>
      <w:r w:rsidR="00622CDB">
        <w:rPr>
          <w:rFonts w:eastAsia="Times New Roman" w:cstheme="minorHAnsi"/>
          <w:bCs/>
        </w:rPr>
        <w:t>showed that</w:t>
      </w:r>
      <w:r w:rsidR="00DE0F07">
        <w:rPr>
          <w:rFonts w:eastAsia="Times New Roman" w:cstheme="minorHAnsi"/>
          <w:bCs/>
        </w:rPr>
        <w:t xml:space="preserve"> some of this</w:t>
      </w:r>
      <w:r w:rsidR="00622CDB">
        <w:rPr>
          <w:rFonts w:eastAsia="Times New Roman" w:cstheme="minorHAnsi"/>
          <w:bCs/>
        </w:rPr>
        <w:t xml:space="preserve"> information was already in use by the survey in areas of sampling and imputation.</w:t>
      </w:r>
    </w:p>
    <w:p w:rsidR="007A7D73" w:rsidRDefault="007A7D73" w:rsidP="003129A8">
      <w:pPr>
        <w:shd w:val="clear" w:color="auto" w:fill="FFFFFF"/>
        <w:spacing w:after="0" w:line="240" w:lineRule="auto"/>
        <w:rPr>
          <w:rFonts w:eastAsia="Times New Roman" w:cstheme="minorHAnsi"/>
          <w:bCs/>
        </w:rPr>
      </w:pPr>
    </w:p>
    <w:p w:rsidR="00B20FD5" w:rsidRDefault="007A7D73" w:rsidP="003129A8">
      <w:pPr>
        <w:shd w:val="clear" w:color="auto" w:fill="FFFFFF"/>
        <w:spacing w:after="0" w:line="240" w:lineRule="auto"/>
      </w:pPr>
      <w:r>
        <w:rPr>
          <w:rFonts w:eastAsia="Times New Roman" w:cstheme="minorHAnsi"/>
          <w:bCs/>
        </w:rPr>
        <w:t xml:space="preserve">As of </w:t>
      </w:r>
      <w:r w:rsidR="00327FE6">
        <w:t>December 4,</w:t>
      </w:r>
      <w:r>
        <w:t xml:space="preserve"> 2012</w:t>
      </w:r>
      <w:r>
        <w:rPr>
          <w:rFonts w:eastAsia="Times New Roman" w:cstheme="minorHAnsi"/>
          <w:bCs/>
        </w:rPr>
        <w:t xml:space="preserve">, the ASPEP universe </w:t>
      </w:r>
      <w:r w:rsidR="00B22EBF">
        <w:rPr>
          <w:rFonts w:eastAsia="Times New Roman" w:cstheme="minorHAnsi"/>
          <w:bCs/>
        </w:rPr>
        <w:t>had 15,4</w:t>
      </w:r>
      <w:r w:rsidR="00327FE6">
        <w:rPr>
          <w:rFonts w:eastAsia="Times New Roman" w:cstheme="minorHAnsi"/>
          <w:bCs/>
        </w:rPr>
        <w:t>18</w:t>
      </w:r>
      <w:r w:rsidR="009735AC">
        <w:t xml:space="preserve"> local school units.</w:t>
      </w:r>
      <w:r w:rsidR="00B22EBF">
        <w:t xml:space="preserve"> </w:t>
      </w:r>
      <w:r w:rsidR="009735AC">
        <w:t xml:space="preserve"> </w:t>
      </w:r>
      <w:r w:rsidR="00B22EBF">
        <w:t xml:space="preserve">Of the </w:t>
      </w:r>
      <w:r w:rsidR="009735AC">
        <w:t>15,4</w:t>
      </w:r>
      <w:r w:rsidR="00327FE6">
        <w:t>18</w:t>
      </w:r>
      <w:r w:rsidR="009735AC">
        <w:t xml:space="preserve"> units,</w:t>
      </w:r>
      <w:r w:rsidR="00B22EBF">
        <w:t xml:space="preserve"> 616 are collected through several </w:t>
      </w:r>
      <w:r w:rsidR="009735AC">
        <w:t xml:space="preserve">electronic </w:t>
      </w:r>
      <w:r w:rsidR="00B22EBF">
        <w:t>central collection</w:t>
      </w:r>
      <w:r w:rsidR="009735AC">
        <w:t>s</w:t>
      </w:r>
      <w:r w:rsidR="00B22EBF">
        <w:t>.  These units do not receive an E-6 form.</w:t>
      </w:r>
      <w:r w:rsidR="00FD7416">
        <w:t xml:space="preserve">  The remaining 14,8</w:t>
      </w:r>
      <w:r w:rsidR="00327FE6">
        <w:t>02</w:t>
      </w:r>
      <w:r w:rsidR="00E20460">
        <w:t xml:space="preserve"> units received an E-6 form in 2012.</w:t>
      </w:r>
      <w:r w:rsidR="00383919">
        <w:t xml:space="preserve">  </w:t>
      </w:r>
      <w:r w:rsidR="00B20FD5">
        <w:t>Had we applied the proposed split to the 2012 universe, there would have been 213 E-6 units; 14,08</w:t>
      </w:r>
      <w:r w:rsidR="00A50983">
        <w:t>9 E-8 units; and 500 E-10 units.  The 2013 sample is estimated to have 63 E-6 units; 2,337 E-8 units; and 295 E-10 units.</w:t>
      </w:r>
      <w:r w:rsidR="00F92D48">
        <w:t xml:space="preserve">  These numbers show that only a small amount of schools offer both types of programs and therefore, will continu</w:t>
      </w:r>
      <w:r w:rsidR="00DA403B">
        <w:t>e to receive the E-6 form.  The majority of schools would receive the shor</w:t>
      </w:r>
      <w:r w:rsidR="004D7F53">
        <w:t>ter, proposed E-8 or E-10 form.</w:t>
      </w:r>
    </w:p>
    <w:p w:rsidR="00B20FD5" w:rsidRDefault="00B20FD5" w:rsidP="003129A8">
      <w:pPr>
        <w:shd w:val="clear" w:color="auto" w:fill="FFFFFF"/>
        <w:spacing w:after="0" w:line="240" w:lineRule="auto"/>
      </w:pPr>
    </w:p>
    <w:p w:rsidR="00CA36A3" w:rsidRDefault="00251165" w:rsidP="003129A8">
      <w:pPr>
        <w:shd w:val="clear" w:color="auto" w:fill="FFFFFF"/>
        <w:spacing w:after="0" w:line="240" w:lineRule="auto"/>
      </w:pPr>
      <w:r w:rsidRPr="00141A8C">
        <w:t xml:space="preserve">The current respondent burden should not change with the proposed </w:t>
      </w:r>
      <w:r w:rsidR="00DA403B">
        <w:t>forms</w:t>
      </w:r>
      <w:r w:rsidRPr="00141A8C">
        <w:t xml:space="preserve">.  </w:t>
      </w:r>
      <w:r w:rsidR="00A50983" w:rsidRPr="00141A8C">
        <w:t xml:space="preserve">While we cannot say </w:t>
      </w:r>
      <w:r w:rsidRPr="00141A8C">
        <w:t xml:space="preserve">with absolute certainty </w:t>
      </w:r>
      <w:r w:rsidR="00A50983" w:rsidRPr="00141A8C">
        <w:t xml:space="preserve">if the proposed </w:t>
      </w:r>
      <w:r w:rsidR="00DA403B">
        <w:t xml:space="preserve">forms </w:t>
      </w:r>
      <w:r w:rsidR="00A50983" w:rsidRPr="00141A8C">
        <w:t>w</w:t>
      </w:r>
      <w:r w:rsidR="00141A8C">
        <w:t>ill</w:t>
      </w:r>
      <w:r w:rsidR="00A50983" w:rsidRPr="00141A8C">
        <w:t xml:space="preserve"> lessen the average respondent burden, </w:t>
      </w:r>
      <w:r w:rsidR="00DA403B">
        <w:t xml:space="preserve">they </w:t>
      </w:r>
      <w:r w:rsidR="00A50983" w:rsidRPr="00141A8C">
        <w:t>will definitely not increase it</w:t>
      </w:r>
      <w:r w:rsidR="00CA36A3" w:rsidRPr="00141A8C">
        <w:t>.</w:t>
      </w:r>
      <w:r w:rsidR="002019A1" w:rsidRPr="00141A8C">
        <w:t xml:space="preserve">  Incorporating the </w:t>
      </w:r>
      <w:r w:rsidR="00A50983" w:rsidRPr="00141A8C">
        <w:t xml:space="preserve">proposed </w:t>
      </w:r>
      <w:r w:rsidR="002019A1" w:rsidRPr="00141A8C">
        <w:t xml:space="preserve">changes </w:t>
      </w:r>
      <w:r w:rsidR="00A50983" w:rsidRPr="00141A8C">
        <w:t xml:space="preserve">will </w:t>
      </w:r>
      <w:r w:rsidRPr="00141A8C">
        <w:t xml:space="preserve">reduce respondent error </w:t>
      </w:r>
      <w:r w:rsidR="002019A1" w:rsidRPr="00141A8C">
        <w:t xml:space="preserve">by displaying </w:t>
      </w:r>
      <w:r w:rsidRPr="00141A8C">
        <w:t xml:space="preserve">only </w:t>
      </w:r>
      <w:r w:rsidR="002019A1" w:rsidRPr="00141A8C">
        <w:t xml:space="preserve">the </w:t>
      </w:r>
      <w:r w:rsidRPr="00141A8C">
        <w:t>applicable data questions to the respondent instead of additional pages of questions that do not apply to that unit.</w:t>
      </w:r>
    </w:p>
    <w:p w:rsidR="00CA36A3" w:rsidRDefault="00CA36A3" w:rsidP="003129A8">
      <w:pPr>
        <w:shd w:val="clear" w:color="auto" w:fill="FFFFFF"/>
        <w:spacing w:after="0" w:line="240" w:lineRule="auto"/>
      </w:pPr>
    </w:p>
    <w:p w:rsidR="006356C7" w:rsidRPr="00122F2F" w:rsidRDefault="00D12472" w:rsidP="003129A8">
      <w:pPr>
        <w:shd w:val="clear" w:color="auto" w:fill="FFFFFF"/>
        <w:spacing w:after="0" w:line="240" w:lineRule="auto"/>
        <w:rPr>
          <w:b/>
          <w:u w:val="single"/>
        </w:rPr>
      </w:pPr>
      <w:r>
        <w:rPr>
          <w:b/>
          <w:u w:val="single"/>
        </w:rPr>
        <w:lastRenderedPageBreak/>
        <w:t xml:space="preserve">Proposed </w:t>
      </w:r>
      <w:r w:rsidR="00182ED7">
        <w:rPr>
          <w:b/>
          <w:u w:val="single"/>
        </w:rPr>
        <w:t>Forms</w:t>
      </w:r>
      <w:r w:rsidR="00122F2F" w:rsidRPr="00122F2F">
        <w:rPr>
          <w:b/>
          <w:u w:val="single"/>
        </w:rPr>
        <w:t>:</w:t>
      </w:r>
      <w:bookmarkStart w:id="0" w:name="_GoBack"/>
      <w:bookmarkEnd w:id="0"/>
    </w:p>
    <w:p w:rsidR="003A5979" w:rsidRDefault="003A5979" w:rsidP="003129A8">
      <w:pPr>
        <w:shd w:val="clear" w:color="auto" w:fill="FFFFFF"/>
        <w:spacing w:after="0" w:line="240" w:lineRule="auto"/>
      </w:pPr>
    </w:p>
    <w:p w:rsidR="00182ED7" w:rsidRDefault="00122F2F" w:rsidP="00122F2F">
      <w:pPr>
        <w:shd w:val="clear" w:color="auto" w:fill="FFFFFF"/>
        <w:spacing w:after="0" w:line="240" w:lineRule="auto"/>
      </w:pPr>
      <w:r w:rsidRPr="00122F2F">
        <w:rPr>
          <w:u w:val="single"/>
        </w:rPr>
        <w:t>E-8</w:t>
      </w:r>
      <w:r w:rsidR="00777678">
        <w:rPr>
          <w:u w:val="single"/>
        </w:rPr>
        <w:t>: Annual Survey of Public Employment &amp; Payroll, Elementary &amp; Secondary Education</w:t>
      </w:r>
      <w:r w:rsidRPr="00122F2F">
        <w:rPr>
          <w:u w:val="single"/>
        </w:rPr>
        <w:t>:</w:t>
      </w:r>
    </w:p>
    <w:p w:rsidR="00D43B87" w:rsidRDefault="00D43B87" w:rsidP="00122F2F">
      <w:pPr>
        <w:shd w:val="clear" w:color="auto" w:fill="FFFFFF"/>
        <w:spacing w:after="0" w:line="240" w:lineRule="auto"/>
        <w:rPr>
          <w:u w:val="single"/>
        </w:rPr>
      </w:pPr>
    </w:p>
    <w:p w:rsidR="00182ED7" w:rsidRDefault="00D43B87" w:rsidP="00182ED7">
      <w:pPr>
        <w:pStyle w:val="ListParagraph"/>
        <w:numPr>
          <w:ilvl w:val="0"/>
          <w:numId w:val="2"/>
        </w:numPr>
        <w:shd w:val="clear" w:color="auto" w:fill="FFFFFF"/>
        <w:spacing w:after="0" w:line="240" w:lineRule="auto"/>
      </w:pPr>
      <w:r>
        <w:t xml:space="preserve">These questions were pulled from the E-6 but do not include the inapplicable </w:t>
      </w:r>
      <w:r w:rsidR="00182ED7">
        <w:t>College an</w:t>
      </w:r>
      <w:r w:rsidR="00777678">
        <w:t>d Other Postsecondary Education</w:t>
      </w:r>
      <w:r>
        <w:t xml:space="preserve"> questions</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Instructional personnel</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All Other School System employees</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Elementary and Secondary Education total</w:t>
      </w:r>
    </w:p>
    <w:p w:rsidR="00182ED7" w:rsidRPr="00122F2F" w:rsidRDefault="00182ED7" w:rsidP="00122F2F">
      <w:pPr>
        <w:shd w:val="clear" w:color="auto" w:fill="FFFFFF"/>
        <w:spacing w:after="0" w:line="240" w:lineRule="auto"/>
        <w:rPr>
          <w:u w:val="single"/>
        </w:rPr>
      </w:pPr>
    </w:p>
    <w:p w:rsidR="00EF21BE" w:rsidRDefault="00EF21BE" w:rsidP="00EF21BE">
      <w:pPr>
        <w:shd w:val="clear" w:color="auto" w:fill="FFFFFF"/>
        <w:spacing w:after="0" w:line="240" w:lineRule="auto"/>
        <w:rPr>
          <w:u w:val="single"/>
        </w:rPr>
      </w:pPr>
      <w:r>
        <w:rPr>
          <w:u w:val="single"/>
        </w:rPr>
        <w:t>E-10</w:t>
      </w:r>
      <w:r w:rsidRPr="00122F2F">
        <w:rPr>
          <w:u w:val="single"/>
        </w:rPr>
        <w:t>:</w:t>
      </w:r>
      <w:r w:rsidR="00777678" w:rsidRPr="00777678">
        <w:rPr>
          <w:u w:val="single"/>
        </w:rPr>
        <w:t xml:space="preserve"> </w:t>
      </w:r>
      <w:r w:rsidR="00777678">
        <w:rPr>
          <w:u w:val="single"/>
        </w:rPr>
        <w:t>Annual Survey of Public Employment &amp; Payroll, College and Other Postsecondary Education</w:t>
      </w:r>
      <w:r w:rsidR="00777678" w:rsidRPr="00122F2F">
        <w:rPr>
          <w:u w:val="single"/>
        </w:rPr>
        <w:t>:</w:t>
      </w:r>
    </w:p>
    <w:p w:rsidR="00D43B87" w:rsidRPr="00122F2F" w:rsidRDefault="00D43B87" w:rsidP="00EF21BE">
      <w:pPr>
        <w:shd w:val="clear" w:color="auto" w:fill="FFFFFF"/>
        <w:spacing w:after="0" w:line="240" w:lineRule="auto"/>
        <w:rPr>
          <w:u w:val="single"/>
        </w:rPr>
      </w:pPr>
    </w:p>
    <w:p w:rsidR="00777678" w:rsidRDefault="00777678" w:rsidP="00182ED7">
      <w:pPr>
        <w:pStyle w:val="ListParagraph"/>
        <w:numPr>
          <w:ilvl w:val="0"/>
          <w:numId w:val="2"/>
        </w:numPr>
        <w:shd w:val="clear" w:color="auto" w:fill="FFFFFF"/>
        <w:spacing w:after="0" w:line="240" w:lineRule="auto"/>
      </w:pPr>
      <w:r>
        <w:t>The</w:t>
      </w:r>
      <w:r w:rsidR="00D43B87">
        <w:t>se</w:t>
      </w:r>
      <w:r>
        <w:t xml:space="preserve"> </w:t>
      </w:r>
      <w:r w:rsidR="00D43B87">
        <w:t xml:space="preserve">questions were </w:t>
      </w:r>
      <w:r>
        <w:t xml:space="preserve">pulled from the E-6 but without the </w:t>
      </w:r>
      <w:r w:rsidR="00D43B87">
        <w:t>inapplicable Elementary and Secondary Education questions</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Instructional staff</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All Other staff</w:t>
      </w:r>
    </w:p>
    <w:p w:rsidR="00182ED7" w:rsidRDefault="00182ED7" w:rsidP="00182ED7">
      <w:pPr>
        <w:pStyle w:val="ListParagraph"/>
        <w:numPr>
          <w:ilvl w:val="1"/>
          <w:numId w:val="2"/>
        </w:numPr>
        <w:shd w:val="clear" w:color="auto" w:fill="FFFFFF"/>
        <w:spacing w:after="0" w:line="240" w:lineRule="auto"/>
      </w:pPr>
      <w:r>
        <w:t>full-time employees, gross full-time payroll, part-time employees, gross part-time payroll, part-time hours for College and Postsecondary Education total</w:t>
      </w:r>
    </w:p>
    <w:p w:rsidR="004D7F53" w:rsidRDefault="004D7F53" w:rsidP="004D7F53">
      <w:pPr>
        <w:shd w:val="clear" w:color="auto" w:fill="FFFFFF"/>
        <w:spacing w:after="0" w:line="240" w:lineRule="auto"/>
      </w:pPr>
    </w:p>
    <w:sectPr w:rsidR="004D7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B4F" w:rsidRDefault="001B7B4F" w:rsidP="00D12472">
      <w:pPr>
        <w:spacing w:after="0" w:line="240" w:lineRule="auto"/>
      </w:pPr>
      <w:r>
        <w:separator/>
      </w:r>
    </w:p>
  </w:endnote>
  <w:endnote w:type="continuationSeparator" w:id="0">
    <w:p w:rsidR="001B7B4F" w:rsidRDefault="001B7B4F" w:rsidP="00D1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B4F" w:rsidRDefault="001B7B4F" w:rsidP="00D12472">
      <w:pPr>
        <w:spacing w:after="0" w:line="240" w:lineRule="auto"/>
      </w:pPr>
      <w:r>
        <w:separator/>
      </w:r>
    </w:p>
  </w:footnote>
  <w:footnote w:type="continuationSeparator" w:id="0">
    <w:p w:rsidR="001B7B4F" w:rsidRDefault="001B7B4F" w:rsidP="00D12472">
      <w:pPr>
        <w:spacing w:after="0" w:line="240" w:lineRule="auto"/>
      </w:pPr>
      <w:r>
        <w:continuationSeparator/>
      </w:r>
    </w:p>
  </w:footnote>
  <w:footnote w:id="1">
    <w:p w:rsidR="001B7B4F" w:rsidRPr="001B7B4F" w:rsidRDefault="001B7B4F">
      <w:pPr>
        <w:pStyle w:val="FootnoteText"/>
      </w:pPr>
      <w:r>
        <w:rPr>
          <w:rStyle w:val="FootnoteReference"/>
        </w:rPr>
        <w:footnoteRef/>
      </w:r>
      <w:r>
        <w:t xml:space="preserve"> See the accompanying </w:t>
      </w:r>
      <w:r w:rsidR="00690B7F">
        <w:t>report</w:t>
      </w:r>
      <w:r w:rsidR="00BA0F7F">
        <w:t>s</w:t>
      </w:r>
      <w:r>
        <w:t xml:space="preserve"> </w:t>
      </w:r>
      <w:r w:rsidR="00690B7F">
        <w:t>“</w:t>
      </w:r>
      <w:r w:rsidRPr="00690B7F">
        <w:t>Findings and Recommendations from Cognitive Testing of the Annual Survey of Public Employment &amp; Payroll Forms: E-6 Form Changes</w:t>
      </w:r>
      <w:r w:rsidR="00690B7F">
        <w:t>”</w:t>
      </w:r>
      <w:r>
        <w:t xml:space="preserve"> </w:t>
      </w:r>
      <w:r w:rsidR="00BA0F7F">
        <w:t xml:space="preserve">and “Findings and Recommendations from Cognitive Testing of the Redesigned Annual Survey of Public Employment &amp; Payroll Forms: Round 2” </w:t>
      </w:r>
      <w:r>
        <w:t xml:space="preserve">prepared by Jennifer </w:t>
      </w:r>
      <w:r w:rsidR="00690B7F">
        <w:t>L. Beck, Ph</w:t>
      </w:r>
      <w:r>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40CE3"/>
    <w:multiLevelType w:val="hybridMultilevel"/>
    <w:tmpl w:val="19985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88C03BD"/>
    <w:multiLevelType w:val="hybridMultilevel"/>
    <w:tmpl w:val="4A16C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4D"/>
    <w:rsid w:val="000C643F"/>
    <w:rsid w:val="00122F2F"/>
    <w:rsid w:val="00141A8C"/>
    <w:rsid w:val="001611E4"/>
    <w:rsid w:val="001670C9"/>
    <w:rsid w:val="00182ED7"/>
    <w:rsid w:val="001B7B4F"/>
    <w:rsid w:val="001C4C4D"/>
    <w:rsid w:val="002019A1"/>
    <w:rsid w:val="00251165"/>
    <w:rsid w:val="00277957"/>
    <w:rsid w:val="003129A8"/>
    <w:rsid w:val="00327FE6"/>
    <w:rsid w:val="003569FC"/>
    <w:rsid w:val="00383919"/>
    <w:rsid w:val="003A5979"/>
    <w:rsid w:val="003A68CA"/>
    <w:rsid w:val="00426C15"/>
    <w:rsid w:val="00467D9F"/>
    <w:rsid w:val="00486C3C"/>
    <w:rsid w:val="004A472B"/>
    <w:rsid w:val="004D7F53"/>
    <w:rsid w:val="005351CD"/>
    <w:rsid w:val="005A7E09"/>
    <w:rsid w:val="00622CDB"/>
    <w:rsid w:val="006356C7"/>
    <w:rsid w:val="00690B7F"/>
    <w:rsid w:val="006B0B6A"/>
    <w:rsid w:val="006E7503"/>
    <w:rsid w:val="00722E4D"/>
    <w:rsid w:val="00777678"/>
    <w:rsid w:val="007A7D73"/>
    <w:rsid w:val="008C61F1"/>
    <w:rsid w:val="00920317"/>
    <w:rsid w:val="009735AC"/>
    <w:rsid w:val="009778A8"/>
    <w:rsid w:val="009C6FF6"/>
    <w:rsid w:val="00A50983"/>
    <w:rsid w:val="00A844EC"/>
    <w:rsid w:val="00B20FD5"/>
    <w:rsid w:val="00B22EBF"/>
    <w:rsid w:val="00BA0F7F"/>
    <w:rsid w:val="00BA1F27"/>
    <w:rsid w:val="00C311EA"/>
    <w:rsid w:val="00CA36A3"/>
    <w:rsid w:val="00CE6A34"/>
    <w:rsid w:val="00CF1E81"/>
    <w:rsid w:val="00CF7683"/>
    <w:rsid w:val="00D12472"/>
    <w:rsid w:val="00D43B87"/>
    <w:rsid w:val="00D61531"/>
    <w:rsid w:val="00DA403B"/>
    <w:rsid w:val="00DE0F07"/>
    <w:rsid w:val="00E20460"/>
    <w:rsid w:val="00E5794E"/>
    <w:rsid w:val="00EF21BE"/>
    <w:rsid w:val="00F32C88"/>
    <w:rsid w:val="00F70736"/>
    <w:rsid w:val="00F92D48"/>
    <w:rsid w:val="00FD7416"/>
    <w:rsid w:val="00FF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F2F"/>
    <w:pPr>
      <w:ind w:left="720"/>
      <w:contextualSpacing/>
    </w:pPr>
  </w:style>
  <w:style w:type="paragraph" w:styleId="FootnoteText">
    <w:name w:val="footnote text"/>
    <w:basedOn w:val="Normal"/>
    <w:link w:val="FootnoteTextChar"/>
    <w:uiPriority w:val="99"/>
    <w:semiHidden/>
    <w:unhideWhenUsed/>
    <w:rsid w:val="00D12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472"/>
    <w:rPr>
      <w:sz w:val="20"/>
      <w:szCs w:val="20"/>
    </w:rPr>
  </w:style>
  <w:style w:type="character" w:styleId="FootnoteReference">
    <w:name w:val="footnote reference"/>
    <w:basedOn w:val="DefaultParagraphFont"/>
    <w:uiPriority w:val="99"/>
    <w:semiHidden/>
    <w:unhideWhenUsed/>
    <w:rsid w:val="00D124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F2F"/>
    <w:pPr>
      <w:ind w:left="720"/>
      <w:contextualSpacing/>
    </w:pPr>
  </w:style>
  <w:style w:type="paragraph" w:styleId="FootnoteText">
    <w:name w:val="footnote text"/>
    <w:basedOn w:val="Normal"/>
    <w:link w:val="FootnoteTextChar"/>
    <w:uiPriority w:val="99"/>
    <w:semiHidden/>
    <w:unhideWhenUsed/>
    <w:rsid w:val="00D12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472"/>
    <w:rPr>
      <w:sz w:val="20"/>
      <w:szCs w:val="20"/>
    </w:rPr>
  </w:style>
  <w:style w:type="character" w:styleId="FootnoteReference">
    <w:name w:val="footnote reference"/>
    <w:basedOn w:val="DefaultParagraphFont"/>
    <w:uiPriority w:val="99"/>
    <w:semiHidden/>
    <w:unhideWhenUsed/>
    <w:rsid w:val="00D12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3E04-62AD-427C-B970-1FB933BD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B95AA51E.dotm</Template>
  <TotalTime>247</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long0319</dc:creator>
  <cp:lastModifiedBy>Erika H Becker Medina</cp:lastModifiedBy>
  <cp:revision>13</cp:revision>
  <dcterms:created xsi:type="dcterms:W3CDTF">2012-12-20T17:24:00Z</dcterms:created>
  <dcterms:modified xsi:type="dcterms:W3CDTF">2012-12-20T21:37:00Z</dcterms:modified>
</cp:coreProperties>
</file>