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994" w:rsidRPr="00295994" w:rsidRDefault="00295994" w:rsidP="00295994">
      <w:pPr>
        <w:ind w:left="180"/>
        <w:rPr>
          <w:rFonts w:ascii="Arial" w:hAnsi="Arial" w:cs="Arial"/>
          <w:b/>
          <w:smallCaps/>
          <w:color w:val="5699D8"/>
        </w:rPr>
      </w:pPr>
      <w:bookmarkStart w:id="0" w:name="_GoBack"/>
      <w:bookmarkEnd w:id="0"/>
      <w:r w:rsidRPr="00295994">
        <w:rPr>
          <w:rFonts w:ascii="Arial" w:hAnsi="Arial" w:cs="Arial"/>
          <w:b/>
          <w:bCs/>
          <w:noProof/>
        </w:rPr>
        <w:drawing>
          <wp:inline distT="0" distB="0" distL="0" distR="0" wp14:anchorId="55355C3B" wp14:editId="7B201793">
            <wp:extent cx="2161540" cy="490220"/>
            <wp:effectExtent l="0" t="0" r="0" b="5080"/>
            <wp:docPr id="5" name="Picture 5" descr="kn_pm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_pms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1540" cy="490220"/>
                    </a:xfrm>
                    <a:prstGeom prst="rect">
                      <a:avLst/>
                    </a:prstGeom>
                    <a:noFill/>
                    <a:ln>
                      <a:noFill/>
                    </a:ln>
                  </pic:spPr>
                </pic:pic>
              </a:graphicData>
            </a:graphic>
          </wp:inline>
        </w:drawing>
      </w:r>
      <w:r w:rsidRPr="00295994">
        <w:rPr>
          <w:rFonts w:ascii="Arial" w:hAnsi="Arial" w:cs="Arial"/>
          <w:b/>
          <w:bCs/>
        </w:rPr>
        <w:tab/>
      </w:r>
      <w:r w:rsidRPr="00295994">
        <w:rPr>
          <w:rFonts w:ascii="Arial" w:hAnsi="Arial" w:cs="Arial"/>
          <w:b/>
          <w:bCs/>
        </w:rPr>
        <w:br/>
      </w:r>
      <w:r w:rsidRPr="00295994">
        <w:rPr>
          <w:rFonts w:ascii="Arial" w:hAnsi="Arial" w:cs="Arial"/>
          <w:b/>
          <w:smallCaps/>
          <w:color w:val="5699D8"/>
        </w:rPr>
        <w:t xml:space="preserve">Government &amp; Academic Research </w:t>
      </w:r>
    </w:p>
    <w:p w:rsidR="00295994" w:rsidRPr="00295994" w:rsidRDefault="00295994" w:rsidP="00295994">
      <w:pPr>
        <w:pStyle w:val="Title"/>
        <w:ind w:left="180" w:firstLine="9"/>
        <w:jc w:val="left"/>
        <w:rPr>
          <w:rFonts w:ascii="Arial" w:hAnsi="Arial" w:cs="Arial"/>
          <w:bCs w:val="0"/>
          <w:smallCaps/>
          <w:szCs w:val="28"/>
        </w:rPr>
      </w:pPr>
    </w:p>
    <w:p w:rsidR="00295994" w:rsidRPr="00295994" w:rsidRDefault="00295994" w:rsidP="00295994">
      <w:pPr>
        <w:pStyle w:val="Title"/>
        <w:ind w:left="180" w:firstLine="9"/>
        <w:jc w:val="left"/>
        <w:rPr>
          <w:rFonts w:ascii="Arial" w:hAnsi="Arial" w:cs="Arial"/>
          <w:bCs w:val="0"/>
          <w:smallCaps/>
          <w:szCs w:val="28"/>
        </w:rPr>
      </w:pPr>
    </w:p>
    <w:p w:rsidR="00295994" w:rsidRPr="00295994" w:rsidRDefault="00295994" w:rsidP="00295994">
      <w:pPr>
        <w:pStyle w:val="Title"/>
        <w:ind w:left="180" w:firstLine="9"/>
        <w:rPr>
          <w:rFonts w:ascii="Arial" w:hAnsi="Arial" w:cs="Arial"/>
          <w:bCs w:val="0"/>
          <w:smallCaps/>
          <w:szCs w:val="28"/>
        </w:rPr>
      </w:pPr>
      <w:r w:rsidRPr="00295994">
        <w:rPr>
          <w:rFonts w:ascii="Arial" w:hAnsi="Arial" w:cs="Arial"/>
          <w:bCs w:val="0"/>
          <w:smallCaps/>
          <w:szCs w:val="28"/>
        </w:rPr>
        <w:t>Knowledge Networks Company Information,</w:t>
      </w:r>
    </w:p>
    <w:p w:rsidR="00295994" w:rsidRPr="00295994" w:rsidRDefault="00295994" w:rsidP="00295994">
      <w:pPr>
        <w:pStyle w:val="Title"/>
        <w:ind w:left="180" w:firstLine="9"/>
        <w:rPr>
          <w:rFonts w:ascii="Arial" w:hAnsi="Arial" w:cs="Arial"/>
          <w:bCs w:val="0"/>
          <w:smallCaps/>
          <w:szCs w:val="28"/>
        </w:rPr>
      </w:pPr>
      <w:r w:rsidRPr="00295994">
        <w:rPr>
          <w:rFonts w:ascii="Arial" w:hAnsi="Arial" w:cs="Arial"/>
          <w:bCs w:val="0"/>
          <w:smallCaps/>
          <w:szCs w:val="28"/>
        </w:rPr>
        <w:t xml:space="preserve"> Past External Review, Confidentiality and Privacy Protections for Panelists</w:t>
      </w:r>
    </w:p>
    <w:p w:rsidR="00295994" w:rsidRPr="00295994" w:rsidRDefault="00295994" w:rsidP="00295994">
      <w:pPr>
        <w:pStyle w:val="Title"/>
        <w:ind w:left="180" w:firstLine="9"/>
        <w:rPr>
          <w:rFonts w:ascii="Arial" w:hAnsi="Arial" w:cs="Arial"/>
          <w:bCs w:val="0"/>
          <w:smallCaps/>
          <w:szCs w:val="28"/>
        </w:rPr>
      </w:pPr>
    </w:p>
    <w:p w:rsidR="00295994" w:rsidRPr="00295994" w:rsidRDefault="00295994" w:rsidP="00295994">
      <w:pPr>
        <w:pStyle w:val="Title"/>
        <w:ind w:left="180" w:firstLine="9"/>
        <w:outlineLvl w:val="0"/>
        <w:rPr>
          <w:rFonts w:ascii="Arial" w:hAnsi="Arial" w:cs="Arial"/>
          <w:bCs w:val="0"/>
          <w:smallCaps/>
          <w:szCs w:val="28"/>
        </w:rPr>
      </w:pPr>
      <w:r w:rsidRPr="00295994">
        <w:rPr>
          <w:rFonts w:ascii="Arial" w:hAnsi="Arial" w:cs="Arial"/>
          <w:bCs w:val="0"/>
          <w:smallCaps/>
          <w:szCs w:val="28"/>
        </w:rPr>
        <w:t>Documentation for Human Subject Review Committees</w:t>
      </w:r>
    </w:p>
    <w:p w:rsidR="00295994" w:rsidRPr="00295994" w:rsidRDefault="00295994" w:rsidP="00295994">
      <w:pPr>
        <w:pStyle w:val="Title"/>
        <w:ind w:left="180" w:firstLine="9"/>
        <w:jc w:val="left"/>
        <w:rPr>
          <w:rFonts w:ascii="Arial" w:hAnsi="Arial" w:cs="Arial"/>
          <w:b w:val="0"/>
          <w:bCs w:val="0"/>
        </w:rPr>
      </w:pPr>
    </w:p>
    <w:p w:rsidR="00295994" w:rsidRPr="00295994" w:rsidRDefault="00295994" w:rsidP="00295994">
      <w:pPr>
        <w:ind w:left="180"/>
        <w:jc w:val="center"/>
        <w:rPr>
          <w:rFonts w:ascii="Arial" w:hAnsi="Arial" w:cs="Arial"/>
          <w:sz w:val="22"/>
          <w:szCs w:val="22"/>
        </w:rPr>
      </w:pPr>
      <w:r w:rsidRPr="00295994">
        <w:rPr>
          <w:rFonts w:ascii="Arial" w:hAnsi="Arial" w:cs="Arial"/>
          <w:noProof/>
        </w:rPr>
        <mc:AlternateContent>
          <mc:Choice Requires="wpg">
            <w:drawing>
              <wp:anchor distT="0" distB="0" distL="114300" distR="114300" simplePos="0" relativeHeight="251659264" behindDoc="0" locked="0" layoutInCell="1" allowOverlap="1" wp14:anchorId="193561EF" wp14:editId="2FFAC74C">
                <wp:simplePos x="0" y="0"/>
                <wp:positionH relativeFrom="column">
                  <wp:posOffset>0</wp:posOffset>
                </wp:positionH>
                <wp:positionV relativeFrom="paragraph">
                  <wp:posOffset>30480</wp:posOffset>
                </wp:positionV>
                <wp:extent cx="5686425" cy="63500"/>
                <wp:effectExtent l="9525" t="11430" r="9525" b="1079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6425" cy="63500"/>
                          <a:chOff x="1845" y="2167"/>
                          <a:chExt cx="8955" cy="100"/>
                        </a:xfrm>
                      </wpg:grpSpPr>
                      <wps:wsp>
                        <wps:cNvPr id="8" name="Line 3"/>
                        <wps:cNvCnPr/>
                        <wps:spPr bwMode="auto">
                          <a:xfrm>
                            <a:off x="1845" y="2267"/>
                            <a:ext cx="8820" cy="0"/>
                          </a:xfrm>
                          <a:prstGeom prst="line">
                            <a:avLst/>
                          </a:prstGeom>
                          <a:noFill/>
                          <a:ln w="6350">
                            <a:solidFill>
                              <a:srgbClr val="6689CC"/>
                            </a:solidFill>
                            <a:round/>
                            <a:headEnd/>
                            <a:tailEnd/>
                          </a:ln>
                          <a:extLst>
                            <a:ext uri="{909E8E84-426E-40DD-AFC4-6F175D3DCCD1}">
                              <a14:hiddenFill xmlns:a14="http://schemas.microsoft.com/office/drawing/2010/main">
                                <a:noFill/>
                              </a14:hiddenFill>
                            </a:ext>
                          </a:extLst>
                        </wps:spPr>
                        <wps:bodyPr/>
                      </wps:wsp>
                      <wps:wsp>
                        <wps:cNvPr id="9" name="Line 4"/>
                        <wps:cNvCnPr/>
                        <wps:spPr bwMode="auto">
                          <a:xfrm>
                            <a:off x="1860" y="2167"/>
                            <a:ext cx="8940" cy="0"/>
                          </a:xfrm>
                          <a:prstGeom prst="line">
                            <a:avLst/>
                          </a:prstGeom>
                          <a:noFill/>
                          <a:ln w="19050">
                            <a:solidFill>
                              <a:srgbClr val="6689C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0;margin-top:2.4pt;width:447.75pt;height:5pt;z-index:251659264" coordorigin="1845,2167" coordsize="895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">
                <v:line id="Line 3" o:spid="_x0000_s1027" style="position:absolute;visibility:visible;mso-wrap-style:square" from="1845,2267" to="10665,2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BTQ8AAAADaAAAADwAAAGRycy9kb3ducmV2LnhtbERP3WrCMBS+F/YO4Qx2Z1NHKdIZZY4N&#10;tpvp2j3AoTk21eakNFlb395cDLz8+P43u9l2YqTBt44VrJIUBHHtdMuNgt/qY7kG4QOyxs4xKbiS&#10;h932YbHBQruJf2gsQyNiCPsCFZgQ+kJKXxuy6BPXE0fu5AaLIcKhkXrAKYbbTj6naS4tthwbDPb0&#10;Zqi+lH9WQW6/Dtl3leWnftyH8/ul8kdzVurpcX59ARFoDnfxv/tTK4hb45V4A+T2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ZgU0PAAAAA2gAAAA8AAAAAAAAAAAAAAAAA&#10;oQIAAGRycy9kb3ducmV2LnhtbFBLBQYAAAAABAAEAPkAAACOAwAAAAA=&#10;" strokecolor="#6689cc" strokeweight=".5pt"/>
                <v:line id="Line 4" o:spid="_x0000_s1028" style="position:absolute;visibility:visible;mso-wrap-style:square" from="1860,2167" to="10800,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emkMQAAADaAAAADwAAAGRycy9kb3ducmV2LnhtbESPQWvCQBSE7wX/w/KE3pqNUkpNs4qI&#10;xZKbGpDeXrPPbDD7NmRXk/bXd4VCj8PMfMPkq9G24ka9bxwrmCUpCOLK6YZrBeXx/ekVhA/IGlvH&#10;pOCbPKyWk4ccM+0G3tPtEGoRIewzVGBC6DIpfWXIok9cRxy9s+sthij7Wuoehwi3rZyn6Yu02HBc&#10;MNjRxlB1OVytgtPup2hPz1t9/Kqum92nKZtFUSr1OB3XbyACjeE//Nf+0AoWcL8Sb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16aQxAAAANoAAAAPAAAAAAAAAAAA&#10;AAAAAKECAABkcnMvZG93bnJldi54bWxQSwUGAAAAAAQABAD5AAAAkgMAAAAA&#10;" strokecolor="#6689cc" strokeweight="1.5pt"/>
              </v:group>
            </w:pict>
          </mc:Fallback>
        </mc:AlternateContent>
      </w:r>
      <w:r w:rsidRPr="00295994">
        <w:rPr>
          <w:rFonts w:ascii="Arial" w:hAnsi="Arial" w:cs="Arial"/>
        </w:rPr>
        <w:br/>
        <w:t xml:space="preserve">    </w:t>
      </w:r>
      <w:r w:rsidRPr="00295994">
        <w:rPr>
          <w:rFonts w:ascii="Arial" w:hAnsi="Arial" w:cs="Arial"/>
          <w:sz w:val="22"/>
          <w:szCs w:val="22"/>
        </w:rPr>
        <w:t>Prepared by J. M. Dennis</w:t>
      </w:r>
      <w:r w:rsidRPr="00295994">
        <w:rPr>
          <w:rFonts w:ascii="Arial" w:hAnsi="Arial" w:cs="Arial"/>
          <w:sz w:val="22"/>
          <w:szCs w:val="22"/>
        </w:rPr>
        <w:tab/>
      </w:r>
      <w:r w:rsidRPr="00295994">
        <w:rPr>
          <w:rFonts w:ascii="Arial" w:hAnsi="Arial" w:cs="Arial"/>
          <w:sz w:val="22"/>
          <w:szCs w:val="22"/>
        </w:rPr>
        <w:tab/>
      </w:r>
      <w:r w:rsidRPr="00295994">
        <w:rPr>
          <w:rFonts w:ascii="Arial" w:hAnsi="Arial" w:cs="Arial"/>
          <w:sz w:val="22"/>
          <w:szCs w:val="22"/>
        </w:rPr>
        <w:tab/>
      </w:r>
      <w:r w:rsidRPr="00295994">
        <w:rPr>
          <w:rFonts w:ascii="Arial" w:hAnsi="Arial" w:cs="Arial"/>
          <w:sz w:val="22"/>
          <w:szCs w:val="22"/>
        </w:rPr>
        <w:tab/>
        <w:t>Updated November 11, 2009</w:t>
      </w:r>
    </w:p>
    <w:p w:rsidR="00295994" w:rsidRPr="00295994" w:rsidRDefault="00295994" w:rsidP="00295994">
      <w:pPr>
        <w:ind w:left="180"/>
        <w:rPr>
          <w:rFonts w:ascii="Arial" w:hAnsi="Arial" w:cs="Arial"/>
          <w:u w:val="single"/>
        </w:rPr>
      </w:pPr>
    </w:p>
    <w:tbl>
      <w:tblPr>
        <w:tblStyle w:val="TableGrid"/>
        <w:tblW w:w="0" w:type="auto"/>
        <w:shd w:val="solid" w:color="CCFFFF" w:fill="CCFFFF"/>
        <w:tblLook w:val="01E0" w:firstRow="1" w:lastRow="1" w:firstColumn="1" w:lastColumn="1" w:noHBand="0" w:noVBand="0"/>
      </w:tblPr>
      <w:tblGrid>
        <w:gridCol w:w="8856"/>
      </w:tblGrid>
      <w:tr w:rsidR="00295994" w:rsidRPr="00295994" w:rsidTr="005C3D55">
        <w:tc>
          <w:tcPr>
            <w:tcW w:w="8856" w:type="dxa"/>
            <w:shd w:val="solid" w:color="CCFFFF" w:fill="CCFFFF"/>
          </w:tcPr>
          <w:p w:rsidR="00295994" w:rsidRPr="00295994" w:rsidRDefault="00295994" w:rsidP="005C3D55">
            <w:pPr>
              <w:spacing w:before="120" w:after="120"/>
              <w:jc w:val="center"/>
              <w:rPr>
                <w:rFonts w:ascii="Arial" w:hAnsi="Arial" w:cs="Arial"/>
                <w:color w:val="7733FF"/>
                <w:sz w:val="28"/>
                <w:szCs w:val="28"/>
              </w:rPr>
            </w:pPr>
            <w:r w:rsidRPr="00295994">
              <w:rPr>
                <w:rFonts w:ascii="Arial" w:hAnsi="Arial" w:cs="Arial"/>
                <w:color w:val="7733FF"/>
                <w:sz w:val="28"/>
                <w:szCs w:val="28"/>
              </w:rPr>
              <w:t>Table of Contents</w:t>
            </w:r>
          </w:p>
          <w:p w:rsidR="00295994" w:rsidRPr="00295994" w:rsidRDefault="00295994" w:rsidP="005C3D55">
            <w:pPr>
              <w:pStyle w:val="TOC1"/>
              <w:tabs>
                <w:tab w:val="right" w:leader="dot" w:pos="8630"/>
              </w:tabs>
              <w:rPr>
                <w:rFonts w:ascii="Arial" w:hAnsi="Arial" w:cs="Arial"/>
                <w:noProof/>
                <w:color w:val="000000"/>
              </w:rPr>
            </w:pPr>
            <w:r w:rsidRPr="00295994">
              <w:rPr>
                <w:rFonts w:ascii="Arial" w:hAnsi="Arial" w:cs="Arial"/>
                <w:color w:val="000000"/>
                <w:spacing w:val="-5"/>
                <w:sz w:val="20"/>
                <w:szCs w:val="20"/>
                <w:u w:val="single"/>
              </w:rPr>
              <w:fldChar w:fldCharType="begin"/>
            </w:r>
            <w:r w:rsidRPr="00295994">
              <w:rPr>
                <w:rFonts w:ascii="Arial" w:hAnsi="Arial" w:cs="Arial"/>
                <w:color w:val="000000"/>
                <w:spacing w:val="-5"/>
                <w:sz w:val="20"/>
                <w:szCs w:val="20"/>
                <w:u w:val="single"/>
              </w:rPr>
              <w:instrText xml:space="preserve"> TOC \o "5-9" \t "Heading 3,2,Heading 4,3,Header 1,1" </w:instrText>
            </w:r>
            <w:r w:rsidRPr="00295994">
              <w:rPr>
                <w:rFonts w:ascii="Arial" w:hAnsi="Arial" w:cs="Arial"/>
                <w:color w:val="000000"/>
                <w:spacing w:val="-5"/>
                <w:sz w:val="20"/>
                <w:szCs w:val="20"/>
                <w:u w:val="single"/>
              </w:rPr>
              <w:fldChar w:fldCharType="separate"/>
            </w:r>
            <w:r w:rsidRPr="00295994">
              <w:rPr>
                <w:rFonts w:ascii="Arial" w:hAnsi="Arial" w:cs="Arial"/>
                <w:noProof/>
                <w:color w:val="000000"/>
              </w:rPr>
              <w:t>Knowledge Networks Company Information</w:t>
            </w:r>
            <w:r w:rsidRPr="00295994">
              <w:rPr>
                <w:rFonts w:ascii="Arial" w:hAnsi="Arial" w:cs="Arial"/>
                <w:noProof/>
                <w:color w:val="000000"/>
              </w:rPr>
              <w:tab/>
            </w:r>
            <w:r w:rsidRPr="00295994">
              <w:rPr>
                <w:rFonts w:ascii="Arial" w:hAnsi="Arial" w:cs="Arial"/>
                <w:noProof/>
                <w:color w:val="000000"/>
              </w:rPr>
              <w:fldChar w:fldCharType="begin"/>
            </w:r>
            <w:r w:rsidRPr="00295994">
              <w:rPr>
                <w:rFonts w:ascii="Arial" w:hAnsi="Arial" w:cs="Arial"/>
                <w:noProof/>
                <w:color w:val="000000"/>
              </w:rPr>
              <w:instrText xml:space="preserve"> PAGEREF _Toc225153333 \h </w:instrText>
            </w:r>
            <w:r w:rsidRPr="00295994">
              <w:rPr>
                <w:rFonts w:ascii="Arial" w:hAnsi="Arial" w:cs="Arial"/>
                <w:noProof/>
                <w:color w:val="000000"/>
              </w:rPr>
            </w:r>
            <w:r w:rsidRPr="00295994">
              <w:rPr>
                <w:rFonts w:ascii="Arial" w:hAnsi="Arial" w:cs="Arial"/>
                <w:noProof/>
                <w:color w:val="000000"/>
              </w:rPr>
              <w:fldChar w:fldCharType="separate"/>
            </w:r>
            <w:r w:rsidRPr="00295994">
              <w:rPr>
                <w:rFonts w:ascii="Arial" w:hAnsi="Arial" w:cs="Arial"/>
                <w:noProof/>
                <w:color w:val="000000"/>
              </w:rPr>
              <w:t>2</w:t>
            </w:r>
            <w:r w:rsidRPr="00295994">
              <w:rPr>
                <w:rFonts w:ascii="Arial" w:hAnsi="Arial" w:cs="Arial"/>
                <w:noProof/>
                <w:color w:val="000000"/>
              </w:rPr>
              <w:fldChar w:fldCharType="end"/>
            </w:r>
          </w:p>
          <w:p w:rsidR="00295994" w:rsidRPr="00295994" w:rsidRDefault="00295994" w:rsidP="005C3D55">
            <w:pPr>
              <w:pStyle w:val="TOC1"/>
              <w:tabs>
                <w:tab w:val="right" w:leader="dot" w:pos="8630"/>
              </w:tabs>
              <w:rPr>
                <w:rFonts w:ascii="Arial" w:hAnsi="Arial" w:cs="Arial"/>
                <w:noProof/>
                <w:color w:val="000000"/>
              </w:rPr>
            </w:pPr>
            <w:r w:rsidRPr="00295994">
              <w:rPr>
                <w:rFonts w:ascii="Arial" w:hAnsi="Arial" w:cs="Arial"/>
                <w:noProof/>
                <w:color w:val="000000"/>
              </w:rPr>
              <w:t>KnowledgePanel® Methodology</w:t>
            </w:r>
            <w:r w:rsidRPr="00295994">
              <w:rPr>
                <w:rFonts w:ascii="Arial" w:hAnsi="Arial" w:cs="Arial"/>
                <w:noProof/>
                <w:color w:val="000000"/>
              </w:rPr>
              <w:tab/>
            </w:r>
            <w:r w:rsidRPr="00295994">
              <w:rPr>
                <w:rFonts w:ascii="Arial" w:hAnsi="Arial" w:cs="Arial"/>
                <w:noProof/>
                <w:color w:val="000000"/>
              </w:rPr>
              <w:fldChar w:fldCharType="begin"/>
            </w:r>
            <w:r w:rsidRPr="00295994">
              <w:rPr>
                <w:rFonts w:ascii="Arial" w:hAnsi="Arial" w:cs="Arial"/>
                <w:noProof/>
                <w:color w:val="000000"/>
              </w:rPr>
              <w:instrText xml:space="preserve"> PAGEREF _Toc225153334 \h </w:instrText>
            </w:r>
            <w:r w:rsidRPr="00295994">
              <w:rPr>
                <w:rFonts w:ascii="Arial" w:hAnsi="Arial" w:cs="Arial"/>
                <w:noProof/>
                <w:color w:val="000000"/>
              </w:rPr>
            </w:r>
            <w:r w:rsidRPr="00295994">
              <w:rPr>
                <w:rFonts w:ascii="Arial" w:hAnsi="Arial" w:cs="Arial"/>
                <w:noProof/>
                <w:color w:val="000000"/>
              </w:rPr>
              <w:fldChar w:fldCharType="separate"/>
            </w:r>
            <w:r w:rsidRPr="00295994">
              <w:rPr>
                <w:rFonts w:ascii="Arial" w:hAnsi="Arial" w:cs="Arial"/>
                <w:noProof/>
                <w:color w:val="000000"/>
              </w:rPr>
              <w:t>4</w:t>
            </w:r>
            <w:r w:rsidRPr="00295994">
              <w:rPr>
                <w:rFonts w:ascii="Arial" w:hAnsi="Arial" w:cs="Arial"/>
                <w:noProof/>
                <w:color w:val="000000"/>
              </w:rPr>
              <w:fldChar w:fldCharType="end"/>
            </w:r>
          </w:p>
          <w:p w:rsidR="00295994" w:rsidRPr="00295994" w:rsidRDefault="00295994" w:rsidP="005C3D55">
            <w:pPr>
              <w:pStyle w:val="TOC1"/>
              <w:tabs>
                <w:tab w:val="right" w:leader="dot" w:pos="8630"/>
              </w:tabs>
              <w:rPr>
                <w:rFonts w:ascii="Arial" w:hAnsi="Arial" w:cs="Arial"/>
                <w:noProof/>
                <w:color w:val="000000"/>
              </w:rPr>
            </w:pPr>
            <w:r w:rsidRPr="00295994">
              <w:rPr>
                <w:rFonts w:ascii="Arial" w:hAnsi="Arial" w:cs="Arial"/>
                <w:noProof/>
                <w:color w:val="000000"/>
              </w:rPr>
              <w:t>Confidentiality and Privacy Protections</w:t>
            </w:r>
            <w:r w:rsidRPr="00295994">
              <w:rPr>
                <w:rFonts w:ascii="Arial" w:hAnsi="Arial" w:cs="Arial"/>
                <w:noProof/>
                <w:color w:val="000000"/>
              </w:rPr>
              <w:tab/>
            </w:r>
            <w:r w:rsidRPr="00295994">
              <w:rPr>
                <w:rFonts w:ascii="Arial" w:hAnsi="Arial" w:cs="Arial"/>
                <w:noProof/>
                <w:color w:val="000000"/>
              </w:rPr>
              <w:fldChar w:fldCharType="begin"/>
            </w:r>
            <w:r w:rsidRPr="00295994">
              <w:rPr>
                <w:rFonts w:ascii="Arial" w:hAnsi="Arial" w:cs="Arial"/>
                <w:noProof/>
                <w:color w:val="000000"/>
              </w:rPr>
              <w:instrText xml:space="preserve"> PAGEREF _Toc225153335 \h </w:instrText>
            </w:r>
            <w:r w:rsidRPr="00295994">
              <w:rPr>
                <w:rFonts w:ascii="Arial" w:hAnsi="Arial" w:cs="Arial"/>
                <w:noProof/>
                <w:color w:val="000000"/>
              </w:rPr>
            </w:r>
            <w:r w:rsidRPr="00295994">
              <w:rPr>
                <w:rFonts w:ascii="Arial" w:hAnsi="Arial" w:cs="Arial"/>
                <w:noProof/>
                <w:color w:val="000000"/>
              </w:rPr>
              <w:fldChar w:fldCharType="separate"/>
            </w:r>
            <w:r w:rsidRPr="00295994">
              <w:rPr>
                <w:rFonts w:ascii="Arial" w:hAnsi="Arial" w:cs="Arial"/>
                <w:noProof/>
                <w:color w:val="000000"/>
              </w:rPr>
              <w:t>6</w:t>
            </w:r>
            <w:r w:rsidRPr="00295994">
              <w:rPr>
                <w:rFonts w:ascii="Arial" w:hAnsi="Arial" w:cs="Arial"/>
                <w:noProof/>
                <w:color w:val="000000"/>
              </w:rPr>
              <w:fldChar w:fldCharType="end"/>
            </w:r>
          </w:p>
          <w:p w:rsidR="00295994" w:rsidRPr="00295994" w:rsidRDefault="00295994" w:rsidP="005C3D55">
            <w:pPr>
              <w:pStyle w:val="TOC2"/>
              <w:rPr>
                <w:rFonts w:cs="Arial"/>
                <w:noProof/>
                <w:color w:val="000000"/>
                <w:spacing w:val="0"/>
                <w:sz w:val="24"/>
                <w:szCs w:val="24"/>
              </w:rPr>
            </w:pPr>
            <w:r w:rsidRPr="00295994">
              <w:rPr>
                <w:rFonts w:cs="Arial"/>
                <w:noProof/>
                <w:color w:val="000000"/>
              </w:rPr>
              <w:t>Confidentiality Agreement with Panelists</w:t>
            </w:r>
            <w:r w:rsidRPr="00295994">
              <w:rPr>
                <w:rFonts w:cs="Arial"/>
                <w:noProof/>
                <w:color w:val="000000"/>
              </w:rPr>
              <w:tab/>
            </w:r>
            <w:r w:rsidRPr="00295994">
              <w:rPr>
                <w:rFonts w:cs="Arial"/>
                <w:noProof/>
                <w:color w:val="000000"/>
              </w:rPr>
              <w:fldChar w:fldCharType="begin"/>
            </w:r>
            <w:r w:rsidRPr="00295994">
              <w:rPr>
                <w:rFonts w:cs="Arial"/>
                <w:noProof/>
                <w:color w:val="000000"/>
              </w:rPr>
              <w:instrText xml:space="preserve"> PAGEREF _Toc225153336 \h </w:instrText>
            </w:r>
            <w:r w:rsidRPr="00295994">
              <w:rPr>
                <w:rFonts w:cs="Arial"/>
                <w:noProof/>
                <w:color w:val="000000"/>
              </w:rPr>
            </w:r>
            <w:r w:rsidRPr="00295994">
              <w:rPr>
                <w:rFonts w:cs="Arial"/>
                <w:noProof/>
                <w:color w:val="000000"/>
              </w:rPr>
              <w:fldChar w:fldCharType="separate"/>
            </w:r>
            <w:r w:rsidRPr="00295994">
              <w:rPr>
                <w:rFonts w:cs="Arial"/>
                <w:noProof/>
                <w:color w:val="000000"/>
              </w:rPr>
              <w:t>6</w:t>
            </w:r>
            <w:r w:rsidRPr="00295994">
              <w:rPr>
                <w:rFonts w:cs="Arial"/>
                <w:noProof/>
                <w:color w:val="000000"/>
              </w:rPr>
              <w:fldChar w:fldCharType="end"/>
            </w:r>
          </w:p>
          <w:p w:rsidR="00295994" w:rsidRPr="00295994" w:rsidRDefault="00295994" w:rsidP="005C3D55">
            <w:pPr>
              <w:pStyle w:val="TOC2"/>
              <w:rPr>
                <w:rFonts w:cs="Arial"/>
                <w:noProof/>
                <w:color w:val="000000"/>
                <w:spacing w:val="0"/>
                <w:sz w:val="24"/>
                <w:szCs w:val="24"/>
              </w:rPr>
            </w:pPr>
            <w:r w:rsidRPr="00295994">
              <w:rPr>
                <w:rFonts w:cs="Arial"/>
                <w:noProof/>
                <w:color w:val="000000"/>
              </w:rPr>
              <w:t>Obtaining Consent for Specific Online Surveys</w:t>
            </w:r>
            <w:r w:rsidRPr="00295994">
              <w:rPr>
                <w:rFonts w:cs="Arial"/>
                <w:noProof/>
                <w:color w:val="000000"/>
              </w:rPr>
              <w:tab/>
            </w:r>
            <w:r w:rsidRPr="00295994">
              <w:rPr>
                <w:rFonts w:cs="Arial"/>
                <w:noProof/>
                <w:color w:val="000000"/>
              </w:rPr>
              <w:fldChar w:fldCharType="begin"/>
            </w:r>
            <w:r w:rsidRPr="00295994">
              <w:rPr>
                <w:rFonts w:cs="Arial"/>
                <w:noProof/>
                <w:color w:val="000000"/>
              </w:rPr>
              <w:instrText xml:space="preserve"> PAGEREF _Toc225153337 \h </w:instrText>
            </w:r>
            <w:r w:rsidRPr="00295994">
              <w:rPr>
                <w:rFonts w:cs="Arial"/>
                <w:noProof/>
                <w:color w:val="000000"/>
              </w:rPr>
            </w:r>
            <w:r w:rsidRPr="00295994">
              <w:rPr>
                <w:rFonts w:cs="Arial"/>
                <w:noProof/>
                <w:color w:val="000000"/>
              </w:rPr>
              <w:fldChar w:fldCharType="separate"/>
            </w:r>
            <w:r w:rsidRPr="00295994">
              <w:rPr>
                <w:rFonts w:cs="Arial"/>
                <w:noProof/>
                <w:color w:val="000000"/>
              </w:rPr>
              <w:t>7</w:t>
            </w:r>
            <w:r w:rsidRPr="00295994">
              <w:rPr>
                <w:rFonts w:cs="Arial"/>
                <w:noProof/>
                <w:color w:val="000000"/>
              </w:rPr>
              <w:fldChar w:fldCharType="end"/>
            </w:r>
          </w:p>
          <w:p w:rsidR="00295994" w:rsidRPr="00295994" w:rsidRDefault="00295994" w:rsidP="005C3D55">
            <w:pPr>
              <w:pStyle w:val="TOC2"/>
              <w:rPr>
                <w:rFonts w:cs="Arial"/>
                <w:noProof/>
                <w:color w:val="000000"/>
                <w:spacing w:val="0"/>
                <w:sz w:val="24"/>
                <w:szCs w:val="24"/>
              </w:rPr>
            </w:pPr>
            <w:r w:rsidRPr="00295994">
              <w:rPr>
                <w:rFonts w:cs="Arial"/>
                <w:noProof/>
                <w:color w:val="000000"/>
              </w:rPr>
              <w:t>Procedures for Obtaining Consent for Surveys with Minors</w:t>
            </w:r>
            <w:r w:rsidRPr="00295994">
              <w:rPr>
                <w:rFonts w:cs="Arial"/>
                <w:noProof/>
                <w:color w:val="000000"/>
              </w:rPr>
              <w:tab/>
            </w:r>
            <w:r w:rsidRPr="00295994">
              <w:rPr>
                <w:rFonts w:cs="Arial"/>
                <w:noProof/>
                <w:color w:val="000000"/>
              </w:rPr>
              <w:fldChar w:fldCharType="begin"/>
            </w:r>
            <w:r w:rsidRPr="00295994">
              <w:rPr>
                <w:rFonts w:cs="Arial"/>
                <w:noProof/>
                <w:color w:val="000000"/>
              </w:rPr>
              <w:instrText xml:space="preserve"> PAGEREF _Toc225153338 \h </w:instrText>
            </w:r>
            <w:r w:rsidRPr="00295994">
              <w:rPr>
                <w:rFonts w:cs="Arial"/>
                <w:noProof/>
                <w:color w:val="000000"/>
              </w:rPr>
            </w:r>
            <w:r w:rsidRPr="00295994">
              <w:rPr>
                <w:rFonts w:cs="Arial"/>
                <w:noProof/>
                <w:color w:val="000000"/>
              </w:rPr>
              <w:fldChar w:fldCharType="separate"/>
            </w:r>
            <w:r w:rsidRPr="00295994">
              <w:rPr>
                <w:rFonts w:cs="Arial"/>
                <w:noProof/>
                <w:color w:val="000000"/>
              </w:rPr>
              <w:t>7</w:t>
            </w:r>
            <w:r w:rsidRPr="00295994">
              <w:rPr>
                <w:rFonts w:cs="Arial"/>
                <w:noProof/>
                <w:color w:val="000000"/>
              </w:rPr>
              <w:fldChar w:fldCharType="end"/>
            </w:r>
          </w:p>
          <w:p w:rsidR="00295994" w:rsidRPr="00295994" w:rsidRDefault="00295994" w:rsidP="005C3D55">
            <w:pPr>
              <w:pStyle w:val="TOC2"/>
              <w:rPr>
                <w:rFonts w:cs="Arial"/>
                <w:noProof/>
                <w:color w:val="000000"/>
                <w:spacing w:val="0"/>
                <w:sz w:val="24"/>
                <w:szCs w:val="24"/>
              </w:rPr>
            </w:pPr>
            <w:r w:rsidRPr="00295994">
              <w:rPr>
                <w:rFonts w:cs="Arial"/>
                <w:noProof/>
                <w:color w:val="000000"/>
              </w:rPr>
              <w:t>Standard Email Invitation Sent to KnowledgePanel® Respondents</w:t>
            </w:r>
            <w:r w:rsidRPr="00295994">
              <w:rPr>
                <w:rFonts w:cs="Arial"/>
                <w:noProof/>
                <w:color w:val="000000"/>
              </w:rPr>
              <w:tab/>
            </w:r>
            <w:r w:rsidRPr="00295994">
              <w:rPr>
                <w:rFonts w:cs="Arial"/>
                <w:noProof/>
                <w:color w:val="000000"/>
              </w:rPr>
              <w:fldChar w:fldCharType="begin"/>
            </w:r>
            <w:r w:rsidRPr="00295994">
              <w:rPr>
                <w:rFonts w:cs="Arial"/>
                <w:noProof/>
                <w:color w:val="000000"/>
              </w:rPr>
              <w:instrText xml:space="preserve"> PAGEREF _Toc225153339 \h </w:instrText>
            </w:r>
            <w:r w:rsidRPr="00295994">
              <w:rPr>
                <w:rFonts w:cs="Arial"/>
                <w:noProof/>
                <w:color w:val="000000"/>
              </w:rPr>
            </w:r>
            <w:r w:rsidRPr="00295994">
              <w:rPr>
                <w:rFonts w:cs="Arial"/>
                <w:noProof/>
                <w:color w:val="000000"/>
              </w:rPr>
              <w:fldChar w:fldCharType="separate"/>
            </w:r>
            <w:r w:rsidRPr="00295994">
              <w:rPr>
                <w:rFonts w:cs="Arial"/>
                <w:noProof/>
                <w:color w:val="000000"/>
              </w:rPr>
              <w:t>8</w:t>
            </w:r>
            <w:r w:rsidRPr="00295994">
              <w:rPr>
                <w:rFonts w:cs="Arial"/>
                <w:noProof/>
                <w:color w:val="000000"/>
              </w:rPr>
              <w:fldChar w:fldCharType="end"/>
            </w:r>
          </w:p>
          <w:p w:rsidR="00295994" w:rsidRPr="00295994" w:rsidRDefault="00295994" w:rsidP="005C3D55">
            <w:pPr>
              <w:pStyle w:val="TOC2"/>
              <w:rPr>
                <w:rFonts w:cs="Arial"/>
                <w:noProof/>
                <w:color w:val="000000"/>
                <w:spacing w:val="0"/>
                <w:sz w:val="24"/>
                <w:szCs w:val="24"/>
              </w:rPr>
            </w:pPr>
            <w:r w:rsidRPr="00295994">
              <w:rPr>
                <w:rFonts w:cs="Arial"/>
                <w:noProof/>
                <w:color w:val="000000"/>
              </w:rPr>
              <w:t>Other Respondent Materials</w:t>
            </w:r>
            <w:r w:rsidRPr="00295994">
              <w:rPr>
                <w:rFonts w:cs="Arial"/>
                <w:noProof/>
                <w:color w:val="000000"/>
              </w:rPr>
              <w:tab/>
            </w:r>
            <w:r w:rsidRPr="00295994">
              <w:rPr>
                <w:rFonts w:cs="Arial"/>
                <w:noProof/>
                <w:color w:val="000000"/>
              </w:rPr>
              <w:fldChar w:fldCharType="begin"/>
            </w:r>
            <w:r w:rsidRPr="00295994">
              <w:rPr>
                <w:rFonts w:cs="Arial"/>
                <w:noProof/>
                <w:color w:val="000000"/>
              </w:rPr>
              <w:instrText xml:space="preserve"> PAGEREF _Toc225153340 \h </w:instrText>
            </w:r>
            <w:r w:rsidRPr="00295994">
              <w:rPr>
                <w:rFonts w:cs="Arial"/>
                <w:noProof/>
                <w:color w:val="000000"/>
              </w:rPr>
            </w:r>
            <w:r w:rsidRPr="00295994">
              <w:rPr>
                <w:rFonts w:cs="Arial"/>
                <w:noProof/>
                <w:color w:val="000000"/>
              </w:rPr>
              <w:fldChar w:fldCharType="separate"/>
            </w:r>
            <w:r w:rsidRPr="00295994">
              <w:rPr>
                <w:rFonts w:cs="Arial"/>
                <w:noProof/>
                <w:color w:val="000000"/>
              </w:rPr>
              <w:t>8</w:t>
            </w:r>
            <w:r w:rsidRPr="00295994">
              <w:rPr>
                <w:rFonts w:cs="Arial"/>
                <w:noProof/>
                <w:color w:val="000000"/>
              </w:rPr>
              <w:fldChar w:fldCharType="end"/>
            </w:r>
          </w:p>
          <w:p w:rsidR="00295994" w:rsidRPr="00295994" w:rsidRDefault="00295994" w:rsidP="005C3D55">
            <w:pPr>
              <w:pStyle w:val="TOC2"/>
              <w:rPr>
                <w:rFonts w:cs="Arial"/>
                <w:noProof/>
                <w:color w:val="000000"/>
                <w:spacing w:val="0"/>
                <w:sz w:val="24"/>
                <w:szCs w:val="24"/>
              </w:rPr>
            </w:pPr>
            <w:r w:rsidRPr="00295994">
              <w:rPr>
                <w:rFonts w:cs="Arial"/>
                <w:noProof/>
                <w:color w:val="000000"/>
              </w:rPr>
              <w:t>Data and Record Storage</w:t>
            </w:r>
            <w:r w:rsidRPr="00295994">
              <w:rPr>
                <w:rFonts w:cs="Arial"/>
                <w:noProof/>
                <w:color w:val="000000"/>
              </w:rPr>
              <w:tab/>
            </w:r>
            <w:r w:rsidRPr="00295994">
              <w:rPr>
                <w:rFonts w:cs="Arial"/>
                <w:noProof/>
                <w:color w:val="000000"/>
              </w:rPr>
              <w:fldChar w:fldCharType="begin"/>
            </w:r>
            <w:r w:rsidRPr="00295994">
              <w:rPr>
                <w:rFonts w:cs="Arial"/>
                <w:noProof/>
                <w:color w:val="000000"/>
              </w:rPr>
              <w:instrText xml:space="preserve"> PAGEREF _Toc225153341 \h </w:instrText>
            </w:r>
            <w:r w:rsidRPr="00295994">
              <w:rPr>
                <w:rFonts w:cs="Arial"/>
                <w:noProof/>
                <w:color w:val="000000"/>
              </w:rPr>
            </w:r>
            <w:r w:rsidRPr="00295994">
              <w:rPr>
                <w:rFonts w:cs="Arial"/>
                <w:noProof/>
                <w:color w:val="000000"/>
              </w:rPr>
              <w:fldChar w:fldCharType="separate"/>
            </w:r>
            <w:r w:rsidRPr="00295994">
              <w:rPr>
                <w:rFonts w:cs="Arial"/>
                <w:noProof/>
                <w:color w:val="000000"/>
              </w:rPr>
              <w:t>8</w:t>
            </w:r>
            <w:r w:rsidRPr="00295994">
              <w:rPr>
                <w:rFonts w:cs="Arial"/>
                <w:noProof/>
                <w:color w:val="000000"/>
              </w:rPr>
              <w:fldChar w:fldCharType="end"/>
            </w:r>
          </w:p>
          <w:p w:rsidR="00295994" w:rsidRPr="00295994" w:rsidRDefault="00295994" w:rsidP="005C3D55">
            <w:pPr>
              <w:pStyle w:val="TOC1"/>
              <w:tabs>
                <w:tab w:val="right" w:leader="dot" w:pos="8630"/>
              </w:tabs>
              <w:rPr>
                <w:rFonts w:ascii="Arial" w:hAnsi="Arial" w:cs="Arial"/>
                <w:noProof/>
                <w:color w:val="000000"/>
              </w:rPr>
            </w:pPr>
            <w:r w:rsidRPr="00295994">
              <w:rPr>
                <w:rFonts w:ascii="Arial" w:hAnsi="Arial" w:cs="Arial"/>
                <w:noProof/>
                <w:color w:val="000000"/>
              </w:rPr>
              <w:t>Respondent Incentives for KnowledgePanel®</w:t>
            </w:r>
            <w:r w:rsidRPr="00295994">
              <w:rPr>
                <w:rFonts w:ascii="Arial" w:hAnsi="Arial" w:cs="Arial"/>
                <w:noProof/>
                <w:color w:val="000000"/>
              </w:rPr>
              <w:tab/>
            </w:r>
            <w:r w:rsidRPr="00295994">
              <w:rPr>
                <w:rFonts w:ascii="Arial" w:hAnsi="Arial" w:cs="Arial"/>
                <w:noProof/>
                <w:color w:val="000000"/>
              </w:rPr>
              <w:fldChar w:fldCharType="begin"/>
            </w:r>
            <w:r w:rsidRPr="00295994">
              <w:rPr>
                <w:rFonts w:ascii="Arial" w:hAnsi="Arial" w:cs="Arial"/>
                <w:noProof/>
                <w:color w:val="000000"/>
              </w:rPr>
              <w:instrText xml:space="preserve"> PAGEREF _Toc225153342 \h </w:instrText>
            </w:r>
            <w:r w:rsidRPr="00295994">
              <w:rPr>
                <w:rFonts w:ascii="Arial" w:hAnsi="Arial" w:cs="Arial"/>
                <w:noProof/>
                <w:color w:val="000000"/>
              </w:rPr>
            </w:r>
            <w:r w:rsidRPr="00295994">
              <w:rPr>
                <w:rFonts w:ascii="Arial" w:hAnsi="Arial" w:cs="Arial"/>
                <w:noProof/>
                <w:color w:val="000000"/>
              </w:rPr>
              <w:fldChar w:fldCharType="separate"/>
            </w:r>
            <w:r w:rsidRPr="00295994">
              <w:rPr>
                <w:rFonts w:ascii="Arial" w:hAnsi="Arial" w:cs="Arial"/>
                <w:noProof/>
                <w:color w:val="000000"/>
              </w:rPr>
              <w:t>10</w:t>
            </w:r>
            <w:r w:rsidRPr="00295994">
              <w:rPr>
                <w:rFonts w:ascii="Arial" w:hAnsi="Arial" w:cs="Arial"/>
                <w:noProof/>
                <w:color w:val="000000"/>
              </w:rPr>
              <w:fldChar w:fldCharType="end"/>
            </w:r>
          </w:p>
          <w:p w:rsidR="00295994" w:rsidRPr="00295994" w:rsidRDefault="00295994" w:rsidP="005C3D55">
            <w:pPr>
              <w:pStyle w:val="TOC1"/>
              <w:tabs>
                <w:tab w:val="right" w:leader="dot" w:pos="8630"/>
              </w:tabs>
              <w:rPr>
                <w:rFonts w:ascii="Arial" w:hAnsi="Arial" w:cs="Arial"/>
                <w:noProof/>
                <w:color w:val="000000"/>
              </w:rPr>
            </w:pPr>
            <w:r w:rsidRPr="00295994">
              <w:rPr>
                <w:rFonts w:ascii="Arial" w:hAnsi="Arial" w:cs="Arial"/>
                <w:noProof/>
                <w:color w:val="000000"/>
              </w:rPr>
              <w:t>Conditions for Research Subjects for Continued Participation on KnowledgePanel®</w:t>
            </w:r>
            <w:r w:rsidRPr="00295994">
              <w:rPr>
                <w:rFonts w:ascii="Arial" w:hAnsi="Arial" w:cs="Arial"/>
                <w:noProof/>
                <w:color w:val="000000"/>
              </w:rPr>
              <w:tab/>
            </w:r>
            <w:r w:rsidRPr="00295994">
              <w:rPr>
                <w:rFonts w:ascii="Arial" w:hAnsi="Arial" w:cs="Arial"/>
                <w:noProof/>
                <w:color w:val="000000"/>
              </w:rPr>
              <w:fldChar w:fldCharType="begin"/>
            </w:r>
            <w:r w:rsidRPr="00295994">
              <w:rPr>
                <w:rFonts w:ascii="Arial" w:hAnsi="Arial" w:cs="Arial"/>
                <w:noProof/>
                <w:color w:val="000000"/>
              </w:rPr>
              <w:instrText xml:space="preserve"> PAGEREF _Toc225153343 \h </w:instrText>
            </w:r>
            <w:r w:rsidRPr="00295994">
              <w:rPr>
                <w:rFonts w:ascii="Arial" w:hAnsi="Arial" w:cs="Arial"/>
                <w:noProof/>
                <w:color w:val="000000"/>
              </w:rPr>
            </w:r>
            <w:r w:rsidRPr="00295994">
              <w:rPr>
                <w:rFonts w:ascii="Arial" w:hAnsi="Arial" w:cs="Arial"/>
                <w:noProof/>
                <w:color w:val="000000"/>
              </w:rPr>
              <w:fldChar w:fldCharType="separate"/>
            </w:r>
            <w:r w:rsidRPr="00295994">
              <w:rPr>
                <w:rFonts w:ascii="Arial" w:hAnsi="Arial" w:cs="Arial"/>
                <w:noProof/>
                <w:color w:val="000000"/>
              </w:rPr>
              <w:t>10</w:t>
            </w:r>
            <w:r w:rsidRPr="00295994">
              <w:rPr>
                <w:rFonts w:ascii="Arial" w:hAnsi="Arial" w:cs="Arial"/>
                <w:noProof/>
                <w:color w:val="000000"/>
              </w:rPr>
              <w:fldChar w:fldCharType="end"/>
            </w:r>
          </w:p>
          <w:p w:rsidR="00295994" w:rsidRPr="00295994" w:rsidRDefault="00295994" w:rsidP="005C3D55">
            <w:pPr>
              <w:pStyle w:val="TOC1"/>
              <w:tabs>
                <w:tab w:val="right" w:leader="dot" w:pos="8630"/>
              </w:tabs>
              <w:rPr>
                <w:rFonts w:ascii="Arial" w:hAnsi="Arial" w:cs="Arial"/>
                <w:noProof/>
                <w:color w:val="000000"/>
              </w:rPr>
            </w:pPr>
            <w:r w:rsidRPr="00295994">
              <w:rPr>
                <w:rFonts w:ascii="Arial" w:hAnsi="Arial" w:cs="Arial"/>
                <w:noProof/>
                <w:color w:val="000000"/>
              </w:rPr>
              <w:t>Adverse Event Reporting and Panelists’ Communications with PIs and IRBs</w:t>
            </w:r>
            <w:r w:rsidRPr="00295994">
              <w:rPr>
                <w:rFonts w:ascii="Arial" w:hAnsi="Arial" w:cs="Arial"/>
                <w:noProof/>
                <w:color w:val="000000"/>
              </w:rPr>
              <w:tab/>
            </w:r>
            <w:r w:rsidRPr="00295994">
              <w:rPr>
                <w:rFonts w:ascii="Arial" w:hAnsi="Arial" w:cs="Arial"/>
                <w:noProof/>
                <w:color w:val="000000"/>
              </w:rPr>
              <w:fldChar w:fldCharType="begin"/>
            </w:r>
            <w:r w:rsidRPr="00295994">
              <w:rPr>
                <w:rFonts w:ascii="Arial" w:hAnsi="Arial" w:cs="Arial"/>
                <w:noProof/>
                <w:color w:val="000000"/>
              </w:rPr>
              <w:instrText xml:space="preserve"> PAGEREF _Toc225153344 \h </w:instrText>
            </w:r>
            <w:r w:rsidRPr="00295994">
              <w:rPr>
                <w:rFonts w:ascii="Arial" w:hAnsi="Arial" w:cs="Arial"/>
                <w:noProof/>
                <w:color w:val="000000"/>
              </w:rPr>
            </w:r>
            <w:r w:rsidRPr="00295994">
              <w:rPr>
                <w:rFonts w:ascii="Arial" w:hAnsi="Arial" w:cs="Arial"/>
                <w:noProof/>
                <w:color w:val="000000"/>
              </w:rPr>
              <w:fldChar w:fldCharType="separate"/>
            </w:r>
            <w:r w:rsidRPr="00295994">
              <w:rPr>
                <w:rFonts w:ascii="Arial" w:hAnsi="Arial" w:cs="Arial"/>
                <w:noProof/>
                <w:color w:val="000000"/>
              </w:rPr>
              <w:t>11</w:t>
            </w:r>
            <w:r w:rsidRPr="00295994">
              <w:rPr>
                <w:rFonts w:ascii="Arial" w:hAnsi="Arial" w:cs="Arial"/>
                <w:noProof/>
                <w:color w:val="000000"/>
              </w:rPr>
              <w:fldChar w:fldCharType="end"/>
            </w:r>
          </w:p>
          <w:p w:rsidR="00295994" w:rsidRPr="00295994" w:rsidRDefault="00295994" w:rsidP="005C3D55">
            <w:pPr>
              <w:pStyle w:val="TOC1"/>
              <w:tabs>
                <w:tab w:val="right" w:leader="dot" w:pos="8630"/>
              </w:tabs>
              <w:rPr>
                <w:rFonts w:ascii="Arial" w:hAnsi="Arial" w:cs="Arial"/>
                <w:noProof/>
                <w:color w:val="000000"/>
              </w:rPr>
            </w:pPr>
            <w:r w:rsidRPr="00295994">
              <w:rPr>
                <w:rFonts w:ascii="Arial" w:hAnsi="Arial" w:cs="Arial"/>
                <w:noProof/>
                <w:color w:val="000000"/>
              </w:rPr>
              <w:t>External Review</w:t>
            </w:r>
            <w:r w:rsidRPr="00295994">
              <w:rPr>
                <w:rFonts w:ascii="Arial" w:hAnsi="Arial" w:cs="Arial"/>
                <w:noProof/>
                <w:color w:val="000000"/>
              </w:rPr>
              <w:tab/>
            </w:r>
            <w:r w:rsidRPr="00295994">
              <w:rPr>
                <w:rFonts w:ascii="Arial" w:hAnsi="Arial" w:cs="Arial"/>
                <w:noProof/>
                <w:color w:val="000000"/>
              </w:rPr>
              <w:fldChar w:fldCharType="begin"/>
            </w:r>
            <w:r w:rsidRPr="00295994">
              <w:rPr>
                <w:rFonts w:ascii="Arial" w:hAnsi="Arial" w:cs="Arial"/>
                <w:noProof/>
                <w:color w:val="000000"/>
              </w:rPr>
              <w:instrText xml:space="preserve"> PAGEREF _Toc225153345 \h </w:instrText>
            </w:r>
            <w:r w:rsidRPr="00295994">
              <w:rPr>
                <w:rFonts w:ascii="Arial" w:hAnsi="Arial" w:cs="Arial"/>
                <w:noProof/>
                <w:color w:val="000000"/>
              </w:rPr>
            </w:r>
            <w:r w:rsidRPr="00295994">
              <w:rPr>
                <w:rFonts w:ascii="Arial" w:hAnsi="Arial" w:cs="Arial"/>
                <w:noProof/>
                <w:color w:val="000000"/>
              </w:rPr>
              <w:fldChar w:fldCharType="separate"/>
            </w:r>
            <w:r w:rsidRPr="00295994">
              <w:rPr>
                <w:rFonts w:ascii="Arial" w:hAnsi="Arial" w:cs="Arial"/>
                <w:noProof/>
                <w:color w:val="000000"/>
              </w:rPr>
              <w:t>12</w:t>
            </w:r>
            <w:r w:rsidRPr="00295994">
              <w:rPr>
                <w:rFonts w:ascii="Arial" w:hAnsi="Arial" w:cs="Arial"/>
                <w:noProof/>
                <w:color w:val="000000"/>
              </w:rPr>
              <w:fldChar w:fldCharType="end"/>
            </w:r>
          </w:p>
          <w:p w:rsidR="00295994" w:rsidRPr="00295994" w:rsidRDefault="00295994" w:rsidP="005C3D55">
            <w:pPr>
              <w:pStyle w:val="TOC3"/>
              <w:rPr>
                <w:rFonts w:cs="Arial"/>
                <w:noProof/>
                <w:color w:val="000000"/>
                <w:spacing w:val="0"/>
                <w:sz w:val="24"/>
                <w:szCs w:val="24"/>
              </w:rPr>
            </w:pPr>
            <w:r w:rsidRPr="00295994">
              <w:rPr>
                <w:rFonts w:cs="Arial"/>
                <w:noProof/>
                <w:color w:val="000000"/>
              </w:rPr>
              <w:t>List of Institutions Whose Human Subject Review Committees Have Reviewed KN Study Procedures</w:t>
            </w:r>
            <w:r w:rsidRPr="00295994">
              <w:rPr>
                <w:rFonts w:cs="Arial"/>
                <w:noProof/>
                <w:color w:val="000000"/>
              </w:rPr>
              <w:tab/>
            </w:r>
            <w:r w:rsidRPr="00295994">
              <w:rPr>
                <w:rFonts w:cs="Arial"/>
                <w:noProof/>
                <w:color w:val="000000"/>
              </w:rPr>
              <w:fldChar w:fldCharType="begin"/>
            </w:r>
            <w:r w:rsidRPr="00295994">
              <w:rPr>
                <w:rFonts w:cs="Arial"/>
                <w:noProof/>
                <w:color w:val="000000"/>
              </w:rPr>
              <w:instrText xml:space="preserve"> PAGEREF _Toc225153346 \h </w:instrText>
            </w:r>
            <w:r w:rsidRPr="00295994">
              <w:rPr>
                <w:rFonts w:cs="Arial"/>
                <w:noProof/>
                <w:color w:val="000000"/>
              </w:rPr>
            </w:r>
            <w:r w:rsidRPr="00295994">
              <w:rPr>
                <w:rFonts w:cs="Arial"/>
                <w:noProof/>
                <w:color w:val="000000"/>
              </w:rPr>
              <w:fldChar w:fldCharType="separate"/>
            </w:r>
            <w:r w:rsidRPr="00295994">
              <w:rPr>
                <w:rFonts w:cs="Arial"/>
                <w:noProof/>
                <w:color w:val="000000"/>
              </w:rPr>
              <w:t>12</w:t>
            </w:r>
            <w:r w:rsidRPr="00295994">
              <w:rPr>
                <w:rFonts w:cs="Arial"/>
                <w:noProof/>
                <w:color w:val="000000"/>
              </w:rPr>
              <w:fldChar w:fldCharType="end"/>
            </w:r>
          </w:p>
          <w:p w:rsidR="00295994" w:rsidRPr="00295994" w:rsidRDefault="00295994" w:rsidP="005C3D55">
            <w:pPr>
              <w:pStyle w:val="TOC3"/>
              <w:rPr>
                <w:rFonts w:cs="Arial"/>
                <w:noProof/>
                <w:color w:val="000000"/>
                <w:spacing w:val="0"/>
                <w:sz w:val="24"/>
                <w:szCs w:val="24"/>
              </w:rPr>
            </w:pPr>
            <w:r w:rsidRPr="00295994">
              <w:rPr>
                <w:rFonts w:cs="Arial"/>
                <w:noProof/>
                <w:color w:val="000000"/>
              </w:rPr>
              <w:t>List of Funding Agencies &amp; Organizations for KN-Conducted Research</w:t>
            </w:r>
            <w:r w:rsidRPr="00295994">
              <w:rPr>
                <w:rFonts w:cs="Arial"/>
                <w:noProof/>
                <w:color w:val="000000"/>
              </w:rPr>
              <w:tab/>
            </w:r>
            <w:r w:rsidRPr="00295994">
              <w:rPr>
                <w:rFonts w:cs="Arial"/>
                <w:noProof/>
                <w:color w:val="000000"/>
              </w:rPr>
              <w:fldChar w:fldCharType="begin"/>
            </w:r>
            <w:r w:rsidRPr="00295994">
              <w:rPr>
                <w:rFonts w:cs="Arial"/>
                <w:noProof/>
                <w:color w:val="000000"/>
              </w:rPr>
              <w:instrText xml:space="preserve"> PAGEREF _Toc225153347 \h </w:instrText>
            </w:r>
            <w:r w:rsidRPr="00295994">
              <w:rPr>
                <w:rFonts w:cs="Arial"/>
                <w:noProof/>
                <w:color w:val="000000"/>
              </w:rPr>
            </w:r>
            <w:r w:rsidRPr="00295994">
              <w:rPr>
                <w:rFonts w:cs="Arial"/>
                <w:noProof/>
                <w:color w:val="000000"/>
              </w:rPr>
              <w:fldChar w:fldCharType="separate"/>
            </w:r>
            <w:r w:rsidRPr="00295994">
              <w:rPr>
                <w:rFonts w:cs="Arial"/>
                <w:noProof/>
                <w:color w:val="000000"/>
              </w:rPr>
              <w:t>13</w:t>
            </w:r>
            <w:r w:rsidRPr="00295994">
              <w:rPr>
                <w:rFonts w:cs="Arial"/>
                <w:noProof/>
                <w:color w:val="000000"/>
              </w:rPr>
              <w:fldChar w:fldCharType="end"/>
            </w:r>
          </w:p>
          <w:p w:rsidR="00295994" w:rsidRPr="00295994" w:rsidRDefault="00295994" w:rsidP="005C3D55">
            <w:pPr>
              <w:pStyle w:val="TOC3"/>
              <w:rPr>
                <w:rFonts w:cs="Arial"/>
                <w:noProof/>
                <w:color w:val="000000"/>
                <w:spacing w:val="0"/>
                <w:sz w:val="24"/>
                <w:szCs w:val="24"/>
              </w:rPr>
            </w:pPr>
            <w:r w:rsidRPr="00295994">
              <w:rPr>
                <w:rFonts w:cs="Arial"/>
                <w:noProof/>
                <w:color w:val="000000"/>
              </w:rPr>
              <w:t>List of KN-Conducted Studies Reviewed by the U.S. Office of Management and Budget</w:t>
            </w:r>
            <w:r w:rsidRPr="00295994">
              <w:rPr>
                <w:rFonts w:cs="Arial"/>
                <w:noProof/>
                <w:color w:val="000000"/>
              </w:rPr>
              <w:tab/>
            </w:r>
            <w:r w:rsidRPr="00295994">
              <w:rPr>
                <w:rFonts w:cs="Arial"/>
                <w:noProof/>
                <w:color w:val="000000"/>
              </w:rPr>
              <w:fldChar w:fldCharType="begin"/>
            </w:r>
            <w:r w:rsidRPr="00295994">
              <w:rPr>
                <w:rFonts w:cs="Arial"/>
                <w:noProof/>
                <w:color w:val="000000"/>
              </w:rPr>
              <w:instrText xml:space="preserve"> PAGEREF _Toc225153348 \h </w:instrText>
            </w:r>
            <w:r w:rsidRPr="00295994">
              <w:rPr>
                <w:rFonts w:cs="Arial"/>
                <w:noProof/>
                <w:color w:val="000000"/>
              </w:rPr>
            </w:r>
            <w:r w:rsidRPr="00295994">
              <w:rPr>
                <w:rFonts w:cs="Arial"/>
                <w:noProof/>
                <w:color w:val="000000"/>
              </w:rPr>
              <w:fldChar w:fldCharType="separate"/>
            </w:r>
            <w:r w:rsidRPr="00295994">
              <w:rPr>
                <w:rFonts w:cs="Arial"/>
                <w:noProof/>
                <w:color w:val="000000"/>
              </w:rPr>
              <w:t>14</w:t>
            </w:r>
            <w:r w:rsidRPr="00295994">
              <w:rPr>
                <w:rFonts w:cs="Arial"/>
                <w:noProof/>
                <w:color w:val="000000"/>
              </w:rPr>
              <w:fldChar w:fldCharType="end"/>
            </w:r>
          </w:p>
          <w:p w:rsidR="00295994" w:rsidRPr="00295994" w:rsidRDefault="00295994" w:rsidP="005C3D55">
            <w:pPr>
              <w:pStyle w:val="TOC1"/>
              <w:tabs>
                <w:tab w:val="right" w:leader="dot" w:pos="8630"/>
              </w:tabs>
              <w:rPr>
                <w:rFonts w:ascii="Arial" w:hAnsi="Arial" w:cs="Arial"/>
                <w:noProof/>
                <w:color w:val="000000"/>
              </w:rPr>
            </w:pPr>
            <w:r w:rsidRPr="00295994">
              <w:rPr>
                <w:rFonts w:ascii="Arial" w:hAnsi="Arial" w:cs="Arial"/>
                <w:noProof/>
                <w:color w:val="000000"/>
              </w:rPr>
              <w:t>Contact Information for any Questions</w:t>
            </w:r>
            <w:r w:rsidRPr="00295994">
              <w:rPr>
                <w:rFonts w:ascii="Arial" w:hAnsi="Arial" w:cs="Arial"/>
                <w:noProof/>
                <w:color w:val="000000"/>
              </w:rPr>
              <w:tab/>
            </w:r>
            <w:r w:rsidRPr="00295994">
              <w:rPr>
                <w:rFonts w:ascii="Arial" w:hAnsi="Arial" w:cs="Arial"/>
                <w:noProof/>
                <w:color w:val="000000"/>
              </w:rPr>
              <w:fldChar w:fldCharType="begin"/>
            </w:r>
            <w:r w:rsidRPr="00295994">
              <w:rPr>
                <w:rFonts w:ascii="Arial" w:hAnsi="Arial" w:cs="Arial"/>
                <w:noProof/>
                <w:color w:val="000000"/>
              </w:rPr>
              <w:instrText xml:space="preserve"> PAGEREF _Toc225153349 \h </w:instrText>
            </w:r>
            <w:r w:rsidRPr="00295994">
              <w:rPr>
                <w:rFonts w:ascii="Arial" w:hAnsi="Arial" w:cs="Arial"/>
                <w:noProof/>
                <w:color w:val="000000"/>
              </w:rPr>
            </w:r>
            <w:r w:rsidRPr="00295994">
              <w:rPr>
                <w:rFonts w:ascii="Arial" w:hAnsi="Arial" w:cs="Arial"/>
                <w:noProof/>
                <w:color w:val="000000"/>
              </w:rPr>
              <w:fldChar w:fldCharType="separate"/>
            </w:r>
            <w:r w:rsidRPr="00295994">
              <w:rPr>
                <w:rFonts w:ascii="Arial" w:hAnsi="Arial" w:cs="Arial"/>
                <w:noProof/>
                <w:color w:val="000000"/>
              </w:rPr>
              <w:t>15</w:t>
            </w:r>
            <w:r w:rsidRPr="00295994">
              <w:rPr>
                <w:rFonts w:ascii="Arial" w:hAnsi="Arial" w:cs="Arial"/>
                <w:noProof/>
                <w:color w:val="000000"/>
              </w:rPr>
              <w:fldChar w:fldCharType="end"/>
            </w:r>
          </w:p>
          <w:p w:rsidR="00295994" w:rsidRPr="00295994" w:rsidRDefault="00295994" w:rsidP="005C3D55">
            <w:pPr>
              <w:pStyle w:val="TOC1"/>
              <w:tabs>
                <w:tab w:val="right" w:leader="dot" w:pos="8630"/>
              </w:tabs>
              <w:rPr>
                <w:rFonts w:ascii="Arial" w:hAnsi="Arial" w:cs="Arial"/>
                <w:noProof/>
                <w:color w:val="000000"/>
              </w:rPr>
            </w:pPr>
            <w:r w:rsidRPr="00295994">
              <w:rPr>
                <w:rFonts w:ascii="Arial" w:hAnsi="Arial" w:cs="Arial"/>
                <w:noProof/>
                <w:color w:val="000000"/>
                <w:u w:val="single"/>
              </w:rPr>
              <w:t>Attachments</w:t>
            </w:r>
            <w:r w:rsidRPr="00295994">
              <w:rPr>
                <w:rFonts w:ascii="Arial" w:hAnsi="Arial" w:cs="Arial"/>
                <w:noProof/>
                <w:color w:val="000000"/>
              </w:rPr>
              <w:tab/>
            </w:r>
            <w:r w:rsidRPr="00295994">
              <w:rPr>
                <w:rFonts w:ascii="Arial" w:hAnsi="Arial" w:cs="Arial"/>
                <w:noProof/>
                <w:color w:val="000000"/>
              </w:rPr>
              <w:fldChar w:fldCharType="begin"/>
            </w:r>
            <w:r w:rsidRPr="00295994">
              <w:rPr>
                <w:rFonts w:ascii="Arial" w:hAnsi="Arial" w:cs="Arial"/>
                <w:noProof/>
                <w:color w:val="000000"/>
              </w:rPr>
              <w:instrText xml:space="preserve"> PAGEREF _Toc225153350 \h </w:instrText>
            </w:r>
            <w:r w:rsidRPr="00295994">
              <w:rPr>
                <w:rFonts w:ascii="Arial" w:hAnsi="Arial" w:cs="Arial"/>
                <w:noProof/>
                <w:color w:val="000000"/>
              </w:rPr>
            </w:r>
            <w:r w:rsidRPr="00295994">
              <w:rPr>
                <w:rFonts w:ascii="Arial" w:hAnsi="Arial" w:cs="Arial"/>
                <w:noProof/>
                <w:color w:val="000000"/>
              </w:rPr>
              <w:fldChar w:fldCharType="separate"/>
            </w:r>
            <w:r w:rsidRPr="00295994">
              <w:rPr>
                <w:rFonts w:ascii="Arial" w:hAnsi="Arial" w:cs="Arial"/>
                <w:noProof/>
                <w:color w:val="000000"/>
              </w:rPr>
              <w:t>16</w:t>
            </w:r>
            <w:r w:rsidRPr="00295994">
              <w:rPr>
                <w:rFonts w:ascii="Arial" w:hAnsi="Arial" w:cs="Arial"/>
                <w:noProof/>
                <w:color w:val="000000"/>
              </w:rPr>
              <w:fldChar w:fldCharType="end"/>
            </w:r>
          </w:p>
          <w:p w:rsidR="00295994" w:rsidRPr="00295994" w:rsidRDefault="00295994" w:rsidP="005C3D55">
            <w:pPr>
              <w:pStyle w:val="TOC2"/>
              <w:rPr>
                <w:rFonts w:cs="Arial"/>
                <w:noProof/>
                <w:color w:val="000000"/>
                <w:spacing w:val="0"/>
                <w:sz w:val="24"/>
                <w:szCs w:val="24"/>
              </w:rPr>
            </w:pPr>
            <w:r w:rsidRPr="00295994">
              <w:rPr>
                <w:rFonts w:cs="Arial"/>
                <w:noProof/>
                <w:color w:val="000000"/>
              </w:rPr>
              <w:t>Attachment A:  Knowledge Networks Privacy Statement</w:t>
            </w:r>
            <w:r w:rsidRPr="00295994">
              <w:rPr>
                <w:rFonts w:cs="Arial"/>
                <w:noProof/>
                <w:color w:val="000000"/>
              </w:rPr>
              <w:tab/>
            </w:r>
            <w:r w:rsidRPr="00295994">
              <w:rPr>
                <w:rFonts w:cs="Arial"/>
                <w:noProof/>
                <w:color w:val="000000"/>
              </w:rPr>
              <w:fldChar w:fldCharType="begin"/>
            </w:r>
            <w:r w:rsidRPr="00295994">
              <w:rPr>
                <w:rFonts w:cs="Arial"/>
                <w:noProof/>
                <w:color w:val="000000"/>
              </w:rPr>
              <w:instrText xml:space="preserve"> PAGEREF _Toc225153351 \h </w:instrText>
            </w:r>
            <w:r w:rsidRPr="00295994">
              <w:rPr>
                <w:rFonts w:cs="Arial"/>
                <w:noProof/>
                <w:color w:val="000000"/>
              </w:rPr>
            </w:r>
            <w:r w:rsidRPr="00295994">
              <w:rPr>
                <w:rFonts w:cs="Arial"/>
                <w:noProof/>
                <w:color w:val="000000"/>
              </w:rPr>
              <w:fldChar w:fldCharType="separate"/>
            </w:r>
            <w:r w:rsidRPr="00295994">
              <w:rPr>
                <w:rFonts w:cs="Arial"/>
                <w:noProof/>
                <w:color w:val="000000"/>
              </w:rPr>
              <w:t>16</w:t>
            </w:r>
            <w:r w:rsidRPr="00295994">
              <w:rPr>
                <w:rFonts w:cs="Arial"/>
                <w:noProof/>
                <w:color w:val="000000"/>
              </w:rPr>
              <w:fldChar w:fldCharType="end"/>
            </w:r>
          </w:p>
          <w:p w:rsidR="00295994" w:rsidRPr="00295994" w:rsidRDefault="00295994" w:rsidP="005C3D55">
            <w:pPr>
              <w:pStyle w:val="TOC2"/>
              <w:rPr>
                <w:rFonts w:cs="Arial"/>
                <w:noProof/>
                <w:color w:val="000000"/>
                <w:spacing w:val="0"/>
                <w:sz w:val="24"/>
                <w:szCs w:val="24"/>
              </w:rPr>
            </w:pPr>
            <w:r w:rsidRPr="00295994">
              <w:rPr>
                <w:rFonts w:cs="Arial"/>
                <w:noProof/>
                <w:color w:val="000000"/>
              </w:rPr>
              <w:t>Our Privacy Commitments</w:t>
            </w:r>
            <w:r w:rsidRPr="00295994">
              <w:rPr>
                <w:rFonts w:cs="Arial"/>
                <w:noProof/>
                <w:color w:val="000000"/>
              </w:rPr>
              <w:tab/>
            </w:r>
            <w:r w:rsidRPr="00295994">
              <w:rPr>
                <w:rFonts w:cs="Arial"/>
                <w:noProof/>
                <w:color w:val="000000"/>
              </w:rPr>
              <w:fldChar w:fldCharType="begin"/>
            </w:r>
            <w:r w:rsidRPr="00295994">
              <w:rPr>
                <w:rFonts w:cs="Arial"/>
                <w:noProof/>
                <w:color w:val="000000"/>
              </w:rPr>
              <w:instrText xml:space="preserve"> PAGEREF _Toc225153352 \h </w:instrText>
            </w:r>
            <w:r w:rsidRPr="00295994">
              <w:rPr>
                <w:rFonts w:cs="Arial"/>
                <w:noProof/>
                <w:color w:val="000000"/>
              </w:rPr>
            </w:r>
            <w:r w:rsidRPr="00295994">
              <w:rPr>
                <w:rFonts w:cs="Arial"/>
                <w:noProof/>
                <w:color w:val="000000"/>
              </w:rPr>
              <w:fldChar w:fldCharType="separate"/>
            </w:r>
            <w:r w:rsidRPr="00295994">
              <w:rPr>
                <w:rFonts w:cs="Arial"/>
                <w:noProof/>
                <w:color w:val="000000"/>
              </w:rPr>
              <w:t>16</w:t>
            </w:r>
            <w:r w:rsidRPr="00295994">
              <w:rPr>
                <w:rFonts w:cs="Arial"/>
                <w:noProof/>
                <w:color w:val="000000"/>
              </w:rPr>
              <w:fldChar w:fldCharType="end"/>
            </w:r>
          </w:p>
          <w:p w:rsidR="00295994" w:rsidRPr="00295994" w:rsidRDefault="00295994" w:rsidP="005C3D55">
            <w:pPr>
              <w:pStyle w:val="TOC2"/>
              <w:rPr>
                <w:rFonts w:cs="Arial"/>
                <w:noProof/>
                <w:color w:val="000000"/>
                <w:spacing w:val="0"/>
                <w:sz w:val="24"/>
                <w:szCs w:val="24"/>
              </w:rPr>
            </w:pPr>
            <w:r w:rsidRPr="00295994">
              <w:rPr>
                <w:rFonts w:cs="Arial"/>
                <w:noProof/>
                <w:color w:val="000000"/>
              </w:rPr>
              <w:t>Attachment B:  KnowledgePanel® Recruitment Advance Letter</w:t>
            </w:r>
            <w:r w:rsidRPr="00295994">
              <w:rPr>
                <w:rFonts w:cs="Arial"/>
                <w:noProof/>
                <w:color w:val="000000"/>
              </w:rPr>
              <w:tab/>
            </w:r>
            <w:r w:rsidRPr="00295994">
              <w:rPr>
                <w:rFonts w:cs="Arial"/>
                <w:noProof/>
                <w:color w:val="000000"/>
              </w:rPr>
              <w:fldChar w:fldCharType="begin"/>
            </w:r>
            <w:r w:rsidRPr="00295994">
              <w:rPr>
                <w:rFonts w:cs="Arial"/>
                <w:noProof/>
                <w:color w:val="000000"/>
              </w:rPr>
              <w:instrText xml:space="preserve"> PAGEREF _Toc225153353 \h </w:instrText>
            </w:r>
            <w:r w:rsidRPr="00295994">
              <w:rPr>
                <w:rFonts w:cs="Arial"/>
                <w:noProof/>
                <w:color w:val="000000"/>
              </w:rPr>
            </w:r>
            <w:r w:rsidRPr="00295994">
              <w:rPr>
                <w:rFonts w:cs="Arial"/>
                <w:noProof/>
                <w:color w:val="000000"/>
              </w:rPr>
              <w:fldChar w:fldCharType="separate"/>
            </w:r>
            <w:r w:rsidRPr="00295994">
              <w:rPr>
                <w:rFonts w:cs="Arial"/>
                <w:noProof/>
                <w:color w:val="000000"/>
              </w:rPr>
              <w:t>23</w:t>
            </w:r>
            <w:r w:rsidRPr="00295994">
              <w:rPr>
                <w:rFonts w:cs="Arial"/>
                <w:noProof/>
                <w:color w:val="000000"/>
              </w:rPr>
              <w:fldChar w:fldCharType="end"/>
            </w:r>
          </w:p>
          <w:p w:rsidR="00295994" w:rsidRPr="00295994" w:rsidRDefault="00295994" w:rsidP="005C3D55">
            <w:pPr>
              <w:pStyle w:val="TOC2"/>
              <w:rPr>
                <w:rFonts w:cs="Arial"/>
                <w:noProof/>
                <w:color w:val="000000"/>
                <w:spacing w:val="0"/>
                <w:sz w:val="24"/>
                <w:szCs w:val="24"/>
              </w:rPr>
            </w:pPr>
            <w:r w:rsidRPr="00295994">
              <w:rPr>
                <w:rFonts w:cs="Arial"/>
                <w:noProof/>
                <w:color w:val="000000"/>
              </w:rPr>
              <w:t>Attachment C:  Recruitment Module in Recruitment Interview Script:  Obtaining Parental/Legal Guardian Consent to Include Teens Age 13 to 17 for KnowledgePanel® Surveys</w:t>
            </w:r>
            <w:r w:rsidRPr="00295994">
              <w:rPr>
                <w:rFonts w:cs="Arial"/>
                <w:noProof/>
                <w:color w:val="000000"/>
              </w:rPr>
              <w:tab/>
            </w:r>
            <w:r w:rsidRPr="00295994">
              <w:rPr>
                <w:rFonts w:cs="Arial"/>
                <w:noProof/>
                <w:color w:val="000000"/>
              </w:rPr>
              <w:fldChar w:fldCharType="begin"/>
            </w:r>
            <w:r w:rsidRPr="00295994">
              <w:rPr>
                <w:rFonts w:cs="Arial"/>
                <w:noProof/>
                <w:color w:val="000000"/>
              </w:rPr>
              <w:instrText xml:space="preserve"> PAGEREF _Toc225153354 \h </w:instrText>
            </w:r>
            <w:r w:rsidRPr="00295994">
              <w:rPr>
                <w:rFonts w:cs="Arial"/>
                <w:noProof/>
                <w:color w:val="000000"/>
              </w:rPr>
            </w:r>
            <w:r w:rsidRPr="00295994">
              <w:rPr>
                <w:rFonts w:cs="Arial"/>
                <w:noProof/>
                <w:color w:val="000000"/>
              </w:rPr>
              <w:fldChar w:fldCharType="separate"/>
            </w:r>
            <w:r w:rsidRPr="00295994">
              <w:rPr>
                <w:rFonts w:cs="Arial"/>
                <w:noProof/>
                <w:color w:val="000000"/>
              </w:rPr>
              <w:t>24</w:t>
            </w:r>
            <w:r w:rsidRPr="00295994">
              <w:rPr>
                <w:rFonts w:cs="Arial"/>
                <w:noProof/>
                <w:color w:val="000000"/>
              </w:rPr>
              <w:fldChar w:fldCharType="end"/>
            </w:r>
          </w:p>
          <w:p w:rsidR="00295994" w:rsidRPr="00295994" w:rsidRDefault="00295994" w:rsidP="005C3D55">
            <w:pPr>
              <w:pStyle w:val="TOC2"/>
              <w:rPr>
                <w:rFonts w:cs="Arial"/>
                <w:noProof/>
                <w:color w:val="000000"/>
                <w:spacing w:val="0"/>
                <w:sz w:val="24"/>
                <w:szCs w:val="24"/>
              </w:rPr>
            </w:pPr>
            <w:r w:rsidRPr="00295994">
              <w:rPr>
                <w:rFonts w:cs="Arial"/>
                <w:noProof/>
                <w:color w:val="000000"/>
              </w:rPr>
              <w:t>Attachment D:   KnowledgePanel® Survey-Specific Online Consent Form:  Obtaining Informed Consent from Parents &amp; Legal Guardians for Conducting Survey with Teens Age 13 to 17</w:t>
            </w:r>
            <w:r w:rsidRPr="00295994">
              <w:rPr>
                <w:rFonts w:cs="Arial"/>
                <w:noProof/>
                <w:color w:val="000000"/>
              </w:rPr>
              <w:tab/>
            </w:r>
            <w:r w:rsidRPr="00295994">
              <w:rPr>
                <w:rFonts w:cs="Arial"/>
                <w:noProof/>
                <w:color w:val="000000"/>
              </w:rPr>
              <w:fldChar w:fldCharType="begin"/>
            </w:r>
            <w:r w:rsidRPr="00295994">
              <w:rPr>
                <w:rFonts w:cs="Arial"/>
                <w:noProof/>
                <w:color w:val="000000"/>
              </w:rPr>
              <w:instrText xml:space="preserve"> PAGEREF _Toc225153355 \h </w:instrText>
            </w:r>
            <w:r w:rsidRPr="00295994">
              <w:rPr>
                <w:rFonts w:cs="Arial"/>
                <w:noProof/>
                <w:color w:val="000000"/>
              </w:rPr>
            </w:r>
            <w:r w:rsidRPr="00295994">
              <w:rPr>
                <w:rFonts w:cs="Arial"/>
                <w:noProof/>
                <w:color w:val="000000"/>
              </w:rPr>
              <w:fldChar w:fldCharType="separate"/>
            </w:r>
            <w:r w:rsidRPr="00295994">
              <w:rPr>
                <w:rFonts w:cs="Arial"/>
                <w:noProof/>
                <w:color w:val="000000"/>
              </w:rPr>
              <w:t>25</w:t>
            </w:r>
            <w:r w:rsidRPr="00295994">
              <w:rPr>
                <w:rFonts w:cs="Arial"/>
                <w:noProof/>
                <w:color w:val="000000"/>
              </w:rPr>
              <w:fldChar w:fldCharType="end"/>
            </w:r>
          </w:p>
          <w:p w:rsidR="00295994" w:rsidRPr="00295994" w:rsidRDefault="00295994" w:rsidP="005C3D55">
            <w:pPr>
              <w:pStyle w:val="TOC2"/>
              <w:rPr>
                <w:rFonts w:cs="Arial"/>
                <w:noProof/>
                <w:color w:val="000000"/>
                <w:spacing w:val="0"/>
                <w:sz w:val="24"/>
                <w:szCs w:val="24"/>
              </w:rPr>
            </w:pPr>
            <w:r w:rsidRPr="00295994">
              <w:rPr>
                <w:rFonts w:cs="Arial"/>
                <w:noProof/>
                <w:color w:val="000000"/>
              </w:rPr>
              <w:t>Attachment E:   KnowledgePanel® Survey-Specific Online Consent Form:  Obtaining Informed Consent from Teen Research Subjects (Age 13 to 17)</w:t>
            </w:r>
            <w:r w:rsidRPr="00295994">
              <w:rPr>
                <w:rFonts w:cs="Arial"/>
                <w:noProof/>
                <w:color w:val="000000"/>
              </w:rPr>
              <w:tab/>
            </w:r>
            <w:r w:rsidRPr="00295994">
              <w:rPr>
                <w:rFonts w:cs="Arial"/>
                <w:noProof/>
                <w:color w:val="000000"/>
              </w:rPr>
              <w:fldChar w:fldCharType="begin"/>
            </w:r>
            <w:r w:rsidRPr="00295994">
              <w:rPr>
                <w:rFonts w:cs="Arial"/>
                <w:noProof/>
                <w:color w:val="000000"/>
              </w:rPr>
              <w:instrText xml:space="preserve"> PAGEREF _Toc225153356 \h </w:instrText>
            </w:r>
            <w:r w:rsidRPr="00295994">
              <w:rPr>
                <w:rFonts w:cs="Arial"/>
                <w:noProof/>
                <w:color w:val="000000"/>
              </w:rPr>
            </w:r>
            <w:r w:rsidRPr="00295994">
              <w:rPr>
                <w:rFonts w:cs="Arial"/>
                <w:noProof/>
                <w:color w:val="000000"/>
              </w:rPr>
              <w:fldChar w:fldCharType="separate"/>
            </w:r>
            <w:r w:rsidRPr="00295994">
              <w:rPr>
                <w:rFonts w:cs="Arial"/>
                <w:noProof/>
                <w:color w:val="000000"/>
              </w:rPr>
              <w:t>26</w:t>
            </w:r>
            <w:r w:rsidRPr="00295994">
              <w:rPr>
                <w:rFonts w:cs="Arial"/>
                <w:noProof/>
                <w:color w:val="000000"/>
              </w:rPr>
              <w:fldChar w:fldCharType="end"/>
            </w:r>
          </w:p>
          <w:p w:rsidR="00295994" w:rsidRPr="00295994" w:rsidRDefault="00295994" w:rsidP="005C3D55">
            <w:pPr>
              <w:spacing w:before="60" w:after="60"/>
              <w:rPr>
                <w:rFonts w:ascii="Arial" w:hAnsi="Arial" w:cs="Arial"/>
              </w:rPr>
            </w:pPr>
            <w:r w:rsidRPr="00295994">
              <w:rPr>
                <w:rFonts w:ascii="Arial" w:hAnsi="Arial" w:cs="Arial"/>
                <w:color w:val="000000"/>
                <w:spacing w:val="-5"/>
                <w:sz w:val="20"/>
                <w:u w:val="single"/>
              </w:rPr>
              <w:fldChar w:fldCharType="end"/>
            </w:r>
          </w:p>
        </w:tc>
      </w:tr>
    </w:tbl>
    <w:p w:rsidR="00295994" w:rsidRPr="00295994" w:rsidRDefault="00295994" w:rsidP="00295994">
      <w:pPr>
        <w:spacing w:before="60" w:after="60"/>
        <w:ind w:left="180"/>
        <w:rPr>
          <w:rFonts w:ascii="Arial" w:hAnsi="Arial" w:cs="Arial"/>
        </w:rPr>
      </w:pPr>
      <w:r w:rsidRPr="00295994">
        <w:rPr>
          <w:rFonts w:ascii="Arial" w:hAnsi="Arial" w:cs="Arial"/>
        </w:rPr>
        <w:br w:type="page"/>
      </w:r>
    </w:p>
    <w:p w:rsidR="00295994" w:rsidRPr="00295994" w:rsidRDefault="00295994" w:rsidP="00295994">
      <w:pPr>
        <w:outlineLvl w:val="0"/>
        <w:rPr>
          <w:rFonts w:ascii="Arial" w:hAnsi="Arial" w:cs="Arial"/>
          <w:b/>
          <w:bCs/>
          <w:smallCaps/>
          <w:color w:val="7733FF"/>
          <w:sz w:val="28"/>
          <w:szCs w:val="28"/>
        </w:rPr>
      </w:pPr>
      <w:bookmarkStart w:id="1" w:name="_Toc224986775"/>
      <w:r w:rsidRPr="00295994">
        <w:rPr>
          <w:rFonts w:ascii="Arial" w:hAnsi="Arial" w:cs="Arial"/>
          <w:b/>
          <w:bCs/>
          <w:smallCaps/>
          <w:color w:val="7733FF"/>
          <w:sz w:val="28"/>
          <w:szCs w:val="28"/>
        </w:rPr>
        <w:lastRenderedPageBreak/>
        <w:t>Introduction</w:t>
      </w:r>
      <w:bookmarkEnd w:id="1"/>
    </w:p>
    <w:p w:rsidR="00295994" w:rsidRPr="00295994" w:rsidRDefault="00295994" w:rsidP="00295994">
      <w:pPr>
        <w:ind w:left="180"/>
        <w:jc w:val="both"/>
        <w:rPr>
          <w:rFonts w:ascii="Arial" w:hAnsi="Arial" w:cs="Arial"/>
          <w:sz w:val="22"/>
        </w:rPr>
      </w:pPr>
    </w:p>
    <w:p w:rsidR="00295994" w:rsidRPr="00295994" w:rsidRDefault="00295994" w:rsidP="00295994">
      <w:pPr>
        <w:ind w:left="180"/>
        <w:jc w:val="both"/>
        <w:rPr>
          <w:rFonts w:ascii="Arial" w:hAnsi="Arial" w:cs="Arial"/>
          <w:sz w:val="22"/>
        </w:rPr>
      </w:pPr>
      <w:r w:rsidRPr="00295994">
        <w:rPr>
          <w:rFonts w:ascii="Arial" w:hAnsi="Arial" w:cs="Arial"/>
          <w:sz w:val="22"/>
        </w:rPr>
        <w:t xml:space="preserve">A core Knowledge Networks (KN) capability is our nationwide online panel, known as </w:t>
      </w:r>
      <w:proofErr w:type="spellStart"/>
      <w:r w:rsidRPr="00295994">
        <w:rPr>
          <w:rFonts w:ascii="Arial" w:hAnsi="Arial" w:cs="Arial"/>
          <w:sz w:val="22"/>
        </w:rPr>
        <w:t>KnowledgePanel</w:t>
      </w:r>
      <w:proofErr w:type="spellEnd"/>
      <w:r w:rsidRPr="00295994">
        <w:rPr>
          <w:rFonts w:ascii="Arial" w:hAnsi="Arial" w:cs="Arial"/>
          <w:sz w:val="22"/>
          <w:vertAlign w:val="superscript"/>
        </w:rPr>
        <w:t>®</w:t>
      </w:r>
      <w:r w:rsidRPr="00295994">
        <w:rPr>
          <w:rFonts w:ascii="Arial" w:hAnsi="Arial" w:cs="Arial"/>
          <w:sz w:val="22"/>
        </w:rPr>
        <w:t>.</w:t>
      </w:r>
      <w:r w:rsidRPr="00295994">
        <w:rPr>
          <w:rStyle w:val="FootnoteReference"/>
          <w:rFonts w:ascii="Arial" w:hAnsi="Arial" w:cs="Arial"/>
          <w:sz w:val="22"/>
        </w:rPr>
        <w:footnoteReference w:id="1"/>
      </w:r>
      <w:r w:rsidRPr="00295994">
        <w:rPr>
          <w:rFonts w:ascii="Arial" w:hAnsi="Arial" w:cs="Arial"/>
          <w:sz w:val="22"/>
        </w:rPr>
        <w:t xml:space="preserve">  Bringing unprecedented reliability and statistical </w:t>
      </w:r>
      <w:proofErr w:type="spellStart"/>
      <w:r w:rsidRPr="00295994">
        <w:rPr>
          <w:rFonts w:ascii="Arial" w:hAnsi="Arial" w:cs="Arial"/>
          <w:sz w:val="22"/>
        </w:rPr>
        <w:t>projectability</w:t>
      </w:r>
      <w:proofErr w:type="spellEnd"/>
      <w:r w:rsidRPr="00295994">
        <w:rPr>
          <w:rFonts w:ascii="Arial" w:hAnsi="Arial" w:cs="Arial"/>
          <w:sz w:val="22"/>
        </w:rPr>
        <w:t xml:space="preserve"> to online research, </w:t>
      </w:r>
      <w:proofErr w:type="spellStart"/>
      <w:r w:rsidRPr="00295994">
        <w:rPr>
          <w:rFonts w:ascii="Arial" w:hAnsi="Arial" w:cs="Arial"/>
          <w:sz w:val="22"/>
        </w:rPr>
        <w:t>KnowledgePanel</w:t>
      </w:r>
      <w:proofErr w:type="spellEnd"/>
      <w:r w:rsidRPr="00295994">
        <w:rPr>
          <w:rFonts w:ascii="Arial" w:hAnsi="Arial" w:cs="Arial"/>
          <w:sz w:val="22"/>
          <w:vertAlign w:val="superscript"/>
        </w:rPr>
        <w:t xml:space="preserve"> </w:t>
      </w:r>
      <w:r w:rsidRPr="00295994">
        <w:rPr>
          <w:rFonts w:ascii="Arial" w:hAnsi="Arial" w:cs="Arial"/>
          <w:sz w:val="22"/>
        </w:rPr>
        <w:t xml:space="preserve">is the only online panel that is representative of the </w:t>
      </w:r>
      <w:smartTag w:uri="urn:schemas-microsoft-com:office:smarttags" w:element="place">
        <w:smartTag w:uri="urn:schemas-microsoft-com:office:smarttags" w:element="country-region">
          <w:r w:rsidRPr="00295994">
            <w:rPr>
              <w:rFonts w:ascii="Arial" w:hAnsi="Arial" w:cs="Arial"/>
              <w:sz w:val="22"/>
            </w:rPr>
            <w:t>U.S.</w:t>
          </w:r>
        </w:smartTag>
      </w:smartTag>
      <w:r w:rsidRPr="00295994">
        <w:rPr>
          <w:rFonts w:ascii="Arial" w:hAnsi="Arial" w:cs="Arial"/>
          <w:sz w:val="22"/>
        </w:rPr>
        <w:t xml:space="preserve"> population.  By combining probability-based sampling and the Internet's many advantages as a research medium, </w:t>
      </w:r>
      <w:proofErr w:type="spellStart"/>
      <w:r w:rsidRPr="00295994">
        <w:rPr>
          <w:rFonts w:ascii="Arial" w:hAnsi="Arial" w:cs="Arial"/>
          <w:sz w:val="22"/>
        </w:rPr>
        <w:t>KnowledgePanel</w:t>
      </w:r>
      <w:proofErr w:type="spellEnd"/>
      <w:r w:rsidRPr="00295994">
        <w:rPr>
          <w:rFonts w:ascii="Arial" w:hAnsi="Arial" w:cs="Arial"/>
          <w:sz w:val="22"/>
        </w:rPr>
        <w:t xml:space="preserve"> incorporates the views and opinions of all Americans. Thus, </w:t>
      </w:r>
      <w:proofErr w:type="spellStart"/>
      <w:r w:rsidRPr="00295994">
        <w:rPr>
          <w:rFonts w:ascii="Arial" w:hAnsi="Arial" w:cs="Arial"/>
          <w:sz w:val="22"/>
        </w:rPr>
        <w:t>KnowledgePanel</w:t>
      </w:r>
      <w:proofErr w:type="spellEnd"/>
      <w:r w:rsidRPr="00295994">
        <w:rPr>
          <w:rFonts w:ascii="Arial" w:hAnsi="Arial" w:cs="Arial"/>
          <w:sz w:val="22"/>
        </w:rPr>
        <w:t xml:space="preserve"> provides the highest level of accuracy and representation available on the web today – a degree of reliability essential to accurate measurement of public opinion. </w:t>
      </w:r>
    </w:p>
    <w:p w:rsidR="00295994" w:rsidRPr="00295994" w:rsidRDefault="00295994" w:rsidP="00295994">
      <w:pPr>
        <w:ind w:left="180"/>
        <w:rPr>
          <w:rFonts w:ascii="Arial" w:hAnsi="Arial" w:cs="Arial"/>
          <w:sz w:val="22"/>
        </w:rPr>
      </w:pPr>
    </w:p>
    <w:p w:rsidR="00295994" w:rsidRPr="00295994" w:rsidRDefault="00295994" w:rsidP="00295994">
      <w:pPr>
        <w:ind w:left="180"/>
        <w:rPr>
          <w:rFonts w:ascii="Arial" w:hAnsi="Arial" w:cs="Arial"/>
          <w:sz w:val="22"/>
        </w:rPr>
      </w:pPr>
      <w:r w:rsidRPr="00295994">
        <w:rPr>
          <w:rFonts w:ascii="Arial" w:hAnsi="Arial" w:cs="Arial"/>
          <w:sz w:val="22"/>
        </w:rPr>
        <w:t xml:space="preserve">In our procedures in building and maintaining </w:t>
      </w:r>
      <w:proofErr w:type="spellStart"/>
      <w:r w:rsidRPr="00295994">
        <w:rPr>
          <w:rFonts w:ascii="Arial" w:hAnsi="Arial" w:cs="Arial"/>
          <w:sz w:val="22"/>
        </w:rPr>
        <w:t>KnowledgePanel</w:t>
      </w:r>
      <w:proofErr w:type="spellEnd"/>
      <w:r w:rsidRPr="00295994">
        <w:rPr>
          <w:rFonts w:ascii="Arial" w:hAnsi="Arial" w:cs="Arial"/>
          <w:sz w:val="22"/>
        </w:rPr>
        <w:t>, we respect the principle of voluntarism as described in the Belmont Report.  Participation in research is voluntary at the time that respondents are asked to join the panel, at the time they are asked to participate in any particular survey, and at the time they answer any given question in a survey.  KN panelists are not coerced to participate in any research and are not removed from the panel as a result of failure to participate in any particular survey project or program of studies.  KN panelists have the option to ‘opt-out’ of the panel at any time by notifying Knowledge Networks.  Knowledge Networks maintains a toll-free phone number and its own call-center panel management facility to receive requests for information and action from panelists.</w:t>
      </w:r>
    </w:p>
    <w:p w:rsidR="00295994" w:rsidRPr="00295994" w:rsidRDefault="00295994" w:rsidP="00295994">
      <w:pPr>
        <w:pStyle w:val="Title"/>
        <w:ind w:left="180" w:firstLine="9"/>
        <w:jc w:val="left"/>
        <w:rPr>
          <w:rFonts w:ascii="Arial" w:hAnsi="Arial" w:cs="Arial"/>
          <w:bCs w:val="0"/>
          <w:smallCaps/>
          <w:szCs w:val="28"/>
        </w:rPr>
      </w:pPr>
    </w:p>
    <w:p w:rsidR="00295994" w:rsidRPr="00295994" w:rsidRDefault="00295994" w:rsidP="00295994">
      <w:pPr>
        <w:pStyle w:val="Title"/>
        <w:ind w:left="180" w:firstLine="9"/>
        <w:jc w:val="left"/>
        <w:rPr>
          <w:rFonts w:ascii="Arial" w:hAnsi="Arial" w:cs="Arial"/>
          <w:bCs w:val="0"/>
          <w:smallCaps/>
          <w:szCs w:val="28"/>
        </w:rPr>
      </w:pPr>
    </w:p>
    <w:p w:rsidR="00295994" w:rsidRPr="00295994" w:rsidRDefault="00295994" w:rsidP="00295994">
      <w:pPr>
        <w:pStyle w:val="Header1"/>
        <w:ind w:left="180" w:hanging="360"/>
        <w:outlineLvl w:val="0"/>
        <w:rPr>
          <w:color w:val="7733FF"/>
          <w:sz w:val="28"/>
        </w:rPr>
      </w:pPr>
      <w:bookmarkStart w:id="2" w:name="_Toc224986776"/>
      <w:bookmarkStart w:id="3" w:name="_Toc225153333"/>
      <w:r w:rsidRPr="00295994">
        <w:rPr>
          <w:color w:val="7733FF"/>
          <w:sz w:val="28"/>
        </w:rPr>
        <w:t>Knowledge Networks Company Information</w:t>
      </w:r>
      <w:bookmarkEnd w:id="2"/>
      <w:bookmarkEnd w:id="3"/>
    </w:p>
    <w:p w:rsidR="00295994" w:rsidRPr="00295994" w:rsidRDefault="00295994" w:rsidP="00295994">
      <w:pPr>
        <w:pStyle w:val="NormalWeb"/>
        <w:spacing w:before="0" w:beforeAutospacing="0" w:after="0" w:afterAutospacing="0"/>
        <w:ind w:left="180"/>
        <w:jc w:val="both"/>
        <w:rPr>
          <w:rFonts w:ascii="Arial" w:hAnsi="Arial" w:cs="Arial"/>
          <w:sz w:val="22"/>
          <w:szCs w:val="20"/>
        </w:rPr>
      </w:pPr>
    </w:p>
    <w:p w:rsidR="00295994" w:rsidRPr="00295994" w:rsidRDefault="00295994" w:rsidP="00295994">
      <w:pPr>
        <w:pStyle w:val="NormalWeb"/>
        <w:spacing w:before="0" w:beforeAutospacing="0" w:after="0" w:afterAutospacing="0"/>
        <w:ind w:left="180"/>
        <w:jc w:val="both"/>
        <w:rPr>
          <w:rFonts w:ascii="Arial" w:hAnsi="Arial" w:cs="Arial"/>
          <w:sz w:val="22"/>
          <w:szCs w:val="20"/>
        </w:rPr>
      </w:pPr>
      <w:r w:rsidRPr="00295994">
        <w:rPr>
          <w:rFonts w:ascii="Arial" w:hAnsi="Arial" w:cs="Arial"/>
          <w:sz w:val="22"/>
          <w:szCs w:val="20"/>
        </w:rPr>
        <w:t xml:space="preserve">Two prominent Stanford University professors, most notably Norman </w:t>
      </w:r>
      <w:proofErr w:type="spellStart"/>
      <w:r w:rsidRPr="00295994">
        <w:rPr>
          <w:rFonts w:ascii="Arial" w:hAnsi="Arial" w:cs="Arial"/>
          <w:sz w:val="22"/>
          <w:szCs w:val="20"/>
        </w:rPr>
        <w:t>Nie</w:t>
      </w:r>
      <w:proofErr w:type="spellEnd"/>
      <w:r w:rsidRPr="00295994">
        <w:rPr>
          <w:rFonts w:ascii="Arial" w:hAnsi="Arial" w:cs="Arial"/>
          <w:sz w:val="22"/>
          <w:szCs w:val="20"/>
        </w:rPr>
        <w:t>, founded Knowledge Networks in 1998 as an answer to using the capabilities of the Internet to develop research methodologies for the next century.  Since its founding, the company quickly grew into a leading public policy, non-profit and academic research firm as well as one of the top consumer insight marketing and media research providers, including numerous Fortune 500 and public sector clients</w:t>
      </w:r>
    </w:p>
    <w:p w:rsidR="00295994" w:rsidRPr="00295994" w:rsidRDefault="00295994" w:rsidP="00295994">
      <w:pPr>
        <w:ind w:left="180"/>
        <w:rPr>
          <w:rFonts w:ascii="Arial" w:hAnsi="Arial" w:cs="Arial"/>
          <w:sz w:val="22"/>
        </w:rPr>
      </w:pPr>
    </w:p>
    <w:p w:rsidR="00295994" w:rsidRPr="00295994" w:rsidRDefault="00295994" w:rsidP="00295994">
      <w:pPr>
        <w:pStyle w:val="ProposalBodyText"/>
        <w:spacing w:before="0" w:after="0"/>
        <w:ind w:left="180"/>
        <w:rPr>
          <w:szCs w:val="20"/>
        </w:rPr>
      </w:pPr>
      <w:r w:rsidRPr="00295994">
        <w:rPr>
          <w:szCs w:val="20"/>
        </w:rPr>
        <w:t>KN maintains offices in CA, IL MA, NY, NJ, and OH; and has approximately 155 full-time employees.</w:t>
      </w:r>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rPr>
          <w:szCs w:val="20"/>
        </w:rPr>
      </w:pPr>
      <w:r w:rsidRPr="00295994">
        <w:rPr>
          <w:szCs w:val="20"/>
        </w:rPr>
        <w:t>Knowledge Networks is proud to be a member or participate in the activities of the following industry associations:</w:t>
      </w:r>
    </w:p>
    <w:p w:rsidR="00295994" w:rsidRPr="00295994" w:rsidRDefault="00295994" w:rsidP="00295994">
      <w:pPr>
        <w:pStyle w:val="ProposalBodyText"/>
        <w:spacing w:before="0" w:after="0"/>
        <w:ind w:left="180"/>
      </w:pPr>
    </w:p>
    <w:p w:rsidR="00295994" w:rsidRPr="00295994" w:rsidRDefault="00295994" w:rsidP="00295994">
      <w:pPr>
        <w:numPr>
          <w:ilvl w:val="0"/>
          <w:numId w:val="1"/>
        </w:numPr>
        <w:autoSpaceDE/>
        <w:autoSpaceDN/>
        <w:adjustRightInd/>
        <w:ind w:left="1260"/>
        <w:jc w:val="both"/>
        <w:rPr>
          <w:rFonts w:ascii="Arial" w:hAnsi="Arial" w:cs="Arial"/>
          <w:sz w:val="22"/>
        </w:rPr>
      </w:pPr>
      <w:r w:rsidRPr="00295994">
        <w:rPr>
          <w:rFonts w:ascii="Arial" w:hAnsi="Arial" w:cs="Arial"/>
          <w:sz w:val="22"/>
        </w:rPr>
        <w:t>American Association for Public Opinion Research (AAPOR)</w:t>
      </w:r>
    </w:p>
    <w:p w:rsidR="00295994" w:rsidRPr="00295994" w:rsidRDefault="00295994" w:rsidP="00295994">
      <w:pPr>
        <w:numPr>
          <w:ilvl w:val="0"/>
          <w:numId w:val="1"/>
        </w:numPr>
        <w:autoSpaceDE/>
        <w:autoSpaceDN/>
        <w:adjustRightInd/>
        <w:ind w:left="1260"/>
        <w:jc w:val="both"/>
        <w:rPr>
          <w:rFonts w:ascii="Arial" w:hAnsi="Arial" w:cs="Arial"/>
          <w:sz w:val="22"/>
        </w:rPr>
      </w:pPr>
      <w:r w:rsidRPr="00295994">
        <w:rPr>
          <w:rFonts w:ascii="Arial" w:hAnsi="Arial" w:cs="Arial"/>
          <w:sz w:val="22"/>
        </w:rPr>
        <w:t>Council of American Survey Research Organizations (CASRO)</w:t>
      </w:r>
    </w:p>
    <w:p w:rsidR="00295994" w:rsidRPr="00295994" w:rsidRDefault="00295994" w:rsidP="00295994">
      <w:pPr>
        <w:numPr>
          <w:ilvl w:val="0"/>
          <w:numId w:val="1"/>
        </w:numPr>
        <w:autoSpaceDE/>
        <w:autoSpaceDN/>
        <w:adjustRightInd/>
        <w:ind w:left="1260"/>
        <w:jc w:val="both"/>
        <w:rPr>
          <w:rFonts w:ascii="Arial" w:hAnsi="Arial" w:cs="Arial"/>
          <w:sz w:val="22"/>
        </w:rPr>
      </w:pPr>
      <w:r w:rsidRPr="00295994">
        <w:rPr>
          <w:rFonts w:ascii="Arial" w:hAnsi="Arial" w:cs="Arial"/>
          <w:sz w:val="22"/>
        </w:rPr>
        <w:t xml:space="preserve">Council for Marketing and Opinion Research (CMOR) </w:t>
      </w:r>
    </w:p>
    <w:p w:rsidR="00295994" w:rsidRPr="00295994" w:rsidRDefault="00295994" w:rsidP="00295994">
      <w:pPr>
        <w:numPr>
          <w:ilvl w:val="0"/>
          <w:numId w:val="1"/>
        </w:numPr>
        <w:autoSpaceDE/>
        <w:autoSpaceDN/>
        <w:adjustRightInd/>
        <w:ind w:left="1260"/>
        <w:jc w:val="both"/>
        <w:rPr>
          <w:rFonts w:ascii="Arial" w:hAnsi="Arial" w:cs="Arial"/>
          <w:sz w:val="22"/>
        </w:rPr>
      </w:pPr>
      <w:r w:rsidRPr="00295994">
        <w:rPr>
          <w:rFonts w:ascii="Arial" w:hAnsi="Arial" w:cs="Arial"/>
          <w:sz w:val="22"/>
        </w:rPr>
        <w:t>The Advertising Research Foundation  (ARF)</w:t>
      </w:r>
    </w:p>
    <w:p w:rsidR="00295994" w:rsidRPr="00295994" w:rsidRDefault="00295994" w:rsidP="00295994">
      <w:pPr>
        <w:ind w:left="180"/>
        <w:rPr>
          <w:rFonts w:ascii="Arial" w:hAnsi="Arial" w:cs="Arial"/>
          <w:sz w:val="22"/>
        </w:rPr>
      </w:pPr>
    </w:p>
    <w:p w:rsidR="00295994" w:rsidRPr="00295994" w:rsidRDefault="00295994" w:rsidP="00295994">
      <w:pPr>
        <w:ind w:left="180"/>
        <w:rPr>
          <w:rFonts w:ascii="Arial" w:hAnsi="Arial" w:cs="Arial"/>
          <w:sz w:val="22"/>
        </w:rPr>
      </w:pPr>
      <w:r w:rsidRPr="00295994">
        <w:rPr>
          <w:rFonts w:ascii="Arial" w:hAnsi="Arial" w:cs="Arial"/>
          <w:sz w:val="22"/>
        </w:rPr>
        <w:t xml:space="preserve">The key staff responsible for government, academic, and non-profit research each bring expertise from long careers in designing and conducting surveys sponsored by the Federal Government and major universities. This staff has also participated in methodological research on data collection mode effects, nonresponse bias, and panel effects. </w:t>
      </w:r>
    </w:p>
    <w:p w:rsidR="00295994" w:rsidRPr="00295994" w:rsidRDefault="00295994" w:rsidP="00295994">
      <w:pPr>
        <w:ind w:left="180"/>
        <w:rPr>
          <w:rFonts w:ascii="Arial" w:hAnsi="Arial" w:cs="Arial"/>
          <w:sz w:val="22"/>
        </w:rPr>
      </w:pPr>
    </w:p>
    <w:p w:rsidR="00295994" w:rsidRPr="00295994" w:rsidRDefault="00295994" w:rsidP="00295994">
      <w:pPr>
        <w:ind w:left="180"/>
        <w:rPr>
          <w:rFonts w:ascii="Arial" w:hAnsi="Arial" w:cs="Arial"/>
          <w:sz w:val="22"/>
        </w:rPr>
      </w:pPr>
      <w:r w:rsidRPr="00295994">
        <w:rPr>
          <w:rFonts w:ascii="Arial" w:hAnsi="Arial" w:cs="Arial"/>
          <w:sz w:val="22"/>
        </w:rPr>
        <w:t xml:space="preserve">Knowledge Networks has applied and been approved for research by NIH having been given an NIH </w:t>
      </w:r>
      <w:proofErr w:type="spellStart"/>
      <w:r w:rsidRPr="00295994">
        <w:rPr>
          <w:rFonts w:ascii="Arial" w:hAnsi="Arial" w:cs="Arial"/>
          <w:sz w:val="22"/>
        </w:rPr>
        <w:t>Federalwide</w:t>
      </w:r>
      <w:proofErr w:type="spellEnd"/>
      <w:r w:rsidRPr="00295994">
        <w:rPr>
          <w:rFonts w:ascii="Arial" w:hAnsi="Arial" w:cs="Arial"/>
          <w:sz w:val="22"/>
        </w:rPr>
        <w:t xml:space="preserve"> Assurance Number FWA00004571.  </w:t>
      </w:r>
    </w:p>
    <w:p w:rsidR="00295994" w:rsidRPr="00295994" w:rsidRDefault="00295994" w:rsidP="00295994">
      <w:pPr>
        <w:ind w:left="180"/>
        <w:rPr>
          <w:rFonts w:ascii="Arial" w:hAnsi="Arial" w:cs="Arial"/>
          <w:sz w:val="22"/>
        </w:rPr>
      </w:pPr>
    </w:p>
    <w:p w:rsidR="00295994" w:rsidRPr="00295994" w:rsidRDefault="00295994" w:rsidP="00295994">
      <w:pPr>
        <w:ind w:left="180"/>
        <w:rPr>
          <w:rFonts w:ascii="Arial" w:hAnsi="Arial" w:cs="Arial"/>
          <w:sz w:val="22"/>
        </w:rPr>
      </w:pPr>
      <w:r w:rsidRPr="00295994">
        <w:rPr>
          <w:rFonts w:ascii="Arial" w:hAnsi="Arial" w:cs="Arial"/>
          <w:sz w:val="22"/>
        </w:rPr>
        <w:t>J. Michael Dennis, the Senior Vice President for Government &amp; Academic Research at KN, has completed human subjects training from the NIH, University of California (Irvine), and Stanford University.   Other key staff has also completed human subjects training as required by NIH and university IRBs.</w:t>
      </w:r>
    </w:p>
    <w:p w:rsidR="00295994" w:rsidRPr="00295994" w:rsidRDefault="00295994" w:rsidP="00295994">
      <w:pPr>
        <w:ind w:left="180"/>
        <w:rPr>
          <w:rFonts w:ascii="Arial" w:hAnsi="Arial" w:cs="Arial"/>
          <w:sz w:val="22"/>
        </w:rPr>
      </w:pPr>
    </w:p>
    <w:p w:rsidR="00295994" w:rsidRPr="00295994" w:rsidRDefault="00295994" w:rsidP="00295994">
      <w:pPr>
        <w:ind w:left="180"/>
        <w:outlineLvl w:val="0"/>
        <w:rPr>
          <w:rFonts w:ascii="Arial" w:hAnsi="Arial" w:cs="Arial"/>
          <w:b/>
          <w:sz w:val="22"/>
        </w:rPr>
      </w:pPr>
      <w:r w:rsidRPr="00295994">
        <w:rPr>
          <w:rFonts w:ascii="Arial" w:hAnsi="Arial" w:cs="Arial"/>
          <w:b/>
          <w:sz w:val="22"/>
        </w:rPr>
        <w:t>Key Company Information:</w:t>
      </w:r>
    </w:p>
    <w:p w:rsidR="00295994" w:rsidRPr="00295994" w:rsidRDefault="00295994" w:rsidP="00295994">
      <w:pPr>
        <w:ind w:left="180"/>
        <w:rPr>
          <w:rFonts w:ascii="Arial" w:hAnsi="Arial" w:cs="Arial"/>
          <w:sz w:val="22"/>
        </w:rPr>
      </w:pPr>
    </w:p>
    <w:p w:rsidR="00295994" w:rsidRPr="00295994" w:rsidRDefault="00295994" w:rsidP="00295994">
      <w:pPr>
        <w:ind w:left="180"/>
        <w:rPr>
          <w:rFonts w:ascii="Arial" w:hAnsi="Arial" w:cs="Arial"/>
          <w:sz w:val="22"/>
        </w:rPr>
      </w:pPr>
      <w:r w:rsidRPr="00295994">
        <w:rPr>
          <w:rFonts w:ascii="Arial" w:hAnsi="Arial" w:cs="Arial"/>
          <w:sz w:val="22"/>
        </w:rPr>
        <w:t>General Manager:</w:t>
      </w:r>
    </w:p>
    <w:p w:rsidR="00295994" w:rsidRPr="00295994" w:rsidRDefault="00295994" w:rsidP="00295994">
      <w:pPr>
        <w:ind w:left="180"/>
        <w:rPr>
          <w:rFonts w:ascii="Arial" w:hAnsi="Arial" w:cs="Arial"/>
          <w:sz w:val="22"/>
        </w:rPr>
      </w:pPr>
      <w:r w:rsidRPr="00295994">
        <w:rPr>
          <w:rFonts w:ascii="Arial" w:hAnsi="Arial" w:cs="Arial"/>
          <w:sz w:val="22"/>
        </w:rPr>
        <w:t>J. Michael Dennis, Ph.D.,</w:t>
      </w:r>
    </w:p>
    <w:p w:rsidR="00295994" w:rsidRPr="00295994" w:rsidRDefault="00295994" w:rsidP="00295994">
      <w:pPr>
        <w:ind w:left="180"/>
        <w:rPr>
          <w:rFonts w:ascii="Arial" w:hAnsi="Arial" w:cs="Arial"/>
          <w:sz w:val="22"/>
        </w:rPr>
      </w:pPr>
      <w:r w:rsidRPr="00295994">
        <w:rPr>
          <w:rFonts w:ascii="Arial" w:hAnsi="Arial" w:cs="Arial"/>
          <w:sz w:val="22"/>
        </w:rPr>
        <w:t xml:space="preserve">Senior Vice President, Government &amp; Academic Research  </w:t>
      </w:r>
    </w:p>
    <w:p w:rsidR="00295994" w:rsidRPr="00295994" w:rsidRDefault="00295994" w:rsidP="00295994">
      <w:pPr>
        <w:ind w:left="180"/>
        <w:rPr>
          <w:rFonts w:ascii="Arial" w:hAnsi="Arial" w:cs="Arial"/>
          <w:sz w:val="22"/>
        </w:rPr>
      </w:pPr>
      <w:r w:rsidRPr="00295994">
        <w:rPr>
          <w:rFonts w:ascii="Arial" w:hAnsi="Arial" w:cs="Arial"/>
          <w:sz w:val="22"/>
        </w:rPr>
        <w:t>Knowledge Networks, Inc.</w:t>
      </w:r>
    </w:p>
    <w:p w:rsidR="00295994" w:rsidRPr="00295994" w:rsidRDefault="00295994" w:rsidP="00295994">
      <w:pPr>
        <w:ind w:left="180"/>
        <w:rPr>
          <w:rFonts w:ascii="Arial" w:hAnsi="Arial" w:cs="Arial"/>
          <w:sz w:val="22"/>
        </w:rPr>
      </w:pPr>
      <w:smartTag w:uri="urn:schemas-microsoft-com:office:smarttags" w:element="Street">
        <w:smartTag w:uri="urn:schemas-microsoft-com:office:smarttags" w:element="address">
          <w:r w:rsidRPr="00295994">
            <w:rPr>
              <w:rFonts w:ascii="Arial" w:hAnsi="Arial" w:cs="Arial"/>
              <w:sz w:val="22"/>
            </w:rPr>
            <w:t>1350 Willow Road, Suite 102</w:t>
          </w:r>
        </w:smartTag>
      </w:smartTag>
    </w:p>
    <w:p w:rsidR="00295994" w:rsidRPr="00295994" w:rsidRDefault="00295994" w:rsidP="00295994">
      <w:pPr>
        <w:ind w:left="180"/>
        <w:rPr>
          <w:rFonts w:ascii="Arial" w:hAnsi="Arial" w:cs="Arial"/>
          <w:sz w:val="22"/>
          <w:lang w:val="it-IT"/>
        </w:rPr>
      </w:pPr>
      <w:r w:rsidRPr="00295994">
        <w:rPr>
          <w:rFonts w:ascii="Arial" w:hAnsi="Arial" w:cs="Arial"/>
          <w:sz w:val="22"/>
          <w:lang w:val="it-IT"/>
        </w:rPr>
        <w:t>Menlo Park, California 94025-1516</w:t>
      </w:r>
    </w:p>
    <w:p w:rsidR="00295994" w:rsidRPr="00295994" w:rsidRDefault="00295994" w:rsidP="00295994">
      <w:pPr>
        <w:ind w:left="180"/>
        <w:rPr>
          <w:rFonts w:ascii="Arial" w:hAnsi="Arial" w:cs="Arial"/>
          <w:sz w:val="22"/>
          <w:lang w:val="it-IT"/>
        </w:rPr>
      </w:pPr>
      <w:r w:rsidRPr="00295994">
        <w:rPr>
          <w:rFonts w:ascii="Arial" w:hAnsi="Arial" w:cs="Arial"/>
          <w:sz w:val="22"/>
          <w:lang w:val="it-IT"/>
        </w:rPr>
        <w:t>(650) 289-2160</w:t>
      </w:r>
    </w:p>
    <w:p w:rsidR="00295994" w:rsidRPr="00295994" w:rsidRDefault="00295994" w:rsidP="00295994">
      <w:pPr>
        <w:ind w:left="180"/>
        <w:rPr>
          <w:rFonts w:ascii="Arial" w:hAnsi="Arial" w:cs="Arial"/>
          <w:sz w:val="22"/>
          <w:lang w:val="it-IT"/>
        </w:rPr>
      </w:pPr>
      <w:r w:rsidRPr="00295994">
        <w:rPr>
          <w:rFonts w:ascii="Arial" w:hAnsi="Arial" w:cs="Arial"/>
          <w:sz w:val="22"/>
          <w:lang w:val="it-IT"/>
        </w:rPr>
        <w:t>(650) 289-2001</w:t>
      </w:r>
    </w:p>
    <w:p w:rsidR="00295994" w:rsidRPr="00295994" w:rsidRDefault="00295994" w:rsidP="00295994">
      <w:pPr>
        <w:ind w:left="180"/>
        <w:rPr>
          <w:rFonts w:ascii="Arial" w:hAnsi="Arial" w:cs="Arial"/>
          <w:sz w:val="22"/>
          <w:lang w:val="it-IT"/>
        </w:rPr>
      </w:pPr>
      <w:r w:rsidRPr="00295994">
        <w:rPr>
          <w:rFonts w:ascii="Arial" w:hAnsi="Arial" w:cs="Arial"/>
          <w:sz w:val="22"/>
          <w:lang w:val="it-IT"/>
        </w:rPr>
        <w:t>mdennis@knowledgenetworks.com</w:t>
      </w:r>
    </w:p>
    <w:p w:rsidR="00295994" w:rsidRPr="00295994" w:rsidRDefault="00295994" w:rsidP="00295994">
      <w:pPr>
        <w:ind w:left="180"/>
        <w:rPr>
          <w:rFonts w:ascii="Arial" w:hAnsi="Arial" w:cs="Arial"/>
          <w:sz w:val="22"/>
          <w:lang w:val="it-IT"/>
        </w:rPr>
      </w:pPr>
    </w:p>
    <w:p w:rsidR="00295994" w:rsidRPr="00295994" w:rsidRDefault="00295994" w:rsidP="00295994">
      <w:pPr>
        <w:ind w:left="180"/>
        <w:outlineLvl w:val="0"/>
        <w:rPr>
          <w:rFonts w:ascii="Arial" w:hAnsi="Arial" w:cs="Arial"/>
          <w:sz w:val="22"/>
          <w:lang w:val="fr-FR"/>
        </w:rPr>
      </w:pPr>
      <w:r w:rsidRPr="00295994">
        <w:rPr>
          <w:rFonts w:ascii="Arial" w:hAnsi="Arial" w:cs="Arial"/>
          <w:sz w:val="22"/>
          <w:lang w:val="fr-FR"/>
        </w:rPr>
        <w:t>SIC code: 8732</w:t>
      </w:r>
    </w:p>
    <w:p w:rsidR="00295994" w:rsidRPr="00295994" w:rsidRDefault="00295994" w:rsidP="00295994">
      <w:pPr>
        <w:ind w:left="180"/>
        <w:rPr>
          <w:rFonts w:ascii="Arial" w:hAnsi="Arial" w:cs="Arial"/>
          <w:sz w:val="22"/>
          <w:lang w:val="fr-FR"/>
        </w:rPr>
      </w:pPr>
      <w:r w:rsidRPr="00295994">
        <w:rPr>
          <w:rFonts w:ascii="Arial" w:hAnsi="Arial" w:cs="Arial"/>
          <w:sz w:val="22"/>
          <w:lang w:val="fr-FR"/>
        </w:rPr>
        <w:t>NAICS Code: 541910</w:t>
      </w:r>
    </w:p>
    <w:p w:rsidR="00295994" w:rsidRPr="00295994" w:rsidRDefault="00295994" w:rsidP="00295994">
      <w:pPr>
        <w:ind w:left="180"/>
        <w:rPr>
          <w:rFonts w:ascii="Arial" w:hAnsi="Arial" w:cs="Arial"/>
          <w:sz w:val="22"/>
          <w:lang w:val="fr-FR"/>
        </w:rPr>
      </w:pPr>
      <w:r w:rsidRPr="00295994">
        <w:rPr>
          <w:rFonts w:ascii="Arial" w:hAnsi="Arial" w:cs="Arial"/>
          <w:sz w:val="22"/>
          <w:lang w:val="fr-FR"/>
        </w:rPr>
        <w:t>DUNS #: 048410489</w:t>
      </w:r>
    </w:p>
    <w:p w:rsidR="00295994" w:rsidRPr="00295994" w:rsidRDefault="00295994" w:rsidP="00295994">
      <w:pPr>
        <w:ind w:left="180"/>
        <w:rPr>
          <w:rFonts w:ascii="Arial" w:hAnsi="Arial" w:cs="Arial"/>
          <w:sz w:val="22"/>
        </w:rPr>
      </w:pPr>
      <w:r w:rsidRPr="00295994">
        <w:rPr>
          <w:rFonts w:ascii="Arial" w:hAnsi="Arial" w:cs="Arial"/>
          <w:sz w:val="22"/>
        </w:rPr>
        <w:t>CA Congressional District: #15</w:t>
      </w:r>
    </w:p>
    <w:p w:rsidR="00295994" w:rsidRPr="00295994" w:rsidRDefault="00295994" w:rsidP="00295994">
      <w:pPr>
        <w:ind w:left="180"/>
        <w:rPr>
          <w:rFonts w:ascii="Arial" w:hAnsi="Arial" w:cs="Arial"/>
          <w:sz w:val="22"/>
        </w:rPr>
      </w:pPr>
      <w:r w:rsidRPr="00295994">
        <w:rPr>
          <w:rFonts w:ascii="Arial" w:hAnsi="Arial" w:cs="Arial"/>
          <w:sz w:val="22"/>
        </w:rPr>
        <w:t>FWA Assurance Number:  FWA00004571</w:t>
      </w:r>
    </w:p>
    <w:p w:rsidR="00295994" w:rsidRPr="00295994" w:rsidRDefault="00295994" w:rsidP="00295994">
      <w:pPr>
        <w:pStyle w:val="Title"/>
        <w:ind w:left="180" w:firstLine="9"/>
        <w:jc w:val="left"/>
        <w:rPr>
          <w:rFonts w:ascii="Arial" w:hAnsi="Arial" w:cs="Arial"/>
          <w:bCs w:val="0"/>
          <w:smallCaps/>
          <w:szCs w:val="28"/>
        </w:rPr>
      </w:pPr>
    </w:p>
    <w:p w:rsidR="00295994" w:rsidRPr="00295994" w:rsidRDefault="00295994" w:rsidP="00295994">
      <w:pPr>
        <w:pStyle w:val="Title"/>
        <w:ind w:left="180" w:firstLine="9"/>
        <w:jc w:val="left"/>
        <w:rPr>
          <w:rFonts w:ascii="Arial" w:hAnsi="Arial" w:cs="Arial"/>
          <w:bCs w:val="0"/>
          <w:smallCaps/>
          <w:szCs w:val="28"/>
        </w:rPr>
      </w:pPr>
    </w:p>
    <w:p w:rsidR="00295994" w:rsidRPr="00295994" w:rsidRDefault="00295994" w:rsidP="00295994">
      <w:pPr>
        <w:pStyle w:val="Header1"/>
        <w:ind w:left="180" w:hanging="360"/>
        <w:outlineLvl w:val="0"/>
        <w:rPr>
          <w:color w:val="7733FF"/>
          <w:sz w:val="28"/>
        </w:rPr>
      </w:pPr>
      <w:bookmarkStart w:id="4" w:name="_Toc224111649"/>
      <w:bookmarkStart w:id="5" w:name="_Toc224986777"/>
      <w:bookmarkStart w:id="6" w:name="_Toc225153334"/>
      <w:r w:rsidRPr="00295994">
        <w:rPr>
          <w:color w:val="7733FF"/>
          <w:sz w:val="28"/>
        </w:rPr>
        <w:br w:type="page"/>
      </w:r>
      <w:proofErr w:type="spellStart"/>
      <w:r w:rsidRPr="00295994">
        <w:rPr>
          <w:color w:val="7733FF"/>
          <w:sz w:val="28"/>
        </w:rPr>
        <w:lastRenderedPageBreak/>
        <w:t>KnowledgePanel</w:t>
      </w:r>
      <w:proofErr w:type="spellEnd"/>
      <w:r w:rsidRPr="00295994">
        <w:rPr>
          <w:color w:val="7733FF"/>
          <w:sz w:val="28"/>
        </w:rPr>
        <w:t>® Methodology</w:t>
      </w:r>
      <w:bookmarkEnd w:id="4"/>
      <w:bookmarkEnd w:id="5"/>
      <w:bookmarkEnd w:id="6"/>
    </w:p>
    <w:p w:rsidR="00295994" w:rsidRPr="00295994" w:rsidRDefault="00295994" w:rsidP="00295994">
      <w:pPr>
        <w:pStyle w:val="ProposalBodyText"/>
        <w:spacing w:before="0" w:after="0"/>
        <w:ind w:left="0"/>
        <w:rPr>
          <w:kern w:val="32"/>
          <w:szCs w:val="22"/>
        </w:rPr>
      </w:pPr>
    </w:p>
    <w:p w:rsidR="00295994" w:rsidRPr="00295994" w:rsidRDefault="00295994" w:rsidP="00295994">
      <w:pPr>
        <w:pStyle w:val="ProposalBodyText"/>
        <w:spacing w:before="0" w:after="0"/>
        <w:ind w:left="0"/>
        <w:rPr>
          <w:kern w:val="32"/>
          <w:szCs w:val="22"/>
        </w:rPr>
      </w:pPr>
      <w:r w:rsidRPr="00295994">
        <w:rPr>
          <w:kern w:val="32"/>
          <w:szCs w:val="22"/>
        </w:rPr>
        <w:t xml:space="preserve">Knowledge Networks has recruited the first online research panel – </w:t>
      </w:r>
      <w:proofErr w:type="spellStart"/>
      <w:r w:rsidRPr="00295994">
        <w:rPr>
          <w:kern w:val="32"/>
          <w:szCs w:val="22"/>
        </w:rPr>
        <w:t>KnowledgePanel</w:t>
      </w:r>
      <w:proofErr w:type="spellEnd"/>
      <w:r w:rsidRPr="00295994">
        <w:rPr>
          <w:kern w:val="32"/>
          <w:szCs w:val="22"/>
          <w:vertAlign w:val="superscript"/>
        </w:rPr>
        <w:t>®</w:t>
      </w:r>
      <w:r w:rsidRPr="00295994">
        <w:rPr>
          <w:kern w:val="32"/>
          <w:szCs w:val="22"/>
        </w:rPr>
        <w:t xml:space="preserve">– that is representative of the U.S. population.  Panel Members are randomly recruited by telephone and mail surveys, and households are provided with access to the Internet and hardware if needed.  Unlike other Internet research panels sampling only individuals with Internet access volunteering for research, </w:t>
      </w:r>
      <w:proofErr w:type="spellStart"/>
      <w:r w:rsidRPr="00295994">
        <w:rPr>
          <w:kern w:val="32"/>
          <w:szCs w:val="22"/>
        </w:rPr>
        <w:t>KnowledgePanel</w:t>
      </w:r>
      <w:proofErr w:type="spellEnd"/>
      <w:r w:rsidRPr="00295994">
        <w:rPr>
          <w:kern w:val="32"/>
          <w:szCs w:val="22"/>
        </w:rPr>
        <w:t xml:space="preserve"> is based on a sampling frame which includes both listed and unlisted numbers, those without a landline telephone and is not limited to current Internet users or computer owners, and does not accept self-selected volunteers.</w:t>
      </w:r>
    </w:p>
    <w:p w:rsidR="00295994" w:rsidRPr="00295994" w:rsidRDefault="00295994" w:rsidP="00295994">
      <w:pPr>
        <w:pStyle w:val="ProposalBodyText"/>
        <w:spacing w:before="0" w:after="0"/>
        <w:ind w:left="0"/>
        <w:rPr>
          <w:kern w:val="32"/>
          <w:szCs w:val="22"/>
        </w:rPr>
      </w:pPr>
    </w:p>
    <w:p w:rsidR="00295994" w:rsidRPr="00295994" w:rsidRDefault="00295994" w:rsidP="00295994">
      <w:pPr>
        <w:pStyle w:val="ProposalBodyText"/>
        <w:spacing w:before="0" w:after="0"/>
        <w:ind w:left="0"/>
        <w:rPr>
          <w:kern w:val="32"/>
          <w:szCs w:val="22"/>
        </w:rPr>
      </w:pPr>
      <w:r w:rsidRPr="00295994">
        <w:rPr>
          <w:kern w:val="32"/>
          <w:szCs w:val="22"/>
        </w:rPr>
        <w:t>Knowledge Networks selects households using random-digit dialing (RDD) or by using address-based sampling.  Once a person is recruited to the panel, they are contacted primarily by e-mail (instead of by phone or mail).  This permits surveys to be fielded very quickly and economically.  In addition, this approach reduces the burden placed on respondents, since e-mail notification is less obtrusive than telephone calls.  Most respondents also find answering Web questionnaires to be more interesting and engaging than being questioned by a telephone interviewer.</w:t>
      </w:r>
    </w:p>
    <w:p w:rsidR="00295994" w:rsidRPr="00295994" w:rsidRDefault="00295994" w:rsidP="00295994">
      <w:pPr>
        <w:pStyle w:val="ProposalBodyText"/>
        <w:spacing w:before="0" w:after="0"/>
        <w:ind w:left="0"/>
        <w:rPr>
          <w:kern w:val="32"/>
          <w:szCs w:val="22"/>
        </w:rPr>
      </w:pPr>
    </w:p>
    <w:p w:rsidR="00295994" w:rsidRPr="00295994" w:rsidRDefault="00295994" w:rsidP="00295994">
      <w:pPr>
        <w:pStyle w:val="ProposalBodyText"/>
        <w:spacing w:before="0" w:after="0"/>
        <w:ind w:left="0"/>
        <w:rPr>
          <w:kern w:val="32"/>
          <w:szCs w:val="22"/>
        </w:rPr>
      </w:pPr>
      <w:r w:rsidRPr="00295994">
        <w:rPr>
          <w:kern w:val="32"/>
          <w:szCs w:val="22"/>
        </w:rPr>
        <w:t>Knowledge Networks’ panel recruitment methodology uses the same or similar quality standards established by selected RDD surveys and area probability surveys conducted for the Federal Government (such as the CDC-sponsored National Immunization Survey).</w:t>
      </w:r>
    </w:p>
    <w:p w:rsidR="00295994" w:rsidRPr="00295994" w:rsidRDefault="00295994" w:rsidP="00295994">
      <w:pPr>
        <w:pStyle w:val="ProposalBodyText"/>
        <w:spacing w:before="0" w:after="0"/>
        <w:ind w:left="0"/>
        <w:rPr>
          <w:kern w:val="32"/>
          <w:szCs w:val="22"/>
        </w:rPr>
      </w:pPr>
    </w:p>
    <w:p w:rsidR="00295994" w:rsidRPr="00295994" w:rsidRDefault="00295994" w:rsidP="00295994">
      <w:pPr>
        <w:pStyle w:val="ProposalBodyText"/>
        <w:spacing w:before="0" w:after="0"/>
        <w:ind w:left="0"/>
      </w:pPr>
      <w:r w:rsidRPr="00295994">
        <w:t xml:space="preserve">Until recently, </w:t>
      </w:r>
      <w:proofErr w:type="spellStart"/>
      <w:r w:rsidRPr="00295994">
        <w:t>KnowledgePanel’s</w:t>
      </w:r>
      <w:proofErr w:type="spellEnd"/>
      <w:r w:rsidRPr="00295994">
        <w:t xml:space="preserve"> probability-based recruitment had been based exclusively on a national random-digit dial (RDD) frame.  In 2009, Knowledge Networks added address-based sample (ABS) frame (to supplement the RDD frame) in response to the growing number of cell-phone only households that are outside of the RDD frame.  ABS involves probability-based sampling of addresses from the U.S. Postal Service’s Delivery Sequence File.  Randomly sampled addresses are invited to join </w:t>
      </w:r>
      <w:proofErr w:type="spellStart"/>
      <w:r w:rsidRPr="00295994">
        <w:t>KnowledgePanel</w:t>
      </w:r>
      <w:proofErr w:type="spellEnd"/>
      <w:r w:rsidRPr="00295994">
        <w:t xml:space="preserve"> through a series of mailings and in some cases telephone refusal conversion calls when a telephone number can be matched to the sampled address.  Invited households can join the panel by one of several means:  by completing and mailing back a paper form in a postage-paid envelope; by calling a toll-free hotline maintained by Knowledge Networks; or by going to a designated KN Web site and completing the recruitment form at the website.  After initially accepting the invitation to join the panel, respondents are then profiled for demographics and maintained on the panel using the same procedures established for the RDD-recruited research subjects.  Respondents sampled from the RDD and ABS frames are provided the same privacy terms and confidentiality protections.</w:t>
      </w:r>
    </w:p>
    <w:p w:rsidR="00295994" w:rsidRPr="00295994" w:rsidRDefault="00295994" w:rsidP="00295994">
      <w:pPr>
        <w:pStyle w:val="ProposalBodyText"/>
        <w:spacing w:before="0" w:after="0"/>
        <w:ind w:left="0"/>
        <w:rPr>
          <w:szCs w:val="22"/>
        </w:rPr>
      </w:pPr>
    </w:p>
    <w:p w:rsidR="00295994" w:rsidRPr="00295994" w:rsidRDefault="00295994" w:rsidP="00295994">
      <w:pPr>
        <w:pStyle w:val="ProposalBodyText"/>
        <w:spacing w:before="0" w:after="0"/>
        <w:ind w:left="0"/>
        <w:rPr>
          <w:szCs w:val="22"/>
        </w:rPr>
      </w:pPr>
      <w:r w:rsidRPr="00295994">
        <w:rPr>
          <w:szCs w:val="22"/>
        </w:rPr>
        <w:t xml:space="preserve">For the RDD-based sampling, Knowledge Networks utilizes list-assisted RDD sampling techniques on the sample frame consisting of the entire </w:t>
      </w:r>
      <w:smartTag w:uri="urn:schemas-microsoft-com:office:smarttags" w:element="country-region">
        <w:smartTag w:uri="urn:schemas-microsoft-com:office:smarttags" w:element="place">
          <w:r w:rsidRPr="00295994">
            <w:rPr>
              <w:szCs w:val="22"/>
            </w:rPr>
            <w:t>United States</w:t>
          </w:r>
        </w:smartTag>
      </w:smartTag>
      <w:r w:rsidRPr="00295994">
        <w:rPr>
          <w:szCs w:val="22"/>
        </w:rPr>
        <w:t xml:space="preserve"> residential telephone population.  Knowledge Networks excludes only those banks of telephone numbers (each consisting of 100 telephone numbers) that have zero or one directory-listed phone numbers.  Two strata are defined using 2000 Census Decennial Census data that has been appended to all telephone exchanges.  The first stratum has a higher concentration of Black and Hispanic households and the second stratum has a lower concentration of these groups relative to the national estimates.  Knowledge Networks’ telephone numbers are selected with equal probability of selection for each number within each of the 2 strata, with the higher concentration Black and Hispanic stratum being sampled at approximately twice the rate of the other stratum.  Note that the sampling is done without replacement to ensure that numbers already fielded by Knowledge Networks do not get fielded again.  </w:t>
      </w:r>
    </w:p>
    <w:p w:rsidR="00295994" w:rsidRPr="00295994" w:rsidRDefault="00295994" w:rsidP="00295994">
      <w:pPr>
        <w:pStyle w:val="ProposalBodyText"/>
        <w:spacing w:before="0" w:after="0"/>
        <w:ind w:left="0"/>
        <w:rPr>
          <w:szCs w:val="22"/>
        </w:rPr>
      </w:pPr>
    </w:p>
    <w:p w:rsidR="00295994" w:rsidRPr="00295994" w:rsidRDefault="00295994" w:rsidP="00295994">
      <w:pPr>
        <w:pStyle w:val="ProposalBodyText"/>
        <w:spacing w:before="0" w:after="0"/>
        <w:ind w:left="0"/>
        <w:rPr>
          <w:szCs w:val="22"/>
        </w:rPr>
      </w:pPr>
      <w:r w:rsidRPr="00295994">
        <w:rPr>
          <w:szCs w:val="22"/>
        </w:rPr>
        <w:t xml:space="preserve">Knowledge Networks is able to recover a valid postal address for about 60%-70% of all telephone numbers in its samples.  The telephone numbers for which an address is recovered are selected with certainty; between one-half and one-third of the remainder was subsampled randomly </w:t>
      </w:r>
      <w:r w:rsidRPr="00295994">
        <w:rPr>
          <w:szCs w:val="22"/>
        </w:rPr>
        <w:lastRenderedPageBreak/>
        <w:t xml:space="preserve">depending on the recruitment period up until July 2005.  In May 2007, sub-sampling at a rate of 0.75 of non-address households was implemented.  The households for which we have an address-matched telephone number are sent an advance mailing informing them that they have been selected to participate in </w:t>
      </w:r>
      <w:proofErr w:type="spellStart"/>
      <w:r w:rsidRPr="00295994">
        <w:rPr>
          <w:szCs w:val="22"/>
        </w:rPr>
        <w:t>KnowledgePanel</w:t>
      </w:r>
      <w:proofErr w:type="spellEnd"/>
      <w:r w:rsidRPr="00295994">
        <w:rPr>
          <w:szCs w:val="22"/>
        </w:rPr>
        <w:t xml:space="preserve"> 7 to 9 days prior to the recruitment telephone call.</w:t>
      </w:r>
    </w:p>
    <w:p w:rsidR="00295994" w:rsidRPr="00295994" w:rsidRDefault="00295994" w:rsidP="00295994">
      <w:pPr>
        <w:pStyle w:val="ProposalBodyText"/>
        <w:spacing w:before="0" w:after="0"/>
        <w:ind w:left="0"/>
        <w:rPr>
          <w:szCs w:val="22"/>
        </w:rPr>
      </w:pPr>
    </w:p>
    <w:p w:rsidR="00295994" w:rsidRPr="00295994" w:rsidRDefault="00295994" w:rsidP="00295994">
      <w:pPr>
        <w:pStyle w:val="ProposalBodyText"/>
        <w:spacing w:before="0" w:after="0"/>
        <w:ind w:left="0"/>
        <w:rPr>
          <w:szCs w:val="22"/>
        </w:rPr>
      </w:pPr>
      <w:r w:rsidRPr="00295994">
        <w:rPr>
          <w:szCs w:val="22"/>
        </w:rPr>
        <w:t xml:space="preserve">Following the advance letter, the telephone recruitment process begins for all sampled phone numbers.  Cases sent to telephone interviewers are dialed up to 90 days, with at least 10 dial attempts on cases where no one answers the phone, and on phone numbers known to be associated with households.  Extensive refusal conversion is also performed.  Experienced interviewers conduct all recruitment interviews.  The recruitment interview, which typically requires about 10 minutes, begins with the interviewer informing the household member that they have been selected to join </w:t>
      </w:r>
      <w:proofErr w:type="spellStart"/>
      <w:r w:rsidRPr="00295994">
        <w:rPr>
          <w:szCs w:val="22"/>
        </w:rPr>
        <w:t>KnowledgePanel</w:t>
      </w:r>
      <w:proofErr w:type="spellEnd"/>
      <w:r w:rsidRPr="00295994">
        <w:rPr>
          <w:szCs w:val="22"/>
          <w:vertAlign w:val="superscript"/>
        </w:rPr>
        <w:t>®</w:t>
      </w:r>
      <w:r w:rsidRPr="00295994">
        <w:rPr>
          <w:szCs w:val="22"/>
        </w:rPr>
        <w:t xml:space="preserve">.  </w:t>
      </w:r>
    </w:p>
    <w:p w:rsidR="00295994" w:rsidRPr="00295994" w:rsidRDefault="00295994" w:rsidP="00295994">
      <w:pPr>
        <w:pStyle w:val="ProposalBodyText"/>
        <w:spacing w:before="0" w:after="0"/>
        <w:ind w:left="0"/>
        <w:rPr>
          <w:szCs w:val="22"/>
        </w:rPr>
      </w:pPr>
    </w:p>
    <w:p w:rsidR="00295994" w:rsidRPr="00295994" w:rsidRDefault="00295994" w:rsidP="00295994">
      <w:pPr>
        <w:rPr>
          <w:rFonts w:ascii="Arial" w:hAnsi="Arial" w:cs="Arial"/>
          <w:sz w:val="22"/>
          <w:szCs w:val="22"/>
        </w:rPr>
      </w:pPr>
      <w:r w:rsidRPr="00295994">
        <w:rPr>
          <w:rFonts w:ascii="Arial" w:hAnsi="Arial" w:cs="Arial"/>
          <w:sz w:val="22"/>
          <w:szCs w:val="22"/>
        </w:rPr>
        <w:t xml:space="preserve">In addition to the above-documented English-based panel recruitment, in 2008 we constructed </w:t>
      </w:r>
      <w:proofErr w:type="spellStart"/>
      <w:r w:rsidRPr="00295994">
        <w:rPr>
          <w:rFonts w:ascii="Arial" w:hAnsi="Arial" w:cs="Arial"/>
          <w:sz w:val="22"/>
          <w:szCs w:val="22"/>
        </w:rPr>
        <w:t>KnowledgePanel</w:t>
      </w:r>
      <w:proofErr w:type="spellEnd"/>
      <w:r w:rsidRPr="00295994">
        <w:rPr>
          <w:rFonts w:ascii="Arial" w:hAnsi="Arial" w:cs="Arial"/>
          <w:sz w:val="22"/>
          <w:szCs w:val="22"/>
        </w:rPr>
        <w:t xml:space="preserve"> </w:t>
      </w:r>
      <w:proofErr w:type="spellStart"/>
      <w:r w:rsidRPr="00295994">
        <w:rPr>
          <w:rFonts w:ascii="Arial" w:hAnsi="Arial" w:cs="Arial"/>
          <w:sz w:val="22"/>
          <w:szCs w:val="22"/>
        </w:rPr>
        <w:t>Latino</w:t>
      </w:r>
      <w:r w:rsidRPr="00295994">
        <w:rPr>
          <w:rFonts w:ascii="Arial" w:hAnsi="Arial" w:cs="Arial"/>
          <w:sz w:val="22"/>
          <w:szCs w:val="22"/>
          <w:vertAlign w:val="superscript"/>
        </w:rPr>
        <w:t>SM</w:t>
      </w:r>
      <w:proofErr w:type="spellEnd"/>
      <w:r w:rsidRPr="00295994">
        <w:rPr>
          <w:rFonts w:ascii="Arial" w:hAnsi="Arial" w:cs="Arial"/>
          <w:sz w:val="22"/>
          <w:szCs w:val="22"/>
        </w:rPr>
        <w:t xml:space="preserve"> to provide researchers a capability to conduct representative online surveys with U.S. Hispanic community.  Prior to the advent of </w:t>
      </w:r>
      <w:proofErr w:type="spellStart"/>
      <w:r w:rsidRPr="00295994">
        <w:rPr>
          <w:rFonts w:ascii="Arial" w:hAnsi="Arial" w:cs="Arial"/>
          <w:sz w:val="22"/>
          <w:szCs w:val="22"/>
        </w:rPr>
        <w:t>KnowledgePanel</w:t>
      </w:r>
      <w:proofErr w:type="spellEnd"/>
      <w:r w:rsidRPr="00295994">
        <w:rPr>
          <w:rFonts w:ascii="Arial" w:hAnsi="Arial" w:cs="Arial"/>
          <w:sz w:val="22"/>
          <w:szCs w:val="22"/>
        </w:rPr>
        <w:t xml:space="preserve"> Latino, there did not exist in the </w:t>
      </w:r>
      <w:smartTag w:uri="urn:schemas-microsoft-com:office:smarttags" w:element="country-region">
        <w:r w:rsidRPr="00295994">
          <w:rPr>
            <w:rFonts w:ascii="Arial" w:hAnsi="Arial" w:cs="Arial"/>
            <w:sz w:val="22"/>
            <w:szCs w:val="22"/>
          </w:rPr>
          <w:t>U.S.</w:t>
        </w:r>
      </w:smartTag>
      <w:r w:rsidRPr="00295994">
        <w:rPr>
          <w:rFonts w:ascii="Arial" w:hAnsi="Arial" w:cs="Arial"/>
          <w:sz w:val="22"/>
          <w:szCs w:val="22"/>
        </w:rPr>
        <w:t xml:space="preserve"> an online panel that represents both the internet and non-Internet Hispanics, and that was representative of that part of the </w:t>
      </w:r>
      <w:smartTag w:uri="urn:schemas-microsoft-com:office:smarttags" w:element="country-region">
        <w:smartTag w:uri="urn:schemas-microsoft-com:office:smarttags" w:element="place">
          <w:r w:rsidRPr="00295994">
            <w:rPr>
              <w:rFonts w:ascii="Arial" w:hAnsi="Arial" w:cs="Arial"/>
              <w:sz w:val="22"/>
              <w:szCs w:val="22"/>
            </w:rPr>
            <w:t>U.S.</w:t>
          </w:r>
        </w:smartTag>
      </w:smartTag>
      <w:r w:rsidRPr="00295994">
        <w:rPr>
          <w:rFonts w:ascii="Arial" w:hAnsi="Arial" w:cs="Arial"/>
          <w:sz w:val="22"/>
          <w:szCs w:val="22"/>
        </w:rPr>
        <w:t xml:space="preserve"> population able to participate in Spanish-only surveys.  The sample for the </w:t>
      </w:r>
      <w:proofErr w:type="spellStart"/>
      <w:r w:rsidRPr="00295994">
        <w:rPr>
          <w:rFonts w:ascii="Arial" w:hAnsi="Arial" w:cs="Arial"/>
          <w:sz w:val="22"/>
          <w:szCs w:val="22"/>
        </w:rPr>
        <w:t>KnowledgePanel</w:t>
      </w:r>
      <w:proofErr w:type="spellEnd"/>
      <w:r w:rsidRPr="00295994">
        <w:rPr>
          <w:rFonts w:ascii="Arial" w:hAnsi="Arial" w:cs="Arial"/>
          <w:sz w:val="22"/>
          <w:szCs w:val="22"/>
        </w:rPr>
        <w:t xml:space="preserve"> Latino is recruited by a hybrid telephone recruitment design, based on a random-digit dialing sample of U.S. Latinos and Hispanic-surname sample.  It is a geographically balanced sample that covers areas that, when aggregated, encompasses approximately 93% of the nation’s 45.5 million Latinos.  </w:t>
      </w:r>
    </w:p>
    <w:p w:rsidR="00295994" w:rsidRPr="00295994" w:rsidRDefault="00295994" w:rsidP="00295994">
      <w:pPr>
        <w:pStyle w:val="ProposalBodyText"/>
        <w:spacing w:before="0" w:after="0"/>
        <w:ind w:left="0"/>
        <w:rPr>
          <w:szCs w:val="22"/>
        </w:rPr>
      </w:pPr>
      <w:r w:rsidRPr="00295994">
        <w:rPr>
          <w:szCs w:val="22"/>
        </w:rPr>
        <w:t xml:space="preserve"> </w:t>
      </w:r>
    </w:p>
    <w:p w:rsidR="00295994" w:rsidRPr="00295994" w:rsidRDefault="00295994" w:rsidP="00295994">
      <w:pPr>
        <w:pStyle w:val="ProposalBodyText"/>
        <w:spacing w:before="0" w:after="0"/>
        <w:ind w:left="0"/>
        <w:rPr>
          <w:szCs w:val="22"/>
        </w:rPr>
      </w:pPr>
      <w:r w:rsidRPr="00295994">
        <w:rPr>
          <w:szCs w:val="22"/>
        </w:rPr>
        <w:t xml:space="preserve">The first RDD recruitment to </w:t>
      </w:r>
      <w:proofErr w:type="spellStart"/>
      <w:r w:rsidRPr="00295994">
        <w:rPr>
          <w:szCs w:val="22"/>
        </w:rPr>
        <w:t>KnowledgePanel</w:t>
      </w:r>
      <w:proofErr w:type="spellEnd"/>
      <w:r w:rsidRPr="00295994">
        <w:rPr>
          <w:szCs w:val="22"/>
        </w:rPr>
        <w:t xml:space="preserve"> was conducted in 1999.  At that time, all households recruited were given a WebTV to use for answering surveys.  In August 2002, KN began allowing households to use their own computers connected to the Internet for taking surveys.  At this time, recruited households were no longer sent a WebTV if they reported having access to the Internet.  Currently, if a household does not have a computer and/or access to the Internet from home, work or school, they are told that in return for completing a short survey weekly, the household will be given a device (a WebTV or Laptop) and free monthly Internet access.  All members in the household are then enumerated, and some initial demographic variables and background information of prior computer and Internet usage are collected. </w:t>
      </w:r>
    </w:p>
    <w:p w:rsidR="00295994" w:rsidRPr="00295994" w:rsidRDefault="00295994" w:rsidP="00295994">
      <w:pPr>
        <w:pStyle w:val="ProposalBodyText"/>
        <w:spacing w:before="0" w:after="0"/>
        <w:ind w:left="0"/>
        <w:rPr>
          <w:szCs w:val="22"/>
        </w:rPr>
      </w:pPr>
    </w:p>
    <w:p w:rsidR="00295994" w:rsidRPr="00295994" w:rsidRDefault="00295994" w:rsidP="00295994">
      <w:pPr>
        <w:pStyle w:val="ProposalBodyText"/>
        <w:spacing w:before="0" w:after="0"/>
        <w:ind w:left="0"/>
        <w:rPr>
          <w:szCs w:val="22"/>
        </w:rPr>
      </w:pPr>
      <w:r w:rsidRPr="00295994">
        <w:rPr>
          <w:szCs w:val="22"/>
        </w:rPr>
        <w:t xml:space="preserve">Knowledge Networks attempts to recruit to </w:t>
      </w:r>
      <w:proofErr w:type="spellStart"/>
      <w:r w:rsidRPr="00295994">
        <w:rPr>
          <w:szCs w:val="22"/>
        </w:rPr>
        <w:t>KnowledgePanel</w:t>
      </w:r>
      <w:proofErr w:type="spellEnd"/>
      <w:r w:rsidRPr="00295994">
        <w:rPr>
          <w:szCs w:val="22"/>
        </w:rPr>
        <w:t xml:space="preserve"> every household member who is 13 years of age or older.  For household members aged 13 to 17, we collect consent from the parents or the legal guardian during the initial recruitment interview.  If no consent is given, no further direct communication to the teenagers will be attempted. </w:t>
      </w:r>
    </w:p>
    <w:p w:rsidR="00295994" w:rsidRPr="00295994" w:rsidRDefault="00295994" w:rsidP="00295994">
      <w:pPr>
        <w:pStyle w:val="ProposalBodyText"/>
        <w:spacing w:before="0" w:after="0"/>
        <w:ind w:left="0"/>
        <w:rPr>
          <w:szCs w:val="22"/>
        </w:rPr>
      </w:pPr>
    </w:p>
    <w:p w:rsidR="00295994" w:rsidRPr="00295994" w:rsidRDefault="00295994" w:rsidP="00295994">
      <w:pPr>
        <w:pStyle w:val="ProposalBodyText"/>
        <w:spacing w:before="0" w:after="0"/>
        <w:ind w:left="0"/>
        <w:rPr>
          <w:szCs w:val="22"/>
        </w:rPr>
      </w:pPr>
      <w:r w:rsidRPr="00295994">
        <w:rPr>
          <w:szCs w:val="22"/>
        </w:rPr>
        <w:t xml:space="preserve">Prior to shipment, each WebTV or Laptop is custom configured with individual email accounts so that it is ready for immediate use by the household members.  Most households are able to install the hardware without additional assistance, though Knowledge Networks maintains a telephone technical </w:t>
      </w:r>
      <w:smartTag w:uri="urn:schemas-microsoft-com:office:smarttags" w:element="PersonName">
        <w:r w:rsidRPr="00295994">
          <w:rPr>
            <w:szCs w:val="22"/>
          </w:rPr>
          <w:t>support</w:t>
        </w:r>
      </w:smartTag>
      <w:r w:rsidRPr="00295994">
        <w:rPr>
          <w:szCs w:val="22"/>
        </w:rPr>
        <w:t xml:space="preserve"> line and will, when needed, provide on-site installation.  Panel members may contact the Panel Member Support Department for questions using a toll-free number.  The Panel Member Support Department is available Monday-Friday 9AM-12AM EST and Sat-Sun 12PM-8PM EST.  The Support Department also contacts household members who do not respond to survey invitations and attempts to restore contact and cooperation.  Panel members who have Internet access provide Knowledge Networks with their email accounts and their weekly surveys are sent to that email account.</w:t>
      </w:r>
    </w:p>
    <w:p w:rsidR="00295994" w:rsidRPr="00295994" w:rsidRDefault="00295994" w:rsidP="00295994">
      <w:pPr>
        <w:pStyle w:val="ProposalBodyText"/>
        <w:spacing w:before="0" w:after="0"/>
        <w:ind w:left="0"/>
        <w:rPr>
          <w:szCs w:val="22"/>
        </w:rPr>
      </w:pPr>
    </w:p>
    <w:p w:rsidR="00295994" w:rsidRPr="00295994" w:rsidRDefault="00295994" w:rsidP="00295994">
      <w:pPr>
        <w:pStyle w:val="ProposalBodyText"/>
        <w:spacing w:before="0" w:after="0"/>
        <w:ind w:left="0"/>
        <w:rPr>
          <w:szCs w:val="22"/>
        </w:rPr>
      </w:pPr>
      <w:r w:rsidRPr="00295994">
        <w:rPr>
          <w:szCs w:val="22"/>
        </w:rPr>
        <w:t xml:space="preserve">All new non-Internet panel members are sent an initial survey to confirm equipment installation.  For all new panel members, demographic information such as gender, age, race/ethnicity, income, and education are collected in a follow-up survey.  This information can be used to determine eligibility for specific studies.  This information also eliminates the need for gathering </w:t>
      </w:r>
      <w:r w:rsidRPr="00295994">
        <w:rPr>
          <w:szCs w:val="22"/>
        </w:rPr>
        <w:lastRenderedPageBreak/>
        <w:t xml:space="preserve">basic demographic information on each panel survey.  Once this survey is completed, the panel member is regarded as active and ready to be sampled for other surveys. </w:t>
      </w:r>
    </w:p>
    <w:p w:rsidR="00295994" w:rsidRPr="00295994" w:rsidRDefault="00295994" w:rsidP="00295994">
      <w:pPr>
        <w:pStyle w:val="Title"/>
        <w:ind w:left="180" w:firstLine="9"/>
        <w:jc w:val="left"/>
        <w:rPr>
          <w:rFonts w:ascii="Arial" w:hAnsi="Arial" w:cs="Arial"/>
          <w:bCs w:val="0"/>
          <w:smallCaps/>
          <w:szCs w:val="28"/>
        </w:rPr>
      </w:pPr>
    </w:p>
    <w:p w:rsidR="00295994" w:rsidRPr="00295994" w:rsidRDefault="00295994" w:rsidP="00295994">
      <w:pPr>
        <w:pStyle w:val="Header1"/>
        <w:ind w:left="180" w:hanging="360"/>
        <w:outlineLvl w:val="0"/>
        <w:rPr>
          <w:color w:val="7733FF"/>
          <w:sz w:val="28"/>
        </w:rPr>
      </w:pPr>
      <w:bookmarkStart w:id="7" w:name="_Toc224111650"/>
      <w:bookmarkStart w:id="8" w:name="_Toc224986778"/>
      <w:bookmarkStart w:id="9" w:name="_Toc225153335"/>
      <w:r w:rsidRPr="00295994">
        <w:rPr>
          <w:color w:val="7733FF"/>
          <w:sz w:val="28"/>
        </w:rPr>
        <w:t>Confidentiality and Privacy Protections</w:t>
      </w:r>
      <w:bookmarkEnd w:id="7"/>
      <w:bookmarkEnd w:id="8"/>
      <w:bookmarkEnd w:id="9"/>
    </w:p>
    <w:p w:rsidR="00295994" w:rsidRPr="00295994" w:rsidRDefault="00295994" w:rsidP="00295994">
      <w:pPr>
        <w:ind w:left="180"/>
        <w:rPr>
          <w:rFonts w:ascii="Arial" w:hAnsi="Arial" w:cs="Arial"/>
          <w:b/>
          <w:bCs/>
          <w:sz w:val="22"/>
        </w:rPr>
      </w:pPr>
    </w:p>
    <w:p w:rsidR="00295994" w:rsidRPr="00295994" w:rsidRDefault="00295994" w:rsidP="00295994">
      <w:pPr>
        <w:ind w:left="180"/>
        <w:rPr>
          <w:rFonts w:ascii="Arial" w:hAnsi="Arial" w:cs="Arial"/>
          <w:b/>
          <w:bCs/>
          <w:sz w:val="22"/>
        </w:rPr>
      </w:pPr>
      <w:r w:rsidRPr="00295994">
        <w:rPr>
          <w:rFonts w:ascii="Arial" w:hAnsi="Arial" w:cs="Arial"/>
          <w:b/>
          <w:bCs/>
          <w:sz w:val="22"/>
        </w:rPr>
        <w:t xml:space="preserve">The documents described in this section related to communications to human subjects are provided in English to English speakers and in Spanish for respondents recruited for  </w:t>
      </w:r>
      <w:proofErr w:type="spellStart"/>
      <w:r w:rsidRPr="00295994">
        <w:rPr>
          <w:rFonts w:ascii="Arial" w:hAnsi="Arial" w:cs="Arial"/>
          <w:b/>
          <w:bCs/>
          <w:sz w:val="22"/>
        </w:rPr>
        <w:t>KnowledgePanel</w:t>
      </w:r>
      <w:proofErr w:type="spellEnd"/>
      <w:r w:rsidRPr="00295994">
        <w:rPr>
          <w:rFonts w:ascii="Arial" w:hAnsi="Arial" w:cs="Arial"/>
          <w:b/>
          <w:bCs/>
          <w:sz w:val="22"/>
        </w:rPr>
        <w:t xml:space="preserve"> Latino.  The documents shown in this section are in English.  The Spanish Language documents are available upon request.</w:t>
      </w:r>
    </w:p>
    <w:p w:rsidR="00295994" w:rsidRPr="00295994" w:rsidRDefault="00295994" w:rsidP="00295994">
      <w:pPr>
        <w:pStyle w:val="Heading3"/>
        <w:rPr>
          <w:rFonts w:ascii="Arial" w:hAnsi="Arial" w:cs="Arial"/>
          <w:color w:val="FF0000"/>
          <w:szCs w:val="24"/>
        </w:rPr>
      </w:pPr>
      <w:bookmarkStart w:id="10" w:name="_Toc225153336"/>
      <w:r w:rsidRPr="00295994">
        <w:rPr>
          <w:rFonts w:ascii="Arial" w:hAnsi="Arial" w:cs="Arial"/>
          <w:color w:val="FF0000"/>
          <w:szCs w:val="24"/>
        </w:rPr>
        <w:t>Confidentiality Agreement with Panelists</w:t>
      </w:r>
      <w:bookmarkEnd w:id="10"/>
      <w:r w:rsidRPr="00295994">
        <w:rPr>
          <w:rFonts w:ascii="Arial" w:hAnsi="Arial" w:cs="Arial"/>
          <w:color w:val="FF0000"/>
          <w:szCs w:val="24"/>
        </w:rPr>
        <w:t xml:space="preserve"> </w:t>
      </w:r>
    </w:p>
    <w:p w:rsidR="00295994" w:rsidRPr="00295994" w:rsidRDefault="00295994" w:rsidP="00295994">
      <w:pPr>
        <w:ind w:left="180"/>
        <w:rPr>
          <w:rFonts w:ascii="Arial" w:hAnsi="Arial" w:cs="Arial"/>
          <w:sz w:val="22"/>
          <w:szCs w:val="22"/>
        </w:rPr>
      </w:pPr>
      <w:r w:rsidRPr="00295994">
        <w:rPr>
          <w:rFonts w:ascii="Arial" w:hAnsi="Arial" w:cs="Arial"/>
          <w:sz w:val="22"/>
          <w:szCs w:val="22"/>
        </w:rPr>
        <w:t xml:space="preserve">The KN recruitment and empanelment process is designed to comply with CAN-SPAM and CASRO guidelines.  </w:t>
      </w:r>
      <w:r w:rsidRPr="00295994">
        <w:rPr>
          <w:rFonts w:ascii="Arial" w:hAnsi="Arial" w:cs="Arial"/>
          <w:sz w:val="22"/>
        </w:rPr>
        <w:t xml:space="preserve">Survey responses are confidential, with identifying information never revealed without respondent approval.  When surveys are assigned to </w:t>
      </w:r>
      <w:proofErr w:type="spellStart"/>
      <w:r w:rsidRPr="00295994">
        <w:rPr>
          <w:rFonts w:ascii="Arial" w:hAnsi="Arial" w:cs="Arial"/>
          <w:sz w:val="22"/>
        </w:rPr>
        <w:t>KnowledgePanel</w:t>
      </w:r>
      <w:proofErr w:type="spellEnd"/>
      <w:r w:rsidRPr="00295994">
        <w:rPr>
          <w:rFonts w:ascii="Arial" w:hAnsi="Arial" w:cs="Arial"/>
          <w:sz w:val="22"/>
        </w:rPr>
        <w:t xml:space="preserve"> Members, they receive notice in their password protected e-mail account that the survey is available for completion.  Surveys are self-administered and accessible any time of day for a designated period.  Participants can complete a survey only once.  Members may leave the panel at any time, and receipt of the laptop and Internet service is not contingent on completion of any particular survey.</w:t>
      </w:r>
    </w:p>
    <w:p w:rsidR="00295994" w:rsidRPr="00295994" w:rsidRDefault="00295994" w:rsidP="00295994">
      <w:pPr>
        <w:ind w:left="180"/>
        <w:rPr>
          <w:rFonts w:ascii="Arial" w:hAnsi="Arial" w:cs="Arial"/>
          <w:sz w:val="22"/>
        </w:rPr>
      </w:pPr>
    </w:p>
    <w:p w:rsidR="00295994" w:rsidRPr="00295994" w:rsidRDefault="00295994" w:rsidP="00295994">
      <w:pPr>
        <w:tabs>
          <w:tab w:val="left" w:pos="7920"/>
        </w:tabs>
        <w:ind w:left="180"/>
        <w:rPr>
          <w:rFonts w:ascii="Arial" w:hAnsi="Arial" w:cs="Arial"/>
          <w:sz w:val="22"/>
        </w:rPr>
      </w:pPr>
      <w:r w:rsidRPr="00295994">
        <w:rPr>
          <w:rFonts w:ascii="Arial" w:hAnsi="Arial" w:cs="Arial"/>
          <w:sz w:val="22"/>
        </w:rPr>
        <w:t xml:space="preserve">All KN panelists, when joining the panel, are given a copy of the Privacy and Term of Use Policy.  The privacy terms are also available electronically at all times to panelists via the Panel Member website.  The Privacy and Terms of Use Policy is posted at </w:t>
      </w:r>
      <w:hyperlink r:id="rId9" w:history="1">
        <w:r w:rsidRPr="00295994">
          <w:rPr>
            <w:rStyle w:val="Hyperlink"/>
            <w:rFonts w:ascii="Arial" w:hAnsi="Arial" w:cs="Arial"/>
            <w:sz w:val="22"/>
          </w:rPr>
          <w:t>http://www.knowledgenetworks.com/info/about/privacy.html</w:t>
        </w:r>
      </w:hyperlink>
      <w:r w:rsidRPr="00295994">
        <w:rPr>
          <w:rFonts w:ascii="Arial" w:hAnsi="Arial" w:cs="Arial"/>
          <w:sz w:val="22"/>
        </w:rPr>
        <w:t xml:space="preserve"> and is shown as </w:t>
      </w:r>
      <w:r w:rsidRPr="00295994">
        <w:rPr>
          <w:rFonts w:ascii="Arial" w:hAnsi="Arial" w:cs="Arial"/>
          <w:b/>
          <w:sz w:val="22"/>
        </w:rPr>
        <w:t>Attachment A</w:t>
      </w:r>
      <w:r w:rsidRPr="00295994">
        <w:rPr>
          <w:rFonts w:ascii="Arial" w:hAnsi="Arial" w:cs="Arial"/>
          <w:sz w:val="22"/>
        </w:rPr>
        <w:t xml:space="preserve">.   </w:t>
      </w:r>
    </w:p>
    <w:p w:rsidR="00295994" w:rsidRPr="00295994" w:rsidRDefault="00295994" w:rsidP="00295994">
      <w:pPr>
        <w:tabs>
          <w:tab w:val="left" w:pos="7920"/>
        </w:tabs>
        <w:ind w:left="180"/>
        <w:rPr>
          <w:rFonts w:ascii="Arial" w:hAnsi="Arial" w:cs="Arial"/>
          <w:sz w:val="22"/>
        </w:rPr>
      </w:pPr>
    </w:p>
    <w:p w:rsidR="00295994" w:rsidRPr="00295994" w:rsidRDefault="00295994" w:rsidP="00295994">
      <w:pPr>
        <w:ind w:left="180"/>
        <w:rPr>
          <w:rFonts w:ascii="Arial" w:hAnsi="Arial" w:cs="Arial"/>
          <w:sz w:val="22"/>
          <w:szCs w:val="22"/>
        </w:rPr>
      </w:pPr>
      <w:r w:rsidRPr="00295994">
        <w:rPr>
          <w:rFonts w:ascii="Arial" w:hAnsi="Arial" w:cs="Arial"/>
          <w:sz w:val="22"/>
          <w:szCs w:val="22"/>
        </w:rPr>
        <w:t xml:space="preserve">Each </w:t>
      </w:r>
      <w:proofErr w:type="spellStart"/>
      <w:r w:rsidRPr="00295994">
        <w:rPr>
          <w:rFonts w:ascii="Arial" w:hAnsi="Arial" w:cs="Arial"/>
          <w:sz w:val="22"/>
          <w:szCs w:val="22"/>
        </w:rPr>
        <w:t>KnowledgePanel</w:t>
      </w:r>
      <w:proofErr w:type="spellEnd"/>
      <w:r w:rsidRPr="00295994">
        <w:rPr>
          <w:rFonts w:ascii="Arial" w:hAnsi="Arial" w:cs="Arial"/>
          <w:sz w:val="22"/>
          <w:szCs w:val="22"/>
        </w:rPr>
        <w:t xml:space="preserve"> members age 18 years of age or older can be categorized into one of four types: </w:t>
      </w:r>
    </w:p>
    <w:p w:rsidR="00295994" w:rsidRPr="00295994" w:rsidRDefault="00295994" w:rsidP="00295994">
      <w:pPr>
        <w:pStyle w:val="ListParagraph"/>
        <w:numPr>
          <w:ilvl w:val="0"/>
          <w:numId w:val="2"/>
        </w:numPr>
        <w:spacing w:after="0" w:line="276" w:lineRule="auto"/>
        <w:contextualSpacing w:val="0"/>
        <w:rPr>
          <w:rFonts w:ascii="Arial" w:hAnsi="Arial" w:cs="Arial"/>
        </w:rPr>
      </w:pPr>
      <w:r w:rsidRPr="00295994">
        <w:rPr>
          <w:rFonts w:ascii="Arial" w:hAnsi="Arial" w:cs="Arial"/>
        </w:rPr>
        <w:t>Primary respondent living in household with own Internet access;</w:t>
      </w:r>
    </w:p>
    <w:p w:rsidR="00295994" w:rsidRPr="00295994" w:rsidRDefault="00295994" w:rsidP="00295994">
      <w:pPr>
        <w:pStyle w:val="ListParagraph"/>
        <w:numPr>
          <w:ilvl w:val="0"/>
          <w:numId w:val="2"/>
        </w:numPr>
        <w:spacing w:after="0" w:line="276" w:lineRule="auto"/>
        <w:contextualSpacing w:val="0"/>
        <w:rPr>
          <w:rFonts w:ascii="Arial" w:hAnsi="Arial" w:cs="Arial"/>
        </w:rPr>
      </w:pPr>
      <w:r w:rsidRPr="00295994">
        <w:rPr>
          <w:rFonts w:ascii="Arial" w:hAnsi="Arial" w:cs="Arial"/>
        </w:rPr>
        <w:t>Non-Primary respondent living in household with own Internet access;</w:t>
      </w:r>
    </w:p>
    <w:p w:rsidR="00295994" w:rsidRPr="00295994" w:rsidRDefault="00295994" w:rsidP="00295994">
      <w:pPr>
        <w:pStyle w:val="ListParagraph"/>
        <w:numPr>
          <w:ilvl w:val="0"/>
          <w:numId w:val="2"/>
        </w:numPr>
        <w:spacing w:after="0" w:line="276" w:lineRule="auto"/>
        <w:contextualSpacing w:val="0"/>
        <w:rPr>
          <w:rFonts w:ascii="Arial" w:hAnsi="Arial" w:cs="Arial"/>
        </w:rPr>
      </w:pPr>
      <w:r w:rsidRPr="00295994">
        <w:rPr>
          <w:rFonts w:ascii="Arial" w:hAnsi="Arial" w:cs="Arial"/>
        </w:rPr>
        <w:t xml:space="preserve">Primary respondent living in household </w:t>
      </w:r>
      <w:r w:rsidRPr="00295994">
        <w:rPr>
          <w:rFonts w:ascii="Arial" w:hAnsi="Arial" w:cs="Arial"/>
          <w:b/>
          <w:u w:val="single"/>
        </w:rPr>
        <w:t>without</w:t>
      </w:r>
      <w:r w:rsidRPr="00295994">
        <w:rPr>
          <w:rFonts w:ascii="Arial" w:hAnsi="Arial" w:cs="Arial"/>
        </w:rPr>
        <w:t xml:space="preserve"> their own Internet access; and </w:t>
      </w:r>
    </w:p>
    <w:p w:rsidR="00295994" w:rsidRPr="00295994" w:rsidRDefault="00295994" w:rsidP="00295994">
      <w:pPr>
        <w:pStyle w:val="ListParagraph"/>
        <w:numPr>
          <w:ilvl w:val="0"/>
          <w:numId w:val="2"/>
        </w:numPr>
        <w:spacing w:after="0" w:line="276" w:lineRule="auto"/>
        <w:contextualSpacing w:val="0"/>
        <w:rPr>
          <w:rFonts w:ascii="Arial" w:hAnsi="Arial" w:cs="Arial"/>
        </w:rPr>
      </w:pPr>
      <w:r w:rsidRPr="00295994">
        <w:rPr>
          <w:rFonts w:ascii="Arial" w:hAnsi="Arial" w:cs="Arial"/>
        </w:rPr>
        <w:t xml:space="preserve">Non-Primary respondent living in household </w:t>
      </w:r>
      <w:r w:rsidRPr="00295994">
        <w:rPr>
          <w:rFonts w:ascii="Arial" w:hAnsi="Arial" w:cs="Arial"/>
          <w:b/>
          <w:u w:val="single"/>
        </w:rPr>
        <w:t>without</w:t>
      </w:r>
      <w:r w:rsidRPr="00295994">
        <w:rPr>
          <w:rFonts w:ascii="Arial" w:hAnsi="Arial" w:cs="Arial"/>
          <w:u w:val="single"/>
        </w:rPr>
        <w:t xml:space="preserve"> </w:t>
      </w:r>
      <w:r w:rsidRPr="00295994">
        <w:rPr>
          <w:rFonts w:ascii="Arial" w:hAnsi="Arial" w:cs="Arial"/>
        </w:rPr>
        <w:t xml:space="preserve">own Internet access. </w:t>
      </w:r>
    </w:p>
    <w:p w:rsidR="00295994" w:rsidRPr="00295994" w:rsidRDefault="00295994" w:rsidP="00295994">
      <w:pPr>
        <w:pStyle w:val="ListParagraph"/>
        <w:spacing w:after="0"/>
        <w:rPr>
          <w:rFonts w:ascii="Arial" w:hAnsi="Arial" w:cs="Arial"/>
        </w:rPr>
      </w:pPr>
    </w:p>
    <w:p w:rsidR="00295994" w:rsidRPr="00295994" w:rsidRDefault="00295994" w:rsidP="00295994">
      <w:pPr>
        <w:ind w:left="180"/>
        <w:rPr>
          <w:rFonts w:ascii="Arial" w:hAnsi="Arial" w:cs="Arial"/>
          <w:sz w:val="22"/>
          <w:szCs w:val="22"/>
        </w:rPr>
      </w:pPr>
      <w:r w:rsidRPr="00295994">
        <w:rPr>
          <w:rFonts w:ascii="Arial" w:hAnsi="Arial" w:cs="Arial"/>
          <w:sz w:val="22"/>
          <w:szCs w:val="22"/>
        </w:rPr>
        <w:t xml:space="preserve">Primary respondent denotes individual with whom Knowledge Networks communicates directly during the recruitment process, while the non-primary respondent is any other adult living in the same household as the primary respondent.  For primary respondents, consent to receive survey invitations from </w:t>
      </w:r>
      <w:proofErr w:type="spellStart"/>
      <w:r w:rsidRPr="00295994">
        <w:rPr>
          <w:rFonts w:ascii="Arial" w:hAnsi="Arial" w:cs="Arial"/>
          <w:sz w:val="22"/>
          <w:szCs w:val="22"/>
        </w:rPr>
        <w:t>KnowledgePanel</w:t>
      </w:r>
      <w:proofErr w:type="spellEnd"/>
      <w:r w:rsidRPr="00295994">
        <w:rPr>
          <w:rFonts w:ascii="Arial" w:hAnsi="Arial" w:cs="Arial"/>
          <w:sz w:val="22"/>
          <w:szCs w:val="22"/>
        </w:rPr>
        <w:t xml:space="preserve"> is obtained during the recruitment process when the primary respondents gives their email addresses or shipping addresses to receive computer or WebTV. They will then be asked to complete the “Core Profile Survey” which collects basic personal demographic information. Primary respondents will NOT receive invitations to client surveys if they do NOT complete the “Core Profile Survey.”</w:t>
      </w:r>
    </w:p>
    <w:p w:rsidR="00295994" w:rsidRPr="00295994" w:rsidRDefault="00295994" w:rsidP="00295994">
      <w:pPr>
        <w:ind w:left="180"/>
        <w:rPr>
          <w:rFonts w:ascii="Arial" w:hAnsi="Arial" w:cs="Arial"/>
          <w:sz w:val="22"/>
          <w:szCs w:val="22"/>
        </w:rPr>
      </w:pPr>
    </w:p>
    <w:p w:rsidR="00295994" w:rsidRPr="00295994" w:rsidRDefault="00295994" w:rsidP="00295994">
      <w:pPr>
        <w:ind w:left="180"/>
        <w:rPr>
          <w:rFonts w:ascii="Arial" w:hAnsi="Arial" w:cs="Arial"/>
          <w:sz w:val="22"/>
          <w:szCs w:val="22"/>
        </w:rPr>
      </w:pPr>
      <w:r w:rsidRPr="00295994">
        <w:rPr>
          <w:rFonts w:ascii="Arial" w:hAnsi="Arial" w:cs="Arial"/>
          <w:sz w:val="22"/>
          <w:szCs w:val="22"/>
        </w:rPr>
        <w:t xml:space="preserve">For non-primary respondents living in households with their own Internet access, consent is received during the initial online survey when they indicate “Yes” to the question: “Now that you know a little more about Knowledge Networks and </w:t>
      </w:r>
      <w:proofErr w:type="spellStart"/>
      <w:r w:rsidRPr="00295994">
        <w:rPr>
          <w:rFonts w:ascii="Arial" w:hAnsi="Arial" w:cs="Arial"/>
          <w:sz w:val="22"/>
          <w:szCs w:val="22"/>
        </w:rPr>
        <w:t>KnowledgePanel</w:t>
      </w:r>
      <w:proofErr w:type="spellEnd"/>
      <w:r w:rsidRPr="00295994">
        <w:rPr>
          <w:rFonts w:ascii="Arial" w:hAnsi="Arial" w:cs="Arial"/>
          <w:sz w:val="22"/>
          <w:szCs w:val="22"/>
        </w:rPr>
        <w:t>, would you like to join and have your opinion heard?” Similar to primary respondents, they will then be asked to complete the “Core Profile Survey” and will receive invitations to client surveys only after completing the “Core Profile Survey.”</w:t>
      </w:r>
    </w:p>
    <w:p w:rsidR="00295994" w:rsidRPr="00295994" w:rsidRDefault="00295994" w:rsidP="00295994">
      <w:pPr>
        <w:ind w:left="180"/>
        <w:rPr>
          <w:rFonts w:ascii="Arial" w:hAnsi="Arial" w:cs="Arial"/>
          <w:sz w:val="22"/>
          <w:szCs w:val="22"/>
        </w:rPr>
      </w:pPr>
    </w:p>
    <w:p w:rsidR="00295994" w:rsidRPr="00295994" w:rsidRDefault="00295994" w:rsidP="00295994">
      <w:pPr>
        <w:ind w:left="180"/>
        <w:rPr>
          <w:rFonts w:ascii="Arial" w:hAnsi="Arial" w:cs="Arial"/>
          <w:sz w:val="22"/>
          <w:szCs w:val="22"/>
        </w:rPr>
      </w:pPr>
      <w:r w:rsidRPr="00295994">
        <w:rPr>
          <w:rFonts w:ascii="Arial" w:hAnsi="Arial" w:cs="Arial"/>
          <w:sz w:val="22"/>
          <w:szCs w:val="22"/>
        </w:rPr>
        <w:t xml:space="preserve">For non-primary respondents living in household without their own Internet access, Knowledge Networks supplies email inboxes for each individual as enumerated by the primary respondents. Following similar process as other types of panel members, these panelists will be asked to </w:t>
      </w:r>
      <w:r w:rsidRPr="00295994">
        <w:rPr>
          <w:rFonts w:ascii="Arial" w:hAnsi="Arial" w:cs="Arial"/>
          <w:sz w:val="22"/>
          <w:szCs w:val="22"/>
        </w:rPr>
        <w:lastRenderedPageBreak/>
        <w:t>complete the “Core Profile Survey” and will not receive invitations to client surveys if they do not complete this survey.</w:t>
      </w:r>
    </w:p>
    <w:p w:rsidR="00295994" w:rsidRPr="00295994" w:rsidRDefault="00295994" w:rsidP="00295994">
      <w:pPr>
        <w:ind w:left="180"/>
        <w:rPr>
          <w:rFonts w:ascii="Arial" w:hAnsi="Arial" w:cs="Arial"/>
          <w:sz w:val="22"/>
          <w:szCs w:val="22"/>
        </w:rPr>
      </w:pPr>
    </w:p>
    <w:p w:rsidR="00295994" w:rsidRPr="00295994" w:rsidRDefault="00295994" w:rsidP="00295994">
      <w:pPr>
        <w:ind w:left="180"/>
        <w:rPr>
          <w:rFonts w:ascii="Arial" w:hAnsi="Arial" w:cs="Arial"/>
          <w:sz w:val="22"/>
          <w:szCs w:val="22"/>
        </w:rPr>
      </w:pPr>
      <w:r w:rsidRPr="00295994">
        <w:rPr>
          <w:rFonts w:ascii="Arial" w:hAnsi="Arial" w:cs="Arial"/>
          <w:sz w:val="22"/>
          <w:szCs w:val="22"/>
        </w:rPr>
        <w:t xml:space="preserve">Consent for </w:t>
      </w:r>
      <w:proofErr w:type="spellStart"/>
      <w:r w:rsidRPr="00295994">
        <w:rPr>
          <w:rFonts w:ascii="Arial" w:hAnsi="Arial" w:cs="Arial"/>
          <w:sz w:val="22"/>
          <w:szCs w:val="22"/>
        </w:rPr>
        <w:t>KnowledgePanel</w:t>
      </w:r>
      <w:proofErr w:type="spellEnd"/>
      <w:r w:rsidRPr="00295994">
        <w:rPr>
          <w:rFonts w:ascii="Arial" w:hAnsi="Arial" w:cs="Arial"/>
          <w:sz w:val="22"/>
          <w:szCs w:val="22"/>
        </w:rPr>
        <w:t xml:space="preserve"> Members aged between 13 to 17 years old is obtained from the primary respondents during the recruitment process. The specific questions are:</w:t>
      </w:r>
    </w:p>
    <w:p w:rsidR="00295994" w:rsidRPr="00295994" w:rsidRDefault="00295994" w:rsidP="00295994">
      <w:pPr>
        <w:ind w:left="180"/>
        <w:rPr>
          <w:rFonts w:ascii="Arial" w:hAnsi="Arial" w:cs="Arial"/>
          <w:sz w:val="22"/>
          <w:szCs w:val="22"/>
        </w:rPr>
      </w:pPr>
    </w:p>
    <w:p w:rsidR="00295994" w:rsidRPr="00295994" w:rsidRDefault="00295994" w:rsidP="00295994">
      <w:pPr>
        <w:ind w:left="720"/>
        <w:rPr>
          <w:rFonts w:ascii="Arial" w:hAnsi="Arial" w:cs="Arial"/>
          <w:sz w:val="22"/>
          <w:szCs w:val="22"/>
        </w:rPr>
      </w:pPr>
      <w:r w:rsidRPr="00295994">
        <w:rPr>
          <w:rFonts w:ascii="Arial" w:hAnsi="Arial" w:cs="Arial"/>
          <w:sz w:val="22"/>
          <w:szCs w:val="22"/>
        </w:rPr>
        <w:t>Question 1: Are you the parents or guardian of xxx?</w:t>
      </w:r>
    </w:p>
    <w:p w:rsidR="00295994" w:rsidRPr="00295994" w:rsidRDefault="00295994" w:rsidP="00295994">
      <w:pPr>
        <w:ind w:left="720"/>
        <w:rPr>
          <w:rFonts w:ascii="Arial" w:hAnsi="Arial" w:cs="Arial"/>
          <w:sz w:val="22"/>
          <w:szCs w:val="22"/>
        </w:rPr>
      </w:pPr>
      <w:r w:rsidRPr="00295994">
        <w:rPr>
          <w:rFonts w:ascii="Arial" w:hAnsi="Arial" w:cs="Arial"/>
          <w:sz w:val="22"/>
          <w:szCs w:val="22"/>
        </w:rPr>
        <w:t xml:space="preserve">Question 2: Do you give consent for xxx to receive surveys from </w:t>
      </w:r>
      <w:proofErr w:type="spellStart"/>
      <w:r w:rsidRPr="00295994">
        <w:rPr>
          <w:rFonts w:ascii="Arial" w:hAnsi="Arial" w:cs="Arial"/>
          <w:sz w:val="22"/>
          <w:szCs w:val="22"/>
        </w:rPr>
        <w:t>KnowledgePanel</w:t>
      </w:r>
      <w:proofErr w:type="spellEnd"/>
      <w:r w:rsidRPr="00295994">
        <w:rPr>
          <w:rFonts w:ascii="Arial" w:hAnsi="Arial" w:cs="Arial"/>
          <w:sz w:val="22"/>
          <w:szCs w:val="22"/>
        </w:rPr>
        <w:t>?</w:t>
      </w:r>
    </w:p>
    <w:p w:rsidR="00295994" w:rsidRPr="00295994" w:rsidRDefault="00295994" w:rsidP="00295994">
      <w:pPr>
        <w:ind w:left="180"/>
        <w:rPr>
          <w:rFonts w:ascii="Arial" w:hAnsi="Arial" w:cs="Arial"/>
          <w:sz w:val="22"/>
          <w:szCs w:val="22"/>
        </w:rPr>
      </w:pPr>
    </w:p>
    <w:p w:rsidR="00295994" w:rsidRPr="00295994" w:rsidRDefault="00295994" w:rsidP="00295994">
      <w:pPr>
        <w:ind w:left="180"/>
        <w:rPr>
          <w:rFonts w:ascii="Arial" w:hAnsi="Arial" w:cs="Arial"/>
          <w:sz w:val="22"/>
          <w:szCs w:val="22"/>
        </w:rPr>
      </w:pPr>
      <w:r w:rsidRPr="00295994">
        <w:rPr>
          <w:rFonts w:ascii="Arial" w:hAnsi="Arial" w:cs="Arial"/>
          <w:sz w:val="22"/>
          <w:szCs w:val="22"/>
        </w:rPr>
        <w:t xml:space="preserve">Only if the answers to both questions are “yes” will </w:t>
      </w:r>
      <w:proofErr w:type="spellStart"/>
      <w:r w:rsidRPr="00295994">
        <w:rPr>
          <w:rFonts w:ascii="Arial" w:hAnsi="Arial" w:cs="Arial"/>
          <w:sz w:val="22"/>
          <w:szCs w:val="22"/>
        </w:rPr>
        <w:t>KnowledgePanel</w:t>
      </w:r>
      <w:proofErr w:type="spellEnd"/>
      <w:r w:rsidRPr="00295994">
        <w:rPr>
          <w:rFonts w:ascii="Arial" w:hAnsi="Arial" w:cs="Arial"/>
          <w:sz w:val="22"/>
          <w:szCs w:val="22"/>
        </w:rPr>
        <w:t xml:space="preserve"> ask for the email address or create the email address for the teen to be sent </w:t>
      </w:r>
      <w:proofErr w:type="spellStart"/>
      <w:r w:rsidRPr="00295994">
        <w:rPr>
          <w:rFonts w:ascii="Arial" w:hAnsi="Arial" w:cs="Arial"/>
          <w:sz w:val="22"/>
          <w:szCs w:val="22"/>
        </w:rPr>
        <w:t>KnowledgePanel</w:t>
      </w:r>
      <w:proofErr w:type="spellEnd"/>
      <w:r w:rsidRPr="00295994">
        <w:rPr>
          <w:rFonts w:ascii="Arial" w:hAnsi="Arial" w:cs="Arial"/>
          <w:sz w:val="22"/>
          <w:szCs w:val="22"/>
        </w:rPr>
        <w:t xml:space="preserve"> surveys.</w:t>
      </w:r>
    </w:p>
    <w:p w:rsidR="00295994" w:rsidRPr="00295994" w:rsidRDefault="00295994" w:rsidP="00295994">
      <w:pPr>
        <w:ind w:left="180"/>
        <w:rPr>
          <w:rFonts w:ascii="Arial" w:hAnsi="Arial" w:cs="Arial"/>
          <w:sz w:val="22"/>
          <w:szCs w:val="22"/>
        </w:rPr>
      </w:pPr>
    </w:p>
    <w:p w:rsidR="00295994" w:rsidRPr="00295994" w:rsidRDefault="00295994" w:rsidP="00295994">
      <w:pPr>
        <w:rPr>
          <w:rFonts w:ascii="Arial" w:hAnsi="Arial" w:cs="Arial"/>
        </w:rPr>
      </w:pPr>
    </w:p>
    <w:p w:rsidR="00295994" w:rsidRPr="00295994" w:rsidRDefault="00295994" w:rsidP="00295994">
      <w:pPr>
        <w:pStyle w:val="Heading3"/>
        <w:rPr>
          <w:rFonts w:ascii="Arial" w:hAnsi="Arial" w:cs="Arial"/>
          <w:color w:val="FF0000"/>
          <w:szCs w:val="24"/>
        </w:rPr>
      </w:pPr>
      <w:bookmarkStart w:id="11" w:name="_Toc225153337"/>
      <w:r w:rsidRPr="00295994">
        <w:rPr>
          <w:rFonts w:ascii="Arial" w:hAnsi="Arial" w:cs="Arial"/>
          <w:color w:val="FF0000"/>
          <w:szCs w:val="24"/>
        </w:rPr>
        <w:br w:type="page"/>
      </w:r>
      <w:r w:rsidRPr="00295994">
        <w:rPr>
          <w:rFonts w:ascii="Arial" w:hAnsi="Arial" w:cs="Arial"/>
          <w:color w:val="FF0000"/>
          <w:szCs w:val="24"/>
        </w:rPr>
        <w:lastRenderedPageBreak/>
        <w:t>Obtaining Consent for Specific Online Surveys</w:t>
      </w:r>
      <w:bookmarkEnd w:id="11"/>
      <w:r w:rsidRPr="00295994">
        <w:rPr>
          <w:rFonts w:ascii="Arial" w:hAnsi="Arial" w:cs="Arial"/>
          <w:color w:val="FF0000"/>
          <w:szCs w:val="24"/>
        </w:rPr>
        <w:t xml:space="preserve"> </w:t>
      </w:r>
    </w:p>
    <w:p w:rsidR="00295994" w:rsidRPr="00295994" w:rsidRDefault="00295994" w:rsidP="00295994">
      <w:pPr>
        <w:ind w:left="180"/>
        <w:rPr>
          <w:rFonts w:ascii="Arial" w:hAnsi="Arial" w:cs="Arial"/>
          <w:sz w:val="22"/>
        </w:rPr>
      </w:pPr>
      <w:r w:rsidRPr="00295994">
        <w:rPr>
          <w:rFonts w:ascii="Arial" w:hAnsi="Arial" w:cs="Arial"/>
          <w:sz w:val="22"/>
        </w:rPr>
        <w:t>On rare occasions, Human Subjects Review Committees have required that KN obtain informed consent for a specific survey.  When required to do so, KN recommends that the below form be used to obtain online consent before self-administration of the survey itself.</w:t>
      </w:r>
    </w:p>
    <w:p w:rsidR="00295994" w:rsidRPr="00295994" w:rsidRDefault="00295994" w:rsidP="00295994">
      <w:pPr>
        <w:ind w:left="180"/>
        <w:rPr>
          <w:rFonts w:ascii="Arial" w:hAnsi="Arial" w:cs="Arial"/>
          <w:sz w:val="22"/>
        </w:rPr>
      </w:pPr>
    </w:p>
    <w:tbl>
      <w:tblPr>
        <w:tblStyle w:val="TableGrid"/>
        <w:tblW w:w="0" w:type="auto"/>
        <w:tblInd w:w="-72" w:type="dxa"/>
        <w:shd w:val="clear" w:color="auto" w:fill="CCFFFF"/>
        <w:tblLook w:val="01E0" w:firstRow="1" w:lastRow="1" w:firstColumn="1" w:lastColumn="1" w:noHBand="0" w:noVBand="0"/>
      </w:tblPr>
      <w:tblGrid>
        <w:gridCol w:w="9648"/>
      </w:tblGrid>
      <w:tr w:rsidR="00295994" w:rsidRPr="00295994" w:rsidTr="005C3D55">
        <w:tc>
          <w:tcPr>
            <w:tcW w:w="9648" w:type="dxa"/>
            <w:shd w:val="clear" w:color="auto" w:fill="CCFFFF"/>
          </w:tcPr>
          <w:p w:rsidR="00295994" w:rsidRPr="00295994" w:rsidRDefault="00295994" w:rsidP="005C3D55">
            <w:pPr>
              <w:keepNext/>
              <w:keepLines/>
              <w:ind w:left="180"/>
              <w:rPr>
                <w:rFonts w:ascii="Arial" w:hAnsi="Arial" w:cs="Arial"/>
                <w:sz w:val="20"/>
              </w:rPr>
            </w:pPr>
          </w:p>
          <w:p w:rsidR="00295994" w:rsidRPr="00295994" w:rsidRDefault="00295994" w:rsidP="005C3D55">
            <w:pPr>
              <w:keepNext/>
              <w:keepLines/>
              <w:ind w:left="180"/>
              <w:jc w:val="center"/>
              <w:rPr>
                <w:rFonts w:ascii="Arial" w:hAnsi="Arial" w:cs="Arial"/>
                <w:b/>
              </w:rPr>
            </w:pPr>
            <w:r w:rsidRPr="00295994">
              <w:rPr>
                <w:rFonts w:ascii="Arial" w:hAnsi="Arial" w:cs="Arial"/>
                <w:b/>
              </w:rPr>
              <w:t>Recommended Online Consent Form for Sensitive Item Studies</w:t>
            </w:r>
          </w:p>
          <w:p w:rsidR="00295994" w:rsidRPr="00295994" w:rsidRDefault="00295994" w:rsidP="005C3D55">
            <w:pPr>
              <w:keepNext/>
              <w:keepLines/>
              <w:ind w:left="180"/>
              <w:rPr>
                <w:rFonts w:ascii="Arial" w:hAnsi="Arial" w:cs="Arial"/>
                <w:sz w:val="20"/>
              </w:rPr>
            </w:pPr>
          </w:p>
          <w:p w:rsidR="00295994" w:rsidRPr="00295994" w:rsidRDefault="00295994" w:rsidP="005C3D55">
            <w:pPr>
              <w:keepNext/>
              <w:keepLines/>
              <w:ind w:left="180"/>
              <w:rPr>
                <w:rFonts w:ascii="Arial" w:hAnsi="Arial" w:cs="Arial"/>
                <w:sz w:val="20"/>
              </w:rPr>
            </w:pPr>
            <w:r w:rsidRPr="00295994">
              <w:rPr>
                <w:rFonts w:ascii="Arial" w:hAnsi="Arial" w:cs="Arial"/>
                <w:sz w:val="20"/>
              </w:rPr>
              <w:t xml:space="preserve">Thank you for continuing to be part of the </w:t>
            </w:r>
            <w:proofErr w:type="spellStart"/>
            <w:r w:rsidRPr="00295994">
              <w:rPr>
                <w:rFonts w:ascii="Arial" w:hAnsi="Arial" w:cs="Arial"/>
                <w:sz w:val="20"/>
              </w:rPr>
              <w:t>KnowledgePanel</w:t>
            </w:r>
            <w:proofErr w:type="spellEnd"/>
            <w:r w:rsidRPr="00295994">
              <w:rPr>
                <w:rFonts w:ascii="Arial" w:hAnsi="Arial" w:cs="Arial"/>
                <w:sz w:val="20"/>
              </w:rPr>
              <w:t>®.  This survey asks about [FILL IN CONTENT TOPIC].</w:t>
            </w:r>
          </w:p>
          <w:p w:rsidR="00295994" w:rsidRPr="00295994" w:rsidRDefault="00295994" w:rsidP="005C3D55">
            <w:pPr>
              <w:keepNext/>
              <w:keepLines/>
              <w:ind w:left="180"/>
              <w:rPr>
                <w:rFonts w:ascii="Arial" w:hAnsi="Arial" w:cs="Arial"/>
                <w:sz w:val="20"/>
              </w:rPr>
            </w:pPr>
          </w:p>
          <w:p w:rsidR="00295994" w:rsidRPr="00295994" w:rsidRDefault="00295994" w:rsidP="005C3D55">
            <w:pPr>
              <w:keepNext/>
              <w:keepLines/>
              <w:ind w:left="180"/>
              <w:rPr>
                <w:rFonts w:ascii="Arial" w:hAnsi="Arial" w:cs="Arial"/>
                <w:sz w:val="20"/>
              </w:rPr>
            </w:pPr>
            <w:r w:rsidRPr="00295994">
              <w:rPr>
                <w:rFonts w:ascii="Arial" w:hAnsi="Arial" w:cs="Arial"/>
                <w:sz w:val="20"/>
              </w:rPr>
              <w:t xml:space="preserve">This survey is being conducted by [ORGANIZATION / NOTE FUNDER IF APPOPRIATE].  The study will help researchers understand [RESEARCH OBJECTIVES].  </w:t>
            </w:r>
          </w:p>
          <w:p w:rsidR="00295994" w:rsidRPr="00295994" w:rsidRDefault="00295994" w:rsidP="005C3D55">
            <w:pPr>
              <w:keepNext/>
              <w:keepLines/>
              <w:ind w:left="180"/>
              <w:rPr>
                <w:rFonts w:ascii="Arial" w:hAnsi="Arial" w:cs="Arial"/>
                <w:sz w:val="20"/>
              </w:rPr>
            </w:pPr>
          </w:p>
          <w:p w:rsidR="00295994" w:rsidRPr="00295994" w:rsidRDefault="00295994" w:rsidP="005C3D55">
            <w:pPr>
              <w:keepNext/>
              <w:keepLines/>
              <w:ind w:left="180"/>
              <w:rPr>
                <w:rFonts w:ascii="Arial" w:hAnsi="Arial" w:cs="Arial"/>
                <w:sz w:val="20"/>
              </w:rPr>
            </w:pPr>
            <w:r w:rsidRPr="00295994">
              <w:rPr>
                <w:rFonts w:ascii="Arial" w:hAnsi="Arial" w:cs="Arial"/>
                <w:sz w:val="20"/>
              </w:rPr>
              <w:t>As with all Knowledge Networks surveys, your response to this survey, or any individual question on the survey, is completely voluntary.  You will not be individually identified and your responses will used for statistical purposes only.</w:t>
            </w:r>
          </w:p>
          <w:p w:rsidR="00295994" w:rsidRPr="00295994" w:rsidRDefault="00295994" w:rsidP="005C3D55">
            <w:pPr>
              <w:keepNext/>
              <w:keepLines/>
              <w:ind w:left="180"/>
              <w:rPr>
                <w:rFonts w:ascii="Arial" w:hAnsi="Arial" w:cs="Arial"/>
                <w:sz w:val="20"/>
              </w:rPr>
            </w:pPr>
          </w:p>
          <w:p w:rsidR="00295994" w:rsidRPr="00295994" w:rsidRDefault="00295994" w:rsidP="005C3D55">
            <w:pPr>
              <w:keepNext/>
              <w:keepLines/>
              <w:ind w:left="180"/>
              <w:rPr>
                <w:rFonts w:ascii="Arial" w:hAnsi="Arial" w:cs="Arial"/>
                <w:sz w:val="20"/>
              </w:rPr>
            </w:pPr>
            <w:r w:rsidRPr="00295994">
              <w:rPr>
                <w:rFonts w:ascii="Arial" w:hAnsi="Arial" w:cs="Arial"/>
                <w:sz w:val="20"/>
              </w:rPr>
              <w:t xml:space="preserve">If you have questions about your rights as a participant in this survey, or are dissatisfied at any time with any aspect of the survey, you may contact Knowledge Networks at 800-782-6899. </w:t>
            </w:r>
          </w:p>
          <w:p w:rsidR="00295994" w:rsidRPr="00295994" w:rsidRDefault="00295994" w:rsidP="005C3D55">
            <w:pPr>
              <w:keepNext/>
              <w:keepLines/>
              <w:ind w:left="180"/>
              <w:rPr>
                <w:rFonts w:ascii="Arial" w:hAnsi="Arial" w:cs="Arial"/>
              </w:rPr>
            </w:pPr>
          </w:p>
          <w:p w:rsidR="00295994" w:rsidRPr="00295994" w:rsidRDefault="00295994" w:rsidP="005C3D55">
            <w:pPr>
              <w:keepNext/>
              <w:keepLines/>
              <w:ind w:left="180"/>
              <w:jc w:val="center"/>
              <w:rPr>
                <w:rFonts w:ascii="Arial" w:hAnsi="Arial" w:cs="Arial"/>
                <w:b/>
                <w:sz w:val="22"/>
                <w:szCs w:val="22"/>
              </w:rPr>
            </w:pPr>
            <w:r w:rsidRPr="00295994">
              <w:rPr>
                <w:rFonts w:ascii="Arial" w:hAnsi="Arial" w:cs="Arial"/>
                <w:b/>
                <w:sz w:val="22"/>
                <w:szCs w:val="22"/>
              </w:rPr>
              <w:t>[CONTINUE]</w:t>
            </w:r>
          </w:p>
          <w:p w:rsidR="00295994" w:rsidRPr="00295994" w:rsidRDefault="00295994" w:rsidP="005C3D55">
            <w:pPr>
              <w:keepNext/>
              <w:keepLines/>
              <w:ind w:left="180"/>
              <w:jc w:val="center"/>
              <w:rPr>
                <w:rFonts w:ascii="Arial" w:hAnsi="Arial" w:cs="Arial"/>
                <w:b/>
                <w:sz w:val="22"/>
                <w:szCs w:val="22"/>
              </w:rPr>
            </w:pPr>
            <w:r w:rsidRPr="00295994">
              <w:rPr>
                <w:rFonts w:ascii="Arial" w:hAnsi="Arial" w:cs="Arial"/>
                <w:b/>
                <w:sz w:val="22"/>
                <w:szCs w:val="22"/>
              </w:rPr>
              <w:t>(THIS IS A BUTTON THAT TAKES RESPONDENT TO SURVEY)</w:t>
            </w:r>
          </w:p>
          <w:p w:rsidR="00295994" w:rsidRPr="00295994" w:rsidRDefault="00295994" w:rsidP="005C3D55">
            <w:pPr>
              <w:ind w:left="180"/>
              <w:rPr>
                <w:rFonts w:ascii="Arial" w:hAnsi="Arial" w:cs="Arial"/>
                <w:sz w:val="22"/>
              </w:rPr>
            </w:pPr>
          </w:p>
        </w:tc>
      </w:tr>
    </w:tbl>
    <w:p w:rsidR="00295994" w:rsidRPr="00295994" w:rsidRDefault="00295994" w:rsidP="00295994">
      <w:pPr>
        <w:ind w:left="180"/>
        <w:rPr>
          <w:rFonts w:ascii="Arial" w:hAnsi="Arial" w:cs="Arial"/>
          <w:sz w:val="22"/>
        </w:rPr>
      </w:pPr>
    </w:p>
    <w:p w:rsidR="00295994" w:rsidRPr="00295994" w:rsidRDefault="00295994" w:rsidP="00295994">
      <w:pPr>
        <w:pStyle w:val="Heading3"/>
        <w:rPr>
          <w:rFonts w:ascii="Arial" w:hAnsi="Arial" w:cs="Arial"/>
          <w:color w:val="FF0000"/>
          <w:szCs w:val="24"/>
        </w:rPr>
      </w:pPr>
      <w:bookmarkStart w:id="12" w:name="_Toc224986779"/>
      <w:bookmarkStart w:id="13" w:name="_Toc225153338"/>
      <w:r w:rsidRPr="00295994">
        <w:rPr>
          <w:rFonts w:ascii="Arial" w:hAnsi="Arial" w:cs="Arial"/>
          <w:color w:val="FF0000"/>
          <w:szCs w:val="24"/>
        </w:rPr>
        <w:t>Procedures for Obtaining Consent for Surveys with Minors</w:t>
      </w:r>
      <w:bookmarkEnd w:id="12"/>
      <w:bookmarkEnd w:id="13"/>
    </w:p>
    <w:p w:rsidR="00295994" w:rsidRPr="00295994" w:rsidRDefault="00295994" w:rsidP="00295994">
      <w:pPr>
        <w:pStyle w:val="ProposalBodyText"/>
        <w:spacing w:before="0" w:after="0"/>
        <w:ind w:left="180"/>
      </w:pPr>
      <w:r w:rsidRPr="00295994">
        <w:t>For surveys to be conducted with teens age 13 to 17, KN has on some occasions been required to obtain informed consent from both the parents and legal guardians as well as from the teen research subjects themselves.  This has occurred when the survey questionnaire involves items deemed highly sensitive by the IRB.  In other situations, online informed consent has not been required in a study-specific request.  In these cases, the procedure that KN employs for obtaining consent at the time of panel recruitment is deemed sufficient.  In that procedure employed during the panel recruitment interview, the parent or legal guardian of teens is asked for permission for KN to conduct online surveys.</w:t>
      </w:r>
    </w:p>
    <w:p w:rsidR="00295994" w:rsidRPr="00295994" w:rsidRDefault="00295994" w:rsidP="00295994">
      <w:pPr>
        <w:pStyle w:val="ProposalBodyText"/>
        <w:spacing w:before="0" w:after="0"/>
        <w:ind w:left="180"/>
      </w:pPr>
    </w:p>
    <w:p w:rsidR="00295994" w:rsidRPr="00295994" w:rsidRDefault="00295994" w:rsidP="00295994">
      <w:pPr>
        <w:ind w:left="180"/>
        <w:rPr>
          <w:rFonts w:ascii="Arial" w:hAnsi="Arial" w:cs="Arial"/>
          <w:sz w:val="22"/>
          <w:szCs w:val="22"/>
        </w:rPr>
      </w:pPr>
      <w:r w:rsidRPr="00295994">
        <w:rPr>
          <w:rFonts w:ascii="Arial" w:hAnsi="Arial" w:cs="Arial"/>
          <w:sz w:val="22"/>
          <w:szCs w:val="22"/>
        </w:rPr>
        <w:t xml:space="preserve">Consent to survey </w:t>
      </w:r>
      <w:proofErr w:type="spellStart"/>
      <w:r w:rsidRPr="00295994">
        <w:rPr>
          <w:rFonts w:ascii="Arial" w:hAnsi="Arial" w:cs="Arial"/>
          <w:sz w:val="22"/>
          <w:szCs w:val="22"/>
        </w:rPr>
        <w:t>KnowledgePanel</w:t>
      </w:r>
      <w:proofErr w:type="spellEnd"/>
      <w:r w:rsidRPr="00295994">
        <w:rPr>
          <w:rFonts w:ascii="Arial" w:hAnsi="Arial" w:cs="Arial"/>
          <w:sz w:val="22"/>
          <w:szCs w:val="22"/>
        </w:rPr>
        <w:t xml:space="preserve"> Members age 13 to 17 years old is obtained from the primary respondents during the recruitment process. The specific questions are:</w:t>
      </w:r>
    </w:p>
    <w:p w:rsidR="00295994" w:rsidRPr="00295994" w:rsidRDefault="00295994" w:rsidP="00295994">
      <w:pPr>
        <w:ind w:left="180"/>
        <w:rPr>
          <w:rFonts w:ascii="Arial" w:hAnsi="Arial" w:cs="Arial"/>
          <w:sz w:val="22"/>
          <w:szCs w:val="22"/>
        </w:rPr>
      </w:pPr>
    </w:p>
    <w:p w:rsidR="00295994" w:rsidRPr="00295994" w:rsidRDefault="00295994" w:rsidP="00295994">
      <w:pPr>
        <w:ind w:left="720"/>
        <w:rPr>
          <w:rFonts w:ascii="Arial" w:hAnsi="Arial" w:cs="Arial"/>
          <w:sz w:val="22"/>
          <w:szCs w:val="22"/>
        </w:rPr>
      </w:pPr>
      <w:r w:rsidRPr="00295994">
        <w:rPr>
          <w:rFonts w:ascii="Arial" w:hAnsi="Arial" w:cs="Arial"/>
          <w:sz w:val="22"/>
          <w:szCs w:val="22"/>
        </w:rPr>
        <w:t>Question 1: Are you the parents or guardian of xxx?</w:t>
      </w:r>
    </w:p>
    <w:p w:rsidR="00295994" w:rsidRPr="00295994" w:rsidRDefault="00295994" w:rsidP="00295994">
      <w:pPr>
        <w:ind w:left="720"/>
        <w:rPr>
          <w:rFonts w:ascii="Arial" w:hAnsi="Arial" w:cs="Arial"/>
          <w:sz w:val="22"/>
          <w:szCs w:val="22"/>
        </w:rPr>
      </w:pPr>
      <w:r w:rsidRPr="00295994">
        <w:rPr>
          <w:rFonts w:ascii="Arial" w:hAnsi="Arial" w:cs="Arial"/>
          <w:sz w:val="22"/>
          <w:szCs w:val="22"/>
        </w:rPr>
        <w:t xml:space="preserve">Question 2: Do you give consent for xxx to receive surveys from </w:t>
      </w:r>
      <w:proofErr w:type="spellStart"/>
      <w:r w:rsidRPr="00295994">
        <w:rPr>
          <w:rFonts w:ascii="Arial" w:hAnsi="Arial" w:cs="Arial"/>
          <w:sz w:val="22"/>
          <w:szCs w:val="22"/>
        </w:rPr>
        <w:t>KnowledgePanel</w:t>
      </w:r>
      <w:proofErr w:type="spellEnd"/>
      <w:r w:rsidRPr="00295994">
        <w:rPr>
          <w:rFonts w:ascii="Arial" w:hAnsi="Arial" w:cs="Arial"/>
          <w:sz w:val="22"/>
          <w:szCs w:val="22"/>
        </w:rPr>
        <w:t>?</w:t>
      </w:r>
    </w:p>
    <w:p w:rsidR="00295994" w:rsidRPr="00295994" w:rsidRDefault="00295994" w:rsidP="00295994">
      <w:pPr>
        <w:ind w:left="180"/>
        <w:rPr>
          <w:rFonts w:ascii="Arial" w:hAnsi="Arial" w:cs="Arial"/>
          <w:sz w:val="22"/>
          <w:szCs w:val="22"/>
        </w:rPr>
      </w:pPr>
    </w:p>
    <w:p w:rsidR="00295994" w:rsidRPr="00295994" w:rsidRDefault="00295994" w:rsidP="00295994">
      <w:pPr>
        <w:ind w:left="180"/>
        <w:rPr>
          <w:rFonts w:ascii="Arial" w:hAnsi="Arial" w:cs="Arial"/>
          <w:sz w:val="22"/>
          <w:szCs w:val="22"/>
        </w:rPr>
      </w:pPr>
      <w:r w:rsidRPr="00295994">
        <w:rPr>
          <w:rFonts w:ascii="Arial" w:hAnsi="Arial" w:cs="Arial"/>
          <w:sz w:val="22"/>
          <w:szCs w:val="22"/>
        </w:rPr>
        <w:t xml:space="preserve">Only if the answers to both questions are “yes” will </w:t>
      </w:r>
      <w:proofErr w:type="spellStart"/>
      <w:r w:rsidRPr="00295994">
        <w:rPr>
          <w:rFonts w:ascii="Arial" w:hAnsi="Arial" w:cs="Arial"/>
          <w:sz w:val="22"/>
          <w:szCs w:val="22"/>
        </w:rPr>
        <w:t>KnowledgePanel</w:t>
      </w:r>
      <w:proofErr w:type="spellEnd"/>
      <w:r w:rsidRPr="00295994">
        <w:rPr>
          <w:rFonts w:ascii="Arial" w:hAnsi="Arial" w:cs="Arial"/>
          <w:sz w:val="22"/>
          <w:szCs w:val="22"/>
        </w:rPr>
        <w:t xml:space="preserve"> ask for the email address or create the email address for the teen to be sent </w:t>
      </w:r>
      <w:proofErr w:type="spellStart"/>
      <w:r w:rsidRPr="00295994">
        <w:rPr>
          <w:rFonts w:ascii="Arial" w:hAnsi="Arial" w:cs="Arial"/>
          <w:sz w:val="22"/>
          <w:szCs w:val="22"/>
        </w:rPr>
        <w:t>KnowledgePanel</w:t>
      </w:r>
      <w:proofErr w:type="spellEnd"/>
      <w:r w:rsidRPr="00295994">
        <w:rPr>
          <w:rFonts w:ascii="Arial" w:hAnsi="Arial" w:cs="Arial"/>
          <w:sz w:val="22"/>
          <w:szCs w:val="22"/>
        </w:rPr>
        <w:t xml:space="preserve"> surveys.</w:t>
      </w:r>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pPr>
      <w:r w:rsidRPr="00295994">
        <w:t>There are three attachments to this document on this topic:</w:t>
      </w:r>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pPr>
      <w:r w:rsidRPr="00295994">
        <w:rPr>
          <w:b/>
        </w:rPr>
        <w:t>Attachment C</w:t>
      </w:r>
      <w:r w:rsidRPr="00295994">
        <w:t xml:space="preserve">:  Recruitment Module in Recruitment Interview Script for Obtaining Parental/Legal Guardian Consent to Include Teens Age 13 to 17 for </w:t>
      </w:r>
      <w:proofErr w:type="spellStart"/>
      <w:r w:rsidRPr="00295994">
        <w:t>KnowledgePanel</w:t>
      </w:r>
      <w:proofErr w:type="spellEnd"/>
      <w:r w:rsidRPr="00295994">
        <w:t xml:space="preserve"> Surveys</w:t>
      </w:r>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pPr>
      <w:r w:rsidRPr="00295994">
        <w:rPr>
          <w:b/>
        </w:rPr>
        <w:t>Attachment D</w:t>
      </w:r>
      <w:r w:rsidRPr="00295994">
        <w:t>:   Survey-Specific Online Consent Form for Obtaining Informed Consent from Parents &amp; Legal Guardians For Conducting a Survey with Teens Age 13 to 17</w:t>
      </w:r>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pPr>
      <w:r w:rsidRPr="00295994">
        <w:rPr>
          <w:b/>
        </w:rPr>
        <w:lastRenderedPageBreak/>
        <w:t>Attachment E</w:t>
      </w:r>
      <w:r w:rsidRPr="00295994">
        <w:t>:   Survey-Specific Online Consent Form for Obtaining Informed Consent from Teen Research Subjects (Age 13 to 17)</w:t>
      </w:r>
      <w:bookmarkStart w:id="14" w:name="_Toc224986780"/>
    </w:p>
    <w:p w:rsidR="00295994" w:rsidRPr="00295994" w:rsidRDefault="00295994" w:rsidP="00295994">
      <w:pPr>
        <w:pStyle w:val="ProposalBodyText"/>
        <w:spacing w:before="0" w:after="0"/>
        <w:ind w:left="180"/>
        <w:rPr>
          <w:color w:val="FF0000"/>
          <w:sz w:val="24"/>
        </w:rPr>
      </w:pPr>
    </w:p>
    <w:p w:rsidR="00295994" w:rsidRPr="00295994" w:rsidRDefault="00295994" w:rsidP="00295994">
      <w:pPr>
        <w:pStyle w:val="Heading3"/>
        <w:rPr>
          <w:rFonts w:ascii="Arial" w:hAnsi="Arial" w:cs="Arial"/>
          <w:color w:val="FF0000"/>
          <w:szCs w:val="24"/>
        </w:rPr>
      </w:pPr>
      <w:bookmarkStart w:id="15" w:name="_Toc225153339"/>
      <w:r w:rsidRPr="00295994">
        <w:rPr>
          <w:rFonts w:ascii="Arial" w:hAnsi="Arial" w:cs="Arial"/>
          <w:color w:val="FF0000"/>
          <w:szCs w:val="24"/>
        </w:rPr>
        <w:t xml:space="preserve">Standard Email Invitation Sent to </w:t>
      </w:r>
      <w:proofErr w:type="spellStart"/>
      <w:r w:rsidRPr="00295994">
        <w:rPr>
          <w:rFonts w:ascii="Arial" w:hAnsi="Arial" w:cs="Arial"/>
          <w:color w:val="FF0000"/>
          <w:szCs w:val="24"/>
        </w:rPr>
        <w:t>KnowledgePanel</w:t>
      </w:r>
      <w:proofErr w:type="spellEnd"/>
      <w:r w:rsidRPr="00295994">
        <w:rPr>
          <w:rFonts w:ascii="Arial" w:hAnsi="Arial" w:cs="Arial"/>
          <w:color w:val="FF0000"/>
          <w:szCs w:val="24"/>
        </w:rPr>
        <w:t>® Respondents</w:t>
      </w:r>
      <w:bookmarkEnd w:id="14"/>
      <w:bookmarkEnd w:id="15"/>
    </w:p>
    <w:p w:rsidR="00295994" w:rsidRPr="00295994" w:rsidRDefault="00295994" w:rsidP="00295994">
      <w:pPr>
        <w:pStyle w:val="ProposalBodyText"/>
        <w:spacing w:before="0" w:after="0"/>
        <w:ind w:left="180"/>
      </w:pPr>
      <w:r w:rsidRPr="00295994">
        <w:t xml:space="preserve">Below is the standard email invitation that KN uses for inviting respondents to participate in </w:t>
      </w:r>
      <w:proofErr w:type="spellStart"/>
      <w:r w:rsidRPr="00295994">
        <w:t>KnowledgePanel</w:t>
      </w:r>
      <w:proofErr w:type="spellEnd"/>
      <w:r w:rsidRPr="00295994">
        <w:t xml:space="preserve"> surveys.  The email invitation below has text-substitution fills that are filled in by the survey system.  The “ANO” is the project survey number embedded in the survey invitation subject line; this email subject line may be customized for the specific survey project.  The text of the email may also be customized for the specific project.</w:t>
      </w:r>
    </w:p>
    <w:p w:rsidR="00295994" w:rsidRPr="00295994" w:rsidRDefault="00295994" w:rsidP="00295994">
      <w:pPr>
        <w:pStyle w:val="ProposalBodyText"/>
        <w:spacing w:before="0" w:after="0"/>
        <w:ind w:left="180"/>
      </w:pPr>
    </w:p>
    <w:tbl>
      <w:tblPr>
        <w:tblStyle w:val="TableGrid"/>
        <w:tblW w:w="0" w:type="auto"/>
        <w:tblInd w:w="-72" w:type="dxa"/>
        <w:shd w:val="clear" w:color="auto" w:fill="CCFFFF"/>
        <w:tblLook w:val="01E0" w:firstRow="1" w:lastRow="1" w:firstColumn="1" w:lastColumn="1" w:noHBand="0" w:noVBand="0"/>
      </w:tblPr>
      <w:tblGrid>
        <w:gridCol w:w="9648"/>
      </w:tblGrid>
      <w:tr w:rsidR="00295994" w:rsidRPr="00295994" w:rsidTr="005C3D55">
        <w:tc>
          <w:tcPr>
            <w:tcW w:w="9648" w:type="dxa"/>
            <w:shd w:val="clear" w:color="auto" w:fill="CCFFFF"/>
          </w:tcPr>
          <w:p w:rsidR="00295994" w:rsidRPr="00295994" w:rsidRDefault="00295994" w:rsidP="005C3D55">
            <w:pPr>
              <w:pStyle w:val="ProposalBodyText"/>
              <w:spacing w:before="0" w:after="0"/>
              <w:ind w:left="180"/>
              <w:rPr>
                <w:b/>
                <w:bCs/>
                <w:sz w:val="20"/>
                <w:szCs w:val="20"/>
              </w:rPr>
            </w:pPr>
          </w:p>
          <w:p w:rsidR="00295994" w:rsidRPr="00295994" w:rsidRDefault="00295994" w:rsidP="005C3D55">
            <w:pPr>
              <w:pStyle w:val="ProposalBodyText"/>
              <w:spacing w:before="0" w:after="0"/>
              <w:ind w:left="180"/>
              <w:jc w:val="center"/>
              <w:rPr>
                <w:b/>
                <w:bCs/>
                <w:sz w:val="24"/>
              </w:rPr>
            </w:pPr>
            <w:r w:rsidRPr="00295994">
              <w:rPr>
                <w:b/>
                <w:bCs/>
                <w:sz w:val="24"/>
              </w:rPr>
              <w:t>Standard Email Invitation</w:t>
            </w:r>
          </w:p>
          <w:p w:rsidR="00295994" w:rsidRPr="00295994" w:rsidRDefault="00295994" w:rsidP="005C3D55">
            <w:pPr>
              <w:keepNext/>
              <w:keepLines/>
              <w:ind w:left="180"/>
              <w:rPr>
                <w:rFonts w:ascii="Arial" w:hAnsi="Arial" w:cs="Arial"/>
                <w:sz w:val="20"/>
              </w:rPr>
            </w:pPr>
          </w:p>
          <w:p w:rsidR="00295994" w:rsidRPr="00295994" w:rsidRDefault="00295994" w:rsidP="005C3D55">
            <w:pPr>
              <w:keepNext/>
              <w:keepLines/>
              <w:ind w:left="180"/>
              <w:rPr>
                <w:rFonts w:ascii="Arial" w:hAnsi="Arial" w:cs="Arial"/>
                <w:sz w:val="20"/>
              </w:rPr>
            </w:pPr>
            <w:r w:rsidRPr="00295994">
              <w:rPr>
                <w:rFonts w:ascii="Arial" w:hAnsi="Arial" w:cs="Arial"/>
                <w:sz w:val="20"/>
              </w:rPr>
              <w:t xml:space="preserve">SUBJECT LINE: Your Latest </w:t>
            </w:r>
            <w:proofErr w:type="spellStart"/>
            <w:r w:rsidRPr="00295994">
              <w:rPr>
                <w:rFonts w:ascii="Arial" w:hAnsi="Arial" w:cs="Arial"/>
                <w:sz w:val="20"/>
              </w:rPr>
              <w:t>KnowledgePanel</w:t>
            </w:r>
            <w:proofErr w:type="spellEnd"/>
            <w:r w:rsidRPr="00295994">
              <w:rPr>
                <w:rFonts w:ascii="Arial" w:hAnsi="Arial" w:cs="Arial"/>
                <w:sz w:val="20"/>
              </w:rPr>
              <w:t xml:space="preserve"> Survey (%%ANO%%).</w:t>
            </w:r>
          </w:p>
          <w:p w:rsidR="00295994" w:rsidRPr="00295994" w:rsidRDefault="00295994" w:rsidP="005C3D55">
            <w:pPr>
              <w:keepNext/>
              <w:keepLines/>
              <w:ind w:left="180"/>
              <w:rPr>
                <w:rFonts w:ascii="Arial" w:hAnsi="Arial" w:cs="Arial"/>
                <w:sz w:val="20"/>
              </w:rPr>
            </w:pPr>
            <w:r w:rsidRPr="00295994">
              <w:rPr>
                <w:rFonts w:ascii="Arial" w:hAnsi="Arial" w:cs="Arial"/>
                <w:sz w:val="20"/>
              </w:rPr>
              <w:t>TEXT OF EMAIL: Dear %%</w:t>
            </w:r>
            <w:proofErr w:type="spellStart"/>
            <w:r w:rsidRPr="00295994">
              <w:rPr>
                <w:rFonts w:ascii="Arial" w:hAnsi="Arial" w:cs="Arial"/>
                <w:sz w:val="20"/>
              </w:rPr>
              <w:t>firstname</w:t>
            </w:r>
            <w:proofErr w:type="spellEnd"/>
            <w:r w:rsidRPr="00295994">
              <w:rPr>
                <w:rFonts w:ascii="Arial" w:hAnsi="Arial" w:cs="Arial"/>
                <w:sz w:val="20"/>
              </w:rPr>
              <w:t>%%,</w:t>
            </w:r>
          </w:p>
          <w:p w:rsidR="00295994" w:rsidRPr="00295994" w:rsidRDefault="00295994" w:rsidP="005C3D55">
            <w:pPr>
              <w:keepNext/>
              <w:keepLines/>
              <w:ind w:left="180"/>
              <w:rPr>
                <w:rFonts w:ascii="Arial" w:hAnsi="Arial" w:cs="Arial"/>
                <w:sz w:val="20"/>
              </w:rPr>
            </w:pPr>
            <w:r w:rsidRPr="00295994">
              <w:rPr>
                <w:rFonts w:ascii="Arial" w:hAnsi="Arial" w:cs="Arial"/>
                <w:sz w:val="20"/>
              </w:rPr>
              <w:t> </w:t>
            </w:r>
          </w:p>
          <w:p w:rsidR="00295994" w:rsidRPr="00295994" w:rsidRDefault="00295994" w:rsidP="005C3D55">
            <w:pPr>
              <w:keepNext/>
              <w:keepLines/>
              <w:ind w:left="180"/>
              <w:rPr>
                <w:rFonts w:ascii="Arial" w:hAnsi="Arial" w:cs="Arial"/>
                <w:sz w:val="20"/>
              </w:rPr>
            </w:pPr>
            <w:r w:rsidRPr="00295994">
              <w:rPr>
                <w:rFonts w:ascii="Arial" w:hAnsi="Arial" w:cs="Arial"/>
                <w:sz w:val="20"/>
              </w:rPr>
              <w:t xml:space="preserve">Thanks for being an integral part of </w:t>
            </w:r>
            <w:proofErr w:type="spellStart"/>
            <w:r w:rsidRPr="00295994">
              <w:rPr>
                <w:rFonts w:ascii="Arial" w:hAnsi="Arial" w:cs="Arial"/>
                <w:sz w:val="20"/>
              </w:rPr>
              <w:t>KnowledgePanel</w:t>
            </w:r>
            <w:proofErr w:type="spellEnd"/>
            <w:r w:rsidRPr="00295994">
              <w:rPr>
                <w:rFonts w:ascii="Arial" w:hAnsi="Arial" w:cs="Arial"/>
                <w:sz w:val="20"/>
              </w:rPr>
              <w:t>®!  Your latest survey can be accessed by clicking the following link:</w:t>
            </w:r>
          </w:p>
          <w:p w:rsidR="00295994" w:rsidRPr="00295994" w:rsidRDefault="00295994" w:rsidP="005C3D55">
            <w:pPr>
              <w:keepNext/>
              <w:keepLines/>
              <w:ind w:left="180"/>
              <w:rPr>
                <w:rFonts w:ascii="Arial" w:hAnsi="Arial" w:cs="Arial"/>
                <w:sz w:val="20"/>
              </w:rPr>
            </w:pPr>
            <w:r w:rsidRPr="00295994">
              <w:rPr>
                <w:rFonts w:ascii="Arial" w:hAnsi="Arial" w:cs="Arial"/>
                <w:sz w:val="20"/>
              </w:rPr>
              <w:t> </w:t>
            </w:r>
          </w:p>
          <w:p w:rsidR="00295994" w:rsidRPr="00295994" w:rsidRDefault="00295994" w:rsidP="005C3D55">
            <w:pPr>
              <w:keepNext/>
              <w:keepLines/>
              <w:ind w:left="180"/>
              <w:rPr>
                <w:rFonts w:ascii="Arial" w:hAnsi="Arial" w:cs="Arial"/>
                <w:sz w:val="20"/>
              </w:rPr>
            </w:pPr>
            <w:r w:rsidRPr="00295994">
              <w:rPr>
                <w:rFonts w:ascii="Arial" w:hAnsi="Arial" w:cs="Arial"/>
                <w:sz w:val="20"/>
              </w:rPr>
              <w:t>"&gt;Click Here to Start Survey&lt;</w:t>
            </w:r>
          </w:p>
          <w:p w:rsidR="00295994" w:rsidRPr="00295994" w:rsidRDefault="00295994" w:rsidP="005C3D55">
            <w:pPr>
              <w:keepNext/>
              <w:keepLines/>
              <w:ind w:left="180"/>
              <w:rPr>
                <w:rFonts w:ascii="Arial" w:hAnsi="Arial" w:cs="Arial"/>
                <w:sz w:val="20"/>
              </w:rPr>
            </w:pPr>
            <w:r w:rsidRPr="00295994">
              <w:rPr>
                <w:rFonts w:ascii="Arial" w:hAnsi="Arial" w:cs="Arial"/>
                <w:sz w:val="20"/>
              </w:rPr>
              <w:t> (If it does not work automatically from email, please copy the below link to your Internet browser).</w:t>
            </w:r>
          </w:p>
          <w:p w:rsidR="00295994" w:rsidRPr="00295994" w:rsidRDefault="00295994" w:rsidP="005C3D55">
            <w:pPr>
              <w:keepNext/>
              <w:keepLines/>
              <w:ind w:left="180"/>
              <w:rPr>
                <w:rFonts w:ascii="Arial" w:hAnsi="Arial" w:cs="Arial"/>
                <w:sz w:val="20"/>
              </w:rPr>
            </w:pPr>
            <w:r w:rsidRPr="00295994">
              <w:rPr>
                <w:rFonts w:ascii="Arial" w:hAnsi="Arial" w:cs="Arial"/>
                <w:sz w:val="20"/>
              </w:rPr>
              <w:t> %%Link%%</w:t>
            </w:r>
          </w:p>
          <w:p w:rsidR="00295994" w:rsidRPr="00295994" w:rsidRDefault="00295994" w:rsidP="005C3D55">
            <w:pPr>
              <w:keepNext/>
              <w:keepLines/>
              <w:ind w:left="180"/>
              <w:rPr>
                <w:rFonts w:ascii="Arial" w:hAnsi="Arial" w:cs="Arial"/>
                <w:sz w:val="20"/>
              </w:rPr>
            </w:pPr>
            <w:r w:rsidRPr="00295994">
              <w:rPr>
                <w:rFonts w:ascii="Arial" w:hAnsi="Arial" w:cs="Arial"/>
                <w:sz w:val="20"/>
              </w:rPr>
              <w:t> </w:t>
            </w:r>
          </w:p>
          <w:p w:rsidR="00295994" w:rsidRPr="00295994" w:rsidRDefault="00295994" w:rsidP="005C3D55">
            <w:pPr>
              <w:keepNext/>
              <w:keepLines/>
              <w:ind w:left="180"/>
              <w:rPr>
                <w:rFonts w:ascii="Arial" w:hAnsi="Arial" w:cs="Arial"/>
                <w:sz w:val="20"/>
              </w:rPr>
            </w:pPr>
            <w:r w:rsidRPr="00295994">
              <w:rPr>
                <w:rFonts w:ascii="Arial" w:hAnsi="Arial" w:cs="Arial"/>
                <w:sz w:val="20"/>
              </w:rPr>
              <w:t xml:space="preserve">Our </w:t>
            </w:r>
            <w:smartTag w:uri="urn:schemas-microsoft-com:office:smarttags" w:element="place">
              <w:smartTag w:uri="urn:schemas-microsoft-com:office:smarttags" w:element="PlaceName">
                <w:r w:rsidRPr="00295994">
                  <w:rPr>
                    <w:rFonts w:ascii="Arial" w:hAnsi="Arial" w:cs="Arial"/>
                    <w:sz w:val="20"/>
                  </w:rPr>
                  <w:t>Panel</w:t>
                </w:r>
              </w:smartTag>
              <w:r w:rsidRPr="00295994">
                <w:rPr>
                  <w:rFonts w:ascii="Arial" w:hAnsi="Arial" w:cs="Arial"/>
                  <w:sz w:val="20"/>
                </w:rPr>
                <w:t xml:space="preserve"> </w:t>
              </w:r>
              <w:smartTag w:uri="urn:schemas-microsoft-com:office:smarttags" w:element="PlaceName">
                <w:r w:rsidRPr="00295994">
                  <w:rPr>
                    <w:rFonts w:ascii="Arial" w:hAnsi="Arial" w:cs="Arial"/>
                    <w:sz w:val="20"/>
                  </w:rPr>
                  <w:t>Member</w:t>
                </w:r>
              </w:smartTag>
              <w:r w:rsidRPr="00295994">
                <w:rPr>
                  <w:rFonts w:ascii="Arial" w:hAnsi="Arial" w:cs="Arial"/>
                  <w:sz w:val="20"/>
                </w:rPr>
                <w:t xml:space="preserve"> </w:t>
              </w:r>
              <w:smartTag w:uri="urn:schemas-microsoft-com:office:smarttags" w:element="PlaceName">
                <w:r w:rsidRPr="00295994">
                  <w:rPr>
                    <w:rFonts w:ascii="Arial" w:hAnsi="Arial" w:cs="Arial"/>
                    <w:sz w:val="20"/>
                  </w:rPr>
                  <w:t>Support</w:t>
                </w:r>
              </w:smartTag>
              <w:r w:rsidRPr="00295994">
                <w:rPr>
                  <w:rFonts w:ascii="Arial" w:hAnsi="Arial" w:cs="Arial"/>
                  <w:sz w:val="20"/>
                </w:rPr>
                <w:t xml:space="preserve"> </w:t>
              </w:r>
              <w:smartTag w:uri="urn:schemas-microsoft-com:office:smarttags" w:element="PlaceType">
                <w:r w:rsidRPr="00295994">
                  <w:rPr>
                    <w:rFonts w:ascii="Arial" w:hAnsi="Arial" w:cs="Arial"/>
                    <w:sz w:val="20"/>
                  </w:rPr>
                  <w:t>Center</w:t>
                </w:r>
              </w:smartTag>
            </w:smartTag>
            <w:r w:rsidRPr="00295994">
              <w:rPr>
                <w:rFonts w:ascii="Arial" w:hAnsi="Arial" w:cs="Arial"/>
                <w:sz w:val="20"/>
              </w:rPr>
              <w:t xml:space="preserve"> is available if you have questions or comments.  You can contact us at our toll free 1-800-782-6899 number, or simply reply to this email invitation.  In order to better serve you, please be sure to include reference &lt;span class="bold"&gt;#(%%ANO%%)&lt;/span&gt; in the Subject of your message.  We are always happy to hear from you!</w:t>
            </w:r>
          </w:p>
          <w:p w:rsidR="00295994" w:rsidRPr="00295994" w:rsidRDefault="00295994" w:rsidP="005C3D55">
            <w:pPr>
              <w:keepNext/>
              <w:keepLines/>
              <w:ind w:left="180"/>
              <w:rPr>
                <w:rFonts w:ascii="Arial" w:hAnsi="Arial" w:cs="Arial"/>
                <w:sz w:val="20"/>
              </w:rPr>
            </w:pPr>
            <w:r w:rsidRPr="00295994">
              <w:rPr>
                <w:rFonts w:ascii="Arial" w:hAnsi="Arial" w:cs="Arial"/>
                <w:sz w:val="20"/>
              </w:rPr>
              <w:t> </w:t>
            </w:r>
          </w:p>
          <w:p w:rsidR="00295994" w:rsidRPr="00295994" w:rsidRDefault="00295994" w:rsidP="005C3D55">
            <w:pPr>
              <w:keepNext/>
              <w:keepLines/>
              <w:ind w:left="180"/>
              <w:rPr>
                <w:rFonts w:ascii="Arial" w:hAnsi="Arial" w:cs="Arial"/>
                <w:sz w:val="20"/>
              </w:rPr>
            </w:pPr>
            <w:r w:rsidRPr="00295994">
              <w:rPr>
                <w:rFonts w:ascii="Arial" w:hAnsi="Arial" w:cs="Arial"/>
                <w:sz w:val="20"/>
              </w:rPr>
              <w:t>Thanks,</w:t>
            </w:r>
          </w:p>
          <w:p w:rsidR="00295994" w:rsidRPr="00295994" w:rsidRDefault="00295994" w:rsidP="005C3D55">
            <w:pPr>
              <w:keepNext/>
              <w:keepLines/>
              <w:ind w:left="180"/>
              <w:rPr>
                <w:rFonts w:ascii="Arial" w:hAnsi="Arial" w:cs="Arial"/>
                <w:sz w:val="20"/>
              </w:rPr>
            </w:pPr>
            <w:proofErr w:type="spellStart"/>
            <w:r w:rsidRPr="00295994">
              <w:rPr>
                <w:rFonts w:ascii="Arial" w:hAnsi="Arial" w:cs="Arial"/>
                <w:sz w:val="20"/>
              </w:rPr>
              <w:t>KnowledgePanel</w:t>
            </w:r>
            <w:proofErr w:type="spellEnd"/>
            <w:r w:rsidRPr="00295994">
              <w:rPr>
                <w:rFonts w:ascii="Arial" w:hAnsi="Arial" w:cs="Arial"/>
                <w:sz w:val="20"/>
              </w:rPr>
              <w:t xml:space="preserve"> Support Team</w:t>
            </w:r>
          </w:p>
          <w:p w:rsidR="00295994" w:rsidRPr="00295994" w:rsidRDefault="00295994" w:rsidP="005C3D55">
            <w:pPr>
              <w:keepNext/>
              <w:keepLines/>
              <w:ind w:left="180"/>
              <w:rPr>
                <w:rFonts w:ascii="Arial" w:hAnsi="Arial" w:cs="Arial"/>
                <w:sz w:val="20"/>
              </w:rPr>
            </w:pPr>
            <w:r w:rsidRPr="00295994">
              <w:rPr>
                <w:rFonts w:ascii="Arial" w:hAnsi="Arial" w:cs="Arial"/>
                <w:sz w:val="20"/>
              </w:rPr>
              <w:t>http://www.knowledgepanel.com"&gt;www.knowledgepanel.com</w:t>
            </w:r>
          </w:p>
          <w:p w:rsidR="00295994" w:rsidRPr="00295994" w:rsidRDefault="00295994" w:rsidP="005C3D55">
            <w:pPr>
              <w:keepNext/>
              <w:keepLines/>
              <w:ind w:firstLine="180"/>
              <w:rPr>
                <w:rFonts w:ascii="Arial" w:hAnsi="Arial" w:cs="Arial"/>
                <w:sz w:val="20"/>
              </w:rPr>
            </w:pPr>
            <w:r w:rsidRPr="00295994">
              <w:rPr>
                <w:rFonts w:ascii="Arial" w:hAnsi="Arial" w:cs="Arial"/>
                <w:sz w:val="20"/>
              </w:rPr>
              <w:t>This email was intended for %%</w:t>
            </w:r>
            <w:proofErr w:type="spellStart"/>
            <w:r w:rsidRPr="00295994">
              <w:rPr>
                <w:rFonts w:ascii="Arial" w:hAnsi="Arial" w:cs="Arial"/>
                <w:sz w:val="20"/>
              </w:rPr>
              <w:t>firstname</w:t>
            </w:r>
            <w:proofErr w:type="spellEnd"/>
            <w:r w:rsidRPr="00295994">
              <w:rPr>
                <w:rFonts w:ascii="Arial" w:hAnsi="Arial" w:cs="Arial"/>
                <w:sz w:val="20"/>
              </w:rPr>
              <w:t>%%.</w:t>
            </w:r>
          </w:p>
          <w:p w:rsidR="00295994" w:rsidRPr="00295994" w:rsidRDefault="00295994" w:rsidP="005C3D55">
            <w:pPr>
              <w:keepNext/>
              <w:keepLines/>
              <w:ind w:firstLine="180"/>
              <w:rPr>
                <w:rFonts w:ascii="Arial" w:hAnsi="Arial" w:cs="Arial"/>
              </w:rPr>
            </w:pPr>
          </w:p>
        </w:tc>
      </w:tr>
    </w:tbl>
    <w:p w:rsidR="00295994" w:rsidRPr="00295994" w:rsidRDefault="00295994" w:rsidP="00295994">
      <w:pPr>
        <w:pStyle w:val="Heading3"/>
        <w:rPr>
          <w:rFonts w:ascii="Arial" w:hAnsi="Arial" w:cs="Arial"/>
          <w:color w:val="FF0000"/>
          <w:szCs w:val="24"/>
        </w:rPr>
      </w:pPr>
      <w:bookmarkStart w:id="16" w:name="_Toc224986781"/>
      <w:bookmarkStart w:id="17" w:name="_Toc225153340"/>
      <w:r w:rsidRPr="00295994">
        <w:rPr>
          <w:rFonts w:ascii="Arial" w:hAnsi="Arial" w:cs="Arial"/>
          <w:color w:val="FF0000"/>
          <w:szCs w:val="24"/>
        </w:rPr>
        <w:t>Other Respondent Materials</w:t>
      </w:r>
      <w:bookmarkEnd w:id="16"/>
      <w:bookmarkEnd w:id="17"/>
    </w:p>
    <w:p w:rsidR="00295994" w:rsidRPr="00295994" w:rsidRDefault="00295994" w:rsidP="00295994">
      <w:pPr>
        <w:pStyle w:val="ProposalBodyText"/>
        <w:spacing w:before="0" w:after="0"/>
        <w:ind w:left="180"/>
      </w:pPr>
      <w:r w:rsidRPr="00295994">
        <w:rPr>
          <w:b/>
        </w:rPr>
        <w:t>Attachment B</w:t>
      </w:r>
      <w:r w:rsidRPr="00295994">
        <w:t xml:space="preserve"> is the content of the advance letter mailed to respondents prior to contacting the household by phone.  The letter is mailed to sampled cases for which an address can be identified.</w:t>
      </w:r>
    </w:p>
    <w:p w:rsidR="00295994" w:rsidRPr="00295994" w:rsidRDefault="00295994" w:rsidP="00295994">
      <w:pPr>
        <w:rPr>
          <w:rFonts w:ascii="Arial" w:hAnsi="Arial" w:cs="Arial"/>
        </w:rPr>
      </w:pPr>
      <w:bookmarkStart w:id="18" w:name="_Toc224986782"/>
    </w:p>
    <w:p w:rsidR="00295994" w:rsidRPr="00295994" w:rsidRDefault="00295994" w:rsidP="00295994">
      <w:pPr>
        <w:pStyle w:val="Heading3"/>
        <w:rPr>
          <w:rFonts w:ascii="Arial" w:hAnsi="Arial" w:cs="Arial"/>
          <w:color w:val="FF0000"/>
          <w:szCs w:val="24"/>
        </w:rPr>
      </w:pPr>
      <w:bookmarkStart w:id="19" w:name="_Toc225153341"/>
      <w:r w:rsidRPr="00295994">
        <w:rPr>
          <w:rFonts w:ascii="Arial" w:hAnsi="Arial" w:cs="Arial"/>
          <w:color w:val="FF0000"/>
          <w:szCs w:val="24"/>
        </w:rPr>
        <w:t>Data and Record Storage</w:t>
      </w:r>
      <w:bookmarkEnd w:id="18"/>
      <w:bookmarkEnd w:id="19"/>
    </w:p>
    <w:p w:rsidR="00295994" w:rsidRPr="00295994" w:rsidRDefault="00295994" w:rsidP="00295994">
      <w:pPr>
        <w:pStyle w:val="ProposalBodyText"/>
        <w:spacing w:before="0" w:after="0"/>
        <w:ind w:left="180"/>
      </w:pPr>
      <w:r w:rsidRPr="00295994">
        <w:rPr>
          <w:kern w:val="32"/>
        </w:rPr>
        <w:t>All personally identifying records are kept secured in a separate office in the Informational Technology section of the main offices in Menlo Park, CA, and all data transfers from WebTV units and personal computers (both used for survey administration) to the main servers pass through a firewall.  Knowledge Networks never provides any respondent personal identifiers to</w:t>
      </w:r>
      <w:r w:rsidRPr="00295994">
        <w:t xml:space="preserve"> any client or agency without the explicit and informed consent provided by the sampled Panel Members.  Unless explicitly permitted as documented in a consent form, no personally identifying information will be provided to any parties outside Knowledge Networks in combination with the survey response data.</w:t>
      </w:r>
    </w:p>
    <w:p w:rsidR="00295994" w:rsidRPr="00295994" w:rsidRDefault="00295994" w:rsidP="00295994">
      <w:pPr>
        <w:pStyle w:val="ProposalBodyText"/>
        <w:spacing w:before="0" w:after="0"/>
        <w:ind w:left="180"/>
      </w:pPr>
      <w:r w:rsidRPr="00295994">
        <w:t xml:space="preserve">All electronic survey data records are stored in a secured database that does not contain personally identifying information.  The staff members in the Panel Relations and Statistics departments, who have access to the personally identifying information, do not have access to the survey response data, with the exception of the aforementioned database and IT administrators who must have access to maintain the computer systems, do not have access to the personally identifying information.  The secured database contains field-specific permissions </w:t>
      </w:r>
      <w:r w:rsidRPr="00295994">
        <w:lastRenderedPageBreak/>
        <w:t>that restrict access to the data by type of user, as described above, preventing unauthorized access.</w:t>
      </w:r>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pPr>
      <w:r w:rsidRPr="00295994">
        <w:t>The survey response data are identified only by an incremented ID number.  The personally identifying information are stored in a separate database that is accessible only to persons with a need to know, as described above.</w:t>
      </w:r>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pPr>
      <w:r w:rsidRPr="00295994">
        <w:t xml:space="preserve">The survey data extraction system exports only </w:t>
      </w:r>
      <w:proofErr w:type="spellStart"/>
      <w:r w:rsidRPr="00295994">
        <w:t>anonymized</w:t>
      </w:r>
      <w:proofErr w:type="spellEnd"/>
      <w:r w:rsidRPr="00295994">
        <w:t xml:space="preserve"> survey data identified only by the Panel Member ID number.  The data analysts with access to the survey data extraction system, as they do not have access to personally identifying information, cannot join survey data to personally identifying data.  Panel Relations and Statistics staff members do not have access to the survey data extraction system, and therefore cannot join survey data to personally identifying data.</w:t>
      </w:r>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pPr>
      <w:r w:rsidRPr="00295994">
        <w:t xml:space="preserve">As part of our work in conducting conducted in </w:t>
      </w:r>
      <w:smartTag w:uri="urn:schemas-microsoft-com:office:smarttags" w:element="PersonName">
        <w:r w:rsidRPr="00295994">
          <w:t>support</w:t>
        </w:r>
      </w:smartTag>
      <w:r w:rsidRPr="00295994">
        <w:t xml:space="preserve"> of FDA applications, Knowledge Networks has implemented Good Clinical Practice guidelines to assure compliance with FDA requirements for systems documentation and privacy of stored survey data.  Consequently, a system of standard operating procedures is in place for documenting all processes relating to maintaining confidentiality and privacy of the identities of Panel Members.</w:t>
      </w:r>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pPr>
      <w:r w:rsidRPr="00295994">
        <w:t>Knowledge Networks retains the survey response data in its secure database after the completion of a project.  These data are retained for purposes of operational research, such as studies of response rates and for the security of our customers who might request at a later time additional analysis, statistical adjustments, or statistical surveys that would require re-surveying research subjects as part of validation or longitudinal surveys.</w:t>
      </w:r>
    </w:p>
    <w:p w:rsidR="00295994" w:rsidRPr="00295994" w:rsidRDefault="00295994" w:rsidP="00295994">
      <w:pPr>
        <w:pStyle w:val="Title"/>
        <w:ind w:left="180" w:firstLine="9"/>
        <w:jc w:val="left"/>
        <w:rPr>
          <w:rFonts w:ascii="Arial" w:hAnsi="Arial" w:cs="Arial"/>
          <w:bCs w:val="0"/>
          <w:smallCaps/>
          <w:szCs w:val="28"/>
        </w:rPr>
      </w:pPr>
    </w:p>
    <w:p w:rsidR="00295994" w:rsidRPr="00295994" w:rsidRDefault="00295994" w:rsidP="00295994">
      <w:pPr>
        <w:pStyle w:val="Header1"/>
        <w:outlineLvl w:val="0"/>
        <w:rPr>
          <w:color w:val="7733FF"/>
          <w:sz w:val="28"/>
        </w:rPr>
      </w:pPr>
      <w:bookmarkStart w:id="20" w:name="_Toc224986783"/>
      <w:bookmarkStart w:id="21" w:name="_Toc225153342"/>
      <w:r w:rsidRPr="00295994">
        <w:rPr>
          <w:color w:val="7733FF"/>
          <w:sz w:val="28"/>
        </w:rPr>
        <w:t xml:space="preserve">Respondent Incentives for </w:t>
      </w:r>
      <w:proofErr w:type="spellStart"/>
      <w:r w:rsidRPr="00295994">
        <w:rPr>
          <w:color w:val="7733FF"/>
          <w:sz w:val="28"/>
        </w:rPr>
        <w:t>KnowledgePanel</w:t>
      </w:r>
      <w:proofErr w:type="spellEnd"/>
      <w:r w:rsidRPr="00295994">
        <w:rPr>
          <w:color w:val="7733FF"/>
          <w:sz w:val="28"/>
        </w:rPr>
        <w:t>®</w:t>
      </w:r>
      <w:bookmarkEnd w:id="20"/>
      <w:bookmarkEnd w:id="21"/>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pPr>
      <w:r w:rsidRPr="00295994">
        <w:t>Respondent incentives are provided of two types:  survey specific and non-survey specific incentives.   Below we describe each briefly.</w:t>
      </w:r>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pPr>
      <w:r w:rsidRPr="00295994">
        <w:rPr>
          <w:b/>
        </w:rPr>
        <w:t>Non-specific survey incentives</w:t>
      </w:r>
      <w:r w:rsidRPr="00295994">
        <w:t xml:space="preserve"> are used to maintain a high degree of panel loyalty and to prevent attrition from the panel.  For the households provided Internet appliances and an Internet connection, their ‘panel loyalty’ incentive is the hardware and Internet service that KN provides free.  For households using their own personal computers and Internet service for survey participation, Knowledge Networks enrolls the panelists into a points program that is analogous to a ‘frequent flyer’ program, in that respondents are credited with points in proportion to their regular participation in surveys.  Panelists receive cash-equivalent checks approximately every four to six months in amounts reflecting their level of participation in the panel, which commonly results in distributions in the range of $4 to $6 per month.</w:t>
      </w:r>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pPr>
      <w:r w:rsidRPr="00295994">
        <w:rPr>
          <w:b/>
        </w:rPr>
        <w:t>Survey-specific incentives</w:t>
      </w:r>
      <w:r w:rsidRPr="00295994">
        <w:t xml:space="preserve"> are provided to respondents as a result of one of two conditions:  1) the survey is expected to require more than 20 minutes of time to complete; or 2) there is an unusual request being made of the respondent, such as specimen collection, the viewing of a specific television program, or completion of a daily diary.  In both of these kinds of circumstances, panelists are being asked to participate in ways that are more burdensome than initially described to respondents during the panel recruitment stage.  If a survey requires more than 20 minutes for self-administration, then an incentive is provided to respondent for most projects.  Respondents that participate in the survey will be credited with 5,000 to 10,000 points, which equates to $5 to $10 that will be mailed to them at a later date.  The actual amount depends upon the length of the survey.</w:t>
      </w:r>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pPr>
      <w:r w:rsidRPr="00295994">
        <w:lastRenderedPageBreak/>
        <w:t>A by-product of the use of survey-specific incentives is an improvement in the survey completion rate.  Internal KN research has demonstrated that incentives increase the survey completion rate by approximately four to six percentage points, after controlling for other survey-specific factors such as the length of the survey instrument, length of the field period, sample composition, use of video, etc.</w:t>
      </w:r>
    </w:p>
    <w:p w:rsidR="00295994" w:rsidRPr="00295994" w:rsidRDefault="00295994" w:rsidP="00295994">
      <w:pPr>
        <w:pStyle w:val="Title"/>
        <w:ind w:left="180" w:firstLine="9"/>
        <w:jc w:val="left"/>
        <w:rPr>
          <w:rFonts w:ascii="Arial" w:hAnsi="Arial" w:cs="Arial"/>
          <w:bCs w:val="0"/>
          <w:smallCaps/>
          <w:szCs w:val="28"/>
        </w:rPr>
      </w:pPr>
    </w:p>
    <w:p w:rsidR="00295994" w:rsidRPr="00295994" w:rsidRDefault="00295994" w:rsidP="00295994">
      <w:pPr>
        <w:pStyle w:val="Header1"/>
        <w:ind w:left="180" w:hanging="360"/>
        <w:rPr>
          <w:color w:val="7733FF"/>
          <w:sz w:val="28"/>
        </w:rPr>
      </w:pPr>
      <w:bookmarkStart w:id="22" w:name="_Toc224986784"/>
      <w:bookmarkStart w:id="23" w:name="_Toc225153343"/>
      <w:r w:rsidRPr="00295994">
        <w:rPr>
          <w:color w:val="7733FF"/>
          <w:sz w:val="28"/>
        </w:rPr>
        <w:t xml:space="preserve">Conditions for Research Subjects for Continued Participation on </w:t>
      </w:r>
      <w:proofErr w:type="spellStart"/>
      <w:r w:rsidRPr="00295994">
        <w:rPr>
          <w:color w:val="7733FF"/>
          <w:sz w:val="28"/>
        </w:rPr>
        <w:t>KnowledgePanel</w:t>
      </w:r>
      <w:proofErr w:type="spellEnd"/>
      <w:r w:rsidRPr="00295994">
        <w:rPr>
          <w:color w:val="7733FF"/>
          <w:sz w:val="28"/>
        </w:rPr>
        <w:t>®</w:t>
      </w:r>
      <w:bookmarkEnd w:id="22"/>
      <w:bookmarkEnd w:id="23"/>
    </w:p>
    <w:p w:rsidR="00295994" w:rsidRPr="00295994" w:rsidRDefault="00295994" w:rsidP="00295994">
      <w:pPr>
        <w:pStyle w:val="ProposalBodyText"/>
        <w:spacing w:before="0" w:after="0"/>
        <w:ind w:left="180"/>
        <w:rPr>
          <w:kern w:val="32"/>
        </w:rPr>
      </w:pPr>
    </w:p>
    <w:p w:rsidR="00295994" w:rsidRPr="00295994" w:rsidRDefault="00295994" w:rsidP="00295994">
      <w:pPr>
        <w:pStyle w:val="ProposalBodyText"/>
        <w:spacing w:before="0" w:after="0"/>
        <w:ind w:left="180"/>
      </w:pPr>
      <w:r w:rsidRPr="00295994">
        <w:rPr>
          <w:kern w:val="32"/>
        </w:rPr>
        <w:t xml:space="preserve">Members of </w:t>
      </w:r>
      <w:proofErr w:type="spellStart"/>
      <w:r w:rsidRPr="00295994">
        <w:rPr>
          <w:kern w:val="32"/>
        </w:rPr>
        <w:t>KnowledgePanel</w:t>
      </w:r>
      <w:proofErr w:type="spellEnd"/>
      <w:r w:rsidRPr="00295994">
        <w:rPr>
          <w:kern w:val="32"/>
        </w:rPr>
        <w:t xml:space="preserve"> are not required to participate in any particular survey in order to be eligible </w:t>
      </w:r>
      <w:r w:rsidRPr="00295994">
        <w:t xml:space="preserve">for and remain KN panelists.  Participation in each survey is voluntary, as described in the Privacy Terms provided to all panelists and published on the KN Panel Member website.  However, if a member of </w:t>
      </w:r>
      <w:proofErr w:type="spellStart"/>
      <w:r w:rsidRPr="00295994">
        <w:t>KnowledgePanel</w:t>
      </w:r>
      <w:proofErr w:type="spellEnd"/>
      <w:r w:rsidRPr="00295994">
        <w:t xml:space="preserve"> does not participate in eight consecutive surveys, then KN has the option to remove this person from the panel.   Prior to removing the panelist, KN sends e-mails and attempts telephone contact with the panelist to encourage them to participate.  When a panelist is removed from </w:t>
      </w:r>
      <w:proofErr w:type="spellStart"/>
      <w:r w:rsidRPr="00295994">
        <w:t>KnowledgePanel</w:t>
      </w:r>
      <w:proofErr w:type="spellEnd"/>
      <w:r w:rsidRPr="00295994">
        <w:t>, KN requests that he/she returns any Internet-enabling equipment that we sent to the household.  KN provides a shipping label to the Panel Member, so that the panelist will not have any costs in returning the equipment to KN.</w:t>
      </w:r>
    </w:p>
    <w:p w:rsidR="00295994" w:rsidRPr="00295994" w:rsidRDefault="00295994" w:rsidP="00295994">
      <w:pPr>
        <w:pStyle w:val="Title"/>
        <w:ind w:left="180" w:firstLine="9"/>
        <w:jc w:val="left"/>
        <w:rPr>
          <w:rFonts w:ascii="Arial" w:hAnsi="Arial" w:cs="Arial"/>
          <w:bCs w:val="0"/>
          <w:smallCaps/>
          <w:szCs w:val="28"/>
        </w:rPr>
      </w:pPr>
    </w:p>
    <w:p w:rsidR="00295994" w:rsidRPr="00295994" w:rsidRDefault="00295994" w:rsidP="00295994">
      <w:pPr>
        <w:pStyle w:val="Header1"/>
        <w:ind w:left="180" w:hanging="360"/>
        <w:rPr>
          <w:color w:val="7733FF"/>
          <w:sz w:val="28"/>
        </w:rPr>
      </w:pPr>
      <w:bookmarkStart w:id="24" w:name="_Toc224986785"/>
      <w:bookmarkStart w:id="25" w:name="_Toc225153344"/>
      <w:r w:rsidRPr="00295994">
        <w:rPr>
          <w:color w:val="7733FF"/>
          <w:sz w:val="28"/>
        </w:rPr>
        <w:t>Adverse Event Reporting and Panelists’ Communications with PIs and IRBs</w:t>
      </w:r>
      <w:bookmarkEnd w:id="24"/>
      <w:bookmarkEnd w:id="25"/>
    </w:p>
    <w:p w:rsidR="00295994" w:rsidRPr="00295994" w:rsidRDefault="00295994" w:rsidP="00295994">
      <w:pPr>
        <w:pStyle w:val="ProposalBodyText"/>
        <w:spacing w:before="0" w:after="0"/>
        <w:ind w:left="180"/>
        <w:rPr>
          <w:kern w:val="32"/>
        </w:rPr>
      </w:pPr>
    </w:p>
    <w:p w:rsidR="00295994" w:rsidRPr="00295994" w:rsidRDefault="00295994" w:rsidP="00295994">
      <w:pPr>
        <w:pStyle w:val="ProposalBodyText"/>
        <w:spacing w:before="0" w:after="0"/>
        <w:ind w:left="180"/>
      </w:pPr>
      <w:r w:rsidRPr="00295994">
        <w:rPr>
          <w:kern w:val="32"/>
        </w:rPr>
        <w:t xml:space="preserve">KN has a system in place whereby members of </w:t>
      </w:r>
      <w:proofErr w:type="spellStart"/>
      <w:r w:rsidRPr="00295994">
        <w:rPr>
          <w:kern w:val="32"/>
        </w:rPr>
        <w:t>KnowledgePanel</w:t>
      </w:r>
      <w:proofErr w:type="spellEnd"/>
      <w:r w:rsidRPr="00295994">
        <w:rPr>
          <w:kern w:val="32"/>
        </w:rPr>
        <w:t xml:space="preserve"> may call a KN-maintained and staffed panel relations</w:t>
      </w:r>
      <w:r w:rsidRPr="00295994">
        <w:t xml:space="preserve"> hotline for communicating with KN about any questions or problems related to a study.  This hotline is staffed by the KN Panel Member Support Center.  The hotline is a toll-free phone number that is provided in the Privacy Terms, the study email invitation, and in many other communications with panelists.  In addition, there is an email address for panelists to communicate with KN.  KN logs into a panel relations database for each contact made or received.  </w:t>
      </w:r>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pPr>
      <w:r w:rsidRPr="00295994">
        <w:t xml:space="preserve">It is common for Institutional Review Boards to request that KN provide panelists with the ability to contact the Principal Investigators or the study IRB to report any problems or ask study questions about a specific study.  When KN implements this reporting function, if a participant in the study contacts Knowledge Networks with a question or concern about the study, Knowledge Networks </w:t>
      </w:r>
      <w:r w:rsidRPr="00295994">
        <w:rPr>
          <w:u w:val="single"/>
        </w:rPr>
        <w:t>will provide the participant with contact information for the principal investigators and the IRB</w:t>
      </w:r>
      <w:r w:rsidRPr="00295994">
        <w:t xml:space="preserve">.  Moreover, should there be any adverse event or serious problem reported to Knowledge Networks by a study participant, </w:t>
      </w:r>
      <w:r w:rsidRPr="00295994">
        <w:rPr>
          <w:u w:val="single"/>
        </w:rPr>
        <w:t>Knowledge Networks will promptly notify the investigators</w:t>
      </w:r>
      <w:r w:rsidRPr="00295994">
        <w:t>.</w:t>
      </w:r>
    </w:p>
    <w:p w:rsidR="00295994" w:rsidRPr="00295994" w:rsidRDefault="00295994" w:rsidP="00295994">
      <w:pPr>
        <w:pStyle w:val="Title"/>
        <w:ind w:left="180" w:firstLine="9"/>
        <w:jc w:val="left"/>
        <w:rPr>
          <w:rFonts w:ascii="Arial" w:hAnsi="Arial" w:cs="Arial"/>
          <w:bCs w:val="0"/>
          <w:smallCaps/>
          <w:szCs w:val="28"/>
        </w:rPr>
      </w:pPr>
    </w:p>
    <w:p w:rsidR="00295994" w:rsidRPr="00295994" w:rsidRDefault="00295994" w:rsidP="00295994">
      <w:pPr>
        <w:pStyle w:val="Title"/>
        <w:ind w:left="180" w:firstLine="9"/>
        <w:jc w:val="left"/>
        <w:rPr>
          <w:rFonts w:ascii="Arial" w:hAnsi="Arial" w:cs="Arial"/>
          <w:bCs w:val="0"/>
          <w:smallCaps/>
          <w:szCs w:val="28"/>
        </w:rPr>
      </w:pPr>
      <w:r w:rsidRPr="00295994">
        <w:rPr>
          <w:rFonts w:ascii="Arial" w:hAnsi="Arial" w:cs="Arial"/>
          <w:bCs w:val="0"/>
          <w:smallCaps/>
          <w:szCs w:val="28"/>
        </w:rPr>
        <w:br w:type="page"/>
      </w:r>
    </w:p>
    <w:p w:rsidR="00295994" w:rsidRPr="00295994" w:rsidRDefault="00295994" w:rsidP="00295994">
      <w:pPr>
        <w:pStyle w:val="Header1"/>
        <w:ind w:left="-180"/>
        <w:outlineLvl w:val="0"/>
        <w:rPr>
          <w:color w:val="7733FF"/>
          <w:sz w:val="28"/>
        </w:rPr>
      </w:pPr>
      <w:bookmarkStart w:id="26" w:name="_Toc224986786"/>
      <w:bookmarkStart w:id="27" w:name="_Toc225153345"/>
      <w:r w:rsidRPr="00295994">
        <w:rPr>
          <w:color w:val="7733FF"/>
          <w:sz w:val="28"/>
        </w:rPr>
        <w:lastRenderedPageBreak/>
        <w:t>External Review</w:t>
      </w:r>
      <w:bookmarkEnd w:id="26"/>
      <w:bookmarkEnd w:id="27"/>
    </w:p>
    <w:p w:rsidR="00295994" w:rsidRPr="00295994" w:rsidRDefault="00295994" w:rsidP="00295994">
      <w:pPr>
        <w:pStyle w:val="ProposalBodyText"/>
        <w:spacing w:before="0" w:after="0"/>
        <w:ind w:left="180"/>
      </w:pPr>
      <w:bookmarkStart w:id="28" w:name="_Toc225153346"/>
    </w:p>
    <w:p w:rsidR="00295994" w:rsidRPr="00295994" w:rsidRDefault="00295994" w:rsidP="00295994">
      <w:pPr>
        <w:pStyle w:val="Heading4"/>
        <w:ind w:left="180"/>
        <w:rPr>
          <w:rFonts w:ascii="Arial" w:hAnsi="Arial" w:cs="Arial"/>
          <w:sz w:val="22"/>
          <w:szCs w:val="22"/>
        </w:rPr>
      </w:pPr>
      <w:r w:rsidRPr="00295994">
        <w:rPr>
          <w:rFonts w:ascii="Arial" w:hAnsi="Arial" w:cs="Arial"/>
          <w:sz w:val="22"/>
          <w:szCs w:val="22"/>
        </w:rPr>
        <w:t>List of Institutions Whose Human Subject Review Committees Have Reviewed KN Study Procedures</w:t>
      </w:r>
      <w:bookmarkEnd w:id="28"/>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pPr>
      <w:r w:rsidRPr="00295994">
        <w:t xml:space="preserve">Below is a list of selected institutions whose Institutional Review Boards have reviewed and approved study protocols for conducting web panel surveys on </w:t>
      </w:r>
      <w:proofErr w:type="spellStart"/>
      <w:r w:rsidRPr="00295994">
        <w:t>KnowledgePanel</w:t>
      </w:r>
      <w:proofErr w:type="spellEnd"/>
      <w:r w:rsidRPr="00295994">
        <w:t>®.</w:t>
      </w:r>
    </w:p>
    <w:p w:rsidR="00295994" w:rsidRPr="00295994" w:rsidRDefault="00295994" w:rsidP="00295994">
      <w:pPr>
        <w:pStyle w:val="ProposalBodyText"/>
        <w:spacing w:before="0" w:after="0"/>
        <w:ind w:left="180"/>
      </w:pPr>
    </w:p>
    <w:tbl>
      <w:tblPr>
        <w:tblStyle w:val="TableGrid"/>
        <w:tblW w:w="8172"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0"/>
        <w:gridCol w:w="4032"/>
      </w:tblGrid>
      <w:tr w:rsidR="00295994" w:rsidRPr="00295994" w:rsidTr="005C3D55">
        <w:tc>
          <w:tcPr>
            <w:tcW w:w="4140" w:type="dxa"/>
          </w:tcPr>
          <w:p w:rsidR="00295994" w:rsidRPr="00295994" w:rsidRDefault="00295994" w:rsidP="005C3D55">
            <w:pPr>
              <w:pStyle w:val="ProposalBodyText"/>
              <w:spacing w:before="0" w:after="0"/>
              <w:ind w:left="180"/>
            </w:pPr>
            <w:proofErr w:type="spellStart"/>
            <w:r w:rsidRPr="00295994">
              <w:t>Abt</w:t>
            </w:r>
            <w:proofErr w:type="spellEnd"/>
            <w:r w:rsidRPr="00295994">
              <w:t xml:space="preserve"> Associates</w:t>
            </w:r>
          </w:p>
          <w:p w:rsidR="00295994" w:rsidRPr="00295994" w:rsidRDefault="00295994" w:rsidP="005C3D55">
            <w:pPr>
              <w:pStyle w:val="ProposalBodyText"/>
              <w:spacing w:before="0" w:after="0"/>
              <w:ind w:left="180"/>
            </w:pPr>
            <w:r w:rsidRPr="00295994">
              <w:t>Arizona State University</w:t>
            </w:r>
          </w:p>
          <w:p w:rsidR="00295994" w:rsidRPr="00295994" w:rsidRDefault="00295994" w:rsidP="005C3D55">
            <w:pPr>
              <w:pStyle w:val="ProposalBodyText"/>
              <w:spacing w:before="0" w:after="0"/>
              <w:ind w:left="180"/>
            </w:pPr>
            <w:r w:rsidRPr="00295994">
              <w:t xml:space="preserve">Baylor </w:t>
            </w:r>
            <w:smartTag w:uri="urn:schemas-microsoft-com:office:smarttags" w:element="PlaceType">
              <w:r w:rsidRPr="00295994">
                <w:t>University</w:t>
              </w:r>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Name">
                <w:r w:rsidRPr="00295994">
                  <w:t>Boston</w:t>
                </w:r>
              </w:smartTag>
              <w:r w:rsidRPr="00295994">
                <w:t xml:space="preserve"> </w:t>
              </w:r>
              <w:smartTag w:uri="urn:schemas-microsoft-com:office:smarttags" w:element="PlaceType">
                <w:r w:rsidRPr="00295994">
                  <w:t>College</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Name">
                <w:r w:rsidRPr="00295994">
                  <w:t>Brigham</w:t>
                </w:r>
              </w:smartTag>
              <w:r w:rsidRPr="00295994">
                <w:t xml:space="preserve"> </w:t>
              </w:r>
              <w:smartTag w:uri="urn:schemas-microsoft-com:office:smarttags" w:element="PlaceName">
                <w:r w:rsidRPr="00295994">
                  <w:t>Young</w:t>
                </w:r>
              </w:smartTag>
              <w:r w:rsidRPr="00295994">
                <w:t xml:space="preserve"> </w:t>
              </w:r>
              <w:smartTag w:uri="urn:schemas-microsoft-com:office:smarttags" w:element="PlaceType">
                <w:r w:rsidRPr="00295994">
                  <w:t>University</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Name">
                <w:r w:rsidRPr="00295994">
                  <w:t>Bryn</w:t>
                </w:r>
              </w:smartTag>
              <w:r w:rsidRPr="00295994">
                <w:t xml:space="preserve"> </w:t>
              </w:r>
              <w:proofErr w:type="spellStart"/>
              <w:smartTag w:uri="urn:schemas-microsoft-com:office:smarttags" w:element="PlaceName">
                <w:r w:rsidRPr="00295994">
                  <w:t>Mawr</w:t>
                </w:r>
              </w:smartTag>
              <w:proofErr w:type="spellEnd"/>
              <w:r w:rsidRPr="00295994">
                <w:t xml:space="preserve"> </w:t>
              </w:r>
              <w:smartTag w:uri="urn:schemas-microsoft-com:office:smarttags" w:element="PlaceType">
                <w:r w:rsidRPr="00295994">
                  <w:t>University</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Name">
                <w:r w:rsidRPr="00295994">
                  <w:t>Colorado</w:t>
                </w:r>
              </w:smartTag>
              <w:r w:rsidRPr="00295994">
                <w:t xml:space="preserve"> </w:t>
              </w:r>
              <w:smartTag w:uri="urn:schemas-microsoft-com:office:smarttags" w:element="PlaceType">
                <w:r w:rsidRPr="00295994">
                  <w:t>State</w:t>
                </w:r>
              </w:smartTag>
              <w:r w:rsidRPr="00295994">
                <w:t xml:space="preserve"> </w:t>
              </w:r>
              <w:smartTag w:uri="urn:schemas-microsoft-com:office:smarttags" w:element="PlaceType">
                <w:r w:rsidRPr="00295994">
                  <w:t>University</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Name">
                <w:r w:rsidRPr="00295994">
                  <w:t>Cornell</w:t>
                </w:r>
              </w:smartTag>
              <w:r w:rsidRPr="00295994">
                <w:t xml:space="preserve"> </w:t>
              </w:r>
              <w:smartTag w:uri="urn:schemas-microsoft-com:office:smarttags" w:element="PlaceType">
                <w:r w:rsidRPr="00295994">
                  <w:t>University</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Name">
                <w:r w:rsidRPr="00295994">
                  <w:t>Duke</w:t>
                </w:r>
              </w:smartTag>
              <w:r w:rsidRPr="00295994">
                <w:t xml:space="preserve"> </w:t>
              </w:r>
              <w:smartTag w:uri="urn:schemas-microsoft-com:office:smarttags" w:element="PlaceType">
                <w:r w:rsidRPr="00295994">
                  <w:t>University</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Name">
                <w:r w:rsidRPr="00295994">
                  <w:t>George</w:t>
                </w:r>
              </w:smartTag>
              <w:r w:rsidRPr="00295994">
                <w:t xml:space="preserve"> </w:t>
              </w:r>
              <w:smartTag w:uri="urn:schemas-microsoft-com:office:smarttags" w:element="PlaceName">
                <w:r w:rsidRPr="00295994">
                  <w:t>Mason</w:t>
                </w:r>
              </w:smartTag>
              <w:r w:rsidRPr="00295994">
                <w:t xml:space="preserve"> </w:t>
              </w:r>
              <w:smartTag w:uri="urn:schemas-microsoft-com:office:smarttags" w:element="PlaceName">
                <w:r w:rsidRPr="00295994">
                  <w:t>University</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Name">
                <w:r w:rsidRPr="00295994">
                  <w:t>Georgetown</w:t>
                </w:r>
              </w:smartTag>
              <w:r w:rsidRPr="00295994">
                <w:t xml:space="preserve"> </w:t>
              </w:r>
              <w:smartTag w:uri="urn:schemas-microsoft-com:office:smarttags" w:element="PlaceType">
                <w:r w:rsidRPr="00295994">
                  <w:t>University</w:t>
                </w:r>
              </w:smartTag>
            </w:smartTag>
          </w:p>
          <w:p w:rsidR="00295994" w:rsidRPr="00295994" w:rsidRDefault="00295994" w:rsidP="005C3D55">
            <w:pPr>
              <w:pStyle w:val="ProposalBodyText"/>
              <w:spacing w:before="0" w:after="0"/>
              <w:ind w:left="180"/>
            </w:pPr>
            <w:r w:rsidRPr="00295994">
              <w:t>Georgia Institute of Technology</w:t>
            </w:r>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Name">
                <w:r w:rsidRPr="00295994">
                  <w:t>Indiana</w:t>
                </w:r>
              </w:smartTag>
              <w:r w:rsidRPr="00295994">
                <w:t xml:space="preserve"> </w:t>
              </w:r>
              <w:smartTag w:uri="urn:schemas-microsoft-com:office:smarttags" w:element="PlaceType">
                <w:r w:rsidRPr="00295994">
                  <w:t>University</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Name">
                <w:r w:rsidRPr="00295994">
                  <w:t>Harvard</w:t>
                </w:r>
              </w:smartTag>
              <w:r w:rsidRPr="00295994">
                <w:t xml:space="preserve"> </w:t>
              </w:r>
              <w:smartTag w:uri="urn:schemas-microsoft-com:office:smarttags" w:element="PlaceType">
                <w:r w:rsidRPr="00295994">
                  <w:t>University</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Name">
                <w:r w:rsidRPr="00295994">
                  <w:t>Johns</w:t>
                </w:r>
              </w:smartTag>
              <w:r w:rsidRPr="00295994">
                <w:t xml:space="preserve"> </w:t>
              </w:r>
              <w:smartTag w:uri="urn:schemas-microsoft-com:office:smarttags" w:element="PlaceName">
                <w:r w:rsidRPr="00295994">
                  <w:t>Hopkins</w:t>
                </w:r>
              </w:smartTag>
              <w:r w:rsidRPr="00295994">
                <w:t xml:space="preserve"> </w:t>
              </w:r>
              <w:smartTag w:uri="urn:schemas-microsoft-com:office:smarttags" w:element="PlaceType">
                <w:r w:rsidRPr="00295994">
                  <w:t>University</w:t>
                </w:r>
              </w:smartTag>
            </w:smartTag>
          </w:p>
          <w:p w:rsidR="00295994" w:rsidRPr="00295994" w:rsidRDefault="00295994" w:rsidP="005C3D55">
            <w:pPr>
              <w:pStyle w:val="ProposalBodyText"/>
              <w:spacing w:before="0" w:after="0"/>
              <w:ind w:left="180"/>
            </w:pPr>
            <w:r w:rsidRPr="00295994">
              <w:t>M.I.T.</w:t>
            </w:r>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Name">
                <w:r w:rsidRPr="00295994">
                  <w:t>Michigan</w:t>
                </w:r>
              </w:smartTag>
              <w:r w:rsidRPr="00295994">
                <w:t xml:space="preserve"> </w:t>
              </w:r>
              <w:smartTag w:uri="urn:schemas-microsoft-com:office:smarttags" w:element="PlaceType">
                <w:r w:rsidRPr="00295994">
                  <w:t>State</w:t>
                </w:r>
              </w:smartTag>
              <w:r w:rsidRPr="00295994">
                <w:t xml:space="preserve"> </w:t>
              </w:r>
              <w:smartTag w:uri="urn:schemas-microsoft-com:office:smarttags" w:element="PlaceType">
                <w:r w:rsidRPr="00295994">
                  <w:t>University</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Name">
                <w:r w:rsidRPr="00295994">
                  <w:t>New York</w:t>
                </w:r>
              </w:smartTag>
              <w:r w:rsidRPr="00295994">
                <w:t xml:space="preserve"> </w:t>
              </w:r>
              <w:smartTag w:uri="urn:schemas-microsoft-com:office:smarttags" w:element="PlaceType">
                <w:r w:rsidRPr="00295994">
                  <w:t>University</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Name">
                <w:r w:rsidRPr="00295994">
                  <w:t>North Carolina</w:t>
                </w:r>
              </w:smartTag>
              <w:r w:rsidRPr="00295994">
                <w:t xml:space="preserve"> </w:t>
              </w:r>
              <w:smartTag w:uri="urn:schemas-microsoft-com:office:smarttags" w:element="PlaceType">
                <w:r w:rsidRPr="00295994">
                  <w:t>State</w:t>
                </w:r>
              </w:smartTag>
              <w:r w:rsidRPr="00295994">
                <w:t xml:space="preserve"> </w:t>
              </w:r>
              <w:smartTag w:uri="urn:schemas-microsoft-com:office:smarttags" w:element="PlaceType">
                <w:r w:rsidRPr="00295994">
                  <w:t>University</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Name">
                <w:r w:rsidRPr="00295994">
                  <w:t>Ohio</w:t>
                </w:r>
              </w:smartTag>
              <w:r w:rsidRPr="00295994">
                <w:t xml:space="preserve"> </w:t>
              </w:r>
              <w:smartTag w:uri="urn:schemas-microsoft-com:office:smarttags" w:element="PlaceType">
                <w:r w:rsidRPr="00295994">
                  <w:t>State</w:t>
                </w:r>
              </w:smartTag>
              <w:r w:rsidRPr="00295994">
                <w:t xml:space="preserve"> </w:t>
              </w:r>
              <w:smartTag w:uri="urn:schemas-microsoft-com:office:smarttags" w:element="PlaceType">
                <w:r w:rsidRPr="00295994">
                  <w:t>University</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Name">
                <w:r w:rsidRPr="00295994">
                  <w:t>Penn</w:t>
                </w:r>
              </w:smartTag>
              <w:r w:rsidRPr="00295994">
                <w:t xml:space="preserve"> </w:t>
              </w:r>
              <w:smartTag w:uri="urn:schemas-microsoft-com:office:smarttags" w:element="PlaceType">
                <w:r w:rsidRPr="00295994">
                  <w:t>State</w:t>
                </w:r>
              </w:smartTag>
              <w:r w:rsidRPr="00295994">
                <w:t xml:space="preserve"> </w:t>
              </w:r>
              <w:smartTag w:uri="urn:schemas-microsoft-com:office:smarttags" w:element="PlaceType">
                <w:r w:rsidRPr="00295994">
                  <w:t>University</w:t>
                </w:r>
              </w:smartTag>
            </w:smartTag>
          </w:p>
          <w:p w:rsidR="00295994" w:rsidRPr="00295994" w:rsidRDefault="00295994" w:rsidP="005C3D55">
            <w:pPr>
              <w:pStyle w:val="ProposalBodyText"/>
              <w:spacing w:before="0" w:after="0"/>
              <w:ind w:left="180"/>
            </w:pPr>
          </w:p>
          <w:p w:rsidR="00295994" w:rsidRPr="00295994" w:rsidRDefault="00295994" w:rsidP="005C3D55">
            <w:pPr>
              <w:pStyle w:val="ProposalBodyText"/>
              <w:spacing w:before="0" w:after="0"/>
              <w:ind w:left="0"/>
            </w:pPr>
          </w:p>
        </w:tc>
        <w:tc>
          <w:tcPr>
            <w:tcW w:w="4032" w:type="dxa"/>
          </w:tcPr>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Name">
                <w:r w:rsidRPr="00295994">
                  <w:t>Princeton</w:t>
                </w:r>
              </w:smartTag>
              <w:r w:rsidRPr="00295994">
                <w:t xml:space="preserve"> </w:t>
              </w:r>
              <w:smartTag w:uri="urn:schemas-microsoft-com:office:smarttags" w:element="PlaceType">
                <w:r w:rsidRPr="00295994">
                  <w:t>University</w:t>
                </w:r>
              </w:smartTag>
            </w:smartTag>
          </w:p>
          <w:p w:rsidR="00295994" w:rsidRPr="00295994" w:rsidRDefault="00295994" w:rsidP="005C3D55">
            <w:pPr>
              <w:pStyle w:val="ProposalBodyText"/>
              <w:spacing w:before="0" w:after="0"/>
              <w:ind w:left="180"/>
            </w:pPr>
            <w:r w:rsidRPr="00295994">
              <w:t>Research Triangle Institute</w:t>
            </w:r>
          </w:p>
          <w:p w:rsidR="00295994" w:rsidRPr="00295994" w:rsidRDefault="00295994" w:rsidP="005C3D55">
            <w:pPr>
              <w:pStyle w:val="ProposalBodyText"/>
              <w:spacing w:before="0" w:after="0"/>
              <w:ind w:left="414" w:hanging="234"/>
            </w:pPr>
            <w:smartTag w:uri="urn:schemas-microsoft-com:office:smarttags" w:element="PlaceName">
              <w:r w:rsidRPr="00295994">
                <w:t>Stanford</w:t>
              </w:r>
            </w:smartTag>
            <w:r w:rsidRPr="00295994">
              <w:t xml:space="preserve"> University </w:t>
            </w:r>
          </w:p>
          <w:p w:rsidR="00295994" w:rsidRPr="00295994" w:rsidRDefault="00295994" w:rsidP="005C3D55">
            <w:pPr>
              <w:pStyle w:val="ProposalBodyText"/>
              <w:spacing w:before="0" w:after="0"/>
              <w:ind w:left="414" w:hanging="234"/>
            </w:pPr>
            <w:r w:rsidRPr="00295994">
              <w:t>University of British Columbia</w:t>
            </w:r>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Type">
                <w:r w:rsidRPr="00295994">
                  <w:t>University</w:t>
                </w:r>
              </w:smartTag>
              <w:r w:rsidRPr="00295994">
                <w:t xml:space="preserve"> of </w:t>
              </w:r>
              <w:smartTag w:uri="urn:schemas-microsoft-com:office:smarttags" w:element="PlaceName">
                <w:r w:rsidRPr="00295994">
                  <w:t>California</w:t>
                </w:r>
              </w:smartTag>
            </w:smartTag>
            <w:r w:rsidRPr="00295994">
              <w:t>, Berkeley</w:t>
            </w:r>
          </w:p>
          <w:p w:rsidR="00295994" w:rsidRPr="00295994" w:rsidRDefault="00295994" w:rsidP="005C3D55">
            <w:pPr>
              <w:pStyle w:val="ProposalBodyText"/>
              <w:spacing w:before="0" w:after="0"/>
              <w:ind w:left="180"/>
            </w:pPr>
            <w:smartTag w:uri="urn:schemas-microsoft-com:office:smarttags" w:element="PlaceType">
              <w:r w:rsidRPr="00295994">
                <w:t>University</w:t>
              </w:r>
            </w:smartTag>
            <w:r w:rsidRPr="00295994">
              <w:t xml:space="preserve"> of </w:t>
            </w:r>
            <w:smartTag w:uri="urn:schemas-microsoft-com:office:smarttags" w:element="PlaceName">
              <w:r w:rsidRPr="00295994">
                <w:t>California</w:t>
              </w:r>
            </w:smartTag>
            <w:r w:rsidRPr="00295994">
              <w:t xml:space="preserve">, </w:t>
            </w:r>
            <w:smartTag w:uri="urn:schemas-microsoft-com:office:smarttags" w:element="place">
              <w:smartTag w:uri="urn:schemas-microsoft-com:office:smarttags" w:element="City">
                <w:r w:rsidRPr="00295994">
                  <w:t>Irvine</w:t>
                </w:r>
              </w:smartTag>
            </w:smartTag>
          </w:p>
          <w:p w:rsidR="00295994" w:rsidRPr="00295994" w:rsidRDefault="00295994" w:rsidP="005C3D55">
            <w:pPr>
              <w:pStyle w:val="ProposalBodyText"/>
              <w:spacing w:before="0" w:after="0"/>
              <w:ind w:left="180"/>
            </w:pPr>
            <w:smartTag w:uri="urn:schemas-microsoft-com:office:smarttags" w:element="PlaceType">
              <w:r w:rsidRPr="00295994">
                <w:t>University</w:t>
              </w:r>
            </w:smartTag>
            <w:r w:rsidRPr="00295994">
              <w:t xml:space="preserve"> of </w:t>
            </w:r>
            <w:smartTag w:uri="urn:schemas-microsoft-com:office:smarttags" w:element="PlaceName">
              <w:r w:rsidRPr="00295994">
                <w:t>California</w:t>
              </w:r>
            </w:smartTag>
            <w:r w:rsidRPr="00295994">
              <w:t xml:space="preserve">, </w:t>
            </w:r>
            <w:smartTag w:uri="urn:schemas-microsoft-com:office:smarttags" w:element="place">
              <w:smartTag w:uri="urn:schemas-microsoft-com:office:smarttags" w:element="City">
                <w:r w:rsidRPr="00295994">
                  <w:t>Los Angeles</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Type">
                <w:r w:rsidRPr="00295994">
                  <w:t>University</w:t>
                </w:r>
              </w:smartTag>
              <w:r w:rsidRPr="00295994">
                <w:t xml:space="preserve"> of </w:t>
              </w:r>
              <w:smartTag w:uri="urn:schemas-microsoft-com:office:smarttags" w:element="PlaceName">
                <w:r w:rsidRPr="00295994">
                  <w:t>Chicago</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Type">
                <w:r w:rsidRPr="00295994">
                  <w:t>University</w:t>
                </w:r>
              </w:smartTag>
              <w:r w:rsidRPr="00295994">
                <w:t xml:space="preserve"> of </w:t>
              </w:r>
              <w:smartTag w:uri="urn:schemas-microsoft-com:office:smarttags" w:element="PlaceName">
                <w:r w:rsidRPr="00295994">
                  <w:t>Illinois</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Type">
                <w:r w:rsidRPr="00295994">
                  <w:t>University</w:t>
                </w:r>
              </w:smartTag>
              <w:r w:rsidRPr="00295994">
                <w:t xml:space="preserve"> of </w:t>
              </w:r>
              <w:smartTag w:uri="urn:schemas-microsoft-com:office:smarttags" w:element="PlaceName">
                <w:r w:rsidRPr="00295994">
                  <w:t>Kentucky</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Type">
                <w:r w:rsidRPr="00295994">
                  <w:t>University</w:t>
                </w:r>
              </w:smartTag>
              <w:r w:rsidRPr="00295994">
                <w:t xml:space="preserve"> of </w:t>
              </w:r>
              <w:smartTag w:uri="urn:schemas-microsoft-com:office:smarttags" w:element="PlaceName">
                <w:r w:rsidRPr="00295994">
                  <w:t>Maryland</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Type">
                <w:r w:rsidRPr="00295994">
                  <w:t>University</w:t>
                </w:r>
              </w:smartTag>
              <w:r w:rsidRPr="00295994">
                <w:t xml:space="preserve"> of </w:t>
              </w:r>
              <w:smartTag w:uri="urn:schemas-microsoft-com:office:smarttags" w:element="PlaceName">
                <w:r w:rsidRPr="00295994">
                  <w:t>Michigan</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Type">
                <w:r w:rsidRPr="00295994">
                  <w:t>University</w:t>
                </w:r>
              </w:smartTag>
              <w:r w:rsidRPr="00295994">
                <w:t xml:space="preserve"> of </w:t>
              </w:r>
              <w:smartTag w:uri="urn:schemas-microsoft-com:office:smarttags" w:element="PlaceName">
                <w:r w:rsidRPr="00295994">
                  <w:t>Minnesota</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Type">
                <w:r w:rsidRPr="00295994">
                  <w:t>University</w:t>
                </w:r>
              </w:smartTag>
              <w:r w:rsidRPr="00295994">
                <w:t xml:space="preserve"> of </w:t>
              </w:r>
              <w:smartTag w:uri="urn:schemas-microsoft-com:office:smarttags" w:element="PlaceName">
                <w:r w:rsidRPr="00295994">
                  <w:t>Notre</w:t>
                </w:r>
              </w:smartTag>
            </w:smartTag>
            <w:r w:rsidRPr="00295994">
              <w:t xml:space="preserve"> Dame</w:t>
            </w:r>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Type">
                <w:r w:rsidRPr="00295994">
                  <w:t>University</w:t>
                </w:r>
              </w:smartTag>
              <w:r w:rsidRPr="00295994">
                <w:t xml:space="preserve"> of </w:t>
              </w:r>
              <w:smartTag w:uri="urn:schemas-microsoft-com:office:smarttags" w:element="PlaceName">
                <w:r w:rsidRPr="00295994">
                  <w:t>Pennsylvania</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Type">
                <w:r w:rsidRPr="00295994">
                  <w:t>University</w:t>
                </w:r>
              </w:smartTag>
              <w:r w:rsidRPr="00295994">
                <w:t xml:space="preserve"> of </w:t>
              </w:r>
              <w:smartTag w:uri="urn:schemas-microsoft-com:office:smarttags" w:element="PlaceName">
                <w:r w:rsidRPr="00295994">
                  <w:t>Tennessee</w:t>
                </w:r>
              </w:smartTag>
            </w:smartTag>
          </w:p>
          <w:p w:rsidR="00295994" w:rsidRPr="00295994" w:rsidRDefault="00295994" w:rsidP="005C3D55">
            <w:pPr>
              <w:pStyle w:val="ProposalBodyText"/>
              <w:spacing w:before="0" w:after="0"/>
              <w:ind w:left="180"/>
            </w:pPr>
            <w:r w:rsidRPr="00295994">
              <w:t xml:space="preserve">University of </w:t>
            </w:r>
            <w:smartTag w:uri="urn:schemas-microsoft-com:office:smarttags" w:element="State">
              <w:r w:rsidRPr="00295994">
                <w:t>Texas</w:t>
              </w:r>
            </w:smartTag>
            <w:r w:rsidRPr="00295994">
              <w:t xml:space="preserve">, </w:t>
            </w:r>
            <w:smartTag w:uri="urn:schemas-microsoft-com:office:smarttags" w:element="place">
              <w:smartTag w:uri="urn:schemas-microsoft-com:office:smarttags" w:element="City">
                <w:r w:rsidRPr="00295994">
                  <w:t>Austin</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Type">
                <w:r w:rsidRPr="00295994">
                  <w:t>University</w:t>
                </w:r>
              </w:smartTag>
              <w:r w:rsidRPr="00295994">
                <w:t xml:space="preserve"> of </w:t>
              </w:r>
              <w:smartTag w:uri="urn:schemas-microsoft-com:office:smarttags" w:element="PlaceName">
                <w:r w:rsidRPr="00295994">
                  <w:t>Virginia</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Type">
                <w:r w:rsidRPr="00295994">
                  <w:t>University</w:t>
                </w:r>
              </w:smartTag>
              <w:r w:rsidRPr="00295994">
                <w:t xml:space="preserve"> of </w:t>
              </w:r>
              <w:smartTag w:uri="urn:schemas-microsoft-com:office:smarttags" w:element="PlaceName">
                <w:r w:rsidRPr="00295994">
                  <w:t>Wyoming</w:t>
                </w:r>
              </w:smartTag>
            </w:smartTag>
          </w:p>
          <w:p w:rsidR="00295994" w:rsidRPr="00295994" w:rsidRDefault="00295994" w:rsidP="005C3D55">
            <w:pPr>
              <w:pStyle w:val="ProposalBodyText"/>
              <w:spacing w:before="0" w:after="0"/>
              <w:ind w:left="180"/>
            </w:pPr>
            <w:smartTag w:uri="urn:schemas-microsoft-com:office:smarttags" w:element="place">
              <w:smartTag w:uri="urn:schemas-microsoft-com:office:smarttags" w:element="PlaceName">
                <w:r w:rsidRPr="00295994">
                  <w:t>Vanderbilt</w:t>
                </w:r>
              </w:smartTag>
              <w:r w:rsidRPr="00295994">
                <w:t xml:space="preserve"> </w:t>
              </w:r>
              <w:smartTag w:uri="urn:schemas-microsoft-com:office:smarttags" w:element="PlaceType">
                <w:r w:rsidRPr="00295994">
                  <w:t>University</w:t>
                </w:r>
              </w:smartTag>
            </w:smartTag>
          </w:p>
          <w:p w:rsidR="00295994" w:rsidRPr="00295994" w:rsidRDefault="00295994" w:rsidP="005C3D55">
            <w:pPr>
              <w:pStyle w:val="ProposalBodyText"/>
              <w:spacing w:before="0" w:after="0"/>
              <w:ind w:left="180"/>
            </w:pPr>
            <w:r w:rsidRPr="00295994">
              <w:t>Yale University</w:t>
            </w:r>
          </w:p>
          <w:p w:rsidR="00295994" w:rsidRPr="00295994" w:rsidRDefault="00295994" w:rsidP="005C3D55">
            <w:pPr>
              <w:pStyle w:val="ProposalBodyText"/>
              <w:spacing w:before="0" w:after="0"/>
              <w:ind w:left="0"/>
            </w:pPr>
          </w:p>
        </w:tc>
      </w:tr>
    </w:tbl>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pPr>
      <w:r w:rsidRPr="00295994">
        <w:br w:type="page"/>
      </w:r>
    </w:p>
    <w:p w:rsidR="00295994" w:rsidRPr="00295994" w:rsidRDefault="00295994" w:rsidP="00295994">
      <w:pPr>
        <w:pStyle w:val="Heading4"/>
        <w:ind w:left="180"/>
        <w:rPr>
          <w:rFonts w:ascii="Arial" w:hAnsi="Arial" w:cs="Arial"/>
          <w:sz w:val="22"/>
          <w:szCs w:val="22"/>
        </w:rPr>
      </w:pPr>
      <w:bookmarkStart w:id="29" w:name="_Toc225153347"/>
      <w:r w:rsidRPr="00295994">
        <w:rPr>
          <w:rFonts w:ascii="Arial" w:hAnsi="Arial" w:cs="Arial"/>
          <w:sz w:val="22"/>
          <w:szCs w:val="22"/>
        </w:rPr>
        <w:lastRenderedPageBreak/>
        <w:t>List of Funding Agencies &amp; Organizations for KN-Conducted Research</w:t>
      </w:r>
      <w:bookmarkEnd w:id="29"/>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pPr>
      <w:r w:rsidRPr="00295994">
        <w:t xml:space="preserve">Below is a partial list of funding agencies and organizations that have </w:t>
      </w:r>
      <w:smartTag w:uri="urn:schemas-microsoft-com:office:smarttags" w:element="PersonName">
        <w:r w:rsidRPr="00295994">
          <w:t>support</w:t>
        </w:r>
      </w:smartTag>
      <w:r w:rsidRPr="00295994">
        <w:t>ed research conducted by Knowledge Networks and whose organizations reviewed the study protocols implemented by Knowledge Networks.</w:t>
      </w:r>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outlineLvl w:val="0"/>
      </w:pPr>
      <w:r w:rsidRPr="00295994">
        <w:t>American Bar Foundation</w:t>
      </w:r>
    </w:p>
    <w:p w:rsidR="00295994" w:rsidRPr="00295994" w:rsidRDefault="00295994" w:rsidP="00295994">
      <w:pPr>
        <w:pStyle w:val="ProposalBodyText"/>
        <w:spacing w:before="0" w:after="0"/>
        <w:ind w:left="180"/>
      </w:pPr>
      <w:r w:rsidRPr="00295994">
        <w:t>American Legacy Foundation</w:t>
      </w:r>
    </w:p>
    <w:p w:rsidR="00295994" w:rsidRPr="00295994" w:rsidRDefault="00295994" w:rsidP="00295994">
      <w:pPr>
        <w:pStyle w:val="ProposalBodyText"/>
        <w:spacing w:before="0" w:after="0"/>
        <w:ind w:left="180"/>
      </w:pPr>
      <w:r w:rsidRPr="00295994">
        <w:t xml:space="preserve">Annenberg Foundation Trust at </w:t>
      </w:r>
      <w:proofErr w:type="spellStart"/>
      <w:r w:rsidRPr="00295994">
        <w:t>Sunnylands</w:t>
      </w:r>
      <w:proofErr w:type="spellEnd"/>
    </w:p>
    <w:p w:rsidR="00295994" w:rsidRPr="00295994" w:rsidRDefault="00295994" w:rsidP="00295994">
      <w:pPr>
        <w:pStyle w:val="ProposalBodyText"/>
        <w:spacing w:before="0" w:after="0"/>
        <w:ind w:left="180"/>
      </w:pPr>
      <w:smartTag w:uri="urn:schemas-microsoft-com:office:smarttags" w:element="place">
        <w:smartTag w:uri="urn:schemas-microsoft-com:office:smarttags" w:element="State">
          <w:r w:rsidRPr="00295994">
            <w:t>California</w:t>
          </w:r>
        </w:smartTag>
      </w:smartTag>
      <w:r w:rsidRPr="00295994">
        <w:t xml:space="preserve"> Air Resources Board</w:t>
      </w:r>
    </w:p>
    <w:p w:rsidR="00295994" w:rsidRPr="00295994" w:rsidRDefault="00295994" w:rsidP="00295994">
      <w:pPr>
        <w:pStyle w:val="ProposalBodyText"/>
        <w:spacing w:before="0" w:after="0"/>
        <w:ind w:left="180"/>
      </w:pPr>
      <w:smartTag w:uri="urn:schemas-microsoft-com:office:smarttags" w:element="place">
        <w:smartTag w:uri="urn:schemas-microsoft-com:office:smarttags" w:element="State">
          <w:r w:rsidRPr="00295994">
            <w:t>California</w:t>
          </w:r>
        </w:smartTag>
      </w:smartTag>
      <w:r w:rsidRPr="00295994">
        <w:t xml:space="preserve">, </w:t>
      </w:r>
      <w:proofErr w:type="spellStart"/>
      <w:r w:rsidRPr="00295994">
        <w:t>Dept</w:t>
      </w:r>
      <w:proofErr w:type="spellEnd"/>
      <w:r w:rsidRPr="00295994">
        <w:t xml:space="preserve"> of Public Health, Tobacco Control Section</w:t>
      </w:r>
    </w:p>
    <w:p w:rsidR="00295994" w:rsidRPr="00295994" w:rsidRDefault="00295994" w:rsidP="00295994">
      <w:pPr>
        <w:pStyle w:val="ProposalBodyText"/>
        <w:spacing w:before="0" w:after="0"/>
        <w:ind w:left="180"/>
      </w:pPr>
      <w:smartTag w:uri="urn:schemas-microsoft-com:office:smarttags" w:element="place">
        <w:smartTag w:uri="urn:schemas-microsoft-com:office:smarttags" w:element="City">
          <w:r w:rsidRPr="00295994">
            <w:t>Chicago</w:t>
          </w:r>
        </w:smartTag>
      </w:smartTag>
      <w:r w:rsidRPr="00295994">
        <w:t xml:space="preserve"> Council on Global Affairs</w:t>
      </w:r>
    </w:p>
    <w:p w:rsidR="00295994" w:rsidRPr="00295994" w:rsidRDefault="00295994" w:rsidP="00295994">
      <w:pPr>
        <w:pStyle w:val="ProposalBodyText"/>
        <w:spacing w:before="0" w:after="0"/>
        <w:ind w:left="180"/>
      </w:pPr>
      <w:r w:rsidRPr="00295994">
        <w:t>Ford Foundation</w:t>
      </w:r>
    </w:p>
    <w:p w:rsidR="00295994" w:rsidRPr="00295994" w:rsidRDefault="00295994" w:rsidP="00295994">
      <w:pPr>
        <w:pStyle w:val="ProposalBodyText"/>
        <w:spacing w:before="0" w:after="0"/>
        <w:ind w:left="180"/>
      </w:pPr>
      <w:r w:rsidRPr="00295994">
        <w:t>Gates Foundation</w:t>
      </w:r>
    </w:p>
    <w:p w:rsidR="00295994" w:rsidRPr="00295994" w:rsidRDefault="00295994" w:rsidP="00295994">
      <w:pPr>
        <w:pStyle w:val="ProposalBodyText"/>
        <w:spacing w:before="0" w:after="0"/>
        <w:ind w:left="180"/>
      </w:pPr>
      <w:r w:rsidRPr="00295994">
        <w:t>March of Dimes</w:t>
      </w:r>
    </w:p>
    <w:p w:rsidR="00295994" w:rsidRPr="00295994" w:rsidRDefault="00295994" w:rsidP="00295994">
      <w:pPr>
        <w:pStyle w:val="ProposalBodyText"/>
        <w:spacing w:before="0" w:after="0"/>
        <w:ind w:left="180"/>
      </w:pPr>
      <w:proofErr w:type="spellStart"/>
      <w:r w:rsidRPr="00295994">
        <w:t>Markle</w:t>
      </w:r>
      <w:proofErr w:type="spellEnd"/>
      <w:r w:rsidRPr="00295994">
        <w:t xml:space="preserve"> Foundation</w:t>
      </w:r>
    </w:p>
    <w:p w:rsidR="00295994" w:rsidRPr="00295994" w:rsidRDefault="00295994" w:rsidP="00295994">
      <w:pPr>
        <w:pStyle w:val="ProposalBodyText"/>
        <w:spacing w:before="0" w:after="0"/>
        <w:ind w:left="180"/>
      </w:pPr>
      <w:r w:rsidRPr="00295994">
        <w:t>John T. &amp; Catherine D. MacArthur Foundation</w:t>
      </w:r>
    </w:p>
    <w:p w:rsidR="00295994" w:rsidRPr="00295994" w:rsidRDefault="00295994" w:rsidP="00295994">
      <w:pPr>
        <w:pStyle w:val="ProposalBodyText"/>
        <w:spacing w:before="0" w:after="0"/>
        <w:ind w:left="180"/>
      </w:pPr>
      <w:r w:rsidRPr="00295994">
        <w:t>National Bureau of Economic Research</w:t>
      </w:r>
    </w:p>
    <w:p w:rsidR="00295994" w:rsidRPr="00295994" w:rsidRDefault="00295994" w:rsidP="00295994">
      <w:pPr>
        <w:pStyle w:val="ProposalBodyText"/>
        <w:spacing w:before="0" w:after="0"/>
        <w:ind w:left="180"/>
      </w:pPr>
      <w:r w:rsidRPr="00295994">
        <w:t>National Cancer Institute</w:t>
      </w:r>
    </w:p>
    <w:p w:rsidR="00295994" w:rsidRPr="00295994" w:rsidRDefault="00295994" w:rsidP="00295994">
      <w:pPr>
        <w:pStyle w:val="ProposalBodyText"/>
        <w:spacing w:before="0" w:after="0"/>
        <w:ind w:left="180"/>
      </w:pPr>
      <w:r w:rsidRPr="00295994">
        <w:t>National Institute on Aging</w:t>
      </w:r>
    </w:p>
    <w:p w:rsidR="00295994" w:rsidRPr="00295994" w:rsidRDefault="00295994" w:rsidP="00295994">
      <w:pPr>
        <w:pStyle w:val="ProposalBodyText"/>
        <w:spacing w:before="0" w:after="0"/>
        <w:ind w:left="180"/>
      </w:pPr>
      <w:r w:rsidRPr="00295994">
        <w:t>National Institutes of Health</w:t>
      </w:r>
    </w:p>
    <w:p w:rsidR="00295994" w:rsidRPr="00295994" w:rsidRDefault="00295994" w:rsidP="00295994">
      <w:pPr>
        <w:pStyle w:val="ProposalBodyText"/>
        <w:spacing w:before="0" w:after="0"/>
        <w:ind w:left="180"/>
      </w:pPr>
      <w:r w:rsidRPr="00295994">
        <w:t xml:space="preserve">National </w:t>
      </w:r>
      <w:smartTag w:uri="urn:schemas-microsoft-com:office:smarttags" w:element="place">
        <w:smartTag w:uri="urn:schemas-microsoft-com:office:smarttags" w:element="PlaceType">
          <w:r w:rsidRPr="00295994">
            <w:t>Institute</w:t>
          </w:r>
        </w:smartTag>
        <w:r w:rsidRPr="00295994">
          <w:t xml:space="preserve"> of </w:t>
        </w:r>
        <w:smartTag w:uri="urn:schemas-microsoft-com:office:smarttags" w:element="PlaceName">
          <w:r w:rsidRPr="00295994">
            <w:t>Alcohol</w:t>
          </w:r>
        </w:smartTag>
      </w:smartTag>
      <w:r w:rsidRPr="00295994">
        <w:t xml:space="preserve"> Abuse and Alcoholism</w:t>
      </w:r>
    </w:p>
    <w:p w:rsidR="00295994" w:rsidRPr="00295994" w:rsidRDefault="00295994" w:rsidP="00295994">
      <w:pPr>
        <w:pStyle w:val="ProposalBodyText"/>
        <w:spacing w:before="0" w:after="0"/>
        <w:ind w:left="180"/>
      </w:pPr>
      <w:r w:rsidRPr="00295994">
        <w:t>National Institute of Mental Health</w:t>
      </w:r>
    </w:p>
    <w:p w:rsidR="00295994" w:rsidRPr="00295994" w:rsidRDefault="00295994" w:rsidP="00295994">
      <w:pPr>
        <w:pStyle w:val="ProposalBodyText"/>
        <w:spacing w:before="0" w:after="0"/>
        <w:ind w:left="180"/>
      </w:pPr>
      <w:r w:rsidRPr="00295994">
        <w:t>National Science Foundation</w:t>
      </w:r>
    </w:p>
    <w:p w:rsidR="00295994" w:rsidRPr="00295994" w:rsidRDefault="00295994" w:rsidP="00295994">
      <w:pPr>
        <w:pStyle w:val="ProposalBodyText"/>
        <w:spacing w:before="0" w:after="0"/>
        <w:ind w:left="180"/>
      </w:pPr>
      <w:r w:rsidRPr="00295994">
        <w:t>Pew Charitable Trust</w:t>
      </w:r>
    </w:p>
    <w:p w:rsidR="00295994" w:rsidRPr="00295994" w:rsidRDefault="00295994" w:rsidP="00295994">
      <w:pPr>
        <w:pStyle w:val="ProposalBodyText"/>
        <w:spacing w:before="0" w:after="0"/>
        <w:ind w:left="180"/>
      </w:pPr>
      <w:r w:rsidRPr="00295994">
        <w:t>Robert Wood Johnson Foundation</w:t>
      </w:r>
    </w:p>
    <w:p w:rsidR="00295994" w:rsidRPr="00295994" w:rsidRDefault="00295994" w:rsidP="00295994">
      <w:pPr>
        <w:pStyle w:val="ProposalBodyText"/>
        <w:spacing w:before="0" w:after="0"/>
        <w:ind w:left="180"/>
      </w:pPr>
      <w:r w:rsidRPr="00295994">
        <w:t>Rockefeller Foundation</w:t>
      </w:r>
    </w:p>
    <w:p w:rsidR="00295994" w:rsidRPr="00295994" w:rsidRDefault="00295994" w:rsidP="00295994">
      <w:pPr>
        <w:pStyle w:val="ProposalBodyText"/>
        <w:spacing w:before="0" w:after="0"/>
        <w:ind w:left="180"/>
      </w:pPr>
      <w:r w:rsidRPr="00295994">
        <w:t>Russell Sage Foundation</w:t>
      </w:r>
    </w:p>
    <w:p w:rsidR="00295994" w:rsidRPr="00295994" w:rsidRDefault="00295994" w:rsidP="00295994">
      <w:pPr>
        <w:pStyle w:val="ProposalBodyText"/>
        <w:spacing w:before="0" w:after="0"/>
        <w:ind w:left="180"/>
      </w:pPr>
      <w:r w:rsidRPr="00295994">
        <w:t>Alfred P. Sloan Foundation</w:t>
      </w:r>
    </w:p>
    <w:p w:rsidR="00295994" w:rsidRPr="00295994" w:rsidRDefault="00295994" w:rsidP="00295994">
      <w:pPr>
        <w:pStyle w:val="ProposalBodyText"/>
        <w:spacing w:before="0" w:after="0"/>
        <w:ind w:left="180"/>
      </w:pPr>
      <w:r w:rsidRPr="00295994">
        <w:t>Social Security Administration</w:t>
      </w:r>
    </w:p>
    <w:p w:rsidR="00295994" w:rsidRPr="00295994" w:rsidRDefault="00295994" w:rsidP="00295994">
      <w:pPr>
        <w:pStyle w:val="ProposalBodyText"/>
        <w:spacing w:before="0" w:after="0"/>
        <w:ind w:left="180"/>
      </w:pPr>
      <w:r w:rsidRPr="00295994">
        <w:t>Templeton Foundation</w:t>
      </w:r>
    </w:p>
    <w:p w:rsidR="00295994" w:rsidRPr="00295994" w:rsidRDefault="00295994" w:rsidP="00295994">
      <w:pPr>
        <w:pStyle w:val="ProposalBodyText"/>
        <w:spacing w:before="0" w:after="0"/>
        <w:ind w:left="180"/>
      </w:pPr>
      <w:r w:rsidRPr="00295994">
        <w:t>United Way</w:t>
      </w:r>
    </w:p>
    <w:p w:rsidR="00295994" w:rsidRPr="00295994" w:rsidRDefault="00295994" w:rsidP="00295994">
      <w:pPr>
        <w:pStyle w:val="ProposalBodyText"/>
        <w:spacing w:before="0" w:after="0"/>
        <w:ind w:left="180"/>
      </w:pPr>
      <w:smartTag w:uri="urn:schemas-microsoft-com:office:smarttags" w:element="place">
        <w:smartTag w:uri="urn:schemas-microsoft-com:office:smarttags" w:element="country-region">
          <w:r w:rsidRPr="00295994">
            <w:t>U.S.</w:t>
          </w:r>
        </w:smartTag>
      </w:smartTag>
      <w:r w:rsidRPr="00295994">
        <w:t xml:space="preserve"> Department of Agriculture, Economic Research Service</w:t>
      </w:r>
    </w:p>
    <w:p w:rsidR="00295994" w:rsidRPr="00295994" w:rsidRDefault="00295994" w:rsidP="00295994">
      <w:pPr>
        <w:pStyle w:val="ProposalBodyText"/>
        <w:spacing w:before="0" w:after="0"/>
        <w:ind w:left="180"/>
      </w:pPr>
      <w:smartTag w:uri="urn:schemas-microsoft-com:office:smarttags" w:element="place">
        <w:smartTag w:uri="urn:schemas-microsoft-com:office:smarttags" w:element="country-region">
          <w:r w:rsidRPr="00295994">
            <w:t>U.S.</w:t>
          </w:r>
        </w:smartTag>
      </w:smartTag>
      <w:r w:rsidRPr="00295994">
        <w:t xml:space="preserve"> Air Force</w:t>
      </w:r>
    </w:p>
    <w:p w:rsidR="00295994" w:rsidRPr="00295994" w:rsidRDefault="00295994" w:rsidP="00295994">
      <w:pPr>
        <w:pStyle w:val="ProposalBodyText"/>
        <w:spacing w:before="0" w:after="0"/>
        <w:ind w:left="180"/>
      </w:pPr>
      <w:smartTag w:uri="urn:schemas-microsoft-com:office:smarttags" w:element="place">
        <w:smartTag w:uri="urn:schemas-microsoft-com:office:smarttags" w:element="country-region">
          <w:r w:rsidRPr="00295994">
            <w:t>U.S.</w:t>
          </w:r>
        </w:smartTag>
      </w:smartTag>
      <w:r w:rsidRPr="00295994">
        <w:t xml:space="preserve"> Centers for Disease Control &amp; Prevention</w:t>
      </w:r>
    </w:p>
    <w:p w:rsidR="00295994" w:rsidRPr="00295994" w:rsidRDefault="00295994" w:rsidP="00295994">
      <w:pPr>
        <w:pStyle w:val="ProposalBodyText"/>
        <w:spacing w:before="0" w:after="0"/>
        <w:ind w:left="180"/>
      </w:pPr>
      <w:smartTag w:uri="urn:schemas-microsoft-com:office:smarttags" w:element="place">
        <w:smartTag w:uri="urn:schemas-microsoft-com:office:smarttags" w:element="country-region">
          <w:r w:rsidRPr="00295994">
            <w:t>U.S.</w:t>
          </w:r>
        </w:smartTag>
      </w:smartTag>
      <w:r w:rsidRPr="00295994">
        <w:t xml:space="preserve"> Department of Defense, Joint Advertising Market Research &amp; Studies</w:t>
      </w:r>
    </w:p>
    <w:p w:rsidR="00295994" w:rsidRPr="00295994" w:rsidRDefault="00295994" w:rsidP="00295994">
      <w:pPr>
        <w:pStyle w:val="ProposalBodyText"/>
        <w:spacing w:before="0" w:after="0"/>
        <w:ind w:left="180"/>
      </w:pPr>
      <w:smartTag w:uri="urn:schemas-microsoft-com:office:smarttags" w:element="place">
        <w:smartTag w:uri="urn:schemas-microsoft-com:office:smarttags" w:element="country-region">
          <w:r w:rsidRPr="00295994">
            <w:t>U.S.</w:t>
          </w:r>
        </w:smartTag>
      </w:smartTag>
      <w:r w:rsidRPr="00295994">
        <w:t xml:space="preserve"> Department of Health &amp; Human Services, Health Resources and Services Administration</w:t>
      </w:r>
    </w:p>
    <w:p w:rsidR="00295994" w:rsidRPr="00295994" w:rsidRDefault="00295994" w:rsidP="00295994">
      <w:pPr>
        <w:pStyle w:val="ProposalBodyText"/>
        <w:spacing w:before="0" w:after="0"/>
        <w:ind w:left="180"/>
        <w:outlineLvl w:val="0"/>
      </w:pPr>
      <w:smartTag w:uri="urn:schemas-microsoft-com:office:smarttags" w:element="place">
        <w:smartTag w:uri="urn:schemas-microsoft-com:office:smarttags" w:element="country-region">
          <w:r w:rsidRPr="00295994">
            <w:t>U.S.</w:t>
          </w:r>
        </w:smartTag>
      </w:smartTag>
      <w:r w:rsidRPr="00295994">
        <w:t xml:space="preserve"> Department of Health &amp; Human Services, Office of Population Affairs</w:t>
      </w:r>
    </w:p>
    <w:p w:rsidR="00295994" w:rsidRPr="00295994" w:rsidRDefault="00295994" w:rsidP="00295994">
      <w:pPr>
        <w:pStyle w:val="ProposalBodyText"/>
        <w:spacing w:before="0" w:after="0"/>
        <w:ind w:left="180"/>
      </w:pPr>
      <w:smartTag w:uri="urn:schemas-microsoft-com:office:smarttags" w:element="place">
        <w:smartTag w:uri="urn:schemas-microsoft-com:office:smarttags" w:element="country-region">
          <w:r w:rsidRPr="00295994">
            <w:t>U.S.</w:t>
          </w:r>
        </w:smartTag>
      </w:smartTag>
      <w:r w:rsidRPr="00295994">
        <w:t xml:space="preserve"> Environmental Protection Agency</w:t>
      </w:r>
    </w:p>
    <w:p w:rsidR="00295994" w:rsidRPr="00295994" w:rsidRDefault="00295994" w:rsidP="00295994">
      <w:pPr>
        <w:pStyle w:val="ProposalBodyText"/>
        <w:spacing w:before="0" w:after="0"/>
        <w:ind w:left="180"/>
      </w:pPr>
      <w:smartTag w:uri="urn:schemas-microsoft-com:office:smarttags" w:element="place">
        <w:smartTag w:uri="urn:schemas-microsoft-com:office:smarttags" w:element="country-region">
          <w:r w:rsidRPr="00295994">
            <w:t>U.S.</w:t>
          </w:r>
        </w:smartTag>
      </w:smartTag>
      <w:r w:rsidRPr="00295994">
        <w:t xml:space="preserve"> Food &amp; Drug Administration</w:t>
      </w:r>
    </w:p>
    <w:p w:rsidR="00295994" w:rsidRPr="00295994" w:rsidRDefault="00295994" w:rsidP="00295994">
      <w:pPr>
        <w:pStyle w:val="ProposalBodyText"/>
        <w:spacing w:before="0" w:after="0"/>
        <w:ind w:left="180"/>
      </w:pPr>
      <w:smartTag w:uri="urn:schemas-microsoft-com:office:smarttags" w:element="place">
        <w:smartTag w:uri="urn:schemas-microsoft-com:office:smarttags" w:element="country-region">
          <w:r w:rsidRPr="00295994">
            <w:t>U.S.</w:t>
          </w:r>
        </w:smartTag>
      </w:smartTag>
      <w:r w:rsidRPr="00295994">
        <w:t xml:space="preserve"> National Oceanic and Atmospheric Administration</w:t>
      </w:r>
    </w:p>
    <w:p w:rsidR="00295994" w:rsidRPr="00295994" w:rsidRDefault="00295994" w:rsidP="00295994">
      <w:pPr>
        <w:pStyle w:val="ProposalBodyText"/>
        <w:spacing w:before="0" w:after="0"/>
        <w:ind w:left="180"/>
      </w:pPr>
      <w:smartTag w:uri="urn:schemas-microsoft-com:office:smarttags" w:element="place">
        <w:smartTag w:uri="urn:schemas-microsoft-com:office:smarttags" w:element="country-region">
          <w:r w:rsidRPr="00295994">
            <w:t>U.S.</w:t>
          </w:r>
        </w:smartTag>
      </w:smartTag>
      <w:r w:rsidRPr="00295994">
        <w:t xml:space="preserve"> Department of Veterans Affairs, Center on the Demography and Economics of Health and Aging</w:t>
      </w:r>
    </w:p>
    <w:p w:rsidR="00295994" w:rsidRPr="00295994" w:rsidRDefault="00295994" w:rsidP="00295994">
      <w:pPr>
        <w:pStyle w:val="ProposalBodyText"/>
        <w:spacing w:before="0" w:after="0"/>
        <w:ind w:left="180"/>
      </w:pPr>
      <w:smartTag w:uri="urn:schemas-microsoft-com:office:smarttags" w:element="place">
        <w:smartTag w:uri="urn:schemas-microsoft-com:office:smarttags" w:element="country-region">
          <w:r w:rsidRPr="00295994">
            <w:t>U.S.</w:t>
          </w:r>
        </w:smartTag>
      </w:smartTag>
      <w:r w:rsidRPr="00295994">
        <w:t xml:space="preserve"> Internal Revenue Service</w:t>
      </w:r>
    </w:p>
    <w:p w:rsidR="00295994" w:rsidRPr="00295994" w:rsidRDefault="00295994" w:rsidP="00295994">
      <w:pPr>
        <w:ind w:left="180"/>
        <w:rPr>
          <w:rFonts w:ascii="Arial" w:hAnsi="Arial" w:cs="Arial"/>
        </w:rPr>
      </w:pPr>
    </w:p>
    <w:p w:rsidR="00295994" w:rsidRPr="00295994" w:rsidRDefault="00295994" w:rsidP="00295994">
      <w:pPr>
        <w:ind w:left="180"/>
        <w:rPr>
          <w:rFonts w:ascii="Arial" w:hAnsi="Arial" w:cs="Arial"/>
        </w:rPr>
      </w:pPr>
      <w:r w:rsidRPr="00295994">
        <w:rPr>
          <w:rFonts w:ascii="Arial" w:hAnsi="Arial" w:cs="Arial"/>
        </w:rPr>
        <w:br w:type="page"/>
      </w:r>
    </w:p>
    <w:p w:rsidR="00295994" w:rsidRPr="00295994" w:rsidRDefault="00295994" w:rsidP="00295994">
      <w:pPr>
        <w:pStyle w:val="Heading4"/>
        <w:ind w:left="180"/>
        <w:rPr>
          <w:rFonts w:ascii="Arial" w:hAnsi="Arial" w:cs="Arial"/>
          <w:sz w:val="22"/>
          <w:szCs w:val="22"/>
        </w:rPr>
      </w:pPr>
      <w:bookmarkStart w:id="30" w:name="_Toc224986787"/>
      <w:bookmarkStart w:id="31" w:name="_Toc225153348"/>
      <w:r w:rsidRPr="00295994">
        <w:rPr>
          <w:rFonts w:ascii="Arial" w:hAnsi="Arial" w:cs="Arial"/>
          <w:sz w:val="22"/>
          <w:szCs w:val="22"/>
        </w:rPr>
        <w:lastRenderedPageBreak/>
        <w:t xml:space="preserve">List of KN-Conducted Studies Reviewed by the </w:t>
      </w:r>
      <w:smartTag w:uri="urn:schemas-microsoft-com:office:smarttags" w:element="country-region">
        <w:smartTag w:uri="urn:schemas-microsoft-com:office:smarttags" w:element="place">
          <w:r w:rsidRPr="00295994">
            <w:rPr>
              <w:rFonts w:ascii="Arial" w:hAnsi="Arial" w:cs="Arial"/>
              <w:sz w:val="22"/>
              <w:szCs w:val="22"/>
            </w:rPr>
            <w:t>U.S.</w:t>
          </w:r>
        </w:smartTag>
      </w:smartTag>
      <w:r w:rsidRPr="00295994">
        <w:rPr>
          <w:rFonts w:ascii="Arial" w:hAnsi="Arial" w:cs="Arial"/>
          <w:sz w:val="22"/>
          <w:szCs w:val="22"/>
        </w:rPr>
        <w:t xml:space="preserve"> Office of Management and Budget</w:t>
      </w:r>
      <w:bookmarkEnd w:id="30"/>
      <w:bookmarkEnd w:id="31"/>
    </w:p>
    <w:p w:rsidR="00295994" w:rsidRPr="00295994" w:rsidRDefault="00295994" w:rsidP="00295994">
      <w:pPr>
        <w:ind w:left="180"/>
        <w:rPr>
          <w:rFonts w:ascii="Arial" w:hAnsi="Arial" w:cs="Arial"/>
        </w:rPr>
      </w:pPr>
    </w:p>
    <w:p w:rsidR="00295994" w:rsidRPr="00295994" w:rsidRDefault="00295994" w:rsidP="00295994">
      <w:pPr>
        <w:pStyle w:val="ProposalBodyText"/>
        <w:spacing w:before="0" w:after="0"/>
        <w:ind w:left="180"/>
        <w:outlineLvl w:val="0"/>
      </w:pPr>
      <w:r w:rsidRPr="00295994">
        <w:t xml:space="preserve">Below is a list of studies reviewed by OMB where KN conducted the survey research.  </w:t>
      </w:r>
    </w:p>
    <w:p w:rsidR="00295994" w:rsidRPr="00295994" w:rsidRDefault="00295994" w:rsidP="00295994">
      <w:pPr>
        <w:pStyle w:val="ProposalBodyText"/>
        <w:spacing w:before="0" w:after="0"/>
        <w:ind w:left="180"/>
        <w:outlineLvl w:val="0"/>
      </w:pPr>
    </w:p>
    <w:tbl>
      <w:tblPr>
        <w:tblStyle w:val="TableGrid"/>
        <w:tblW w:w="0" w:type="auto"/>
        <w:shd w:val="clear" w:color="auto" w:fill="CCFFFF"/>
        <w:tblLook w:val="01E0" w:firstRow="1" w:lastRow="1" w:firstColumn="1" w:lastColumn="1" w:noHBand="0" w:noVBand="0"/>
      </w:tblPr>
      <w:tblGrid>
        <w:gridCol w:w="9756"/>
      </w:tblGrid>
      <w:tr w:rsidR="00295994" w:rsidRPr="00295994" w:rsidTr="005C3D55">
        <w:tc>
          <w:tcPr>
            <w:tcW w:w="8856" w:type="dxa"/>
            <w:shd w:val="clear" w:color="auto" w:fill="CCFFFF"/>
          </w:tcPr>
          <w:p w:rsidR="00295994" w:rsidRPr="00295994" w:rsidRDefault="00295994" w:rsidP="005C3D55">
            <w:pPr>
              <w:keepNext/>
              <w:keepLines/>
              <w:ind w:left="180"/>
              <w:rPr>
                <w:rFonts w:ascii="Arial" w:hAnsi="Arial" w:cs="Arial"/>
                <w:color w:val="CCFFFF"/>
              </w:rPr>
            </w:pPr>
          </w:p>
          <w:p w:rsidR="00295994" w:rsidRPr="00295994" w:rsidRDefault="00295994" w:rsidP="005C3D55">
            <w:pPr>
              <w:keepNext/>
              <w:keepLines/>
              <w:ind w:left="-540"/>
              <w:rPr>
                <w:rFonts w:ascii="Arial" w:hAnsi="Arial" w:cs="Arial"/>
                <w:color w:val="CCFFFF"/>
              </w:rPr>
            </w:pPr>
            <w:r w:rsidRPr="00295994">
              <w:rPr>
                <w:rFonts w:ascii="Arial" w:hAnsi="Arial" w:cs="Arial"/>
                <w:noProof/>
                <w:color w:val="CCFFFF"/>
              </w:rPr>
              <w:drawing>
                <wp:inline distT="0" distB="0" distL="0" distR="0" wp14:anchorId="42BC6E4C" wp14:editId="51E04295">
                  <wp:extent cx="6517005" cy="39985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17005" cy="3998595"/>
                          </a:xfrm>
                          <a:prstGeom prst="rect">
                            <a:avLst/>
                          </a:prstGeom>
                          <a:noFill/>
                          <a:ln>
                            <a:noFill/>
                          </a:ln>
                        </pic:spPr>
                      </pic:pic>
                    </a:graphicData>
                  </a:graphic>
                </wp:inline>
              </w:drawing>
            </w:r>
          </w:p>
        </w:tc>
      </w:tr>
    </w:tbl>
    <w:p w:rsidR="00295994" w:rsidRPr="00295994" w:rsidRDefault="00295994" w:rsidP="00295994">
      <w:pPr>
        <w:rPr>
          <w:rFonts w:ascii="Arial" w:hAnsi="Arial" w:cs="Arial"/>
          <w:kern w:val="32"/>
        </w:rPr>
      </w:pPr>
    </w:p>
    <w:p w:rsidR="00295994" w:rsidRPr="00295994" w:rsidRDefault="00295994" w:rsidP="00295994">
      <w:pPr>
        <w:pStyle w:val="Title"/>
        <w:ind w:left="180" w:firstLine="9"/>
        <w:jc w:val="left"/>
        <w:rPr>
          <w:rFonts w:ascii="Arial" w:hAnsi="Arial" w:cs="Arial"/>
          <w:bCs w:val="0"/>
          <w:smallCaps/>
          <w:szCs w:val="28"/>
        </w:rPr>
      </w:pPr>
    </w:p>
    <w:p w:rsidR="00295994" w:rsidRPr="00295994" w:rsidRDefault="00295994" w:rsidP="00295994">
      <w:pPr>
        <w:pStyle w:val="Title"/>
        <w:ind w:left="180" w:firstLine="9"/>
        <w:jc w:val="left"/>
        <w:rPr>
          <w:rFonts w:ascii="Arial" w:hAnsi="Arial" w:cs="Arial"/>
          <w:bCs w:val="0"/>
          <w:smallCaps/>
          <w:szCs w:val="28"/>
        </w:rPr>
      </w:pPr>
      <w:r w:rsidRPr="00295994">
        <w:rPr>
          <w:rFonts w:ascii="Arial" w:hAnsi="Arial" w:cs="Arial"/>
          <w:bCs w:val="0"/>
          <w:smallCaps/>
          <w:szCs w:val="28"/>
        </w:rPr>
        <w:br w:type="page"/>
      </w:r>
    </w:p>
    <w:p w:rsidR="00295994" w:rsidRPr="00295994" w:rsidRDefault="00295994" w:rsidP="00295994">
      <w:pPr>
        <w:pStyle w:val="Title"/>
        <w:ind w:left="180" w:firstLine="9"/>
        <w:jc w:val="left"/>
        <w:rPr>
          <w:rFonts w:ascii="Arial" w:hAnsi="Arial" w:cs="Arial"/>
          <w:bCs w:val="0"/>
          <w:smallCaps/>
          <w:szCs w:val="28"/>
        </w:rPr>
      </w:pPr>
    </w:p>
    <w:p w:rsidR="00295994" w:rsidRPr="00295994" w:rsidRDefault="00295994" w:rsidP="00295994">
      <w:pPr>
        <w:pStyle w:val="Header1"/>
        <w:ind w:left="-180"/>
        <w:outlineLvl w:val="0"/>
        <w:rPr>
          <w:color w:val="7733FF"/>
          <w:sz w:val="28"/>
        </w:rPr>
      </w:pPr>
      <w:bookmarkStart w:id="32" w:name="_Toc224986788"/>
      <w:bookmarkStart w:id="33" w:name="_Toc225153349"/>
      <w:r w:rsidRPr="00295994">
        <w:rPr>
          <w:color w:val="7733FF"/>
          <w:sz w:val="28"/>
        </w:rPr>
        <w:t>Contact Information for any Questions</w:t>
      </w:r>
      <w:bookmarkEnd w:id="32"/>
      <w:bookmarkEnd w:id="33"/>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pPr>
      <w:r w:rsidRPr="00295994">
        <w:t>Please contact J. Michael Dennis at Knowledge Networks to address any questions about this document and KN protocols for the protection of human subjects.</w:t>
      </w:r>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rPr>
          <w:b/>
        </w:rPr>
      </w:pPr>
      <w:r w:rsidRPr="00295994">
        <w:rPr>
          <w:b/>
        </w:rPr>
        <w:t>J. Michael Dennis</w:t>
      </w:r>
    </w:p>
    <w:p w:rsidR="00295994" w:rsidRPr="00295994" w:rsidRDefault="00295994" w:rsidP="00295994">
      <w:pPr>
        <w:pStyle w:val="ProposalBodyText"/>
        <w:spacing w:before="0" w:after="0"/>
        <w:ind w:left="180"/>
        <w:rPr>
          <w:b/>
        </w:rPr>
      </w:pPr>
      <w:r w:rsidRPr="00295994">
        <w:rPr>
          <w:b/>
        </w:rPr>
        <w:t>Senior Vice President</w:t>
      </w:r>
    </w:p>
    <w:p w:rsidR="00295994" w:rsidRPr="00295994" w:rsidRDefault="00295994" w:rsidP="00295994">
      <w:pPr>
        <w:pStyle w:val="ProposalBodyText"/>
        <w:spacing w:before="0" w:after="0"/>
        <w:ind w:left="180"/>
        <w:rPr>
          <w:b/>
        </w:rPr>
      </w:pPr>
      <w:r w:rsidRPr="00295994">
        <w:rPr>
          <w:b/>
        </w:rPr>
        <w:t>Government &amp; Academic Research</w:t>
      </w:r>
    </w:p>
    <w:p w:rsidR="00295994" w:rsidRPr="00295994" w:rsidRDefault="00295994" w:rsidP="00295994">
      <w:pPr>
        <w:pStyle w:val="ProposalBodyText"/>
        <w:spacing w:before="0" w:after="0"/>
        <w:ind w:left="180"/>
        <w:rPr>
          <w:b/>
        </w:rPr>
      </w:pPr>
      <w:r w:rsidRPr="00295994">
        <w:rPr>
          <w:b/>
        </w:rPr>
        <w:t xml:space="preserve">(650) 289-2160  </w:t>
      </w:r>
    </w:p>
    <w:p w:rsidR="00295994" w:rsidRPr="00295994" w:rsidRDefault="001F70B2" w:rsidP="00295994">
      <w:pPr>
        <w:pStyle w:val="ProposalBodyText"/>
        <w:spacing w:before="0" w:after="0"/>
        <w:ind w:left="180"/>
        <w:rPr>
          <w:b/>
        </w:rPr>
      </w:pPr>
      <w:hyperlink r:id="rId11" w:history="1">
        <w:r w:rsidR="00295994" w:rsidRPr="00295994">
          <w:rPr>
            <w:rStyle w:val="Hyperlink"/>
            <w:b/>
          </w:rPr>
          <w:t>mdennis@Knowledgenetworks.com</w:t>
        </w:r>
      </w:hyperlink>
    </w:p>
    <w:p w:rsidR="00295994" w:rsidRPr="00295994" w:rsidRDefault="00295994" w:rsidP="00295994">
      <w:pPr>
        <w:pStyle w:val="ProposalBodyText"/>
        <w:spacing w:before="0" w:after="0"/>
        <w:ind w:left="180"/>
        <w:rPr>
          <w:b/>
        </w:rPr>
      </w:pPr>
      <w:smartTag w:uri="urn:schemas-microsoft-com:office:smarttags" w:element="Street">
        <w:smartTag w:uri="urn:schemas-microsoft-com:office:smarttags" w:element="address">
          <w:r w:rsidRPr="00295994">
            <w:rPr>
              <w:b/>
            </w:rPr>
            <w:t>1350 Willow Road, Suite 102</w:t>
          </w:r>
        </w:smartTag>
      </w:smartTag>
    </w:p>
    <w:p w:rsidR="00295994" w:rsidRPr="00295994" w:rsidRDefault="00295994" w:rsidP="00295994">
      <w:pPr>
        <w:pStyle w:val="ProposalBodyText"/>
        <w:spacing w:before="0" w:after="0"/>
        <w:ind w:left="180"/>
        <w:rPr>
          <w:b/>
        </w:rPr>
      </w:pPr>
      <w:smartTag w:uri="urn:schemas-microsoft-com:office:smarttags" w:element="place">
        <w:smartTag w:uri="urn:schemas-microsoft-com:office:smarttags" w:element="City">
          <w:r w:rsidRPr="00295994">
            <w:rPr>
              <w:b/>
            </w:rPr>
            <w:t>Menlo Park</w:t>
          </w:r>
        </w:smartTag>
        <w:r w:rsidRPr="00295994">
          <w:rPr>
            <w:b/>
          </w:rPr>
          <w:t xml:space="preserve">, </w:t>
        </w:r>
        <w:smartTag w:uri="urn:schemas-microsoft-com:office:smarttags" w:element="State">
          <w:r w:rsidRPr="00295994">
            <w:rPr>
              <w:b/>
            </w:rPr>
            <w:t>California</w:t>
          </w:r>
        </w:smartTag>
        <w:r w:rsidRPr="00295994">
          <w:rPr>
            <w:b/>
          </w:rPr>
          <w:t xml:space="preserve"> </w:t>
        </w:r>
        <w:smartTag w:uri="urn:schemas-microsoft-com:office:smarttags" w:element="PostalCode">
          <w:r w:rsidRPr="00295994">
            <w:rPr>
              <w:b/>
            </w:rPr>
            <w:t>94025-1516</w:t>
          </w:r>
        </w:smartTag>
      </w:smartTag>
    </w:p>
    <w:p w:rsidR="00295994" w:rsidRPr="00295994" w:rsidRDefault="00295994" w:rsidP="00295994">
      <w:pPr>
        <w:pStyle w:val="ProposalBodyText"/>
        <w:spacing w:before="0" w:after="0"/>
        <w:ind w:left="180"/>
        <w:rPr>
          <w:b/>
        </w:rPr>
      </w:pPr>
    </w:p>
    <w:p w:rsidR="00295994" w:rsidRPr="00295994" w:rsidRDefault="00295994" w:rsidP="00295994">
      <w:pPr>
        <w:pStyle w:val="ProposalBodyText"/>
        <w:spacing w:before="0" w:after="0"/>
        <w:ind w:left="180"/>
        <w:outlineLvl w:val="0"/>
        <w:rPr>
          <w:b/>
        </w:rPr>
      </w:pPr>
      <w:smartTag w:uri="urn:schemas-microsoft-com:office:smarttags" w:element="place">
        <w:r w:rsidRPr="00295994">
          <w:rPr>
            <w:b/>
          </w:rPr>
          <w:t>Main</w:t>
        </w:r>
      </w:smartTag>
      <w:r w:rsidRPr="00295994">
        <w:rPr>
          <w:b/>
        </w:rPr>
        <w:t>: 650-289-2000</w:t>
      </w:r>
    </w:p>
    <w:p w:rsidR="00295994" w:rsidRPr="00295994" w:rsidRDefault="00295994" w:rsidP="00295994">
      <w:pPr>
        <w:pStyle w:val="ProposalBodyText"/>
        <w:spacing w:before="0" w:after="0"/>
        <w:ind w:left="180"/>
        <w:outlineLvl w:val="0"/>
        <w:rPr>
          <w:b/>
        </w:rPr>
      </w:pPr>
      <w:r w:rsidRPr="00295994">
        <w:rPr>
          <w:b/>
        </w:rPr>
        <w:t>Fax: 650-289-200</w:t>
      </w:r>
    </w:p>
    <w:p w:rsidR="00295994" w:rsidRPr="00295994" w:rsidRDefault="00295994" w:rsidP="00295994">
      <w:pPr>
        <w:pStyle w:val="Title"/>
        <w:ind w:left="180" w:firstLine="9"/>
        <w:jc w:val="left"/>
        <w:rPr>
          <w:rFonts w:ascii="Arial" w:hAnsi="Arial" w:cs="Arial"/>
          <w:bCs w:val="0"/>
          <w:smallCaps/>
          <w:szCs w:val="28"/>
        </w:rPr>
      </w:pPr>
      <w:r w:rsidRPr="00295994">
        <w:rPr>
          <w:rFonts w:ascii="Arial" w:hAnsi="Arial" w:cs="Arial"/>
          <w:bCs w:val="0"/>
          <w:smallCaps/>
          <w:szCs w:val="28"/>
        </w:rPr>
        <w:br w:type="page"/>
      </w:r>
    </w:p>
    <w:p w:rsidR="00295994" w:rsidRPr="00295994" w:rsidRDefault="00295994" w:rsidP="00295994">
      <w:pPr>
        <w:pStyle w:val="Header1"/>
        <w:ind w:left="-180"/>
        <w:outlineLvl w:val="0"/>
        <w:rPr>
          <w:color w:val="7733FF"/>
          <w:sz w:val="28"/>
          <w:u w:val="single"/>
        </w:rPr>
      </w:pPr>
      <w:bookmarkStart w:id="34" w:name="_Toc224986789"/>
      <w:bookmarkStart w:id="35" w:name="_Toc225153350"/>
      <w:r w:rsidRPr="00295994">
        <w:rPr>
          <w:color w:val="7733FF"/>
          <w:sz w:val="28"/>
          <w:u w:val="single"/>
        </w:rPr>
        <w:lastRenderedPageBreak/>
        <w:t>Attachments</w:t>
      </w:r>
      <w:bookmarkEnd w:id="34"/>
      <w:bookmarkEnd w:id="35"/>
    </w:p>
    <w:p w:rsidR="00295994" w:rsidRPr="00295994" w:rsidRDefault="00295994" w:rsidP="00295994">
      <w:pPr>
        <w:pStyle w:val="Heading3"/>
        <w:rPr>
          <w:rFonts w:ascii="Arial" w:hAnsi="Arial" w:cs="Arial"/>
          <w:smallCaps/>
          <w:color w:val="7733FF"/>
          <w:sz w:val="28"/>
          <w:szCs w:val="28"/>
        </w:rPr>
      </w:pPr>
      <w:bookmarkStart w:id="36" w:name="_Toc224986790"/>
      <w:bookmarkStart w:id="37" w:name="_Toc225153351"/>
      <w:r w:rsidRPr="00295994">
        <w:rPr>
          <w:rFonts w:ascii="Arial" w:hAnsi="Arial" w:cs="Arial"/>
          <w:smallCaps/>
          <w:color w:val="7733FF"/>
          <w:sz w:val="28"/>
          <w:szCs w:val="28"/>
        </w:rPr>
        <w:t>Attachment A:  Knowledge Networks Privacy Statement</w:t>
      </w:r>
      <w:bookmarkEnd w:id="36"/>
      <w:bookmarkEnd w:id="37"/>
    </w:p>
    <w:p w:rsidR="00295994" w:rsidRPr="00295994" w:rsidRDefault="00295994" w:rsidP="00295994">
      <w:pPr>
        <w:pStyle w:val="ProposalBodyText"/>
        <w:spacing w:before="0" w:after="0"/>
        <w:ind w:left="180"/>
        <w:rPr>
          <w:color w:val="000000"/>
        </w:rPr>
      </w:pPr>
      <w:r w:rsidRPr="00295994">
        <w:rPr>
          <w:i/>
          <w:iCs/>
          <w:color w:val="000000"/>
        </w:rPr>
        <w:t>Knowledge Networks</w:t>
      </w:r>
      <w:r w:rsidRPr="00295994">
        <w:rPr>
          <w:color w:val="000000"/>
        </w:rPr>
        <w:t xml:space="preserve"> Panel Members have been invited to take part in a major national research effort.  Members may complete surveys to provide feedback and opinions on a range of political, lifestyle, advertising and other questions, and may contribute other types of data along with other Panel Members.  Active Panel Members receive certain benefits from Knowledge Networks in exchange for participating in surveys.</w:t>
      </w:r>
    </w:p>
    <w:p w:rsidR="00295994" w:rsidRPr="00295994" w:rsidRDefault="00295994" w:rsidP="00295994">
      <w:pPr>
        <w:ind w:left="180"/>
        <w:rPr>
          <w:rFonts w:ascii="Arial" w:hAnsi="Arial" w:cs="Arial"/>
          <w:b/>
          <w:bCs/>
          <w:color w:val="000000"/>
        </w:rPr>
      </w:pPr>
    </w:p>
    <w:p w:rsidR="00295994" w:rsidRPr="00295994" w:rsidRDefault="00295994" w:rsidP="00024BBA">
      <w:pPr>
        <w:pStyle w:val="Heading3"/>
        <w:rPr>
          <w:rFonts w:ascii="Arial" w:hAnsi="Arial" w:cs="Arial"/>
          <w:color w:val="FF0000"/>
          <w:szCs w:val="24"/>
        </w:rPr>
      </w:pPr>
      <w:bookmarkStart w:id="38" w:name="_Toc225153352"/>
      <w:bookmarkStart w:id="39" w:name="_Toc224986791"/>
      <w:r w:rsidRPr="00295994">
        <w:rPr>
          <w:rFonts w:ascii="Arial" w:hAnsi="Arial" w:cs="Arial"/>
          <w:color w:val="FF0000"/>
          <w:szCs w:val="24"/>
        </w:rPr>
        <w:t>Our Privacy Commitments</w:t>
      </w:r>
      <w:bookmarkEnd w:id="38"/>
    </w:p>
    <w:p w:rsidR="00295994" w:rsidRPr="00295994" w:rsidRDefault="00295994" w:rsidP="00295994">
      <w:pPr>
        <w:pStyle w:val="ProposalBodyText"/>
        <w:spacing w:before="0" w:after="0"/>
        <w:ind w:left="180"/>
      </w:pPr>
      <w:r w:rsidRPr="00295994">
        <w:t xml:space="preserve">Knowledge Networks respects the privacy of every Panel Member.  This Privacy Statement </w:t>
      </w:r>
      <w:bookmarkEnd w:id="39"/>
      <w:r w:rsidRPr="00295994">
        <w:rPr>
          <w:kern w:val="32"/>
        </w:rPr>
        <w:t>outlines t</w:t>
      </w:r>
      <w:r w:rsidRPr="00295994">
        <w:t>he information Knowledge Networks will collect and how we will use that information.  This Statement will also tell you how you can verify the accuracy of your Personal Information (defined below) submitted to Knowledge Networks and how you can request that we delete or update your Personal Information.</w:t>
      </w:r>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pPr>
      <w:r w:rsidRPr="00295994">
        <w:t xml:space="preserve">We've developed our privacy policy from industry guidelines and standards, and local, national, and international laws and requirements.  All privacy practices and methods described in this policy apply only insofar as permitted by the applicable standards, laws and requirements.  In addition, as a member of the Council of American Survey Research Organizations (“CASRO”), the professional trade association of survey research companies, Knowledge Networks adheres to the mandated CASRO Code of Standards and Ethics for Survey Research.  You may visit CASRO, and view the CASRO Code, at </w:t>
      </w:r>
      <w:hyperlink r:id="rId12" w:history="1">
        <w:r w:rsidRPr="00295994">
          <w:rPr>
            <w:rStyle w:val="Hyperlink"/>
            <w:color w:val="000000"/>
          </w:rPr>
          <w:t>www.casro.org</w:t>
        </w:r>
      </w:hyperlink>
      <w:r w:rsidRPr="00295994">
        <w:t>.</w:t>
      </w:r>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outlineLvl w:val="0"/>
      </w:pPr>
      <w:r w:rsidRPr="00295994">
        <w:t>Thanks again for placing your trust in Knowledge Networks.</w:t>
      </w:r>
    </w:p>
    <w:p w:rsidR="00295994" w:rsidRPr="00295994" w:rsidRDefault="00295994" w:rsidP="00295994">
      <w:pPr>
        <w:pStyle w:val="ProposalBodyText"/>
        <w:spacing w:before="0" w:after="0"/>
        <w:ind w:left="180"/>
      </w:pPr>
    </w:p>
    <w:p w:rsidR="00295994" w:rsidRPr="00295994" w:rsidRDefault="00295994" w:rsidP="00295994">
      <w:pPr>
        <w:pStyle w:val="ProposalBodyText"/>
        <w:spacing w:before="0" w:after="0"/>
        <w:ind w:left="180"/>
      </w:pPr>
      <w:r w:rsidRPr="00295994">
        <w:rPr>
          <w:kern w:val="32"/>
        </w:rPr>
        <w:t xml:space="preserve">Knowledge Networks is a licensee of the </w:t>
      </w:r>
      <w:proofErr w:type="spellStart"/>
      <w:r w:rsidRPr="00295994">
        <w:rPr>
          <w:kern w:val="32"/>
        </w:rPr>
        <w:t>TRUSTe</w:t>
      </w:r>
      <w:proofErr w:type="spellEnd"/>
      <w:r w:rsidRPr="00295994">
        <w:rPr>
          <w:kern w:val="32"/>
        </w:rPr>
        <w:t xml:space="preserve"> Privacy Program.  </w:t>
      </w:r>
      <w:proofErr w:type="spellStart"/>
      <w:r w:rsidRPr="00295994">
        <w:rPr>
          <w:kern w:val="32"/>
        </w:rPr>
        <w:t>TRUSTe</w:t>
      </w:r>
      <w:proofErr w:type="spellEnd"/>
      <w:r w:rsidRPr="00295994">
        <w:rPr>
          <w:kern w:val="32"/>
        </w:rPr>
        <w:t xml:space="preserve"> is an independent, non-profit organization whose mission is to build user’s trust and confidence in the Internet by promoting the use of fair information practices.  This privacy statement covers the site www.knowledgenetworks.com.  Because this Web site wants to demonstrate its commitment to your privacy, it has agreed to disclose its information practices and have its privacy practices reviewed for compliance by </w:t>
      </w:r>
      <w:proofErr w:type="spellStart"/>
      <w:r w:rsidRPr="00295994">
        <w:rPr>
          <w:kern w:val="32"/>
        </w:rPr>
        <w:t>TRUSTe</w:t>
      </w:r>
      <w:proofErr w:type="spellEnd"/>
      <w:r w:rsidRPr="00295994">
        <w:rPr>
          <w:kern w:val="32"/>
        </w:rPr>
        <w:t>.</w:t>
      </w:r>
    </w:p>
    <w:p w:rsidR="00295994" w:rsidRPr="00295994" w:rsidRDefault="00295994" w:rsidP="00295994">
      <w:pPr>
        <w:pStyle w:val="ProposalBodyText"/>
        <w:spacing w:before="0" w:after="0"/>
        <w:ind w:left="180"/>
        <w:jc w:val="left"/>
        <w:rPr>
          <w:kern w:val="32"/>
        </w:rPr>
      </w:pPr>
    </w:p>
    <w:p w:rsidR="00295994" w:rsidRPr="00295994" w:rsidRDefault="00295994" w:rsidP="00295994">
      <w:pPr>
        <w:pStyle w:val="ProposalBodyText"/>
        <w:spacing w:before="0" w:after="0"/>
        <w:ind w:left="180"/>
        <w:jc w:val="left"/>
        <w:rPr>
          <w:kern w:val="32"/>
        </w:rPr>
      </w:pPr>
      <w:r w:rsidRPr="00295994">
        <w:rPr>
          <w:kern w:val="32"/>
        </w:rPr>
        <w:t xml:space="preserve">If you have questions or concerns regarding this statement, you should first contact </w:t>
      </w:r>
      <w:r w:rsidRPr="00295994">
        <w:rPr>
          <w:bCs/>
        </w:rPr>
        <w:t>Privacy Compliance Coordinator</w:t>
      </w:r>
      <w:r w:rsidRPr="00295994">
        <w:rPr>
          <w:b/>
          <w:bCs/>
        </w:rPr>
        <w:t xml:space="preserve"> </w:t>
      </w:r>
      <w:r w:rsidRPr="00295994">
        <w:rPr>
          <w:kern w:val="32"/>
        </w:rPr>
        <w:t xml:space="preserve">at privacy@knowledgenetworks.com.  If you do not receive acknowledgement of your inquiry or your inquiry has not been satisfactorily addressed, you should contact </w:t>
      </w:r>
      <w:proofErr w:type="spellStart"/>
      <w:r w:rsidRPr="00295994">
        <w:rPr>
          <w:kern w:val="32"/>
        </w:rPr>
        <w:t>TRUSTe</w:t>
      </w:r>
      <w:proofErr w:type="spellEnd"/>
      <w:r w:rsidRPr="00295994">
        <w:rPr>
          <w:kern w:val="32"/>
        </w:rPr>
        <w:t xml:space="preserve"> at </w:t>
      </w:r>
      <w:hyperlink r:id="rId13" w:history="1">
        <w:r w:rsidRPr="00295994">
          <w:rPr>
            <w:rStyle w:val="Hyperlink"/>
            <w:color w:val="000000"/>
            <w:kern w:val="32"/>
          </w:rPr>
          <w:t>http://www.truste.org/consumers/watchdog_complaint.php</w:t>
        </w:r>
      </w:hyperlink>
      <w:r w:rsidRPr="00295994">
        <w:rPr>
          <w:kern w:val="32"/>
        </w:rPr>
        <w:t xml:space="preserve">.  </w:t>
      </w:r>
      <w:proofErr w:type="spellStart"/>
      <w:r w:rsidRPr="00295994">
        <w:rPr>
          <w:kern w:val="32"/>
        </w:rPr>
        <w:t>TRUSTe</w:t>
      </w:r>
      <w:proofErr w:type="spellEnd"/>
      <w:r w:rsidRPr="00295994">
        <w:rPr>
          <w:kern w:val="32"/>
        </w:rPr>
        <w:t xml:space="preserve"> will then serve as a liaison with us to resolve your concerns.</w:t>
      </w:r>
    </w:p>
    <w:p w:rsidR="00295994" w:rsidRPr="00295994" w:rsidRDefault="00295994" w:rsidP="00295994">
      <w:pPr>
        <w:pStyle w:val="ProposalBodyText"/>
        <w:spacing w:before="0" w:after="0"/>
        <w:ind w:left="180"/>
        <w:jc w:val="left"/>
        <w:rPr>
          <w:kern w:val="32"/>
        </w:rPr>
      </w:pPr>
    </w:p>
    <w:p w:rsidR="00295994" w:rsidRPr="00295994" w:rsidRDefault="00295994" w:rsidP="00295994">
      <w:pPr>
        <w:pStyle w:val="ProposalBodyText"/>
        <w:spacing w:before="0" w:after="0"/>
        <w:ind w:left="180"/>
        <w:jc w:val="left"/>
        <w:rPr>
          <w:b/>
          <w:bCs/>
          <w:sz w:val="24"/>
        </w:rPr>
      </w:pPr>
      <w:r w:rsidRPr="00295994">
        <w:rPr>
          <w:kern w:val="32"/>
        </w:rPr>
        <w:t xml:space="preserve">The </w:t>
      </w:r>
      <w:proofErr w:type="spellStart"/>
      <w:r w:rsidRPr="00295994">
        <w:rPr>
          <w:kern w:val="32"/>
        </w:rPr>
        <w:t>TRUSTe</w:t>
      </w:r>
      <w:proofErr w:type="spellEnd"/>
      <w:r w:rsidRPr="00295994">
        <w:rPr>
          <w:kern w:val="32"/>
        </w:rPr>
        <w:t xml:space="preserve"> program covers only information that is collected through this Web site, and does not cover information that may be collected through software downloaded from this site.</w:t>
      </w:r>
      <w:r w:rsidRPr="00295994">
        <w:rPr>
          <w:kern w:val="32"/>
          <w:sz w:val="24"/>
        </w:rPr>
        <w:br/>
      </w:r>
    </w:p>
    <w:p w:rsidR="00295994" w:rsidRPr="00295994" w:rsidRDefault="00295994" w:rsidP="00295994">
      <w:pPr>
        <w:outlineLvl w:val="0"/>
        <w:rPr>
          <w:rFonts w:ascii="Arial" w:hAnsi="Arial" w:cs="Arial"/>
          <w:b/>
          <w:bCs/>
          <w:color w:val="FF0000"/>
        </w:rPr>
      </w:pPr>
      <w:r w:rsidRPr="00295994">
        <w:rPr>
          <w:rFonts w:ascii="Arial" w:hAnsi="Arial" w:cs="Arial"/>
          <w:b/>
          <w:bCs/>
          <w:color w:val="FF0000"/>
        </w:rPr>
        <w:t>Information Collected and How We Use It:</w:t>
      </w:r>
    </w:p>
    <w:p w:rsidR="00295994" w:rsidRPr="00295994" w:rsidRDefault="00295994" w:rsidP="00295994">
      <w:pPr>
        <w:ind w:left="180"/>
        <w:rPr>
          <w:rFonts w:ascii="Arial" w:hAnsi="Arial" w:cs="Arial"/>
          <w:b/>
          <w:bCs/>
          <w:color w:val="000000"/>
        </w:rPr>
      </w:pPr>
    </w:p>
    <w:p w:rsidR="00295994" w:rsidRPr="00295994" w:rsidRDefault="00295994" w:rsidP="00295994">
      <w:pPr>
        <w:pStyle w:val="TitleHeadin1"/>
        <w:outlineLvl w:val="0"/>
      </w:pPr>
      <w:r w:rsidRPr="00295994">
        <w:t>What We Collect</w:t>
      </w:r>
    </w:p>
    <w:p w:rsidR="00295994" w:rsidRPr="00295994" w:rsidRDefault="00295994" w:rsidP="00295994">
      <w:pPr>
        <w:ind w:left="180"/>
        <w:rPr>
          <w:rFonts w:ascii="Arial" w:hAnsi="Arial" w:cs="Arial"/>
          <w:color w:val="000000"/>
        </w:rPr>
      </w:pPr>
    </w:p>
    <w:p w:rsidR="00295994" w:rsidRPr="00295994" w:rsidRDefault="00295994" w:rsidP="00295994">
      <w:pPr>
        <w:pStyle w:val="TitleHeadin1"/>
        <w:ind w:left="180"/>
        <w:outlineLvl w:val="0"/>
        <w:rPr>
          <w:sz w:val="22"/>
          <w:szCs w:val="22"/>
        </w:rPr>
      </w:pPr>
      <w:r w:rsidRPr="00295994">
        <w:rPr>
          <w:sz w:val="22"/>
          <w:szCs w:val="22"/>
        </w:rPr>
        <w:t>A)</w:t>
      </w:r>
      <w:r w:rsidRPr="00295994">
        <w:rPr>
          <w:sz w:val="22"/>
          <w:szCs w:val="22"/>
        </w:rPr>
        <w:tab/>
      </w:r>
      <w:r w:rsidRPr="00295994">
        <w:rPr>
          <w:color w:val="008000"/>
          <w:sz w:val="22"/>
          <w:szCs w:val="22"/>
        </w:rPr>
        <w:t>Personal and Demographic Information</w:t>
      </w:r>
    </w:p>
    <w:p w:rsidR="00295994" w:rsidRPr="00295994" w:rsidRDefault="00295994" w:rsidP="00295994">
      <w:pPr>
        <w:pStyle w:val="ProposalBodyText"/>
        <w:spacing w:before="0" w:after="0"/>
        <w:ind w:left="180"/>
        <w:rPr>
          <w:color w:val="000000"/>
          <w:kern w:val="32"/>
        </w:rPr>
      </w:pPr>
      <w:r w:rsidRPr="00295994">
        <w:rPr>
          <w:color w:val="000000"/>
          <w:kern w:val="32"/>
        </w:rPr>
        <w:t xml:space="preserve">During the Knowledge Networks recruitment process, Knowledge Networks collects personal information such as your name, address, email address and the names and ages of members of your household (“Personal Information”) via telephone.  In addition, Knowledge Networks frequently asks Panel Members for characteristics (such as health problems or consumer </w:t>
      </w:r>
      <w:r w:rsidRPr="00295994">
        <w:rPr>
          <w:color w:val="000000"/>
          <w:kern w:val="32"/>
        </w:rPr>
        <w:lastRenderedPageBreak/>
        <w:t xml:space="preserve">habits), attributes, and demographic information (such as age, income, gender) (collectively, “Demographic Information”) via online surveys.  </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rPr>
          <w:color w:val="000000"/>
          <w:kern w:val="32"/>
        </w:rPr>
      </w:pPr>
      <w:r w:rsidRPr="00295994">
        <w:rPr>
          <w:color w:val="000000"/>
          <w:kern w:val="32"/>
        </w:rPr>
        <w:t xml:space="preserve">You are in control of the Personal Information and Demographic Information that you provide to Knowledge Networks. We rely on you to provide updates to your Personal Information and Demographic Information.  You can: </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080" w:hanging="360"/>
        <w:rPr>
          <w:color w:val="000000"/>
          <w:kern w:val="32"/>
        </w:rPr>
      </w:pPr>
      <w:r w:rsidRPr="00295994">
        <w:rPr>
          <w:color w:val="000000"/>
          <w:kern w:val="32"/>
        </w:rPr>
        <w:sym w:font="Symbol" w:char="F0B7"/>
      </w:r>
      <w:r w:rsidRPr="00295994">
        <w:rPr>
          <w:color w:val="000000"/>
          <w:kern w:val="32"/>
        </w:rPr>
        <w:tab/>
        <w:t>Ask for a copy of your Personal Information or Demographic Information.</w:t>
      </w:r>
    </w:p>
    <w:p w:rsidR="00295994" w:rsidRPr="00295994" w:rsidRDefault="00295994" w:rsidP="00295994">
      <w:pPr>
        <w:pStyle w:val="ProposalBodyText"/>
        <w:spacing w:before="0" w:after="0"/>
        <w:ind w:left="1080" w:hanging="360"/>
        <w:rPr>
          <w:color w:val="000000"/>
          <w:kern w:val="32"/>
        </w:rPr>
      </w:pPr>
      <w:r w:rsidRPr="00295994">
        <w:rPr>
          <w:color w:val="000000"/>
          <w:kern w:val="32"/>
        </w:rPr>
        <w:sym w:font="Symbol" w:char="F0B7"/>
      </w:r>
      <w:r w:rsidRPr="00295994">
        <w:rPr>
          <w:color w:val="000000"/>
          <w:kern w:val="32"/>
        </w:rPr>
        <w:tab/>
        <w:t>Ask for your Personal Information or Demographic Information to be corrected or updated.</w:t>
      </w:r>
    </w:p>
    <w:p w:rsidR="00295994" w:rsidRPr="00295994" w:rsidRDefault="00295994" w:rsidP="00295994">
      <w:pPr>
        <w:pStyle w:val="ProposalBodyText"/>
        <w:spacing w:before="0" w:after="0"/>
        <w:ind w:left="1080" w:hanging="360"/>
        <w:rPr>
          <w:color w:val="000000"/>
          <w:kern w:val="32"/>
        </w:rPr>
      </w:pPr>
      <w:r w:rsidRPr="00295994">
        <w:rPr>
          <w:color w:val="000000"/>
          <w:kern w:val="32"/>
        </w:rPr>
        <w:sym w:font="Symbol" w:char="F0B7"/>
      </w:r>
      <w:r w:rsidRPr="00295994">
        <w:rPr>
          <w:color w:val="000000"/>
          <w:kern w:val="32"/>
        </w:rPr>
        <w:tab/>
        <w:t>Ask us to remove your Personal Information or Demographic Information from your records.</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rPr>
          <w:color w:val="000000"/>
          <w:kern w:val="32"/>
        </w:rPr>
      </w:pPr>
      <w:r w:rsidRPr="00295994">
        <w:rPr>
          <w:color w:val="000000"/>
          <w:kern w:val="32"/>
        </w:rPr>
        <w:t>To do this, please contact us using the links provided later in this statement.  Knowledge Networks will use reasonable efforts to provide the requested information to you.</w:t>
      </w:r>
    </w:p>
    <w:p w:rsidR="00295994" w:rsidRPr="00295994" w:rsidRDefault="00295994" w:rsidP="00295994">
      <w:pPr>
        <w:pStyle w:val="ProposalBodyText"/>
        <w:spacing w:before="0" w:after="0"/>
        <w:ind w:left="180"/>
        <w:rPr>
          <w:b/>
          <w:bCs/>
          <w:color w:val="000000"/>
          <w:spacing w:val="-5"/>
          <w:kern w:val="32"/>
          <w:sz w:val="20"/>
          <w:szCs w:val="20"/>
        </w:rPr>
      </w:pPr>
    </w:p>
    <w:p w:rsidR="00295994" w:rsidRPr="00295994" w:rsidRDefault="00295994" w:rsidP="00295994">
      <w:pPr>
        <w:pStyle w:val="TitleHeadin1"/>
        <w:ind w:left="180"/>
        <w:outlineLvl w:val="0"/>
        <w:rPr>
          <w:sz w:val="22"/>
          <w:szCs w:val="22"/>
        </w:rPr>
      </w:pPr>
      <w:r w:rsidRPr="00295994">
        <w:rPr>
          <w:sz w:val="22"/>
          <w:szCs w:val="22"/>
        </w:rPr>
        <w:t>B)</w:t>
      </w:r>
      <w:r w:rsidRPr="00295994">
        <w:rPr>
          <w:sz w:val="22"/>
          <w:szCs w:val="22"/>
        </w:rPr>
        <w:tab/>
      </w:r>
      <w:r w:rsidRPr="00295994">
        <w:rPr>
          <w:color w:val="008000"/>
          <w:sz w:val="22"/>
          <w:szCs w:val="22"/>
        </w:rPr>
        <w:t xml:space="preserve">Operating Information  I believe the item in yellow is no longer in play and should be dropped </w:t>
      </w:r>
    </w:p>
    <w:p w:rsidR="00295994" w:rsidRPr="00295994" w:rsidRDefault="00295994" w:rsidP="00295994">
      <w:pPr>
        <w:pStyle w:val="ProposalBodyText"/>
        <w:spacing w:before="0" w:after="0"/>
        <w:ind w:left="180"/>
        <w:rPr>
          <w:color w:val="000000"/>
          <w:kern w:val="32"/>
        </w:rPr>
      </w:pPr>
      <w:r w:rsidRPr="00295994">
        <w:rPr>
          <w:color w:val="000000"/>
          <w:kern w:val="32"/>
        </w:rPr>
        <w:t>Knowledge Networks may, in the course of interacting with Panel Members, gather other types of information from Panel Members (“Operating Information”).  For example, as a Knowledge Networks Panel Member, you will receive surveys from Knowledge Networks on a regular basis.  These surveys will ask questions about your interests, needs, and attitudes.  We will receive your responses to these surveys.  If you have agreed to provide us with information regarding the television channels that you select for viewing through the MSN</w:t>
      </w:r>
      <w:r w:rsidRPr="00295994">
        <w:rPr>
          <w:color w:val="000000"/>
          <w:kern w:val="32"/>
          <w:vertAlign w:val="superscript"/>
        </w:rPr>
        <w:sym w:font="Symbol" w:char="F0D2"/>
      </w:r>
      <w:r w:rsidRPr="00295994">
        <w:rPr>
          <w:color w:val="000000"/>
          <w:kern w:val="32"/>
        </w:rPr>
        <w:t xml:space="preserve"> TV Network service, then Knowledge Networks will receive this information from MSN</w:t>
      </w:r>
      <w:r w:rsidRPr="00295994">
        <w:rPr>
          <w:color w:val="000000"/>
          <w:kern w:val="32"/>
          <w:vertAlign w:val="superscript"/>
        </w:rPr>
        <w:sym w:font="Symbol" w:char="F0D2"/>
      </w:r>
      <w:r w:rsidRPr="00295994">
        <w:rPr>
          <w:color w:val="000000"/>
          <w:kern w:val="32"/>
        </w:rPr>
        <w:t xml:space="preserve"> TV.   Similarly, if we offer other features, services, or programs in which you explicitly agree to participate, then Knowledge Networks will receive information from those features, services, or programs.  </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TitleHeadin1"/>
        <w:ind w:left="180"/>
        <w:outlineLvl w:val="0"/>
        <w:rPr>
          <w:color w:val="008000"/>
          <w:sz w:val="22"/>
          <w:szCs w:val="22"/>
        </w:rPr>
      </w:pPr>
      <w:r w:rsidRPr="00295994">
        <w:rPr>
          <w:sz w:val="22"/>
          <w:szCs w:val="22"/>
        </w:rPr>
        <w:t>C)</w:t>
      </w:r>
      <w:r w:rsidRPr="00295994">
        <w:rPr>
          <w:sz w:val="22"/>
          <w:szCs w:val="22"/>
        </w:rPr>
        <w:tab/>
      </w:r>
      <w:r w:rsidRPr="00295994">
        <w:rPr>
          <w:color w:val="008000"/>
          <w:sz w:val="22"/>
          <w:szCs w:val="22"/>
        </w:rPr>
        <w:t>Log Files</w:t>
      </w:r>
    </w:p>
    <w:p w:rsidR="00295994" w:rsidRPr="00295994" w:rsidRDefault="00295994" w:rsidP="00295994">
      <w:pPr>
        <w:pStyle w:val="ProposalBodyText"/>
        <w:spacing w:before="0" w:after="0"/>
        <w:ind w:left="180"/>
        <w:rPr>
          <w:color w:val="000000"/>
          <w:kern w:val="32"/>
        </w:rPr>
      </w:pPr>
      <w:r w:rsidRPr="00295994">
        <w:rPr>
          <w:color w:val="000000"/>
          <w:kern w:val="32"/>
        </w:rPr>
        <w:t>As is true of most Web sites, we gather certain information automatically and store it in log files.  This information includes Internet protocol (IP) addresses, browser type, Internet service provider (ISP), referring/exit pages, operating system, data/time stamp, and clickstream data.</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rPr>
          <w:color w:val="000000"/>
          <w:kern w:val="32"/>
        </w:rPr>
      </w:pPr>
      <w:r w:rsidRPr="00295994">
        <w:rPr>
          <w:color w:val="000000"/>
          <w:kern w:val="32"/>
        </w:rPr>
        <w:t xml:space="preserve">We use this information, which does not identify individual users, to analyze, trends, to administer the site, to track users’ movements around the site, and to gather demographic information about our base as a whole.  </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outlineLvl w:val="0"/>
        <w:rPr>
          <w:color w:val="000000"/>
          <w:kern w:val="32"/>
          <w:sz w:val="24"/>
        </w:rPr>
      </w:pPr>
      <w:r w:rsidRPr="00295994">
        <w:rPr>
          <w:color w:val="000000"/>
          <w:kern w:val="32"/>
        </w:rPr>
        <w:t xml:space="preserve">We do not </w:t>
      </w:r>
      <w:r w:rsidRPr="00295994">
        <w:rPr>
          <w:color w:val="000000"/>
          <w:kern w:val="32"/>
          <w:sz w:val="24"/>
        </w:rPr>
        <w:t xml:space="preserve">link this automatically-collected data to personally identifiable information. </w:t>
      </w:r>
    </w:p>
    <w:p w:rsidR="00295994" w:rsidRPr="00295994" w:rsidRDefault="00295994" w:rsidP="00295994">
      <w:pPr>
        <w:ind w:left="180"/>
        <w:rPr>
          <w:rFonts w:ascii="Arial" w:hAnsi="Arial" w:cs="Arial"/>
          <w:i/>
          <w:color w:val="000000"/>
        </w:rPr>
      </w:pPr>
    </w:p>
    <w:p w:rsidR="00295994" w:rsidRPr="00295994" w:rsidRDefault="00295994" w:rsidP="00295994">
      <w:pPr>
        <w:pStyle w:val="TitleHeadin1"/>
        <w:ind w:left="180"/>
        <w:outlineLvl w:val="0"/>
        <w:rPr>
          <w:sz w:val="22"/>
          <w:szCs w:val="22"/>
        </w:rPr>
      </w:pPr>
      <w:r w:rsidRPr="00295994">
        <w:rPr>
          <w:sz w:val="22"/>
          <w:szCs w:val="22"/>
        </w:rPr>
        <w:t>D)</w:t>
      </w:r>
      <w:r w:rsidRPr="00295994">
        <w:rPr>
          <w:sz w:val="22"/>
          <w:szCs w:val="22"/>
        </w:rPr>
        <w:tab/>
      </w:r>
      <w:r w:rsidRPr="00295994">
        <w:rPr>
          <w:color w:val="008000"/>
          <w:sz w:val="22"/>
          <w:szCs w:val="22"/>
        </w:rPr>
        <w:t>Cookies</w:t>
      </w:r>
    </w:p>
    <w:p w:rsidR="00295994" w:rsidRPr="00295994" w:rsidRDefault="00295994" w:rsidP="00295994">
      <w:pPr>
        <w:pStyle w:val="ProposalBodyText"/>
        <w:spacing w:before="0" w:after="0"/>
        <w:ind w:left="180"/>
        <w:rPr>
          <w:color w:val="000000"/>
          <w:kern w:val="32"/>
        </w:rPr>
      </w:pPr>
      <w:r w:rsidRPr="00295994">
        <w:rPr>
          <w:color w:val="000000"/>
          <w:kern w:val="32"/>
        </w:rPr>
        <w:t>A cookie is a small text file that is stored on a user’s computer for record-keeping purposes.  We use cookies on this site.  We do not link the information we store in cookies to any personally identifiable information you submit while on our site.</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rPr>
          <w:color w:val="000000"/>
          <w:kern w:val="32"/>
        </w:rPr>
      </w:pPr>
      <w:r w:rsidRPr="00295994">
        <w:rPr>
          <w:color w:val="000000"/>
          <w:kern w:val="32"/>
        </w:rPr>
        <w:t xml:space="preserve">We use persistent cookies.  A persistent cookie remains on your hard drive for an extended period of time.  You can remove persistent cookies by following directions provided in your Internet browser’s “help” file.  </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rPr>
          <w:color w:val="000000"/>
          <w:kern w:val="32"/>
        </w:rPr>
      </w:pPr>
      <w:r w:rsidRPr="00295994">
        <w:rPr>
          <w:color w:val="000000"/>
          <w:kern w:val="32"/>
        </w:rPr>
        <w:t>If you reject cookies, you may still use our site, but your ability to use some areas of our site, such as contests or surveys, will be limited.</w:t>
      </w:r>
    </w:p>
    <w:p w:rsidR="00295994" w:rsidRPr="00295994" w:rsidRDefault="00295994" w:rsidP="00295994">
      <w:pPr>
        <w:outlineLvl w:val="0"/>
        <w:rPr>
          <w:rFonts w:ascii="Arial" w:hAnsi="Arial" w:cs="Arial"/>
          <w:b/>
          <w:bCs/>
          <w:color w:val="FF0000"/>
        </w:rPr>
      </w:pPr>
      <w:r w:rsidRPr="00295994">
        <w:rPr>
          <w:rFonts w:ascii="Arial" w:hAnsi="Arial" w:cs="Arial"/>
          <w:b/>
          <w:bCs/>
          <w:color w:val="FF0000"/>
        </w:rPr>
        <w:t>How We Use Your Information:</w:t>
      </w:r>
    </w:p>
    <w:p w:rsidR="00295994" w:rsidRPr="00295994" w:rsidRDefault="00295994" w:rsidP="00295994">
      <w:pPr>
        <w:ind w:left="180"/>
        <w:rPr>
          <w:rFonts w:ascii="Arial" w:hAnsi="Arial" w:cs="Arial"/>
          <w:b/>
          <w:bCs/>
          <w:color w:val="000000"/>
        </w:rPr>
      </w:pPr>
    </w:p>
    <w:p w:rsidR="00295994" w:rsidRPr="00295994" w:rsidRDefault="00295994" w:rsidP="00295994">
      <w:pPr>
        <w:pStyle w:val="TitleHeadin1"/>
        <w:ind w:left="180"/>
        <w:outlineLvl w:val="0"/>
        <w:rPr>
          <w:sz w:val="22"/>
          <w:szCs w:val="22"/>
        </w:rPr>
      </w:pPr>
      <w:r w:rsidRPr="00295994">
        <w:rPr>
          <w:sz w:val="22"/>
          <w:szCs w:val="22"/>
        </w:rPr>
        <w:t>A)</w:t>
      </w:r>
      <w:r w:rsidRPr="00295994">
        <w:rPr>
          <w:sz w:val="22"/>
          <w:szCs w:val="22"/>
        </w:rPr>
        <w:tab/>
      </w:r>
      <w:r w:rsidRPr="00295994">
        <w:rPr>
          <w:color w:val="008000"/>
          <w:sz w:val="22"/>
          <w:szCs w:val="22"/>
        </w:rPr>
        <w:t>Personal and Demographic Information</w:t>
      </w:r>
    </w:p>
    <w:p w:rsidR="00295994" w:rsidRPr="00295994" w:rsidRDefault="00295994" w:rsidP="00295994">
      <w:pPr>
        <w:pStyle w:val="ProposalBodyText"/>
        <w:spacing w:before="0" w:after="0"/>
        <w:ind w:left="180"/>
        <w:jc w:val="left"/>
        <w:rPr>
          <w:color w:val="000000"/>
          <w:kern w:val="32"/>
        </w:rPr>
      </w:pPr>
      <w:r w:rsidRPr="00295994">
        <w:rPr>
          <w:color w:val="000000"/>
          <w:kern w:val="32"/>
        </w:rPr>
        <w:t xml:space="preserve">Personal Information may is used to set up e-mail accounts for each household member who is 13 years of age or older (if you do not have Internet access at the time of recruitment), to communicate with you and your household members, and to assist you with questions that you may have about the </w:t>
      </w:r>
      <w:r w:rsidRPr="00295994">
        <w:rPr>
          <w:i/>
          <w:iCs/>
          <w:color w:val="000000"/>
          <w:kern w:val="32"/>
        </w:rPr>
        <w:t>Knowledge Networks</w:t>
      </w:r>
      <w:r w:rsidRPr="00295994">
        <w:rPr>
          <w:color w:val="000000"/>
          <w:kern w:val="32"/>
        </w:rPr>
        <w:t xml:space="preserve"> Panel.  It may also be used for panel recruitment, contest entry processing or delivery of free gifts to members of the </w:t>
      </w:r>
      <w:r w:rsidRPr="00295994">
        <w:rPr>
          <w:i/>
          <w:iCs/>
          <w:color w:val="000000"/>
          <w:kern w:val="32"/>
        </w:rPr>
        <w:t>Knowledge Networks</w:t>
      </w:r>
      <w:r w:rsidRPr="00295994">
        <w:rPr>
          <w:color w:val="000000"/>
          <w:kern w:val="32"/>
        </w:rPr>
        <w:t xml:space="preserve"> Panel, and delivery of our quarterly newsletter, which you are automatically enrolled to receive via email.  (To opt out of the newsletter, please click here:  </w:t>
      </w:r>
      <w:hyperlink r:id="rId14" w:history="1">
        <w:r w:rsidRPr="00295994">
          <w:rPr>
            <w:rStyle w:val="Hyperlink"/>
            <w:kern w:val="32"/>
          </w:rPr>
          <w:t>http://members.knowledgenetworks.com/Profile.aspx</w:t>
        </w:r>
      </w:hyperlink>
      <w:r w:rsidRPr="00295994">
        <w:rPr>
          <w:color w:val="000000"/>
          <w:kern w:val="32"/>
        </w:rPr>
        <w:t>.)</w:t>
      </w:r>
    </w:p>
    <w:p w:rsidR="00295994" w:rsidRPr="00295994" w:rsidRDefault="00295994" w:rsidP="00295994">
      <w:pPr>
        <w:pStyle w:val="ProposalBodyText"/>
        <w:spacing w:before="0" w:after="0"/>
        <w:ind w:left="180"/>
        <w:jc w:val="left"/>
        <w:rPr>
          <w:color w:val="000000"/>
          <w:kern w:val="32"/>
        </w:rPr>
      </w:pPr>
    </w:p>
    <w:p w:rsidR="00295994" w:rsidRPr="00295994" w:rsidRDefault="00295994" w:rsidP="00295994">
      <w:pPr>
        <w:pStyle w:val="ProposalBodyText"/>
        <w:spacing w:before="0" w:after="0"/>
        <w:ind w:left="180"/>
        <w:jc w:val="left"/>
        <w:rPr>
          <w:color w:val="000000"/>
          <w:kern w:val="32"/>
        </w:rPr>
      </w:pPr>
      <w:r w:rsidRPr="00295994">
        <w:rPr>
          <w:color w:val="000000"/>
          <w:kern w:val="32"/>
        </w:rPr>
        <w:t>Personal Information concerning location or address is also used to ensure that our panel accurately represents the country’s population as a whole.</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rPr>
          <w:color w:val="000000"/>
          <w:kern w:val="32"/>
        </w:rPr>
      </w:pPr>
      <w:r w:rsidRPr="00295994">
        <w:rPr>
          <w:color w:val="000000"/>
          <w:kern w:val="32"/>
        </w:rPr>
        <w:t>Panel Members are asked for Demographic Information in order to pre-qualify members or households for surveys that target specific groups.  We also use this information to ensure that our panel accurately represents the country’s population as a whole.</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rPr>
          <w:color w:val="000000"/>
          <w:kern w:val="32"/>
        </w:rPr>
      </w:pPr>
      <w:r w:rsidRPr="00295994">
        <w:rPr>
          <w:color w:val="000000"/>
          <w:kern w:val="32"/>
        </w:rPr>
        <w:t xml:space="preserve">Knowledge Networks uses Personal Information and Demographic Information solely in the conduct of its research business.  Personal Information or Demographic Information may be combined with information collected about you by Knowledge Networks or third parties with your express permission, with information that is collected about you from public records, or with information that Knowledge Networks may acquire from third parties that have a legal right to provide such information to Knowledge Networks. </w:t>
      </w:r>
    </w:p>
    <w:p w:rsidR="00295994" w:rsidRPr="00295994" w:rsidRDefault="00295994" w:rsidP="00295994">
      <w:pPr>
        <w:ind w:left="180"/>
        <w:rPr>
          <w:rFonts w:ascii="Arial" w:hAnsi="Arial" w:cs="Arial"/>
          <w:color w:val="000000"/>
        </w:rPr>
      </w:pPr>
    </w:p>
    <w:p w:rsidR="00295994" w:rsidRPr="00295994" w:rsidRDefault="00295994" w:rsidP="00295994">
      <w:pPr>
        <w:pStyle w:val="TitleHeadin1"/>
        <w:ind w:left="180"/>
        <w:outlineLvl w:val="0"/>
        <w:rPr>
          <w:sz w:val="22"/>
          <w:szCs w:val="22"/>
        </w:rPr>
      </w:pPr>
      <w:r w:rsidRPr="00295994">
        <w:rPr>
          <w:sz w:val="22"/>
          <w:szCs w:val="22"/>
        </w:rPr>
        <w:t>B)</w:t>
      </w:r>
      <w:r w:rsidRPr="00295994">
        <w:rPr>
          <w:sz w:val="22"/>
          <w:szCs w:val="22"/>
        </w:rPr>
        <w:tab/>
      </w:r>
      <w:r w:rsidRPr="00295994">
        <w:rPr>
          <w:color w:val="008000"/>
          <w:sz w:val="22"/>
          <w:szCs w:val="22"/>
        </w:rPr>
        <w:t>Operating Information</w:t>
      </w:r>
    </w:p>
    <w:p w:rsidR="00295994" w:rsidRPr="00295994" w:rsidRDefault="00295994" w:rsidP="00295994">
      <w:pPr>
        <w:pStyle w:val="ProposalBodyText"/>
        <w:spacing w:before="0" w:after="0"/>
        <w:ind w:left="180"/>
        <w:rPr>
          <w:color w:val="000000"/>
          <w:kern w:val="32"/>
        </w:rPr>
      </w:pPr>
      <w:r w:rsidRPr="00295994">
        <w:rPr>
          <w:color w:val="000000"/>
          <w:kern w:val="32"/>
        </w:rPr>
        <w:t xml:space="preserve">Knowledge Networks uses Operating Information solely in the conduct of its research business.  As is the case with Personal Information and Demographic Information, Operating Information may be combined with information collected about you by third parties with your express permission, with information that is collected about you from public records, or with information that Knowledge Networks may acquire from third parties that have a legal right to provide such information to Knowledge Networks.  </w:t>
      </w:r>
    </w:p>
    <w:p w:rsidR="00295994" w:rsidRPr="00295994" w:rsidRDefault="00295994" w:rsidP="00295994">
      <w:pPr>
        <w:ind w:left="180"/>
        <w:rPr>
          <w:rFonts w:ascii="Arial" w:hAnsi="Arial" w:cs="Arial"/>
          <w:b/>
          <w:bCs/>
          <w:color w:val="000000"/>
        </w:rPr>
      </w:pPr>
    </w:p>
    <w:p w:rsidR="00295994" w:rsidRPr="00295994" w:rsidRDefault="00295994" w:rsidP="00295994">
      <w:pPr>
        <w:outlineLvl w:val="0"/>
        <w:rPr>
          <w:rFonts w:ascii="Arial" w:hAnsi="Arial" w:cs="Arial"/>
          <w:b/>
          <w:color w:val="FF0000"/>
          <w:sz w:val="28"/>
          <w:szCs w:val="28"/>
        </w:rPr>
      </w:pPr>
      <w:r w:rsidRPr="00295994">
        <w:rPr>
          <w:rFonts w:ascii="Arial" w:hAnsi="Arial" w:cs="Arial"/>
          <w:b/>
          <w:bCs/>
          <w:color w:val="FF0000"/>
        </w:rPr>
        <w:t>Data Sharing and Transfer</w:t>
      </w:r>
    </w:p>
    <w:p w:rsidR="00295994" w:rsidRPr="00295994" w:rsidRDefault="00295994" w:rsidP="00295994">
      <w:pPr>
        <w:ind w:left="180"/>
        <w:rPr>
          <w:rFonts w:ascii="Arial" w:hAnsi="Arial" w:cs="Arial"/>
          <w:b/>
          <w:bCs/>
          <w:i/>
          <w:iCs/>
          <w:color w:val="000000"/>
        </w:rPr>
      </w:pPr>
    </w:p>
    <w:p w:rsidR="00295994" w:rsidRPr="00295994" w:rsidRDefault="00295994" w:rsidP="00295994">
      <w:pPr>
        <w:pStyle w:val="TitleHeadin1"/>
        <w:ind w:left="180"/>
        <w:outlineLvl w:val="0"/>
        <w:rPr>
          <w:sz w:val="22"/>
          <w:szCs w:val="22"/>
        </w:rPr>
      </w:pPr>
      <w:r w:rsidRPr="00295994">
        <w:rPr>
          <w:sz w:val="22"/>
          <w:szCs w:val="22"/>
        </w:rPr>
        <w:t>A)</w:t>
      </w:r>
      <w:r w:rsidRPr="00295994">
        <w:rPr>
          <w:sz w:val="22"/>
          <w:szCs w:val="22"/>
        </w:rPr>
        <w:tab/>
      </w:r>
      <w:r w:rsidRPr="00295994">
        <w:rPr>
          <w:color w:val="008000"/>
          <w:sz w:val="22"/>
          <w:szCs w:val="22"/>
        </w:rPr>
        <w:t>How We May Share Information</w:t>
      </w:r>
    </w:p>
    <w:p w:rsidR="00295994" w:rsidRPr="00295994" w:rsidRDefault="00295994" w:rsidP="00295994">
      <w:pPr>
        <w:pStyle w:val="ProposalBodyText"/>
        <w:spacing w:before="0" w:after="0"/>
        <w:ind w:left="180"/>
        <w:rPr>
          <w:color w:val="000000"/>
          <w:kern w:val="32"/>
        </w:rPr>
      </w:pPr>
      <w:r w:rsidRPr="00295994">
        <w:rPr>
          <w:color w:val="000000"/>
          <w:kern w:val="32"/>
        </w:rPr>
        <w:t xml:space="preserve">Personal Information regarding Panel Members will never be shared with any third parties without your express permission.  We reserve the right, however, to disclose your personally identifiable information as required by law and when we believe that disclosure is necessary to protect our rights and/or comply with a judicial proceeding, court order, or legal process served on our Web site.  In addition, occasionally Knowledge Networks will share contact information, such as name and address, with third parties with whom we have partnered to provide specific services to Knowledge Networks, or services on behalf of Knowledge Networks, such as panel recruitment, contest entry processing or delivery of free gifts to </w:t>
      </w:r>
      <w:r w:rsidRPr="00295994">
        <w:rPr>
          <w:i/>
          <w:iCs/>
          <w:color w:val="000000"/>
          <w:kern w:val="32"/>
        </w:rPr>
        <w:t>Knowledge Networks</w:t>
      </w:r>
      <w:r w:rsidRPr="00295994">
        <w:rPr>
          <w:color w:val="000000"/>
          <w:kern w:val="32"/>
        </w:rPr>
        <w:t xml:space="preserve"> Panel Members.  These partners have agreed not to share or resell this data and they are contractually obligated not to use any personally identifiable information except for the purpose of providing these services, unless you enter into a relationship with them that would directly allow them to do so. </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rPr>
          <w:color w:val="000000"/>
          <w:kern w:val="32"/>
        </w:rPr>
      </w:pPr>
      <w:r w:rsidRPr="00295994">
        <w:rPr>
          <w:color w:val="000000"/>
          <w:kern w:val="32"/>
        </w:rPr>
        <w:t xml:space="preserve">Knowledge Networks collects and shares Demographic Information and Operating Information with its research clients in an anonymous form.  Our research clients will never receive Personal </w:t>
      </w:r>
      <w:r w:rsidRPr="00295994">
        <w:rPr>
          <w:color w:val="000000"/>
          <w:kern w:val="32"/>
        </w:rPr>
        <w:lastRenderedPageBreak/>
        <w:t>Information of Panel Members, nor will they be able to identify Panel Members, without your express permission.</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rPr>
          <w:color w:val="000000"/>
          <w:kern w:val="32"/>
        </w:rPr>
      </w:pPr>
      <w:r w:rsidRPr="00295994">
        <w:rPr>
          <w:color w:val="000000"/>
          <w:kern w:val="32"/>
        </w:rPr>
        <w:t>Knowledge Networks is an expanding business, and like other companies, we sometimes acquire or divest business units.  As part of such transfers, we may convey the business assets of the particular business unit, including Personal Information, Demographic Information, or Operating Information of Panel Members.  In that eventuality, you would be notified via email.</w:t>
      </w:r>
    </w:p>
    <w:p w:rsidR="00295994" w:rsidRPr="00295994" w:rsidRDefault="00295994" w:rsidP="00295994">
      <w:pPr>
        <w:ind w:left="180"/>
        <w:rPr>
          <w:rFonts w:ascii="Arial" w:hAnsi="Arial" w:cs="Arial"/>
          <w:color w:val="000000"/>
        </w:rPr>
      </w:pPr>
      <w:r w:rsidRPr="00295994">
        <w:rPr>
          <w:rFonts w:ascii="Arial" w:hAnsi="Arial" w:cs="Arial"/>
          <w:color w:val="000000"/>
        </w:rPr>
        <w:t xml:space="preserve"> </w:t>
      </w:r>
    </w:p>
    <w:p w:rsidR="00295994" w:rsidRPr="00295994" w:rsidRDefault="00295994" w:rsidP="00295994">
      <w:pPr>
        <w:pStyle w:val="TitleHeadin1"/>
        <w:ind w:left="180"/>
        <w:outlineLvl w:val="0"/>
        <w:rPr>
          <w:sz w:val="22"/>
          <w:szCs w:val="22"/>
        </w:rPr>
      </w:pPr>
      <w:r w:rsidRPr="00295994">
        <w:rPr>
          <w:sz w:val="22"/>
          <w:szCs w:val="22"/>
        </w:rPr>
        <w:t>B)</w:t>
      </w:r>
      <w:r w:rsidRPr="00295994">
        <w:rPr>
          <w:sz w:val="22"/>
          <w:szCs w:val="22"/>
        </w:rPr>
        <w:tab/>
      </w:r>
      <w:r w:rsidRPr="00295994">
        <w:rPr>
          <w:color w:val="008000"/>
          <w:sz w:val="22"/>
          <w:szCs w:val="22"/>
        </w:rPr>
        <w:t>Data Transfers</w:t>
      </w:r>
    </w:p>
    <w:p w:rsidR="00295994" w:rsidRPr="00295994" w:rsidRDefault="00295994" w:rsidP="00295994">
      <w:pPr>
        <w:pStyle w:val="ProposalBodyText"/>
        <w:spacing w:before="0" w:after="0"/>
        <w:ind w:left="180"/>
        <w:rPr>
          <w:color w:val="000000"/>
          <w:kern w:val="32"/>
        </w:rPr>
      </w:pPr>
      <w:r w:rsidRPr="00295994">
        <w:rPr>
          <w:color w:val="000000"/>
          <w:kern w:val="32"/>
        </w:rPr>
        <w:t xml:space="preserve">Your Personal Information, Demographic Information, and Operating Information will generally be stored in our Knowledge Networks databases, which are located in the </w:t>
      </w:r>
      <w:smartTag w:uri="urn:schemas-microsoft-com:office:smarttags" w:element="country-region">
        <w:smartTag w:uri="urn:schemas-microsoft-com:office:smarttags" w:element="place">
          <w:r w:rsidRPr="00295994">
            <w:rPr>
              <w:color w:val="000000"/>
              <w:kern w:val="32"/>
            </w:rPr>
            <w:t>United States</w:t>
          </w:r>
        </w:smartTag>
      </w:smartTag>
      <w:r w:rsidRPr="00295994">
        <w:rPr>
          <w:color w:val="000000"/>
          <w:kern w:val="32"/>
        </w:rPr>
        <w:t xml:space="preserve">.  For easier processing of e-mail communications, contests, sweepstakes, or other marketing purposes, however, your Personal Information, Demographic Information, or Operating Information may be sent, usually on a temporary basis, to countries outside the </w:t>
      </w:r>
      <w:smartTag w:uri="urn:schemas-microsoft-com:office:smarttags" w:element="place">
        <w:smartTag w:uri="urn:schemas-microsoft-com:office:smarttags" w:element="country-region">
          <w:r w:rsidRPr="00295994">
            <w:rPr>
              <w:color w:val="000000"/>
              <w:kern w:val="32"/>
            </w:rPr>
            <w:t>United States</w:t>
          </w:r>
        </w:smartTag>
      </w:smartTag>
      <w:r w:rsidRPr="00295994">
        <w:rPr>
          <w:color w:val="000000"/>
          <w:kern w:val="32"/>
        </w:rPr>
        <w:t xml:space="preserve"> or the European Union. Knowledge Networks data protection standards are the same, regardless of where your information is stored.</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rPr>
          <w:color w:val="000000"/>
          <w:kern w:val="32"/>
        </w:rPr>
      </w:pPr>
      <w:r w:rsidRPr="00295994">
        <w:rPr>
          <w:color w:val="000000"/>
          <w:kern w:val="32"/>
        </w:rPr>
        <w:t xml:space="preserve">Knowledge Networks adheres to United States/European Union Safe Harbor principles. If you feel that Safe Harbor privacy principles may have been violated by Knowledge Networks, you may contact Knowledge Networks or CASRO, 3 Upper Devon, Port Jefferson, NY 11777 (email: </w:t>
      </w:r>
      <w:hyperlink r:id="rId15" w:history="1">
        <w:r w:rsidRPr="00295994">
          <w:rPr>
            <w:rStyle w:val="Hyperlink"/>
            <w:color w:val="000000"/>
            <w:kern w:val="32"/>
          </w:rPr>
          <w:t>casro@casro.org</w:t>
        </w:r>
      </w:hyperlink>
      <w:r w:rsidRPr="00295994">
        <w:rPr>
          <w:color w:val="000000"/>
          <w:kern w:val="32"/>
        </w:rPr>
        <w:t xml:space="preserve">) (telephone:  631-928-6954) with your complaint.  Knowledge Networks is a member of CASRO.  </w:t>
      </w:r>
    </w:p>
    <w:p w:rsidR="00295994" w:rsidRPr="00295994" w:rsidRDefault="00295994" w:rsidP="00295994">
      <w:pPr>
        <w:ind w:left="180"/>
        <w:rPr>
          <w:rFonts w:ascii="Arial" w:hAnsi="Arial" w:cs="Arial"/>
          <w:color w:val="000000"/>
        </w:rPr>
      </w:pPr>
    </w:p>
    <w:p w:rsidR="00295994" w:rsidRPr="00295994" w:rsidRDefault="00295994" w:rsidP="00295994">
      <w:pPr>
        <w:outlineLvl w:val="0"/>
        <w:rPr>
          <w:rFonts w:ascii="Arial" w:hAnsi="Arial" w:cs="Arial"/>
          <w:b/>
          <w:color w:val="FF0000"/>
          <w:sz w:val="28"/>
          <w:szCs w:val="28"/>
        </w:rPr>
      </w:pPr>
      <w:bookmarkStart w:id="40" w:name="_Toc213517958"/>
      <w:bookmarkStart w:id="41" w:name="_Toc213518471"/>
      <w:bookmarkStart w:id="42" w:name="_Toc213646863"/>
      <w:bookmarkStart w:id="43" w:name="_Toc213647010"/>
      <w:r w:rsidRPr="00295994">
        <w:rPr>
          <w:rFonts w:ascii="Arial" w:hAnsi="Arial" w:cs="Arial"/>
          <w:b/>
          <w:bCs/>
          <w:color w:val="FF0000"/>
        </w:rPr>
        <w:t>Children’s Privacy</w:t>
      </w:r>
      <w:bookmarkEnd w:id="40"/>
      <w:bookmarkEnd w:id="41"/>
      <w:bookmarkEnd w:id="42"/>
      <w:bookmarkEnd w:id="43"/>
    </w:p>
    <w:p w:rsidR="00295994" w:rsidRPr="00295994" w:rsidRDefault="00295994" w:rsidP="00295994">
      <w:pPr>
        <w:pStyle w:val="ProposalBodyText"/>
        <w:spacing w:before="0" w:after="0"/>
        <w:ind w:left="180"/>
        <w:rPr>
          <w:color w:val="000000"/>
          <w:kern w:val="32"/>
        </w:rPr>
      </w:pPr>
      <w:r w:rsidRPr="00295994">
        <w:rPr>
          <w:color w:val="000000"/>
          <w:kern w:val="32"/>
        </w:rPr>
        <w:t>Knowledge Networks believes that it's especially important to protect children's privacy online and encourages parents and guardians to spend time online with their children to participate and monitor their Internet activity.</w:t>
      </w:r>
    </w:p>
    <w:p w:rsidR="00295994" w:rsidRPr="00295994" w:rsidRDefault="00295994" w:rsidP="00295994">
      <w:pPr>
        <w:pStyle w:val="ProposalBodyText"/>
        <w:spacing w:before="0" w:after="0"/>
        <w:ind w:left="180"/>
        <w:rPr>
          <w:color w:val="000000"/>
          <w:kern w:val="32"/>
        </w:rPr>
      </w:pPr>
      <w:r w:rsidRPr="00295994">
        <w:rPr>
          <w:color w:val="000000"/>
          <w:kern w:val="32"/>
        </w:rPr>
        <w:t xml:space="preserve"> </w:t>
      </w:r>
    </w:p>
    <w:p w:rsidR="00295994" w:rsidRPr="00295994" w:rsidRDefault="00295994" w:rsidP="00295994">
      <w:pPr>
        <w:pStyle w:val="ProposalBodyText"/>
        <w:spacing w:before="0" w:after="0"/>
        <w:ind w:left="180"/>
        <w:rPr>
          <w:color w:val="000000"/>
          <w:kern w:val="32"/>
        </w:rPr>
      </w:pPr>
      <w:r w:rsidRPr="00295994">
        <w:rPr>
          <w:color w:val="000000"/>
          <w:kern w:val="32"/>
        </w:rPr>
        <w:t xml:space="preserve">Knowledge Networks complies with all applicable national and international children's privacy regulations. </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rPr>
          <w:color w:val="000000"/>
          <w:kern w:val="32"/>
        </w:rPr>
      </w:pPr>
      <w:r w:rsidRPr="00295994">
        <w:rPr>
          <w:color w:val="000000"/>
          <w:kern w:val="32"/>
        </w:rPr>
        <w:t xml:space="preserve">We do not permit children who are under 13 years of age to become </w:t>
      </w:r>
      <w:r w:rsidRPr="00295994">
        <w:rPr>
          <w:i/>
          <w:iCs/>
          <w:color w:val="000000"/>
          <w:kern w:val="32"/>
        </w:rPr>
        <w:t>Knowledge Networks</w:t>
      </w:r>
      <w:r w:rsidRPr="00295994">
        <w:rPr>
          <w:color w:val="000000"/>
          <w:kern w:val="32"/>
        </w:rPr>
        <w:t xml:space="preserve"> Panel Members.  We do not collect any Personal Information from children under 13 years of age.   As part of the registration process for new Panel Members, we collect from the new Panel Member the names of each individual in the Panel Member’s household, which may include the names of children who are under 13 years of age.  Occasionally we may send a survey to a Panel Member who is a parent or guardian of a child under the age of 13 that asks that Panel Member to have his or her child who is under 13 answer the survey.  We take reasonable steps to ensure parental consent to such procedure by sending the survey to the parent or guardian’s password-protected email address.  The information collected in response to such surveys is not combined with identifying information about the child.  In every case such survey does not collect Personal Information about the child.  We comply with the Children’s Online Privacy Protection Act of 1998.</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rPr>
          <w:color w:val="000000"/>
          <w:kern w:val="32"/>
        </w:rPr>
      </w:pPr>
      <w:r w:rsidRPr="00295994">
        <w:rPr>
          <w:color w:val="000000"/>
          <w:kern w:val="32"/>
        </w:rPr>
        <w:t xml:space="preserve">If a Panel Member has provided us with Personal Information about a child in the Panel Member’s household who is under the age of 13, a parent or guardian of that child may contact us at the email address or mailing address listed at the bottom of this Privacy Statement if he or she would like this information deleted from our records. We will use reasonable efforts to delete the child's information from our databases. </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rPr>
          <w:color w:val="000000"/>
          <w:kern w:val="32"/>
        </w:rPr>
      </w:pPr>
      <w:r w:rsidRPr="00295994">
        <w:rPr>
          <w:color w:val="000000"/>
          <w:kern w:val="32"/>
        </w:rPr>
        <w:lastRenderedPageBreak/>
        <w:t>If you would like to contact us about your or your child's Personal Information, or to find out how you can have your child's Personal Information removed from our database, please see the “Access To Your Information and Complaints” section later in this document.</w:t>
      </w:r>
    </w:p>
    <w:p w:rsidR="00295994" w:rsidRPr="00295994" w:rsidRDefault="00295994" w:rsidP="00295994">
      <w:pPr>
        <w:ind w:left="180"/>
        <w:rPr>
          <w:rFonts w:ascii="Arial" w:hAnsi="Arial" w:cs="Arial"/>
          <w:color w:val="000000"/>
        </w:rPr>
      </w:pPr>
    </w:p>
    <w:p w:rsidR="00295994" w:rsidRPr="00295994" w:rsidRDefault="00295994" w:rsidP="00295994">
      <w:pPr>
        <w:outlineLvl w:val="0"/>
        <w:rPr>
          <w:rFonts w:ascii="Arial" w:hAnsi="Arial" w:cs="Arial"/>
          <w:b/>
          <w:bCs/>
          <w:color w:val="FF0000"/>
        </w:rPr>
      </w:pPr>
      <w:r w:rsidRPr="00295994">
        <w:rPr>
          <w:rFonts w:ascii="Arial" w:hAnsi="Arial" w:cs="Arial"/>
          <w:b/>
          <w:bCs/>
          <w:color w:val="FF0000"/>
        </w:rPr>
        <w:t>Data Security and Responsibility</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rPr>
          <w:color w:val="000000"/>
          <w:kern w:val="32"/>
        </w:rPr>
      </w:pPr>
      <w:r w:rsidRPr="00295994">
        <w:rPr>
          <w:color w:val="000000"/>
          <w:kern w:val="32"/>
        </w:rPr>
        <w:t>Knowledge Networks is committed to keeping the data you provide us secure and will take reasonable precautions to protect your Personal Information from loss, misuse or alteration. Vendors, contractors, or partners of Knowledge Networks who have access to your Personal Information in connection with providing services for Knowledge Networks are contractually required to keep the information confidential and are not permitted to use this information for any other purpose than to carry out the services they are performing for Knowledge Networks.</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rPr>
          <w:color w:val="000000"/>
          <w:kern w:val="32"/>
        </w:rPr>
      </w:pPr>
      <w:r w:rsidRPr="00295994">
        <w:rPr>
          <w:color w:val="000000"/>
          <w:kern w:val="32"/>
        </w:rPr>
        <w:t>Knowledge Networks also safeguards Personal Information, Demographic Information  and Operating Information from unauthorized access.  Most Operating Information is maintained in databases that are separate from those containing Personal Information and Demographic Information.  Only authorized Knowledge Networks employees or agents carrying out permitted business functions are allowed to access these databases.  In addition, each employee of Knowledge Networks is required to sign a confidentiality agreement requiring him or her to keep confidential all Personal Information of Panel Members.  Employees who violate the confidentiality agreement are subject to disciplinary actions, including termination when appropriate.</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outlineLvl w:val="0"/>
        <w:rPr>
          <w:rFonts w:ascii="Arial" w:hAnsi="Arial" w:cs="Arial"/>
          <w:b/>
          <w:color w:val="FF0000"/>
          <w:sz w:val="28"/>
          <w:szCs w:val="28"/>
        </w:rPr>
      </w:pPr>
      <w:r w:rsidRPr="00295994">
        <w:rPr>
          <w:rFonts w:ascii="Arial" w:hAnsi="Arial" w:cs="Arial"/>
          <w:b/>
          <w:bCs/>
          <w:color w:val="FF0000"/>
        </w:rPr>
        <w:t>Access to Your Information and Complaints</w:t>
      </w:r>
    </w:p>
    <w:p w:rsidR="00295994" w:rsidRPr="00295994" w:rsidRDefault="00295994" w:rsidP="00295994">
      <w:pPr>
        <w:ind w:left="180"/>
        <w:rPr>
          <w:rFonts w:ascii="Arial" w:hAnsi="Arial" w:cs="Arial"/>
          <w:color w:val="000000"/>
        </w:rPr>
      </w:pPr>
    </w:p>
    <w:p w:rsidR="00295994" w:rsidRPr="00295994" w:rsidRDefault="00295994" w:rsidP="00295994">
      <w:pPr>
        <w:pStyle w:val="TitleHeadin1"/>
        <w:ind w:left="720" w:hanging="540"/>
        <w:outlineLvl w:val="0"/>
        <w:rPr>
          <w:sz w:val="22"/>
          <w:szCs w:val="22"/>
        </w:rPr>
      </w:pPr>
      <w:r w:rsidRPr="00295994">
        <w:rPr>
          <w:sz w:val="22"/>
          <w:szCs w:val="22"/>
        </w:rPr>
        <w:t>A)</w:t>
      </w:r>
      <w:r w:rsidRPr="00295994">
        <w:rPr>
          <w:sz w:val="22"/>
          <w:szCs w:val="22"/>
        </w:rPr>
        <w:tab/>
      </w:r>
      <w:r w:rsidRPr="00295994">
        <w:rPr>
          <w:color w:val="008000"/>
          <w:sz w:val="22"/>
          <w:szCs w:val="22"/>
        </w:rPr>
        <w:t>Accessing, Correcting, Updating and Preventing Use of Your Personal Information or Demographic Information</w:t>
      </w:r>
    </w:p>
    <w:p w:rsidR="00295994" w:rsidRPr="00295994" w:rsidRDefault="00295994" w:rsidP="00295994">
      <w:pPr>
        <w:pStyle w:val="ProposalBodyText"/>
        <w:spacing w:before="0" w:after="0"/>
        <w:ind w:left="180"/>
        <w:rPr>
          <w:color w:val="000000"/>
          <w:kern w:val="32"/>
        </w:rPr>
      </w:pPr>
      <w:r w:rsidRPr="00295994">
        <w:rPr>
          <w:color w:val="000000"/>
          <w:kern w:val="32"/>
        </w:rPr>
        <w:t xml:space="preserve">If you have submitted Personal or Demographic Information to Knowledge Networks through the </w:t>
      </w:r>
      <w:r w:rsidRPr="00295994">
        <w:rPr>
          <w:i/>
          <w:iCs/>
          <w:color w:val="000000"/>
          <w:kern w:val="32"/>
        </w:rPr>
        <w:t>Knowledge Networks</w:t>
      </w:r>
      <w:r w:rsidRPr="00295994">
        <w:rPr>
          <w:color w:val="000000"/>
          <w:kern w:val="32"/>
        </w:rPr>
        <w:t xml:space="preserve"> Panel or otherwise, or if someone else has otherwise submitted your Personal or Demographic Information to Knowledge Networks, you can:</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rPr>
          <w:color w:val="000000"/>
          <w:kern w:val="32"/>
        </w:rPr>
      </w:pPr>
      <w:r w:rsidRPr="00295994">
        <w:rPr>
          <w:b/>
          <w:bCs/>
          <w:color w:val="000000"/>
          <w:kern w:val="32"/>
        </w:rPr>
        <w:t>1)</w:t>
      </w:r>
      <w:r w:rsidRPr="00295994">
        <w:rPr>
          <w:b/>
          <w:bCs/>
          <w:color w:val="000000"/>
          <w:kern w:val="32"/>
        </w:rPr>
        <w:tab/>
        <w:t>Access, Correct, Update Your Personal or Demographic Information</w:t>
      </w:r>
      <w:r w:rsidRPr="00295994">
        <w:rPr>
          <w:color w:val="000000"/>
          <w:kern w:val="32"/>
        </w:rPr>
        <w:t xml:space="preserve">, by </w:t>
      </w:r>
      <w:hyperlink r:id="rId16" w:history="1">
        <w:r w:rsidRPr="00295994">
          <w:rPr>
            <w:rStyle w:val="Hyperlink"/>
            <w:color w:val="000000"/>
            <w:kern w:val="32"/>
          </w:rPr>
          <w:t>clicking here</w:t>
        </w:r>
      </w:hyperlink>
      <w:r w:rsidRPr="00295994">
        <w:rPr>
          <w:color w:val="000000"/>
          <w:kern w:val="32"/>
        </w:rPr>
        <w:t xml:space="preserve">, emailing your request to: </w:t>
      </w:r>
      <w:hyperlink r:id="rId17" w:history="1">
        <w:r w:rsidRPr="00295994">
          <w:rPr>
            <w:rStyle w:val="Hyperlink"/>
            <w:color w:val="000000"/>
            <w:kern w:val="32"/>
          </w:rPr>
          <w:t>privacy@knowledgenetworks.com</w:t>
        </w:r>
      </w:hyperlink>
      <w:r w:rsidRPr="00295994">
        <w:rPr>
          <w:color w:val="000000"/>
          <w:kern w:val="32"/>
        </w:rPr>
        <w:t>, or by sending us a letter to the address listed below.  Knowledge Networks will use reasonable efforts to supply you with the information you requested to access and to correct any factual inaccuracies in this information.</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rPr>
          <w:color w:val="000000"/>
          <w:kern w:val="32"/>
        </w:rPr>
      </w:pPr>
      <w:r w:rsidRPr="00295994">
        <w:rPr>
          <w:b/>
          <w:bCs/>
          <w:color w:val="000000"/>
          <w:kern w:val="32"/>
        </w:rPr>
        <w:t>2)</w:t>
      </w:r>
      <w:r w:rsidRPr="00295994">
        <w:rPr>
          <w:color w:val="000000"/>
          <w:kern w:val="32"/>
        </w:rPr>
        <w:t xml:space="preserve"> </w:t>
      </w:r>
      <w:r w:rsidRPr="00295994">
        <w:rPr>
          <w:color w:val="000000"/>
          <w:kern w:val="32"/>
        </w:rPr>
        <w:tab/>
      </w:r>
      <w:r w:rsidRPr="00295994">
        <w:rPr>
          <w:b/>
          <w:bCs/>
          <w:color w:val="000000"/>
          <w:kern w:val="32"/>
        </w:rPr>
        <w:t>Prevent Further Use of Your Personal or Demographic Information</w:t>
      </w:r>
      <w:r w:rsidRPr="00295994">
        <w:rPr>
          <w:color w:val="000000"/>
          <w:kern w:val="32"/>
        </w:rPr>
        <w:t xml:space="preserve">, by emailing your request to: </w:t>
      </w:r>
      <w:hyperlink r:id="rId18" w:history="1">
        <w:r w:rsidRPr="00295994">
          <w:rPr>
            <w:rStyle w:val="Hyperlink"/>
            <w:color w:val="000000"/>
            <w:kern w:val="32"/>
          </w:rPr>
          <w:t>privacy@knowledgenetworks.com</w:t>
        </w:r>
      </w:hyperlink>
      <w:r w:rsidRPr="00295994">
        <w:rPr>
          <w:color w:val="000000"/>
          <w:kern w:val="32"/>
        </w:rPr>
        <w:t>.  Alternatively, you may call us at 1-800-782-6899 or send us a letter to the address listed below.  In each case, we will then use reasonable efforts to prevent further use of your Personal Information or Demographic Information in our files.</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TitleHeadin1"/>
        <w:ind w:left="180"/>
        <w:outlineLvl w:val="0"/>
        <w:rPr>
          <w:sz w:val="22"/>
          <w:szCs w:val="22"/>
        </w:rPr>
      </w:pPr>
      <w:r w:rsidRPr="00295994">
        <w:rPr>
          <w:sz w:val="22"/>
          <w:szCs w:val="22"/>
        </w:rPr>
        <w:t>B)</w:t>
      </w:r>
      <w:r w:rsidRPr="00295994">
        <w:rPr>
          <w:sz w:val="22"/>
          <w:szCs w:val="22"/>
        </w:rPr>
        <w:tab/>
      </w:r>
      <w:r w:rsidRPr="00295994">
        <w:rPr>
          <w:color w:val="008000"/>
          <w:sz w:val="22"/>
          <w:szCs w:val="22"/>
        </w:rPr>
        <w:t>Complaints</w:t>
      </w:r>
    </w:p>
    <w:p w:rsidR="00295994" w:rsidRPr="00295994" w:rsidRDefault="00295994" w:rsidP="00295994">
      <w:pPr>
        <w:pStyle w:val="ProposalBodyText"/>
        <w:spacing w:before="0" w:after="0"/>
        <w:ind w:left="180"/>
        <w:rPr>
          <w:color w:val="000000"/>
          <w:kern w:val="32"/>
        </w:rPr>
      </w:pPr>
      <w:r w:rsidRPr="00295994">
        <w:rPr>
          <w:color w:val="000000"/>
          <w:kern w:val="32"/>
        </w:rPr>
        <w:t xml:space="preserve">Knowledge Networks is committed to working with consumers to obtain a fair and rapid resolution of any complaints or disputes about privacy. Please send us your questions or comments regarding our privacy practices by emailing us at:  </w:t>
      </w:r>
      <w:hyperlink r:id="rId19" w:history="1">
        <w:r w:rsidRPr="00295994">
          <w:rPr>
            <w:rStyle w:val="Hyperlink"/>
            <w:color w:val="000000"/>
            <w:kern w:val="32"/>
          </w:rPr>
          <w:t>privacy@knowledgenetworks.com</w:t>
        </w:r>
      </w:hyperlink>
      <w:r w:rsidRPr="00295994">
        <w:rPr>
          <w:color w:val="000000"/>
          <w:kern w:val="32"/>
        </w:rPr>
        <w:t>, or send us a letter to:</w:t>
      </w:r>
    </w:p>
    <w:p w:rsidR="00295994" w:rsidRPr="00295994" w:rsidRDefault="00295994" w:rsidP="00295994">
      <w:pPr>
        <w:ind w:left="180"/>
        <w:rPr>
          <w:rFonts w:ascii="Arial" w:hAnsi="Arial" w:cs="Arial"/>
          <w:b/>
          <w:bCs/>
          <w:color w:val="000000"/>
        </w:rPr>
      </w:pPr>
    </w:p>
    <w:p w:rsidR="00295994" w:rsidRPr="00295994" w:rsidRDefault="00295994" w:rsidP="00295994">
      <w:pPr>
        <w:pStyle w:val="ProposalBodyText"/>
        <w:spacing w:before="0" w:after="0"/>
        <w:ind w:left="180"/>
        <w:outlineLvl w:val="0"/>
        <w:rPr>
          <w:b/>
          <w:bCs/>
          <w:color w:val="000000"/>
          <w:kern w:val="32"/>
        </w:rPr>
      </w:pPr>
      <w:r w:rsidRPr="00295994">
        <w:rPr>
          <w:b/>
          <w:bCs/>
          <w:color w:val="000000"/>
          <w:kern w:val="32"/>
        </w:rPr>
        <w:t>Privacy Compliance Coordinator</w:t>
      </w:r>
    </w:p>
    <w:p w:rsidR="00295994" w:rsidRPr="00295994" w:rsidRDefault="00295994" w:rsidP="00295994">
      <w:pPr>
        <w:pStyle w:val="ProposalBodyText"/>
        <w:spacing w:before="0" w:after="0"/>
        <w:ind w:left="180"/>
        <w:outlineLvl w:val="0"/>
        <w:rPr>
          <w:b/>
          <w:bCs/>
          <w:color w:val="000000"/>
          <w:kern w:val="32"/>
        </w:rPr>
      </w:pPr>
      <w:r w:rsidRPr="00295994">
        <w:rPr>
          <w:b/>
          <w:bCs/>
          <w:color w:val="000000"/>
          <w:kern w:val="32"/>
        </w:rPr>
        <w:t>Knowledge Networks, Inc.</w:t>
      </w:r>
    </w:p>
    <w:p w:rsidR="00295994" w:rsidRPr="00295994" w:rsidRDefault="00295994" w:rsidP="00295994">
      <w:pPr>
        <w:pStyle w:val="ProposalBodyText"/>
        <w:spacing w:before="0" w:after="0"/>
        <w:ind w:left="180"/>
        <w:outlineLvl w:val="0"/>
        <w:rPr>
          <w:b/>
          <w:bCs/>
          <w:color w:val="000000"/>
          <w:kern w:val="32"/>
        </w:rPr>
      </w:pPr>
      <w:smartTag w:uri="urn:schemas-microsoft-com:office:smarttags" w:element="place">
        <w:smartTag w:uri="urn:schemas-microsoft-com:office:smarttags" w:element="PlaceName">
          <w:r w:rsidRPr="00295994">
            <w:rPr>
              <w:b/>
              <w:bCs/>
              <w:color w:val="000000"/>
              <w:kern w:val="32"/>
            </w:rPr>
            <w:t>Ashley</w:t>
          </w:r>
        </w:smartTag>
        <w:r w:rsidRPr="00295994">
          <w:rPr>
            <w:b/>
            <w:bCs/>
            <w:color w:val="000000"/>
            <w:kern w:val="32"/>
          </w:rPr>
          <w:t xml:space="preserve"> </w:t>
        </w:r>
        <w:smartTag w:uri="urn:schemas-microsoft-com:office:smarttags" w:element="PlaceName">
          <w:r w:rsidRPr="00295994">
            <w:rPr>
              <w:b/>
              <w:bCs/>
              <w:color w:val="000000"/>
              <w:kern w:val="32"/>
            </w:rPr>
            <w:t>Business</w:t>
          </w:r>
        </w:smartTag>
        <w:r w:rsidRPr="00295994">
          <w:rPr>
            <w:b/>
            <w:bCs/>
            <w:color w:val="000000"/>
            <w:kern w:val="32"/>
          </w:rPr>
          <w:t xml:space="preserve"> </w:t>
        </w:r>
        <w:smartTag w:uri="urn:schemas-microsoft-com:office:smarttags" w:element="PlaceType">
          <w:r w:rsidRPr="00295994">
            <w:rPr>
              <w:b/>
              <w:bCs/>
              <w:color w:val="000000"/>
              <w:kern w:val="32"/>
            </w:rPr>
            <w:t>Park</w:t>
          </w:r>
        </w:smartTag>
      </w:smartTag>
      <w:r w:rsidRPr="00295994">
        <w:rPr>
          <w:b/>
          <w:bCs/>
          <w:color w:val="000000"/>
          <w:kern w:val="32"/>
        </w:rPr>
        <w:t>, Bldg. G</w:t>
      </w:r>
    </w:p>
    <w:p w:rsidR="00295994" w:rsidRPr="00295994" w:rsidRDefault="00295994" w:rsidP="00295994">
      <w:pPr>
        <w:pStyle w:val="ProposalBodyText"/>
        <w:spacing w:before="0" w:after="0"/>
        <w:ind w:left="180"/>
        <w:outlineLvl w:val="0"/>
        <w:rPr>
          <w:b/>
          <w:bCs/>
          <w:color w:val="000000"/>
          <w:kern w:val="32"/>
        </w:rPr>
      </w:pPr>
      <w:smartTag w:uri="urn:schemas-microsoft-com:office:smarttags" w:element="Street">
        <w:smartTag w:uri="urn:schemas-microsoft-com:office:smarttags" w:element="address">
          <w:r w:rsidRPr="00295994">
            <w:rPr>
              <w:b/>
              <w:bCs/>
              <w:color w:val="000000"/>
              <w:kern w:val="32"/>
            </w:rPr>
            <w:t>570 South Avenue East</w:t>
          </w:r>
        </w:smartTag>
      </w:smartTag>
    </w:p>
    <w:p w:rsidR="00295994" w:rsidRPr="00295994" w:rsidRDefault="00295994" w:rsidP="00295994">
      <w:pPr>
        <w:pStyle w:val="ProposalBodyText"/>
        <w:spacing w:before="0" w:after="0"/>
        <w:ind w:left="180"/>
        <w:outlineLvl w:val="0"/>
        <w:rPr>
          <w:b/>
          <w:bCs/>
          <w:color w:val="000000"/>
          <w:kern w:val="32"/>
        </w:rPr>
      </w:pPr>
      <w:smartTag w:uri="urn:schemas-microsoft-com:office:smarttags" w:element="place">
        <w:smartTag w:uri="urn:schemas-microsoft-com:office:smarttags" w:element="City">
          <w:r w:rsidRPr="00295994">
            <w:rPr>
              <w:b/>
              <w:bCs/>
              <w:color w:val="000000"/>
              <w:kern w:val="32"/>
            </w:rPr>
            <w:t>Cranford</w:t>
          </w:r>
        </w:smartTag>
        <w:r w:rsidRPr="00295994">
          <w:rPr>
            <w:b/>
            <w:bCs/>
            <w:color w:val="000000"/>
            <w:kern w:val="32"/>
          </w:rPr>
          <w:t xml:space="preserve">, </w:t>
        </w:r>
        <w:smartTag w:uri="urn:schemas-microsoft-com:office:smarttags" w:element="State">
          <w:r w:rsidRPr="00295994">
            <w:rPr>
              <w:b/>
              <w:bCs/>
              <w:color w:val="000000"/>
              <w:kern w:val="32"/>
            </w:rPr>
            <w:t>NJ</w:t>
          </w:r>
        </w:smartTag>
        <w:r w:rsidRPr="00295994">
          <w:rPr>
            <w:b/>
            <w:bCs/>
            <w:color w:val="000000"/>
            <w:kern w:val="32"/>
          </w:rPr>
          <w:t xml:space="preserve">  </w:t>
        </w:r>
        <w:smartTag w:uri="urn:schemas-microsoft-com:office:smarttags" w:element="PostalCode">
          <w:r w:rsidRPr="00295994">
            <w:rPr>
              <w:b/>
              <w:bCs/>
              <w:color w:val="000000"/>
              <w:kern w:val="32"/>
            </w:rPr>
            <w:t>07016</w:t>
          </w:r>
        </w:smartTag>
      </w:smartTag>
    </w:p>
    <w:p w:rsidR="00295994" w:rsidRPr="00295994" w:rsidRDefault="00295994" w:rsidP="00295994">
      <w:pPr>
        <w:pStyle w:val="ProposalBodyText"/>
        <w:spacing w:before="0" w:after="0"/>
        <w:ind w:left="180"/>
        <w:outlineLvl w:val="0"/>
        <w:rPr>
          <w:color w:val="000000"/>
          <w:kern w:val="32"/>
        </w:rPr>
      </w:pPr>
      <w:r w:rsidRPr="00295994">
        <w:rPr>
          <w:color w:val="000000"/>
          <w:kern w:val="32"/>
        </w:rPr>
        <w:lastRenderedPageBreak/>
        <w:t>Knowledge Networks will be happy to respond to your questions and comments.</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rPr>
          <w:color w:val="000000"/>
          <w:kern w:val="32"/>
        </w:rPr>
      </w:pPr>
      <w:r w:rsidRPr="00295994">
        <w:rPr>
          <w:color w:val="000000"/>
          <w:kern w:val="32"/>
        </w:rPr>
        <w:t xml:space="preserve">Complaints may also be addressed to CASRO by emailing it at </w:t>
      </w:r>
      <w:hyperlink r:id="rId20" w:history="1">
        <w:r w:rsidRPr="00295994">
          <w:rPr>
            <w:rStyle w:val="Hyperlink"/>
            <w:color w:val="000000"/>
            <w:kern w:val="32"/>
          </w:rPr>
          <w:t>casro@casro.org</w:t>
        </w:r>
      </w:hyperlink>
      <w:r w:rsidRPr="00295994">
        <w:rPr>
          <w:color w:val="000000"/>
          <w:kern w:val="32"/>
        </w:rPr>
        <w:t xml:space="preserve"> , by telephoning it at (631) 928-6954, or by writing to:</w:t>
      </w:r>
    </w:p>
    <w:p w:rsidR="00295994" w:rsidRPr="00295994" w:rsidRDefault="00295994" w:rsidP="00295994">
      <w:pPr>
        <w:pStyle w:val="ProposalBodyText"/>
        <w:spacing w:before="0" w:after="0"/>
        <w:ind w:left="180"/>
        <w:rPr>
          <w:kern w:val="32"/>
        </w:rPr>
      </w:pPr>
    </w:p>
    <w:p w:rsidR="00295994" w:rsidRPr="00295994" w:rsidRDefault="00295994" w:rsidP="00295994">
      <w:pPr>
        <w:pStyle w:val="ProposalBodyText"/>
        <w:spacing w:before="0" w:after="0"/>
        <w:ind w:left="180"/>
        <w:rPr>
          <w:b/>
          <w:kern w:val="32"/>
        </w:rPr>
      </w:pPr>
      <w:bookmarkStart w:id="44" w:name="_Toc213517959"/>
      <w:bookmarkStart w:id="45" w:name="_Toc213518472"/>
      <w:bookmarkStart w:id="46" w:name="_Toc213646864"/>
      <w:bookmarkStart w:id="47" w:name="_Toc213647011"/>
      <w:bookmarkStart w:id="48" w:name="_Toc218914814"/>
      <w:r w:rsidRPr="00295994">
        <w:rPr>
          <w:b/>
          <w:kern w:val="32"/>
        </w:rPr>
        <w:t>CASRO</w:t>
      </w:r>
      <w:bookmarkEnd w:id="44"/>
      <w:bookmarkEnd w:id="45"/>
      <w:bookmarkEnd w:id="46"/>
      <w:bookmarkEnd w:id="47"/>
      <w:bookmarkEnd w:id="48"/>
    </w:p>
    <w:p w:rsidR="00295994" w:rsidRPr="00295994" w:rsidRDefault="00295994" w:rsidP="00295994">
      <w:pPr>
        <w:pStyle w:val="ProposalBodyText"/>
        <w:spacing w:before="0" w:after="0"/>
        <w:ind w:left="180"/>
        <w:rPr>
          <w:b/>
          <w:bCs/>
          <w:color w:val="000000"/>
          <w:kern w:val="32"/>
        </w:rPr>
      </w:pPr>
      <w:r w:rsidRPr="00295994">
        <w:rPr>
          <w:b/>
          <w:bCs/>
          <w:color w:val="000000"/>
          <w:kern w:val="32"/>
        </w:rPr>
        <w:t xml:space="preserve">3 Upper </w:t>
      </w:r>
      <w:smartTag w:uri="urn:schemas-microsoft-com:office:smarttags" w:element="place">
        <w:r w:rsidRPr="00295994">
          <w:rPr>
            <w:b/>
            <w:bCs/>
            <w:color w:val="000000"/>
            <w:kern w:val="32"/>
          </w:rPr>
          <w:t>Devon</w:t>
        </w:r>
      </w:smartTag>
    </w:p>
    <w:p w:rsidR="00295994" w:rsidRPr="00295994" w:rsidRDefault="00295994" w:rsidP="00295994">
      <w:pPr>
        <w:pStyle w:val="ProposalBodyText"/>
        <w:spacing w:before="0" w:after="0"/>
        <w:ind w:left="180"/>
        <w:rPr>
          <w:color w:val="000000"/>
          <w:kern w:val="32"/>
        </w:rPr>
      </w:pPr>
      <w:r w:rsidRPr="00295994">
        <w:rPr>
          <w:b/>
          <w:bCs/>
          <w:color w:val="000000"/>
          <w:kern w:val="32"/>
        </w:rPr>
        <w:t xml:space="preserve">Port </w:t>
      </w:r>
      <w:smartTag w:uri="urn:schemas-microsoft-com:office:smarttags" w:element="place">
        <w:smartTag w:uri="urn:schemas-microsoft-com:office:smarttags" w:element="City">
          <w:r w:rsidRPr="00295994">
            <w:rPr>
              <w:b/>
              <w:bCs/>
              <w:color w:val="000000"/>
              <w:kern w:val="32"/>
            </w:rPr>
            <w:t>Jefferson</w:t>
          </w:r>
        </w:smartTag>
        <w:r w:rsidRPr="00295994">
          <w:rPr>
            <w:b/>
            <w:bCs/>
            <w:color w:val="000000"/>
            <w:kern w:val="32"/>
          </w:rPr>
          <w:t xml:space="preserve">, </w:t>
        </w:r>
        <w:smartTag w:uri="urn:schemas-microsoft-com:office:smarttags" w:element="State">
          <w:r w:rsidRPr="00295994">
            <w:rPr>
              <w:b/>
              <w:bCs/>
              <w:color w:val="000000"/>
              <w:kern w:val="32"/>
            </w:rPr>
            <w:t>NY</w:t>
          </w:r>
        </w:smartTag>
        <w:r w:rsidRPr="00295994">
          <w:rPr>
            <w:b/>
            <w:bCs/>
            <w:color w:val="000000"/>
            <w:kern w:val="32"/>
          </w:rPr>
          <w:t xml:space="preserve"> </w:t>
        </w:r>
        <w:smartTag w:uri="urn:schemas-microsoft-com:office:smarttags" w:element="PostalCode">
          <w:r w:rsidRPr="00295994">
            <w:rPr>
              <w:b/>
              <w:bCs/>
              <w:color w:val="000000"/>
              <w:kern w:val="32"/>
            </w:rPr>
            <w:t>11777</w:t>
          </w:r>
        </w:smartTag>
      </w:smartTag>
    </w:p>
    <w:p w:rsidR="00295994" w:rsidRPr="00295994" w:rsidRDefault="00295994" w:rsidP="00295994">
      <w:pPr>
        <w:ind w:left="180"/>
        <w:rPr>
          <w:rFonts w:ascii="Arial" w:hAnsi="Arial" w:cs="Arial"/>
          <w:b/>
          <w:bCs/>
          <w:color w:val="000000"/>
        </w:rPr>
      </w:pPr>
    </w:p>
    <w:p w:rsidR="00295994" w:rsidRPr="00295994" w:rsidRDefault="00295994" w:rsidP="00295994">
      <w:pPr>
        <w:ind w:left="180"/>
        <w:outlineLvl w:val="0"/>
        <w:rPr>
          <w:rFonts w:ascii="Arial" w:hAnsi="Arial" w:cs="Arial"/>
          <w:b/>
          <w:color w:val="FF0000"/>
          <w:sz w:val="28"/>
          <w:szCs w:val="28"/>
        </w:rPr>
      </w:pPr>
      <w:bookmarkStart w:id="49" w:name="OLE_LINK1"/>
      <w:bookmarkStart w:id="50" w:name="OLE_LINK2"/>
      <w:r w:rsidRPr="00295994">
        <w:rPr>
          <w:rFonts w:ascii="Arial" w:hAnsi="Arial" w:cs="Arial"/>
          <w:b/>
          <w:bCs/>
          <w:color w:val="FF0000"/>
        </w:rPr>
        <w:t>Opting Out</w:t>
      </w:r>
    </w:p>
    <w:bookmarkEnd w:id="49"/>
    <w:bookmarkEnd w:id="50"/>
    <w:p w:rsidR="00295994" w:rsidRPr="00295994" w:rsidRDefault="00295994" w:rsidP="00295994">
      <w:pPr>
        <w:pStyle w:val="ProposalBodyText"/>
        <w:spacing w:before="0" w:after="0"/>
        <w:ind w:left="180"/>
        <w:rPr>
          <w:color w:val="000000"/>
          <w:kern w:val="32"/>
        </w:rPr>
      </w:pPr>
      <w:r w:rsidRPr="00295994">
        <w:rPr>
          <w:color w:val="000000"/>
          <w:kern w:val="32"/>
        </w:rPr>
        <w:t xml:space="preserve">At any time, you may discontinue your participation in the </w:t>
      </w:r>
      <w:r w:rsidRPr="00295994">
        <w:rPr>
          <w:i/>
          <w:iCs/>
          <w:color w:val="000000"/>
          <w:kern w:val="32"/>
        </w:rPr>
        <w:t>Knowledge Networks</w:t>
      </w:r>
      <w:r w:rsidRPr="00295994">
        <w:rPr>
          <w:color w:val="000000"/>
          <w:kern w:val="32"/>
        </w:rPr>
        <w:t xml:space="preserve"> Panel by sending us an email (</w:t>
      </w:r>
      <w:hyperlink r:id="rId21" w:history="1">
        <w:r w:rsidRPr="00295994">
          <w:rPr>
            <w:rStyle w:val="Hyperlink"/>
            <w:color w:val="000000"/>
            <w:kern w:val="32"/>
          </w:rPr>
          <w:t>privacy@knowledgenetworks.com</w:t>
        </w:r>
      </w:hyperlink>
      <w:r w:rsidRPr="00295994">
        <w:rPr>
          <w:color w:val="000000"/>
          <w:kern w:val="32"/>
        </w:rPr>
        <w:t xml:space="preserve">) or by calling us at 1-800-782-6899.  Parents or legal guardians of any member of the </w:t>
      </w:r>
      <w:r w:rsidRPr="00295994">
        <w:rPr>
          <w:i/>
          <w:iCs/>
          <w:color w:val="000000"/>
          <w:kern w:val="32"/>
        </w:rPr>
        <w:t>Knowledge Networks</w:t>
      </w:r>
      <w:r w:rsidRPr="00295994">
        <w:rPr>
          <w:color w:val="000000"/>
          <w:kern w:val="32"/>
        </w:rPr>
        <w:t xml:space="preserve"> Panel who is under the age of eighteen may discontinue the participation of such child in the same manner.  Please note that opting-out of the </w:t>
      </w:r>
      <w:r w:rsidRPr="00295994">
        <w:rPr>
          <w:i/>
          <w:iCs/>
          <w:color w:val="000000"/>
          <w:kern w:val="32"/>
        </w:rPr>
        <w:t>Knowledge Network</w:t>
      </w:r>
      <w:r w:rsidRPr="00295994">
        <w:rPr>
          <w:color w:val="000000"/>
          <w:kern w:val="32"/>
        </w:rPr>
        <w:t xml:space="preserve"> Panel will not automatically cause us to delete Personal, Demographic, or Operating Information about you (or your child) that we have previously collected.  We will do so, however, at your request, as set forth above.</w:t>
      </w:r>
    </w:p>
    <w:p w:rsidR="00295994" w:rsidRPr="00295994" w:rsidRDefault="00295994" w:rsidP="00295994">
      <w:pPr>
        <w:ind w:left="180"/>
        <w:rPr>
          <w:rFonts w:ascii="Arial" w:hAnsi="Arial" w:cs="Arial"/>
          <w:b/>
          <w:bCs/>
          <w:color w:val="000000"/>
        </w:rPr>
      </w:pPr>
    </w:p>
    <w:p w:rsidR="00295994" w:rsidRPr="00295994" w:rsidRDefault="00295994" w:rsidP="00295994">
      <w:pPr>
        <w:ind w:left="180"/>
        <w:outlineLvl w:val="0"/>
        <w:rPr>
          <w:rFonts w:ascii="Arial" w:hAnsi="Arial" w:cs="Arial"/>
          <w:color w:val="FF0000"/>
          <w:sz w:val="28"/>
          <w:szCs w:val="28"/>
        </w:rPr>
      </w:pPr>
      <w:r w:rsidRPr="00295994">
        <w:rPr>
          <w:rFonts w:ascii="Arial" w:hAnsi="Arial" w:cs="Arial"/>
          <w:b/>
          <w:bCs/>
          <w:color w:val="FF0000"/>
        </w:rPr>
        <w:t>Other Sites</w:t>
      </w:r>
    </w:p>
    <w:p w:rsidR="00295994" w:rsidRPr="00295994" w:rsidRDefault="00295994" w:rsidP="00295994">
      <w:pPr>
        <w:pStyle w:val="ProposalBodyText"/>
        <w:spacing w:before="0" w:after="0"/>
        <w:ind w:left="180"/>
        <w:rPr>
          <w:color w:val="000000"/>
          <w:kern w:val="32"/>
        </w:rPr>
      </w:pPr>
      <w:r w:rsidRPr="00295994">
        <w:rPr>
          <w:color w:val="000000"/>
          <w:kern w:val="32"/>
        </w:rPr>
        <w:t>Knowledge Networks is not responsible for the privacy practices or the content of other Websites.  We recommend that you carefully read the privacy policies of each site you visit.</w:t>
      </w:r>
    </w:p>
    <w:p w:rsidR="00295994" w:rsidRPr="00295994" w:rsidRDefault="00295994" w:rsidP="00295994">
      <w:pPr>
        <w:ind w:left="180"/>
        <w:rPr>
          <w:rFonts w:ascii="Arial" w:hAnsi="Arial" w:cs="Arial"/>
          <w:b/>
          <w:bCs/>
          <w:color w:val="000000"/>
        </w:rPr>
      </w:pPr>
    </w:p>
    <w:p w:rsidR="00295994" w:rsidRPr="00295994" w:rsidRDefault="00295994" w:rsidP="00295994">
      <w:pPr>
        <w:ind w:left="180"/>
        <w:outlineLvl w:val="0"/>
        <w:rPr>
          <w:rFonts w:ascii="Arial" w:hAnsi="Arial" w:cs="Arial"/>
          <w:b/>
          <w:color w:val="FF0000"/>
          <w:sz w:val="28"/>
          <w:szCs w:val="28"/>
        </w:rPr>
      </w:pPr>
      <w:r w:rsidRPr="00295994">
        <w:rPr>
          <w:rFonts w:ascii="Arial" w:hAnsi="Arial" w:cs="Arial"/>
          <w:b/>
          <w:bCs/>
          <w:color w:val="FF0000"/>
        </w:rPr>
        <w:t>Contact Us</w:t>
      </w:r>
    </w:p>
    <w:p w:rsidR="00295994" w:rsidRPr="00295994" w:rsidRDefault="00295994" w:rsidP="00295994">
      <w:pPr>
        <w:pStyle w:val="ProposalBodyText"/>
        <w:spacing w:before="0" w:after="0"/>
        <w:ind w:left="180"/>
        <w:rPr>
          <w:color w:val="000000"/>
          <w:kern w:val="32"/>
        </w:rPr>
      </w:pPr>
    </w:p>
    <w:p w:rsidR="00295994" w:rsidRPr="00295994" w:rsidRDefault="00295994" w:rsidP="00295994">
      <w:pPr>
        <w:pStyle w:val="ProposalBodyText"/>
        <w:spacing w:before="0" w:after="0"/>
        <w:ind w:left="180"/>
        <w:rPr>
          <w:color w:val="000000"/>
          <w:kern w:val="32"/>
        </w:rPr>
      </w:pPr>
      <w:r w:rsidRPr="00295994">
        <w:rPr>
          <w:color w:val="000000"/>
          <w:kern w:val="32"/>
        </w:rPr>
        <w:t>You may contact us at:</w:t>
      </w:r>
    </w:p>
    <w:p w:rsidR="00295994" w:rsidRPr="00295994" w:rsidRDefault="00295994" w:rsidP="00295994">
      <w:pPr>
        <w:pStyle w:val="ProposalBodyText"/>
        <w:spacing w:before="0" w:after="0"/>
        <w:ind w:left="180"/>
        <w:outlineLvl w:val="0"/>
        <w:rPr>
          <w:b/>
          <w:bCs/>
          <w:color w:val="000000"/>
          <w:kern w:val="32"/>
        </w:rPr>
      </w:pPr>
      <w:r w:rsidRPr="00295994">
        <w:rPr>
          <w:b/>
          <w:bCs/>
          <w:color w:val="000000"/>
          <w:kern w:val="32"/>
        </w:rPr>
        <w:t>Knowledge Networks, Inc.</w:t>
      </w:r>
    </w:p>
    <w:p w:rsidR="00295994" w:rsidRPr="00295994" w:rsidRDefault="00295994" w:rsidP="00295994">
      <w:pPr>
        <w:pStyle w:val="ProposalBodyText"/>
        <w:spacing w:before="0" w:after="0"/>
        <w:ind w:left="180"/>
        <w:outlineLvl w:val="0"/>
        <w:rPr>
          <w:b/>
          <w:bCs/>
          <w:color w:val="000000"/>
          <w:kern w:val="32"/>
        </w:rPr>
      </w:pPr>
      <w:smartTag w:uri="urn:schemas-microsoft-com:office:smarttags" w:element="address">
        <w:smartTag w:uri="urn:schemas-microsoft-com:office:smarttags" w:element="Street">
          <w:r w:rsidRPr="00295994">
            <w:rPr>
              <w:b/>
              <w:bCs/>
              <w:color w:val="000000"/>
              <w:kern w:val="32"/>
            </w:rPr>
            <w:t>P.O. Box</w:t>
          </w:r>
        </w:smartTag>
        <w:r w:rsidRPr="00295994">
          <w:rPr>
            <w:b/>
            <w:bCs/>
            <w:color w:val="000000"/>
            <w:kern w:val="32"/>
          </w:rPr>
          <w:t xml:space="preserve"> 40</w:t>
        </w:r>
      </w:smartTag>
    </w:p>
    <w:p w:rsidR="00295994" w:rsidRPr="00295994" w:rsidRDefault="00295994" w:rsidP="00295994">
      <w:pPr>
        <w:pStyle w:val="ProposalBodyText"/>
        <w:spacing w:before="0" w:after="0"/>
        <w:ind w:left="180"/>
        <w:jc w:val="left"/>
        <w:rPr>
          <w:b/>
          <w:bCs/>
          <w:color w:val="000000"/>
          <w:kern w:val="32"/>
        </w:rPr>
      </w:pPr>
      <w:smartTag w:uri="urn:schemas-microsoft-com:office:smarttags" w:element="place">
        <w:smartTag w:uri="urn:schemas-microsoft-com:office:smarttags" w:element="City">
          <w:r w:rsidRPr="00295994">
            <w:rPr>
              <w:b/>
              <w:bCs/>
              <w:color w:val="000000"/>
              <w:kern w:val="32"/>
            </w:rPr>
            <w:t>Cranford</w:t>
          </w:r>
        </w:smartTag>
        <w:r w:rsidRPr="00295994">
          <w:rPr>
            <w:b/>
            <w:bCs/>
            <w:color w:val="000000"/>
            <w:kern w:val="32"/>
          </w:rPr>
          <w:t xml:space="preserve">, </w:t>
        </w:r>
        <w:smartTag w:uri="urn:schemas-microsoft-com:office:smarttags" w:element="State">
          <w:r w:rsidRPr="00295994">
            <w:rPr>
              <w:b/>
              <w:bCs/>
              <w:color w:val="000000"/>
              <w:kern w:val="32"/>
            </w:rPr>
            <w:t>NJ</w:t>
          </w:r>
        </w:smartTag>
        <w:r w:rsidRPr="00295994">
          <w:rPr>
            <w:b/>
            <w:bCs/>
            <w:color w:val="000000"/>
            <w:kern w:val="32"/>
          </w:rPr>
          <w:t xml:space="preserve">  </w:t>
        </w:r>
        <w:smartTag w:uri="urn:schemas-microsoft-com:office:smarttags" w:element="PostalCode">
          <w:r w:rsidRPr="00295994">
            <w:rPr>
              <w:b/>
              <w:bCs/>
              <w:color w:val="000000"/>
              <w:kern w:val="32"/>
            </w:rPr>
            <w:t>07016</w:t>
          </w:r>
        </w:smartTag>
        <w:r w:rsidRPr="00295994">
          <w:rPr>
            <w:color w:val="000000"/>
            <w:kern w:val="32"/>
          </w:rPr>
          <w:br/>
        </w:r>
        <w:smartTag w:uri="urn:schemas-microsoft-com:office:smarttags" w:element="country-region">
          <w:r w:rsidRPr="00295994">
            <w:rPr>
              <w:b/>
              <w:bCs/>
              <w:color w:val="000000"/>
              <w:kern w:val="32"/>
            </w:rPr>
            <w:t>USA</w:t>
          </w:r>
        </w:smartTag>
      </w:smartTag>
    </w:p>
    <w:p w:rsidR="00295994" w:rsidRPr="00295994" w:rsidRDefault="00295994" w:rsidP="00295994">
      <w:pPr>
        <w:pStyle w:val="ProposalBodyText"/>
        <w:spacing w:before="0" w:after="0"/>
        <w:ind w:left="180"/>
        <w:rPr>
          <w:b/>
          <w:bCs/>
          <w:color w:val="000000"/>
          <w:kern w:val="32"/>
        </w:rPr>
      </w:pPr>
      <w:r w:rsidRPr="00295994">
        <w:rPr>
          <w:b/>
          <w:bCs/>
          <w:color w:val="000000"/>
          <w:kern w:val="32"/>
        </w:rPr>
        <w:t>1-800-782-6899</w:t>
      </w:r>
    </w:p>
    <w:p w:rsidR="00295994" w:rsidRPr="00295994" w:rsidRDefault="001F70B2" w:rsidP="00295994">
      <w:pPr>
        <w:pStyle w:val="ProposalBodyText"/>
        <w:spacing w:before="0" w:after="0"/>
        <w:ind w:left="180"/>
        <w:rPr>
          <w:color w:val="000000"/>
          <w:kern w:val="32"/>
        </w:rPr>
      </w:pPr>
      <w:hyperlink r:id="rId22" w:history="1">
        <w:r w:rsidR="00295994" w:rsidRPr="00295994">
          <w:rPr>
            <w:rStyle w:val="Hyperlink"/>
            <w:b/>
            <w:bCs/>
            <w:color w:val="000000"/>
            <w:kern w:val="32"/>
          </w:rPr>
          <w:t>privacy@knowledgenetworks.com</w:t>
        </w:r>
      </w:hyperlink>
      <w:r w:rsidR="00295994" w:rsidRPr="00295994">
        <w:rPr>
          <w:b/>
          <w:bCs/>
          <w:color w:val="000000"/>
          <w:kern w:val="32"/>
        </w:rPr>
        <w:t xml:space="preserve"> </w:t>
      </w:r>
    </w:p>
    <w:p w:rsidR="00295994" w:rsidRPr="00295994" w:rsidRDefault="00295994" w:rsidP="00295994">
      <w:pPr>
        <w:ind w:left="180"/>
        <w:rPr>
          <w:rFonts w:ascii="Arial" w:hAnsi="Arial" w:cs="Arial"/>
          <w:color w:val="000000"/>
        </w:rPr>
      </w:pPr>
    </w:p>
    <w:p w:rsidR="00295994" w:rsidRPr="00295994" w:rsidRDefault="00295994" w:rsidP="00295994">
      <w:pPr>
        <w:ind w:left="180"/>
        <w:outlineLvl w:val="0"/>
        <w:rPr>
          <w:rFonts w:ascii="Arial" w:hAnsi="Arial" w:cs="Arial"/>
          <w:color w:val="000000"/>
        </w:rPr>
      </w:pPr>
      <w:r w:rsidRPr="00295994">
        <w:rPr>
          <w:rFonts w:ascii="Arial" w:hAnsi="Arial" w:cs="Arial"/>
          <w:b/>
          <w:bCs/>
        </w:rPr>
        <w:t>Your Acceptance of Our Privacy Practices</w:t>
      </w:r>
    </w:p>
    <w:p w:rsidR="00295994" w:rsidRPr="00295994" w:rsidRDefault="00295994" w:rsidP="00295994">
      <w:pPr>
        <w:pStyle w:val="ProposalBodyText"/>
        <w:spacing w:before="0" w:after="0"/>
        <w:ind w:left="180"/>
        <w:rPr>
          <w:color w:val="000000"/>
          <w:kern w:val="32"/>
        </w:rPr>
      </w:pPr>
      <w:r w:rsidRPr="00295994">
        <w:rPr>
          <w:color w:val="000000"/>
          <w:kern w:val="32"/>
        </w:rPr>
        <w:t xml:space="preserve">By agreeing to become a </w:t>
      </w:r>
      <w:r w:rsidRPr="00295994">
        <w:rPr>
          <w:i/>
          <w:iCs/>
          <w:color w:val="000000"/>
          <w:kern w:val="32"/>
        </w:rPr>
        <w:t xml:space="preserve">Knowledge Networks </w:t>
      </w:r>
      <w:r w:rsidRPr="00295994">
        <w:rPr>
          <w:color w:val="000000"/>
          <w:kern w:val="32"/>
        </w:rPr>
        <w:t>Panel Member or participating in a Knowledge Networks’ service or program, you signify your acceptance of the terms and conditions of this Privacy Statement.</w:t>
      </w:r>
      <w:r w:rsidRPr="00295994">
        <w:rPr>
          <w:b/>
          <w:bCs/>
          <w:color w:val="000000"/>
          <w:kern w:val="32"/>
        </w:rPr>
        <w:t xml:space="preserve">  </w:t>
      </w:r>
      <w:r w:rsidRPr="00295994">
        <w:rPr>
          <w:color w:val="000000"/>
          <w:kern w:val="32"/>
        </w:rPr>
        <w:t xml:space="preserve">Knowledge Networks may make changes to this Privacy Statement from time to time.  We will post changes to our Privacy Statement on the </w:t>
      </w:r>
      <w:r w:rsidRPr="00295994">
        <w:rPr>
          <w:i/>
          <w:iCs/>
          <w:color w:val="000000"/>
          <w:kern w:val="32"/>
        </w:rPr>
        <w:t>Knowledge Networks</w:t>
      </w:r>
      <w:r w:rsidRPr="00295994">
        <w:rPr>
          <w:color w:val="000000"/>
          <w:kern w:val="32"/>
        </w:rPr>
        <w:t xml:space="preserve"> Panel Member Web Site, so from time to time please check the Privacy Statement posted there.  In addition, we will alert you to significant changes to this Privacy Statement by providing you with written, electronic, or other notice from Knowledge Networks.</w:t>
      </w:r>
    </w:p>
    <w:p w:rsidR="00295994" w:rsidRPr="00295994" w:rsidRDefault="00295994" w:rsidP="00295994">
      <w:pPr>
        <w:pStyle w:val="ProposalBodyText"/>
        <w:spacing w:before="0" w:after="0"/>
        <w:ind w:left="180"/>
        <w:rPr>
          <w:color w:val="000000"/>
          <w:kern w:val="32"/>
        </w:rPr>
      </w:pPr>
      <w:r w:rsidRPr="00295994">
        <w:rPr>
          <w:color w:val="000000"/>
          <w:kern w:val="32"/>
        </w:rPr>
        <w:t xml:space="preserve"> </w:t>
      </w:r>
    </w:p>
    <w:p w:rsidR="00295994" w:rsidRPr="00295994" w:rsidRDefault="00295994" w:rsidP="00295994">
      <w:pPr>
        <w:pStyle w:val="Header1"/>
        <w:spacing w:before="0" w:after="0"/>
        <w:ind w:left="173" w:hanging="360"/>
      </w:pPr>
      <w:r w:rsidRPr="00295994">
        <w:br w:type="page"/>
      </w:r>
    </w:p>
    <w:p w:rsidR="00295994" w:rsidRPr="00295994" w:rsidRDefault="00295994" w:rsidP="00295994">
      <w:pPr>
        <w:pStyle w:val="Heading3"/>
        <w:spacing w:after="120"/>
        <w:rPr>
          <w:rFonts w:ascii="Arial" w:hAnsi="Arial" w:cs="Arial"/>
          <w:smallCaps/>
          <w:color w:val="7733FF"/>
          <w:sz w:val="28"/>
          <w:szCs w:val="28"/>
        </w:rPr>
      </w:pPr>
      <w:bookmarkStart w:id="51" w:name="_Toc224986792"/>
      <w:bookmarkStart w:id="52" w:name="_Toc225153353"/>
      <w:r w:rsidRPr="00295994">
        <w:rPr>
          <w:rFonts w:ascii="Arial" w:hAnsi="Arial" w:cs="Arial"/>
          <w:smallCaps/>
          <w:color w:val="7733FF"/>
          <w:sz w:val="28"/>
          <w:szCs w:val="28"/>
        </w:rPr>
        <w:lastRenderedPageBreak/>
        <w:t xml:space="preserve">Attachment B:  </w:t>
      </w:r>
      <w:proofErr w:type="spellStart"/>
      <w:r w:rsidRPr="00295994">
        <w:rPr>
          <w:rFonts w:ascii="Arial" w:hAnsi="Arial" w:cs="Arial"/>
          <w:smallCaps/>
          <w:color w:val="7733FF"/>
          <w:sz w:val="28"/>
          <w:szCs w:val="28"/>
        </w:rPr>
        <w:t>KnowledgePanel</w:t>
      </w:r>
      <w:proofErr w:type="spellEnd"/>
      <w:r w:rsidRPr="00295994">
        <w:rPr>
          <w:rFonts w:ascii="Arial" w:hAnsi="Arial" w:cs="Arial"/>
          <w:smallCaps/>
          <w:color w:val="7733FF"/>
          <w:sz w:val="28"/>
          <w:szCs w:val="28"/>
        </w:rPr>
        <w:t>® Recruitment Advance Letter</w:t>
      </w:r>
      <w:bookmarkEnd w:id="51"/>
      <w:bookmarkEnd w:id="52"/>
    </w:p>
    <w:tbl>
      <w:tblPr>
        <w:tblStyle w:val="TableGrid"/>
        <w:tblW w:w="0" w:type="auto"/>
        <w:tblLook w:val="01E0" w:firstRow="1" w:lastRow="1" w:firstColumn="1" w:lastColumn="1" w:noHBand="0" w:noVBand="0"/>
      </w:tblPr>
      <w:tblGrid>
        <w:gridCol w:w="9378"/>
      </w:tblGrid>
      <w:tr w:rsidR="00295994" w:rsidRPr="00295994" w:rsidTr="00024BBA">
        <w:tc>
          <w:tcPr>
            <w:tcW w:w="9378" w:type="dxa"/>
          </w:tcPr>
          <w:p w:rsidR="00295994" w:rsidRPr="00295994" w:rsidRDefault="00295994" w:rsidP="005C3D55">
            <w:pPr>
              <w:ind w:left="180"/>
              <w:rPr>
                <w:rFonts w:ascii="Arial" w:hAnsi="Arial" w:cs="Arial"/>
                <w:b/>
                <w:sz w:val="22"/>
                <w:szCs w:val="22"/>
              </w:rPr>
            </w:pPr>
          </w:p>
          <w:p w:rsidR="00295994" w:rsidRPr="00295994" w:rsidRDefault="00295994" w:rsidP="005C3D55">
            <w:pPr>
              <w:spacing w:line="228" w:lineRule="auto"/>
              <w:ind w:left="180"/>
              <w:rPr>
                <w:rFonts w:ascii="Arial" w:hAnsi="Arial" w:cs="Arial"/>
                <w:b/>
                <w:bCs/>
                <w:sz w:val="22"/>
                <w:szCs w:val="22"/>
              </w:rPr>
            </w:pPr>
            <w:r w:rsidRPr="00295994">
              <w:rPr>
                <w:rFonts w:ascii="Arial" w:hAnsi="Arial" w:cs="Arial"/>
                <w:b/>
                <w:bCs/>
                <w:noProof/>
              </w:rPr>
              <w:drawing>
                <wp:inline distT="0" distB="0" distL="0" distR="0" wp14:anchorId="4984F6FD" wp14:editId="0D0424D3">
                  <wp:extent cx="1712595" cy="390525"/>
                  <wp:effectExtent l="0" t="0" r="1905" b="9525"/>
                  <wp:docPr id="3" name="Picture 3" descr="kn_pm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_pms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2595" cy="390525"/>
                          </a:xfrm>
                          <a:prstGeom prst="rect">
                            <a:avLst/>
                          </a:prstGeom>
                          <a:noFill/>
                          <a:ln>
                            <a:noFill/>
                          </a:ln>
                        </pic:spPr>
                      </pic:pic>
                    </a:graphicData>
                  </a:graphic>
                </wp:inline>
              </w:drawing>
            </w:r>
            <w:r w:rsidRPr="00295994">
              <w:rPr>
                <w:rFonts w:ascii="Arial" w:hAnsi="Arial" w:cs="Arial"/>
                <w:b/>
                <w:bCs/>
              </w:rPr>
              <w:tab/>
            </w:r>
            <w:r w:rsidRPr="00295994">
              <w:rPr>
                <w:rFonts w:ascii="Arial" w:hAnsi="Arial" w:cs="Arial"/>
                <w:b/>
                <w:bCs/>
              </w:rPr>
              <w:br/>
            </w:r>
          </w:p>
          <w:p w:rsidR="00295994" w:rsidRPr="00295994" w:rsidRDefault="00295994" w:rsidP="005C3D55">
            <w:pPr>
              <w:spacing w:line="228" w:lineRule="auto"/>
              <w:ind w:left="180"/>
              <w:rPr>
                <w:rFonts w:ascii="Arial" w:hAnsi="Arial" w:cs="Arial"/>
                <w:b/>
                <w:sz w:val="22"/>
                <w:szCs w:val="22"/>
              </w:rPr>
            </w:pPr>
            <w:r w:rsidRPr="00295994">
              <w:rPr>
                <w:rFonts w:ascii="Arial" w:hAnsi="Arial" w:cs="Arial"/>
                <w:b/>
                <w:sz w:val="22"/>
                <w:szCs w:val="22"/>
              </w:rPr>
              <w:fldChar w:fldCharType="begin"/>
            </w:r>
            <w:r w:rsidRPr="00295994">
              <w:rPr>
                <w:rFonts w:ascii="Arial" w:hAnsi="Arial" w:cs="Arial"/>
                <w:b/>
                <w:sz w:val="22"/>
                <w:szCs w:val="22"/>
              </w:rPr>
              <w:instrText xml:space="preserve"> MERGEFIELD FIRST </w:instrText>
            </w:r>
            <w:r w:rsidRPr="00295994">
              <w:rPr>
                <w:rFonts w:ascii="Arial" w:hAnsi="Arial" w:cs="Arial"/>
                <w:b/>
                <w:sz w:val="22"/>
                <w:szCs w:val="22"/>
              </w:rPr>
              <w:fldChar w:fldCharType="separate"/>
            </w:r>
            <w:r w:rsidRPr="00295994">
              <w:rPr>
                <w:rFonts w:ascii="Arial" w:hAnsi="Arial" w:cs="Arial"/>
                <w:b/>
                <w:noProof/>
                <w:sz w:val="22"/>
                <w:szCs w:val="22"/>
              </w:rPr>
              <w:t>«FIRST»</w:t>
            </w:r>
            <w:r w:rsidRPr="00295994">
              <w:rPr>
                <w:rFonts w:ascii="Arial" w:hAnsi="Arial" w:cs="Arial"/>
                <w:b/>
                <w:sz w:val="22"/>
                <w:szCs w:val="22"/>
              </w:rPr>
              <w:fldChar w:fldCharType="end"/>
            </w:r>
            <w:r w:rsidRPr="00295994">
              <w:rPr>
                <w:rFonts w:ascii="Arial" w:hAnsi="Arial" w:cs="Arial"/>
                <w:b/>
                <w:sz w:val="22"/>
                <w:szCs w:val="22"/>
              </w:rPr>
              <w:t xml:space="preserve"> </w:t>
            </w:r>
            <w:r w:rsidRPr="00295994">
              <w:rPr>
                <w:rFonts w:ascii="Arial" w:hAnsi="Arial" w:cs="Arial"/>
                <w:b/>
                <w:sz w:val="22"/>
                <w:szCs w:val="22"/>
              </w:rPr>
              <w:fldChar w:fldCharType="begin"/>
            </w:r>
            <w:r w:rsidRPr="00295994">
              <w:rPr>
                <w:rFonts w:ascii="Arial" w:hAnsi="Arial" w:cs="Arial"/>
                <w:b/>
                <w:sz w:val="22"/>
                <w:szCs w:val="22"/>
              </w:rPr>
              <w:instrText xml:space="preserve"> MERGEFIELD LAST </w:instrText>
            </w:r>
            <w:r w:rsidRPr="00295994">
              <w:rPr>
                <w:rFonts w:ascii="Arial" w:hAnsi="Arial" w:cs="Arial"/>
                <w:b/>
                <w:sz w:val="22"/>
                <w:szCs w:val="22"/>
              </w:rPr>
              <w:fldChar w:fldCharType="separate"/>
            </w:r>
            <w:r w:rsidRPr="00295994">
              <w:rPr>
                <w:rFonts w:ascii="Arial" w:hAnsi="Arial" w:cs="Arial"/>
                <w:b/>
                <w:noProof/>
                <w:sz w:val="22"/>
                <w:szCs w:val="22"/>
              </w:rPr>
              <w:t>«LAST»</w:t>
            </w:r>
            <w:r w:rsidRPr="00295994">
              <w:rPr>
                <w:rFonts w:ascii="Arial" w:hAnsi="Arial" w:cs="Arial"/>
                <w:b/>
                <w:sz w:val="22"/>
                <w:szCs w:val="22"/>
              </w:rPr>
              <w:fldChar w:fldCharType="end"/>
            </w:r>
            <w:r w:rsidRPr="00295994">
              <w:rPr>
                <w:rFonts w:ascii="Arial" w:hAnsi="Arial" w:cs="Arial"/>
                <w:b/>
                <w:sz w:val="22"/>
                <w:szCs w:val="22"/>
              </w:rPr>
              <w:t xml:space="preserve"> </w:t>
            </w:r>
          </w:p>
          <w:p w:rsidR="00295994" w:rsidRPr="00295994" w:rsidRDefault="00295994" w:rsidP="005C3D55">
            <w:pPr>
              <w:spacing w:line="228" w:lineRule="auto"/>
              <w:ind w:left="180"/>
              <w:rPr>
                <w:rFonts w:ascii="Arial" w:hAnsi="Arial" w:cs="Arial"/>
                <w:b/>
                <w:sz w:val="22"/>
                <w:szCs w:val="22"/>
              </w:rPr>
            </w:pPr>
            <w:r w:rsidRPr="00295994">
              <w:rPr>
                <w:rFonts w:ascii="Arial" w:hAnsi="Arial" w:cs="Arial"/>
                <w:b/>
                <w:sz w:val="22"/>
                <w:szCs w:val="22"/>
              </w:rPr>
              <w:fldChar w:fldCharType="begin"/>
            </w:r>
            <w:r w:rsidRPr="00295994">
              <w:rPr>
                <w:rFonts w:ascii="Arial" w:hAnsi="Arial" w:cs="Arial"/>
                <w:b/>
                <w:sz w:val="22"/>
                <w:szCs w:val="22"/>
              </w:rPr>
              <w:instrText xml:space="preserve"> MERGEFIELD ADDRESS </w:instrText>
            </w:r>
            <w:r w:rsidRPr="00295994">
              <w:rPr>
                <w:rFonts w:ascii="Arial" w:hAnsi="Arial" w:cs="Arial"/>
                <w:b/>
                <w:sz w:val="22"/>
                <w:szCs w:val="22"/>
              </w:rPr>
              <w:fldChar w:fldCharType="separate"/>
            </w:r>
            <w:r w:rsidRPr="00295994">
              <w:rPr>
                <w:rFonts w:ascii="Arial" w:hAnsi="Arial" w:cs="Arial"/>
                <w:b/>
                <w:noProof/>
                <w:sz w:val="22"/>
                <w:szCs w:val="22"/>
              </w:rPr>
              <w:t>«ADDRESS»</w:t>
            </w:r>
            <w:r w:rsidRPr="00295994">
              <w:rPr>
                <w:rFonts w:ascii="Arial" w:hAnsi="Arial" w:cs="Arial"/>
                <w:b/>
                <w:sz w:val="22"/>
                <w:szCs w:val="22"/>
              </w:rPr>
              <w:fldChar w:fldCharType="end"/>
            </w:r>
            <w:r w:rsidRPr="00295994">
              <w:rPr>
                <w:rFonts w:ascii="Arial" w:hAnsi="Arial" w:cs="Arial"/>
                <w:b/>
                <w:sz w:val="22"/>
                <w:szCs w:val="22"/>
              </w:rPr>
              <w:t xml:space="preserve"> </w:t>
            </w:r>
          </w:p>
          <w:p w:rsidR="00295994" w:rsidRPr="00295994" w:rsidRDefault="00295994" w:rsidP="005C3D55">
            <w:pPr>
              <w:spacing w:line="228" w:lineRule="auto"/>
              <w:ind w:left="180"/>
              <w:rPr>
                <w:rFonts w:ascii="Arial" w:hAnsi="Arial" w:cs="Arial"/>
                <w:b/>
                <w:sz w:val="22"/>
                <w:szCs w:val="22"/>
              </w:rPr>
            </w:pPr>
            <w:r w:rsidRPr="00295994">
              <w:rPr>
                <w:rFonts w:ascii="Arial" w:hAnsi="Arial" w:cs="Arial"/>
                <w:b/>
                <w:sz w:val="22"/>
                <w:szCs w:val="22"/>
              </w:rPr>
              <w:fldChar w:fldCharType="begin"/>
            </w:r>
            <w:r w:rsidRPr="00295994">
              <w:rPr>
                <w:rFonts w:ascii="Arial" w:hAnsi="Arial" w:cs="Arial"/>
                <w:b/>
                <w:sz w:val="22"/>
                <w:szCs w:val="22"/>
              </w:rPr>
              <w:instrText xml:space="preserve"> MERGEFIELD CITY </w:instrText>
            </w:r>
            <w:r w:rsidRPr="00295994">
              <w:rPr>
                <w:rFonts w:ascii="Arial" w:hAnsi="Arial" w:cs="Arial"/>
                <w:b/>
                <w:sz w:val="22"/>
                <w:szCs w:val="22"/>
              </w:rPr>
              <w:fldChar w:fldCharType="separate"/>
            </w:r>
            <w:r w:rsidRPr="00295994">
              <w:rPr>
                <w:rFonts w:ascii="Arial" w:hAnsi="Arial" w:cs="Arial"/>
                <w:b/>
                <w:noProof/>
                <w:sz w:val="22"/>
                <w:szCs w:val="22"/>
              </w:rPr>
              <w:t>«CITY»</w:t>
            </w:r>
            <w:r w:rsidRPr="00295994">
              <w:rPr>
                <w:rFonts w:ascii="Arial" w:hAnsi="Arial" w:cs="Arial"/>
                <w:b/>
                <w:sz w:val="22"/>
                <w:szCs w:val="22"/>
              </w:rPr>
              <w:fldChar w:fldCharType="end"/>
            </w:r>
            <w:r w:rsidRPr="00295994">
              <w:rPr>
                <w:rFonts w:ascii="Arial" w:hAnsi="Arial" w:cs="Arial"/>
                <w:b/>
                <w:sz w:val="22"/>
                <w:szCs w:val="22"/>
              </w:rPr>
              <w:t xml:space="preserve">, </w:t>
            </w:r>
            <w:r w:rsidRPr="00295994">
              <w:rPr>
                <w:rFonts w:ascii="Arial" w:hAnsi="Arial" w:cs="Arial"/>
                <w:b/>
                <w:sz w:val="22"/>
                <w:szCs w:val="22"/>
              </w:rPr>
              <w:fldChar w:fldCharType="begin"/>
            </w:r>
            <w:r w:rsidRPr="00295994">
              <w:rPr>
                <w:rFonts w:ascii="Arial" w:hAnsi="Arial" w:cs="Arial"/>
                <w:b/>
                <w:sz w:val="22"/>
                <w:szCs w:val="22"/>
              </w:rPr>
              <w:instrText xml:space="preserve"> MERGEFIELD STATE </w:instrText>
            </w:r>
            <w:r w:rsidRPr="00295994">
              <w:rPr>
                <w:rFonts w:ascii="Arial" w:hAnsi="Arial" w:cs="Arial"/>
                <w:b/>
                <w:sz w:val="22"/>
                <w:szCs w:val="22"/>
              </w:rPr>
              <w:fldChar w:fldCharType="separate"/>
            </w:r>
            <w:r w:rsidRPr="00295994">
              <w:rPr>
                <w:rFonts w:ascii="Arial" w:hAnsi="Arial" w:cs="Arial"/>
                <w:b/>
                <w:noProof/>
                <w:sz w:val="22"/>
                <w:szCs w:val="22"/>
              </w:rPr>
              <w:t>«STATE»</w:t>
            </w:r>
            <w:r w:rsidRPr="00295994">
              <w:rPr>
                <w:rFonts w:ascii="Arial" w:hAnsi="Arial" w:cs="Arial"/>
                <w:b/>
                <w:sz w:val="22"/>
                <w:szCs w:val="22"/>
              </w:rPr>
              <w:fldChar w:fldCharType="end"/>
            </w:r>
            <w:r w:rsidRPr="00295994">
              <w:rPr>
                <w:rFonts w:ascii="Arial" w:hAnsi="Arial" w:cs="Arial"/>
                <w:b/>
                <w:sz w:val="22"/>
                <w:szCs w:val="22"/>
              </w:rPr>
              <w:t xml:space="preserve"> </w:t>
            </w:r>
            <w:r w:rsidRPr="00295994">
              <w:rPr>
                <w:rFonts w:ascii="Arial" w:hAnsi="Arial" w:cs="Arial"/>
                <w:b/>
                <w:sz w:val="22"/>
                <w:szCs w:val="22"/>
              </w:rPr>
              <w:fldChar w:fldCharType="begin"/>
            </w:r>
            <w:r w:rsidRPr="00295994">
              <w:rPr>
                <w:rFonts w:ascii="Arial" w:hAnsi="Arial" w:cs="Arial"/>
                <w:b/>
                <w:sz w:val="22"/>
                <w:szCs w:val="22"/>
              </w:rPr>
              <w:instrText xml:space="preserve"> MERGEFIELD ZIP </w:instrText>
            </w:r>
            <w:r w:rsidRPr="00295994">
              <w:rPr>
                <w:rFonts w:ascii="Arial" w:hAnsi="Arial" w:cs="Arial"/>
                <w:b/>
                <w:sz w:val="22"/>
                <w:szCs w:val="22"/>
              </w:rPr>
              <w:fldChar w:fldCharType="separate"/>
            </w:r>
            <w:r w:rsidRPr="00295994">
              <w:rPr>
                <w:rFonts w:ascii="Arial" w:hAnsi="Arial" w:cs="Arial"/>
                <w:b/>
                <w:noProof/>
                <w:sz w:val="22"/>
                <w:szCs w:val="22"/>
              </w:rPr>
              <w:t>«ZIP»</w:t>
            </w:r>
            <w:r w:rsidRPr="00295994">
              <w:rPr>
                <w:rFonts w:ascii="Arial" w:hAnsi="Arial" w:cs="Arial"/>
                <w:b/>
                <w:sz w:val="22"/>
                <w:szCs w:val="22"/>
              </w:rPr>
              <w:fldChar w:fldCharType="end"/>
            </w:r>
          </w:p>
          <w:p w:rsidR="00295994" w:rsidRPr="00295994" w:rsidRDefault="00295994" w:rsidP="005C3D55">
            <w:pPr>
              <w:spacing w:line="228" w:lineRule="auto"/>
              <w:ind w:left="180"/>
              <w:rPr>
                <w:rFonts w:ascii="Arial" w:hAnsi="Arial" w:cs="Arial"/>
                <w:sz w:val="22"/>
                <w:szCs w:val="22"/>
              </w:rPr>
            </w:pPr>
          </w:p>
          <w:p w:rsidR="00295994" w:rsidRPr="00295994" w:rsidRDefault="00295994" w:rsidP="005C3D55">
            <w:pPr>
              <w:spacing w:line="228" w:lineRule="auto"/>
              <w:ind w:left="180"/>
              <w:rPr>
                <w:rFonts w:ascii="Arial" w:hAnsi="Arial" w:cs="Arial"/>
                <w:iCs/>
                <w:sz w:val="22"/>
                <w:szCs w:val="22"/>
              </w:rPr>
            </w:pPr>
            <w:r w:rsidRPr="00295994">
              <w:rPr>
                <w:rFonts w:ascii="Arial" w:hAnsi="Arial" w:cs="Arial"/>
                <w:iCs/>
                <w:sz w:val="22"/>
                <w:szCs w:val="22"/>
              </w:rPr>
              <w:t xml:space="preserve">Dear </w:t>
            </w:r>
            <w:r w:rsidRPr="00295994">
              <w:rPr>
                <w:rFonts w:ascii="Arial" w:hAnsi="Arial" w:cs="Arial"/>
                <w:iCs/>
                <w:sz w:val="22"/>
                <w:szCs w:val="22"/>
              </w:rPr>
              <w:fldChar w:fldCharType="begin"/>
            </w:r>
            <w:r w:rsidRPr="00295994">
              <w:rPr>
                <w:rFonts w:ascii="Arial" w:hAnsi="Arial" w:cs="Arial"/>
                <w:iCs/>
                <w:sz w:val="22"/>
                <w:szCs w:val="22"/>
              </w:rPr>
              <w:instrText xml:space="preserve"> MERGEFIELD FIRST </w:instrText>
            </w:r>
            <w:r w:rsidRPr="00295994">
              <w:rPr>
                <w:rFonts w:ascii="Arial" w:hAnsi="Arial" w:cs="Arial"/>
                <w:iCs/>
                <w:sz w:val="22"/>
                <w:szCs w:val="22"/>
              </w:rPr>
              <w:fldChar w:fldCharType="separate"/>
            </w:r>
            <w:r w:rsidRPr="00295994">
              <w:rPr>
                <w:rFonts w:ascii="Arial" w:hAnsi="Arial" w:cs="Arial"/>
                <w:iCs/>
                <w:noProof/>
                <w:sz w:val="22"/>
                <w:szCs w:val="22"/>
              </w:rPr>
              <w:t>«FIRST»</w:t>
            </w:r>
            <w:r w:rsidRPr="00295994">
              <w:rPr>
                <w:rFonts w:ascii="Arial" w:hAnsi="Arial" w:cs="Arial"/>
                <w:iCs/>
                <w:sz w:val="22"/>
                <w:szCs w:val="22"/>
              </w:rPr>
              <w:fldChar w:fldCharType="end"/>
            </w:r>
            <w:r w:rsidRPr="00295994">
              <w:rPr>
                <w:rFonts w:ascii="Arial" w:hAnsi="Arial" w:cs="Arial"/>
                <w:iCs/>
                <w:sz w:val="22"/>
                <w:szCs w:val="22"/>
              </w:rPr>
              <w:t xml:space="preserve"> </w:t>
            </w:r>
            <w:r w:rsidRPr="00295994">
              <w:rPr>
                <w:rFonts w:ascii="Arial" w:hAnsi="Arial" w:cs="Arial"/>
                <w:iCs/>
                <w:sz w:val="22"/>
                <w:szCs w:val="22"/>
              </w:rPr>
              <w:fldChar w:fldCharType="begin"/>
            </w:r>
            <w:r w:rsidRPr="00295994">
              <w:rPr>
                <w:rFonts w:ascii="Arial" w:hAnsi="Arial" w:cs="Arial"/>
                <w:iCs/>
                <w:sz w:val="22"/>
                <w:szCs w:val="22"/>
              </w:rPr>
              <w:instrText xml:space="preserve"> MERGEFIELD LAST </w:instrText>
            </w:r>
            <w:r w:rsidRPr="00295994">
              <w:rPr>
                <w:rFonts w:ascii="Arial" w:hAnsi="Arial" w:cs="Arial"/>
                <w:iCs/>
                <w:sz w:val="22"/>
                <w:szCs w:val="22"/>
              </w:rPr>
              <w:fldChar w:fldCharType="separate"/>
            </w:r>
            <w:r w:rsidRPr="00295994">
              <w:rPr>
                <w:rFonts w:ascii="Arial" w:hAnsi="Arial" w:cs="Arial"/>
                <w:iCs/>
                <w:noProof/>
                <w:sz w:val="22"/>
                <w:szCs w:val="22"/>
              </w:rPr>
              <w:t>«LAST»</w:t>
            </w:r>
            <w:r w:rsidRPr="00295994">
              <w:rPr>
                <w:rFonts w:ascii="Arial" w:hAnsi="Arial" w:cs="Arial"/>
                <w:iCs/>
                <w:sz w:val="22"/>
                <w:szCs w:val="22"/>
              </w:rPr>
              <w:fldChar w:fldCharType="end"/>
            </w:r>
            <w:r w:rsidRPr="00295994">
              <w:rPr>
                <w:rFonts w:ascii="Arial" w:hAnsi="Arial" w:cs="Arial"/>
                <w:iCs/>
                <w:sz w:val="22"/>
                <w:szCs w:val="22"/>
              </w:rPr>
              <w:t>:</w:t>
            </w:r>
          </w:p>
          <w:p w:rsidR="00295994" w:rsidRPr="00295994" w:rsidRDefault="00295994" w:rsidP="005C3D55">
            <w:pPr>
              <w:spacing w:line="228" w:lineRule="auto"/>
              <w:ind w:left="180"/>
              <w:rPr>
                <w:rFonts w:ascii="Arial" w:hAnsi="Arial" w:cs="Arial"/>
                <w:sz w:val="22"/>
                <w:szCs w:val="22"/>
              </w:rPr>
            </w:pPr>
          </w:p>
          <w:p w:rsidR="00295994" w:rsidRPr="00295994" w:rsidRDefault="00295994" w:rsidP="005C3D55">
            <w:pPr>
              <w:spacing w:line="228" w:lineRule="auto"/>
              <w:ind w:left="180"/>
              <w:rPr>
                <w:rFonts w:ascii="Arial" w:hAnsi="Arial" w:cs="Arial"/>
                <w:sz w:val="22"/>
                <w:szCs w:val="22"/>
              </w:rPr>
            </w:pPr>
            <w:r w:rsidRPr="00295994">
              <w:rPr>
                <w:rFonts w:ascii="Arial" w:hAnsi="Arial" w:cs="Arial"/>
                <w:b/>
                <w:sz w:val="22"/>
                <w:szCs w:val="22"/>
              </w:rPr>
              <w:t>Thank you for recently taking part in a Knowledge Networks survey.</w:t>
            </w:r>
            <w:r w:rsidRPr="00295994">
              <w:rPr>
                <w:rFonts w:ascii="Arial" w:hAnsi="Arial" w:cs="Arial"/>
                <w:sz w:val="22"/>
                <w:szCs w:val="22"/>
              </w:rPr>
              <w:t xml:space="preserve">  We appreciate the time you gave to share your opinions.  You also told us that you might be interested in doing other surveys in the future.  We’re pleased to give you that opportunity.</w:t>
            </w:r>
          </w:p>
          <w:p w:rsidR="00295994" w:rsidRPr="00295994" w:rsidRDefault="00295994" w:rsidP="005C3D55">
            <w:pPr>
              <w:spacing w:line="228" w:lineRule="auto"/>
              <w:ind w:left="180"/>
              <w:rPr>
                <w:rFonts w:ascii="Arial" w:hAnsi="Arial" w:cs="Arial"/>
                <w:sz w:val="22"/>
                <w:szCs w:val="22"/>
              </w:rPr>
            </w:pPr>
          </w:p>
          <w:p w:rsidR="00295994" w:rsidRPr="00295994" w:rsidRDefault="00295994" w:rsidP="005C3D55">
            <w:pPr>
              <w:spacing w:line="228" w:lineRule="auto"/>
              <w:ind w:left="180"/>
              <w:rPr>
                <w:rFonts w:ascii="Arial" w:hAnsi="Arial" w:cs="Arial"/>
                <w:sz w:val="22"/>
                <w:szCs w:val="22"/>
              </w:rPr>
            </w:pPr>
            <w:r w:rsidRPr="00295994">
              <w:rPr>
                <w:rFonts w:ascii="Arial" w:hAnsi="Arial" w:cs="Arial"/>
                <w:b/>
                <w:sz w:val="22"/>
                <w:szCs w:val="22"/>
              </w:rPr>
              <w:t xml:space="preserve">We would like to invite your household to join </w:t>
            </w:r>
            <w:proofErr w:type="spellStart"/>
            <w:r w:rsidRPr="00295994">
              <w:rPr>
                <w:rFonts w:ascii="Arial" w:hAnsi="Arial" w:cs="Arial"/>
                <w:b/>
                <w:sz w:val="22"/>
                <w:szCs w:val="22"/>
              </w:rPr>
              <w:t>KnowledgePanel</w:t>
            </w:r>
            <w:proofErr w:type="spellEnd"/>
            <w:r w:rsidRPr="00295994">
              <w:rPr>
                <w:rFonts w:ascii="Arial" w:hAnsi="Arial" w:cs="Arial"/>
                <w:b/>
                <w:sz w:val="22"/>
                <w:szCs w:val="22"/>
                <w:vertAlign w:val="superscript"/>
              </w:rPr>
              <w:t>®</w:t>
            </w:r>
            <w:r w:rsidRPr="00295994">
              <w:rPr>
                <w:rFonts w:ascii="Arial" w:hAnsi="Arial" w:cs="Arial"/>
                <w:sz w:val="22"/>
                <w:szCs w:val="22"/>
              </w:rPr>
              <w:t xml:space="preserve">.  Each member of your household will be able to give their opinions on a wide variety of topics. Everyone, ages 13 and older, can participate.       </w:t>
            </w:r>
          </w:p>
          <w:p w:rsidR="00295994" w:rsidRPr="00295994" w:rsidRDefault="00295994" w:rsidP="005C3D55">
            <w:pPr>
              <w:spacing w:line="228" w:lineRule="auto"/>
              <w:ind w:left="180"/>
              <w:rPr>
                <w:rFonts w:ascii="Arial" w:hAnsi="Arial" w:cs="Arial"/>
                <w:sz w:val="22"/>
                <w:szCs w:val="22"/>
              </w:rPr>
            </w:pPr>
          </w:p>
          <w:p w:rsidR="00295994" w:rsidRPr="00295994" w:rsidRDefault="00295994" w:rsidP="005C3D55">
            <w:pPr>
              <w:spacing w:line="228" w:lineRule="auto"/>
              <w:ind w:left="180"/>
              <w:rPr>
                <w:rFonts w:ascii="Arial" w:hAnsi="Arial" w:cs="Arial"/>
                <w:b/>
                <w:sz w:val="22"/>
                <w:szCs w:val="22"/>
              </w:rPr>
            </w:pPr>
            <w:r w:rsidRPr="00295994">
              <w:rPr>
                <w:rFonts w:ascii="Arial" w:hAnsi="Arial" w:cs="Arial"/>
                <w:b/>
                <w:bCs/>
                <w:iCs/>
                <w:sz w:val="22"/>
                <w:szCs w:val="22"/>
              </w:rPr>
              <w:t xml:space="preserve">Nothing to buy, no fees to pay – lots of rewards including cash payments to you.  </w:t>
            </w:r>
            <w:r w:rsidRPr="00295994">
              <w:rPr>
                <w:rFonts w:ascii="Arial" w:hAnsi="Arial" w:cs="Arial"/>
                <w:sz w:val="22"/>
                <w:szCs w:val="22"/>
              </w:rPr>
              <w:t xml:space="preserve">We believe that when </w:t>
            </w:r>
            <w:proofErr w:type="spellStart"/>
            <w:r w:rsidRPr="00295994">
              <w:rPr>
                <w:rFonts w:ascii="Arial" w:hAnsi="Arial" w:cs="Arial"/>
                <w:sz w:val="22"/>
                <w:szCs w:val="22"/>
              </w:rPr>
              <w:t>KnowledgePanel</w:t>
            </w:r>
            <w:proofErr w:type="spellEnd"/>
            <w:r w:rsidRPr="00295994">
              <w:rPr>
                <w:rFonts w:ascii="Arial" w:hAnsi="Arial" w:cs="Arial"/>
                <w:sz w:val="22"/>
                <w:szCs w:val="22"/>
              </w:rPr>
              <w:t xml:space="preserve"> Members answer surveys, they should get something in return.  </w:t>
            </w:r>
          </w:p>
          <w:p w:rsidR="00295994" w:rsidRPr="00295994" w:rsidRDefault="00295994" w:rsidP="005C3D55">
            <w:pPr>
              <w:spacing w:line="228" w:lineRule="auto"/>
              <w:ind w:left="180"/>
              <w:rPr>
                <w:rFonts w:ascii="Arial" w:hAnsi="Arial" w:cs="Arial"/>
                <w:b/>
                <w:sz w:val="22"/>
                <w:szCs w:val="22"/>
              </w:rPr>
            </w:pPr>
          </w:p>
          <w:p w:rsidR="00295994" w:rsidRPr="00295994" w:rsidRDefault="00295994" w:rsidP="005C3D55">
            <w:pPr>
              <w:spacing w:line="228" w:lineRule="auto"/>
              <w:ind w:left="180"/>
              <w:rPr>
                <w:rFonts w:ascii="Arial" w:hAnsi="Arial" w:cs="Arial"/>
                <w:sz w:val="22"/>
                <w:szCs w:val="22"/>
              </w:rPr>
            </w:pPr>
            <w:r w:rsidRPr="00295994">
              <w:rPr>
                <w:rFonts w:ascii="Arial" w:hAnsi="Arial" w:cs="Arial"/>
                <w:b/>
                <w:sz w:val="22"/>
                <w:szCs w:val="22"/>
              </w:rPr>
              <w:t xml:space="preserve">How does it work? </w:t>
            </w:r>
            <w:r w:rsidRPr="00295994">
              <w:rPr>
                <w:rFonts w:ascii="Arial" w:hAnsi="Arial" w:cs="Arial"/>
                <w:sz w:val="22"/>
                <w:szCs w:val="22"/>
              </w:rPr>
              <w:t xml:space="preserve"> Unlike the last survey you did on the telephone, </w:t>
            </w:r>
            <w:proofErr w:type="spellStart"/>
            <w:r w:rsidRPr="00295994">
              <w:rPr>
                <w:rFonts w:ascii="Arial" w:hAnsi="Arial" w:cs="Arial"/>
                <w:sz w:val="22"/>
                <w:szCs w:val="22"/>
              </w:rPr>
              <w:t>KnowledgePanel</w:t>
            </w:r>
            <w:proofErr w:type="spellEnd"/>
            <w:r w:rsidRPr="00295994">
              <w:rPr>
                <w:rFonts w:ascii="Arial" w:hAnsi="Arial" w:cs="Arial"/>
                <w:sz w:val="22"/>
                <w:szCs w:val="22"/>
              </w:rPr>
              <w:t xml:space="preserve"> surveys are done over the Internet.  If you do not have a way to get on the Internet, we will help you.  We will send you a small box (called a WebTV) to plug into your telephone line and give you </w:t>
            </w:r>
            <w:r w:rsidRPr="00295994">
              <w:rPr>
                <w:rFonts w:ascii="Arial" w:hAnsi="Arial" w:cs="Arial"/>
                <w:sz w:val="22"/>
                <w:szCs w:val="22"/>
                <w:u w:val="single"/>
              </w:rPr>
              <w:t>free</w:t>
            </w:r>
            <w:r w:rsidRPr="00295994">
              <w:rPr>
                <w:rFonts w:ascii="Arial" w:hAnsi="Arial" w:cs="Arial"/>
                <w:sz w:val="22"/>
                <w:szCs w:val="22"/>
              </w:rPr>
              <w:t xml:space="preserve"> Internet access through your television.  But, if you already have Internet access and email through a computer, you will instead earn a small amount of cash for each survey you take.  </w:t>
            </w:r>
            <w:r w:rsidRPr="00295994">
              <w:rPr>
                <w:rFonts w:ascii="Arial" w:hAnsi="Arial" w:cs="Arial"/>
                <w:sz w:val="22"/>
                <w:szCs w:val="22"/>
                <w:u w:val="single"/>
              </w:rPr>
              <w:t>Plus,</w:t>
            </w:r>
            <w:r w:rsidRPr="00295994">
              <w:rPr>
                <w:rFonts w:ascii="Arial" w:hAnsi="Arial" w:cs="Arial"/>
                <w:sz w:val="22"/>
                <w:szCs w:val="22"/>
              </w:rPr>
              <w:t xml:space="preserve"> there are other valuable rewards </w:t>
            </w:r>
            <w:r w:rsidRPr="00295994">
              <w:rPr>
                <w:rFonts w:ascii="Arial" w:hAnsi="Arial" w:cs="Arial"/>
                <w:sz w:val="22"/>
                <w:szCs w:val="22"/>
                <w:u w:val="single"/>
              </w:rPr>
              <w:t>for everyone</w:t>
            </w:r>
            <w:r w:rsidRPr="00295994">
              <w:rPr>
                <w:rFonts w:ascii="Arial" w:hAnsi="Arial" w:cs="Arial"/>
                <w:sz w:val="22"/>
                <w:szCs w:val="22"/>
              </w:rPr>
              <w:t xml:space="preserve"> through special raffles and sweepstakes.  </w:t>
            </w:r>
          </w:p>
          <w:p w:rsidR="00295994" w:rsidRPr="00295994" w:rsidRDefault="00295994" w:rsidP="005C3D55">
            <w:pPr>
              <w:spacing w:line="228" w:lineRule="auto"/>
              <w:ind w:left="180"/>
              <w:rPr>
                <w:rFonts w:ascii="Arial" w:hAnsi="Arial" w:cs="Arial"/>
                <w:sz w:val="22"/>
                <w:szCs w:val="22"/>
              </w:rPr>
            </w:pPr>
          </w:p>
          <w:p w:rsidR="00295994" w:rsidRPr="00295994" w:rsidRDefault="00295994" w:rsidP="005C3D55">
            <w:pPr>
              <w:spacing w:line="228" w:lineRule="auto"/>
              <w:ind w:left="180"/>
              <w:rPr>
                <w:rFonts w:ascii="Arial" w:hAnsi="Arial" w:cs="Arial"/>
                <w:sz w:val="22"/>
                <w:szCs w:val="22"/>
              </w:rPr>
            </w:pPr>
            <w:r w:rsidRPr="00295994">
              <w:rPr>
                <w:rFonts w:ascii="Arial" w:hAnsi="Arial" w:cs="Arial"/>
                <w:b/>
                <w:sz w:val="22"/>
                <w:szCs w:val="22"/>
              </w:rPr>
              <w:t xml:space="preserve">We are Knowledge Networks, Inc.  </w:t>
            </w:r>
            <w:r w:rsidRPr="00295994">
              <w:rPr>
                <w:rFonts w:ascii="Arial" w:hAnsi="Arial" w:cs="Arial"/>
                <w:sz w:val="22"/>
                <w:szCs w:val="22"/>
              </w:rPr>
              <w:t xml:space="preserve">This all started as a unique research project almost ten years ago.  Today, we are a nationally known opinion research company with </w:t>
            </w:r>
            <w:proofErr w:type="spellStart"/>
            <w:r w:rsidRPr="00295994">
              <w:rPr>
                <w:rFonts w:ascii="Arial" w:hAnsi="Arial" w:cs="Arial"/>
                <w:sz w:val="22"/>
                <w:szCs w:val="22"/>
              </w:rPr>
              <w:t>KnowledgePanel</w:t>
            </w:r>
            <w:proofErr w:type="spellEnd"/>
            <w:r w:rsidRPr="00295994">
              <w:rPr>
                <w:rFonts w:ascii="Arial" w:hAnsi="Arial" w:cs="Arial"/>
                <w:sz w:val="22"/>
                <w:szCs w:val="22"/>
              </w:rPr>
              <w:t xml:space="preserve"> Members all across America.</w:t>
            </w:r>
            <w:r w:rsidRPr="00295994">
              <w:rPr>
                <w:rFonts w:ascii="Arial" w:hAnsi="Arial" w:cs="Arial"/>
                <w:b/>
                <w:sz w:val="22"/>
                <w:szCs w:val="22"/>
              </w:rPr>
              <w:t xml:space="preserve">   </w:t>
            </w:r>
            <w:r w:rsidRPr="00295994">
              <w:rPr>
                <w:rFonts w:ascii="Arial" w:hAnsi="Arial" w:cs="Arial"/>
                <w:sz w:val="22"/>
                <w:szCs w:val="22"/>
              </w:rPr>
              <w:t xml:space="preserve">Our Panel Members generally stay with us for two or more years doing short weekly surveys.  They tell us that doing our surveys is interesting, meaningful, and fun!  We use the </w:t>
            </w:r>
            <w:r w:rsidRPr="00295994">
              <w:rPr>
                <w:rFonts w:ascii="Arial" w:hAnsi="Arial" w:cs="Arial"/>
                <w:bCs/>
                <w:iCs/>
                <w:sz w:val="22"/>
                <w:szCs w:val="22"/>
              </w:rPr>
              <w:t>highest industry standards to protect the privacy of our members</w:t>
            </w:r>
            <w:r w:rsidRPr="00295994">
              <w:rPr>
                <w:rFonts w:ascii="Arial" w:hAnsi="Arial" w:cs="Arial"/>
                <w:sz w:val="22"/>
                <w:szCs w:val="22"/>
              </w:rPr>
              <w:t xml:space="preserve">.  Your name, email address, and other personal information will never be given to anyone.  </w:t>
            </w:r>
          </w:p>
          <w:p w:rsidR="00295994" w:rsidRPr="00295994" w:rsidRDefault="00295994" w:rsidP="005C3D55">
            <w:pPr>
              <w:spacing w:line="228" w:lineRule="auto"/>
              <w:ind w:left="180"/>
              <w:rPr>
                <w:rFonts w:ascii="Arial" w:hAnsi="Arial" w:cs="Arial"/>
                <w:sz w:val="22"/>
                <w:szCs w:val="22"/>
              </w:rPr>
            </w:pPr>
          </w:p>
          <w:p w:rsidR="00295994" w:rsidRPr="00295994" w:rsidRDefault="00295994" w:rsidP="005C3D55">
            <w:pPr>
              <w:spacing w:line="228" w:lineRule="auto"/>
              <w:ind w:left="180"/>
              <w:rPr>
                <w:rFonts w:ascii="Arial" w:hAnsi="Arial" w:cs="Arial"/>
                <w:sz w:val="22"/>
                <w:szCs w:val="22"/>
              </w:rPr>
            </w:pPr>
            <w:r w:rsidRPr="00295994">
              <w:rPr>
                <w:rFonts w:ascii="Arial" w:hAnsi="Arial" w:cs="Arial"/>
                <w:b/>
                <w:sz w:val="22"/>
                <w:szCs w:val="22"/>
              </w:rPr>
              <w:t xml:space="preserve">Our representative will call you soon.  </w:t>
            </w:r>
            <w:r w:rsidRPr="00295994">
              <w:rPr>
                <w:rFonts w:ascii="Arial" w:hAnsi="Arial" w:cs="Arial"/>
                <w:sz w:val="22"/>
                <w:szCs w:val="22"/>
              </w:rPr>
              <w:t xml:space="preserve">Take a moment to talk to us.  We are very happy to answer your questions.  We want you and others in your household to become part of this special project.  If you prefer to contact us first, call toll-free </w:t>
            </w:r>
            <w:r w:rsidRPr="00295994">
              <w:rPr>
                <w:rFonts w:ascii="Arial" w:hAnsi="Arial" w:cs="Arial"/>
                <w:sz w:val="22"/>
                <w:szCs w:val="22"/>
              </w:rPr>
              <w:fldChar w:fldCharType="begin"/>
            </w:r>
            <w:r w:rsidRPr="00295994">
              <w:rPr>
                <w:rFonts w:ascii="Arial" w:hAnsi="Arial" w:cs="Arial"/>
                <w:sz w:val="22"/>
                <w:szCs w:val="22"/>
              </w:rPr>
              <w:instrText xml:space="preserve"> MERGEFIELD tollfree </w:instrText>
            </w:r>
            <w:r w:rsidRPr="00295994">
              <w:rPr>
                <w:rFonts w:ascii="Arial" w:hAnsi="Arial" w:cs="Arial"/>
                <w:sz w:val="22"/>
                <w:szCs w:val="22"/>
              </w:rPr>
              <w:fldChar w:fldCharType="separate"/>
            </w:r>
            <w:r w:rsidRPr="00295994">
              <w:rPr>
                <w:rFonts w:ascii="Arial" w:hAnsi="Arial" w:cs="Arial"/>
                <w:sz w:val="22"/>
                <w:szCs w:val="22"/>
              </w:rPr>
              <w:t>«toll free»</w:t>
            </w:r>
            <w:r w:rsidRPr="00295994">
              <w:rPr>
                <w:rFonts w:ascii="Arial" w:hAnsi="Arial" w:cs="Arial"/>
                <w:sz w:val="22"/>
                <w:szCs w:val="22"/>
              </w:rPr>
              <w:fldChar w:fldCharType="end"/>
            </w:r>
            <w:r w:rsidRPr="00295994">
              <w:rPr>
                <w:rFonts w:ascii="Arial" w:hAnsi="Arial" w:cs="Arial"/>
                <w:sz w:val="22"/>
                <w:szCs w:val="22"/>
              </w:rPr>
              <w:t xml:space="preserve"> and mention </w:t>
            </w:r>
            <w:proofErr w:type="spellStart"/>
            <w:r w:rsidRPr="00295994">
              <w:rPr>
                <w:rFonts w:ascii="Arial" w:hAnsi="Arial" w:cs="Arial"/>
                <w:b/>
                <w:sz w:val="22"/>
                <w:szCs w:val="22"/>
              </w:rPr>
              <w:t>KnowledgePanel</w:t>
            </w:r>
            <w:proofErr w:type="spellEnd"/>
            <w:r w:rsidRPr="00295994">
              <w:rPr>
                <w:rFonts w:ascii="Arial" w:hAnsi="Arial" w:cs="Arial"/>
                <w:sz w:val="22"/>
                <w:szCs w:val="22"/>
              </w:rPr>
              <w:t>.  Kindly accept our invitation and let your voice be heard!</w:t>
            </w:r>
          </w:p>
          <w:p w:rsidR="00295994" w:rsidRPr="00295994" w:rsidRDefault="00295994" w:rsidP="005C3D55">
            <w:pPr>
              <w:spacing w:line="228" w:lineRule="auto"/>
              <w:ind w:left="180"/>
              <w:rPr>
                <w:rFonts w:ascii="Arial" w:hAnsi="Arial" w:cs="Arial"/>
                <w:sz w:val="22"/>
                <w:szCs w:val="22"/>
              </w:rPr>
            </w:pPr>
            <w:r w:rsidRPr="00295994">
              <w:rPr>
                <w:rFonts w:ascii="Arial" w:hAnsi="Arial" w:cs="Arial"/>
                <w:noProof/>
                <w:sz w:val="22"/>
                <w:szCs w:val="22"/>
              </w:rPr>
              <w:drawing>
                <wp:anchor distT="0" distB="0" distL="114300" distR="114300" simplePos="0" relativeHeight="251660288" behindDoc="1" locked="0" layoutInCell="1" allowOverlap="1" wp14:anchorId="73056F1E" wp14:editId="3284C224">
                  <wp:simplePos x="0" y="0"/>
                  <wp:positionH relativeFrom="column">
                    <wp:posOffset>3190875</wp:posOffset>
                  </wp:positionH>
                  <wp:positionV relativeFrom="paragraph">
                    <wp:posOffset>74295</wp:posOffset>
                  </wp:positionV>
                  <wp:extent cx="1762125" cy="828675"/>
                  <wp:effectExtent l="0" t="0" r="9525" b="9525"/>
                  <wp:wrapNone/>
                  <wp:docPr id="6" name="Picture 6" descr="nie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e_signatu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21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5994" w:rsidRPr="00295994" w:rsidRDefault="00295994" w:rsidP="005C3D55">
            <w:pPr>
              <w:spacing w:line="228" w:lineRule="auto"/>
              <w:ind w:left="180"/>
              <w:rPr>
                <w:rFonts w:ascii="Arial" w:hAnsi="Arial" w:cs="Arial"/>
                <w:iCs/>
                <w:sz w:val="22"/>
                <w:szCs w:val="22"/>
              </w:rPr>
            </w:pPr>
            <w:r w:rsidRPr="00295994">
              <w:rPr>
                <w:rFonts w:ascii="Arial" w:hAnsi="Arial" w:cs="Arial"/>
                <w:iCs/>
                <w:sz w:val="22"/>
                <w:szCs w:val="22"/>
              </w:rPr>
              <w:t xml:space="preserve">Sincerely yours,    </w:t>
            </w:r>
          </w:p>
          <w:p w:rsidR="00295994" w:rsidRPr="00295994" w:rsidRDefault="00295994" w:rsidP="005C3D55">
            <w:pPr>
              <w:spacing w:line="228" w:lineRule="auto"/>
              <w:ind w:left="180"/>
              <w:rPr>
                <w:rFonts w:ascii="Arial" w:hAnsi="Arial" w:cs="Arial"/>
                <w:iCs/>
                <w:sz w:val="22"/>
                <w:szCs w:val="22"/>
              </w:rPr>
            </w:pPr>
          </w:p>
          <w:p w:rsidR="00295994" w:rsidRPr="00295994" w:rsidRDefault="00295994" w:rsidP="005C3D55">
            <w:pPr>
              <w:spacing w:line="228" w:lineRule="auto"/>
              <w:ind w:left="180"/>
              <w:rPr>
                <w:rFonts w:ascii="Arial" w:hAnsi="Arial" w:cs="Arial"/>
                <w:iCs/>
                <w:sz w:val="22"/>
                <w:szCs w:val="22"/>
              </w:rPr>
            </w:pPr>
          </w:p>
          <w:p w:rsidR="00295994" w:rsidRPr="00295994" w:rsidRDefault="00295994" w:rsidP="005C3D55">
            <w:pPr>
              <w:spacing w:line="228" w:lineRule="auto"/>
              <w:ind w:left="180"/>
              <w:rPr>
                <w:rFonts w:ascii="Arial" w:hAnsi="Arial" w:cs="Arial"/>
                <w:iCs/>
                <w:sz w:val="22"/>
                <w:szCs w:val="22"/>
              </w:rPr>
            </w:pPr>
          </w:p>
          <w:p w:rsidR="00295994" w:rsidRPr="00295994" w:rsidRDefault="00295994" w:rsidP="005C3D55">
            <w:pPr>
              <w:spacing w:line="228" w:lineRule="auto"/>
              <w:ind w:left="180"/>
              <w:rPr>
                <w:rFonts w:ascii="Arial" w:hAnsi="Arial" w:cs="Arial"/>
                <w:sz w:val="22"/>
                <w:szCs w:val="22"/>
              </w:rPr>
            </w:pPr>
            <w:r w:rsidRPr="00295994">
              <w:rPr>
                <w:rFonts w:ascii="Arial" w:hAnsi="Arial" w:cs="Arial"/>
                <w:i/>
                <w:iCs/>
                <w:sz w:val="22"/>
                <w:szCs w:val="22"/>
              </w:rPr>
              <w:t xml:space="preserve"> </w:t>
            </w:r>
            <w:r w:rsidRPr="00295994">
              <w:rPr>
                <w:rFonts w:ascii="Arial" w:hAnsi="Arial" w:cs="Arial"/>
                <w:i/>
                <w:iCs/>
                <w:sz w:val="22"/>
                <w:szCs w:val="22"/>
              </w:rPr>
              <w:tab/>
            </w:r>
            <w:r w:rsidRPr="00295994">
              <w:rPr>
                <w:rFonts w:ascii="Arial" w:hAnsi="Arial" w:cs="Arial"/>
                <w:i/>
                <w:iCs/>
                <w:sz w:val="22"/>
                <w:szCs w:val="22"/>
              </w:rPr>
              <w:tab/>
            </w:r>
            <w:r w:rsidRPr="00295994">
              <w:rPr>
                <w:rFonts w:ascii="Arial" w:hAnsi="Arial" w:cs="Arial"/>
                <w:i/>
                <w:iCs/>
                <w:sz w:val="22"/>
                <w:szCs w:val="22"/>
              </w:rPr>
              <w:tab/>
            </w:r>
            <w:r w:rsidRPr="00295994">
              <w:rPr>
                <w:rFonts w:ascii="Arial" w:hAnsi="Arial" w:cs="Arial"/>
                <w:i/>
                <w:iCs/>
                <w:sz w:val="22"/>
                <w:szCs w:val="22"/>
              </w:rPr>
              <w:tab/>
            </w:r>
            <w:r w:rsidRPr="00295994">
              <w:rPr>
                <w:rFonts w:ascii="Arial" w:hAnsi="Arial" w:cs="Arial"/>
                <w:i/>
                <w:iCs/>
                <w:sz w:val="22"/>
                <w:szCs w:val="22"/>
              </w:rPr>
              <w:tab/>
            </w:r>
            <w:r w:rsidRPr="00295994">
              <w:rPr>
                <w:rFonts w:ascii="Arial" w:hAnsi="Arial" w:cs="Arial"/>
                <w:i/>
                <w:iCs/>
                <w:sz w:val="22"/>
                <w:szCs w:val="22"/>
              </w:rPr>
              <w:tab/>
            </w:r>
            <w:r w:rsidRPr="00295994">
              <w:rPr>
                <w:rFonts w:ascii="Arial" w:hAnsi="Arial" w:cs="Arial"/>
                <w:i/>
                <w:iCs/>
                <w:sz w:val="22"/>
                <w:szCs w:val="22"/>
              </w:rPr>
              <w:tab/>
            </w:r>
            <w:smartTag w:uri="urn:schemas-microsoft-com:office:smarttags" w:element="PersonName">
              <w:r w:rsidRPr="00295994">
                <w:rPr>
                  <w:rFonts w:ascii="Arial" w:hAnsi="Arial" w:cs="Arial"/>
                  <w:sz w:val="22"/>
                  <w:szCs w:val="22"/>
                </w:rPr>
                <w:t xml:space="preserve">Norman </w:t>
              </w:r>
              <w:proofErr w:type="spellStart"/>
              <w:r w:rsidRPr="00295994">
                <w:rPr>
                  <w:rFonts w:ascii="Arial" w:hAnsi="Arial" w:cs="Arial"/>
                  <w:sz w:val="22"/>
                  <w:szCs w:val="22"/>
                </w:rPr>
                <w:t>Nie</w:t>
              </w:r>
            </w:smartTag>
            <w:proofErr w:type="spellEnd"/>
            <w:r w:rsidRPr="00295994">
              <w:rPr>
                <w:rFonts w:ascii="Arial" w:hAnsi="Arial" w:cs="Arial"/>
                <w:sz w:val="22"/>
                <w:szCs w:val="22"/>
              </w:rPr>
              <w:t>, Ph.D.</w:t>
            </w:r>
          </w:p>
          <w:p w:rsidR="00295994" w:rsidRPr="00295994" w:rsidRDefault="00295994" w:rsidP="005C3D55">
            <w:pPr>
              <w:spacing w:line="228" w:lineRule="auto"/>
              <w:ind w:left="180" w:firstLine="605"/>
              <w:rPr>
                <w:rFonts w:ascii="Arial" w:hAnsi="Arial" w:cs="Arial"/>
                <w:sz w:val="22"/>
                <w:szCs w:val="22"/>
              </w:rPr>
            </w:pPr>
            <w:bookmarkStart w:id="53" w:name="_Toc213646867"/>
            <w:bookmarkStart w:id="54" w:name="_Toc213647014"/>
            <w:bookmarkStart w:id="55" w:name="_Toc214451291"/>
            <w:bookmarkStart w:id="56" w:name="_Toc218914817"/>
            <w:r w:rsidRPr="00295994">
              <w:rPr>
                <w:rFonts w:ascii="Arial" w:hAnsi="Arial" w:cs="Arial"/>
                <w:sz w:val="22"/>
                <w:szCs w:val="22"/>
              </w:rPr>
              <w:t xml:space="preserve">                                                                       Cofounder, Chairman of the Board</w:t>
            </w:r>
            <w:bookmarkEnd w:id="53"/>
            <w:bookmarkEnd w:id="54"/>
            <w:bookmarkEnd w:id="55"/>
            <w:bookmarkEnd w:id="56"/>
          </w:p>
          <w:p w:rsidR="00295994" w:rsidRPr="00295994" w:rsidRDefault="00295994" w:rsidP="005C3D55">
            <w:pPr>
              <w:spacing w:line="228" w:lineRule="auto"/>
              <w:ind w:left="180"/>
              <w:rPr>
                <w:rFonts w:ascii="Arial" w:hAnsi="Arial" w:cs="Arial"/>
                <w:sz w:val="22"/>
                <w:szCs w:val="22"/>
              </w:rPr>
            </w:pPr>
          </w:p>
          <w:p w:rsidR="00295994" w:rsidRPr="00295994" w:rsidRDefault="00295994" w:rsidP="005C3D55">
            <w:pPr>
              <w:spacing w:line="228" w:lineRule="auto"/>
              <w:rPr>
                <w:rFonts w:ascii="Arial" w:hAnsi="Arial" w:cs="Arial"/>
                <w:sz w:val="22"/>
                <w:szCs w:val="22"/>
              </w:rPr>
            </w:pPr>
            <w:r w:rsidRPr="00295994">
              <w:rPr>
                <w:rFonts w:ascii="Arial" w:hAnsi="Arial" w:cs="Arial"/>
                <w:sz w:val="22"/>
                <w:szCs w:val="22"/>
              </w:rPr>
              <w:t xml:space="preserve">   For more information go to </w:t>
            </w:r>
            <w:r w:rsidRPr="00295994">
              <w:rPr>
                <w:rFonts w:ascii="Arial" w:hAnsi="Arial" w:cs="Arial"/>
                <w:i/>
                <w:iCs/>
                <w:sz w:val="22"/>
                <w:szCs w:val="22"/>
              </w:rPr>
              <w:fldChar w:fldCharType="begin"/>
            </w:r>
            <w:r w:rsidRPr="00295994">
              <w:rPr>
                <w:rFonts w:ascii="Arial" w:hAnsi="Arial" w:cs="Arial"/>
                <w:i/>
                <w:iCs/>
                <w:sz w:val="22"/>
                <w:szCs w:val="22"/>
              </w:rPr>
              <w:instrText xml:space="preserve"> MERGEFIELD url </w:instrText>
            </w:r>
            <w:r w:rsidRPr="00295994">
              <w:rPr>
                <w:rFonts w:ascii="Arial" w:hAnsi="Arial" w:cs="Arial"/>
                <w:i/>
                <w:iCs/>
                <w:sz w:val="22"/>
                <w:szCs w:val="22"/>
              </w:rPr>
              <w:fldChar w:fldCharType="separate"/>
            </w:r>
            <w:r w:rsidRPr="00295994">
              <w:rPr>
                <w:rFonts w:ascii="Arial" w:hAnsi="Arial" w:cs="Arial"/>
                <w:i/>
                <w:iCs/>
                <w:sz w:val="22"/>
                <w:szCs w:val="22"/>
              </w:rPr>
              <w:t>«url»</w:t>
            </w:r>
            <w:r w:rsidRPr="00295994">
              <w:rPr>
                <w:rFonts w:ascii="Arial" w:hAnsi="Arial" w:cs="Arial"/>
                <w:i/>
                <w:iCs/>
                <w:sz w:val="22"/>
                <w:szCs w:val="22"/>
              </w:rPr>
              <w:fldChar w:fldCharType="end"/>
            </w:r>
            <w:r w:rsidRPr="00295994">
              <w:rPr>
                <w:rFonts w:ascii="Arial" w:hAnsi="Arial" w:cs="Arial"/>
                <w:sz w:val="22"/>
                <w:szCs w:val="22"/>
              </w:rPr>
              <w:t>.</w:t>
            </w:r>
          </w:p>
        </w:tc>
      </w:tr>
    </w:tbl>
    <w:p w:rsidR="00295994" w:rsidRPr="00295994" w:rsidRDefault="00295994" w:rsidP="00295994">
      <w:pPr>
        <w:ind w:left="180"/>
        <w:rPr>
          <w:rFonts w:ascii="Arial" w:hAnsi="Arial" w:cs="Arial"/>
          <w:b/>
          <w:bCs/>
          <w:color w:val="000000"/>
        </w:rPr>
      </w:pPr>
      <w:bookmarkStart w:id="57" w:name="_Toc224986793"/>
      <w:bookmarkStart w:id="58" w:name="_Toc225153354"/>
    </w:p>
    <w:p w:rsidR="00295994" w:rsidRPr="00295994" w:rsidRDefault="00295994" w:rsidP="00295994">
      <w:pPr>
        <w:pStyle w:val="Heading3"/>
        <w:rPr>
          <w:rFonts w:ascii="Arial" w:hAnsi="Arial" w:cs="Arial"/>
          <w:smallCaps/>
          <w:color w:val="7733FF"/>
          <w:sz w:val="28"/>
          <w:szCs w:val="28"/>
        </w:rPr>
      </w:pPr>
      <w:r w:rsidRPr="00295994">
        <w:rPr>
          <w:rFonts w:ascii="Arial" w:hAnsi="Arial" w:cs="Arial"/>
          <w:smallCaps/>
          <w:color w:val="7733FF"/>
          <w:sz w:val="28"/>
          <w:szCs w:val="28"/>
        </w:rPr>
        <w:br w:type="page"/>
      </w:r>
      <w:r w:rsidRPr="00295994">
        <w:rPr>
          <w:rFonts w:ascii="Arial" w:hAnsi="Arial" w:cs="Arial"/>
          <w:smallCaps/>
          <w:color w:val="7733FF"/>
          <w:sz w:val="28"/>
          <w:szCs w:val="28"/>
        </w:rPr>
        <w:lastRenderedPageBreak/>
        <w:t xml:space="preserve">Attachment C:  Recruitment Module in Recruitment Interview Script:  Obtaining Parental/Legal Guardian Consent to Include Teens Age 13 to 17 for </w:t>
      </w:r>
      <w:proofErr w:type="spellStart"/>
      <w:r w:rsidRPr="00295994">
        <w:rPr>
          <w:rFonts w:ascii="Arial" w:hAnsi="Arial" w:cs="Arial"/>
          <w:smallCaps/>
          <w:color w:val="7733FF"/>
          <w:sz w:val="28"/>
          <w:szCs w:val="28"/>
        </w:rPr>
        <w:t>KnowledgePanel</w:t>
      </w:r>
      <w:proofErr w:type="spellEnd"/>
      <w:r w:rsidRPr="00295994">
        <w:rPr>
          <w:rFonts w:ascii="Arial" w:hAnsi="Arial" w:cs="Arial"/>
          <w:smallCaps/>
          <w:color w:val="7733FF"/>
          <w:sz w:val="28"/>
          <w:szCs w:val="28"/>
        </w:rPr>
        <w:t>® Surveys</w:t>
      </w:r>
      <w:bookmarkEnd w:id="57"/>
      <w:bookmarkEnd w:id="58"/>
    </w:p>
    <w:p w:rsidR="00295994" w:rsidRPr="00295994" w:rsidRDefault="00295994" w:rsidP="00295994">
      <w:pPr>
        <w:ind w:left="180"/>
        <w:rPr>
          <w:rFonts w:ascii="Arial" w:hAnsi="Arial" w:cs="Arial"/>
        </w:rPr>
      </w:pPr>
    </w:p>
    <w:p w:rsidR="00295994" w:rsidRPr="00295994" w:rsidRDefault="00295994" w:rsidP="00295994">
      <w:pPr>
        <w:pStyle w:val="ProposalBodyText"/>
        <w:spacing w:before="0" w:after="0"/>
        <w:ind w:left="180"/>
        <w:rPr>
          <w:kern w:val="32"/>
        </w:rPr>
      </w:pPr>
      <w:r w:rsidRPr="00295994">
        <w:rPr>
          <w:kern w:val="32"/>
        </w:rPr>
        <w:t xml:space="preserve">The below script is part of the KN telephone script that is administered when recruiting a household to be part of </w:t>
      </w:r>
      <w:proofErr w:type="spellStart"/>
      <w:r w:rsidRPr="00295994">
        <w:rPr>
          <w:kern w:val="32"/>
        </w:rPr>
        <w:t>KnowledgePanel</w:t>
      </w:r>
      <w:proofErr w:type="spellEnd"/>
      <w:r w:rsidRPr="00295994">
        <w:rPr>
          <w:kern w:val="32"/>
        </w:rPr>
        <w:t>.</w:t>
      </w:r>
    </w:p>
    <w:p w:rsidR="00295994" w:rsidRPr="00295994" w:rsidRDefault="00295994" w:rsidP="00295994">
      <w:pPr>
        <w:pStyle w:val="ProposalBodyText"/>
        <w:spacing w:before="0" w:after="0"/>
        <w:ind w:left="180"/>
        <w:rPr>
          <w:kern w:val="32"/>
          <w:sz w:val="16"/>
          <w:szCs w:val="16"/>
        </w:rPr>
      </w:pPr>
    </w:p>
    <w:tbl>
      <w:tblPr>
        <w:tblStyle w:val="TableGrid"/>
        <w:tblW w:w="0" w:type="auto"/>
        <w:tblLook w:val="01E0" w:firstRow="1" w:lastRow="1" w:firstColumn="1" w:lastColumn="1" w:noHBand="0" w:noVBand="0"/>
      </w:tblPr>
      <w:tblGrid>
        <w:gridCol w:w="9468"/>
      </w:tblGrid>
      <w:tr w:rsidR="00295994" w:rsidRPr="00295994" w:rsidTr="00024BBA">
        <w:tc>
          <w:tcPr>
            <w:tcW w:w="9468" w:type="dxa"/>
          </w:tcPr>
          <w:p w:rsidR="00295994" w:rsidRPr="00295994" w:rsidRDefault="00295994" w:rsidP="005C3D55">
            <w:pPr>
              <w:ind w:left="180"/>
              <w:rPr>
                <w:rFonts w:ascii="Arial" w:hAnsi="Arial" w:cs="Arial"/>
              </w:rPr>
            </w:pPr>
          </w:p>
          <w:p w:rsidR="00295994" w:rsidRPr="00295994" w:rsidRDefault="00295994" w:rsidP="005C3D55">
            <w:pPr>
              <w:pStyle w:val="PlainText"/>
              <w:ind w:left="900" w:hanging="900"/>
              <w:jc w:val="both"/>
              <w:rPr>
                <w:rFonts w:ascii="Arial" w:hAnsi="Arial" w:cs="Arial"/>
              </w:rPr>
            </w:pPr>
            <w:r w:rsidRPr="00295994">
              <w:rPr>
                <w:rFonts w:ascii="Arial" w:hAnsi="Arial" w:cs="Arial"/>
                <w:color w:val="FF0000"/>
              </w:rPr>
              <w:t>QTG2</w:t>
            </w:r>
            <w:r w:rsidRPr="00295994">
              <w:rPr>
                <w:rFonts w:ascii="Arial" w:hAnsi="Arial" w:cs="Arial"/>
                <w:color w:val="FF0000"/>
              </w:rPr>
              <w:tab/>
            </w:r>
            <w:r w:rsidRPr="00295994">
              <w:rPr>
                <w:rFonts w:ascii="Arial" w:hAnsi="Arial" w:cs="Arial"/>
              </w:rPr>
              <w:t xml:space="preserve">With your approval, we would also like to send (youth’s name) weekly surveys by email.  Be assured that we also protect the privacy of our teen Panel Members with the same high standards we apply to all our members.  Surveys will be brief, entertaining and age-appropriate.  Teenage respondents will have the same opportunity to earn cash that you do.  </w:t>
            </w:r>
          </w:p>
          <w:p w:rsidR="00295994" w:rsidRPr="00295994" w:rsidRDefault="00295994" w:rsidP="005C3D55">
            <w:pPr>
              <w:pStyle w:val="PlainText"/>
              <w:ind w:left="180" w:hanging="1440"/>
              <w:jc w:val="both"/>
              <w:rPr>
                <w:rFonts w:ascii="Arial" w:hAnsi="Arial" w:cs="Arial"/>
              </w:rPr>
            </w:pPr>
          </w:p>
          <w:p w:rsidR="00295994" w:rsidRPr="00295994" w:rsidRDefault="00295994" w:rsidP="005C3D55">
            <w:pPr>
              <w:pStyle w:val="PlainText"/>
              <w:ind w:left="900" w:hanging="900"/>
              <w:jc w:val="both"/>
              <w:rPr>
                <w:rFonts w:ascii="Arial" w:hAnsi="Arial" w:cs="Arial"/>
              </w:rPr>
            </w:pPr>
            <w:r w:rsidRPr="00295994">
              <w:rPr>
                <w:rFonts w:ascii="Arial" w:hAnsi="Arial" w:cs="Arial"/>
              </w:rPr>
              <w:tab/>
              <w:t>Do you give Knowledge Networks your consent to send surveys to (youth’s name)?</w:t>
            </w:r>
          </w:p>
          <w:p w:rsidR="00295994" w:rsidRPr="00295994" w:rsidRDefault="00295994" w:rsidP="005C3D55">
            <w:pPr>
              <w:pStyle w:val="PlainText"/>
              <w:ind w:left="180" w:hanging="1440"/>
              <w:jc w:val="both"/>
              <w:rPr>
                <w:rFonts w:ascii="Arial" w:hAnsi="Arial" w:cs="Arial"/>
              </w:rPr>
            </w:pPr>
          </w:p>
          <w:p w:rsidR="00295994" w:rsidRPr="00295994" w:rsidRDefault="00295994" w:rsidP="005C3D55">
            <w:pPr>
              <w:pStyle w:val="PlainText"/>
              <w:ind w:left="900" w:firstLine="540"/>
              <w:jc w:val="both"/>
              <w:rPr>
                <w:rFonts w:ascii="Arial" w:hAnsi="Arial" w:cs="Arial"/>
                <w:sz w:val="18"/>
                <w:szCs w:val="18"/>
              </w:rPr>
            </w:pPr>
            <w:r w:rsidRPr="00295994">
              <w:rPr>
                <w:rFonts w:ascii="Arial" w:hAnsi="Arial" w:cs="Arial"/>
                <w:sz w:val="18"/>
                <w:szCs w:val="18"/>
              </w:rPr>
              <w:t xml:space="preserve">1 YES, TO ALL-QTG3 </w:t>
            </w:r>
            <w:r w:rsidRPr="00295994">
              <w:rPr>
                <w:rFonts w:ascii="Arial" w:hAnsi="Arial" w:cs="Arial"/>
                <w:color w:val="0000FF"/>
                <w:sz w:val="18"/>
                <w:szCs w:val="18"/>
              </w:rPr>
              <w:t>(</w:t>
            </w:r>
            <w:proofErr w:type="spellStart"/>
            <w:r w:rsidRPr="00295994">
              <w:rPr>
                <w:rFonts w:ascii="Arial" w:hAnsi="Arial" w:cs="Arial"/>
                <w:color w:val="0000FF"/>
                <w:sz w:val="18"/>
                <w:szCs w:val="18"/>
              </w:rPr>
              <w:t>CONSENT_x</w:t>
            </w:r>
            <w:proofErr w:type="spellEnd"/>
            <w:r w:rsidRPr="00295994">
              <w:rPr>
                <w:rFonts w:ascii="Arial" w:hAnsi="Arial" w:cs="Arial"/>
                <w:color w:val="0000FF"/>
                <w:sz w:val="18"/>
                <w:szCs w:val="18"/>
              </w:rPr>
              <w:t>=1 for all members age 13-17)</w:t>
            </w:r>
          </w:p>
          <w:p w:rsidR="00295994" w:rsidRPr="00295994" w:rsidRDefault="00295994" w:rsidP="005C3D55">
            <w:pPr>
              <w:pStyle w:val="PlainText"/>
              <w:ind w:left="720" w:firstLine="720"/>
              <w:jc w:val="both"/>
              <w:rPr>
                <w:rFonts w:ascii="Arial" w:hAnsi="Arial" w:cs="Arial"/>
                <w:sz w:val="18"/>
                <w:szCs w:val="18"/>
              </w:rPr>
            </w:pPr>
            <w:r w:rsidRPr="00295994">
              <w:rPr>
                <w:rFonts w:ascii="Arial" w:hAnsi="Arial" w:cs="Arial"/>
                <w:sz w:val="18"/>
                <w:szCs w:val="18"/>
              </w:rPr>
              <w:t>2 YES, TO SOME-QTG2A</w:t>
            </w:r>
          </w:p>
          <w:p w:rsidR="00295994" w:rsidRPr="00295994" w:rsidRDefault="00295994" w:rsidP="005C3D55">
            <w:pPr>
              <w:pStyle w:val="PlainText"/>
              <w:ind w:left="1440"/>
              <w:jc w:val="both"/>
              <w:rPr>
                <w:rFonts w:ascii="Arial" w:hAnsi="Arial" w:cs="Arial"/>
                <w:sz w:val="18"/>
                <w:szCs w:val="18"/>
              </w:rPr>
            </w:pPr>
            <w:r w:rsidRPr="00295994">
              <w:rPr>
                <w:rFonts w:ascii="Arial" w:hAnsi="Arial" w:cs="Arial"/>
                <w:sz w:val="18"/>
                <w:szCs w:val="18"/>
              </w:rPr>
              <w:t xml:space="preserve">3 NO, I DO NOT GIVE MY CONSENT </w:t>
            </w:r>
            <w:r w:rsidRPr="00295994">
              <w:rPr>
                <w:rFonts w:ascii="Arial" w:hAnsi="Arial" w:cs="Arial"/>
                <w:color w:val="0000FF"/>
                <w:sz w:val="18"/>
                <w:szCs w:val="18"/>
              </w:rPr>
              <w:t>(</w:t>
            </w:r>
            <w:proofErr w:type="spellStart"/>
            <w:r w:rsidRPr="00295994">
              <w:rPr>
                <w:rFonts w:ascii="Arial" w:hAnsi="Arial" w:cs="Arial"/>
                <w:color w:val="0000FF"/>
                <w:sz w:val="18"/>
                <w:szCs w:val="18"/>
              </w:rPr>
              <w:t>CONSENT_x</w:t>
            </w:r>
            <w:proofErr w:type="spellEnd"/>
            <w:r w:rsidRPr="00295994">
              <w:rPr>
                <w:rFonts w:ascii="Arial" w:hAnsi="Arial" w:cs="Arial"/>
                <w:color w:val="0000FF"/>
                <w:sz w:val="18"/>
                <w:szCs w:val="18"/>
              </w:rPr>
              <w:t>=2 for all members age 13-17)</w:t>
            </w:r>
          </w:p>
          <w:p w:rsidR="00295994" w:rsidRPr="00295994" w:rsidRDefault="00295994" w:rsidP="005C3D55">
            <w:pPr>
              <w:pStyle w:val="PlainText"/>
              <w:ind w:left="180" w:firstLine="720"/>
              <w:jc w:val="both"/>
              <w:rPr>
                <w:rFonts w:ascii="Arial" w:hAnsi="Arial" w:cs="Arial"/>
                <w:sz w:val="18"/>
                <w:szCs w:val="18"/>
              </w:rPr>
            </w:pPr>
            <w:r w:rsidRPr="00295994">
              <w:rPr>
                <w:rFonts w:ascii="Arial" w:hAnsi="Arial" w:cs="Arial"/>
                <w:sz w:val="18"/>
                <w:szCs w:val="18"/>
              </w:rPr>
              <w:tab/>
            </w:r>
            <w:r w:rsidRPr="00295994">
              <w:rPr>
                <w:rFonts w:ascii="Arial" w:hAnsi="Arial" w:cs="Arial"/>
                <w:sz w:val="18"/>
                <w:szCs w:val="18"/>
              </w:rPr>
              <w:tab/>
              <w:t>If QDM2A1=1 and QD3=1 and QDM4A=2 and QDM4A1=2 then R1</w:t>
            </w:r>
          </w:p>
          <w:p w:rsidR="00295994" w:rsidRPr="00295994" w:rsidRDefault="00295994" w:rsidP="005C3D55">
            <w:pPr>
              <w:pStyle w:val="PlainText"/>
              <w:ind w:left="1440" w:firstLine="720"/>
              <w:jc w:val="both"/>
              <w:rPr>
                <w:rFonts w:ascii="Arial" w:hAnsi="Arial" w:cs="Arial"/>
                <w:sz w:val="18"/>
                <w:szCs w:val="18"/>
              </w:rPr>
            </w:pPr>
            <w:r w:rsidRPr="00295994">
              <w:rPr>
                <w:rFonts w:ascii="Arial" w:hAnsi="Arial" w:cs="Arial"/>
                <w:sz w:val="18"/>
                <w:szCs w:val="18"/>
              </w:rPr>
              <w:t>Else IADD</w:t>
            </w:r>
          </w:p>
          <w:p w:rsidR="00295994" w:rsidRPr="00295994" w:rsidRDefault="00295994" w:rsidP="005C3D55">
            <w:pPr>
              <w:pStyle w:val="PlainText"/>
              <w:ind w:left="180" w:firstLine="720"/>
              <w:jc w:val="both"/>
              <w:rPr>
                <w:rFonts w:ascii="Arial" w:hAnsi="Arial" w:cs="Arial"/>
              </w:rPr>
            </w:pPr>
          </w:p>
          <w:p w:rsidR="00295994" w:rsidRPr="00295994" w:rsidRDefault="00295994" w:rsidP="005C3D55">
            <w:pPr>
              <w:pStyle w:val="PlainText"/>
              <w:ind w:left="900" w:hanging="900"/>
              <w:jc w:val="both"/>
              <w:rPr>
                <w:rFonts w:ascii="Arial" w:hAnsi="Arial" w:cs="Arial"/>
              </w:rPr>
            </w:pPr>
            <w:r w:rsidRPr="00295994">
              <w:rPr>
                <w:rFonts w:ascii="Arial" w:hAnsi="Arial" w:cs="Arial"/>
                <w:color w:val="FF0000"/>
              </w:rPr>
              <w:t>QTG2A</w:t>
            </w:r>
            <w:r w:rsidRPr="00295994">
              <w:rPr>
                <w:rFonts w:ascii="Arial" w:hAnsi="Arial" w:cs="Arial"/>
              </w:rPr>
              <w:tab/>
              <w:t>Do you give Knowledge Networks your consent to send surveys to (youth’s name)?</w:t>
            </w:r>
          </w:p>
          <w:p w:rsidR="00295994" w:rsidRPr="00295994" w:rsidRDefault="00295994" w:rsidP="005C3D55">
            <w:pPr>
              <w:pStyle w:val="PlainText"/>
              <w:ind w:left="180" w:hanging="1440"/>
              <w:jc w:val="both"/>
              <w:rPr>
                <w:rFonts w:ascii="Arial" w:hAnsi="Arial" w:cs="Arial"/>
              </w:rPr>
            </w:pPr>
          </w:p>
          <w:p w:rsidR="00295994" w:rsidRPr="00295994" w:rsidRDefault="00295994" w:rsidP="005C3D55">
            <w:pPr>
              <w:pStyle w:val="PlainText"/>
              <w:ind w:left="180" w:hanging="1440"/>
              <w:jc w:val="both"/>
              <w:rPr>
                <w:rFonts w:ascii="Arial" w:hAnsi="Arial" w:cs="Arial"/>
                <w:sz w:val="18"/>
                <w:szCs w:val="18"/>
              </w:rPr>
            </w:pPr>
            <w:r w:rsidRPr="00295994">
              <w:rPr>
                <w:rFonts w:ascii="Arial" w:hAnsi="Arial" w:cs="Arial"/>
              </w:rPr>
              <w:tab/>
            </w:r>
            <w:r w:rsidRPr="00295994">
              <w:rPr>
                <w:rFonts w:ascii="Arial" w:hAnsi="Arial" w:cs="Arial"/>
              </w:rPr>
              <w:tab/>
            </w:r>
            <w:r w:rsidRPr="00295994">
              <w:rPr>
                <w:rFonts w:ascii="Arial" w:hAnsi="Arial" w:cs="Arial"/>
                <w:sz w:val="18"/>
                <w:szCs w:val="18"/>
              </w:rPr>
              <w:tab/>
              <w:t xml:space="preserve">1 YES, I GIVE MY CONSENT </w:t>
            </w:r>
            <w:r w:rsidRPr="00295994">
              <w:rPr>
                <w:rFonts w:ascii="Arial" w:hAnsi="Arial" w:cs="Arial"/>
                <w:color w:val="0000FF"/>
                <w:sz w:val="18"/>
                <w:szCs w:val="18"/>
              </w:rPr>
              <w:t>(CONSENT_X=1 for only youth specified)</w:t>
            </w:r>
          </w:p>
          <w:p w:rsidR="00295994" w:rsidRPr="00295994" w:rsidRDefault="00295994" w:rsidP="005C3D55">
            <w:pPr>
              <w:pStyle w:val="PlainText"/>
              <w:ind w:left="180" w:hanging="1440"/>
              <w:jc w:val="both"/>
              <w:rPr>
                <w:rFonts w:ascii="Arial" w:hAnsi="Arial" w:cs="Arial"/>
                <w:sz w:val="18"/>
                <w:szCs w:val="18"/>
              </w:rPr>
            </w:pPr>
            <w:r w:rsidRPr="00295994">
              <w:rPr>
                <w:rFonts w:ascii="Arial" w:hAnsi="Arial" w:cs="Arial"/>
                <w:sz w:val="18"/>
                <w:szCs w:val="18"/>
              </w:rPr>
              <w:tab/>
            </w:r>
            <w:r w:rsidRPr="00295994">
              <w:rPr>
                <w:rFonts w:ascii="Arial" w:hAnsi="Arial" w:cs="Arial"/>
                <w:sz w:val="18"/>
                <w:szCs w:val="18"/>
              </w:rPr>
              <w:tab/>
            </w:r>
            <w:r w:rsidRPr="00295994">
              <w:rPr>
                <w:rFonts w:ascii="Arial" w:hAnsi="Arial" w:cs="Arial"/>
                <w:sz w:val="18"/>
                <w:szCs w:val="18"/>
              </w:rPr>
              <w:tab/>
              <w:t xml:space="preserve">2 NO, I DO NOT GIVE MY CONSENT </w:t>
            </w:r>
            <w:r w:rsidRPr="00295994">
              <w:rPr>
                <w:rFonts w:ascii="Arial" w:hAnsi="Arial" w:cs="Arial"/>
                <w:color w:val="0000FF"/>
                <w:sz w:val="18"/>
                <w:szCs w:val="18"/>
              </w:rPr>
              <w:t>(CONSENT_X=2 for only youth specified)</w:t>
            </w:r>
          </w:p>
          <w:p w:rsidR="00295994" w:rsidRPr="00295994" w:rsidRDefault="00295994" w:rsidP="005C3D55">
            <w:pPr>
              <w:pStyle w:val="PlainText"/>
              <w:ind w:left="2160"/>
              <w:jc w:val="both"/>
              <w:rPr>
                <w:rFonts w:ascii="Arial" w:hAnsi="Arial" w:cs="Arial"/>
                <w:sz w:val="18"/>
                <w:szCs w:val="18"/>
              </w:rPr>
            </w:pPr>
            <w:r w:rsidRPr="00295994">
              <w:rPr>
                <w:rFonts w:ascii="Arial" w:hAnsi="Arial" w:cs="Arial"/>
                <w:sz w:val="18"/>
                <w:szCs w:val="18"/>
              </w:rPr>
              <w:t>If QDM2A1=1 and QD3=1 and QDM4A=2 and QDM4A1=2 and QTG1A=2 for all youths, then R1</w:t>
            </w:r>
          </w:p>
          <w:p w:rsidR="00295994" w:rsidRPr="00295994" w:rsidRDefault="00295994" w:rsidP="005C3D55">
            <w:pPr>
              <w:pStyle w:val="PlainText"/>
              <w:ind w:left="180" w:hanging="1440"/>
              <w:jc w:val="both"/>
              <w:rPr>
                <w:rFonts w:ascii="Arial" w:hAnsi="Arial" w:cs="Arial"/>
              </w:rPr>
            </w:pPr>
          </w:p>
          <w:p w:rsidR="00295994" w:rsidRPr="00295994" w:rsidRDefault="00295994" w:rsidP="005C3D55">
            <w:pPr>
              <w:pStyle w:val="PlainText"/>
              <w:shd w:val="clear" w:color="auto" w:fill="C0C0C0"/>
              <w:ind w:left="180"/>
              <w:jc w:val="both"/>
              <w:rPr>
                <w:rFonts w:ascii="Arial" w:hAnsi="Arial" w:cs="Arial"/>
                <w:b/>
              </w:rPr>
            </w:pPr>
            <w:r w:rsidRPr="00295994">
              <w:rPr>
                <w:rFonts w:ascii="Arial" w:hAnsi="Arial" w:cs="Arial"/>
                <w:b/>
              </w:rPr>
              <w:t xml:space="preserve">CONTINUE THE </w:t>
            </w:r>
            <w:smartTag w:uri="urn:schemas-microsoft-com:office:smarttags" w:element="place">
              <w:r w:rsidRPr="00295994">
                <w:rPr>
                  <w:rFonts w:ascii="Arial" w:hAnsi="Arial" w:cs="Arial"/>
                  <w:b/>
                </w:rPr>
                <w:t>LOOP</w:t>
              </w:r>
            </w:smartTag>
            <w:r w:rsidRPr="00295994">
              <w:rPr>
                <w:rFonts w:ascii="Arial" w:hAnsi="Arial" w:cs="Arial"/>
                <w:b/>
              </w:rPr>
              <w:t xml:space="preserve"> OF QTG2A UNTIL THERE IS NO OTHER ADDITIONAL YOUTH MEMBER. THEN GO TO QTG3 OR QTG4.</w:t>
            </w:r>
          </w:p>
          <w:p w:rsidR="00295994" w:rsidRPr="00295994" w:rsidRDefault="00295994" w:rsidP="005C3D55">
            <w:pPr>
              <w:pStyle w:val="PlainText"/>
              <w:ind w:left="180" w:hanging="720"/>
              <w:jc w:val="both"/>
              <w:rPr>
                <w:rFonts w:ascii="Arial" w:hAnsi="Arial" w:cs="Arial"/>
              </w:rPr>
            </w:pPr>
          </w:p>
          <w:p w:rsidR="00295994" w:rsidRPr="00295994" w:rsidRDefault="00295994" w:rsidP="005C3D55">
            <w:pPr>
              <w:pStyle w:val="PlainText"/>
              <w:ind w:left="900" w:hanging="900"/>
              <w:jc w:val="both"/>
              <w:rPr>
                <w:rFonts w:ascii="Arial" w:hAnsi="Arial" w:cs="Arial"/>
              </w:rPr>
            </w:pPr>
            <w:r w:rsidRPr="00295994">
              <w:rPr>
                <w:rFonts w:ascii="Arial" w:hAnsi="Arial" w:cs="Arial"/>
                <w:color w:val="FF0000"/>
              </w:rPr>
              <w:t>QTG3</w:t>
            </w:r>
            <w:r w:rsidRPr="00295994">
              <w:rPr>
                <w:rFonts w:ascii="Arial" w:hAnsi="Arial" w:cs="Arial"/>
              </w:rPr>
              <w:tab/>
              <w:t>May we please have (youth’s name)’s email address?</w:t>
            </w:r>
          </w:p>
          <w:p w:rsidR="00295994" w:rsidRPr="00295994" w:rsidRDefault="00295994" w:rsidP="005C3D55">
            <w:pPr>
              <w:pStyle w:val="PlainText"/>
              <w:ind w:left="180" w:hanging="1440"/>
              <w:jc w:val="both"/>
              <w:rPr>
                <w:rFonts w:ascii="Arial" w:hAnsi="Arial" w:cs="Arial"/>
              </w:rPr>
            </w:pPr>
          </w:p>
          <w:p w:rsidR="00295994" w:rsidRPr="00295994" w:rsidRDefault="00295994" w:rsidP="005C3D55">
            <w:pPr>
              <w:pStyle w:val="PlainText"/>
              <w:ind w:left="900" w:firstLine="540"/>
              <w:jc w:val="both"/>
              <w:rPr>
                <w:rFonts w:ascii="Arial" w:hAnsi="Arial" w:cs="Arial"/>
              </w:rPr>
            </w:pPr>
            <w:r w:rsidRPr="00295994">
              <w:rPr>
                <w:rFonts w:ascii="Arial" w:hAnsi="Arial" w:cs="Arial"/>
              </w:rPr>
              <w:t xml:space="preserve">1 YES-QTG3A </w:t>
            </w:r>
            <w:r w:rsidRPr="00295994">
              <w:rPr>
                <w:rFonts w:ascii="Arial" w:hAnsi="Arial" w:cs="Arial"/>
                <w:color w:val="0000FF"/>
              </w:rPr>
              <w:t>(</w:t>
            </w:r>
            <w:proofErr w:type="spellStart"/>
            <w:r w:rsidRPr="00295994">
              <w:rPr>
                <w:rFonts w:ascii="Arial" w:hAnsi="Arial" w:cs="Arial"/>
                <w:color w:val="0000FF"/>
              </w:rPr>
              <w:t>GIVE_EMAIL_x</w:t>
            </w:r>
            <w:proofErr w:type="spellEnd"/>
            <w:r w:rsidRPr="00295994">
              <w:rPr>
                <w:rFonts w:ascii="Arial" w:hAnsi="Arial" w:cs="Arial"/>
                <w:color w:val="0000FF"/>
              </w:rPr>
              <w:t>=1)</w:t>
            </w:r>
          </w:p>
          <w:p w:rsidR="00295994" w:rsidRPr="00295994" w:rsidRDefault="00295994" w:rsidP="005C3D55">
            <w:pPr>
              <w:pStyle w:val="PlainText"/>
              <w:ind w:left="720" w:firstLine="720"/>
              <w:jc w:val="both"/>
              <w:rPr>
                <w:rFonts w:ascii="Arial" w:hAnsi="Arial" w:cs="Arial"/>
              </w:rPr>
            </w:pPr>
            <w:r w:rsidRPr="00295994">
              <w:rPr>
                <w:rFonts w:ascii="Arial" w:hAnsi="Arial" w:cs="Arial"/>
              </w:rPr>
              <w:t xml:space="preserve">2 NO-QTG4 </w:t>
            </w:r>
            <w:r w:rsidRPr="00295994">
              <w:rPr>
                <w:rFonts w:ascii="Arial" w:hAnsi="Arial" w:cs="Arial"/>
                <w:color w:val="0000FF"/>
              </w:rPr>
              <w:t>(</w:t>
            </w:r>
            <w:proofErr w:type="spellStart"/>
            <w:r w:rsidRPr="00295994">
              <w:rPr>
                <w:rFonts w:ascii="Arial" w:hAnsi="Arial" w:cs="Arial"/>
                <w:color w:val="0000FF"/>
              </w:rPr>
              <w:t>GIVE_EMAIL_x</w:t>
            </w:r>
            <w:proofErr w:type="spellEnd"/>
            <w:r w:rsidRPr="00295994">
              <w:rPr>
                <w:rFonts w:ascii="Arial" w:hAnsi="Arial" w:cs="Arial"/>
                <w:color w:val="0000FF"/>
              </w:rPr>
              <w:t>=2)</w:t>
            </w:r>
            <w:r w:rsidRPr="00295994">
              <w:rPr>
                <w:rFonts w:ascii="Arial" w:hAnsi="Arial" w:cs="Arial"/>
              </w:rPr>
              <w:t xml:space="preserve"> </w:t>
            </w:r>
          </w:p>
          <w:p w:rsidR="00295994" w:rsidRPr="00295994" w:rsidRDefault="00295994" w:rsidP="005C3D55">
            <w:pPr>
              <w:pStyle w:val="PlainText"/>
              <w:ind w:left="720" w:firstLine="720"/>
              <w:jc w:val="both"/>
              <w:rPr>
                <w:rFonts w:ascii="Arial" w:hAnsi="Arial" w:cs="Arial"/>
              </w:rPr>
            </w:pPr>
            <w:r w:rsidRPr="00295994">
              <w:rPr>
                <w:rFonts w:ascii="Arial" w:hAnsi="Arial" w:cs="Arial"/>
              </w:rPr>
              <w:t xml:space="preserve">3 YES, BUT DK EMAIL ADDRESS-QTG4 </w:t>
            </w:r>
            <w:r w:rsidRPr="00295994">
              <w:rPr>
                <w:rFonts w:ascii="Arial" w:hAnsi="Arial" w:cs="Arial"/>
                <w:color w:val="0000FF"/>
              </w:rPr>
              <w:t>(</w:t>
            </w:r>
            <w:proofErr w:type="spellStart"/>
            <w:r w:rsidRPr="00295994">
              <w:rPr>
                <w:rFonts w:ascii="Arial" w:hAnsi="Arial" w:cs="Arial"/>
                <w:color w:val="0000FF"/>
              </w:rPr>
              <w:t>GIVE_EMAIL_x</w:t>
            </w:r>
            <w:proofErr w:type="spellEnd"/>
            <w:r w:rsidRPr="00295994">
              <w:rPr>
                <w:rFonts w:ascii="Arial" w:hAnsi="Arial" w:cs="Arial"/>
                <w:color w:val="0000FF"/>
              </w:rPr>
              <w:t>=3)</w:t>
            </w:r>
          </w:p>
          <w:p w:rsidR="00295994" w:rsidRPr="00295994" w:rsidRDefault="00295994" w:rsidP="005C3D55">
            <w:pPr>
              <w:pStyle w:val="PlainText"/>
              <w:ind w:left="180" w:firstLine="720"/>
              <w:jc w:val="both"/>
              <w:rPr>
                <w:rFonts w:ascii="Arial" w:hAnsi="Arial" w:cs="Arial"/>
              </w:rPr>
            </w:pPr>
          </w:p>
          <w:p w:rsidR="00295994" w:rsidRPr="00295994" w:rsidRDefault="00295994" w:rsidP="005C3D55">
            <w:pPr>
              <w:pStyle w:val="PlainText"/>
              <w:ind w:left="900" w:hanging="900"/>
              <w:jc w:val="both"/>
              <w:rPr>
                <w:rFonts w:ascii="Arial" w:hAnsi="Arial" w:cs="Arial"/>
              </w:rPr>
            </w:pPr>
            <w:r w:rsidRPr="00295994">
              <w:rPr>
                <w:rFonts w:ascii="Arial" w:hAnsi="Arial" w:cs="Arial"/>
                <w:color w:val="FF0000"/>
              </w:rPr>
              <w:t>QTG3A</w:t>
            </w:r>
            <w:r w:rsidRPr="00295994">
              <w:rPr>
                <w:rFonts w:ascii="Arial" w:hAnsi="Arial" w:cs="Arial"/>
                <w:color w:val="FF0000"/>
              </w:rPr>
              <w:tab/>
            </w:r>
            <w:r w:rsidRPr="00295994">
              <w:rPr>
                <w:rFonts w:ascii="Arial" w:hAnsi="Arial" w:cs="Arial"/>
              </w:rPr>
              <w:t>What is that email address?</w:t>
            </w:r>
          </w:p>
          <w:p w:rsidR="00295994" w:rsidRPr="00295994" w:rsidRDefault="00295994" w:rsidP="005C3D55">
            <w:pPr>
              <w:pStyle w:val="PlainText"/>
              <w:ind w:left="180"/>
              <w:jc w:val="both"/>
              <w:rPr>
                <w:rFonts w:ascii="Arial" w:hAnsi="Arial" w:cs="Arial"/>
              </w:rPr>
            </w:pPr>
          </w:p>
          <w:p w:rsidR="00295994" w:rsidRPr="00295994" w:rsidRDefault="00295994" w:rsidP="005C3D55">
            <w:pPr>
              <w:pStyle w:val="PlainText"/>
              <w:ind w:left="180"/>
              <w:jc w:val="both"/>
              <w:rPr>
                <w:rFonts w:ascii="Arial" w:hAnsi="Arial" w:cs="Arial"/>
              </w:rPr>
            </w:pPr>
            <w:r w:rsidRPr="00295994">
              <w:rPr>
                <w:rFonts w:ascii="Arial" w:hAnsi="Arial" w:cs="Arial"/>
              </w:rPr>
              <w:t xml:space="preserve">** REMINDER: EMAIL ADDRESSES END WITH .COM, .NET, .ORG, .BIZ,, .EDU, .MIL .INFO, .COOP, .US ** </w:t>
            </w:r>
            <w:r w:rsidRPr="00295994">
              <w:rPr>
                <w:rFonts w:ascii="Arial" w:hAnsi="Arial" w:cs="Arial"/>
                <w:color w:val="0000FF"/>
              </w:rPr>
              <w:t>(</w:t>
            </w:r>
            <w:proofErr w:type="spellStart"/>
            <w:r w:rsidRPr="00295994">
              <w:rPr>
                <w:rFonts w:ascii="Arial" w:hAnsi="Arial" w:cs="Arial"/>
                <w:color w:val="0000FF"/>
              </w:rPr>
              <w:t>EMAIL_x</w:t>
            </w:r>
            <w:proofErr w:type="spellEnd"/>
            <w:r w:rsidRPr="00295994">
              <w:rPr>
                <w:rFonts w:ascii="Arial" w:hAnsi="Arial" w:cs="Arial"/>
                <w:color w:val="0000FF"/>
              </w:rPr>
              <w:t>)</w:t>
            </w:r>
          </w:p>
          <w:p w:rsidR="00295994" w:rsidRPr="00295994" w:rsidRDefault="00295994" w:rsidP="005C3D55">
            <w:pPr>
              <w:pStyle w:val="PlainText"/>
              <w:ind w:left="180"/>
              <w:jc w:val="both"/>
              <w:rPr>
                <w:rFonts w:ascii="Arial" w:hAnsi="Arial" w:cs="Arial"/>
              </w:rPr>
            </w:pPr>
          </w:p>
          <w:p w:rsidR="00295994" w:rsidRPr="00295994" w:rsidRDefault="00295994" w:rsidP="005C3D55">
            <w:pPr>
              <w:pStyle w:val="PlainText"/>
              <w:ind w:left="900" w:hanging="900"/>
              <w:jc w:val="both"/>
              <w:rPr>
                <w:rFonts w:ascii="Arial" w:hAnsi="Arial" w:cs="Arial"/>
              </w:rPr>
            </w:pPr>
            <w:r w:rsidRPr="00295994">
              <w:rPr>
                <w:rFonts w:ascii="Arial" w:hAnsi="Arial" w:cs="Arial"/>
                <w:color w:val="FF0000"/>
              </w:rPr>
              <w:t>QTG4</w:t>
            </w:r>
            <w:r w:rsidRPr="00295994">
              <w:rPr>
                <w:rFonts w:ascii="Arial" w:hAnsi="Arial" w:cs="Arial"/>
                <w:color w:val="FF0000"/>
              </w:rPr>
              <w:tab/>
            </w:r>
            <w:r w:rsidRPr="00295994">
              <w:rPr>
                <w:rFonts w:ascii="Arial" w:hAnsi="Arial" w:cs="Arial"/>
              </w:rPr>
              <w:t>Would we be able to send (youth’s name)’s surveys to your email address?</w:t>
            </w:r>
          </w:p>
          <w:p w:rsidR="00295994" w:rsidRPr="00295994" w:rsidRDefault="00295994" w:rsidP="005C3D55">
            <w:pPr>
              <w:pStyle w:val="PlainText"/>
              <w:ind w:left="180" w:hanging="1440"/>
              <w:jc w:val="both"/>
              <w:rPr>
                <w:rFonts w:ascii="Arial" w:hAnsi="Arial" w:cs="Arial"/>
              </w:rPr>
            </w:pPr>
          </w:p>
          <w:p w:rsidR="00295994" w:rsidRPr="00295994" w:rsidRDefault="00295994" w:rsidP="005C3D55">
            <w:pPr>
              <w:pStyle w:val="PlainText"/>
              <w:ind w:left="720" w:firstLine="720"/>
              <w:jc w:val="both"/>
              <w:rPr>
                <w:rFonts w:ascii="Arial" w:hAnsi="Arial" w:cs="Arial"/>
              </w:rPr>
            </w:pPr>
            <w:r w:rsidRPr="00295994">
              <w:rPr>
                <w:rFonts w:ascii="Arial" w:hAnsi="Arial" w:cs="Arial"/>
              </w:rPr>
              <w:t>1 YES-TG4A</w:t>
            </w:r>
          </w:p>
          <w:p w:rsidR="00295994" w:rsidRPr="00295994" w:rsidRDefault="00295994" w:rsidP="005C3D55">
            <w:pPr>
              <w:pStyle w:val="PlainText"/>
              <w:ind w:left="720" w:firstLine="720"/>
              <w:jc w:val="both"/>
              <w:rPr>
                <w:rFonts w:ascii="Arial" w:hAnsi="Arial" w:cs="Arial"/>
              </w:rPr>
            </w:pPr>
            <w:r w:rsidRPr="00295994">
              <w:rPr>
                <w:rFonts w:ascii="Arial" w:hAnsi="Arial" w:cs="Arial"/>
              </w:rPr>
              <w:t>2 NO-Refusal</w:t>
            </w:r>
          </w:p>
          <w:p w:rsidR="00295994" w:rsidRPr="00295994" w:rsidRDefault="00295994" w:rsidP="005C3D55">
            <w:pPr>
              <w:pStyle w:val="PlainText"/>
              <w:ind w:left="180" w:firstLine="720"/>
              <w:jc w:val="both"/>
              <w:rPr>
                <w:rFonts w:ascii="Arial" w:hAnsi="Arial" w:cs="Arial"/>
              </w:rPr>
            </w:pPr>
          </w:p>
          <w:p w:rsidR="00295994" w:rsidRPr="00295994" w:rsidRDefault="00295994" w:rsidP="005C3D55">
            <w:pPr>
              <w:pStyle w:val="PlainText"/>
              <w:ind w:left="900" w:hanging="900"/>
              <w:jc w:val="both"/>
              <w:rPr>
                <w:rFonts w:ascii="Arial" w:hAnsi="Arial" w:cs="Arial"/>
              </w:rPr>
            </w:pPr>
            <w:r w:rsidRPr="00295994">
              <w:rPr>
                <w:rFonts w:ascii="Arial" w:hAnsi="Arial" w:cs="Arial"/>
                <w:color w:val="FF0000"/>
              </w:rPr>
              <w:t>TG4A</w:t>
            </w:r>
            <w:r w:rsidRPr="00295994">
              <w:rPr>
                <w:rFonts w:ascii="Arial" w:hAnsi="Arial" w:cs="Arial"/>
              </w:rPr>
              <w:tab/>
              <w:t>Emails that we send to (youth’s name) will have his/her name in the body of the email</w:t>
            </w:r>
          </w:p>
          <w:p w:rsidR="00295994" w:rsidRPr="00295994" w:rsidRDefault="00295994" w:rsidP="005C3D55">
            <w:pPr>
              <w:pStyle w:val="PlainText"/>
              <w:ind w:left="180" w:hanging="720"/>
              <w:jc w:val="both"/>
              <w:rPr>
                <w:rFonts w:ascii="Arial" w:hAnsi="Arial" w:cs="Arial"/>
              </w:rPr>
            </w:pPr>
          </w:p>
          <w:p w:rsidR="00295994" w:rsidRPr="00295994" w:rsidRDefault="00295994" w:rsidP="005C3D55">
            <w:pPr>
              <w:pStyle w:val="PlainText"/>
              <w:shd w:val="clear" w:color="auto" w:fill="C0C0C0"/>
              <w:ind w:left="180"/>
              <w:jc w:val="both"/>
              <w:rPr>
                <w:rFonts w:ascii="Arial" w:hAnsi="Arial" w:cs="Arial"/>
                <w:b/>
              </w:rPr>
            </w:pPr>
            <w:r w:rsidRPr="00295994">
              <w:rPr>
                <w:rFonts w:ascii="Arial" w:hAnsi="Arial" w:cs="Arial"/>
                <w:b/>
              </w:rPr>
              <w:t xml:space="preserve">CONTINUE THE </w:t>
            </w:r>
            <w:smartTag w:uri="urn:schemas-microsoft-com:office:smarttags" w:element="place">
              <w:r w:rsidRPr="00295994">
                <w:rPr>
                  <w:rFonts w:ascii="Arial" w:hAnsi="Arial" w:cs="Arial"/>
                  <w:b/>
                </w:rPr>
                <w:t>LOOP</w:t>
              </w:r>
            </w:smartTag>
            <w:r w:rsidRPr="00295994">
              <w:rPr>
                <w:rFonts w:ascii="Arial" w:hAnsi="Arial" w:cs="Arial"/>
                <w:b/>
              </w:rPr>
              <w:t xml:space="preserve"> OF QTG3-TG4A UNTIL THERE IS NO OTHER ADDITIONAL CONSENTED YOUTH MEMBER. THEN GO TO IADD.</w:t>
            </w:r>
          </w:p>
          <w:p w:rsidR="00295994" w:rsidRPr="00295994" w:rsidRDefault="00295994" w:rsidP="005C3D55">
            <w:pPr>
              <w:pStyle w:val="Heading1"/>
              <w:outlineLvl w:val="0"/>
              <w:rPr>
                <w:rFonts w:ascii="Arial" w:hAnsi="Arial" w:cs="Arial"/>
              </w:rPr>
            </w:pPr>
          </w:p>
        </w:tc>
      </w:tr>
    </w:tbl>
    <w:p w:rsidR="00295994" w:rsidRPr="00295994" w:rsidRDefault="00295994" w:rsidP="00295994">
      <w:pPr>
        <w:ind w:left="180"/>
        <w:rPr>
          <w:rFonts w:ascii="Arial" w:hAnsi="Arial" w:cs="Arial"/>
          <w:b/>
          <w:bCs/>
          <w:color w:val="000000"/>
          <w:sz w:val="16"/>
          <w:szCs w:val="16"/>
        </w:rPr>
      </w:pPr>
      <w:bookmarkStart w:id="59" w:name="_Toc224986794"/>
      <w:bookmarkStart w:id="60" w:name="_Toc225153355"/>
    </w:p>
    <w:p w:rsidR="00295994" w:rsidRPr="00295994" w:rsidRDefault="00295994" w:rsidP="00295994">
      <w:pPr>
        <w:pStyle w:val="Heading3"/>
        <w:rPr>
          <w:rFonts w:ascii="Arial" w:hAnsi="Arial" w:cs="Arial"/>
          <w:smallCaps/>
          <w:color w:val="7733FF"/>
          <w:sz w:val="28"/>
          <w:szCs w:val="28"/>
        </w:rPr>
      </w:pPr>
      <w:r w:rsidRPr="00295994">
        <w:rPr>
          <w:rFonts w:ascii="Arial" w:hAnsi="Arial" w:cs="Arial"/>
          <w:smallCaps/>
          <w:color w:val="7733FF"/>
          <w:sz w:val="28"/>
          <w:szCs w:val="28"/>
        </w:rPr>
        <w:br w:type="page"/>
      </w:r>
      <w:r w:rsidRPr="00295994">
        <w:rPr>
          <w:rFonts w:ascii="Arial" w:hAnsi="Arial" w:cs="Arial"/>
          <w:smallCaps/>
          <w:color w:val="7733FF"/>
          <w:sz w:val="28"/>
          <w:szCs w:val="28"/>
        </w:rPr>
        <w:lastRenderedPageBreak/>
        <w:t xml:space="preserve">Attachment D: </w:t>
      </w:r>
      <w:proofErr w:type="spellStart"/>
      <w:r w:rsidRPr="00295994">
        <w:rPr>
          <w:rFonts w:ascii="Arial" w:hAnsi="Arial" w:cs="Arial"/>
          <w:smallCaps/>
          <w:color w:val="7733FF"/>
          <w:sz w:val="28"/>
          <w:szCs w:val="28"/>
        </w:rPr>
        <w:t>KnowledgePanel</w:t>
      </w:r>
      <w:proofErr w:type="spellEnd"/>
      <w:r w:rsidRPr="00295994">
        <w:rPr>
          <w:rFonts w:ascii="Arial" w:hAnsi="Arial" w:cs="Arial"/>
          <w:smallCaps/>
          <w:color w:val="7733FF"/>
          <w:sz w:val="28"/>
          <w:szCs w:val="28"/>
        </w:rPr>
        <w:t>® Survey-Specific Online Consent Form:  Obtaining Informed Consent from Parents &amp; Legal Guardians for Conducting Survey with Teens Age 13 to 17</w:t>
      </w:r>
      <w:bookmarkEnd w:id="59"/>
      <w:bookmarkEnd w:id="60"/>
    </w:p>
    <w:p w:rsidR="00295994" w:rsidRPr="00295994" w:rsidRDefault="00295994" w:rsidP="00295994">
      <w:pPr>
        <w:ind w:left="180"/>
        <w:rPr>
          <w:rFonts w:ascii="Arial" w:hAnsi="Arial" w:cs="Arial"/>
          <w:b/>
          <w:bCs/>
        </w:rPr>
      </w:pPr>
    </w:p>
    <w:p w:rsidR="00295994" w:rsidRPr="00295994" w:rsidRDefault="00295994" w:rsidP="00295994">
      <w:pPr>
        <w:pStyle w:val="ProposalBodyText"/>
        <w:spacing w:before="0" w:after="0"/>
        <w:ind w:left="0"/>
        <w:rPr>
          <w:bCs/>
          <w:kern w:val="32"/>
        </w:rPr>
      </w:pPr>
      <w:r w:rsidRPr="00295994">
        <w:rPr>
          <w:bCs/>
          <w:kern w:val="32"/>
        </w:rPr>
        <w:t>Below is an example of a consent form used by a study that KN conducted that involved highly sensitive items.  The process involved collection of consent from parent and legal guardian, and then a second stage of consent that involved asking the teen research subject for consent.  Below is the consent form that was administered to the parent/legal guardian.</w:t>
      </w:r>
    </w:p>
    <w:p w:rsidR="00295994" w:rsidRPr="00295994" w:rsidRDefault="00295994" w:rsidP="00295994">
      <w:pPr>
        <w:pStyle w:val="ProposalBodyText"/>
        <w:spacing w:before="0" w:after="0"/>
        <w:ind w:left="180"/>
        <w:rPr>
          <w:kern w:val="32"/>
        </w:rPr>
      </w:pPr>
    </w:p>
    <w:tbl>
      <w:tblPr>
        <w:tblStyle w:val="TableGrid"/>
        <w:tblW w:w="0" w:type="auto"/>
        <w:tblInd w:w="-72" w:type="dxa"/>
        <w:tblLook w:val="01E0" w:firstRow="1" w:lastRow="1" w:firstColumn="1" w:lastColumn="1" w:noHBand="0" w:noVBand="0"/>
      </w:tblPr>
      <w:tblGrid>
        <w:gridCol w:w="9720"/>
      </w:tblGrid>
      <w:tr w:rsidR="00295994" w:rsidRPr="00295994" w:rsidTr="00024BBA">
        <w:tc>
          <w:tcPr>
            <w:tcW w:w="9720" w:type="dxa"/>
          </w:tcPr>
          <w:p w:rsidR="00295994" w:rsidRPr="00295994" w:rsidRDefault="00295994" w:rsidP="005C3D55">
            <w:pPr>
              <w:ind w:left="180"/>
              <w:rPr>
                <w:rFonts w:ascii="Arial" w:hAnsi="Arial" w:cs="Arial"/>
              </w:rPr>
            </w:pPr>
          </w:p>
          <w:p w:rsidR="00295994" w:rsidRPr="00295994" w:rsidRDefault="00295994" w:rsidP="005C3D55">
            <w:pPr>
              <w:ind w:left="180"/>
              <w:rPr>
                <w:rFonts w:ascii="Arial" w:hAnsi="Arial" w:cs="Arial"/>
              </w:rPr>
            </w:pPr>
            <w:r w:rsidRPr="00295994">
              <w:rPr>
                <w:rFonts w:ascii="Arial" w:hAnsi="Arial" w:cs="Arial"/>
                <w:b/>
                <w:bCs/>
                <w:noProof/>
              </w:rPr>
              <w:drawing>
                <wp:inline distT="0" distB="0" distL="0" distR="0" wp14:anchorId="07F9E7F1" wp14:editId="1943BD61">
                  <wp:extent cx="1712595" cy="390525"/>
                  <wp:effectExtent l="0" t="0" r="1905" b="9525"/>
                  <wp:docPr id="2" name="Picture 2" descr="kn_pm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_pms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2595" cy="390525"/>
                          </a:xfrm>
                          <a:prstGeom prst="rect">
                            <a:avLst/>
                          </a:prstGeom>
                          <a:noFill/>
                          <a:ln>
                            <a:noFill/>
                          </a:ln>
                        </pic:spPr>
                      </pic:pic>
                    </a:graphicData>
                  </a:graphic>
                </wp:inline>
              </w:drawing>
            </w:r>
            <w:r w:rsidRPr="00295994">
              <w:rPr>
                <w:rFonts w:ascii="Arial" w:hAnsi="Arial" w:cs="Arial"/>
              </w:rPr>
              <w:t xml:space="preserve"> </w:t>
            </w:r>
          </w:p>
          <w:p w:rsidR="00295994" w:rsidRPr="00295994" w:rsidRDefault="00295994" w:rsidP="005C3D55">
            <w:pPr>
              <w:ind w:left="180"/>
              <w:rPr>
                <w:rFonts w:ascii="Arial" w:hAnsi="Arial" w:cs="Arial"/>
              </w:rPr>
            </w:pPr>
          </w:p>
          <w:p w:rsidR="00295994" w:rsidRPr="00295994" w:rsidRDefault="00295994" w:rsidP="005C3D55">
            <w:pPr>
              <w:ind w:left="180"/>
              <w:rPr>
                <w:rFonts w:ascii="Arial" w:hAnsi="Arial" w:cs="Arial"/>
                <w:sz w:val="22"/>
                <w:szCs w:val="22"/>
              </w:rPr>
            </w:pPr>
            <w:r w:rsidRPr="00295994">
              <w:rPr>
                <w:rFonts w:ascii="Arial" w:hAnsi="Arial" w:cs="Arial"/>
                <w:sz w:val="22"/>
                <w:szCs w:val="22"/>
              </w:rPr>
              <w:t>[FIRST SCREEN]</w:t>
            </w:r>
          </w:p>
          <w:p w:rsidR="00295994" w:rsidRPr="00295994" w:rsidRDefault="00295994" w:rsidP="005C3D55">
            <w:pPr>
              <w:ind w:left="180"/>
              <w:rPr>
                <w:rFonts w:ascii="Arial" w:hAnsi="Arial" w:cs="Arial"/>
                <w:sz w:val="22"/>
                <w:szCs w:val="22"/>
              </w:rPr>
            </w:pPr>
            <w:bookmarkStart w:id="61" w:name="_Toc214451294"/>
            <w:bookmarkStart w:id="62" w:name="_Toc218914820"/>
            <w:r w:rsidRPr="00295994">
              <w:rPr>
                <w:rFonts w:ascii="Arial" w:hAnsi="Arial" w:cs="Arial"/>
                <w:sz w:val="22"/>
                <w:szCs w:val="22"/>
              </w:rPr>
              <w:t>Dear Knowledge Networks panelist,</w:t>
            </w:r>
            <w:bookmarkEnd w:id="61"/>
            <w:bookmarkEnd w:id="62"/>
            <w:r w:rsidRPr="00295994">
              <w:rPr>
                <w:rFonts w:ascii="Arial" w:hAnsi="Arial" w:cs="Arial"/>
                <w:sz w:val="22"/>
                <w:szCs w:val="22"/>
              </w:rPr>
              <w:t xml:space="preserve"> </w:t>
            </w:r>
          </w:p>
          <w:p w:rsidR="00295994" w:rsidRPr="00295994" w:rsidRDefault="00295994" w:rsidP="005C3D55">
            <w:pPr>
              <w:ind w:left="180"/>
              <w:rPr>
                <w:rFonts w:ascii="Arial" w:hAnsi="Arial" w:cs="Arial"/>
                <w:sz w:val="22"/>
                <w:szCs w:val="22"/>
              </w:rPr>
            </w:pPr>
          </w:p>
          <w:p w:rsidR="00295994" w:rsidRPr="00295994" w:rsidRDefault="00295994" w:rsidP="005C3D55">
            <w:pPr>
              <w:ind w:left="180"/>
              <w:rPr>
                <w:rFonts w:ascii="Arial" w:hAnsi="Arial" w:cs="Arial"/>
                <w:sz w:val="22"/>
                <w:szCs w:val="22"/>
              </w:rPr>
            </w:pPr>
            <w:bookmarkStart w:id="63" w:name="_Toc214451295"/>
            <w:bookmarkStart w:id="64" w:name="_Toc218914821"/>
            <w:r w:rsidRPr="00295994">
              <w:rPr>
                <w:rFonts w:ascii="Arial" w:hAnsi="Arial" w:cs="Arial"/>
                <w:sz w:val="22"/>
                <w:szCs w:val="22"/>
              </w:rPr>
              <w:t xml:space="preserve">Your [INSERT CHILD’S AGE] year-old SON/DAUGHTER is invited to complete a survey being conducted by the [CLIENT NAME].  The survey will be on a variety of topics related to [STUDY SUBJECT CONTENT].  It will take about 15 minutes for HIM/HER to complete. The [STUDY NAME] survey will be quite similar to the kinds of surveys your child has already been involved in as a </w:t>
            </w:r>
            <w:proofErr w:type="spellStart"/>
            <w:r w:rsidRPr="00295994">
              <w:rPr>
                <w:rFonts w:ascii="Arial" w:hAnsi="Arial" w:cs="Arial"/>
                <w:sz w:val="22"/>
                <w:szCs w:val="22"/>
              </w:rPr>
              <w:t>KnowledgePanel</w:t>
            </w:r>
            <w:proofErr w:type="spellEnd"/>
            <w:r w:rsidRPr="00295994">
              <w:rPr>
                <w:rFonts w:ascii="Arial" w:hAnsi="Arial" w:cs="Arial"/>
                <w:sz w:val="22"/>
                <w:szCs w:val="22"/>
              </w:rPr>
              <w:t xml:space="preserve"> Member.  The potential risk to respondents from completing the survey is minimal. Some questions might make him or her feel uncomfortable, but they have the right to skip any questions they don't want to answer.  Participation is completely voluntary.</w:t>
            </w:r>
            <w:bookmarkEnd w:id="63"/>
            <w:bookmarkEnd w:id="64"/>
          </w:p>
          <w:p w:rsidR="00295994" w:rsidRPr="00295994" w:rsidRDefault="00295994" w:rsidP="005C3D55">
            <w:pPr>
              <w:ind w:left="180"/>
              <w:rPr>
                <w:rFonts w:ascii="Arial" w:hAnsi="Arial" w:cs="Arial"/>
                <w:sz w:val="22"/>
                <w:szCs w:val="22"/>
              </w:rPr>
            </w:pPr>
          </w:p>
          <w:p w:rsidR="00295994" w:rsidRPr="00295994" w:rsidRDefault="00295994" w:rsidP="005C3D55">
            <w:pPr>
              <w:ind w:left="180"/>
              <w:rPr>
                <w:rFonts w:ascii="Arial" w:hAnsi="Arial" w:cs="Arial"/>
                <w:sz w:val="22"/>
                <w:szCs w:val="22"/>
              </w:rPr>
            </w:pPr>
            <w:r w:rsidRPr="00295994">
              <w:rPr>
                <w:rFonts w:ascii="Arial" w:hAnsi="Arial" w:cs="Arial"/>
                <w:sz w:val="22"/>
                <w:szCs w:val="22"/>
              </w:rPr>
              <w:t>[SECOND SCREEN]</w:t>
            </w:r>
          </w:p>
          <w:p w:rsidR="00295994" w:rsidRPr="00295994" w:rsidRDefault="00295994" w:rsidP="005C3D55">
            <w:pPr>
              <w:ind w:left="180"/>
              <w:rPr>
                <w:rFonts w:ascii="Arial" w:hAnsi="Arial" w:cs="Arial"/>
                <w:sz w:val="22"/>
                <w:szCs w:val="22"/>
              </w:rPr>
            </w:pPr>
            <w:bookmarkStart w:id="65" w:name="_Toc214451296"/>
            <w:bookmarkStart w:id="66" w:name="_Toc218914822"/>
            <w:r w:rsidRPr="00295994">
              <w:rPr>
                <w:rFonts w:ascii="Arial" w:hAnsi="Arial" w:cs="Arial"/>
                <w:sz w:val="22"/>
                <w:szCs w:val="22"/>
              </w:rPr>
              <w:t>As always, his or her identity will be unknown in all data resulting from the study.  The researchers will not have access to any of your child’s identifying information (such as his or her name).  All of the conditions and terms described in the "Knowledge Networks, Inc. Privacy &amp; Terms of Use Policy" document that you received when you got your recruitment packet are in effect for this study.  If you have questions about your child’s rights as a participant in this study, or are dissatisfied at any time with any aspect of the [STUDY NAME] survey, you may contact Knowledge Networks at (800) 782-6899.</w:t>
            </w:r>
            <w:bookmarkEnd w:id="65"/>
            <w:bookmarkEnd w:id="66"/>
          </w:p>
          <w:p w:rsidR="00295994" w:rsidRPr="00295994" w:rsidRDefault="00295994" w:rsidP="005C3D55">
            <w:pPr>
              <w:ind w:left="180"/>
              <w:rPr>
                <w:rFonts w:ascii="Arial" w:hAnsi="Arial" w:cs="Arial"/>
                <w:sz w:val="22"/>
                <w:szCs w:val="22"/>
              </w:rPr>
            </w:pPr>
          </w:p>
          <w:p w:rsidR="00295994" w:rsidRPr="00295994" w:rsidRDefault="00295994" w:rsidP="005C3D55">
            <w:pPr>
              <w:ind w:left="180"/>
              <w:rPr>
                <w:rFonts w:ascii="Arial" w:hAnsi="Arial" w:cs="Arial"/>
                <w:sz w:val="22"/>
                <w:szCs w:val="22"/>
              </w:rPr>
            </w:pPr>
            <w:r w:rsidRPr="00295994">
              <w:rPr>
                <w:rFonts w:ascii="Arial" w:hAnsi="Arial" w:cs="Arial"/>
                <w:sz w:val="22"/>
                <w:szCs w:val="22"/>
              </w:rPr>
              <w:t>[THIRD SCREEN]</w:t>
            </w:r>
          </w:p>
          <w:p w:rsidR="00295994" w:rsidRPr="00295994" w:rsidRDefault="00295994" w:rsidP="005C3D55">
            <w:pPr>
              <w:ind w:left="180"/>
              <w:rPr>
                <w:rFonts w:ascii="Arial" w:hAnsi="Arial" w:cs="Arial"/>
                <w:sz w:val="22"/>
                <w:szCs w:val="22"/>
              </w:rPr>
            </w:pPr>
            <w:r w:rsidRPr="00295994">
              <w:rPr>
                <w:rFonts w:ascii="Arial" w:hAnsi="Arial" w:cs="Arial"/>
                <w:sz w:val="22"/>
                <w:szCs w:val="22"/>
              </w:rPr>
              <w:t xml:space="preserve">We sent you a copy of the survey that your teenager would be invited to participate in. If you already reviewed the survey or do not wish to review it, please answer the question below now.  If you would like to review the survey, please come back to this survey to answer the question below.   </w:t>
            </w:r>
          </w:p>
          <w:p w:rsidR="00295994" w:rsidRPr="00295994" w:rsidRDefault="00295994" w:rsidP="005C3D55">
            <w:pPr>
              <w:ind w:left="180"/>
              <w:rPr>
                <w:rFonts w:ascii="Arial" w:hAnsi="Arial" w:cs="Arial"/>
                <w:sz w:val="22"/>
                <w:szCs w:val="22"/>
              </w:rPr>
            </w:pPr>
          </w:p>
          <w:p w:rsidR="00295994" w:rsidRPr="00295994" w:rsidRDefault="00295994" w:rsidP="005C3D55">
            <w:pPr>
              <w:ind w:left="180"/>
              <w:rPr>
                <w:rFonts w:ascii="Arial" w:hAnsi="Arial" w:cs="Arial"/>
                <w:sz w:val="22"/>
                <w:szCs w:val="22"/>
              </w:rPr>
            </w:pPr>
            <w:r w:rsidRPr="00295994">
              <w:rPr>
                <w:rFonts w:ascii="Arial" w:hAnsi="Arial" w:cs="Arial"/>
                <w:sz w:val="22"/>
                <w:szCs w:val="22"/>
              </w:rPr>
              <w:t>Do you give your consent to Knowledge Networks for your child to complete this survey?</w:t>
            </w:r>
          </w:p>
          <w:p w:rsidR="00295994" w:rsidRPr="00295994" w:rsidRDefault="00295994" w:rsidP="005C3D55">
            <w:pPr>
              <w:ind w:left="180"/>
              <w:rPr>
                <w:rFonts w:ascii="Arial" w:hAnsi="Arial" w:cs="Arial"/>
                <w:sz w:val="22"/>
                <w:szCs w:val="22"/>
              </w:rPr>
            </w:pPr>
          </w:p>
          <w:p w:rsidR="00295994" w:rsidRPr="00295994" w:rsidRDefault="00295994" w:rsidP="005C3D55">
            <w:pPr>
              <w:ind w:left="180"/>
              <w:rPr>
                <w:rFonts w:ascii="Arial" w:hAnsi="Arial" w:cs="Arial"/>
                <w:sz w:val="22"/>
                <w:szCs w:val="22"/>
              </w:rPr>
            </w:pPr>
            <w:bookmarkStart w:id="67" w:name="_Toc214451297"/>
            <w:bookmarkStart w:id="68" w:name="_Toc218914823"/>
            <w:r w:rsidRPr="00295994">
              <w:rPr>
                <w:rFonts w:ascii="Arial" w:hAnsi="Arial" w:cs="Arial"/>
                <w:sz w:val="22"/>
                <w:szCs w:val="22"/>
              </w:rPr>
              <w:t>Yes</w:t>
            </w:r>
            <w:bookmarkEnd w:id="67"/>
            <w:bookmarkEnd w:id="68"/>
          </w:p>
          <w:p w:rsidR="00295994" w:rsidRPr="00295994" w:rsidRDefault="00295994" w:rsidP="00295994">
            <w:pPr>
              <w:ind w:left="180"/>
              <w:rPr>
                <w:rFonts w:ascii="Arial" w:hAnsi="Arial" w:cs="Arial"/>
              </w:rPr>
            </w:pPr>
            <w:r w:rsidRPr="00295994">
              <w:rPr>
                <w:rFonts w:ascii="Arial" w:hAnsi="Arial" w:cs="Arial"/>
                <w:sz w:val="22"/>
                <w:szCs w:val="22"/>
              </w:rPr>
              <w:t>No</w:t>
            </w:r>
          </w:p>
        </w:tc>
      </w:tr>
    </w:tbl>
    <w:p w:rsidR="00295994" w:rsidRPr="00295994" w:rsidRDefault="00295994" w:rsidP="00295994">
      <w:pPr>
        <w:ind w:left="180"/>
        <w:rPr>
          <w:rFonts w:ascii="Arial" w:hAnsi="Arial" w:cs="Arial"/>
          <w:b/>
          <w:bCs/>
          <w:color w:val="000000"/>
        </w:rPr>
      </w:pPr>
    </w:p>
    <w:p w:rsidR="00295994" w:rsidRPr="00295994" w:rsidRDefault="00295994" w:rsidP="00295994">
      <w:pPr>
        <w:pStyle w:val="Header1"/>
        <w:spacing w:before="0" w:after="0"/>
        <w:ind w:left="173" w:hanging="360"/>
        <w:rPr>
          <w:sz w:val="16"/>
          <w:szCs w:val="16"/>
        </w:rPr>
      </w:pPr>
      <w:r w:rsidRPr="00295994">
        <w:br w:type="page"/>
      </w:r>
    </w:p>
    <w:p w:rsidR="00295994" w:rsidRPr="00295994" w:rsidRDefault="00295994" w:rsidP="00295994">
      <w:pPr>
        <w:pStyle w:val="Heading3"/>
        <w:rPr>
          <w:rFonts w:ascii="Arial" w:hAnsi="Arial" w:cs="Arial"/>
          <w:smallCaps/>
          <w:color w:val="7733FF"/>
          <w:sz w:val="28"/>
          <w:szCs w:val="28"/>
        </w:rPr>
      </w:pPr>
      <w:bookmarkStart w:id="69" w:name="_Toc224986795"/>
      <w:bookmarkStart w:id="70" w:name="_Toc225153356"/>
      <w:r w:rsidRPr="00295994">
        <w:rPr>
          <w:rFonts w:ascii="Arial" w:hAnsi="Arial" w:cs="Arial"/>
          <w:smallCaps/>
          <w:color w:val="7733FF"/>
          <w:sz w:val="28"/>
          <w:szCs w:val="28"/>
        </w:rPr>
        <w:lastRenderedPageBreak/>
        <w:t xml:space="preserve">Attachment E:   </w:t>
      </w:r>
      <w:proofErr w:type="spellStart"/>
      <w:r w:rsidRPr="00295994">
        <w:rPr>
          <w:rFonts w:ascii="Arial" w:hAnsi="Arial" w:cs="Arial"/>
          <w:smallCaps/>
          <w:color w:val="7733FF"/>
          <w:sz w:val="28"/>
          <w:szCs w:val="28"/>
        </w:rPr>
        <w:t>KnowledgePanel</w:t>
      </w:r>
      <w:proofErr w:type="spellEnd"/>
      <w:r w:rsidRPr="00295994">
        <w:rPr>
          <w:rFonts w:ascii="Arial" w:hAnsi="Arial" w:cs="Arial"/>
          <w:smallCaps/>
          <w:color w:val="7733FF"/>
          <w:sz w:val="28"/>
          <w:szCs w:val="28"/>
        </w:rPr>
        <w:t>® Survey-Specific Online Consent Form:  Obtaining Informed Consent from Teen Research Subjects (Age 13 to 17)</w:t>
      </w:r>
      <w:bookmarkEnd w:id="69"/>
      <w:bookmarkEnd w:id="70"/>
    </w:p>
    <w:p w:rsidR="00295994" w:rsidRPr="00295994" w:rsidRDefault="00295994" w:rsidP="00295994">
      <w:pPr>
        <w:pStyle w:val="ProposalBodyText"/>
        <w:spacing w:before="0" w:after="0"/>
        <w:ind w:left="180"/>
        <w:rPr>
          <w:kern w:val="32"/>
        </w:rPr>
      </w:pPr>
    </w:p>
    <w:p w:rsidR="00295994" w:rsidRPr="00295994" w:rsidRDefault="00295994" w:rsidP="00024BBA">
      <w:pPr>
        <w:pStyle w:val="ProposalBodyText"/>
        <w:spacing w:before="0" w:after="0"/>
        <w:ind w:left="0"/>
        <w:rPr>
          <w:kern w:val="32"/>
        </w:rPr>
      </w:pPr>
      <w:r w:rsidRPr="00295994">
        <w:rPr>
          <w:kern w:val="32"/>
        </w:rPr>
        <w:t>Below is an example of consent form administered parents and legal guardians to gain their permission prior to inviting teens age 13 to 17 to participate in a survey that contained sensitive items.</w:t>
      </w:r>
    </w:p>
    <w:p w:rsidR="00295994" w:rsidRPr="00295994" w:rsidRDefault="00295994" w:rsidP="00295994">
      <w:pPr>
        <w:pStyle w:val="ProposalBodyText"/>
        <w:spacing w:before="0" w:after="0"/>
        <w:ind w:left="180"/>
        <w:rPr>
          <w:kern w:val="32"/>
        </w:rPr>
      </w:pPr>
    </w:p>
    <w:p w:rsidR="00295994" w:rsidRPr="00295994" w:rsidRDefault="00295994" w:rsidP="00024BBA">
      <w:pPr>
        <w:pStyle w:val="ProposalBodyText"/>
        <w:spacing w:before="0" w:after="0"/>
        <w:ind w:left="0"/>
        <w:rPr>
          <w:kern w:val="32"/>
        </w:rPr>
      </w:pPr>
      <w:r w:rsidRPr="00295994">
        <w:rPr>
          <w:kern w:val="32"/>
        </w:rPr>
        <w:t>For many surveys conducted with teens, this consent form or any other consent form has not been needed.  The below consent form was used for a study having highly sensitive content.</w:t>
      </w:r>
    </w:p>
    <w:p w:rsidR="00295994" w:rsidRPr="00295994" w:rsidRDefault="00295994" w:rsidP="00295994">
      <w:pPr>
        <w:pStyle w:val="ProposalBodyText"/>
        <w:spacing w:before="0" w:after="0"/>
        <w:ind w:left="180"/>
        <w:rPr>
          <w:kern w:val="32"/>
        </w:rPr>
      </w:pPr>
    </w:p>
    <w:tbl>
      <w:tblPr>
        <w:tblStyle w:val="TableGrid"/>
        <w:tblW w:w="0" w:type="auto"/>
        <w:tblLook w:val="01E0" w:firstRow="1" w:lastRow="1" w:firstColumn="1" w:lastColumn="1" w:noHBand="0" w:noVBand="0"/>
      </w:tblPr>
      <w:tblGrid>
        <w:gridCol w:w="9468"/>
      </w:tblGrid>
      <w:tr w:rsidR="00295994" w:rsidRPr="00295994" w:rsidTr="00295994">
        <w:tc>
          <w:tcPr>
            <w:tcW w:w="9468" w:type="dxa"/>
          </w:tcPr>
          <w:p w:rsidR="00295994" w:rsidRPr="00295994" w:rsidRDefault="00295994" w:rsidP="005C3D55">
            <w:pPr>
              <w:ind w:left="180"/>
              <w:rPr>
                <w:rFonts w:ascii="Arial" w:hAnsi="Arial" w:cs="Arial"/>
                <w:b/>
                <w:bCs/>
              </w:rPr>
            </w:pPr>
          </w:p>
          <w:p w:rsidR="00295994" w:rsidRPr="00295994" w:rsidRDefault="00295994" w:rsidP="005C3D55">
            <w:pPr>
              <w:ind w:left="180"/>
              <w:rPr>
                <w:rFonts w:ascii="Arial" w:hAnsi="Arial" w:cs="Arial"/>
              </w:rPr>
            </w:pPr>
            <w:r w:rsidRPr="00295994">
              <w:rPr>
                <w:rFonts w:ascii="Arial" w:hAnsi="Arial" w:cs="Arial"/>
                <w:b/>
                <w:bCs/>
                <w:noProof/>
              </w:rPr>
              <w:drawing>
                <wp:inline distT="0" distB="0" distL="0" distR="0" wp14:anchorId="0E59BF33" wp14:editId="2408CB1D">
                  <wp:extent cx="1712595" cy="390525"/>
                  <wp:effectExtent l="0" t="0" r="1905" b="9525"/>
                  <wp:docPr id="1" name="Picture 1" descr="kn_pm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n_pms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2595" cy="390525"/>
                          </a:xfrm>
                          <a:prstGeom prst="rect">
                            <a:avLst/>
                          </a:prstGeom>
                          <a:noFill/>
                          <a:ln>
                            <a:noFill/>
                          </a:ln>
                        </pic:spPr>
                      </pic:pic>
                    </a:graphicData>
                  </a:graphic>
                </wp:inline>
              </w:drawing>
            </w:r>
          </w:p>
          <w:p w:rsidR="00295994" w:rsidRPr="00295994" w:rsidRDefault="00295994" w:rsidP="005C3D55">
            <w:pPr>
              <w:ind w:left="180"/>
              <w:rPr>
                <w:rFonts w:ascii="Arial" w:hAnsi="Arial" w:cs="Arial"/>
                <w:sz w:val="22"/>
                <w:szCs w:val="22"/>
              </w:rPr>
            </w:pPr>
          </w:p>
          <w:p w:rsidR="00295994" w:rsidRPr="00295994" w:rsidRDefault="00295994" w:rsidP="005C3D55">
            <w:pPr>
              <w:ind w:left="180"/>
              <w:rPr>
                <w:rFonts w:ascii="Arial" w:hAnsi="Arial" w:cs="Arial"/>
                <w:sz w:val="22"/>
                <w:szCs w:val="22"/>
              </w:rPr>
            </w:pPr>
            <w:r w:rsidRPr="00295994">
              <w:rPr>
                <w:rFonts w:ascii="Arial" w:hAnsi="Arial" w:cs="Arial"/>
                <w:sz w:val="22"/>
                <w:szCs w:val="22"/>
              </w:rPr>
              <w:t>[FIRST SCREEN]</w:t>
            </w:r>
          </w:p>
          <w:p w:rsidR="00295994" w:rsidRPr="00295994" w:rsidRDefault="00295994" w:rsidP="005C3D55">
            <w:pPr>
              <w:ind w:left="180"/>
              <w:rPr>
                <w:rFonts w:ascii="Arial" w:hAnsi="Arial" w:cs="Arial"/>
                <w:sz w:val="22"/>
                <w:szCs w:val="22"/>
              </w:rPr>
            </w:pPr>
            <w:bookmarkStart w:id="71" w:name="_Toc214451299"/>
            <w:bookmarkStart w:id="72" w:name="_Toc218914825"/>
            <w:r w:rsidRPr="00295994">
              <w:rPr>
                <w:rFonts w:ascii="Arial" w:hAnsi="Arial" w:cs="Arial"/>
                <w:sz w:val="22"/>
                <w:szCs w:val="22"/>
              </w:rPr>
              <w:t xml:space="preserve">You are invited to be part of a group of </w:t>
            </w:r>
            <w:proofErr w:type="spellStart"/>
            <w:r w:rsidRPr="00295994">
              <w:rPr>
                <w:rFonts w:ascii="Arial" w:hAnsi="Arial" w:cs="Arial"/>
                <w:sz w:val="22"/>
                <w:szCs w:val="22"/>
              </w:rPr>
              <w:t>KnowledgePanel</w:t>
            </w:r>
            <w:proofErr w:type="spellEnd"/>
            <w:r w:rsidRPr="00295994">
              <w:rPr>
                <w:rFonts w:ascii="Arial" w:hAnsi="Arial" w:cs="Arial"/>
                <w:sz w:val="22"/>
                <w:szCs w:val="22"/>
              </w:rPr>
              <w:t xml:space="preserve">® Members in a study being conducted by [CLIENT NAME].  The survey will be on a variety of topics related to [SUBJECT MATTER].  It will take about 15 minutes for you to complete.  The [STUDY NAME] will be quite similar to the kinds of surveys you have already been involved in as a </w:t>
            </w:r>
            <w:proofErr w:type="spellStart"/>
            <w:r w:rsidRPr="00295994">
              <w:rPr>
                <w:rFonts w:ascii="Arial" w:hAnsi="Arial" w:cs="Arial"/>
                <w:sz w:val="22"/>
                <w:szCs w:val="22"/>
              </w:rPr>
              <w:t>KnowledgePanel</w:t>
            </w:r>
            <w:proofErr w:type="spellEnd"/>
            <w:r w:rsidRPr="00295994">
              <w:rPr>
                <w:rFonts w:ascii="Arial" w:hAnsi="Arial" w:cs="Arial"/>
                <w:sz w:val="22"/>
                <w:szCs w:val="22"/>
              </w:rPr>
              <w:t xml:space="preserve"> Member.</w:t>
            </w:r>
            <w:bookmarkEnd w:id="71"/>
            <w:bookmarkEnd w:id="72"/>
            <w:r w:rsidRPr="00295994">
              <w:rPr>
                <w:rFonts w:ascii="Arial" w:hAnsi="Arial" w:cs="Arial"/>
                <w:sz w:val="22"/>
                <w:szCs w:val="22"/>
              </w:rPr>
              <w:t xml:space="preserve"> </w:t>
            </w:r>
          </w:p>
          <w:p w:rsidR="00295994" w:rsidRPr="00295994" w:rsidRDefault="00295994" w:rsidP="005C3D55">
            <w:pPr>
              <w:ind w:left="180"/>
              <w:rPr>
                <w:rFonts w:ascii="Arial" w:hAnsi="Arial" w:cs="Arial"/>
                <w:sz w:val="22"/>
                <w:szCs w:val="22"/>
              </w:rPr>
            </w:pPr>
          </w:p>
          <w:p w:rsidR="00295994" w:rsidRPr="00295994" w:rsidRDefault="00295994" w:rsidP="005C3D55">
            <w:pPr>
              <w:ind w:left="180"/>
              <w:rPr>
                <w:rFonts w:ascii="Arial" w:hAnsi="Arial" w:cs="Arial"/>
                <w:sz w:val="22"/>
                <w:szCs w:val="22"/>
              </w:rPr>
            </w:pPr>
            <w:r w:rsidRPr="00295994">
              <w:rPr>
                <w:rFonts w:ascii="Arial" w:hAnsi="Arial" w:cs="Arial"/>
                <w:sz w:val="22"/>
                <w:szCs w:val="22"/>
              </w:rPr>
              <w:t>[SECOND SCREEN]</w:t>
            </w:r>
          </w:p>
          <w:p w:rsidR="00295994" w:rsidRPr="00295994" w:rsidRDefault="00295994" w:rsidP="005C3D55">
            <w:pPr>
              <w:ind w:left="180"/>
              <w:rPr>
                <w:rFonts w:ascii="Arial" w:hAnsi="Arial" w:cs="Arial"/>
                <w:sz w:val="22"/>
                <w:szCs w:val="22"/>
              </w:rPr>
            </w:pPr>
            <w:r w:rsidRPr="00295994">
              <w:rPr>
                <w:rFonts w:ascii="Arial" w:hAnsi="Arial" w:cs="Arial"/>
                <w:sz w:val="22"/>
                <w:szCs w:val="22"/>
              </w:rPr>
              <w:t xml:space="preserve">The potential risk to respondents from completing the survey is minimal.  Some questions are of a sensitive nature.  However, you have the right to skip any questions you don't want to answer.  There are no additional benefits from completing the survey. </w:t>
            </w:r>
          </w:p>
          <w:p w:rsidR="00295994" w:rsidRPr="00295994" w:rsidRDefault="00295994" w:rsidP="005C3D55">
            <w:pPr>
              <w:ind w:left="180"/>
              <w:rPr>
                <w:rFonts w:ascii="Arial" w:hAnsi="Arial" w:cs="Arial"/>
                <w:sz w:val="22"/>
                <w:szCs w:val="22"/>
              </w:rPr>
            </w:pPr>
          </w:p>
          <w:p w:rsidR="00295994" w:rsidRPr="00295994" w:rsidRDefault="00295994" w:rsidP="005C3D55">
            <w:pPr>
              <w:ind w:left="180"/>
              <w:rPr>
                <w:rFonts w:ascii="Arial" w:hAnsi="Arial" w:cs="Arial"/>
                <w:sz w:val="22"/>
                <w:szCs w:val="22"/>
              </w:rPr>
            </w:pPr>
            <w:r w:rsidRPr="00295994">
              <w:rPr>
                <w:rFonts w:ascii="Arial" w:hAnsi="Arial" w:cs="Arial"/>
                <w:sz w:val="22"/>
                <w:szCs w:val="22"/>
              </w:rPr>
              <w:t>[THIRD SCREEN]</w:t>
            </w:r>
          </w:p>
          <w:p w:rsidR="00295994" w:rsidRPr="00295994" w:rsidRDefault="00295994" w:rsidP="005C3D55">
            <w:pPr>
              <w:ind w:left="180"/>
              <w:rPr>
                <w:rFonts w:ascii="Arial" w:hAnsi="Arial" w:cs="Arial"/>
                <w:sz w:val="22"/>
                <w:szCs w:val="22"/>
              </w:rPr>
            </w:pPr>
            <w:bookmarkStart w:id="73" w:name="_Toc214451300"/>
            <w:bookmarkStart w:id="74" w:name="_Toc218914826"/>
            <w:r w:rsidRPr="00295994">
              <w:rPr>
                <w:rFonts w:ascii="Arial" w:hAnsi="Arial" w:cs="Arial"/>
                <w:sz w:val="22"/>
                <w:szCs w:val="22"/>
              </w:rPr>
              <w:t>In the [STUDY NAME], participation is completely voluntary.  You may withdraw your consent or discontinue participation at any time without penalty.  As always, your identity will be unknown in all data resulting from the study.  The researchers will not have access to any of your identifying information (such as your name).  All of the conditions and terms described in the "Knowledge Networks, Inc. Privacy &amp; Terms of Use Policy" document that you received when you got your recruitment packet are in effect for this study.  If you have questions about your rights as a participant in this study, or are dissatisfied at any time with any aspect of the [STUDY NAME], you may contact Knowledge Networks at (800) 782-6899.</w:t>
            </w:r>
            <w:bookmarkEnd w:id="73"/>
            <w:bookmarkEnd w:id="74"/>
          </w:p>
          <w:p w:rsidR="00295994" w:rsidRPr="00295994" w:rsidRDefault="00295994" w:rsidP="005C3D55">
            <w:pPr>
              <w:ind w:left="180"/>
              <w:rPr>
                <w:rFonts w:ascii="Arial" w:hAnsi="Arial" w:cs="Arial"/>
                <w:sz w:val="22"/>
                <w:szCs w:val="22"/>
              </w:rPr>
            </w:pPr>
          </w:p>
          <w:p w:rsidR="00295994" w:rsidRPr="00295994" w:rsidRDefault="00295994" w:rsidP="005C3D55">
            <w:pPr>
              <w:ind w:left="180"/>
              <w:rPr>
                <w:rFonts w:ascii="Arial" w:hAnsi="Arial" w:cs="Arial"/>
                <w:sz w:val="22"/>
                <w:szCs w:val="22"/>
              </w:rPr>
            </w:pPr>
            <w:r w:rsidRPr="00295994">
              <w:rPr>
                <w:rFonts w:ascii="Arial" w:hAnsi="Arial" w:cs="Arial"/>
                <w:sz w:val="22"/>
                <w:szCs w:val="22"/>
              </w:rPr>
              <w:t>[FOURTH SCREEN]</w:t>
            </w:r>
          </w:p>
          <w:p w:rsidR="00295994" w:rsidRPr="00295994" w:rsidRDefault="00295994" w:rsidP="005C3D55">
            <w:pPr>
              <w:ind w:left="180"/>
              <w:rPr>
                <w:rFonts w:ascii="Arial" w:hAnsi="Arial" w:cs="Arial"/>
                <w:sz w:val="22"/>
                <w:szCs w:val="22"/>
              </w:rPr>
            </w:pPr>
            <w:bookmarkStart w:id="75" w:name="_Toc214451301"/>
            <w:bookmarkStart w:id="76" w:name="_Toc218914827"/>
            <w:r w:rsidRPr="00295994">
              <w:rPr>
                <w:rFonts w:ascii="Arial" w:hAnsi="Arial" w:cs="Arial"/>
                <w:sz w:val="22"/>
                <w:szCs w:val="22"/>
              </w:rPr>
              <w:t>If you have read this form and have decided to agree to be an eligible participant, the [STUDY NAME] will follow.  Would you like to participate in this survey?</w:t>
            </w:r>
            <w:bookmarkEnd w:id="75"/>
            <w:bookmarkEnd w:id="76"/>
          </w:p>
          <w:p w:rsidR="00295994" w:rsidRPr="00295994" w:rsidRDefault="00295994" w:rsidP="005C3D55">
            <w:pPr>
              <w:ind w:left="180"/>
              <w:rPr>
                <w:rFonts w:ascii="Arial" w:hAnsi="Arial" w:cs="Arial"/>
                <w:sz w:val="22"/>
                <w:szCs w:val="22"/>
              </w:rPr>
            </w:pPr>
          </w:p>
          <w:p w:rsidR="00295994" w:rsidRPr="00295994" w:rsidRDefault="00295994" w:rsidP="005C3D55">
            <w:pPr>
              <w:ind w:left="180"/>
              <w:rPr>
                <w:rFonts w:ascii="Arial" w:hAnsi="Arial" w:cs="Arial"/>
                <w:sz w:val="22"/>
                <w:szCs w:val="22"/>
              </w:rPr>
            </w:pPr>
            <w:bookmarkStart w:id="77" w:name="_Toc214451302"/>
            <w:bookmarkStart w:id="78" w:name="_Toc218914828"/>
            <w:r w:rsidRPr="00295994">
              <w:rPr>
                <w:rFonts w:ascii="Arial" w:hAnsi="Arial" w:cs="Arial"/>
                <w:sz w:val="22"/>
                <w:szCs w:val="22"/>
              </w:rPr>
              <w:t>Yes</w:t>
            </w:r>
            <w:bookmarkEnd w:id="77"/>
            <w:bookmarkEnd w:id="78"/>
          </w:p>
          <w:p w:rsidR="00295994" w:rsidRPr="00295994" w:rsidRDefault="00295994" w:rsidP="005C3D55">
            <w:pPr>
              <w:ind w:left="180"/>
              <w:rPr>
                <w:rFonts w:ascii="Arial" w:hAnsi="Arial" w:cs="Arial"/>
                <w:sz w:val="22"/>
                <w:szCs w:val="22"/>
              </w:rPr>
            </w:pPr>
            <w:r w:rsidRPr="00295994">
              <w:rPr>
                <w:rFonts w:ascii="Arial" w:hAnsi="Arial" w:cs="Arial"/>
                <w:sz w:val="22"/>
                <w:szCs w:val="22"/>
              </w:rPr>
              <w:t>No</w:t>
            </w:r>
          </w:p>
          <w:p w:rsidR="00295994" w:rsidRPr="00295994" w:rsidRDefault="00295994" w:rsidP="005C3D55">
            <w:pPr>
              <w:pStyle w:val="ProposalBodyText"/>
              <w:spacing w:before="0" w:after="0"/>
              <w:ind w:left="0"/>
              <w:rPr>
                <w:kern w:val="32"/>
              </w:rPr>
            </w:pPr>
            <w:r w:rsidRPr="00295994">
              <w:t xml:space="preserve"> </w:t>
            </w:r>
          </w:p>
        </w:tc>
      </w:tr>
    </w:tbl>
    <w:p w:rsidR="008A583F" w:rsidRPr="00295994" w:rsidRDefault="001F70B2">
      <w:pPr>
        <w:rPr>
          <w:rFonts w:ascii="Arial" w:hAnsi="Arial" w:cs="Arial"/>
        </w:rPr>
      </w:pPr>
    </w:p>
    <w:sectPr w:rsidR="008A583F" w:rsidRPr="00295994" w:rsidSect="00024BBA">
      <w:footerReference w:type="default" r:id="rId24"/>
      <w:pgSz w:w="12240" w:h="15840"/>
      <w:pgMar w:top="990" w:right="1440" w:bottom="126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994" w:rsidRDefault="00295994" w:rsidP="00295994">
      <w:r>
        <w:separator/>
      </w:r>
    </w:p>
  </w:endnote>
  <w:endnote w:type="continuationSeparator" w:id="0">
    <w:p w:rsidR="00295994" w:rsidRDefault="00295994" w:rsidP="0029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073638"/>
      <w:docPartObj>
        <w:docPartGallery w:val="Page Numbers (Bottom of Page)"/>
        <w:docPartUnique/>
      </w:docPartObj>
    </w:sdtPr>
    <w:sdtEndPr>
      <w:rPr>
        <w:noProof/>
      </w:rPr>
    </w:sdtEndPr>
    <w:sdtContent>
      <w:p w:rsidR="00295994" w:rsidRDefault="00295994">
        <w:pPr>
          <w:pStyle w:val="Footer"/>
          <w:jc w:val="center"/>
        </w:pPr>
        <w:r>
          <w:fldChar w:fldCharType="begin"/>
        </w:r>
        <w:r>
          <w:instrText xml:space="preserve"> PAGE   \* MERGEFORMAT </w:instrText>
        </w:r>
        <w:r>
          <w:fldChar w:fldCharType="separate"/>
        </w:r>
        <w:r w:rsidR="001F70B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994" w:rsidRDefault="00295994" w:rsidP="00295994">
      <w:r>
        <w:separator/>
      </w:r>
    </w:p>
  </w:footnote>
  <w:footnote w:type="continuationSeparator" w:id="0">
    <w:p w:rsidR="00295994" w:rsidRDefault="00295994" w:rsidP="00295994">
      <w:r>
        <w:continuationSeparator/>
      </w:r>
    </w:p>
  </w:footnote>
  <w:footnote w:id="1">
    <w:p w:rsidR="00295994" w:rsidRPr="00FC5F13" w:rsidRDefault="00295994" w:rsidP="00295994">
      <w:pPr>
        <w:pStyle w:val="FootnoteText"/>
        <w:tabs>
          <w:tab w:val="left" w:pos="0"/>
        </w:tabs>
        <w:rPr>
          <w:rFonts w:ascii="Arial" w:hAnsi="Arial" w:cs="Arial"/>
          <w:i/>
          <w:iCs/>
          <w:sz w:val="18"/>
          <w:szCs w:val="18"/>
        </w:rPr>
      </w:pPr>
      <w:r w:rsidRPr="00FC5F13">
        <w:rPr>
          <w:rStyle w:val="FootnoteReference"/>
          <w:rFonts w:ascii="Arial" w:hAnsi="Arial" w:cs="Arial"/>
          <w:i/>
          <w:iCs/>
          <w:sz w:val="18"/>
          <w:szCs w:val="18"/>
        </w:rPr>
        <w:footnoteRef/>
      </w:r>
      <w:r w:rsidRPr="00FC5F13">
        <w:rPr>
          <w:rFonts w:ascii="Arial" w:hAnsi="Arial" w:cs="Arial"/>
          <w:i/>
          <w:iCs/>
          <w:sz w:val="18"/>
          <w:szCs w:val="18"/>
        </w:rPr>
        <w:t xml:space="preserve">  </w:t>
      </w:r>
      <w:proofErr w:type="spellStart"/>
      <w:r w:rsidRPr="00FC5F13">
        <w:rPr>
          <w:rFonts w:ascii="Arial" w:hAnsi="Arial" w:cs="Arial"/>
          <w:i/>
          <w:iCs/>
          <w:sz w:val="18"/>
          <w:szCs w:val="18"/>
        </w:rPr>
        <w:t>KnowledgePanel</w:t>
      </w:r>
      <w:proofErr w:type="spellEnd"/>
      <w:r w:rsidRPr="00FC5F13">
        <w:rPr>
          <w:rFonts w:ascii="Arial" w:hAnsi="Arial" w:cs="Arial"/>
          <w:i/>
          <w:iCs/>
          <w:sz w:val="18"/>
          <w:szCs w:val="18"/>
        </w:rPr>
        <w:t xml:space="preserve"> </w:t>
      </w:r>
      <w:r w:rsidRPr="00FC5F13">
        <w:rPr>
          <w:rFonts w:ascii="Arial" w:hAnsi="Arial" w:cs="Arial"/>
          <w:i/>
          <w:iCs/>
          <w:sz w:val="18"/>
          <w:szCs w:val="18"/>
          <w:vertAlign w:val="superscript"/>
        </w:rPr>
        <w:t xml:space="preserve">® </w:t>
      </w:r>
      <w:r w:rsidRPr="00FC5F13">
        <w:rPr>
          <w:rFonts w:ascii="Arial" w:hAnsi="Arial" w:cs="Arial"/>
          <w:i/>
          <w:iCs/>
          <w:sz w:val="18"/>
          <w:szCs w:val="18"/>
        </w:rPr>
        <w:t xml:space="preserve">is the national household panel recruited by </w:t>
      </w:r>
      <w:r>
        <w:rPr>
          <w:rFonts w:ascii="Arial" w:hAnsi="Arial" w:cs="Arial"/>
          <w:i/>
          <w:iCs/>
          <w:sz w:val="18"/>
          <w:szCs w:val="18"/>
        </w:rPr>
        <w:t xml:space="preserve">probability-based </w:t>
      </w:r>
      <w:r w:rsidRPr="00FC5F13">
        <w:rPr>
          <w:rFonts w:ascii="Arial" w:hAnsi="Arial" w:cs="Arial"/>
          <w:i/>
          <w:iCs/>
          <w:sz w:val="18"/>
          <w:szCs w:val="18"/>
        </w:rPr>
        <w:t xml:space="preserve"> methodology; </w:t>
      </w:r>
      <w:proofErr w:type="spellStart"/>
      <w:r w:rsidRPr="00FC5F13">
        <w:rPr>
          <w:rFonts w:ascii="Arial" w:hAnsi="Arial" w:cs="Arial"/>
          <w:i/>
          <w:iCs/>
          <w:sz w:val="18"/>
          <w:szCs w:val="18"/>
        </w:rPr>
        <w:t>KnowledgePanel</w:t>
      </w:r>
      <w:proofErr w:type="spellEnd"/>
      <w:r w:rsidRPr="00FC5F13">
        <w:rPr>
          <w:rFonts w:ascii="Arial" w:hAnsi="Arial" w:cs="Arial"/>
          <w:i/>
          <w:iCs/>
          <w:sz w:val="18"/>
          <w:szCs w:val="18"/>
        </w:rPr>
        <w:t xml:space="preserve"> includes </w:t>
      </w:r>
      <w:r>
        <w:rPr>
          <w:rFonts w:ascii="Arial" w:hAnsi="Arial" w:cs="Arial"/>
          <w:i/>
          <w:iCs/>
          <w:sz w:val="18"/>
          <w:szCs w:val="18"/>
        </w:rPr>
        <w:t>non-</w:t>
      </w:r>
      <w:r w:rsidRPr="00FC5F13">
        <w:rPr>
          <w:rFonts w:ascii="Arial" w:hAnsi="Arial" w:cs="Arial"/>
          <w:i/>
          <w:iCs/>
          <w:sz w:val="18"/>
          <w:szCs w:val="18"/>
        </w:rPr>
        <w:t>Internet households that KN equips with a laptop device, and it totals approximately 50,000 individual household members over age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B7C77"/>
    <w:multiLevelType w:val="hybridMultilevel"/>
    <w:tmpl w:val="CB2027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76904941"/>
    <w:multiLevelType w:val="hybridMultilevel"/>
    <w:tmpl w:val="1B722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994"/>
    <w:rsid w:val="00024BBA"/>
    <w:rsid w:val="0003186D"/>
    <w:rsid w:val="00037318"/>
    <w:rsid w:val="001F70B2"/>
    <w:rsid w:val="00295994"/>
    <w:rsid w:val="008B3474"/>
    <w:rsid w:val="00F8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994"/>
    <w:pPr>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aliases w:val="l1"/>
    <w:basedOn w:val="Normal"/>
    <w:next w:val="Normal"/>
    <w:link w:val="Heading1Char"/>
    <w:uiPriority w:val="99"/>
    <w:qFormat/>
    <w:rsid w:val="00295994"/>
    <w:pPr>
      <w:autoSpaceDE/>
      <w:autoSpaceDN/>
      <w:adjustRightInd/>
      <w:ind w:left="720" w:hanging="720"/>
      <w:outlineLvl w:val="0"/>
    </w:pPr>
    <w:rPr>
      <w:b/>
      <w:caps/>
    </w:rPr>
  </w:style>
  <w:style w:type="paragraph" w:styleId="Heading3">
    <w:name w:val="heading 3"/>
    <w:aliases w:val="l3"/>
    <w:basedOn w:val="Normal"/>
    <w:next w:val="Normal"/>
    <w:link w:val="Heading3Char"/>
    <w:uiPriority w:val="99"/>
    <w:qFormat/>
    <w:rsid w:val="00295994"/>
    <w:pPr>
      <w:keepNext/>
      <w:autoSpaceDE/>
      <w:autoSpaceDN/>
      <w:adjustRightInd/>
      <w:ind w:left="1440" w:hanging="1440"/>
      <w:outlineLvl w:val="2"/>
    </w:pPr>
    <w:rPr>
      <w:b/>
    </w:rPr>
  </w:style>
  <w:style w:type="paragraph" w:styleId="Heading4">
    <w:name w:val="heading 4"/>
    <w:basedOn w:val="Normal"/>
    <w:next w:val="Normal"/>
    <w:link w:val="Heading4Char"/>
    <w:uiPriority w:val="9"/>
    <w:semiHidden/>
    <w:unhideWhenUsed/>
    <w:qFormat/>
    <w:rsid w:val="0029599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rsid w:val="00295994"/>
    <w:rPr>
      <w:rFonts w:ascii="Courier New" w:eastAsia="Times New Roman" w:hAnsi="Courier New" w:cs="Times New Roman"/>
      <w:b/>
      <w:caps/>
      <w:sz w:val="24"/>
      <w:szCs w:val="20"/>
    </w:rPr>
  </w:style>
  <w:style w:type="character" w:customStyle="1" w:styleId="Heading3Char">
    <w:name w:val="Heading 3 Char"/>
    <w:aliases w:val="l3 Char"/>
    <w:basedOn w:val="DefaultParagraphFont"/>
    <w:link w:val="Heading3"/>
    <w:uiPriority w:val="99"/>
    <w:rsid w:val="00295994"/>
    <w:rPr>
      <w:rFonts w:ascii="Courier New" w:eastAsia="Times New Roman" w:hAnsi="Courier New" w:cs="Times New Roman"/>
      <w:b/>
      <w:sz w:val="24"/>
      <w:szCs w:val="20"/>
    </w:rPr>
  </w:style>
  <w:style w:type="character" w:customStyle="1" w:styleId="Heading4Char">
    <w:name w:val="Heading 4 Char"/>
    <w:basedOn w:val="DefaultParagraphFont"/>
    <w:link w:val="Heading4"/>
    <w:uiPriority w:val="9"/>
    <w:semiHidden/>
    <w:rsid w:val="00295994"/>
    <w:rPr>
      <w:rFonts w:asciiTheme="majorHAnsi" w:eastAsiaTheme="majorEastAsia" w:hAnsiTheme="majorHAnsi" w:cstheme="majorBidi"/>
      <w:b/>
      <w:bCs/>
      <w:i/>
      <w:iCs/>
      <w:color w:val="4F81BD" w:themeColor="accent1"/>
      <w:sz w:val="24"/>
      <w:szCs w:val="20"/>
    </w:rPr>
  </w:style>
  <w:style w:type="paragraph" w:styleId="ListParagraph">
    <w:name w:val="List Paragraph"/>
    <w:basedOn w:val="Normal"/>
    <w:unhideWhenUsed/>
    <w:qFormat/>
    <w:rsid w:val="00295994"/>
    <w:pPr>
      <w:autoSpaceDE/>
      <w:autoSpaceDN/>
      <w:adjustRightInd/>
      <w:spacing w:after="180" w:line="264" w:lineRule="auto"/>
      <w:ind w:left="720"/>
      <w:contextualSpacing/>
    </w:pPr>
    <w:rPr>
      <w:rFonts w:asciiTheme="minorHAnsi" w:eastAsiaTheme="minorHAnsi" w:hAnsiTheme="minorHAnsi"/>
      <w:sz w:val="23"/>
      <w:lang w:eastAsia="ja-JP"/>
    </w:rPr>
  </w:style>
  <w:style w:type="paragraph" w:styleId="FootnoteText">
    <w:name w:val="footnote text"/>
    <w:basedOn w:val="Normal"/>
    <w:link w:val="FootnoteTextChar"/>
    <w:rsid w:val="00295994"/>
    <w:pPr>
      <w:autoSpaceDE/>
      <w:autoSpaceDN/>
      <w:adjustRightInd/>
    </w:pPr>
    <w:rPr>
      <w:rFonts w:ascii="Calibri" w:eastAsia="Calibri" w:hAnsi="Calibri"/>
      <w:szCs w:val="24"/>
    </w:rPr>
  </w:style>
  <w:style w:type="character" w:customStyle="1" w:styleId="FootnoteTextChar">
    <w:name w:val="Footnote Text Char"/>
    <w:basedOn w:val="DefaultParagraphFont"/>
    <w:link w:val="FootnoteText"/>
    <w:rsid w:val="00295994"/>
    <w:rPr>
      <w:rFonts w:ascii="Calibri" w:eastAsia="Calibri" w:hAnsi="Calibri" w:cs="Times New Roman"/>
      <w:sz w:val="24"/>
      <w:szCs w:val="24"/>
    </w:rPr>
  </w:style>
  <w:style w:type="character" w:styleId="FootnoteReference">
    <w:name w:val="footnote reference"/>
    <w:basedOn w:val="DefaultParagraphFont"/>
    <w:rsid w:val="00295994"/>
    <w:rPr>
      <w:rFonts w:cs="Times New Roman"/>
      <w:vertAlign w:val="superscript"/>
    </w:rPr>
  </w:style>
  <w:style w:type="character" w:styleId="Hyperlink">
    <w:name w:val="Hyperlink"/>
    <w:basedOn w:val="DefaultParagraphFont"/>
    <w:uiPriority w:val="99"/>
    <w:unhideWhenUsed/>
    <w:rsid w:val="00295994"/>
    <w:rPr>
      <w:color w:val="0000FF" w:themeColor="hyperlink"/>
      <w:u w:val="single"/>
    </w:rPr>
  </w:style>
  <w:style w:type="paragraph" w:customStyle="1" w:styleId="ProposalBodyText">
    <w:name w:val="Proposal Body Text"/>
    <w:basedOn w:val="BodyText"/>
    <w:link w:val="ProposalBodyTextChar"/>
    <w:rsid w:val="00295994"/>
    <w:pPr>
      <w:autoSpaceDE/>
      <w:autoSpaceDN/>
      <w:adjustRightInd/>
      <w:spacing w:before="160" w:after="160"/>
      <w:ind w:left="907"/>
      <w:jc w:val="both"/>
    </w:pPr>
    <w:rPr>
      <w:rFonts w:ascii="Arial" w:hAnsi="Arial" w:cs="Arial"/>
      <w:sz w:val="22"/>
      <w:szCs w:val="24"/>
    </w:rPr>
  </w:style>
  <w:style w:type="character" w:customStyle="1" w:styleId="ProposalBodyTextChar">
    <w:name w:val="Proposal Body Text Char"/>
    <w:basedOn w:val="DefaultParagraphFont"/>
    <w:link w:val="ProposalBodyText"/>
    <w:rsid w:val="00295994"/>
    <w:rPr>
      <w:rFonts w:ascii="Arial" w:eastAsia="Times New Roman" w:hAnsi="Arial" w:cs="Arial"/>
      <w:szCs w:val="24"/>
    </w:rPr>
  </w:style>
  <w:style w:type="table" w:styleId="TableGrid">
    <w:name w:val="Table Grid"/>
    <w:basedOn w:val="TableNormal"/>
    <w:rsid w:val="002959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295994"/>
    <w:pPr>
      <w:autoSpaceDE/>
      <w:autoSpaceDN/>
      <w:adjustRightInd/>
      <w:jc w:val="center"/>
    </w:pPr>
    <w:rPr>
      <w:rFonts w:ascii="Tahoma" w:hAnsi="Tahoma" w:cs="Tahoma"/>
      <w:b/>
      <w:bCs/>
      <w:sz w:val="28"/>
      <w:szCs w:val="24"/>
    </w:rPr>
  </w:style>
  <w:style w:type="character" w:customStyle="1" w:styleId="TitleChar">
    <w:name w:val="Title Char"/>
    <w:basedOn w:val="DefaultParagraphFont"/>
    <w:link w:val="Title"/>
    <w:rsid w:val="00295994"/>
    <w:rPr>
      <w:rFonts w:ascii="Tahoma" w:eastAsia="Times New Roman" w:hAnsi="Tahoma" w:cs="Tahoma"/>
      <w:b/>
      <w:bCs/>
      <w:sz w:val="28"/>
      <w:szCs w:val="24"/>
    </w:rPr>
  </w:style>
  <w:style w:type="paragraph" w:customStyle="1" w:styleId="Header1">
    <w:name w:val="Header 1"/>
    <w:basedOn w:val="Normal"/>
    <w:rsid w:val="00295994"/>
    <w:pPr>
      <w:autoSpaceDE/>
      <w:autoSpaceDN/>
      <w:adjustRightInd/>
      <w:spacing w:before="60" w:after="60"/>
    </w:pPr>
    <w:rPr>
      <w:rFonts w:ascii="Arial" w:hAnsi="Arial" w:cs="Arial"/>
      <w:b/>
      <w:bCs/>
      <w:smallCaps/>
      <w:szCs w:val="24"/>
    </w:rPr>
  </w:style>
  <w:style w:type="paragraph" w:customStyle="1" w:styleId="TitleHeadin1">
    <w:name w:val="Title Headin 1"/>
    <w:basedOn w:val="Normal"/>
    <w:rsid w:val="00295994"/>
    <w:pPr>
      <w:autoSpaceDE/>
      <w:autoSpaceDN/>
      <w:adjustRightInd/>
      <w:spacing w:before="60" w:after="60"/>
    </w:pPr>
    <w:rPr>
      <w:rFonts w:ascii="Arial" w:hAnsi="Arial" w:cs="Arial"/>
      <w:b/>
      <w:bCs/>
      <w:smallCaps/>
      <w:szCs w:val="24"/>
    </w:rPr>
  </w:style>
  <w:style w:type="paragraph" w:styleId="TOC1">
    <w:name w:val="toc 1"/>
    <w:basedOn w:val="Normal"/>
    <w:next w:val="Normal"/>
    <w:autoRedefine/>
    <w:uiPriority w:val="39"/>
    <w:rsid w:val="00295994"/>
    <w:pPr>
      <w:autoSpaceDE/>
      <w:autoSpaceDN/>
      <w:adjustRightInd/>
    </w:pPr>
    <w:rPr>
      <w:rFonts w:ascii="Times New Roman" w:hAnsi="Times New Roman"/>
      <w:szCs w:val="24"/>
    </w:rPr>
  </w:style>
  <w:style w:type="paragraph" w:styleId="TOC2">
    <w:name w:val="toc 2"/>
    <w:basedOn w:val="Normal"/>
    <w:next w:val="Normal"/>
    <w:autoRedefine/>
    <w:uiPriority w:val="39"/>
    <w:rsid w:val="00295994"/>
    <w:pPr>
      <w:tabs>
        <w:tab w:val="right" w:leader="dot" w:pos="8630"/>
      </w:tabs>
      <w:autoSpaceDE/>
      <w:autoSpaceDN/>
      <w:adjustRightInd/>
      <w:ind w:left="720" w:hanging="520"/>
    </w:pPr>
    <w:rPr>
      <w:rFonts w:ascii="Arial" w:hAnsi="Arial"/>
      <w:spacing w:val="-5"/>
      <w:sz w:val="20"/>
    </w:rPr>
  </w:style>
  <w:style w:type="paragraph" w:styleId="TOC3">
    <w:name w:val="toc 3"/>
    <w:basedOn w:val="Normal"/>
    <w:next w:val="Normal"/>
    <w:autoRedefine/>
    <w:uiPriority w:val="39"/>
    <w:rsid w:val="00295994"/>
    <w:pPr>
      <w:tabs>
        <w:tab w:val="right" w:leader="dot" w:pos="8630"/>
      </w:tabs>
      <w:autoSpaceDE/>
      <w:autoSpaceDN/>
      <w:adjustRightInd/>
      <w:ind w:left="540" w:hanging="220"/>
    </w:pPr>
    <w:rPr>
      <w:rFonts w:ascii="Arial" w:hAnsi="Arial"/>
      <w:spacing w:val="-5"/>
      <w:sz w:val="20"/>
    </w:rPr>
  </w:style>
  <w:style w:type="paragraph" w:styleId="NormalWeb">
    <w:name w:val="Normal (Web)"/>
    <w:basedOn w:val="Normal"/>
    <w:rsid w:val="00295994"/>
    <w:pPr>
      <w:autoSpaceDE/>
      <w:autoSpaceDN/>
      <w:adjustRightInd/>
      <w:spacing w:before="100" w:beforeAutospacing="1" w:after="100" w:afterAutospacing="1"/>
    </w:pPr>
    <w:rPr>
      <w:rFonts w:ascii="Arial Unicode MS" w:eastAsia="Arial Unicode MS" w:hAnsi="Arial Unicode MS" w:cs="Arial Unicode MS"/>
      <w:szCs w:val="24"/>
    </w:rPr>
  </w:style>
  <w:style w:type="paragraph" w:styleId="PlainText">
    <w:name w:val="Plain Text"/>
    <w:basedOn w:val="Normal"/>
    <w:link w:val="PlainTextChar"/>
    <w:rsid w:val="00295994"/>
    <w:pPr>
      <w:autoSpaceDE/>
      <w:autoSpaceDN/>
      <w:adjustRightInd/>
    </w:pPr>
    <w:rPr>
      <w:rFonts w:cs="Courier New"/>
      <w:sz w:val="20"/>
    </w:rPr>
  </w:style>
  <w:style w:type="character" w:customStyle="1" w:styleId="PlainTextChar">
    <w:name w:val="Plain Text Char"/>
    <w:basedOn w:val="DefaultParagraphFont"/>
    <w:link w:val="PlainText"/>
    <w:rsid w:val="00295994"/>
    <w:rPr>
      <w:rFonts w:ascii="Courier New" w:eastAsia="Times New Roman" w:hAnsi="Courier New" w:cs="Courier New"/>
      <w:sz w:val="20"/>
      <w:szCs w:val="20"/>
    </w:rPr>
  </w:style>
  <w:style w:type="paragraph" w:styleId="BodyText">
    <w:name w:val="Body Text"/>
    <w:basedOn w:val="Normal"/>
    <w:link w:val="BodyTextChar"/>
    <w:uiPriority w:val="99"/>
    <w:semiHidden/>
    <w:unhideWhenUsed/>
    <w:rsid w:val="00295994"/>
    <w:pPr>
      <w:spacing w:after="120"/>
    </w:pPr>
  </w:style>
  <w:style w:type="character" w:customStyle="1" w:styleId="BodyTextChar">
    <w:name w:val="Body Text Char"/>
    <w:basedOn w:val="DefaultParagraphFont"/>
    <w:link w:val="BodyText"/>
    <w:uiPriority w:val="99"/>
    <w:semiHidden/>
    <w:rsid w:val="00295994"/>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295994"/>
    <w:rPr>
      <w:rFonts w:ascii="Tahoma" w:hAnsi="Tahoma" w:cs="Tahoma"/>
      <w:sz w:val="16"/>
      <w:szCs w:val="16"/>
    </w:rPr>
  </w:style>
  <w:style w:type="character" w:customStyle="1" w:styleId="BalloonTextChar">
    <w:name w:val="Balloon Text Char"/>
    <w:basedOn w:val="DefaultParagraphFont"/>
    <w:link w:val="BalloonText"/>
    <w:uiPriority w:val="99"/>
    <w:semiHidden/>
    <w:rsid w:val="00295994"/>
    <w:rPr>
      <w:rFonts w:ascii="Tahoma" w:eastAsia="Times New Roman" w:hAnsi="Tahoma" w:cs="Tahoma"/>
      <w:sz w:val="16"/>
      <w:szCs w:val="16"/>
    </w:rPr>
  </w:style>
  <w:style w:type="paragraph" w:styleId="Header">
    <w:name w:val="header"/>
    <w:basedOn w:val="Normal"/>
    <w:link w:val="HeaderChar"/>
    <w:uiPriority w:val="99"/>
    <w:unhideWhenUsed/>
    <w:rsid w:val="00295994"/>
    <w:pPr>
      <w:tabs>
        <w:tab w:val="center" w:pos="4680"/>
        <w:tab w:val="right" w:pos="9360"/>
      </w:tabs>
    </w:pPr>
  </w:style>
  <w:style w:type="character" w:customStyle="1" w:styleId="HeaderChar">
    <w:name w:val="Header Char"/>
    <w:basedOn w:val="DefaultParagraphFont"/>
    <w:link w:val="Header"/>
    <w:uiPriority w:val="99"/>
    <w:rsid w:val="00295994"/>
    <w:rPr>
      <w:rFonts w:ascii="Courier New" w:eastAsia="Times New Roman" w:hAnsi="Courier New" w:cs="Times New Roman"/>
      <w:sz w:val="24"/>
      <w:szCs w:val="20"/>
    </w:rPr>
  </w:style>
  <w:style w:type="paragraph" w:styleId="Footer">
    <w:name w:val="footer"/>
    <w:basedOn w:val="Normal"/>
    <w:link w:val="FooterChar"/>
    <w:uiPriority w:val="99"/>
    <w:unhideWhenUsed/>
    <w:rsid w:val="00295994"/>
    <w:pPr>
      <w:tabs>
        <w:tab w:val="center" w:pos="4680"/>
        <w:tab w:val="right" w:pos="9360"/>
      </w:tabs>
    </w:pPr>
  </w:style>
  <w:style w:type="character" w:customStyle="1" w:styleId="FooterChar">
    <w:name w:val="Footer Char"/>
    <w:basedOn w:val="DefaultParagraphFont"/>
    <w:link w:val="Footer"/>
    <w:uiPriority w:val="99"/>
    <w:rsid w:val="00295994"/>
    <w:rPr>
      <w:rFonts w:ascii="Courier New" w:eastAsia="Times New Roman" w:hAnsi="Courier New"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994"/>
    <w:pPr>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aliases w:val="l1"/>
    <w:basedOn w:val="Normal"/>
    <w:next w:val="Normal"/>
    <w:link w:val="Heading1Char"/>
    <w:uiPriority w:val="99"/>
    <w:qFormat/>
    <w:rsid w:val="00295994"/>
    <w:pPr>
      <w:autoSpaceDE/>
      <w:autoSpaceDN/>
      <w:adjustRightInd/>
      <w:ind w:left="720" w:hanging="720"/>
      <w:outlineLvl w:val="0"/>
    </w:pPr>
    <w:rPr>
      <w:b/>
      <w:caps/>
    </w:rPr>
  </w:style>
  <w:style w:type="paragraph" w:styleId="Heading3">
    <w:name w:val="heading 3"/>
    <w:aliases w:val="l3"/>
    <w:basedOn w:val="Normal"/>
    <w:next w:val="Normal"/>
    <w:link w:val="Heading3Char"/>
    <w:uiPriority w:val="99"/>
    <w:qFormat/>
    <w:rsid w:val="00295994"/>
    <w:pPr>
      <w:keepNext/>
      <w:autoSpaceDE/>
      <w:autoSpaceDN/>
      <w:adjustRightInd/>
      <w:ind w:left="1440" w:hanging="1440"/>
      <w:outlineLvl w:val="2"/>
    </w:pPr>
    <w:rPr>
      <w:b/>
    </w:rPr>
  </w:style>
  <w:style w:type="paragraph" w:styleId="Heading4">
    <w:name w:val="heading 4"/>
    <w:basedOn w:val="Normal"/>
    <w:next w:val="Normal"/>
    <w:link w:val="Heading4Char"/>
    <w:uiPriority w:val="9"/>
    <w:semiHidden/>
    <w:unhideWhenUsed/>
    <w:qFormat/>
    <w:rsid w:val="0029599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rsid w:val="00295994"/>
    <w:rPr>
      <w:rFonts w:ascii="Courier New" w:eastAsia="Times New Roman" w:hAnsi="Courier New" w:cs="Times New Roman"/>
      <w:b/>
      <w:caps/>
      <w:sz w:val="24"/>
      <w:szCs w:val="20"/>
    </w:rPr>
  </w:style>
  <w:style w:type="character" w:customStyle="1" w:styleId="Heading3Char">
    <w:name w:val="Heading 3 Char"/>
    <w:aliases w:val="l3 Char"/>
    <w:basedOn w:val="DefaultParagraphFont"/>
    <w:link w:val="Heading3"/>
    <w:uiPriority w:val="99"/>
    <w:rsid w:val="00295994"/>
    <w:rPr>
      <w:rFonts w:ascii="Courier New" w:eastAsia="Times New Roman" w:hAnsi="Courier New" w:cs="Times New Roman"/>
      <w:b/>
      <w:sz w:val="24"/>
      <w:szCs w:val="20"/>
    </w:rPr>
  </w:style>
  <w:style w:type="character" w:customStyle="1" w:styleId="Heading4Char">
    <w:name w:val="Heading 4 Char"/>
    <w:basedOn w:val="DefaultParagraphFont"/>
    <w:link w:val="Heading4"/>
    <w:uiPriority w:val="9"/>
    <w:semiHidden/>
    <w:rsid w:val="00295994"/>
    <w:rPr>
      <w:rFonts w:asciiTheme="majorHAnsi" w:eastAsiaTheme="majorEastAsia" w:hAnsiTheme="majorHAnsi" w:cstheme="majorBidi"/>
      <w:b/>
      <w:bCs/>
      <w:i/>
      <w:iCs/>
      <w:color w:val="4F81BD" w:themeColor="accent1"/>
      <w:sz w:val="24"/>
      <w:szCs w:val="20"/>
    </w:rPr>
  </w:style>
  <w:style w:type="paragraph" w:styleId="ListParagraph">
    <w:name w:val="List Paragraph"/>
    <w:basedOn w:val="Normal"/>
    <w:unhideWhenUsed/>
    <w:qFormat/>
    <w:rsid w:val="00295994"/>
    <w:pPr>
      <w:autoSpaceDE/>
      <w:autoSpaceDN/>
      <w:adjustRightInd/>
      <w:spacing w:after="180" w:line="264" w:lineRule="auto"/>
      <w:ind w:left="720"/>
      <w:contextualSpacing/>
    </w:pPr>
    <w:rPr>
      <w:rFonts w:asciiTheme="minorHAnsi" w:eastAsiaTheme="minorHAnsi" w:hAnsiTheme="minorHAnsi"/>
      <w:sz w:val="23"/>
      <w:lang w:eastAsia="ja-JP"/>
    </w:rPr>
  </w:style>
  <w:style w:type="paragraph" w:styleId="FootnoteText">
    <w:name w:val="footnote text"/>
    <w:basedOn w:val="Normal"/>
    <w:link w:val="FootnoteTextChar"/>
    <w:rsid w:val="00295994"/>
    <w:pPr>
      <w:autoSpaceDE/>
      <w:autoSpaceDN/>
      <w:adjustRightInd/>
    </w:pPr>
    <w:rPr>
      <w:rFonts w:ascii="Calibri" w:eastAsia="Calibri" w:hAnsi="Calibri"/>
      <w:szCs w:val="24"/>
    </w:rPr>
  </w:style>
  <w:style w:type="character" w:customStyle="1" w:styleId="FootnoteTextChar">
    <w:name w:val="Footnote Text Char"/>
    <w:basedOn w:val="DefaultParagraphFont"/>
    <w:link w:val="FootnoteText"/>
    <w:rsid w:val="00295994"/>
    <w:rPr>
      <w:rFonts w:ascii="Calibri" w:eastAsia="Calibri" w:hAnsi="Calibri" w:cs="Times New Roman"/>
      <w:sz w:val="24"/>
      <w:szCs w:val="24"/>
    </w:rPr>
  </w:style>
  <w:style w:type="character" w:styleId="FootnoteReference">
    <w:name w:val="footnote reference"/>
    <w:basedOn w:val="DefaultParagraphFont"/>
    <w:rsid w:val="00295994"/>
    <w:rPr>
      <w:rFonts w:cs="Times New Roman"/>
      <w:vertAlign w:val="superscript"/>
    </w:rPr>
  </w:style>
  <w:style w:type="character" w:styleId="Hyperlink">
    <w:name w:val="Hyperlink"/>
    <w:basedOn w:val="DefaultParagraphFont"/>
    <w:uiPriority w:val="99"/>
    <w:unhideWhenUsed/>
    <w:rsid w:val="00295994"/>
    <w:rPr>
      <w:color w:val="0000FF" w:themeColor="hyperlink"/>
      <w:u w:val="single"/>
    </w:rPr>
  </w:style>
  <w:style w:type="paragraph" w:customStyle="1" w:styleId="ProposalBodyText">
    <w:name w:val="Proposal Body Text"/>
    <w:basedOn w:val="BodyText"/>
    <w:link w:val="ProposalBodyTextChar"/>
    <w:rsid w:val="00295994"/>
    <w:pPr>
      <w:autoSpaceDE/>
      <w:autoSpaceDN/>
      <w:adjustRightInd/>
      <w:spacing w:before="160" w:after="160"/>
      <w:ind w:left="907"/>
      <w:jc w:val="both"/>
    </w:pPr>
    <w:rPr>
      <w:rFonts w:ascii="Arial" w:hAnsi="Arial" w:cs="Arial"/>
      <w:sz w:val="22"/>
      <w:szCs w:val="24"/>
    </w:rPr>
  </w:style>
  <w:style w:type="character" w:customStyle="1" w:styleId="ProposalBodyTextChar">
    <w:name w:val="Proposal Body Text Char"/>
    <w:basedOn w:val="DefaultParagraphFont"/>
    <w:link w:val="ProposalBodyText"/>
    <w:rsid w:val="00295994"/>
    <w:rPr>
      <w:rFonts w:ascii="Arial" w:eastAsia="Times New Roman" w:hAnsi="Arial" w:cs="Arial"/>
      <w:szCs w:val="24"/>
    </w:rPr>
  </w:style>
  <w:style w:type="table" w:styleId="TableGrid">
    <w:name w:val="Table Grid"/>
    <w:basedOn w:val="TableNormal"/>
    <w:rsid w:val="002959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295994"/>
    <w:pPr>
      <w:autoSpaceDE/>
      <w:autoSpaceDN/>
      <w:adjustRightInd/>
      <w:jc w:val="center"/>
    </w:pPr>
    <w:rPr>
      <w:rFonts w:ascii="Tahoma" w:hAnsi="Tahoma" w:cs="Tahoma"/>
      <w:b/>
      <w:bCs/>
      <w:sz w:val="28"/>
      <w:szCs w:val="24"/>
    </w:rPr>
  </w:style>
  <w:style w:type="character" w:customStyle="1" w:styleId="TitleChar">
    <w:name w:val="Title Char"/>
    <w:basedOn w:val="DefaultParagraphFont"/>
    <w:link w:val="Title"/>
    <w:rsid w:val="00295994"/>
    <w:rPr>
      <w:rFonts w:ascii="Tahoma" w:eastAsia="Times New Roman" w:hAnsi="Tahoma" w:cs="Tahoma"/>
      <w:b/>
      <w:bCs/>
      <w:sz w:val="28"/>
      <w:szCs w:val="24"/>
    </w:rPr>
  </w:style>
  <w:style w:type="paragraph" w:customStyle="1" w:styleId="Header1">
    <w:name w:val="Header 1"/>
    <w:basedOn w:val="Normal"/>
    <w:rsid w:val="00295994"/>
    <w:pPr>
      <w:autoSpaceDE/>
      <w:autoSpaceDN/>
      <w:adjustRightInd/>
      <w:spacing w:before="60" w:after="60"/>
    </w:pPr>
    <w:rPr>
      <w:rFonts w:ascii="Arial" w:hAnsi="Arial" w:cs="Arial"/>
      <w:b/>
      <w:bCs/>
      <w:smallCaps/>
      <w:szCs w:val="24"/>
    </w:rPr>
  </w:style>
  <w:style w:type="paragraph" w:customStyle="1" w:styleId="TitleHeadin1">
    <w:name w:val="Title Headin 1"/>
    <w:basedOn w:val="Normal"/>
    <w:rsid w:val="00295994"/>
    <w:pPr>
      <w:autoSpaceDE/>
      <w:autoSpaceDN/>
      <w:adjustRightInd/>
      <w:spacing w:before="60" w:after="60"/>
    </w:pPr>
    <w:rPr>
      <w:rFonts w:ascii="Arial" w:hAnsi="Arial" w:cs="Arial"/>
      <w:b/>
      <w:bCs/>
      <w:smallCaps/>
      <w:szCs w:val="24"/>
    </w:rPr>
  </w:style>
  <w:style w:type="paragraph" w:styleId="TOC1">
    <w:name w:val="toc 1"/>
    <w:basedOn w:val="Normal"/>
    <w:next w:val="Normal"/>
    <w:autoRedefine/>
    <w:uiPriority w:val="39"/>
    <w:rsid w:val="00295994"/>
    <w:pPr>
      <w:autoSpaceDE/>
      <w:autoSpaceDN/>
      <w:adjustRightInd/>
    </w:pPr>
    <w:rPr>
      <w:rFonts w:ascii="Times New Roman" w:hAnsi="Times New Roman"/>
      <w:szCs w:val="24"/>
    </w:rPr>
  </w:style>
  <w:style w:type="paragraph" w:styleId="TOC2">
    <w:name w:val="toc 2"/>
    <w:basedOn w:val="Normal"/>
    <w:next w:val="Normal"/>
    <w:autoRedefine/>
    <w:uiPriority w:val="39"/>
    <w:rsid w:val="00295994"/>
    <w:pPr>
      <w:tabs>
        <w:tab w:val="right" w:leader="dot" w:pos="8630"/>
      </w:tabs>
      <w:autoSpaceDE/>
      <w:autoSpaceDN/>
      <w:adjustRightInd/>
      <w:ind w:left="720" w:hanging="520"/>
    </w:pPr>
    <w:rPr>
      <w:rFonts w:ascii="Arial" w:hAnsi="Arial"/>
      <w:spacing w:val="-5"/>
      <w:sz w:val="20"/>
    </w:rPr>
  </w:style>
  <w:style w:type="paragraph" w:styleId="TOC3">
    <w:name w:val="toc 3"/>
    <w:basedOn w:val="Normal"/>
    <w:next w:val="Normal"/>
    <w:autoRedefine/>
    <w:uiPriority w:val="39"/>
    <w:rsid w:val="00295994"/>
    <w:pPr>
      <w:tabs>
        <w:tab w:val="right" w:leader="dot" w:pos="8630"/>
      </w:tabs>
      <w:autoSpaceDE/>
      <w:autoSpaceDN/>
      <w:adjustRightInd/>
      <w:ind w:left="540" w:hanging="220"/>
    </w:pPr>
    <w:rPr>
      <w:rFonts w:ascii="Arial" w:hAnsi="Arial"/>
      <w:spacing w:val="-5"/>
      <w:sz w:val="20"/>
    </w:rPr>
  </w:style>
  <w:style w:type="paragraph" w:styleId="NormalWeb">
    <w:name w:val="Normal (Web)"/>
    <w:basedOn w:val="Normal"/>
    <w:rsid w:val="00295994"/>
    <w:pPr>
      <w:autoSpaceDE/>
      <w:autoSpaceDN/>
      <w:adjustRightInd/>
      <w:spacing w:before="100" w:beforeAutospacing="1" w:after="100" w:afterAutospacing="1"/>
    </w:pPr>
    <w:rPr>
      <w:rFonts w:ascii="Arial Unicode MS" w:eastAsia="Arial Unicode MS" w:hAnsi="Arial Unicode MS" w:cs="Arial Unicode MS"/>
      <w:szCs w:val="24"/>
    </w:rPr>
  </w:style>
  <w:style w:type="paragraph" w:styleId="PlainText">
    <w:name w:val="Plain Text"/>
    <w:basedOn w:val="Normal"/>
    <w:link w:val="PlainTextChar"/>
    <w:rsid w:val="00295994"/>
    <w:pPr>
      <w:autoSpaceDE/>
      <w:autoSpaceDN/>
      <w:adjustRightInd/>
    </w:pPr>
    <w:rPr>
      <w:rFonts w:cs="Courier New"/>
      <w:sz w:val="20"/>
    </w:rPr>
  </w:style>
  <w:style w:type="character" w:customStyle="1" w:styleId="PlainTextChar">
    <w:name w:val="Plain Text Char"/>
    <w:basedOn w:val="DefaultParagraphFont"/>
    <w:link w:val="PlainText"/>
    <w:rsid w:val="00295994"/>
    <w:rPr>
      <w:rFonts w:ascii="Courier New" w:eastAsia="Times New Roman" w:hAnsi="Courier New" w:cs="Courier New"/>
      <w:sz w:val="20"/>
      <w:szCs w:val="20"/>
    </w:rPr>
  </w:style>
  <w:style w:type="paragraph" w:styleId="BodyText">
    <w:name w:val="Body Text"/>
    <w:basedOn w:val="Normal"/>
    <w:link w:val="BodyTextChar"/>
    <w:uiPriority w:val="99"/>
    <w:semiHidden/>
    <w:unhideWhenUsed/>
    <w:rsid w:val="00295994"/>
    <w:pPr>
      <w:spacing w:after="120"/>
    </w:pPr>
  </w:style>
  <w:style w:type="character" w:customStyle="1" w:styleId="BodyTextChar">
    <w:name w:val="Body Text Char"/>
    <w:basedOn w:val="DefaultParagraphFont"/>
    <w:link w:val="BodyText"/>
    <w:uiPriority w:val="99"/>
    <w:semiHidden/>
    <w:rsid w:val="00295994"/>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295994"/>
    <w:rPr>
      <w:rFonts w:ascii="Tahoma" w:hAnsi="Tahoma" w:cs="Tahoma"/>
      <w:sz w:val="16"/>
      <w:szCs w:val="16"/>
    </w:rPr>
  </w:style>
  <w:style w:type="character" w:customStyle="1" w:styleId="BalloonTextChar">
    <w:name w:val="Balloon Text Char"/>
    <w:basedOn w:val="DefaultParagraphFont"/>
    <w:link w:val="BalloonText"/>
    <w:uiPriority w:val="99"/>
    <w:semiHidden/>
    <w:rsid w:val="00295994"/>
    <w:rPr>
      <w:rFonts w:ascii="Tahoma" w:eastAsia="Times New Roman" w:hAnsi="Tahoma" w:cs="Tahoma"/>
      <w:sz w:val="16"/>
      <w:szCs w:val="16"/>
    </w:rPr>
  </w:style>
  <w:style w:type="paragraph" w:styleId="Header">
    <w:name w:val="header"/>
    <w:basedOn w:val="Normal"/>
    <w:link w:val="HeaderChar"/>
    <w:uiPriority w:val="99"/>
    <w:unhideWhenUsed/>
    <w:rsid w:val="00295994"/>
    <w:pPr>
      <w:tabs>
        <w:tab w:val="center" w:pos="4680"/>
        <w:tab w:val="right" w:pos="9360"/>
      </w:tabs>
    </w:pPr>
  </w:style>
  <w:style w:type="character" w:customStyle="1" w:styleId="HeaderChar">
    <w:name w:val="Header Char"/>
    <w:basedOn w:val="DefaultParagraphFont"/>
    <w:link w:val="Header"/>
    <w:uiPriority w:val="99"/>
    <w:rsid w:val="00295994"/>
    <w:rPr>
      <w:rFonts w:ascii="Courier New" w:eastAsia="Times New Roman" w:hAnsi="Courier New" w:cs="Times New Roman"/>
      <w:sz w:val="24"/>
      <w:szCs w:val="20"/>
    </w:rPr>
  </w:style>
  <w:style w:type="paragraph" w:styleId="Footer">
    <w:name w:val="footer"/>
    <w:basedOn w:val="Normal"/>
    <w:link w:val="FooterChar"/>
    <w:uiPriority w:val="99"/>
    <w:unhideWhenUsed/>
    <w:rsid w:val="00295994"/>
    <w:pPr>
      <w:tabs>
        <w:tab w:val="center" w:pos="4680"/>
        <w:tab w:val="right" w:pos="9360"/>
      </w:tabs>
    </w:pPr>
  </w:style>
  <w:style w:type="character" w:customStyle="1" w:styleId="FooterChar">
    <w:name w:val="Footer Char"/>
    <w:basedOn w:val="DefaultParagraphFont"/>
    <w:link w:val="Footer"/>
    <w:uiPriority w:val="99"/>
    <w:rsid w:val="00295994"/>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uste.org/consumers/watchdog_complaint.php" TargetMode="External"/><Relationship Id="rId18" Type="http://schemas.openxmlformats.org/officeDocument/2006/relationships/hyperlink" Target="mailto:privacy@knowledgenetworks.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privacy@knowledgenetworks.com" TargetMode="External"/><Relationship Id="rId7" Type="http://schemas.openxmlformats.org/officeDocument/2006/relationships/endnotes" Target="endnotes.xml"/><Relationship Id="rId12" Type="http://schemas.openxmlformats.org/officeDocument/2006/relationships/hyperlink" Target="http://www.casro.org" TargetMode="External"/><Relationship Id="rId17" Type="http://schemas.openxmlformats.org/officeDocument/2006/relationships/hyperlink" Target="mailto:privacy@knowledgenetwork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embers.knowledgenetworks.com/Profile.aspx" TargetMode="External"/><Relationship Id="rId20" Type="http://schemas.openxmlformats.org/officeDocument/2006/relationships/hyperlink" Target="mailto:casro@casro.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dennis@Knowledgenetworks.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asro@casro.org" TargetMode="External"/><Relationship Id="rId23" Type="http://schemas.openxmlformats.org/officeDocument/2006/relationships/image" Target="media/image3.png"/><Relationship Id="rId10" Type="http://schemas.openxmlformats.org/officeDocument/2006/relationships/image" Target="media/image2.emf"/><Relationship Id="rId19" Type="http://schemas.openxmlformats.org/officeDocument/2006/relationships/hyperlink" Target="mailto:privacy@knowledgenetworks.com" TargetMode="External"/><Relationship Id="rId4" Type="http://schemas.openxmlformats.org/officeDocument/2006/relationships/settings" Target="settings.xml"/><Relationship Id="rId9" Type="http://schemas.openxmlformats.org/officeDocument/2006/relationships/hyperlink" Target="http://www.knowledgenetworks.com/info/about/privacy.html" TargetMode="External"/><Relationship Id="rId14" Type="http://schemas.openxmlformats.org/officeDocument/2006/relationships/hyperlink" Target="http://members.knowledgenetworks.com/Profile.aspx" TargetMode="External"/><Relationship Id="rId22" Type="http://schemas.openxmlformats.org/officeDocument/2006/relationships/hyperlink" Target="mailto:privacy@knowledgenet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9193</Words>
  <Characters>52406</Characters>
  <Application>Microsoft Office Word</Application>
  <DocSecurity>4</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Bonds, Constance (CDC/OID/NCHHSTP)</dc:creator>
  <cp:lastModifiedBy>Bonds, Constance (CDC/OID/NCHHSTP)</cp:lastModifiedBy>
  <cp:revision>2</cp:revision>
  <dcterms:created xsi:type="dcterms:W3CDTF">2012-11-02T14:58:00Z</dcterms:created>
  <dcterms:modified xsi:type="dcterms:W3CDTF">2012-11-02T14:58:00Z</dcterms:modified>
</cp:coreProperties>
</file>