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D4" w:rsidRDefault="008440D4" w:rsidP="008440D4">
      <w:pPr>
        <w:pStyle w:val="ListParagraph"/>
        <w:tabs>
          <w:tab w:val="left" w:pos="720"/>
        </w:tabs>
        <w:ind w:left="0"/>
        <w:contextualSpacing/>
        <w:rPr>
          <w:rFonts w:ascii="Calibri" w:hAnsi="Calibri" w:cs="Calibri"/>
          <w:b/>
          <w:sz w:val="32"/>
          <w:szCs w:val="32"/>
        </w:rPr>
      </w:pPr>
      <w:r>
        <w:rPr>
          <w:rFonts w:ascii="Calibri" w:hAnsi="Calibri" w:cs="Calibri"/>
          <w:b/>
          <w:sz w:val="32"/>
          <w:szCs w:val="32"/>
        </w:rPr>
        <w:t>INFORMATION REQUEST</w:t>
      </w:r>
      <w:r w:rsidRPr="00FA7E00">
        <w:rPr>
          <w:rFonts w:ascii="Calibri" w:hAnsi="Calibri" w:cs="Calibri"/>
          <w:b/>
          <w:sz w:val="32"/>
          <w:szCs w:val="32"/>
        </w:rPr>
        <w:t xml:space="preserve"> FOR </w:t>
      </w:r>
      <w:r>
        <w:rPr>
          <w:rFonts w:ascii="Calibri" w:hAnsi="Calibri" w:cs="Calibri"/>
          <w:b/>
          <w:sz w:val="32"/>
          <w:szCs w:val="32"/>
        </w:rPr>
        <w:t>NATIONAL ESTUARINE RESEARCH RESERVE</w:t>
      </w:r>
      <w:r w:rsidRPr="00FA7E00">
        <w:rPr>
          <w:rFonts w:ascii="Calibri" w:hAnsi="Calibri" w:cs="Calibri"/>
          <w:b/>
          <w:sz w:val="32"/>
          <w:szCs w:val="32"/>
        </w:rPr>
        <w:t>S</w:t>
      </w:r>
    </w:p>
    <w:p w:rsidR="008440D4" w:rsidRPr="002A3C12" w:rsidRDefault="008440D4" w:rsidP="008440D4">
      <w:pPr>
        <w:pStyle w:val="ListParagraph"/>
        <w:tabs>
          <w:tab w:val="left" w:pos="720"/>
        </w:tabs>
        <w:ind w:left="0"/>
        <w:contextualSpacing/>
        <w:rPr>
          <w:rFonts w:ascii="Calibri" w:hAnsi="Calibri" w:cs="Calibri"/>
          <w:i/>
        </w:rPr>
      </w:pPr>
      <w:r>
        <w:rPr>
          <w:rFonts w:ascii="Calibri" w:hAnsi="Calibri" w:cs="Calibri"/>
          <w:i/>
        </w:rPr>
        <w:t xml:space="preserve">(This information request is sent to the state’s National Estuarine Research Reserve manager.  </w:t>
      </w:r>
      <w:r w:rsidRPr="002A3C12">
        <w:rPr>
          <w:rFonts w:ascii="Calibri" w:hAnsi="Calibri" w:cs="Calibri"/>
          <w:i/>
        </w:rPr>
        <w:t>Citations in parentheses are the requirements of the CZMA for which the requested information i</w:t>
      </w:r>
      <w:r>
        <w:rPr>
          <w:rFonts w:ascii="Calibri" w:hAnsi="Calibri" w:cs="Calibri"/>
          <w:i/>
        </w:rPr>
        <w:t>s needed to evaluate the reserve</w:t>
      </w:r>
      <w:r w:rsidRPr="002A3C12">
        <w:rPr>
          <w:rFonts w:ascii="Calibri" w:hAnsi="Calibri" w:cs="Calibri"/>
          <w:i/>
        </w:rPr>
        <w:t xml:space="preserve">’s </w:t>
      </w:r>
      <w:r>
        <w:rPr>
          <w:rFonts w:ascii="Calibri" w:hAnsi="Calibri" w:cs="Calibri"/>
          <w:i/>
        </w:rPr>
        <w:t xml:space="preserve">performance and </w:t>
      </w:r>
      <w:r w:rsidRPr="002A3C12">
        <w:rPr>
          <w:rFonts w:ascii="Calibri" w:hAnsi="Calibri" w:cs="Calibri"/>
          <w:i/>
        </w:rPr>
        <w:t>compliance.</w:t>
      </w:r>
      <w:r>
        <w:rPr>
          <w:rFonts w:ascii="Calibri" w:hAnsi="Calibri" w:cs="Calibri"/>
          <w:i/>
        </w:rPr>
        <w:t>)</w:t>
      </w:r>
    </w:p>
    <w:p w:rsidR="008440D4" w:rsidRPr="00A0732B" w:rsidRDefault="008440D4" w:rsidP="008440D4">
      <w:pPr>
        <w:rPr>
          <w:rFonts w:ascii="Calibri" w:hAnsi="Calibri" w:cs="Calibri"/>
          <w:b/>
          <w:sz w:val="24"/>
          <w:szCs w:val="24"/>
          <w:u w:val="single"/>
        </w:rPr>
      </w:pPr>
    </w:p>
    <w:p w:rsidR="008440D4" w:rsidRPr="00736E4E" w:rsidRDefault="008440D4" w:rsidP="008440D4">
      <w:pPr>
        <w:rPr>
          <w:rFonts w:ascii="Calibri" w:hAnsi="Calibri" w:cs="Calibri"/>
          <w:b/>
          <w:sz w:val="28"/>
          <w:szCs w:val="28"/>
          <w:u w:val="single"/>
        </w:rPr>
      </w:pPr>
      <w:r>
        <w:rPr>
          <w:rFonts w:ascii="Calibri" w:hAnsi="Calibri" w:cs="Calibri"/>
          <w:b/>
          <w:sz w:val="28"/>
          <w:szCs w:val="28"/>
          <w:u w:val="single"/>
        </w:rPr>
        <w:t>For the</w:t>
      </w:r>
      <w:r w:rsidRPr="00736E4E">
        <w:rPr>
          <w:rFonts w:ascii="Calibri" w:hAnsi="Calibri" w:cs="Calibri"/>
          <w:b/>
          <w:sz w:val="28"/>
          <w:szCs w:val="28"/>
          <w:u w:val="single"/>
        </w:rPr>
        <w:t xml:space="preserve"> evaluation period (month/year through month/year):</w:t>
      </w:r>
    </w:p>
    <w:p w:rsidR="008440D4" w:rsidRPr="002851AF" w:rsidRDefault="008440D4" w:rsidP="008440D4">
      <w:pPr>
        <w:rPr>
          <w:rFonts w:ascii="Calibri" w:hAnsi="Calibri" w:cs="Calibri"/>
          <w:b/>
          <w:u w:val="single"/>
          <w:vertAlign w:val="superscript"/>
        </w:rPr>
      </w:pPr>
    </w:p>
    <w:p w:rsidR="008440D4" w:rsidRPr="005A111A" w:rsidRDefault="008440D4" w:rsidP="008440D4">
      <w:pPr>
        <w:rPr>
          <w:rFonts w:ascii="Calibri" w:hAnsi="Calibri" w:cs="Calibri"/>
          <w:sz w:val="24"/>
          <w:szCs w:val="24"/>
        </w:rPr>
      </w:pPr>
      <w:r>
        <w:rPr>
          <w:rFonts w:ascii="Calibri" w:hAnsi="Calibri" w:cs="Calibri"/>
          <w:b/>
          <w:sz w:val="24"/>
          <w:szCs w:val="24"/>
          <w:u w:val="single"/>
        </w:rPr>
        <w:t xml:space="preserve">Section I: </w:t>
      </w:r>
      <w:r w:rsidRPr="00331BA1">
        <w:rPr>
          <w:rFonts w:ascii="Calibri" w:hAnsi="Calibri" w:cs="Calibri"/>
          <w:b/>
          <w:sz w:val="24"/>
          <w:szCs w:val="24"/>
          <w:u w:val="single"/>
        </w:rPr>
        <w:t>Administration, Operations, Management, and Facilities</w:t>
      </w:r>
      <w:r>
        <w:rPr>
          <w:rFonts w:ascii="Calibri" w:hAnsi="Calibri" w:cs="Calibri"/>
          <w:b/>
          <w:sz w:val="24"/>
          <w:szCs w:val="24"/>
        </w:rPr>
        <w:t xml:space="preserve"> </w:t>
      </w:r>
      <w:r w:rsidRPr="00EF08C1">
        <w:rPr>
          <w:rFonts w:ascii="Calibri" w:hAnsi="Calibri" w:cs="Calibri"/>
          <w:b/>
          <w:i/>
          <w:sz w:val="24"/>
          <w:szCs w:val="24"/>
        </w:rPr>
        <w:t>(16 USC §1458(a); 16 USC</w:t>
      </w:r>
      <w:r>
        <w:rPr>
          <w:rFonts w:ascii="Calibri" w:hAnsi="Calibri" w:cs="Calibri"/>
          <w:b/>
          <w:i/>
          <w:sz w:val="24"/>
          <w:szCs w:val="24"/>
        </w:rPr>
        <w:t xml:space="preserve"> </w:t>
      </w:r>
      <w:r w:rsidRPr="00125EA1">
        <w:rPr>
          <w:b/>
          <w:i/>
          <w:sz w:val="24"/>
        </w:rPr>
        <w:t>§</w:t>
      </w:r>
      <w:r w:rsidRPr="00EF08C1">
        <w:rPr>
          <w:rFonts w:ascii="Calibri" w:hAnsi="Calibri" w:cs="Calibri"/>
          <w:b/>
          <w:i/>
          <w:sz w:val="24"/>
          <w:szCs w:val="24"/>
        </w:rPr>
        <w:t>14</w:t>
      </w:r>
      <w:r>
        <w:rPr>
          <w:rFonts w:ascii="Calibri" w:hAnsi="Calibri" w:cs="Calibri"/>
          <w:b/>
          <w:i/>
          <w:sz w:val="24"/>
          <w:szCs w:val="24"/>
        </w:rPr>
        <w:t>61</w:t>
      </w:r>
      <w:r w:rsidRPr="00EF08C1">
        <w:rPr>
          <w:rFonts w:ascii="Calibri" w:hAnsi="Calibri" w:cs="Calibri"/>
          <w:b/>
          <w:i/>
          <w:sz w:val="24"/>
          <w:szCs w:val="24"/>
        </w:rPr>
        <w:t>(</w:t>
      </w:r>
      <w:r>
        <w:rPr>
          <w:rFonts w:ascii="Calibri" w:hAnsi="Calibri" w:cs="Calibri"/>
          <w:b/>
          <w:i/>
          <w:sz w:val="24"/>
          <w:szCs w:val="24"/>
        </w:rPr>
        <w:t>f</w:t>
      </w:r>
      <w:proofErr w:type="gramStart"/>
      <w:r w:rsidRPr="00EF08C1">
        <w:rPr>
          <w:rFonts w:ascii="Calibri" w:hAnsi="Calibri" w:cs="Calibri"/>
          <w:b/>
          <w:i/>
          <w:sz w:val="24"/>
          <w:szCs w:val="24"/>
        </w:rPr>
        <w:t>)</w:t>
      </w:r>
      <w:r>
        <w:rPr>
          <w:rFonts w:ascii="Calibri" w:hAnsi="Calibri" w:cs="Calibri"/>
          <w:b/>
          <w:i/>
          <w:sz w:val="24"/>
          <w:szCs w:val="24"/>
        </w:rPr>
        <w:t>(</w:t>
      </w:r>
      <w:proofErr w:type="gramEnd"/>
      <w:r>
        <w:rPr>
          <w:rFonts w:ascii="Calibri" w:hAnsi="Calibri" w:cs="Calibri"/>
          <w:b/>
          <w:i/>
          <w:sz w:val="24"/>
          <w:szCs w:val="24"/>
        </w:rPr>
        <w:t>1); 15 CFR 921.40(b)(1), (3), and (6))</w:t>
      </w:r>
    </w:p>
    <w:p w:rsidR="008440D4" w:rsidRDefault="008440D4" w:rsidP="008440D4">
      <w:pPr>
        <w:pStyle w:val="ListParagraph"/>
        <w:numPr>
          <w:ilvl w:val="0"/>
          <w:numId w:val="1"/>
        </w:numPr>
        <w:ind w:hanging="540"/>
        <w:contextualSpacing/>
        <w:rPr>
          <w:rFonts w:ascii="Calibri" w:hAnsi="Calibri" w:cs="Calibri"/>
        </w:rPr>
      </w:pPr>
      <w:r w:rsidRPr="00331BA1">
        <w:rPr>
          <w:rFonts w:ascii="Calibri" w:hAnsi="Calibri" w:cs="Calibri"/>
        </w:rPr>
        <w:t>Provide an organization chart for</w:t>
      </w:r>
      <w:r>
        <w:rPr>
          <w:rFonts w:ascii="Calibri" w:hAnsi="Calibri" w:cs="Calibri"/>
        </w:rPr>
        <w:t>:</w:t>
      </w:r>
    </w:p>
    <w:p w:rsidR="008440D4" w:rsidRDefault="008440D4" w:rsidP="008440D4">
      <w:pPr>
        <w:pStyle w:val="ListParagraph"/>
        <w:ind w:firstLine="720"/>
        <w:contextualSpacing/>
        <w:rPr>
          <w:rFonts w:ascii="Calibri" w:hAnsi="Calibri" w:cs="Calibri"/>
        </w:rPr>
      </w:pPr>
      <w:r w:rsidRPr="00331BA1">
        <w:rPr>
          <w:rFonts w:ascii="Calibri" w:hAnsi="Calibri" w:cs="Calibri"/>
        </w:rPr>
        <w:t xml:space="preserve">(a) </w:t>
      </w:r>
      <w:proofErr w:type="gramStart"/>
      <w:r w:rsidRPr="00331BA1">
        <w:rPr>
          <w:rFonts w:ascii="Calibri" w:hAnsi="Calibri" w:cs="Calibri"/>
        </w:rPr>
        <w:t>the</w:t>
      </w:r>
      <w:proofErr w:type="gramEnd"/>
      <w:r w:rsidRPr="00331BA1">
        <w:rPr>
          <w:rFonts w:ascii="Calibri" w:hAnsi="Calibri" w:cs="Calibri"/>
        </w:rPr>
        <w:t xml:space="preserve"> reserve’s lead agency</w:t>
      </w:r>
      <w:r>
        <w:rPr>
          <w:rFonts w:ascii="Calibri" w:hAnsi="Calibri" w:cs="Calibri"/>
        </w:rPr>
        <w:t>,</w:t>
      </w:r>
      <w:r w:rsidRPr="00331BA1">
        <w:rPr>
          <w:rFonts w:ascii="Calibri" w:hAnsi="Calibri" w:cs="Calibri"/>
        </w:rPr>
        <w:t xml:space="preserve"> and </w:t>
      </w:r>
    </w:p>
    <w:p w:rsidR="008440D4" w:rsidRPr="00331BA1" w:rsidRDefault="008440D4" w:rsidP="008440D4">
      <w:pPr>
        <w:pStyle w:val="ListParagraph"/>
        <w:ind w:firstLine="720"/>
        <w:contextualSpacing/>
        <w:rPr>
          <w:rFonts w:ascii="Calibri" w:hAnsi="Calibri" w:cs="Calibri"/>
        </w:rPr>
      </w:pPr>
      <w:r>
        <w:rPr>
          <w:rFonts w:ascii="Calibri" w:hAnsi="Calibri" w:cs="Calibri"/>
        </w:rPr>
        <w:t xml:space="preserve">(b) </w:t>
      </w:r>
      <w:proofErr w:type="gramStart"/>
      <w:r>
        <w:rPr>
          <w:rFonts w:ascii="Calibri" w:hAnsi="Calibri" w:cs="Calibri"/>
        </w:rPr>
        <w:t>the</w:t>
      </w:r>
      <w:proofErr w:type="gramEnd"/>
      <w:r>
        <w:rPr>
          <w:rFonts w:ascii="Calibri" w:hAnsi="Calibri" w:cs="Calibri"/>
        </w:rPr>
        <w:t xml:space="preserve"> reserve.</w:t>
      </w:r>
    </w:p>
    <w:p w:rsidR="008440D4" w:rsidRDefault="008440D4" w:rsidP="008440D4">
      <w:pPr>
        <w:widowControl/>
        <w:numPr>
          <w:ilvl w:val="0"/>
          <w:numId w:val="1"/>
        </w:numPr>
        <w:autoSpaceDE/>
        <w:autoSpaceDN/>
        <w:adjustRightInd/>
        <w:ind w:hanging="540"/>
        <w:rPr>
          <w:rFonts w:ascii="Calibri" w:hAnsi="Calibri" w:cs="Calibri"/>
          <w:sz w:val="24"/>
          <w:szCs w:val="24"/>
        </w:rPr>
      </w:pPr>
      <w:r w:rsidRPr="00331BA1">
        <w:rPr>
          <w:rFonts w:ascii="Calibri" w:hAnsi="Calibri" w:cs="Calibri"/>
          <w:sz w:val="24"/>
          <w:szCs w:val="24"/>
        </w:rPr>
        <w:t xml:space="preserve">Provide a staffing list for the reserve, including:  </w:t>
      </w:r>
    </w:p>
    <w:p w:rsidR="008440D4" w:rsidRDefault="008440D4" w:rsidP="008440D4">
      <w:pPr>
        <w:widowControl/>
        <w:autoSpaceDE/>
        <w:autoSpaceDN/>
        <w:adjustRightInd/>
        <w:ind w:left="720" w:firstLine="720"/>
        <w:rPr>
          <w:rFonts w:ascii="Calibri" w:hAnsi="Calibri" w:cs="Calibri"/>
          <w:sz w:val="24"/>
          <w:szCs w:val="24"/>
        </w:rPr>
      </w:pPr>
      <w:r>
        <w:rPr>
          <w:rFonts w:ascii="Calibri" w:hAnsi="Calibri" w:cs="Calibri"/>
          <w:sz w:val="24"/>
          <w:szCs w:val="24"/>
        </w:rPr>
        <w:t xml:space="preserve">(a) </w:t>
      </w:r>
      <w:proofErr w:type="gramStart"/>
      <w:r w:rsidRPr="00331BA1">
        <w:rPr>
          <w:rFonts w:ascii="Calibri" w:hAnsi="Calibri" w:cs="Calibri"/>
          <w:sz w:val="24"/>
          <w:szCs w:val="24"/>
        </w:rPr>
        <w:t>name</w:t>
      </w:r>
      <w:proofErr w:type="gramEnd"/>
      <w:r w:rsidRPr="00331BA1">
        <w:rPr>
          <w:rFonts w:ascii="Calibri" w:hAnsi="Calibri" w:cs="Calibri"/>
          <w:sz w:val="24"/>
          <w:szCs w:val="24"/>
        </w:rPr>
        <w:t xml:space="preserve"> and title</w:t>
      </w:r>
      <w:r>
        <w:rPr>
          <w:rFonts w:ascii="Calibri" w:hAnsi="Calibri" w:cs="Calibri"/>
          <w:sz w:val="24"/>
          <w:szCs w:val="24"/>
        </w:rPr>
        <w:t xml:space="preserve"> of each staff member</w:t>
      </w:r>
      <w:r w:rsidRPr="00331BA1">
        <w:rPr>
          <w:rFonts w:ascii="Calibri" w:hAnsi="Calibri" w:cs="Calibri"/>
          <w:sz w:val="24"/>
          <w:szCs w:val="24"/>
        </w:rPr>
        <w:t xml:space="preserve">, </w:t>
      </w:r>
    </w:p>
    <w:p w:rsidR="008440D4" w:rsidRDefault="008440D4" w:rsidP="008440D4">
      <w:pPr>
        <w:widowControl/>
        <w:autoSpaceDE/>
        <w:autoSpaceDN/>
        <w:adjustRightInd/>
        <w:ind w:left="720" w:firstLine="720"/>
        <w:rPr>
          <w:rFonts w:ascii="Calibri" w:hAnsi="Calibri" w:cs="Calibri"/>
          <w:sz w:val="24"/>
          <w:szCs w:val="24"/>
        </w:rPr>
      </w:pPr>
      <w:r>
        <w:rPr>
          <w:rFonts w:ascii="Calibri" w:hAnsi="Calibri" w:cs="Calibri"/>
          <w:sz w:val="24"/>
          <w:szCs w:val="24"/>
        </w:rPr>
        <w:t xml:space="preserve">(b) </w:t>
      </w:r>
      <w:proofErr w:type="gramStart"/>
      <w:r w:rsidRPr="00331BA1">
        <w:rPr>
          <w:rFonts w:ascii="Calibri" w:hAnsi="Calibri" w:cs="Calibri"/>
          <w:sz w:val="24"/>
          <w:szCs w:val="24"/>
        </w:rPr>
        <w:t>full</w:t>
      </w:r>
      <w:proofErr w:type="gramEnd"/>
      <w:r w:rsidRPr="00331BA1">
        <w:rPr>
          <w:rFonts w:ascii="Calibri" w:hAnsi="Calibri" w:cs="Calibri"/>
          <w:sz w:val="24"/>
          <w:szCs w:val="24"/>
        </w:rPr>
        <w:t xml:space="preserve"> or part-time status</w:t>
      </w:r>
      <w:r>
        <w:rPr>
          <w:rFonts w:ascii="Calibri" w:hAnsi="Calibri" w:cs="Calibri"/>
          <w:sz w:val="24"/>
          <w:szCs w:val="24"/>
        </w:rPr>
        <w:t xml:space="preserve"> of each</w:t>
      </w:r>
      <w:r w:rsidRPr="00331BA1">
        <w:rPr>
          <w:rFonts w:ascii="Calibri" w:hAnsi="Calibri" w:cs="Calibri"/>
          <w:sz w:val="24"/>
          <w:szCs w:val="24"/>
        </w:rPr>
        <w:t xml:space="preserve">, </w:t>
      </w:r>
    </w:p>
    <w:p w:rsidR="008440D4" w:rsidRDefault="008440D4" w:rsidP="008440D4">
      <w:pPr>
        <w:widowControl/>
        <w:autoSpaceDE/>
        <w:autoSpaceDN/>
        <w:adjustRightInd/>
        <w:ind w:left="720" w:firstLine="720"/>
        <w:rPr>
          <w:rFonts w:ascii="Calibri" w:hAnsi="Calibri" w:cs="Calibri"/>
          <w:sz w:val="24"/>
          <w:szCs w:val="24"/>
        </w:rPr>
      </w:pPr>
      <w:r>
        <w:rPr>
          <w:rFonts w:ascii="Calibri" w:hAnsi="Calibri" w:cs="Calibri"/>
          <w:sz w:val="24"/>
          <w:szCs w:val="24"/>
        </w:rPr>
        <w:t xml:space="preserve">(c) </w:t>
      </w:r>
      <w:proofErr w:type="gramStart"/>
      <w:r w:rsidRPr="00331BA1">
        <w:rPr>
          <w:rFonts w:ascii="Calibri" w:hAnsi="Calibri" w:cs="Calibri"/>
          <w:sz w:val="24"/>
          <w:szCs w:val="24"/>
        </w:rPr>
        <w:t>source</w:t>
      </w:r>
      <w:proofErr w:type="gramEnd"/>
      <w:r w:rsidRPr="00331BA1">
        <w:rPr>
          <w:rFonts w:ascii="Calibri" w:hAnsi="Calibri" w:cs="Calibri"/>
          <w:sz w:val="24"/>
          <w:szCs w:val="24"/>
        </w:rPr>
        <w:t xml:space="preserve"> of position funding</w:t>
      </w:r>
      <w:r>
        <w:rPr>
          <w:rFonts w:ascii="Calibri" w:hAnsi="Calibri" w:cs="Calibri"/>
          <w:sz w:val="24"/>
          <w:szCs w:val="24"/>
        </w:rPr>
        <w:t xml:space="preserve"> for each</w:t>
      </w:r>
      <w:r w:rsidRPr="00331BA1">
        <w:rPr>
          <w:rFonts w:ascii="Calibri" w:hAnsi="Calibri" w:cs="Calibri"/>
          <w:sz w:val="24"/>
          <w:szCs w:val="24"/>
        </w:rPr>
        <w:t>,</w:t>
      </w:r>
    </w:p>
    <w:p w:rsidR="008440D4" w:rsidRDefault="008440D4" w:rsidP="008440D4">
      <w:pPr>
        <w:widowControl/>
        <w:autoSpaceDE/>
        <w:autoSpaceDN/>
        <w:adjustRightInd/>
        <w:ind w:left="720" w:firstLine="720"/>
        <w:rPr>
          <w:rFonts w:ascii="Calibri" w:hAnsi="Calibri" w:cs="Calibri"/>
          <w:sz w:val="24"/>
          <w:szCs w:val="24"/>
        </w:rPr>
      </w:pPr>
      <w:r>
        <w:rPr>
          <w:rFonts w:ascii="Calibri" w:hAnsi="Calibri" w:cs="Calibri"/>
          <w:sz w:val="24"/>
          <w:szCs w:val="24"/>
        </w:rPr>
        <w:t>(d)</w:t>
      </w:r>
      <w:r w:rsidRPr="00331BA1">
        <w:rPr>
          <w:rFonts w:ascii="Calibri" w:hAnsi="Calibri" w:cs="Calibri"/>
          <w:sz w:val="24"/>
          <w:szCs w:val="24"/>
        </w:rPr>
        <w:t xml:space="preserve"> subject/topic area(s) of work and responsibility</w:t>
      </w:r>
      <w:r>
        <w:rPr>
          <w:rFonts w:ascii="Calibri" w:hAnsi="Calibri" w:cs="Calibri"/>
          <w:sz w:val="24"/>
          <w:szCs w:val="24"/>
        </w:rPr>
        <w:t xml:space="preserve"> for each</w:t>
      </w:r>
      <w:r w:rsidRPr="00331BA1">
        <w:rPr>
          <w:rFonts w:ascii="Calibri" w:hAnsi="Calibri" w:cs="Calibri"/>
          <w:sz w:val="24"/>
          <w:szCs w:val="24"/>
        </w:rPr>
        <w:t>,</w:t>
      </w:r>
    </w:p>
    <w:p w:rsidR="008440D4" w:rsidRDefault="008440D4" w:rsidP="008440D4">
      <w:pPr>
        <w:widowControl/>
        <w:autoSpaceDE/>
        <w:autoSpaceDN/>
        <w:adjustRightInd/>
        <w:ind w:left="720" w:firstLine="720"/>
        <w:rPr>
          <w:rFonts w:ascii="Calibri" w:hAnsi="Calibri" w:cs="Calibri"/>
          <w:sz w:val="24"/>
          <w:szCs w:val="24"/>
        </w:rPr>
      </w:pPr>
      <w:r>
        <w:rPr>
          <w:rFonts w:ascii="Calibri" w:hAnsi="Calibri" w:cs="Calibri"/>
          <w:sz w:val="24"/>
          <w:szCs w:val="24"/>
        </w:rPr>
        <w:t>(e)</w:t>
      </w:r>
      <w:r w:rsidRPr="00331BA1">
        <w:rPr>
          <w:rFonts w:ascii="Calibri" w:hAnsi="Calibri" w:cs="Calibri"/>
          <w:sz w:val="24"/>
          <w:szCs w:val="24"/>
        </w:rPr>
        <w:t xml:space="preserve"> </w:t>
      </w:r>
      <w:proofErr w:type="gramStart"/>
      <w:r w:rsidRPr="00331BA1">
        <w:rPr>
          <w:rFonts w:ascii="Calibri" w:hAnsi="Calibri" w:cs="Calibri"/>
          <w:sz w:val="24"/>
          <w:szCs w:val="24"/>
        </w:rPr>
        <w:t>loss</w:t>
      </w:r>
      <w:proofErr w:type="gramEnd"/>
      <w:r w:rsidRPr="00331BA1">
        <w:rPr>
          <w:rFonts w:ascii="Calibri" w:hAnsi="Calibri" w:cs="Calibri"/>
          <w:sz w:val="24"/>
          <w:szCs w:val="24"/>
        </w:rPr>
        <w:t xml:space="preserve"> or gain of positions during the evaluation period, and</w:t>
      </w:r>
    </w:p>
    <w:p w:rsidR="008440D4" w:rsidRPr="00331BA1" w:rsidRDefault="008440D4" w:rsidP="008440D4">
      <w:pPr>
        <w:widowControl/>
        <w:autoSpaceDE/>
        <w:autoSpaceDN/>
        <w:adjustRightInd/>
        <w:ind w:left="1440"/>
        <w:rPr>
          <w:rFonts w:ascii="Calibri" w:hAnsi="Calibri" w:cs="Calibri"/>
          <w:sz w:val="24"/>
          <w:szCs w:val="24"/>
        </w:rPr>
      </w:pPr>
      <w:r>
        <w:rPr>
          <w:rFonts w:ascii="Calibri" w:hAnsi="Calibri" w:cs="Calibri"/>
          <w:sz w:val="24"/>
          <w:szCs w:val="24"/>
        </w:rPr>
        <w:t>(f)</w:t>
      </w:r>
      <w:r w:rsidRPr="00331BA1">
        <w:rPr>
          <w:rFonts w:ascii="Calibri" w:hAnsi="Calibri" w:cs="Calibri"/>
          <w:sz w:val="24"/>
          <w:szCs w:val="24"/>
        </w:rPr>
        <w:t xml:space="preserve"> </w:t>
      </w:r>
      <w:proofErr w:type="gramStart"/>
      <w:r w:rsidRPr="00331BA1">
        <w:rPr>
          <w:rFonts w:ascii="Calibri" w:hAnsi="Calibri" w:cs="Calibri"/>
          <w:sz w:val="24"/>
          <w:szCs w:val="24"/>
        </w:rPr>
        <w:t>number</w:t>
      </w:r>
      <w:proofErr w:type="gramEnd"/>
      <w:r w:rsidRPr="00331BA1">
        <w:rPr>
          <w:rFonts w:ascii="Calibri" w:hAnsi="Calibri" w:cs="Calibri"/>
          <w:sz w:val="24"/>
          <w:szCs w:val="24"/>
        </w:rPr>
        <w:t xml:space="preserve"> of vacant positions with length of each vacancy at the time of the response to this request.</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3.</w:t>
      </w:r>
      <w:r w:rsidRPr="00331BA1">
        <w:rPr>
          <w:rFonts w:ascii="Calibri" w:hAnsi="Calibri" w:cs="Calibri"/>
          <w:sz w:val="24"/>
          <w:szCs w:val="24"/>
        </w:rPr>
        <w:tab/>
        <w:t>Identify any non-CZMA federal or state match program funding (i.e., other federal, state, and private funding) in the amount of $25,000.00 or more for each year of the evaluation period by source, amount, and how those funds were used.</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4.</w:t>
      </w:r>
      <w:r w:rsidRPr="00331BA1">
        <w:rPr>
          <w:rFonts w:ascii="Calibri" w:hAnsi="Calibri" w:cs="Calibri"/>
          <w:sz w:val="24"/>
          <w:szCs w:val="24"/>
        </w:rPr>
        <w:tab/>
        <w:t>Identify the composition of advisory committee(s) or board(s), meeting frequency, and the committee’s or board’s role.</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5.</w:t>
      </w:r>
      <w:r w:rsidRPr="00331BA1">
        <w:rPr>
          <w:rFonts w:ascii="Calibri" w:hAnsi="Calibri" w:cs="Calibri"/>
          <w:sz w:val="24"/>
          <w:szCs w:val="24"/>
        </w:rPr>
        <w:tab/>
        <w:t>If the reserve management plan is not up-to-date, please describe a plan and timeline for how this is being or will be addressed.</w:t>
      </w:r>
    </w:p>
    <w:p w:rsidR="008440D4" w:rsidRDefault="008440D4" w:rsidP="008440D4">
      <w:pPr>
        <w:ind w:left="720" w:hanging="540"/>
        <w:rPr>
          <w:rFonts w:ascii="Calibri" w:hAnsi="Calibri" w:cs="Calibri"/>
          <w:sz w:val="24"/>
          <w:szCs w:val="24"/>
        </w:rPr>
      </w:pPr>
      <w:r>
        <w:rPr>
          <w:rFonts w:ascii="Calibri" w:hAnsi="Calibri" w:cs="Calibri"/>
          <w:sz w:val="24"/>
          <w:szCs w:val="24"/>
        </w:rPr>
        <w:t>6</w:t>
      </w:r>
      <w:r w:rsidRPr="00331BA1">
        <w:rPr>
          <w:rFonts w:ascii="Calibri" w:hAnsi="Calibri" w:cs="Calibri"/>
          <w:sz w:val="24"/>
          <w:szCs w:val="24"/>
        </w:rPr>
        <w:t xml:space="preserve">.  </w:t>
      </w:r>
      <w:r w:rsidRPr="00331BA1">
        <w:rPr>
          <w:rFonts w:ascii="Calibri" w:hAnsi="Calibri" w:cs="Calibri"/>
          <w:sz w:val="24"/>
          <w:szCs w:val="24"/>
        </w:rPr>
        <w:tab/>
      </w:r>
      <w:r>
        <w:rPr>
          <w:rFonts w:ascii="Calibri" w:hAnsi="Calibri" w:cs="Calibri"/>
          <w:sz w:val="24"/>
          <w:szCs w:val="24"/>
        </w:rPr>
        <w:t>In one page or less, s</w:t>
      </w:r>
      <w:r w:rsidRPr="00331BA1">
        <w:rPr>
          <w:rFonts w:ascii="Calibri" w:hAnsi="Calibri" w:cs="Calibri"/>
          <w:sz w:val="24"/>
          <w:szCs w:val="24"/>
        </w:rPr>
        <w:t>ummarize how the reserve funds and maintains facilities and note any major changes to reserve facilities and infrastructure.</w:t>
      </w:r>
    </w:p>
    <w:p w:rsidR="008440D4" w:rsidRDefault="008440D4" w:rsidP="008440D4">
      <w:pPr>
        <w:ind w:left="720" w:hanging="540"/>
        <w:rPr>
          <w:rFonts w:ascii="Calibri" w:hAnsi="Calibri" w:cs="Calibri"/>
          <w:sz w:val="24"/>
          <w:szCs w:val="24"/>
        </w:rPr>
      </w:pPr>
      <w:r>
        <w:rPr>
          <w:rFonts w:ascii="Calibri" w:hAnsi="Calibri" w:cs="Calibri"/>
          <w:sz w:val="24"/>
          <w:szCs w:val="24"/>
        </w:rPr>
        <w:t>7.</w:t>
      </w:r>
      <w:r>
        <w:rPr>
          <w:rFonts w:ascii="Calibri" w:hAnsi="Calibri" w:cs="Calibri"/>
          <w:sz w:val="24"/>
          <w:szCs w:val="24"/>
        </w:rPr>
        <w:tab/>
        <w:t xml:space="preserve">In </w:t>
      </w:r>
      <w:r w:rsidRPr="00331BA1">
        <w:rPr>
          <w:rFonts w:ascii="Calibri" w:hAnsi="Calibri" w:cs="Calibri"/>
          <w:sz w:val="24"/>
          <w:szCs w:val="24"/>
        </w:rPr>
        <w:t>o</w:t>
      </w:r>
      <w:r>
        <w:rPr>
          <w:rFonts w:ascii="Calibri" w:hAnsi="Calibri" w:cs="Calibri"/>
          <w:sz w:val="24"/>
          <w:szCs w:val="24"/>
        </w:rPr>
        <w:t>ne</w:t>
      </w:r>
      <w:r w:rsidRPr="00331BA1">
        <w:rPr>
          <w:rFonts w:ascii="Calibri" w:hAnsi="Calibri" w:cs="Calibri"/>
          <w:sz w:val="24"/>
          <w:szCs w:val="24"/>
        </w:rPr>
        <w:t xml:space="preserve"> page or less, </w:t>
      </w:r>
      <w:r>
        <w:rPr>
          <w:rFonts w:ascii="Calibri" w:hAnsi="Calibri" w:cs="Calibri"/>
          <w:sz w:val="24"/>
          <w:szCs w:val="24"/>
        </w:rPr>
        <w:t>s</w:t>
      </w:r>
      <w:r w:rsidRPr="00331BA1">
        <w:rPr>
          <w:rFonts w:ascii="Calibri" w:hAnsi="Calibri" w:cs="Calibri"/>
          <w:sz w:val="24"/>
          <w:szCs w:val="24"/>
        </w:rPr>
        <w:t>ummarize the results and impacts of any geographic information system (GIS) products developed by the reserve and used by partners and reserve staff.</w:t>
      </w:r>
    </w:p>
    <w:p w:rsidR="008440D4" w:rsidRDefault="008440D4" w:rsidP="008440D4">
      <w:pPr>
        <w:ind w:left="720" w:hanging="540"/>
        <w:rPr>
          <w:rFonts w:ascii="Calibri" w:hAnsi="Calibri" w:cs="Calibri"/>
          <w:sz w:val="24"/>
          <w:szCs w:val="24"/>
        </w:rPr>
      </w:pPr>
      <w:r>
        <w:rPr>
          <w:rFonts w:ascii="Calibri" w:hAnsi="Calibri" w:cs="Calibri"/>
          <w:sz w:val="24"/>
          <w:szCs w:val="24"/>
        </w:rPr>
        <w:t>8.</w:t>
      </w:r>
      <w:r>
        <w:rPr>
          <w:rFonts w:ascii="Calibri" w:hAnsi="Calibri" w:cs="Calibri"/>
          <w:sz w:val="24"/>
          <w:szCs w:val="24"/>
        </w:rPr>
        <w:tab/>
        <w:t xml:space="preserve">In </w:t>
      </w:r>
      <w:r w:rsidRPr="00331BA1">
        <w:rPr>
          <w:rFonts w:ascii="Calibri" w:hAnsi="Calibri" w:cs="Calibri"/>
          <w:sz w:val="24"/>
          <w:szCs w:val="24"/>
        </w:rPr>
        <w:t>o</w:t>
      </w:r>
      <w:r>
        <w:rPr>
          <w:rFonts w:ascii="Calibri" w:hAnsi="Calibri" w:cs="Calibri"/>
          <w:sz w:val="24"/>
          <w:szCs w:val="24"/>
        </w:rPr>
        <w:t>ne</w:t>
      </w:r>
      <w:r w:rsidRPr="00331BA1">
        <w:rPr>
          <w:rFonts w:ascii="Calibri" w:hAnsi="Calibri" w:cs="Calibri"/>
          <w:sz w:val="24"/>
          <w:szCs w:val="24"/>
        </w:rPr>
        <w:t xml:space="preserve"> page or less, summarize how the reserve’s research and monitoring, education, coastal training, and stewardship programs and activities are integrated with one another.</w:t>
      </w:r>
      <w:r w:rsidRPr="004015B1">
        <w:rPr>
          <w:rFonts w:ascii="Calibri" w:hAnsi="Calibri" w:cs="Calibri"/>
          <w:sz w:val="24"/>
          <w:szCs w:val="24"/>
        </w:rPr>
        <w:t xml:space="preserve"> </w:t>
      </w:r>
    </w:p>
    <w:p w:rsidR="008440D4" w:rsidRDefault="008440D4" w:rsidP="008440D4">
      <w:pPr>
        <w:ind w:left="720" w:hanging="540"/>
        <w:rPr>
          <w:rFonts w:ascii="Calibri" w:hAnsi="Calibri" w:cs="Calibri"/>
          <w:sz w:val="24"/>
          <w:szCs w:val="24"/>
        </w:rPr>
      </w:pPr>
      <w:r>
        <w:rPr>
          <w:rFonts w:ascii="Calibri" w:hAnsi="Calibri" w:cs="Calibri"/>
          <w:sz w:val="24"/>
          <w:szCs w:val="24"/>
        </w:rPr>
        <w:t>9.</w:t>
      </w:r>
      <w:r>
        <w:rPr>
          <w:rFonts w:ascii="Calibri" w:hAnsi="Calibri" w:cs="Calibri"/>
          <w:sz w:val="24"/>
          <w:szCs w:val="24"/>
        </w:rPr>
        <w:tab/>
      </w:r>
      <w:r w:rsidRPr="00331BA1">
        <w:rPr>
          <w:rFonts w:ascii="Calibri" w:hAnsi="Calibri" w:cs="Calibri"/>
          <w:sz w:val="24"/>
          <w:szCs w:val="24"/>
        </w:rPr>
        <w:t>The evaluator will contact stakeholders and partners for input into the Section 312 evaluation.  Provide the names, e-mail addresses, mailing add</w:t>
      </w:r>
      <w:r>
        <w:rPr>
          <w:rFonts w:ascii="Calibri" w:hAnsi="Calibri" w:cs="Calibri"/>
          <w:sz w:val="24"/>
          <w:szCs w:val="24"/>
        </w:rPr>
        <w:t>resses, and phone numbers for 12</w:t>
      </w:r>
      <w:r w:rsidRPr="00331BA1">
        <w:rPr>
          <w:rFonts w:ascii="Calibri" w:hAnsi="Calibri" w:cs="Calibri"/>
          <w:sz w:val="24"/>
          <w:szCs w:val="24"/>
        </w:rPr>
        <w:t xml:space="preserve">-20 stakeholders and partners with whom the reserve coordinated or collaborated on projects and activities.  Include at least one contact from </w:t>
      </w:r>
      <w:r>
        <w:rPr>
          <w:rFonts w:ascii="Calibri" w:hAnsi="Calibri" w:cs="Calibri"/>
          <w:sz w:val="24"/>
          <w:szCs w:val="24"/>
        </w:rPr>
        <w:t xml:space="preserve">each of </w:t>
      </w:r>
      <w:r w:rsidRPr="00331BA1">
        <w:rPr>
          <w:rFonts w:ascii="Calibri" w:hAnsi="Calibri" w:cs="Calibri"/>
          <w:sz w:val="24"/>
          <w:szCs w:val="24"/>
        </w:rPr>
        <w:t xml:space="preserve">the following categories, if applicable:  other parts of the reserve’s lead state agency or organization;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w:t>
      </w:r>
      <w:r w:rsidRPr="00331BA1">
        <w:rPr>
          <w:rFonts w:ascii="Calibri" w:hAnsi="Calibri" w:cs="Calibri"/>
          <w:sz w:val="24"/>
          <w:szCs w:val="24"/>
        </w:rPr>
        <w:lastRenderedPageBreak/>
        <w:t>land management partners, local businesses and industry; and academia.</w:t>
      </w:r>
    </w:p>
    <w:p w:rsidR="008440D4" w:rsidRDefault="008440D4" w:rsidP="008440D4">
      <w:pPr>
        <w:pStyle w:val="ListParagraph"/>
        <w:tabs>
          <w:tab w:val="left" w:pos="360"/>
        </w:tabs>
        <w:ind w:left="0"/>
        <w:contextualSpacing/>
        <w:rPr>
          <w:rFonts w:ascii="Calibri" w:hAnsi="Calibri" w:cs="Calibri"/>
        </w:rPr>
      </w:pPr>
      <w:r>
        <w:rPr>
          <w:rFonts w:ascii="Calibri" w:hAnsi="Calibri" w:cs="Calibri"/>
        </w:rPr>
        <w:t>In a total of two pages or less:</w:t>
      </w:r>
    </w:p>
    <w:p w:rsidR="008440D4" w:rsidRPr="00331BA1" w:rsidRDefault="008440D4" w:rsidP="008440D4">
      <w:pPr>
        <w:pStyle w:val="ListParagraph"/>
        <w:tabs>
          <w:tab w:val="left" w:pos="360"/>
        </w:tabs>
        <w:ind w:hanging="540"/>
        <w:contextualSpacing/>
        <w:rPr>
          <w:rFonts w:ascii="Calibri" w:hAnsi="Calibri" w:cs="Calibri"/>
        </w:rPr>
      </w:pPr>
      <w:r>
        <w:rPr>
          <w:rFonts w:ascii="Calibri" w:hAnsi="Calibri" w:cs="Calibri"/>
        </w:rPr>
        <w:t>10.</w:t>
      </w:r>
      <w:r>
        <w:rPr>
          <w:rFonts w:ascii="Calibri" w:hAnsi="Calibri" w:cs="Calibri"/>
        </w:rPr>
        <w:tab/>
        <w:t>S</w:t>
      </w:r>
      <w:r w:rsidRPr="00331BA1">
        <w:rPr>
          <w:rFonts w:ascii="Calibri" w:hAnsi="Calibri" w:cs="Calibri"/>
        </w:rPr>
        <w:t>ummarize any major cha</w:t>
      </w:r>
      <w:r>
        <w:rPr>
          <w:rFonts w:ascii="Calibri" w:hAnsi="Calibri" w:cs="Calibri"/>
        </w:rPr>
        <w:t xml:space="preserve">nges to program administration, </w:t>
      </w:r>
      <w:r w:rsidRPr="00331BA1">
        <w:rPr>
          <w:rFonts w:ascii="Calibri" w:hAnsi="Calibri" w:cs="Calibri"/>
        </w:rPr>
        <w:t>structure, operation, or management and any associated impacts or accomplishments.</w:t>
      </w:r>
    </w:p>
    <w:p w:rsidR="008440D4" w:rsidRDefault="008440D4" w:rsidP="008440D4">
      <w:pPr>
        <w:ind w:left="720" w:hanging="540"/>
        <w:rPr>
          <w:rFonts w:ascii="Calibri" w:hAnsi="Calibri" w:cs="Calibri"/>
          <w:sz w:val="24"/>
          <w:szCs w:val="24"/>
        </w:rPr>
      </w:pPr>
      <w:r>
        <w:rPr>
          <w:rFonts w:ascii="Calibri" w:hAnsi="Calibri" w:cs="Calibri"/>
          <w:sz w:val="24"/>
          <w:szCs w:val="24"/>
        </w:rPr>
        <w:t xml:space="preserve">11. </w:t>
      </w:r>
      <w:r>
        <w:rPr>
          <w:rFonts w:ascii="Calibri" w:hAnsi="Calibri" w:cs="Calibri"/>
          <w:sz w:val="24"/>
          <w:szCs w:val="24"/>
        </w:rPr>
        <w:tab/>
        <w:t>S</w:t>
      </w:r>
      <w:r w:rsidRPr="00331BA1">
        <w:rPr>
          <w:rFonts w:ascii="Calibri" w:hAnsi="Calibri" w:cs="Calibri"/>
          <w:sz w:val="24"/>
          <w:szCs w:val="24"/>
        </w:rPr>
        <w:t>ummarize any issues or challenges the reserve faced in regard to program administration, operation, or management, including grants management.  Include influences and factors that have hindered program administration, operation, or management.</w:t>
      </w:r>
    </w:p>
    <w:p w:rsidR="008440D4" w:rsidRPr="00331BA1" w:rsidRDefault="008440D4" w:rsidP="008440D4">
      <w:pPr>
        <w:rPr>
          <w:rFonts w:ascii="Calibri" w:hAnsi="Calibri" w:cs="Calibri"/>
          <w:sz w:val="24"/>
          <w:szCs w:val="24"/>
        </w:rPr>
      </w:pPr>
      <w:r>
        <w:rPr>
          <w:rFonts w:ascii="Calibri" w:hAnsi="Calibri" w:cs="Calibri"/>
          <w:sz w:val="24"/>
          <w:szCs w:val="24"/>
        </w:rPr>
        <w:t>In a total of two pages or less:</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12.</w:t>
      </w:r>
      <w:r>
        <w:rPr>
          <w:rFonts w:ascii="Calibri" w:hAnsi="Calibri" w:cs="Calibri"/>
          <w:sz w:val="24"/>
          <w:szCs w:val="24"/>
        </w:rPr>
        <w:tab/>
        <w:t>S</w:t>
      </w:r>
      <w:r w:rsidRPr="00331BA1">
        <w:rPr>
          <w:rFonts w:ascii="Calibri" w:hAnsi="Calibri" w:cs="Calibri"/>
          <w:sz w:val="24"/>
          <w:szCs w:val="24"/>
        </w:rPr>
        <w:t>ummarize the reserve’s partnership or activities with the state coastal management program, including any major initiatives or projects and their impacts.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1</w:t>
      </w:r>
      <w:r>
        <w:rPr>
          <w:rFonts w:ascii="Calibri" w:hAnsi="Calibri" w:cs="Calibri"/>
          <w:sz w:val="24"/>
          <w:szCs w:val="24"/>
        </w:rPr>
        <w:t>3.</w:t>
      </w:r>
      <w:r>
        <w:rPr>
          <w:rFonts w:ascii="Calibri" w:hAnsi="Calibri" w:cs="Calibri"/>
          <w:sz w:val="24"/>
          <w:szCs w:val="24"/>
        </w:rPr>
        <w:tab/>
        <w:t>S</w:t>
      </w:r>
      <w:r w:rsidRPr="00331BA1">
        <w:rPr>
          <w:rFonts w:ascii="Calibri" w:hAnsi="Calibri" w:cs="Calibri"/>
          <w:sz w:val="24"/>
          <w:szCs w:val="24"/>
        </w:rPr>
        <w:t>ummarize the nature of major local, statewide, regional, and/or national partnerships and projects and the role that the reserve has played or is playing in them to achieve and/or complement reserve goals and to ensure protection of reserve resources.</w:t>
      </w:r>
    </w:p>
    <w:p w:rsidR="008440D4" w:rsidRPr="00331BA1" w:rsidRDefault="008440D4" w:rsidP="008440D4">
      <w:pPr>
        <w:tabs>
          <w:tab w:val="left" w:pos="1080"/>
        </w:tabs>
        <w:contextualSpacing/>
        <w:rPr>
          <w:rFonts w:ascii="Calibri" w:hAnsi="Calibri" w:cs="Calibri"/>
          <w:sz w:val="24"/>
          <w:szCs w:val="24"/>
        </w:rPr>
      </w:pPr>
      <w:r w:rsidRPr="00331BA1">
        <w:rPr>
          <w:rFonts w:ascii="Calibri" w:hAnsi="Calibri" w:cs="Calibri"/>
          <w:sz w:val="24"/>
          <w:szCs w:val="24"/>
        </w:rPr>
        <w:t xml:space="preserve">      </w:t>
      </w:r>
      <w:r w:rsidRPr="00331BA1">
        <w:rPr>
          <w:rFonts w:ascii="Calibri" w:hAnsi="Calibri" w:cs="Calibri"/>
          <w:sz w:val="24"/>
          <w:szCs w:val="24"/>
        </w:rPr>
        <w:tab/>
      </w:r>
    </w:p>
    <w:p w:rsidR="008440D4" w:rsidRPr="00331BA1" w:rsidRDefault="008440D4" w:rsidP="008440D4">
      <w:pPr>
        <w:tabs>
          <w:tab w:val="left" w:pos="0"/>
        </w:tabs>
        <w:rPr>
          <w:rFonts w:ascii="Calibri" w:hAnsi="Calibri" w:cs="Calibri"/>
          <w:sz w:val="24"/>
          <w:szCs w:val="24"/>
          <w:u w:val="single"/>
        </w:rPr>
      </w:pPr>
      <w:r>
        <w:rPr>
          <w:rFonts w:ascii="Calibri" w:hAnsi="Calibri" w:cs="Calibri"/>
          <w:b/>
          <w:sz w:val="24"/>
          <w:szCs w:val="24"/>
          <w:u w:val="single"/>
        </w:rPr>
        <w:t xml:space="preserve">Section II: </w:t>
      </w:r>
      <w:r w:rsidRPr="00331BA1">
        <w:rPr>
          <w:rFonts w:ascii="Calibri" w:hAnsi="Calibri" w:cs="Calibri"/>
          <w:b/>
          <w:sz w:val="24"/>
          <w:szCs w:val="24"/>
          <w:u w:val="single"/>
        </w:rPr>
        <w:t>Public Access</w:t>
      </w:r>
      <w:r>
        <w:rPr>
          <w:rFonts w:ascii="Calibri" w:hAnsi="Calibri" w:cs="Calibri"/>
          <w:b/>
          <w:sz w:val="24"/>
          <w:szCs w:val="24"/>
          <w:u w:val="single"/>
        </w:rPr>
        <w:t xml:space="preserve"> </w:t>
      </w:r>
      <w:r w:rsidRPr="00EF08C1">
        <w:rPr>
          <w:rFonts w:ascii="Calibri" w:hAnsi="Calibri" w:cs="Calibri"/>
          <w:b/>
          <w:i/>
          <w:sz w:val="24"/>
          <w:szCs w:val="24"/>
        </w:rPr>
        <w:t>(16 USC §1458(a);</w:t>
      </w:r>
      <w:r>
        <w:rPr>
          <w:rFonts w:ascii="Calibri" w:hAnsi="Calibri" w:cs="Calibri"/>
          <w:b/>
          <w:i/>
          <w:sz w:val="24"/>
          <w:szCs w:val="24"/>
        </w:rPr>
        <w:t xml:space="preserve"> 15 CFR 921.40(b</w:t>
      </w:r>
      <w:proofErr w:type="gramStart"/>
      <w:r>
        <w:rPr>
          <w:rFonts w:ascii="Calibri" w:hAnsi="Calibri" w:cs="Calibri"/>
          <w:b/>
          <w:i/>
          <w:sz w:val="24"/>
          <w:szCs w:val="24"/>
        </w:rPr>
        <w:t>)(</w:t>
      </w:r>
      <w:proofErr w:type="gramEnd"/>
      <w:r>
        <w:rPr>
          <w:rFonts w:ascii="Calibri" w:hAnsi="Calibri" w:cs="Calibri"/>
          <w:b/>
          <w:i/>
          <w:sz w:val="24"/>
          <w:szCs w:val="24"/>
        </w:rPr>
        <w:t>4))</w:t>
      </w:r>
    </w:p>
    <w:p w:rsidR="008440D4" w:rsidRDefault="008440D4" w:rsidP="008440D4">
      <w:pPr>
        <w:pStyle w:val="ListParagraph"/>
        <w:tabs>
          <w:tab w:val="left" w:pos="720"/>
        </w:tabs>
        <w:ind w:left="0"/>
        <w:contextualSpacing/>
        <w:rPr>
          <w:rFonts w:ascii="Calibri" w:hAnsi="Calibri" w:cs="Calibri"/>
        </w:rPr>
      </w:pPr>
      <w:r>
        <w:rPr>
          <w:rFonts w:ascii="Calibri" w:hAnsi="Calibri" w:cs="Calibri"/>
        </w:rPr>
        <w:t>In a total of four pages or less:</w:t>
      </w:r>
    </w:p>
    <w:p w:rsidR="008440D4" w:rsidRPr="00331BA1" w:rsidRDefault="008440D4" w:rsidP="008440D4">
      <w:pPr>
        <w:pStyle w:val="ListParagraph"/>
        <w:tabs>
          <w:tab w:val="left" w:pos="720"/>
        </w:tabs>
        <w:ind w:hanging="540"/>
        <w:contextualSpacing/>
        <w:rPr>
          <w:rFonts w:ascii="Calibri" w:hAnsi="Calibri" w:cs="Calibri"/>
        </w:rPr>
      </w:pPr>
      <w:r w:rsidRPr="00331BA1">
        <w:rPr>
          <w:rFonts w:ascii="Calibri" w:hAnsi="Calibri" w:cs="Calibri"/>
        </w:rPr>
        <w:t>14</w:t>
      </w:r>
      <w:r>
        <w:rPr>
          <w:rFonts w:ascii="Calibri" w:hAnsi="Calibri" w:cs="Calibri"/>
        </w:rPr>
        <w:t xml:space="preserve">. </w:t>
      </w:r>
      <w:r>
        <w:rPr>
          <w:rFonts w:ascii="Calibri" w:hAnsi="Calibri" w:cs="Calibri"/>
        </w:rPr>
        <w:tab/>
        <w:t>S</w:t>
      </w:r>
      <w:r w:rsidRPr="00331BA1">
        <w:rPr>
          <w:rFonts w:ascii="Calibri" w:hAnsi="Calibri" w:cs="Calibri"/>
        </w:rPr>
        <w:t>ummarize existing public access and public use, and any changes of uses at the reserve.</w:t>
      </w:r>
    </w:p>
    <w:p w:rsidR="008440D4" w:rsidRPr="00331BA1" w:rsidRDefault="008440D4" w:rsidP="008440D4">
      <w:pPr>
        <w:pStyle w:val="ListParagraph"/>
        <w:tabs>
          <w:tab w:val="left" w:pos="720"/>
        </w:tabs>
        <w:ind w:hanging="540"/>
        <w:contextualSpacing/>
        <w:rPr>
          <w:rFonts w:ascii="Calibri" w:hAnsi="Calibri" w:cs="Calibri"/>
        </w:rPr>
      </w:pPr>
      <w:r w:rsidRPr="00331BA1">
        <w:rPr>
          <w:rFonts w:ascii="Calibri" w:hAnsi="Calibri" w:cs="Calibri"/>
        </w:rPr>
        <w:t>15</w:t>
      </w:r>
      <w:r>
        <w:rPr>
          <w:rFonts w:ascii="Calibri" w:hAnsi="Calibri" w:cs="Calibri"/>
        </w:rPr>
        <w:t xml:space="preserve">. </w:t>
      </w:r>
      <w:r>
        <w:rPr>
          <w:rFonts w:ascii="Calibri" w:hAnsi="Calibri" w:cs="Calibri"/>
        </w:rPr>
        <w:tab/>
        <w:t>S</w:t>
      </w:r>
      <w:r w:rsidRPr="00331BA1">
        <w:rPr>
          <w:rFonts w:ascii="Calibri" w:hAnsi="Calibri" w:cs="Calibri"/>
        </w:rPr>
        <w:t>ummarize the results of any studies related to public access at the reserve and any activities undertaken as a result of the studies.</w:t>
      </w:r>
    </w:p>
    <w:p w:rsidR="008440D4" w:rsidRDefault="008440D4" w:rsidP="008440D4">
      <w:pPr>
        <w:pStyle w:val="ListParagraph"/>
        <w:tabs>
          <w:tab w:val="left" w:pos="720"/>
        </w:tabs>
        <w:ind w:hanging="540"/>
        <w:contextualSpacing/>
        <w:rPr>
          <w:rFonts w:ascii="Calibri" w:hAnsi="Calibri" w:cs="Calibri"/>
        </w:rPr>
      </w:pPr>
      <w:r>
        <w:rPr>
          <w:rFonts w:ascii="Calibri" w:hAnsi="Calibri" w:cs="Calibri"/>
        </w:rPr>
        <w:t>16.</w:t>
      </w:r>
      <w:r>
        <w:rPr>
          <w:rFonts w:ascii="Calibri" w:hAnsi="Calibri" w:cs="Calibri"/>
        </w:rPr>
        <w:tab/>
        <w:t>S</w:t>
      </w:r>
      <w:r w:rsidRPr="00774851">
        <w:rPr>
          <w:rFonts w:ascii="Calibri" w:hAnsi="Calibri" w:cs="Calibri"/>
        </w:rPr>
        <w:t xml:space="preserve">ummarize major </w:t>
      </w:r>
      <w:r>
        <w:rPr>
          <w:rFonts w:ascii="Calibri" w:hAnsi="Calibri" w:cs="Calibri"/>
        </w:rPr>
        <w:t xml:space="preserve">public access </w:t>
      </w:r>
      <w:r w:rsidRPr="00774851">
        <w:rPr>
          <w:rFonts w:ascii="Calibri" w:hAnsi="Calibri" w:cs="Calibri"/>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440D4" w:rsidRPr="00331BA1" w:rsidRDefault="008440D4" w:rsidP="008440D4">
      <w:pPr>
        <w:pStyle w:val="ListParagraph"/>
        <w:tabs>
          <w:tab w:val="left" w:pos="720"/>
        </w:tabs>
        <w:ind w:hanging="540"/>
        <w:contextualSpacing/>
        <w:rPr>
          <w:rFonts w:ascii="Calibri" w:hAnsi="Calibri" w:cs="Calibri"/>
          <w:u w:val="single"/>
        </w:rPr>
      </w:pPr>
      <w:r>
        <w:rPr>
          <w:rFonts w:ascii="Calibri" w:hAnsi="Calibri" w:cs="Calibri"/>
        </w:rPr>
        <w:t>17.</w:t>
      </w:r>
      <w:r>
        <w:rPr>
          <w:rFonts w:ascii="Calibri" w:hAnsi="Calibri" w:cs="Calibri"/>
        </w:rPr>
        <w:tab/>
        <w:t>S</w:t>
      </w:r>
      <w:r w:rsidRPr="00774851">
        <w:rPr>
          <w:rFonts w:ascii="Calibri" w:hAnsi="Calibri" w:cs="Calibri"/>
        </w:rPr>
        <w:t xml:space="preserve">ummarize the challenges the reserve faced in achieving its </w:t>
      </w:r>
      <w:r>
        <w:rPr>
          <w:rFonts w:ascii="Calibri" w:hAnsi="Calibri" w:cs="Calibri"/>
        </w:rPr>
        <w:t xml:space="preserve">public access </w:t>
      </w:r>
      <w:r w:rsidRPr="00774851">
        <w:rPr>
          <w:rFonts w:ascii="Calibri" w:hAnsi="Calibri" w:cs="Calibri"/>
        </w:rPr>
        <w:t>goals and objectives</w:t>
      </w:r>
      <w:r>
        <w:rPr>
          <w:rFonts w:ascii="Calibri" w:hAnsi="Calibri" w:cs="Calibri"/>
        </w:rPr>
        <w:t>.</w:t>
      </w:r>
    </w:p>
    <w:p w:rsidR="008440D4" w:rsidRPr="00331BA1" w:rsidRDefault="008440D4" w:rsidP="008440D4">
      <w:pPr>
        <w:rPr>
          <w:rFonts w:ascii="Calibri" w:hAnsi="Calibri" w:cs="Calibri"/>
          <w:sz w:val="24"/>
          <w:szCs w:val="24"/>
        </w:rPr>
      </w:pPr>
    </w:p>
    <w:p w:rsidR="008440D4" w:rsidRPr="00331BA1" w:rsidRDefault="008440D4" w:rsidP="008440D4">
      <w:pPr>
        <w:rPr>
          <w:rFonts w:ascii="Calibri" w:hAnsi="Calibri" w:cs="Calibri"/>
          <w:sz w:val="24"/>
          <w:szCs w:val="24"/>
          <w:u w:val="single"/>
        </w:rPr>
      </w:pPr>
      <w:r>
        <w:rPr>
          <w:rFonts w:ascii="Calibri" w:hAnsi="Calibri" w:cs="Calibri"/>
          <w:b/>
          <w:sz w:val="24"/>
          <w:szCs w:val="24"/>
          <w:u w:val="single"/>
        </w:rPr>
        <w:t xml:space="preserve">Section III: </w:t>
      </w:r>
      <w:r w:rsidRPr="00331BA1">
        <w:rPr>
          <w:rFonts w:ascii="Calibri" w:hAnsi="Calibri" w:cs="Calibri"/>
          <w:b/>
          <w:sz w:val="24"/>
          <w:szCs w:val="24"/>
          <w:u w:val="single"/>
        </w:rPr>
        <w:t>Acquisition</w:t>
      </w:r>
      <w:r>
        <w:rPr>
          <w:rFonts w:ascii="Calibri" w:hAnsi="Calibri" w:cs="Calibri"/>
          <w:b/>
          <w:sz w:val="24"/>
          <w:szCs w:val="24"/>
          <w:u w:val="single"/>
        </w:rPr>
        <w:t xml:space="preserve"> </w:t>
      </w:r>
      <w:r w:rsidRPr="00EF08C1">
        <w:rPr>
          <w:rFonts w:ascii="Calibri" w:hAnsi="Calibri" w:cs="Calibri"/>
          <w:b/>
          <w:i/>
          <w:sz w:val="24"/>
          <w:szCs w:val="24"/>
        </w:rPr>
        <w:t>(16 USC §1458(a);</w:t>
      </w:r>
      <w:r>
        <w:rPr>
          <w:rFonts w:ascii="Calibri" w:hAnsi="Calibri" w:cs="Calibri"/>
          <w:b/>
          <w:i/>
          <w:sz w:val="24"/>
          <w:szCs w:val="24"/>
        </w:rPr>
        <w:t xml:space="preserve"> 15 CFR 921.40(b</w:t>
      </w:r>
      <w:proofErr w:type="gramStart"/>
      <w:r>
        <w:rPr>
          <w:rFonts w:ascii="Calibri" w:hAnsi="Calibri" w:cs="Calibri"/>
          <w:b/>
          <w:i/>
          <w:sz w:val="24"/>
          <w:szCs w:val="24"/>
        </w:rPr>
        <w:t>)(</w:t>
      </w:r>
      <w:proofErr w:type="gramEnd"/>
      <w:r>
        <w:rPr>
          <w:rFonts w:ascii="Calibri" w:hAnsi="Calibri" w:cs="Calibri"/>
          <w:b/>
          <w:i/>
          <w:sz w:val="24"/>
          <w:szCs w:val="24"/>
        </w:rPr>
        <w:t>6))</w:t>
      </w:r>
    </w:p>
    <w:p w:rsidR="008440D4" w:rsidRDefault="008440D4" w:rsidP="008440D4">
      <w:pPr>
        <w:pStyle w:val="ListParagraph"/>
        <w:ind w:left="0"/>
        <w:contextualSpacing/>
        <w:rPr>
          <w:rFonts w:ascii="Calibri" w:hAnsi="Calibri" w:cs="Calibri"/>
        </w:rPr>
      </w:pPr>
      <w:r>
        <w:rPr>
          <w:rFonts w:ascii="Calibri" w:hAnsi="Calibri" w:cs="Calibri"/>
        </w:rPr>
        <w:t>In a total of four pages or less:</w:t>
      </w:r>
    </w:p>
    <w:p w:rsidR="008440D4" w:rsidRPr="00331BA1" w:rsidRDefault="008440D4" w:rsidP="008440D4">
      <w:pPr>
        <w:pStyle w:val="ListParagraph"/>
        <w:ind w:hanging="540"/>
        <w:contextualSpacing/>
        <w:rPr>
          <w:rFonts w:ascii="Calibri" w:hAnsi="Calibri" w:cs="Calibri"/>
        </w:rPr>
      </w:pPr>
      <w:r w:rsidRPr="00331BA1">
        <w:rPr>
          <w:rFonts w:ascii="Calibri" w:hAnsi="Calibri" w:cs="Calibri"/>
        </w:rPr>
        <w:t>18</w:t>
      </w:r>
      <w:r>
        <w:rPr>
          <w:rFonts w:ascii="Calibri" w:hAnsi="Calibri" w:cs="Calibri"/>
        </w:rPr>
        <w:t xml:space="preserve">. </w:t>
      </w:r>
      <w:r>
        <w:rPr>
          <w:rFonts w:ascii="Calibri" w:hAnsi="Calibri" w:cs="Calibri"/>
        </w:rPr>
        <w:tab/>
        <w:t>S</w:t>
      </w:r>
      <w:r w:rsidRPr="00331BA1">
        <w:rPr>
          <w:rFonts w:ascii="Calibri" w:hAnsi="Calibri" w:cs="Calibri"/>
        </w:rPr>
        <w:t>ummarize the values of any land acquisition projects completed or in process.</w:t>
      </w:r>
    </w:p>
    <w:p w:rsidR="008440D4" w:rsidRDefault="008440D4" w:rsidP="008440D4">
      <w:pPr>
        <w:pStyle w:val="ListParagraph"/>
        <w:ind w:left="0"/>
        <w:contextualSpacing/>
        <w:rPr>
          <w:rFonts w:ascii="Calibri" w:hAnsi="Calibri" w:cs="Calibri"/>
        </w:rPr>
      </w:pPr>
      <w:r w:rsidRPr="00331BA1">
        <w:rPr>
          <w:rFonts w:ascii="Calibri" w:hAnsi="Calibri" w:cs="Calibri"/>
        </w:rPr>
        <w:t xml:space="preserve">   19.</w:t>
      </w:r>
      <w:r w:rsidRPr="00331BA1">
        <w:rPr>
          <w:rFonts w:ascii="Calibri" w:hAnsi="Calibri" w:cs="Calibri"/>
        </w:rPr>
        <w:tab/>
        <w:t>Su</w:t>
      </w:r>
      <w:r w:rsidRPr="00774851">
        <w:rPr>
          <w:rFonts w:ascii="Calibri" w:hAnsi="Calibri" w:cs="Calibri"/>
        </w:rPr>
        <w:t>mmarize major acquisition projects or initiatives developed or implemented and their</w:t>
      </w:r>
    </w:p>
    <w:p w:rsidR="008440D4" w:rsidRDefault="008440D4" w:rsidP="008440D4">
      <w:pPr>
        <w:pStyle w:val="ListParagraph"/>
        <w:contextualSpacing/>
        <w:rPr>
          <w:rFonts w:ascii="Calibri" w:hAnsi="Calibri" w:cs="Calibri"/>
        </w:rPr>
      </w:pPr>
      <w:r w:rsidRPr="00774851">
        <w:rPr>
          <w:rFonts w:ascii="Calibri" w:hAnsi="Calibri" w:cs="Calibri"/>
        </w:rPr>
        <w:t>results or accomplishments, including how a project or initiative responded to emerging national, state, or local issues, and highlight successes in helping to resolve an on-the-ground coastal management issue, if applicable</w:t>
      </w:r>
      <w:r>
        <w:rPr>
          <w:rFonts w:ascii="Calibri" w:hAnsi="Calibri" w:cs="Calibri"/>
        </w:rPr>
        <w:t>.</w:t>
      </w:r>
    </w:p>
    <w:p w:rsidR="008440D4" w:rsidRDefault="008440D4" w:rsidP="008440D4">
      <w:pPr>
        <w:ind w:left="720" w:hanging="504"/>
        <w:rPr>
          <w:rFonts w:ascii="Calibri" w:hAnsi="Calibri" w:cs="Calibri"/>
          <w:sz w:val="24"/>
          <w:szCs w:val="24"/>
        </w:rPr>
      </w:pPr>
      <w:r>
        <w:rPr>
          <w:rFonts w:ascii="Calibri" w:hAnsi="Calibri" w:cs="Calibri"/>
          <w:sz w:val="24"/>
          <w:szCs w:val="24"/>
        </w:rPr>
        <w:t>20.</w:t>
      </w:r>
      <w:r>
        <w:rPr>
          <w:rFonts w:ascii="Calibri" w:hAnsi="Calibri" w:cs="Calibri"/>
          <w:sz w:val="24"/>
          <w:szCs w:val="24"/>
        </w:rPr>
        <w:tab/>
        <w:t>S</w:t>
      </w:r>
      <w:r w:rsidRPr="001064C6">
        <w:rPr>
          <w:rFonts w:ascii="Calibri" w:hAnsi="Calibri" w:cs="Calibri"/>
          <w:sz w:val="24"/>
          <w:szCs w:val="24"/>
        </w:rPr>
        <w:t xml:space="preserve">ummarize the challenges the reserve faced in achieving its </w:t>
      </w:r>
      <w:r>
        <w:rPr>
          <w:rFonts w:ascii="Calibri" w:hAnsi="Calibri" w:cs="Calibri"/>
          <w:sz w:val="24"/>
          <w:szCs w:val="24"/>
        </w:rPr>
        <w:t xml:space="preserve">acquisition </w:t>
      </w:r>
      <w:r w:rsidRPr="001064C6">
        <w:rPr>
          <w:rFonts w:ascii="Calibri" w:hAnsi="Calibri" w:cs="Calibri"/>
          <w:sz w:val="24"/>
          <w:szCs w:val="24"/>
        </w:rPr>
        <w:t>goals and objectives.</w:t>
      </w:r>
    </w:p>
    <w:p w:rsidR="008440D4" w:rsidRPr="00331BA1" w:rsidRDefault="008440D4" w:rsidP="008440D4">
      <w:pPr>
        <w:ind w:left="720" w:hanging="504"/>
        <w:rPr>
          <w:rFonts w:ascii="Calibri" w:hAnsi="Calibri" w:cs="Calibri"/>
          <w:sz w:val="24"/>
          <w:szCs w:val="24"/>
        </w:rPr>
      </w:pPr>
    </w:p>
    <w:p w:rsidR="008440D4" w:rsidRPr="00331BA1" w:rsidRDefault="008440D4" w:rsidP="008440D4">
      <w:pPr>
        <w:rPr>
          <w:rFonts w:ascii="Calibri" w:hAnsi="Calibri" w:cs="Calibri"/>
          <w:b/>
          <w:sz w:val="24"/>
          <w:szCs w:val="24"/>
          <w:u w:val="single"/>
        </w:rPr>
      </w:pPr>
      <w:r>
        <w:rPr>
          <w:rFonts w:ascii="Calibri" w:hAnsi="Calibri" w:cs="Calibri"/>
          <w:b/>
          <w:sz w:val="24"/>
          <w:szCs w:val="24"/>
          <w:u w:val="single"/>
        </w:rPr>
        <w:t xml:space="preserve">Section IV: </w:t>
      </w:r>
      <w:r w:rsidRPr="00331BA1">
        <w:rPr>
          <w:rFonts w:ascii="Calibri" w:hAnsi="Calibri" w:cs="Calibri"/>
          <w:b/>
          <w:sz w:val="24"/>
          <w:szCs w:val="24"/>
          <w:u w:val="single"/>
        </w:rPr>
        <w:t>Research and Monitoring</w:t>
      </w:r>
      <w:r w:rsidRPr="005A111A">
        <w:rPr>
          <w:rFonts w:ascii="Calibri" w:hAnsi="Calibri" w:cs="Calibri"/>
          <w:b/>
          <w:sz w:val="24"/>
          <w:szCs w:val="24"/>
        </w:rPr>
        <w:t xml:space="preserve"> </w:t>
      </w:r>
      <w:r>
        <w:rPr>
          <w:rFonts w:ascii="Calibri" w:hAnsi="Calibri" w:cs="Calibri"/>
          <w:b/>
          <w:sz w:val="24"/>
          <w:szCs w:val="24"/>
        </w:rPr>
        <w:t>(</w:t>
      </w:r>
      <w:r w:rsidRPr="00EF08C1">
        <w:rPr>
          <w:rFonts w:ascii="Calibri" w:hAnsi="Calibri" w:cs="Calibri"/>
          <w:b/>
          <w:i/>
          <w:sz w:val="24"/>
          <w:szCs w:val="24"/>
        </w:rPr>
        <w:t>(16 USC §1458(a); 16 USC §14</w:t>
      </w:r>
      <w:r>
        <w:rPr>
          <w:rFonts w:ascii="Calibri" w:hAnsi="Calibri" w:cs="Calibri"/>
          <w:b/>
          <w:i/>
          <w:sz w:val="24"/>
          <w:szCs w:val="24"/>
        </w:rPr>
        <w:t>61</w:t>
      </w:r>
      <w:r w:rsidRPr="00EF08C1">
        <w:rPr>
          <w:rFonts w:ascii="Calibri" w:hAnsi="Calibri" w:cs="Calibri"/>
          <w:b/>
          <w:i/>
          <w:sz w:val="24"/>
          <w:szCs w:val="24"/>
        </w:rPr>
        <w:t>(</w:t>
      </w:r>
      <w:r>
        <w:rPr>
          <w:rFonts w:ascii="Calibri" w:hAnsi="Calibri" w:cs="Calibri"/>
          <w:b/>
          <w:i/>
          <w:sz w:val="24"/>
          <w:szCs w:val="24"/>
        </w:rPr>
        <w:t>f</w:t>
      </w:r>
      <w:proofErr w:type="gramStart"/>
      <w:r w:rsidRPr="00EF08C1">
        <w:rPr>
          <w:rFonts w:ascii="Calibri" w:hAnsi="Calibri" w:cs="Calibri"/>
          <w:b/>
          <w:i/>
          <w:sz w:val="24"/>
          <w:szCs w:val="24"/>
        </w:rPr>
        <w:t>)</w:t>
      </w:r>
      <w:r>
        <w:rPr>
          <w:rFonts w:ascii="Calibri" w:hAnsi="Calibri" w:cs="Calibri"/>
          <w:b/>
          <w:i/>
          <w:sz w:val="24"/>
          <w:szCs w:val="24"/>
        </w:rPr>
        <w:t>(</w:t>
      </w:r>
      <w:proofErr w:type="gramEnd"/>
      <w:r>
        <w:rPr>
          <w:rFonts w:ascii="Calibri" w:hAnsi="Calibri" w:cs="Calibri"/>
          <w:b/>
          <w:i/>
          <w:sz w:val="24"/>
          <w:szCs w:val="24"/>
        </w:rPr>
        <w:t>1); 15 CFR 921.40(b)(1) and (2))</w:t>
      </w:r>
      <w:r>
        <w:rPr>
          <w:rFonts w:ascii="Calibri" w:hAnsi="Calibri" w:cs="Calibri"/>
          <w:b/>
          <w:sz w:val="24"/>
          <w:szCs w:val="24"/>
          <w:u w:val="single"/>
        </w:rPr>
        <w:t xml:space="preserve"> </w:t>
      </w:r>
    </w:p>
    <w:p w:rsidR="008440D4" w:rsidRDefault="008440D4" w:rsidP="008440D4">
      <w:pPr>
        <w:rPr>
          <w:rFonts w:ascii="Calibri" w:hAnsi="Calibri" w:cs="Calibri"/>
          <w:sz w:val="24"/>
          <w:szCs w:val="24"/>
        </w:rPr>
      </w:pPr>
      <w:r>
        <w:rPr>
          <w:rFonts w:ascii="Calibri" w:hAnsi="Calibri" w:cs="Calibri"/>
          <w:sz w:val="24"/>
          <w:szCs w:val="24"/>
        </w:rPr>
        <w:t>In a total of one page or less: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 xml:space="preserve">21. </w:t>
      </w:r>
      <w:r w:rsidRPr="00331BA1">
        <w:rPr>
          <w:rFonts w:ascii="Calibri" w:hAnsi="Calibri" w:cs="Calibri"/>
          <w:sz w:val="24"/>
          <w:szCs w:val="24"/>
        </w:rPr>
        <w:tab/>
      </w:r>
      <w:r>
        <w:rPr>
          <w:rFonts w:ascii="Calibri" w:hAnsi="Calibri" w:cs="Calibri"/>
          <w:sz w:val="24"/>
          <w:szCs w:val="24"/>
        </w:rPr>
        <w:t>S</w:t>
      </w:r>
      <w:r w:rsidRPr="00331BA1">
        <w:rPr>
          <w:rFonts w:ascii="Calibri" w:hAnsi="Calibri" w:cs="Calibri"/>
          <w:sz w:val="24"/>
          <w:szCs w:val="24"/>
        </w:rPr>
        <w:t>ummarize any efforts to fill data gaps identified in the site profile.</w:t>
      </w:r>
    </w:p>
    <w:p w:rsidR="008440D4" w:rsidRDefault="008440D4" w:rsidP="008440D4">
      <w:pPr>
        <w:ind w:left="720" w:hanging="540"/>
        <w:rPr>
          <w:rFonts w:ascii="Calibri" w:hAnsi="Calibri" w:cs="Calibri"/>
          <w:sz w:val="24"/>
          <w:szCs w:val="24"/>
        </w:rPr>
      </w:pPr>
      <w:r w:rsidRPr="00331BA1">
        <w:rPr>
          <w:rFonts w:ascii="Calibri" w:hAnsi="Calibri" w:cs="Calibri"/>
          <w:sz w:val="24"/>
          <w:szCs w:val="24"/>
        </w:rPr>
        <w:t>22</w:t>
      </w:r>
      <w:r>
        <w:rPr>
          <w:rFonts w:ascii="Calibri" w:hAnsi="Calibri" w:cs="Calibri"/>
          <w:sz w:val="24"/>
          <w:szCs w:val="24"/>
        </w:rPr>
        <w:t>.</w:t>
      </w:r>
      <w:r>
        <w:rPr>
          <w:rFonts w:ascii="Calibri" w:hAnsi="Calibri" w:cs="Calibri"/>
          <w:sz w:val="24"/>
          <w:szCs w:val="24"/>
        </w:rPr>
        <w:tab/>
        <w:t>S</w:t>
      </w:r>
      <w:r w:rsidRPr="00331BA1">
        <w:rPr>
          <w:rFonts w:ascii="Calibri" w:hAnsi="Calibri" w:cs="Calibri"/>
          <w:sz w:val="24"/>
          <w:szCs w:val="24"/>
        </w:rPr>
        <w:t>ummarize how the reserve and others (if known) use the site profile.</w:t>
      </w:r>
    </w:p>
    <w:p w:rsidR="008440D4" w:rsidRDefault="008440D4" w:rsidP="008440D4">
      <w:pPr>
        <w:rPr>
          <w:rFonts w:ascii="Calibri" w:hAnsi="Calibri" w:cs="Calibri"/>
          <w:sz w:val="24"/>
          <w:szCs w:val="24"/>
        </w:rPr>
      </w:pPr>
      <w:r>
        <w:rPr>
          <w:rFonts w:ascii="Calibri" w:hAnsi="Calibri" w:cs="Calibri"/>
          <w:sz w:val="24"/>
          <w:szCs w:val="24"/>
        </w:rPr>
        <w:t>In one page or less:</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 xml:space="preserve">23. </w:t>
      </w:r>
      <w:r>
        <w:rPr>
          <w:rFonts w:ascii="Calibri" w:hAnsi="Calibri" w:cs="Calibri"/>
          <w:sz w:val="24"/>
          <w:szCs w:val="24"/>
        </w:rPr>
        <w:tab/>
        <w:t>S</w:t>
      </w:r>
      <w:r w:rsidRPr="00331BA1">
        <w:rPr>
          <w:rFonts w:ascii="Calibri" w:hAnsi="Calibri" w:cs="Calibri"/>
          <w:sz w:val="24"/>
          <w:szCs w:val="24"/>
        </w:rPr>
        <w:t>ummarize how Graduate Research Fellows were integrated into reserve</w:t>
      </w:r>
      <w:r>
        <w:rPr>
          <w:rFonts w:ascii="Calibri" w:hAnsi="Calibri" w:cs="Calibri"/>
          <w:sz w:val="24"/>
          <w:szCs w:val="24"/>
        </w:rPr>
        <w:t xml:space="preserve"> activities and discuss how their research addressed</w:t>
      </w:r>
      <w:r w:rsidRPr="00331BA1">
        <w:rPr>
          <w:rFonts w:ascii="Calibri" w:hAnsi="Calibri" w:cs="Calibri"/>
          <w:sz w:val="24"/>
          <w:szCs w:val="24"/>
        </w:rPr>
        <w:t xml:space="preserve"> coastal management issues, as well as the value of </w:t>
      </w:r>
      <w:r w:rsidRPr="00331BA1">
        <w:rPr>
          <w:rFonts w:ascii="Calibri" w:hAnsi="Calibri" w:cs="Calibri"/>
          <w:sz w:val="24"/>
          <w:szCs w:val="24"/>
        </w:rPr>
        <w:lastRenderedPageBreak/>
        <w:t>their work on a local, regional, and/or national scale</w:t>
      </w:r>
      <w:r>
        <w:rPr>
          <w:rFonts w:ascii="Calibri" w:hAnsi="Calibri" w:cs="Calibri"/>
          <w:sz w:val="24"/>
          <w:szCs w:val="24"/>
        </w:rPr>
        <w:t>,</w:t>
      </w:r>
      <w:r w:rsidRPr="00331BA1">
        <w:rPr>
          <w:rFonts w:ascii="Calibri" w:hAnsi="Calibri" w:cs="Calibri"/>
          <w:sz w:val="24"/>
          <w:szCs w:val="24"/>
        </w:rPr>
        <w:t xml:space="preserve"> as appropriate.</w:t>
      </w:r>
    </w:p>
    <w:p w:rsidR="008440D4" w:rsidRDefault="008440D4" w:rsidP="008440D4">
      <w:pPr>
        <w:rPr>
          <w:rFonts w:ascii="Calibri" w:hAnsi="Calibri" w:cs="Calibri"/>
          <w:sz w:val="24"/>
          <w:szCs w:val="24"/>
        </w:rPr>
      </w:pPr>
      <w:r>
        <w:rPr>
          <w:rFonts w:ascii="Calibri" w:hAnsi="Calibri" w:cs="Calibri"/>
          <w:sz w:val="24"/>
          <w:szCs w:val="24"/>
        </w:rPr>
        <w:t>In a total of two pages or less: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2</w:t>
      </w:r>
      <w:r>
        <w:rPr>
          <w:rFonts w:ascii="Calibri" w:hAnsi="Calibri" w:cs="Calibri"/>
          <w:sz w:val="24"/>
          <w:szCs w:val="24"/>
        </w:rPr>
        <w:t>4.</w:t>
      </w:r>
      <w:r>
        <w:rPr>
          <w:rFonts w:ascii="Calibri" w:hAnsi="Calibri" w:cs="Calibri"/>
          <w:sz w:val="24"/>
          <w:szCs w:val="24"/>
        </w:rPr>
        <w:tab/>
        <w:t>S</w:t>
      </w:r>
      <w:r w:rsidRPr="00331BA1">
        <w:rPr>
          <w:rFonts w:ascii="Calibri" w:hAnsi="Calibri" w:cs="Calibri"/>
          <w:sz w:val="24"/>
          <w:szCs w:val="24"/>
        </w:rPr>
        <w:t>ummarize the reserve’s ongoing efforts to develop and maintain the System-wide Monitoring Program (SWMP) and to implement any new SWMP protocols (e.g., vegetation monitoring, sentinel sites).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2</w:t>
      </w:r>
      <w:r>
        <w:rPr>
          <w:rFonts w:ascii="Calibri" w:hAnsi="Calibri" w:cs="Calibri"/>
          <w:sz w:val="24"/>
          <w:szCs w:val="24"/>
        </w:rPr>
        <w:t>5.</w:t>
      </w:r>
      <w:r>
        <w:rPr>
          <w:rFonts w:ascii="Calibri" w:hAnsi="Calibri" w:cs="Calibri"/>
          <w:sz w:val="24"/>
          <w:szCs w:val="24"/>
        </w:rPr>
        <w:tab/>
        <w:t>S</w:t>
      </w:r>
      <w:r w:rsidRPr="00331BA1">
        <w:rPr>
          <w:rFonts w:ascii="Calibri" w:hAnsi="Calibri" w:cs="Calibri"/>
          <w:sz w:val="24"/>
          <w:szCs w:val="24"/>
        </w:rPr>
        <w:t xml:space="preserve">ummarize any additional non-SWMP monitoring activities the reserve conducted or in which it participated or collaborated. </w:t>
      </w:r>
    </w:p>
    <w:p w:rsidR="008440D4" w:rsidRDefault="008440D4" w:rsidP="008440D4">
      <w:pPr>
        <w:ind w:left="720" w:hanging="540"/>
        <w:rPr>
          <w:rFonts w:ascii="Calibri" w:hAnsi="Calibri" w:cs="Calibri"/>
          <w:sz w:val="24"/>
          <w:szCs w:val="24"/>
        </w:rPr>
      </w:pPr>
      <w:r>
        <w:rPr>
          <w:rFonts w:ascii="Calibri" w:hAnsi="Calibri" w:cs="Calibri"/>
          <w:sz w:val="24"/>
          <w:szCs w:val="24"/>
        </w:rPr>
        <w:t>26</w:t>
      </w:r>
      <w:r w:rsidRPr="00331BA1">
        <w:rPr>
          <w:rFonts w:ascii="Calibri" w:hAnsi="Calibri" w:cs="Calibri"/>
          <w:sz w:val="24"/>
          <w:szCs w:val="24"/>
        </w:rPr>
        <w:t>.</w:t>
      </w:r>
      <w:r w:rsidRPr="00331BA1">
        <w:rPr>
          <w:rFonts w:ascii="Calibri" w:hAnsi="Calibri" w:cs="Calibri"/>
          <w:sz w:val="24"/>
          <w:szCs w:val="24"/>
        </w:rPr>
        <w:tab/>
      </w:r>
      <w:r>
        <w:rPr>
          <w:rFonts w:ascii="Calibri" w:hAnsi="Calibri" w:cs="Calibri"/>
          <w:sz w:val="24"/>
          <w:szCs w:val="24"/>
        </w:rPr>
        <w:t>S</w:t>
      </w:r>
      <w:r w:rsidRPr="00331BA1">
        <w:rPr>
          <w:rFonts w:ascii="Calibri" w:hAnsi="Calibri" w:cs="Calibri"/>
          <w:sz w:val="24"/>
          <w:szCs w:val="24"/>
        </w:rPr>
        <w:t>ummarize how SWMP and other reserve monitoring data is shared with and used by other researchers, partners, and stakeholders.</w:t>
      </w:r>
    </w:p>
    <w:p w:rsidR="008440D4" w:rsidRPr="00331BA1" w:rsidRDefault="008440D4" w:rsidP="008440D4">
      <w:pPr>
        <w:rPr>
          <w:rFonts w:ascii="Calibri" w:hAnsi="Calibri" w:cs="Calibri"/>
          <w:sz w:val="24"/>
          <w:szCs w:val="24"/>
        </w:rPr>
      </w:pPr>
      <w:r>
        <w:rPr>
          <w:rFonts w:ascii="Calibri" w:hAnsi="Calibri" w:cs="Calibri"/>
          <w:sz w:val="24"/>
          <w:szCs w:val="24"/>
        </w:rPr>
        <w:t>In a total of two pages or less:</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27.</w:t>
      </w:r>
      <w:r>
        <w:rPr>
          <w:rFonts w:ascii="Calibri" w:hAnsi="Calibri" w:cs="Calibri"/>
          <w:sz w:val="24"/>
          <w:szCs w:val="24"/>
        </w:rPr>
        <w:tab/>
        <w:t>S</w:t>
      </w:r>
      <w:r w:rsidRPr="00331BA1">
        <w:rPr>
          <w:rFonts w:ascii="Calibri" w:hAnsi="Calibri" w:cs="Calibri"/>
          <w:sz w:val="24"/>
          <w:szCs w:val="24"/>
        </w:rPr>
        <w:t>ummarize the process for identifying, prioritizing, and monitoring the reserve’s research and monitoring needs to address coastal management issues and how, and the extent to which, collaborations occurred between research scientists at the reserve and coastal managers and coastal planners.</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28.</w:t>
      </w:r>
      <w:r>
        <w:rPr>
          <w:rFonts w:ascii="Calibri" w:hAnsi="Calibri" w:cs="Calibri"/>
          <w:sz w:val="24"/>
          <w:szCs w:val="24"/>
        </w:rPr>
        <w:tab/>
        <w:t>S</w:t>
      </w:r>
      <w:r w:rsidRPr="00331BA1">
        <w:rPr>
          <w:rFonts w:ascii="Calibri" w:hAnsi="Calibri" w:cs="Calibri"/>
          <w:sz w:val="24"/>
          <w:szCs w:val="24"/>
        </w:rPr>
        <w:t>ummarize activities the research and monitoring programs undertook to promote the reserve as a research platform and the value and impact of reserve research and monitoring to external partners and reserve staff.</w:t>
      </w:r>
    </w:p>
    <w:p w:rsidR="008440D4" w:rsidRDefault="008440D4" w:rsidP="008440D4">
      <w:pPr>
        <w:rPr>
          <w:rFonts w:ascii="Calibri" w:hAnsi="Calibri" w:cs="Calibri"/>
          <w:sz w:val="24"/>
          <w:szCs w:val="24"/>
        </w:rPr>
      </w:pPr>
      <w:r>
        <w:rPr>
          <w:rFonts w:ascii="Calibri" w:hAnsi="Calibri" w:cs="Calibri"/>
          <w:sz w:val="24"/>
          <w:szCs w:val="24"/>
        </w:rPr>
        <w:t>In a total of four pages or less:</w:t>
      </w:r>
    </w:p>
    <w:p w:rsidR="008440D4" w:rsidRDefault="008440D4" w:rsidP="008440D4">
      <w:pPr>
        <w:ind w:left="720" w:hanging="540"/>
        <w:rPr>
          <w:rFonts w:ascii="Calibri" w:hAnsi="Calibri" w:cs="Calibri"/>
          <w:sz w:val="24"/>
          <w:szCs w:val="24"/>
        </w:rPr>
      </w:pPr>
      <w:r>
        <w:rPr>
          <w:rFonts w:ascii="Calibri" w:hAnsi="Calibri" w:cs="Calibri"/>
          <w:sz w:val="24"/>
          <w:szCs w:val="24"/>
        </w:rPr>
        <w:t>29</w:t>
      </w:r>
      <w:r w:rsidRPr="00331BA1">
        <w:rPr>
          <w:rFonts w:ascii="Calibri" w:hAnsi="Calibri" w:cs="Calibri"/>
          <w:sz w:val="24"/>
          <w:szCs w:val="24"/>
        </w:rPr>
        <w:t>.</w:t>
      </w:r>
      <w:r w:rsidRPr="00331BA1">
        <w:rPr>
          <w:rFonts w:ascii="Calibri" w:hAnsi="Calibri" w:cs="Calibri"/>
          <w:sz w:val="24"/>
          <w:szCs w:val="24"/>
        </w:rPr>
        <w:tab/>
      </w:r>
      <w:r w:rsidRPr="00774851">
        <w:rPr>
          <w:rFonts w:ascii="Calibri" w:hAnsi="Calibri" w:cs="Calibri"/>
          <w:sz w:val="24"/>
          <w:szCs w:val="24"/>
        </w:rPr>
        <w:t xml:space="preserve">Summarize major </w:t>
      </w:r>
      <w:r>
        <w:rPr>
          <w:rFonts w:ascii="Calibri" w:hAnsi="Calibri" w:cs="Calibri"/>
          <w:sz w:val="24"/>
          <w:szCs w:val="24"/>
        </w:rPr>
        <w:t xml:space="preserve">research and monitoring </w:t>
      </w:r>
      <w:r w:rsidRPr="00774851">
        <w:rPr>
          <w:rFonts w:ascii="Calibri" w:hAnsi="Calibri" w:cs="Calibri"/>
          <w:sz w:val="24"/>
          <w:szCs w:val="24"/>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sz w:val="24"/>
          <w:szCs w:val="24"/>
        </w:rPr>
        <w:t>.</w:t>
      </w:r>
    </w:p>
    <w:p w:rsidR="008440D4" w:rsidRDefault="008440D4" w:rsidP="008440D4">
      <w:pPr>
        <w:ind w:left="720" w:hanging="540"/>
        <w:rPr>
          <w:rFonts w:ascii="Calibri" w:hAnsi="Calibri" w:cs="Calibri"/>
          <w:sz w:val="24"/>
          <w:szCs w:val="24"/>
        </w:rPr>
      </w:pPr>
      <w:r>
        <w:rPr>
          <w:rFonts w:ascii="Calibri" w:hAnsi="Calibri" w:cs="Calibri"/>
          <w:sz w:val="24"/>
          <w:szCs w:val="24"/>
        </w:rPr>
        <w:t>30.</w:t>
      </w:r>
      <w:r>
        <w:rPr>
          <w:rFonts w:ascii="Calibri" w:hAnsi="Calibri" w:cs="Calibri"/>
          <w:sz w:val="24"/>
          <w:szCs w:val="24"/>
        </w:rPr>
        <w:tab/>
        <w:t>S</w:t>
      </w:r>
      <w:r w:rsidRPr="001064C6">
        <w:rPr>
          <w:rFonts w:ascii="Calibri" w:hAnsi="Calibri" w:cs="Calibri"/>
          <w:sz w:val="24"/>
          <w:szCs w:val="24"/>
        </w:rPr>
        <w:t xml:space="preserve">ummarize the challenges the reserve faced in achieving its </w:t>
      </w:r>
      <w:r>
        <w:rPr>
          <w:rFonts w:ascii="Calibri" w:hAnsi="Calibri" w:cs="Calibri"/>
          <w:sz w:val="24"/>
          <w:szCs w:val="24"/>
        </w:rPr>
        <w:t xml:space="preserve">research and monitoring </w:t>
      </w:r>
      <w:r w:rsidRPr="001064C6">
        <w:rPr>
          <w:rFonts w:ascii="Calibri" w:hAnsi="Calibri" w:cs="Calibri"/>
          <w:sz w:val="24"/>
          <w:szCs w:val="24"/>
        </w:rPr>
        <w:t>goals and objectives.</w:t>
      </w:r>
    </w:p>
    <w:p w:rsidR="008440D4" w:rsidRPr="00331BA1" w:rsidRDefault="008440D4" w:rsidP="008440D4">
      <w:pPr>
        <w:ind w:left="360" w:hanging="360"/>
        <w:rPr>
          <w:rFonts w:ascii="Calibri" w:hAnsi="Calibri" w:cs="Calibri"/>
          <w:sz w:val="24"/>
          <w:szCs w:val="24"/>
        </w:rPr>
      </w:pPr>
    </w:p>
    <w:p w:rsidR="008440D4" w:rsidRPr="00331BA1" w:rsidRDefault="008440D4" w:rsidP="008440D4">
      <w:pPr>
        <w:ind w:left="360" w:hanging="360"/>
        <w:rPr>
          <w:rFonts w:ascii="Calibri" w:hAnsi="Calibri" w:cs="Calibri"/>
          <w:b/>
          <w:sz w:val="24"/>
          <w:szCs w:val="24"/>
          <w:u w:val="single"/>
        </w:rPr>
      </w:pPr>
      <w:r>
        <w:rPr>
          <w:rFonts w:ascii="Calibri" w:hAnsi="Calibri" w:cs="Calibri"/>
          <w:b/>
          <w:sz w:val="24"/>
          <w:szCs w:val="24"/>
          <w:u w:val="single"/>
        </w:rPr>
        <w:t xml:space="preserve">Section V: </w:t>
      </w:r>
      <w:r w:rsidRPr="00331BA1">
        <w:rPr>
          <w:rFonts w:ascii="Calibri" w:hAnsi="Calibri" w:cs="Calibri"/>
          <w:b/>
          <w:sz w:val="24"/>
          <w:szCs w:val="24"/>
          <w:u w:val="single"/>
        </w:rPr>
        <w:t>Education</w:t>
      </w:r>
      <w:r>
        <w:rPr>
          <w:rFonts w:ascii="Calibri" w:hAnsi="Calibri" w:cs="Calibri"/>
          <w:b/>
          <w:sz w:val="24"/>
          <w:szCs w:val="24"/>
          <w:u w:val="single"/>
        </w:rPr>
        <w:t xml:space="preserve"> </w:t>
      </w:r>
      <w:r w:rsidRPr="00EF08C1">
        <w:rPr>
          <w:rFonts w:ascii="Calibri" w:hAnsi="Calibri" w:cs="Calibri"/>
          <w:b/>
          <w:i/>
          <w:sz w:val="24"/>
          <w:szCs w:val="24"/>
        </w:rPr>
        <w:t>(16 USC §1458(a);</w:t>
      </w:r>
      <w:r>
        <w:rPr>
          <w:rFonts w:ascii="Calibri" w:hAnsi="Calibri" w:cs="Calibri"/>
          <w:b/>
          <w:i/>
          <w:sz w:val="24"/>
          <w:szCs w:val="24"/>
        </w:rPr>
        <w:t xml:space="preserve"> </w:t>
      </w:r>
      <w:r w:rsidRPr="00EF08C1">
        <w:rPr>
          <w:rFonts w:ascii="Calibri" w:hAnsi="Calibri" w:cs="Calibri"/>
          <w:b/>
          <w:i/>
          <w:sz w:val="24"/>
          <w:szCs w:val="24"/>
        </w:rPr>
        <w:t xml:space="preserve">16 USC </w:t>
      </w:r>
      <w:r w:rsidRPr="00125EA1">
        <w:rPr>
          <w:b/>
          <w:i/>
          <w:sz w:val="24"/>
        </w:rPr>
        <w:t>§</w:t>
      </w:r>
      <w:r w:rsidRPr="00EF08C1">
        <w:rPr>
          <w:rFonts w:ascii="Calibri" w:hAnsi="Calibri" w:cs="Calibri"/>
          <w:b/>
          <w:i/>
          <w:sz w:val="24"/>
          <w:szCs w:val="24"/>
        </w:rPr>
        <w:t>14</w:t>
      </w:r>
      <w:r>
        <w:rPr>
          <w:rFonts w:ascii="Calibri" w:hAnsi="Calibri" w:cs="Calibri"/>
          <w:b/>
          <w:i/>
          <w:sz w:val="24"/>
          <w:szCs w:val="24"/>
        </w:rPr>
        <w:t>61</w:t>
      </w:r>
      <w:r w:rsidRPr="00EF08C1">
        <w:rPr>
          <w:rFonts w:ascii="Calibri" w:hAnsi="Calibri" w:cs="Calibri"/>
          <w:b/>
          <w:i/>
          <w:sz w:val="24"/>
          <w:szCs w:val="24"/>
        </w:rPr>
        <w:t>(</w:t>
      </w:r>
      <w:r>
        <w:rPr>
          <w:rFonts w:ascii="Calibri" w:hAnsi="Calibri" w:cs="Calibri"/>
          <w:b/>
          <w:i/>
          <w:sz w:val="24"/>
          <w:szCs w:val="24"/>
        </w:rPr>
        <w:t>f</w:t>
      </w:r>
      <w:proofErr w:type="gramStart"/>
      <w:r w:rsidRPr="00EF08C1">
        <w:rPr>
          <w:rFonts w:ascii="Calibri" w:hAnsi="Calibri" w:cs="Calibri"/>
          <w:b/>
          <w:i/>
          <w:sz w:val="24"/>
          <w:szCs w:val="24"/>
        </w:rPr>
        <w:t>)</w:t>
      </w:r>
      <w:r>
        <w:rPr>
          <w:rFonts w:ascii="Calibri" w:hAnsi="Calibri" w:cs="Calibri"/>
          <w:b/>
          <w:i/>
          <w:sz w:val="24"/>
          <w:szCs w:val="24"/>
        </w:rPr>
        <w:t>(</w:t>
      </w:r>
      <w:proofErr w:type="gramEnd"/>
      <w:r>
        <w:rPr>
          <w:rFonts w:ascii="Calibri" w:hAnsi="Calibri" w:cs="Calibri"/>
          <w:b/>
          <w:i/>
          <w:sz w:val="24"/>
          <w:szCs w:val="24"/>
        </w:rPr>
        <w:t>1); 15 CFR 921.40(b)(1) and (3))</w:t>
      </w:r>
    </w:p>
    <w:p w:rsidR="008440D4" w:rsidRDefault="008440D4" w:rsidP="008440D4">
      <w:pPr>
        <w:rPr>
          <w:rFonts w:ascii="Calibri" w:hAnsi="Calibri" w:cs="Calibri"/>
          <w:sz w:val="24"/>
          <w:szCs w:val="24"/>
        </w:rPr>
      </w:pPr>
      <w:r>
        <w:rPr>
          <w:rFonts w:ascii="Calibri" w:hAnsi="Calibri" w:cs="Calibri"/>
          <w:sz w:val="24"/>
          <w:szCs w:val="24"/>
        </w:rPr>
        <w:t>In a total of three pages or less: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31</w:t>
      </w:r>
      <w:r>
        <w:rPr>
          <w:rFonts w:ascii="Calibri" w:hAnsi="Calibri" w:cs="Calibri"/>
          <w:sz w:val="24"/>
          <w:szCs w:val="24"/>
        </w:rPr>
        <w:t>.</w:t>
      </w:r>
      <w:r>
        <w:rPr>
          <w:rFonts w:ascii="Calibri" w:hAnsi="Calibri" w:cs="Calibri"/>
          <w:sz w:val="24"/>
          <w:szCs w:val="24"/>
        </w:rPr>
        <w:tab/>
        <w:t>S</w:t>
      </w:r>
      <w:r w:rsidRPr="00331BA1">
        <w:rPr>
          <w:rFonts w:ascii="Calibri" w:hAnsi="Calibri" w:cs="Calibri"/>
          <w:sz w:val="24"/>
          <w:szCs w:val="24"/>
        </w:rPr>
        <w:t>ummarize the process for identifying, prioritizing, and monitoring/evaluating educational activities and audiences.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32.</w:t>
      </w:r>
      <w:r w:rsidRPr="00331BA1">
        <w:rPr>
          <w:rFonts w:ascii="Calibri" w:hAnsi="Calibri" w:cs="Calibri"/>
          <w:sz w:val="24"/>
          <w:szCs w:val="24"/>
        </w:rPr>
        <w:tab/>
      </w:r>
      <w:r>
        <w:rPr>
          <w:rFonts w:ascii="Calibri" w:hAnsi="Calibri" w:cs="Calibri"/>
          <w:sz w:val="24"/>
          <w:szCs w:val="24"/>
        </w:rPr>
        <w:t>D</w:t>
      </w:r>
      <w:r w:rsidRPr="00331BA1">
        <w:rPr>
          <w:rFonts w:ascii="Calibri" w:hAnsi="Calibri" w:cs="Calibri"/>
          <w:sz w:val="24"/>
          <w:szCs w:val="24"/>
        </w:rPr>
        <w:t>escribe how KEEP (K-12 Estuarine Education Program) is integrated or incorporated into the initiatives and activities of the reserve.</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33.</w:t>
      </w:r>
      <w:r>
        <w:rPr>
          <w:rFonts w:ascii="Calibri" w:hAnsi="Calibri" w:cs="Calibri"/>
          <w:sz w:val="24"/>
          <w:szCs w:val="24"/>
        </w:rPr>
        <w:tab/>
        <w:t>D</w:t>
      </w:r>
      <w:r w:rsidRPr="00331BA1">
        <w:rPr>
          <w:rFonts w:ascii="Calibri" w:hAnsi="Calibri" w:cs="Calibri"/>
          <w:sz w:val="24"/>
          <w:szCs w:val="24"/>
        </w:rPr>
        <w:t>escribe how the reserve’s classroom curricula aligned with state standards.  If not aligned, please summarize why and any plans the reserve may have to do so.</w:t>
      </w:r>
    </w:p>
    <w:p w:rsidR="008440D4" w:rsidRDefault="008440D4" w:rsidP="008440D4">
      <w:pPr>
        <w:ind w:left="720" w:hanging="540"/>
        <w:rPr>
          <w:rFonts w:ascii="Calibri" w:hAnsi="Calibri" w:cs="Calibri"/>
          <w:sz w:val="24"/>
          <w:szCs w:val="24"/>
        </w:rPr>
      </w:pPr>
      <w:r w:rsidRPr="00331BA1">
        <w:rPr>
          <w:rFonts w:ascii="Calibri" w:hAnsi="Calibri" w:cs="Calibri"/>
          <w:sz w:val="24"/>
          <w:szCs w:val="24"/>
        </w:rPr>
        <w:t>34</w:t>
      </w:r>
      <w:r>
        <w:rPr>
          <w:rFonts w:ascii="Calibri" w:hAnsi="Calibri" w:cs="Calibri"/>
          <w:sz w:val="24"/>
          <w:szCs w:val="24"/>
        </w:rPr>
        <w:t>.</w:t>
      </w:r>
      <w:r>
        <w:rPr>
          <w:rFonts w:ascii="Calibri" w:hAnsi="Calibri" w:cs="Calibri"/>
          <w:sz w:val="24"/>
          <w:szCs w:val="24"/>
        </w:rPr>
        <w:tab/>
        <w:t>S</w:t>
      </w:r>
      <w:r w:rsidRPr="00331BA1">
        <w:rPr>
          <w:rFonts w:ascii="Calibri" w:hAnsi="Calibri" w:cs="Calibri"/>
          <w:sz w:val="24"/>
          <w:szCs w:val="24"/>
        </w:rPr>
        <w:t>ummarize any professional development opportunities for teachers provided by the reserve alone or in collaboration or coordination with reserve partners.</w:t>
      </w:r>
    </w:p>
    <w:p w:rsidR="008440D4" w:rsidRPr="00331BA1" w:rsidRDefault="008440D4" w:rsidP="008440D4">
      <w:pPr>
        <w:rPr>
          <w:rFonts w:ascii="Calibri" w:hAnsi="Calibri" w:cs="Calibri"/>
          <w:sz w:val="24"/>
          <w:szCs w:val="24"/>
        </w:rPr>
      </w:pPr>
      <w:r>
        <w:rPr>
          <w:rFonts w:ascii="Calibri" w:hAnsi="Calibri" w:cs="Calibri"/>
          <w:sz w:val="24"/>
          <w:szCs w:val="24"/>
        </w:rPr>
        <w:t>In a total of four pages or less:</w:t>
      </w:r>
    </w:p>
    <w:p w:rsidR="008440D4" w:rsidRDefault="008440D4" w:rsidP="008440D4">
      <w:pPr>
        <w:ind w:left="720" w:hanging="540"/>
        <w:rPr>
          <w:rFonts w:ascii="Calibri" w:hAnsi="Calibri" w:cs="Calibri"/>
          <w:sz w:val="24"/>
          <w:szCs w:val="24"/>
        </w:rPr>
      </w:pPr>
      <w:r w:rsidRPr="00331BA1">
        <w:rPr>
          <w:rFonts w:ascii="Calibri" w:hAnsi="Calibri" w:cs="Calibri"/>
          <w:sz w:val="24"/>
          <w:szCs w:val="24"/>
        </w:rPr>
        <w:t>35.</w:t>
      </w:r>
      <w:r w:rsidRPr="00331BA1">
        <w:rPr>
          <w:rFonts w:ascii="Calibri" w:hAnsi="Calibri" w:cs="Calibri"/>
          <w:sz w:val="24"/>
          <w:szCs w:val="24"/>
        </w:rPr>
        <w:tab/>
      </w:r>
      <w:r w:rsidRPr="00774851">
        <w:rPr>
          <w:rFonts w:ascii="Calibri" w:hAnsi="Calibri" w:cs="Calibri"/>
          <w:sz w:val="24"/>
          <w:szCs w:val="24"/>
        </w:rPr>
        <w:t xml:space="preserve">Summarize major </w:t>
      </w:r>
      <w:r>
        <w:rPr>
          <w:rFonts w:ascii="Calibri" w:hAnsi="Calibri" w:cs="Calibri"/>
          <w:sz w:val="24"/>
          <w:szCs w:val="24"/>
        </w:rPr>
        <w:t xml:space="preserve">education </w:t>
      </w:r>
      <w:r w:rsidRPr="00774851">
        <w:rPr>
          <w:rFonts w:ascii="Calibri" w:hAnsi="Calibri" w:cs="Calibri"/>
          <w:sz w:val="24"/>
          <w:szCs w:val="24"/>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sz w:val="24"/>
          <w:szCs w:val="24"/>
        </w:rPr>
        <w:t>.</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36.</w:t>
      </w:r>
      <w:r>
        <w:rPr>
          <w:rFonts w:ascii="Calibri" w:hAnsi="Calibri" w:cs="Calibri"/>
          <w:sz w:val="24"/>
          <w:szCs w:val="24"/>
        </w:rPr>
        <w:tab/>
        <w:t>S</w:t>
      </w:r>
      <w:r w:rsidRPr="001064C6">
        <w:rPr>
          <w:rFonts w:ascii="Calibri" w:hAnsi="Calibri" w:cs="Calibri"/>
          <w:sz w:val="24"/>
          <w:szCs w:val="24"/>
        </w:rPr>
        <w:t xml:space="preserve">ummarize the challenges the reserve faced in achieving its </w:t>
      </w:r>
      <w:r>
        <w:rPr>
          <w:rFonts w:ascii="Calibri" w:hAnsi="Calibri" w:cs="Calibri"/>
          <w:sz w:val="24"/>
          <w:szCs w:val="24"/>
        </w:rPr>
        <w:t xml:space="preserve">education </w:t>
      </w:r>
      <w:r w:rsidRPr="001064C6">
        <w:rPr>
          <w:rFonts w:ascii="Calibri" w:hAnsi="Calibri" w:cs="Calibri"/>
          <w:sz w:val="24"/>
          <w:szCs w:val="24"/>
        </w:rPr>
        <w:t>goals and objectives.</w:t>
      </w:r>
    </w:p>
    <w:p w:rsidR="008440D4" w:rsidRPr="00331BA1" w:rsidRDefault="008440D4" w:rsidP="008440D4">
      <w:pPr>
        <w:tabs>
          <w:tab w:val="left" w:pos="0"/>
        </w:tabs>
        <w:ind w:left="360" w:hanging="360"/>
        <w:rPr>
          <w:rFonts w:ascii="Calibri" w:hAnsi="Calibri" w:cs="Calibri"/>
          <w:sz w:val="24"/>
          <w:szCs w:val="24"/>
          <w:u w:val="single"/>
        </w:rPr>
      </w:pPr>
    </w:p>
    <w:p w:rsidR="008440D4" w:rsidRPr="00331BA1" w:rsidRDefault="008440D4" w:rsidP="008440D4">
      <w:pPr>
        <w:rPr>
          <w:rFonts w:ascii="Calibri" w:hAnsi="Calibri" w:cs="Calibri"/>
          <w:b/>
          <w:sz w:val="24"/>
          <w:szCs w:val="24"/>
          <w:u w:val="single"/>
        </w:rPr>
      </w:pPr>
      <w:r>
        <w:rPr>
          <w:rFonts w:ascii="Calibri" w:hAnsi="Calibri" w:cs="Calibri"/>
          <w:b/>
          <w:sz w:val="24"/>
          <w:szCs w:val="24"/>
          <w:u w:val="single"/>
        </w:rPr>
        <w:t xml:space="preserve">Section VI: </w:t>
      </w:r>
      <w:r w:rsidRPr="00331BA1">
        <w:rPr>
          <w:rFonts w:ascii="Calibri" w:hAnsi="Calibri" w:cs="Calibri"/>
          <w:b/>
          <w:sz w:val="24"/>
          <w:szCs w:val="24"/>
          <w:u w:val="single"/>
        </w:rPr>
        <w:t xml:space="preserve">Coastal Training Program (CTP) </w:t>
      </w:r>
      <w:r w:rsidRPr="00EF08C1">
        <w:rPr>
          <w:rFonts w:ascii="Calibri" w:hAnsi="Calibri" w:cs="Calibri"/>
          <w:b/>
          <w:i/>
          <w:sz w:val="24"/>
          <w:szCs w:val="24"/>
        </w:rPr>
        <w:t>(16 USC §1458(a);</w:t>
      </w:r>
      <w:r>
        <w:rPr>
          <w:rFonts w:ascii="Calibri" w:hAnsi="Calibri" w:cs="Calibri"/>
          <w:b/>
          <w:i/>
          <w:sz w:val="24"/>
          <w:szCs w:val="24"/>
        </w:rPr>
        <w:t xml:space="preserve"> </w:t>
      </w:r>
      <w:r w:rsidRPr="00EF08C1">
        <w:rPr>
          <w:rFonts w:ascii="Calibri" w:hAnsi="Calibri" w:cs="Calibri"/>
          <w:b/>
          <w:i/>
          <w:sz w:val="24"/>
          <w:szCs w:val="24"/>
        </w:rPr>
        <w:t xml:space="preserve">16 USC </w:t>
      </w:r>
      <w:r w:rsidRPr="00125EA1">
        <w:rPr>
          <w:b/>
          <w:i/>
          <w:sz w:val="24"/>
        </w:rPr>
        <w:t>§</w:t>
      </w:r>
      <w:r w:rsidRPr="00EF08C1">
        <w:rPr>
          <w:rFonts w:ascii="Calibri" w:hAnsi="Calibri" w:cs="Calibri"/>
          <w:b/>
          <w:i/>
          <w:sz w:val="24"/>
          <w:szCs w:val="24"/>
        </w:rPr>
        <w:t>14</w:t>
      </w:r>
      <w:r>
        <w:rPr>
          <w:rFonts w:ascii="Calibri" w:hAnsi="Calibri" w:cs="Calibri"/>
          <w:b/>
          <w:i/>
          <w:sz w:val="24"/>
          <w:szCs w:val="24"/>
        </w:rPr>
        <w:t>61</w:t>
      </w:r>
      <w:r w:rsidRPr="00EF08C1">
        <w:rPr>
          <w:rFonts w:ascii="Calibri" w:hAnsi="Calibri" w:cs="Calibri"/>
          <w:b/>
          <w:i/>
          <w:sz w:val="24"/>
          <w:szCs w:val="24"/>
        </w:rPr>
        <w:t>(</w:t>
      </w:r>
      <w:r>
        <w:rPr>
          <w:rFonts w:ascii="Calibri" w:hAnsi="Calibri" w:cs="Calibri"/>
          <w:b/>
          <w:i/>
          <w:sz w:val="24"/>
          <w:szCs w:val="24"/>
        </w:rPr>
        <w:t>f</w:t>
      </w:r>
      <w:proofErr w:type="gramStart"/>
      <w:r w:rsidRPr="00EF08C1">
        <w:rPr>
          <w:rFonts w:ascii="Calibri" w:hAnsi="Calibri" w:cs="Calibri"/>
          <w:b/>
          <w:i/>
          <w:sz w:val="24"/>
          <w:szCs w:val="24"/>
        </w:rPr>
        <w:t>)</w:t>
      </w:r>
      <w:r>
        <w:rPr>
          <w:rFonts w:ascii="Calibri" w:hAnsi="Calibri" w:cs="Calibri"/>
          <w:b/>
          <w:i/>
          <w:sz w:val="24"/>
          <w:szCs w:val="24"/>
        </w:rPr>
        <w:t>(</w:t>
      </w:r>
      <w:proofErr w:type="gramEnd"/>
      <w:r>
        <w:rPr>
          <w:rFonts w:ascii="Calibri" w:hAnsi="Calibri" w:cs="Calibri"/>
          <w:b/>
          <w:i/>
          <w:sz w:val="24"/>
          <w:szCs w:val="24"/>
        </w:rPr>
        <w:t>1); 15 CFR 921.40(b)(1) and (3))</w:t>
      </w:r>
    </w:p>
    <w:p w:rsidR="008440D4" w:rsidRPr="00331BA1" w:rsidRDefault="008440D4" w:rsidP="008440D4">
      <w:pPr>
        <w:rPr>
          <w:rFonts w:ascii="Calibri" w:hAnsi="Calibri" w:cs="Calibri"/>
          <w:sz w:val="24"/>
          <w:szCs w:val="24"/>
        </w:rPr>
      </w:pPr>
      <w:r>
        <w:rPr>
          <w:rFonts w:ascii="Calibri" w:hAnsi="Calibri" w:cs="Calibri"/>
          <w:sz w:val="24"/>
          <w:szCs w:val="24"/>
        </w:rPr>
        <w:lastRenderedPageBreak/>
        <w:t>In a total of one page or less:</w:t>
      </w:r>
    </w:p>
    <w:p w:rsidR="008440D4" w:rsidRPr="00331BA1" w:rsidRDefault="008440D4" w:rsidP="008440D4">
      <w:pPr>
        <w:ind w:left="720" w:hanging="540"/>
        <w:rPr>
          <w:rFonts w:ascii="Calibri" w:hAnsi="Calibri" w:cs="Calibri"/>
          <w:sz w:val="24"/>
          <w:szCs w:val="24"/>
        </w:rPr>
      </w:pPr>
      <w:r w:rsidRPr="00331BA1">
        <w:rPr>
          <w:rFonts w:ascii="Calibri" w:hAnsi="Calibri" w:cs="Calibri"/>
          <w:sz w:val="24"/>
          <w:szCs w:val="24"/>
        </w:rPr>
        <w:t>3</w:t>
      </w:r>
      <w:r>
        <w:rPr>
          <w:rFonts w:ascii="Calibri" w:hAnsi="Calibri" w:cs="Calibri"/>
          <w:sz w:val="24"/>
          <w:szCs w:val="24"/>
        </w:rPr>
        <w:t>7</w:t>
      </w:r>
      <w:r w:rsidRPr="00331BA1">
        <w:rPr>
          <w:rFonts w:ascii="Calibri" w:hAnsi="Calibri" w:cs="Calibri"/>
          <w:sz w:val="24"/>
          <w:szCs w:val="24"/>
        </w:rPr>
        <w:t>.</w:t>
      </w:r>
      <w:r w:rsidRPr="00331BA1">
        <w:rPr>
          <w:rFonts w:ascii="Calibri" w:hAnsi="Calibri" w:cs="Calibri"/>
          <w:sz w:val="24"/>
          <w:szCs w:val="24"/>
        </w:rPr>
        <w:tab/>
        <w:t>Summarize any collaboration efforts the reserve’s CTP organized or in which it participated at the local, regional, and/or watershed scale.</w:t>
      </w:r>
    </w:p>
    <w:p w:rsidR="008440D4" w:rsidRDefault="008440D4" w:rsidP="008440D4">
      <w:pPr>
        <w:ind w:left="720" w:hanging="540"/>
        <w:rPr>
          <w:rFonts w:ascii="Calibri" w:hAnsi="Calibri" w:cs="Calibri"/>
          <w:sz w:val="24"/>
          <w:szCs w:val="24"/>
        </w:rPr>
      </w:pPr>
      <w:r w:rsidRPr="00331BA1">
        <w:rPr>
          <w:rFonts w:ascii="Calibri" w:hAnsi="Calibri" w:cs="Calibri"/>
          <w:sz w:val="24"/>
          <w:szCs w:val="24"/>
        </w:rPr>
        <w:t>3</w:t>
      </w:r>
      <w:r>
        <w:rPr>
          <w:rFonts w:ascii="Calibri" w:hAnsi="Calibri" w:cs="Calibri"/>
          <w:sz w:val="24"/>
          <w:szCs w:val="24"/>
        </w:rPr>
        <w:t>8</w:t>
      </w:r>
      <w:r w:rsidRPr="00331BA1">
        <w:rPr>
          <w:rFonts w:ascii="Calibri" w:hAnsi="Calibri" w:cs="Calibri"/>
          <w:sz w:val="24"/>
          <w:szCs w:val="24"/>
        </w:rPr>
        <w:t>.</w:t>
      </w:r>
      <w:r w:rsidRPr="00331BA1">
        <w:rPr>
          <w:rFonts w:ascii="Calibri" w:hAnsi="Calibri" w:cs="Calibri"/>
          <w:sz w:val="24"/>
          <w:szCs w:val="24"/>
        </w:rPr>
        <w:tab/>
        <w:t>Summarize how CTP projects and training have integrated NOAA’s and other external partners’ research and stewardship information or programs.</w:t>
      </w:r>
    </w:p>
    <w:p w:rsidR="008440D4" w:rsidRPr="00331BA1" w:rsidRDefault="008440D4" w:rsidP="008440D4">
      <w:pPr>
        <w:rPr>
          <w:rFonts w:ascii="Calibri" w:hAnsi="Calibri" w:cs="Calibri"/>
          <w:sz w:val="24"/>
          <w:szCs w:val="24"/>
        </w:rPr>
      </w:pPr>
      <w:r>
        <w:rPr>
          <w:rFonts w:ascii="Calibri" w:hAnsi="Calibri" w:cs="Calibri"/>
          <w:sz w:val="24"/>
          <w:szCs w:val="24"/>
        </w:rPr>
        <w:t>In a total of four pages or less:</w:t>
      </w:r>
      <w:r w:rsidRPr="00331BA1">
        <w:rPr>
          <w:rFonts w:ascii="Calibri" w:hAnsi="Calibri" w:cs="Calibri"/>
          <w:sz w:val="24"/>
          <w:szCs w:val="24"/>
        </w:rPr>
        <w:t xml:space="preserve"> </w:t>
      </w:r>
    </w:p>
    <w:p w:rsidR="008440D4" w:rsidRDefault="008440D4" w:rsidP="008440D4">
      <w:pPr>
        <w:ind w:left="720" w:hanging="540"/>
        <w:rPr>
          <w:rFonts w:ascii="Calibri" w:hAnsi="Calibri" w:cs="Calibri"/>
          <w:sz w:val="24"/>
          <w:szCs w:val="24"/>
        </w:rPr>
      </w:pPr>
      <w:r>
        <w:rPr>
          <w:rFonts w:ascii="Calibri" w:hAnsi="Calibri" w:cs="Calibri"/>
          <w:sz w:val="24"/>
          <w:szCs w:val="24"/>
        </w:rPr>
        <w:t>39</w:t>
      </w:r>
      <w:r w:rsidRPr="00331BA1">
        <w:rPr>
          <w:rFonts w:ascii="Calibri" w:hAnsi="Calibri" w:cs="Calibri"/>
          <w:sz w:val="24"/>
          <w:szCs w:val="24"/>
        </w:rPr>
        <w:t>.</w:t>
      </w:r>
      <w:r w:rsidRPr="00331BA1">
        <w:rPr>
          <w:rFonts w:ascii="Calibri" w:hAnsi="Calibri" w:cs="Calibri"/>
          <w:sz w:val="24"/>
          <w:szCs w:val="24"/>
        </w:rPr>
        <w:tab/>
        <w:t>Summarize the reserve’s progress in implementing the CTP strategy</w:t>
      </w:r>
      <w:r>
        <w:rPr>
          <w:rFonts w:ascii="Calibri" w:hAnsi="Calibri" w:cs="Calibri"/>
          <w:sz w:val="24"/>
          <w:szCs w:val="24"/>
        </w:rPr>
        <w:t>, including</w:t>
      </w:r>
      <w:r w:rsidRPr="00774851">
        <w:rPr>
          <w:rFonts w:ascii="Calibri" w:hAnsi="Calibri" w:cs="Calibri"/>
          <w:sz w:val="24"/>
          <w:szCs w:val="24"/>
        </w:rPr>
        <w:t xml:space="preserve"> major </w:t>
      </w:r>
      <w:r>
        <w:rPr>
          <w:rFonts w:ascii="Calibri" w:hAnsi="Calibri" w:cs="Calibri"/>
          <w:sz w:val="24"/>
          <w:szCs w:val="24"/>
        </w:rPr>
        <w:t xml:space="preserve">CTP </w:t>
      </w:r>
      <w:r w:rsidRPr="00774851">
        <w:rPr>
          <w:rFonts w:ascii="Calibri" w:hAnsi="Calibri" w:cs="Calibri"/>
          <w:sz w:val="24"/>
          <w:szCs w:val="24"/>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sz w:val="24"/>
          <w:szCs w:val="24"/>
        </w:rPr>
        <w:t>.</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40.</w:t>
      </w:r>
      <w:r>
        <w:rPr>
          <w:rFonts w:ascii="Calibri" w:hAnsi="Calibri" w:cs="Calibri"/>
          <w:sz w:val="24"/>
          <w:szCs w:val="24"/>
        </w:rPr>
        <w:tab/>
        <w:t>S</w:t>
      </w:r>
      <w:r w:rsidRPr="001064C6">
        <w:rPr>
          <w:rFonts w:ascii="Calibri" w:hAnsi="Calibri" w:cs="Calibri"/>
          <w:sz w:val="24"/>
          <w:szCs w:val="24"/>
        </w:rPr>
        <w:t xml:space="preserve">ummarize the challenges the reserve faced in achieving its </w:t>
      </w:r>
      <w:r>
        <w:rPr>
          <w:rFonts w:ascii="Calibri" w:hAnsi="Calibri" w:cs="Calibri"/>
          <w:sz w:val="24"/>
          <w:szCs w:val="24"/>
        </w:rPr>
        <w:t xml:space="preserve">CTP </w:t>
      </w:r>
      <w:r w:rsidRPr="001064C6">
        <w:rPr>
          <w:rFonts w:ascii="Calibri" w:hAnsi="Calibri" w:cs="Calibri"/>
          <w:sz w:val="24"/>
          <w:szCs w:val="24"/>
        </w:rPr>
        <w:t>goals and objectives.</w:t>
      </w:r>
    </w:p>
    <w:p w:rsidR="008440D4" w:rsidRPr="00331BA1" w:rsidRDefault="008440D4" w:rsidP="008440D4">
      <w:pPr>
        <w:tabs>
          <w:tab w:val="left" w:pos="2130"/>
        </w:tabs>
        <w:ind w:left="360" w:hanging="360"/>
        <w:rPr>
          <w:rFonts w:ascii="Calibri" w:hAnsi="Calibri" w:cs="Calibri"/>
          <w:sz w:val="24"/>
          <w:szCs w:val="24"/>
        </w:rPr>
      </w:pPr>
      <w:r w:rsidRPr="00331BA1">
        <w:rPr>
          <w:rFonts w:ascii="Calibri" w:hAnsi="Calibri" w:cs="Calibri"/>
          <w:sz w:val="24"/>
          <w:szCs w:val="24"/>
        </w:rPr>
        <w:tab/>
      </w:r>
      <w:r w:rsidRPr="00331BA1">
        <w:rPr>
          <w:rFonts w:ascii="Calibri" w:hAnsi="Calibri" w:cs="Calibri"/>
          <w:sz w:val="24"/>
          <w:szCs w:val="24"/>
        </w:rPr>
        <w:tab/>
      </w:r>
    </w:p>
    <w:p w:rsidR="008440D4" w:rsidRPr="00331BA1" w:rsidRDefault="008440D4" w:rsidP="008440D4">
      <w:pPr>
        <w:rPr>
          <w:rFonts w:ascii="Calibri" w:hAnsi="Calibri" w:cs="Calibri"/>
          <w:b/>
          <w:sz w:val="24"/>
          <w:szCs w:val="24"/>
          <w:u w:val="single"/>
        </w:rPr>
      </w:pPr>
      <w:r>
        <w:rPr>
          <w:rFonts w:ascii="Calibri" w:hAnsi="Calibri" w:cs="Calibri"/>
          <w:b/>
          <w:sz w:val="24"/>
          <w:szCs w:val="24"/>
          <w:u w:val="single"/>
        </w:rPr>
        <w:t xml:space="preserve">Section VII: </w:t>
      </w:r>
      <w:r w:rsidRPr="00331BA1">
        <w:rPr>
          <w:rFonts w:ascii="Calibri" w:hAnsi="Calibri" w:cs="Calibri"/>
          <w:b/>
          <w:sz w:val="24"/>
          <w:szCs w:val="24"/>
          <w:u w:val="single"/>
        </w:rPr>
        <w:t>Stewardship/Resource Protection, Manipulation, Restoration</w:t>
      </w:r>
      <w:r>
        <w:rPr>
          <w:rFonts w:ascii="Calibri" w:hAnsi="Calibri" w:cs="Calibri"/>
          <w:b/>
          <w:sz w:val="24"/>
          <w:szCs w:val="24"/>
          <w:u w:val="single"/>
        </w:rPr>
        <w:t xml:space="preserve"> </w:t>
      </w:r>
      <w:r w:rsidRPr="00EF08C1">
        <w:rPr>
          <w:rFonts w:ascii="Calibri" w:hAnsi="Calibri" w:cs="Calibri"/>
          <w:b/>
          <w:i/>
          <w:sz w:val="24"/>
          <w:szCs w:val="24"/>
        </w:rPr>
        <w:t>(16 USC §1458(a);</w:t>
      </w:r>
      <w:r>
        <w:rPr>
          <w:rFonts w:ascii="Calibri" w:hAnsi="Calibri" w:cs="Calibri"/>
          <w:b/>
          <w:i/>
          <w:sz w:val="24"/>
          <w:szCs w:val="24"/>
        </w:rPr>
        <w:t xml:space="preserve"> 15 CFR 921.40(b</w:t>
      </w:r>
      <w:proofErr w:type="gramStart"/>
      <w:r>
        <w:rPr>
          <w:rFonts w:ascii="Calibri" w:hAnsi="Calibri" w:cs="Calibri"/>
          <w:b/>
          <w:i/>
          <w:sz w:val="24"/>
          <w:szCs w:val="24"/>
        </w:rPr>
        <w:t>)(</w:t>
      </w:r>
      <w:proofErr w:type="gramEnd"/>
      <w:r>
        <w:rPr>
          <w:rFonts w:ascii="Calibri" w:hAnsi="Calibri" w:cs="Calibri"/>
          <w:b/>
          <w:i/>
          <w:sz w:val="24"/>
          <w:szCs w:val="24"/>
        </w:rPr>
        <w:t>1) and (7)</w:t>
      </w:r>
    </w:p>
    <w:p w:rsidR="008440D4" w:rsidRDefault="008440D4" w:rsidP="008440D4">
      <w:pPr>
        <w:rPr>
          <w:rFonts w:ascii="Calibri" w:hAnsi="Calibri" w:cs="Calibri"/>
          <w:sz w:val="24"/>
          <w:szCs w:val="24"/>
        </w:rPr>
      </w:pPr>
      <w:r>
        <w:rPr>
          <w:rFonts w:ascii="Calibri" w:hAnsi="Calibri" w:cs="Calibri"/>
          <w:sz w:val="24"/>
          <w:szCs w:val="24"/>
        </w:rPr>
        <w:t>In a total of five pages or less:</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41.</w:t>
      </w:r>
      <w:r>
        <w:rPr>
          <w:rFonts w:ascii="Calibri" w:hAnsi="Calibri" w:cs="Calibri"/>
          <w:sz w:val="24"/>
          <w:szCs w:val="24"/>
        </w:rPr>
        <w:tab/>
        <w:t>S</w:t>
      </w:r>
      <w:r w:rsidRPr="00331BA1">
        <w:rPr>
          <w:rFonts w:ascii="Calibri" w:hAnsi="Calibri" w:cs="Calibri"/>
          <w:sz w:val="24"/>
          <w:szCs w:val="24"/>
        </w:rPr>
        <w:t>ummarize the process for identifying, prioritizing, and monitoring/evaluating stewardship or resource management activities at the reserve.</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42.</w:t>
      </w:r>
      <w:r>
        <w:rPr>
          <w:rFonts w:ascii="Calibri" w:hAnsi="Calibri" w:cs="Calibri"/>
          <w:sz w:val="24"/>
          <w:szCs w:val="24"/>
        </w:rPr>
        <w:tab/>
        <w:t>S</w:t>
      </w:r>
      <w:r w:rsidRPr="00331BA1">
        <w:rPr>
          <w:rFonts w:ascii="Calibri" w:hAnsi="Calibri" w:cs="Calibri"/>
          <w:sz w:val="24"/>
          <w:szCs w:val="24"/>
        </w:rPr>
        <w:t>ummarize existing capacities and abilities, as well as changes, regarding the reserve’s land management and/or enforcement responsibilities.</w:t>
      </w:r>
    </w:p>
    <w:p w:rsidR="008440D4" w:rsidRDefault="008440D4" w:rsidP="008440D4">
      <w:pPr>
        <w:ind w:left="720" w:hanging="540"/>
        <w:rPr>
          <w:rFonts w:ascii="Calibri" w:hAnsi="Calibri" w:cs="Calibri"/>
          <w:sz w:val="24"/>
          <w:szCs w:val="24"/>
        </w:rPr>
      </w:pPr>
      <w:r>
        <w:rPr>
          <w:rFonts w:ascii="Calibri" w:hAnsi="Calibri" w:cs="Calibri"/>
          <w:sz w:val="24"/>
          <w:szCs w:val="24"/>
        </w:rPr>
        <w:t>43</w:t>
      </w:r>
      <w:r w:rsidRPr="00331BA1">
        <w:rPr>
          <w:rFonts w:ascii="Calibri" w:hAnsi="Calibri" w:cs="Calibri"/>
          <w:sz w:val="24"/>
          <w:szCs w:val="24"/>
        </w:rPr>
        <w:t>.</w:t>
      </w:r>
      <w:r w:rsidRPr="00331BA1">
        <w:rPr>
          <w:rFonts w:ascii="Calibri" w:hAnsi="Calibri" w:cs="Calibri"/>
          <w:sz w:val="24"/>
          <w:szCs w:val="24"/>
        </w:rPr>
        <w:tab/>
      </w:r>
      <w:r w:rsidRPr="00774851">
        <w:rPr>
          <w:rFonts w:ascii="Calibri" w:hAnsi="Calibri" w:cs="Calibri"/>
          <w:sz w:val="24"/>
          <w:szCs w:val="24"/>
        </w:rPr>
        <w:t xml:space="preserve">Summarize major </w:t>
      </w:r>
      <w:r>
        <w:rPr>
          <w:rFonts w:ascii="Calibri" w:hAnsi="Calibri" w:cs="Calibri"/>
          <w:sz w:val="24"/>
          <w:szCs w:val="24"/>
        </w:rPr>
        <w:t xml:space="preserve">stewardship/resource protection, manipulation, and restoration </w:t>
      </w:r>
      <w:r w:rsidRPr="00774851">
        <w:rPr>
          <w:rFonts w:ascii="Calibri" w:hAnsi="Calibri" w:cs="Calibri"/>
          <w:sz w:val="24"/>
          <w:szCs w:val="24"/>
        </w:rPr>
        <w:t>projects or initiatives developed or implemented and their results or accomplishments, including how a project or initiative responded to emerging national, state, or local issues, and highlight successes in helping to resolve an on-the-ground coastal management issue, if applicable</w:t>
      </w:r>
      <w:r>
        <w:rPr>
          <w:rFonts w:ascii="Calibri" w:hAnsi="Calibri" w:cs="Calibri"/>
          <w:sz w:val="24"/>
          <w:szCs w:val="24"/>
        </w:rPr>
        <w:t>.</w:t>
      </w:r>
    </w:p>
    <w:p w:rsidR="008440D4" w:rsidRPr="00331BA1" w:rsidRDefault="008440D4" w:rsidP="008440D4">
      <w:pPr>
        <w:ind w:left="720" w:hanging="540"/>
        <w:rPr>
          <w:rFonts w:ascii="Calibri" w:hAnsi="Calibri" w:cs="Calibri"/>
          <w:sz w:val="24"/>
          <w:szCs w:val="24"/>
        </w:rPr>
      </w:pPr>
      <w:r>
        <w:rPr>
          <w:rFonts w:ascii="Calibri" w:hAnsi="Calibri" w:cs="Calibri"/>
          <w:sz w:val="24"/>
          <w:szCs w:val="24"/>
        </w:rPr>
        <w:t>44.</w:t>
      </w:r>
      <w:r>
        <w:rPr>
          <w:rFonts w:ascii="Calibri" w:hAnsi="Calibri" w:cs="Calibri"/>
          <w:sz w:val="24"/>
          <w:szCs w:val="24"/>
        </w:rPr>
        <w:tab/>
        <w:t>S</w:t>
      </w:r>
      <w:r w:rsidRPr="001064C6">
        <w:rPr>
          <w:rFonts w:ascii="Calibri" w:hAnsi="Calibri" w:cs="Calibri"/>
          <w:sz w:val="24"/>
          <w:szCs w:val="24"/>
        </w:rPr>
        <w:t xml:space="preserve">ummarize the challenges the reserve faced in achieving its </w:t>
      </w:r>
      <w:r>
        <w:rPr>
          <w:rFonts w:ascii="Calibri" w:hAnsi="Calibri" w:cs="Calibri"/>
          <w:sz w:val="24"/>
          <w:szCs w:val="24"/>
        </w:rPr>
        <w:t xml:space="preserve">stewardship/resource protection, manipulation, and restoration </w:t>
      </w:r>
      <w:r w:rsidRPr="001064C6">
        <w:rPr>
          <w:rFonts w:ascii="Calibri" w:hAnsi="Calibri" w:cs="Calibri"/>
          <w:sz w:val="24"/>
          <w:szCs w:val="24"/>
        </w:rPr>
        <w:t>goals and objectives.</w:t>
      </w:r>
    </w:p>
    <w:p w:rsidR="008440D4" w:rsidRPr="00331BA1" w:rsidRDefault="008440D4" w:rsidP="008440D4">
      <w:pPr>
        <w:rPr>
          <w:rFonts w:ascii="Calibri" w:hAnsi="Calibri" w:cs="Calibri"/>
          <w:sz w:val="24"/>
          <w:szCs w:val="24"/>
        </w:rPr>
      </w:pPr>
    </w:p>
    <w:p w:rsidR="008440D4" w:rsidRPr="00331BA1" w:rsidRDefault="008440D4" w:rsidP="008440D4">
      <w:pPr>
        <w:rPr>
          <w:rFonts w:ascii="Calibri" w:hAnsi="Calibri" w:cs="Calibri"/>
          <w:b/>
          <w:sz w:val="24"/>
          <w:szCs w:val="24"/>
          <w:u w:val="single"/>
        </w:rPr>
      </w:pPr>
      <w:r>
        <w:rPr>
          <w:rFonts w:ascii="Calibri" w:hAnsi="Calibri" w:cs="Calibri"/>
          <w:b/>
          <w:sz w:val="24"/>
          <w:szCs w:val="24"/>
          <w:u w:val="single"/>
        </w:rPr>
        <w:t xml:space="preserve">Section VIII: </w:t>
      </w:r>
      <w:r w:rsidRPr="00331BA1">
        <w:rPr>
          <w:rFonts w:ascii="Calibri" w:hAnsi="Calibri" w:cs="Calibri"/>
          <w:b/>
          <w:sz w:val="24"/>
          <w:szCs w:val="24"/>
          <w:u w:val="single"/>
        </w:rPr>
        <w:t>Overarching</w:t>
      </w:r>
    </w:p>
    <w:p w:rsidR="008440D4" w:rsidRPr="002A5556" w:rsidRDefault="008440D4" w:rsidP="008440D4">
      <w:pPr>
        <w:pStyle w:val="ListParagraph"/>
        <w:ind w:hanging="540"/>
        <w:contextualSpacing/>
        <w:rPr>
          <w:rFonts w:ascii="Calibri" w:hAnsi="Calibri" w:cs="Calibri"/>
        </w:rPr>
      </w:pPr>
      <w:r>
        <w:rPr>
          <w:rFonts w:ascii="Calibri" w:hAnsi="Calibri" w:cs="Calibri"/>
        </w:rPr>
        <w:t xml:space="preserve"> 45</w:t>
      </w:r>
      <w:r w:rsidRPr="00331BA1">
        <w:rPr>
          <w:rFonts w:ascii="Calibri" w:hAnsi="Calibri" w:cs="Calibri"/>
        </w:rPr>
        <w:t>.</w:t>
      </w:r>
      <w:r w:rsidRPr="00331BA1">
        <w:rPr>
          <w:rFonts w:ascii="Calibri" w:hAnsi="Calibri" w:cs="Calibri"/>
        </w:rPr>
        <w:tab/>
      </w:r>
      <w:r>
        <w:rPr>
          <w:rFonts w:ascii="Calibri" w:hAnsi="Calibri" w:cs="Calibri"/>
        </w:rPr>
        <w:t>In two pages or less, and f</w:t>
      </w:r>
      <w:r w:rsidRPr="002A5556">
        <w:rPr>
          <w:rFonts w:ascii="Calibri" w:hAnsi="Calibri" w:cs="Calibri"/>
        </w:rPr>
        <w:t>rom the reserve manager’s perspective, identify the two to four most significant impacts or accomplishments and the two to four most significant challenges (</w:t>
      </w:r>
      <w:r w:rsidRPr="002A5556">
        <w:rPr>
          <w:rFonts w:ascii="Calibri" w:hAnsi="Calibri" w:cs="Calibri"/>
          <w:u w:val="single"/>
        </w:rPr>
        <w:t>excludin</w:t>
      </w:r>
      <w:r w:rsidRPr="002A5556">
        <w:rPr>
          <w:rFonts w:ascii="Calibri" w:hAnsi="Calibri" w:cs="Calibri"/>
        </w:rPr>
        <w:t xml:space="preserve">g program administration, operations, or management challenges discussed in item #9) the reserve had or faced during this evaluation period.  If any of these are </w:t>
      </w:r>
      <w:r w:rsidRPr="002A5556">
        <w:rPr>
          <w:rFonts w:ascii="Calibri" w:hAnsi="Calibri" w:cs="Calibri"/>
          <w:u w:val="single"/>
        </w:rPr>
        <w:t>not</w:t>
      </w:r>
      <w:r w:rsidRPr="002A5556">
        <w:rPr>
          <w:rFonts w:ascii="Calibri" w:hAnsi="Calibri" w:cs="Calibri"/>
        </w:rPr>
        <w:t xml:space="preserve"> already discussed in #</w:t>
      </w:r>
      <w:r>
        <w:rPr>
          <w:rFonts w:ascii="Calibri" w:hAnsi="Calibri" w:cs="Calibri"/>
        </w:rPr>
        <w:t>16, 17, 19, 20, 29, 30, 35, 36, 39, 40, 43, or 44</w:t>
      </w:r>
      <w:r w:rsidRPr="002A5556">
        <w:rPr>
          <w:rFonts w:ascii="Calibri" w:hAnsi="Calibri" w:cs="Calibri"/>
        </w:rPr>
        <w:t>, please summarize them.  Include influences and factors that have advanced or hindered the achievement of any reserve goals, objectives or outcomes.</w:t>
      </w:r>
    </w:p>
    <w:p w:rsidR="008440D4" w:rsidRDefault="008440D4" w:rsidP="008440D4">
      <w:pPr>
        <w:rPr>
          <w:rFonts w:ascii="Calibri" w:hAnsi="Calibri" w:cs="Calibri"/>
          <w:sz w:val="24"/>
          <w:szCs w:val="24"/>
        </w:rPr>
      </w:pPr>
      <w:r>
        <w:rPr>
          <w:rFonts w:ascii="Calibri" w:hAnsi="Calibri" w:cs="Calibri"/>
          <w:sz w:val="24"/>
          <w:szCs w:val="24"/>
        </w:rPr>
        <w:t>______________________________________________________________________________</w:t>
      </w:r>
    </w:p>
    <w:p w:rsidR="008440D4" w:rsidRPr="00D240D9" w:rsidRDefault="008440D4" w:rsidP="008440D4">
      <w:pPr>
        <w:rPr>
          <w:rFonts w:ascii="Calibri" w:hAnsi="Calibri" w:cs="Calibri"/>
          <w:sz w:val="22"/>
          <w:szCs w:val="22"/>
        </w:rPr>
      </w:pPr>
      <w:r w:rsidRPr="00D240D9">
        <w:rPr>
          <w:rFonts w:ascii="Calibri" w:hAnsi="Calibri" w:cs="Calibri"/>
          <w:color w:val="000000"/>
        </w:rPr>
        <w:t>OMB Control # 0648-XXXX, expires month/date/year. OCRM requires this information in order to adequately evaluate the ongoing approval and financial eligibility of CZMA</w:t>
      </w:r>
      <w:r>
        <w:rPr>
          <w:rFonts w:ascii="Calibri" w:hAnsi="Calibri" w:cs="Calibri"/>
          <w:color w:val="000000"/>
        </w:rPr>
        <w:t xml:space="preserve"> national estuarine research reserves</w:t>
      </w:r>
      <w:r w:rsidRPr="00D240D9">
        <w:rPr>
          <w:rFonts w:ascii="Calibri" w:hAnsi="Calibri" w:cs="Calibri"/>
          <w:color w:val="000000"/>
        </w:rPr>
        <w:t xml:space="preserve">. Public reporting burden for this collection of information is estimated to average </w:t>
      </w:r>
      <w:r>
        <w:rPr>
          <w:rFonts w:ascii="Calibri" w:hAnsi="Calibri" w:cs="Calibri"/>
          <w:color w:val="000000"/>
        </w:rPr>
        <w:t>55</w:t>
      </w:r>
      <w:r w:rsidRPr="00D240D9">
        <w:rPr>
          <w:rFonts w:ascii="Calibri" w:hAnsi="Calibri" w:cs="Calibri"/>
          <w:color w:val="000000"/>
        </w:rPr>
        <w:t xml:space="preserve"> </w:t>
      </w:r>
      <w:r>
        <w:rPr>
          <w:rFonts w:ascii="Calibri" w:hAnsi="Calibri" w:cs="Calibri"/>
          <w:color w:val="000000"/>
        </w:rPr>
        <w:t>hours</w:t>
      </w:r>
      <w:r w:rsidRPr="00D240D9">
        <w:rPr>
          <w:rFonts w:ascii="Calibri" w:hAnsi="Calibri" w:cs="Calibri"/>
          <w:color w:val="000000"/>
        </w:rPr>
        <w:t xml:space="preserve"> per response. Send comments regarding this burden estimate or any other aspect of this collection of information, including suggestions for reducing this burden, to Kate </w:t>
      </w:r>
      <w:proofErr w:type="spellStart"/>
      <w:r w:rsidRPr="00D240D9">
        <w:rPr>
          <w:rFonts w:ascii="Calibri" w:hAnsi="Calibri" w:cs="Calibri"/>
          <w:color w:val="000000"/>
        </w:rPr>
        <w:t>Barba</w:t>
      </w:r>
      <w:proofErr w:type="spellEnd"/>
      <w:r w:rsidRPr="00D240D9">
        <w:rPr>
          <w:rFonts w:ascii="Calibri" w:hAnsi="Calibri" w:cs="Calibri"/>
          <w:color w:val="000000"/>
        </w:rPr>
        <w:t>, Chief, National Policy and Evaluation Division, OCRM, 1305 East-West Hwy., N/ORM7, Silver Spring, Maryland 20910. This reporting is required under and is authorized under 16 U.S.C. 1458(a). Information submitted will be treated as public records.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r w:rsidRPr="00823434">
        <w:rPr>
          <w:sz w:val="22"/>
          <w:szCs w:val="22"/>
        </w:rPr>
        <w:t>.</w:t>
      </w:r>
      <w:bookmarkStart w:id="0" w:name="_GoBack"/>
      <w:bookmarkEnd w:id="0"/>
    </w:p>
    <w:sectPr w:rsidR="008440D4" w:rsidRPr="00D240D9" w:rsidSect="008440D4">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6EEB"/>
    <w:multiLevelType w:val="hybridMultilevel"/>
    <w:tmpl w:val="9364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D4"/>
    <w:rsid w:val="001721A7"/>
    <w:rsid w:val="0084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D4"/>
    <w:pPr>
      <w:widowControl/>
      <w:autoSpaceDE/>
      <w:autoSpaceDN/>
      <w:adjustRightInd/>
      <w:ind w:left="720"/>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D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D4"/>
    <w:pPr>
      <w:widowControl/>
      <w:autoSpaceDE/>
      <w:autoSpaceDN/>
      <w:adjustRightInd/>
      <w:ind w:left="72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2012-12-18T22:36:00Z</dcterms:created>
  <dcterms:modified xsi:type="dcterms:W3CDTF">2012-12-18T22:37:00Z</dcterms:modified>
</cp:coreProperties>
</file>