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E38" w:rsidRDefault="00015767">
      <w:pPr>
        <w:pStyle w:val="normal0"/>
        <w:jc w:val="center"/>
      </w:pPr>
      <w:r>
        <w:rPr>
          <w:b/>
        </w:rPr>
        <w:t>Customer Satisfaction Survey for Customers of the USA.gov Telephone Government Information Service Who Speak to an Information Specialist</w:t>
      </w:r>
      <w:r w:rsidR="00315A25">
        <w:rPr>
          <w:b/>
        </w:rPr>
        <w:t xml:space="preserve"> – </w:t>
      </w:r>
      <w:r w:rsidR="00F61ACA">
        <w:rPr>
          <w:b/>
        </w:rPr>
        <w:t>(</w:t>
      </w:r>
      <w:r w:rsidR="00315A25">
        <w:rPr>
          <w:b/>
        </w:rPr>
        <w:t>Req</w:t>
      </w:r>
      <w:r w:rsidR="00F61ACA">
        <w:rPr>
          <w:b/>
        </w:rPr>
        <w:t>-12)</w:t>
      </w:r>
      <w:r w:rsidR="00315A25">
        <w:rPr>
          <w:b/>
        </w:rPr>
        <w:t xml:space="preserve"> </w:t>
      </w:r>
    </w:p>
    <w:p w:rsidR="008A4E38" w:rsidRDefault="008A4E38">
      <w:pPr>
        <w:pStyle w:val="normal0"/>
        <w:pBdr>
          <w:top w:val="single" w:sz="4" w:space="1" w:color="auto"/>
        </w:pBdr>
      </w:pPr>
    </w:p>
    <w:p w:rsidR="008A4E38" w:rsidRDefault="00315A25" w:rsidP="00315A25">
      <w:pPr>
        <w:pStyle w:val="normal0"/>
        <w:jc w:val="right"/>
      </w:pPr>
      <w:r>
        <w:t>OMB Control No:  3090-0297</w:t>
      </w:r>
    </w:p>
    <w:p w:rsidR="00315A25" w:rsidRDefault="00315A25" w:rsidP="00315A25">
      <w:pPr>
        <w:pStyle w:val="normal0"/>
        <w:jc w:val="right"/>
      </w:pPr>
      <w:r>
        <w:t xml:space="preserve">Expires: </w:t>
      </w:r>
      <w:r w:rsidR="00F61ACA">
        <w:t>6/30/2016</w:t>
      </w:r>
    </w:p>
    <w:p w:rsidR="008A4E38" w:rsidRDefault="008A4E38">
      <w:pPr>
        <w:pStyle w:val="normal0"/>
      </w:pPr>
    </w:p>
    <w:p w:rsidR="008A4E38" w:rsidRDefault="00015767">
      <w:pPr>
        <w:pStyle w:val="normal0"/>
      </w:pPr>
      <w:r>
        <w:t>Paperwork Reduction Act Statement:</w:t>
      </w:r>
      <w:r w:rsidR="009603EE">
        <w:t xml:space="preserve">  </w:t>
      </w:r>
      <w:r>
        <w:t xml:space="preserve">This information collection meets the requirements of 44 </w:t>
      </w:r>
    </w:p>
    <w:p w:rsidR="008A4E38" w:rsidRDefault="00015767">
      <w:pPr>
        <w:pStyle w:val="normal0"/>
      </w:pPr>
      <w:r>
        <w:t>U.S.C. § 3507, as amended by section 2 of the Paperwork Reduction Act of 1995. You do not need to answer these questions unless we display a valid Office of Management and Budget (OMB) control number. The OMB control number for this collection is 3090­0297. We estimate that it will take 3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3090­0297, 1800 F Street, NW, Washington DC 20405.</w:t>
      </w:r>
    </w:p>
    <w:p w:rsidR="008A4E38" w:rsidRDefault="008A4E38">
      <w:pPr>
        <w:pStyle w:val="normal0"/>
      </w:pPr>
    </w:p>
    <w:p w:rsidR="008A4E38" w:rsidRDefault="00015767">
      <w:pPr>
        <w:pStyle w:val="normal0"/>
      </w:pPr>
      <w:r>
        <w:t>1.</w:t>
      </w:r>
      <w:r>
        <w:tab/>
        <w:t>Please rate your overall experience with our telephone service.</w:t>
      </w:r>
    </w:p>
    <w:p w:rsidR="008A4E38" w:rsidRDefault="00015767">
      <w:pPr>
        <w:pStyle w:val="normal0"/>
        <w:numPr>
          <w:ilvl w:val="0"/>
          <w:numId w:val="2"/>
        </w:numPr>
        <w:ind w:hanging="359"/>
        <w:contextualSpacing/>
      </w:pPr>
      <w:r>
        <w:t>If “Good,”, choose 1.</w:t>
      </w:r>
    </w:p>
    <w:p w:rsidR="008A4E38" w:rsidRDefault="00015767">
      <w:pPr>
        <w:pStyle w:val="normal0"/>
        <w:numPr>
          <w:ilvl w:val="0"/>
          <w:numId w:val="2"/>
        </w:numPr>
        <w:ind w:hanging="359"/>
        <w:contextualSpacing/>
      </w:pPr>
      <w:r>
        <w:t>If “Fair,” choose 2</w:t>
      </w:r>
    </w:p>
    <w:p w:rsidR="008A4E38" w:rsidRDefault="00015767">
      <w:pPr>
        <w:pStyle w:val="normal0"/>
        <w:numPr>
          <w:ilvl w:val="0"/>
          <w:numId w:val="2"/>
        </w:numPr>
        <w:ind w:hanging="359"/>
        <w:contextualSpacing/>
      </w:pPr>
      <w:r>
        <w:t>If “Poor,” choose 3</w:t>
      </w:r>
    </w:p>
    <w:p w:rsidR="008A4E38" w:rsidRDefault="00015767">
      <w:pPr>
        <w:pStyle w:val="normal0"/>
        <w:numPr>
          <w:ilvl w:val="0"/>
          <w:numId w:val="2"/>
        </w:numPr>
        <w:ind w:hanging="359"/>
        <w:contextualSpacing/>
      </w:pPr>
      <w:r>
        <w:t>To repeat these choices, choose 8</w:t>
      </w:r>
    </w:p>
    <w:p w:rsidR="008A4E38" w:rsidRDefault="008A4E38">
      <w:pPr>
        <w:pStyle w:val="normal0"/>
      </w:pPr>
    </w:p>
    <w:p w:rsidR="008A4E38" w:rsidRDefault="00015767">
      <w:pPr>
        <w:pStyle w:val="normal0"/>
      </w:pPr>
      <w:r>
        <w:t>2.</w:t>
      </w:r>
      <w:r>
        <w:tab/>
        <w:t>Please rate the usefulness of the information we provided.</w:t>
      </w:r>
    </w:p>
    <w:p w:rsidR="008A4E38" w:rsidRDefault="00015767">
      <w:pPr>
        <w:pStyle w:val="normal0"/>
        <w:numPr>
          <w:ilvl w:val="0"/>
          <w:numId w:val="2"/>
        </w:numPr>
        <w:ind w:hanging="359"/>
        <w:contextualSpacing/>
      </w:pPr>
      <w:r>
        <w:t>If “Good,”, choose 1.</w:t>
      </w:r>
    </w:p>
    <w:p w:rsidR="008A4E38" w:rsidRDefault="00015767">
      <w:pPr>
        <w:pStyle w:val="normal0"/>
        <w:numPr>
          <w:ilvl w:val="0"/>
          <w:numId w:val="2"/>
        </w:numPr>
        <w:ind w:hanging="359"/>
        <w:contextualSpacing/>
      </w:pPr>
      <w:r>
        <w:t>If “Fair,” choose 2</w:t>
      </w:r>
    </w:p>
    <w:p w:rsidR="008A4E38" w:rsidRDefault="00015767">
      <w:pPr>
        <w:pStyle w:val="normal0"/>
        <w:numPr>
          <w:ilvl w:val="0"/>
          <w:numId w:val="2"/>
        </w:numPr>
        <w:ind w:hanging="359"/>
        <w:contextualSpacing/>
      </w:pPr>
      <w:r>
        <w:t>If “Poor,” choose 3</w:t>
      </w:r>
    </w:p>
    <w:p w:rsidR="008A4E38" w:rsidRDefault="00015767">
      <w:pPr>
        <w:pStyle w:val="normal0"/>
        <w:numPr>
          <w:ilvl w:val="0"/>
          <w:numId w:val="2"/>
        </w:numPr>
        <w:ind w:hanging="359"/>
        <w:contextualSpacing/>
      </w:pPr>
      <w:r>
        <w:t>To repeat these choices, choose 8</w:t>
      </w:r>
    </w:p>
    <w:p w:rsidR="008A4E38" w:rsidRDefault="008A4E38">
      <w:pPr>
        <w:pStyle w:val="normal0"/>
      </w:pPr>
    </w:p>
    <w:p w:rsidR="008A4E38" w:rsidRDefault="00015767">
      <w:pPr>
        <w:pStyle w:val="normal0"/>
      </w:pPr>
      <w:r>
        <w:t>4.</w:t>
      </w:r>
      <w:r>
        <w:tab/>
        <w:t>How likely are you to use our telephone service again?</w:t>
      </w:r>
    </w:p>
    <w:p w:rsidR="008A4E38" w:rsidRDefault="00015767">
      <w:pPr>
        <w:pStyle w:val="normal0"/>
        <w:numPr>
          <w:ilvl w:val="0"/>
          <w:numId w:val="2"/>
        </w:numPr>
        <w:ind w:hanging="359"/>
        <w:contextualSpacing/>
      </w:pPr>
      <w:r>
        <w:t>If “Likely,” choose 1.</w:t>
      </w:r>
    </w:p>
    <w:p w:rsidR="008A4E38" w:rsidRDefault="00015767">
      <w:pPr>
        <w:pStyle w:val="normal0"/>
        <w:numPr>
          <w:ilvl w:val="0"/>
          <w:numId w:val="2"/>
        </w:numPr>
        <w:ind w:hanging="359"/>
        <w:contextualSpacing/>
      </w:pPr>
      <w:r>
        <w:t>If “Unlikely,” choose 2</w:t>
      </w:r>
    </w:p>
    <w:p w:rsidR="008A4E38" w:rsidRDefault="00015767">
      <w:pPr>
        <w:pStyle w:val="normal0"/>
        <w:numPr>
          <w:ilvl w:val="0"/>
          <w:numId w:val="2"/>
        </w:numPr>
        <w:ind w:hanging="359"/>
        <w:contextualSpacing/>
      </w:pPr>
      <w:r>
        <w:t>If “Neither Likely Nor Unlikely,” choose 3</w:t>
      </w:r>
    </w:p>
    <w:p w:rsidR="008A4E38" w:rsidRDefault="00015767">
      <w:pPr>
        <w:pStyle w:val="normal0"/>
        <w:numPr>
          <w:ilvl w:val="0"/>
          <w:numId w:val="2"/>
        </w:numPr>
        <w:ind w:hanging="359"/>
        <w:contextualSpacing/>
      </w:pPr>
      <w:r>
        <w:t>To repeat these choices, choose 8</w:t>
      </w:r>
    </w:p>
    <w:p w:rsidR="008A4E38" w:rsidRDefault="00015767">
      <w:pPr>
        <w:pStyle w:val="normal0"/>
      </w:pPr>
      <w:r>
        <w:tab/>
      </w:r>
    </w:p>
    <w:p w:rsidR="008A4E38" w:rsidRDefault="00015767">
      <w:pPr>
        <w:pStyle w:val="normal0"/>
      </w:pPr>
      <w:r>
        <w:t>5.</w:t>
      </w:r>
      <w:r>
        <w:tab/>
        <w:t>How likely are you to recommend our telephone service to someone else?</w:t>
      </w:r>
    </w:p>
    <w:p w:rsidR="008A4E38" w:rsidRDefault="00015767">
      <w:pPr>
        <w:pStyle w:val="normal0"/>
        <w:numPr>
          <w:ilvl w:val="0"/>
          <w:numId w:val="2"/>
        </w:numPr>
        <w:ind w:hanging="359"/>
        <w:contextualSpacing/>
      </w:pPr>
      <w:r>
        <w:t>If “Likely,” choose 1.</w:t>
      </w:r>
    </w:p>
    <w:p w:rsidR="008A4E38" w:rsidRDefault="00015767">
      <w:pPr>
        <w:pStyle w:val="normal0"/>
        <w:numPr>
          <w:ilvl w:val="0"/>
          <w:numId w:val="2"/>
        </w:numPr>
        <w:ind w:hanging="359"/>
        <w:contextualSpacing/>
      </w:pPr>
      <w:r>
        <w:t>If “Unlikely,” choose 2</w:t>
      </w:r>
    </w:p>
    <w:p w:rsidR="008A4E38" w:rsidRDefault="00015767">
      <w:pPr>
        <w:pStyle w:val="normal0"/>
        <w:numPr>
          <w:ilvl w:val="0"/>
          <w:numId w:val="2"/>
        </w:numPr>
        <w:ind w:hanging="359"/>
        <w:contextualSpacing/>
      </w:pPr>
      <w:r>
        <w:t>If “Neither Likely Nor Unlikely,” choose 3</w:t>
      </w:r>
    </w:p>
    <w:p w:rsidR="008A4E38" w:rsidRDefault="00015767">
      <w:pPr>
        <w:pStyle w:val="normal0"/>
        <w:numPr>
          <w:ilvl w:val="0"/>
          <w:numId w:val="2"/>
        </w:numPr>
        <w:ind w:hanging="359"/>
        <w:contextualSpacing/>
      </w:pPr>
      <w:r>
        <w:t>To repeat these choices, choose 8</w:t>
      </w:r>
    </w:p>
    <w:p w:rsidR="008A4E38" w:rsidRDefault="008A4E38">
      <w:pPr>
        <w:pStyle w:val="normal0"/>
        <w:ind w:left="720"/>
      </w:pPr>
    </w:p>
    <w:p w:rsidR="008A4E38" w:rsidRDefault="00015767">
      <w:pPr>
        <w:pStyle w:val="normal0"/>
      </w:pPr>
      <w:r>
        <w:t>6.</w:t>
      </w:r>
      <w:r>
        <w:tab/>
        <w:t>Please rate the courtesy we showed you.</w:t>
      </w:r>
    </w:p>
    <w:p w:rsidR="008A4E38" w:rsidRDefault="00015767">
      <w:pPr>
        <w:pStyle w:val="normal0"/>
        <w:numPr>
          <w:ilvl w:val="0"/>
          <w:numId w:val="2"/>
        </w:numPr>
        <w:ind w:hanging="359"/>
        <w:contextualSpacing/>
      </w:pPr>
      <w:r>
        <w:t>If “Good,”, choose 1.</w:t>
      </w:r>
    </w:p>
    <w:p w:rsidR="008A4E38" w:rsidRDefault="00015767">
      <w:pPr>
        <w:pStyle w:val="normal0"/>
        <w:numPr>
          <w:ilvl w:val="0"/>
          <w:numId w:val="2"/>
        </w:numPr>
        <w:ind w:hanging="359"/>
        <w:contextualSpacing/>
      </w:pPr>
      <w:r>
        <w:t>If “Fair,” choose 2</w:t>
      </w:r>
    </w:p>
    <w:p w:rsidR="008A4E38" w:rsidRDefault="00015767">
      <w:pPr>
        <w:pStyle w:val="normal0"/>
        <w:numPr>
          <w:ilvl w:val="0"/>
          <w:numId w:val="2"/>
        </w:numPr>
        <w:ind w:hanging="359"/>
        <w:contextualSpacing/>
      </w:pPr>
      <w:r>
        <w:t>If “Poor,” choose 3</w:t>
      </w:r>
    </w:p>
    <w:p w:rsidR="008A4E38" w:rsidRDefault="00015767">
      <w:pPr>
        <w:pStyle w:val="normal0"/>
        <w:numPr>
          <w:ilvl w:val="0"/>
          <w:numId w:val="2"/>
        </w:numPr>
        <w:ind w:hanging="359"/>
        <w:contextualSpacing/>
      </w:pPr>
      <w:r>
        <w:lastRenderedPageBreak/>
        <w:t>To repeat these choices, choose 8</w:t>
      </w:r>
    </w:p>
    <w:p w:rsidR="008A4E38" w:rsidRDefault="008A4E38">
      <w:pPr>
        <w:pStyle w:val="normal0"/>
      </w:pPr>
    </w:p>
    <w:p w:rsidR="008A4E38" w:rsidRDefault="00015767">
      <w:pPr>
        <w:pStyle w:val="normal0"/>
      </w:pPr>
      <w:r>
        <w:t>7.</w:t>
      </w:r>
      <w:r>
        <w:tab/>
        <w:t>Please tell us how our service compared to your expectations.</w:t>
      </w:r>
    </w:p>
    <w:p w:rsidR="008A4E38" w:rsidRDefault="00015767">
      <w:pPr>
        <w:pStyle w:val="normal0"/>
        <w:numPr>
          <w:ilvl w:val="0"/>
          <w:numId w:val="2"/>
        </w:numPr>
        <w:ind w:hanging="359"/>
        <w:contextualSpacing/>
      </w:pPr>
      <w:r>
        <w:t>If our service was better than you expected, choose 1.</w:t>
      </w:r>
    </w:p>
    <w:p w:rsidR="008A4E38" w:rsidRDefault="00015767">
      <w:pPr>
        <w:pStyle w:val="normal0"/>
        <w:numPr>
          <w:ilvl w:val="0"/>
          <w:numId w:val="2"/>
        </w:numPr>
        <w:ind w:hanging="359"/>
        <w:contextualSpacing/>
      </w:pPr>
      <w:r>
        <w:t>If our service was about the same as what you expected, choose 2</w:t>
      </w:r>
    </w:p>
    <w:p w:rsidR="008A4E38" w:rsidRDefault="00015767">
      <w:pPr>
        <w:pStyle w:val="normal0"/>
        <w:numPr>
          <w:ilvl w:val="0"/>
          <w:numId w:val="2"/>
        </w:numPr>
        <w:ind w:hanging="359"/>
        <w:contextualSpacing/>
      </w:pPr>
      <w:r>
        <w:t>If our service was worse than what you expected, choose 3</w:t>
      </w:r>
    </w:p>
    <w:p w:rsidR="008A4E38" w:rsidRDefault="00015767">
      <w:pPr>
        <w:pStyle w:val="normal0"/>
        <w:numPr>
          <w:ilvl w:val="0"/>
          <w:numId w:val="2"/>
        </w:numPr>
        <w:ind w:hanging="359"/>
        <w:contextualSpacing/>
      </w:pPr>
      <w:r>
        <w:t>To repeat these choices, choose 8</w:t>
      </w:r>
    </w:p>
    <w:p w:rsidR="008A4E38" w:rsidRDefault="008A4E38">
      <w:pPr>
        <w:pStyle w:val="normal0"/>
      </w:pPr>
    </w:p>
    <w:p w:rsidR="008A4E38" w:rsidRDefault="00015767">
      <w:pPr>
        <w:pStyle w:val="normal0"/>
      </w:pPr>
      <w:r>
        <w:t>8.</w:t>
      </w:r>
      <w:r>
        <w:tab/>
        <w:t>How did you hear about our telephone service?  You may select from 5 choices. If it was from:</w:t>
      </w:r>
    </w:p>
    <w:p w:rsidR="008A4E38" w:rsidRDefault="00015767">
      <w:pPr>
        <w:pStyle w:val="normal0"/>
        <w:numPr>
          <w:ilvl w:val="0"/>
          <w:numId w:val="3"/>
        </w:numPr>
        <w:ind w:hanging="359"/>
        <w:contextualSpacing/>
      </w:pPr>
      <w:r>
        <w:t xml:space="preserve">USA.gov, choose 1. </w:t>
      </w:r>
    </w:p>
    <w:p w:rsidR="008A4E38" w:rsidRDefault="00015767">
      <w:pPr>
        <w:pStyle w:val="normal0"/>
        <w:numPr>
          <w:ilvl w:val="0"/>
          <w:numId w:val="3"/>
        </w:numPr>
        <w:ind w:hanging="359"/>
        <w:contextualSpacing/>
      </w:pPr>
      <w:r>
        <w:t>The Internet, choose 2.</w:t>
      </w:r>
    </w:p>
    <w:p w:rsidR="008A4E38" w:rsidRDefault="00015767">
      <w:pPr>
        <w:pStyle w:val="normal0"/>
        <w:numPr>
          <w:ilvl w:val="0"/>
          <w:numId w:val="3"/>
        </w:numPr>
        <w:ind w:hanging="359"/>
        <w:contextualSpacing/>
      </w:pPr>
      <w:r>
        <w:t>Referred by a government agency, choose 3.</w:t>
      </w:r>
    </w:p>
    <w:p w:rsidR="008A4E38" w:rsidRDefault="00015767">
      <w:pPr>
        <w:pStyle w:val="normal0"/>
        <w:numPr>
          <w:ilvl w:val="0"/>
          <w:numId w:val="3"/>
        </w:numPr>
        <w:ind w:hanging="359"/>
        <w:contextualSpacing/>
      </w:pPr>
      <w:r>
        <w:t>The paper phone book, press 4.</w:t>
      </w:r>
    </w:p>
    <w:p w:rsidR="008A4E38" w:rsidRDefault="00015767">
      <w:pPr>
        <w:pStyle w:val="normal0"/>
        <w:numPr>
          <w:ilvl w:val="0"/>
          <w:numId w:val="3"/>
        </w:numPr>
        <w:ind w:hanging="359"/>
        <w:contextualSpacing/>
      </w:pPr>
      <w:r>
        <w:t>and for all others, choose 5.</w:t>
      </w:r>
    </w:p>
    <w:p w:rsidR="008A4E38" w:rsidRDefault="00015767">
      <w:pPr>
        <w:pStyle w:val="normal0"/>
        <w:numPr>
          <w:ilvl w:val="0"/>
          <w:numId w:val="3"/>
        </w:numPr>
        <w:ind w:hanging="359"/>
        <w:contextualSpacing/>
      </w:pPr>
      <w:r>
        <w:t>To repeat these choices, choose 8</w:t>
      </w:r>
    </w:p>
    <w:p w:rsidR="008A4E38" w:rsidRDefault="008A4E38">
      <w:pPr>
        <w:pStyle w:val="normal0"/>
      </w:pPr>
    </w:p>
    <w:p w:rsidR="008A4E38" w:rsidRDefault="00015767">
      <w:pPr>
        <w:pStyle w:val="normal0"/>
      </w:pPr>
      <w:r>
        <w:t>If you would like to leave a message and tell us more about your experience, please press or say 1 now.  For example, you may tell us about the strengths and weaknesses of our service.  Again, press or say 1 to leave a message, or, you may hang up at any time.  Thank you for taking our survey.  Your feedback is very important and we use it to improve our services.  If you have further questions, please call us again at 1-844-USA-GOV1.  Thank you.</w:t>
      </w:r>
    </w:p>
    <w:p w:rsidR="008A4E38" w:rsidRDefault="008A4E38">
      <w:pPr>
        <w:pStyle w:val="normal0"/>
      </w:pPr>
    </w:p>
    <w:p w:rsidR="008A4E38" w:rsidRDefault="00015767">
      <w:pPr>
        <w:pStyle w:val="normal0"/>
      </w:pPr>
      <w:r>
        <w:t>END OF SURVEY</w:t>
      </w:r>
    </w:p>
    <w:p w:rsidR="00F61ACA" w:rsidRDefault="00F61ACA"/>
    <w:p w:rsidR="00315A25" w:rsidRDefault="00F61ACA">
      <w:pPr>
        <w:pStyle w:val="normal0"/>
      </w:pPr>
      <w:r>
        <w:t>[Note: Please see the next page.]</w:t>
      </w:r>
    </w:p>
    <w:p w:rsidR="00F61ACA" w:rsidRDefault="00F61ACA">
      <w:r>
        <w:br w:type="page"/>
      </w:r>
    </w:p>
    <w:p w:rsidR="008A4E38" w:rsidRDefault="00015767">
      <w:pPr>
        <w:pStyle w:val="normal0"/>
        <w:jc w:val="center"/>
      </w:pPr>
      <w:r>
        <w:rPr>
          <w:b/>
        </w:rPr>
        <w:lastRenderedPageBreak/>
        <w:t>Customer Satisfaction Survey for Customers of the USA.gov Telephone Government Information Service Who Use the Recorded Message Library</w:t>
      </w:r>
      <w:r w:rsidR="00315A25">
        <w:rPr>
          <w:b/>
        </w:rPr>
        <w:t xml:space="preserve"> – </w:t>
      </w:r>
      <w:r w:rsidR="00F61ACA">
        <w:rPr>
          <w:b/>
        </w:rPr>
        <w:t>(</w:t>
      </w:r>
      <w:r w:rsidR="00315A25">
        <w:rPr>
          <w:b/>
        </w:rPr>
        <w:t>Req</w:t>
      </w:r>
      <w:r w:rsidR="00F61ACA">
        <w:rPr>
          <w:b/>
        </w:rPr>
        <w:t>-12)</w:t>
      </w:r>
    </w:p>
    <w:p w:rsidR="008A4E38" w:rsidRDefault="008A4E38">
      <w:pPr>
        <w:pStyle w:val="normal0"/>
        <w:pBdr>
          <w:top w:val="single" w:sz="4" w:space="1" w:color="auto"/>
        </w:pBdr>
      </w:pPr>
    </w:p>
    <w:p w:rsidR="00315A25" w:rsidRDefault="00315A25" w:rsidP="00315A25">
      <w:pPr>
        <w:pStyle w:val="normal0"/>
        <w:jc w:val="right"/>
      </w:pPr>
      <w:r>
        <w:t>OMB Control No:  3090-0297</w:t>
      </w:r>
    </w:p>
    <w:p w:rsidR="00315A25" w:rsidRDefault="00315A25" w:rsidP="00315A25">
      <w:pPr>
        <w:pStyle w:val="normal0"/>
        <w:jc w:val="right"/>
      </w:pPr>
      <w:r>
        <w:t>Expires:</w:t>
      </w:r>
      <w:r w:rsidR="00F61ACA">
        <w:t xml:space="preserve">  6/31/2016</w:t>
      </w:r>
      <w:r>
        <w:t xml:space="preserve"> </w:t>
      </w:r>
    </w:p>
    <w:p w:rsidR="008A4E38" w:rsidRDefault="008A4E38">
      <w:pPr>
        <w:pStyle w:val="normal0"/>
      </w:pPr>
    </w:p>
    <w:p w:rsidR="008A4E38" w:rsidRDefault="00015767">
      <w:pPr>
        <w:pStyle w:val="normal0"/>
      </w:pPr>
      <w:r>
        <w:t xml:space="preserve">Paperwork Reduction Act Statement: </w:t>
      </w:r>
      <w:r w:rsidR="009603EE">
        <w:t xml:space="preserve"> </w:t>
      </w:r>
      <w:r>
        <w:t xml:space="preserve">This information collection meets the requirements of 44 </w:t>
      </w:r>
    </w:p>
    <w:p w:rsidR="008A4E38" w:rsidRDefault="00015767">
      <w:pPr>
        <w:pStyle w:val="normal0"/>
      </w:pPr>
      <w:r>
        <w:t>U.S.C. § 3507, as amended by section 2 of the Paperwork Reduction Act of 1995. You do not need to answer these questions unless we display a valid Office of Management and Budget (OMB) control number. The OMB control number for this collection is 3090­0297. We estimate that it will take less than 3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3090­0297, 1800 F Street, NW, Washington DC 20405.</w:t>
      </w:r>
    </w:p>
    <w:p w:rsidR="008A4E38" w:rsidRDefault="008A4E38">
      <w:pPr>
        <w:pStyle w:val="normal0"/>
      </w:pPr>
    </w:p>
    <w:p w:rsidR="008A4E38" w:rsidRDefault="008A4E38">
      <w:pPr>
        <w:pStyle w:val="normal0"/>
      </w:pPr>
    </w:p>
    <w:p w:rsidR="008A4E38" w:rsidRDefault="00015767">
      <w:pPr>
        <w:pStyle w:val="normal0"/>
      </w:pPr>
      <w:r>
        <w:t>1.</w:t>
      </w:r>
      <w:r>
        <w:tab/>
        <w:t>Please rate the usefulness of the information you received in our recorded messages.</w:t>
      </w:r>
    </w:p>
    <w:p w:rsidR="008A4E38" w:rsidRDefault="00015767">
      <w:pPr>
        <w:pStyle w:val="normal0"/>
        <w:numPr>
          <w:ilvl w:val="0"/>
          <w:numId w:val="4"/>
        </w:numPr>
        <w:ind w:hanging="359"/>
        <w:contextualSpacing/>
      </w:pPr>
      <w:r>
        <w:t>If “Good,”, choose 1.</w:t>
      </w:r>
    </w:p>
    <w:p w:rsidR="008A4E38" w:rsidRDefault="00015767">
      <w:pPr>
        <w:pStyle w:val="normal0"/>
        <w:numPr>
          <w:ilvl w:val="0"/>
          <w:numId w:val="4"/>
        </w:numPr>
        <w:ind w:hanging="359"/>
        <w:contextualSpacing/>
      </w:pPr>
      <w:r>
        <w:t>If “Fair,” choose 2</w:t>
      </w:r>
    </w:p>
    <w:p w:rsidR="008A4E38" w:rsidRDefault="00015767">
      <w:pPr>
        <w:pStyle w:val="normal0"/>
        <w:numPr>
          <w:ilvl w:val="0"/>
          <w:numId w:val="4"/>
        </w:numPr>
        <w:ind w:hanging="359"/>
        <w:contextualSpacing/>
      </w:pPr>
      <w:r>
        <w:t>If “Poor,” choose 3</w:t>
      </w:r>
    </w:p>
    <w:p w:rsidR="008A4E38" w:rsidRDefault="00015767">
      <w:pPr>
        <w:pStyle w:val="normal0"/>
        <w:numPr>
          <w:ilvl w:val="0"/>
          <w:numId w:val="4"/>
        </w:numPr>
        <w:ind w:hanging="359"/>
        <w:contextualSpacing/>
      </w:pPr>
      <w:r>
        <w:t>To repeat these choices, choose 8</w:t>
      </w:r>
    </w:p>
    <w:p w:rsidR="008A4E38" w:rsidRDefault="008A4E38">
      <w:pPr>
        <w:pStyle w:val="normal0"/>
      </w:pPr>
    </w:p>
    <w:p w:rsidR="008A4E38" w:rsidRDefault="00015767">
      <w:pPr>
        <w:pStyle w:val="normal0"/>
      </w:pPr>
      <w:r>
        <w:t>2.</w:t>
      </w:r>
      <w:r>
        <w:tab/>
        <w:t xml:space="preserve">Please rate your overall experience with our recorded messages. </w:t>
      </w:r>
    </w:p>
    <w:p w:rsidR="008A4E38" w:rsidRDefault="00015767">
      <w:pPr>
        <w:pStyle w:val="normal0"/>
        <w:numPr>
          <w:ilvl w:val="0"/>
          <w:numId w:val="1"/>
        </w:numPr>
        <w:ind w:hanging="359"/>
        <w:contextualSpacing/>
      </w:pPr>
      <w:r>
        <w:t>If “Good,”, choose 1.</w:t>
      </w:r>
    </w:p>
    <w:p w:rsidR="008A4E38" w:rsidRDefault="00015767">
      <w:pPr>
        <w:pStyle w:val="normal0"/>
        <w:numPr>
          <w:ilvl w:val="0"/>
          <w:numId w:val="1"/>
        </w:numPr>
        <w:ind w:hanging="359"/>
        <w:contextualSpacing/>
      </w:pPr>
      <w:r>
        <w:t>If “Fair,” choose 2</w:t>
      </w:r>
    </w:p>
    <w:p w:rsidR="008A4E38" w:rsidRDefault="00015767">
      <w:pPr>
        <w:pStyle w:val="normal0"/>
        <w:numPr>
          <w:ilvl w:val="0"/>
          <w:numId w:val="1"/>
        </w:numPr>
        <w:ind w:hanging="359"/>
        <w:contextualSpacing/>
      </w:pPr>
      <w:r>
        <w:t>If “Poor,” choose 3</w:t>
      </w:r>
    </w:p>
    <w:p w:rsidR="008A4E38" w:rsidRDefault="00015767">
      <w:pPr>
        <w:pStyle w:val="normal0"/>
        <w:numPr>
          <w:ilvl w:val="0"/>
          <w:numId w:val="1"/>
        </w:numPr>
        <w:ind w:hanging="359"/>
        <w:contextualSpacing/>
      </w:pPr>
      <w:r>
        <w:t>To repeat these choices, choose 8</w:t>
      </w:r>
    </w:p>
    <w:p w:rsidR="008A4E38" w:rsidRDefault="008A4E38">
      <w:pPr>
        <w:pStyle w:val="normal0"/>
        <w:ind w:left="720"/>
      </w:pPr>
    </w:p>
    <w:p w:rsidR="008A4E38" w:rsidRDefault="00015767">
      <w:pPr>
        <w:pStyle w:val="normal0"/>
      </w:pPr>
      <w:r>
        <w:t>If you would like to leave a message and tell us more about your experience, please press 1 now.  For example, you may choose to tell us about the strengths and weaknesses of our service.  Again, press 1 to leave a message, or you may hang up at any time.  Thank you for taking our survey.  Your feedback is very important and we will use it to improve our services.  If you have further questions, please call us again at 1-844-USA-GOV1.  Our Information Specialists are available Monday through Friday, 8</w:t>
      </w:r>
      <w:r w:rsidR="00F61ACA">
        <w:t xml:space="preserve">:00 a.m. </w:t>
      </w:r>
      <w:r>
        <w:t>to 8</w:t>
      </w:r>
      <w:r w:rsidR="00F61ACA">
        <w:t>:00 p.m.</w:t>
      </w:r>
      <w:r>
        <w:t xml:space="preserve"> Eastern Time.  Thank you.</w:t>
      </w:r>
    </w:p>
    <w:p w:rsidR="008A4E38" w:rsidRDefault="008A4E38">
      <w:pPr>
        <w:pStyle w:val="normal0"/>
      </w:pPr>
    </w:p>
    <w:p w:rsidR="008A4E38" w:rsidRDefault="00015767">
      <w:pPr>
        <w:pStyle w:val="normal0"/>
      </w:pPr>
      <w:r>
        <w:t>END OF SURVEY</w:t>
      </w:r>
    </w:p>
    <w:p w:rsidR="008A4E38" w:rsidRDefault="008A4E38">
      <w:pPr>
        <w:pStyle w:val="normal0"/>
      </w:pPr>
    </w:p>
    <w:p w:rsidR="008A4E38" w:rsidRDefault="008A4E38">
      <w:pPr>
        <w:pStyle w:val="normal0"/>
      </w:pPr>
    </w:p>
    <w:sectPr w:rsidR="008A4E38" w:rsidSect="00315A25">
      <w:footerReference w:type="default" r:id="rId7"/>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2AA" w:rsidRDefault="009502AA" w:rsidP="00315A25">
      <w:pPr>
        <w:spacing w:line="240" w:lineRule="auto"/>
      </w:pPr>
      <w:r>
        <w:separator/>
      </w:r>
    </w:p>
  </w:endnote>
  <w:endnote w:type="continuationSeparator" w:id="0">
    <w:p w:rsidR="009502AA" w:rsidRDefault="009502AA" w:rsidP="00315A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09517"/>
      <w:docPartObj>
        <w:docPartGallery w:val="Page Numbers (Bottom of Page)"/>
        <w:docPartUnique/>
      </w:docPartObj>
    </w:sdtPr>
    <w:sdtContent>
      <w:p w:rsidR="00315A25" w:rsidRDefault="00AC1450">
        <w:pPr>
          <w:pStyle w:val="Footer"/>
          <w:jc w:val="center"/>
        </w:pPr>
        <w:fldSimple w:instr=" PAGE   \* MERGEFORMAT ">
          <w:r w:rsidR="00030022">
            <w:rPr>
              <w:noProof/>
            </w:rPr>
            <w:t>3</w:t>
          </w:r>
        </w:fldSimple>
      </w:p>
    </w:sdtContent>
  </w:sdt>
  <w:p w:rsidR="00315A25" w:rsidRDefault="00315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2AA" w:rsidRDefault="009502AA" w:rsidP="00315A25">
      <w:pPr>
        <w:spacing w:line="240" w:lineRule="auto"/>
      </w:pPr>
      <w:r>
        <w:separator/>
      </w:r>
    </w:p>
  </w:footnote>
  <w:footnote w:type="continuationSeparator" w:id="0">
    <w:p w:rsidR="009502AA" w:rsidRDefault="009502AA" w:rsidP="00315A2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0592E"/>
    <w:multiLevelType w:val="multilevel"/>
    <w:tmpl w:val="109C783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3D4F4385"/>
    <w:multiLevelType w:val="multilevel"/>
    <w:tmpl w:val="0ED082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56C92A40"/>
    <w:multiLevelType w:val="multilevel"/>
    <w:tmpl w:val="08A29EF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70D456DE"/>
    <w:multiLevelType w:val="multilevel"/>
    <w:tmpl w:val="B5F2966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A4E38"/>
    <w:rsid w:val="00015767"/>
    <w:rsid w:val="00025608"/>
    <w:rsid w:val="00030022"/>
    <w:rsid w:val="00216F94"/>
    <w:rsid w:val="00315A25"/>
    <w:rsid w:val="006A676E"/>
    <w:rsid w:val="008A4E38"/>
    <w:rsid w:val="00927429"/>
    <w:rsid w:val="009502AA"/>
    <w:rsid w:val="009603EE"/>
    <w:rsid w:val="00AC1450"/>
    <w:rsid w:val="00C67331"/>
    <w:rsid w:val="00E37F1B"/>
    <w:rsid w:val="00F61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1B"/>
  </w:style>
  <w:style w:type="paragraph" w:styleId="Heading1">
    <w:name w:val="heading 1"/>
    <w:basedOn w:val="normal0"/>
    <w:next w:val="normal0"/>
    <w:rsid w:val="008A4E38"/>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8A4E38"/>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8A4E38"/>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8A4E38"/>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8A4E38"/>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8A4E38"/>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A4E38"/>
  </w:style>
  <w:style w:type="paragraph" w:styleId="Title">
    <w:name w:val="Title"/>
    <w:basedOn w:val="normal0"/>
    <w:next w:val="normal0"/>
    <w:rsid w:val="008A4E38"/>
    <w:pPr>
      <w:keepNext/>
      <w:keepLines/>
      <w:contextualSpacing/>
    </w:pPr>
    <w:rPr>
      <w:rFonts w:ascii="Trebuchet MS" w:eastAsia="Trebuchet MS" w:hAnsi="Trebuchet MS" w:cs="Trebuchet MS"/>
      <w:sz w:val="42"/>
    </w:rPr>
  </w:style>
  <w:style w:type="paragraph" w:styleId="Subtitle">
    <w:name w:val="Subtitle"/>
    <w:basedOn w:val="normal0"/>
    <w:next w:val="normal0"/>
    <w:rsid w:val="008A4E38"/>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semiHidden/>
    <w:unhideWhenUsed/>
    <w:rsid w:val="00315A2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5A25"/>
  </w:style>
  <w:style w:type="paragraph" w:styleId="Footer">
    <w:name w:val="footer"/>
    <w:basedOn w:val="Normal"/>
    <w:link w:val="FooterChar"/>
    <w:uiPriority w:val="99"/>
    <w:unhideWhenUsed/>
    <w:rsid w:val="00315A25"/>
    <w:pPr>
      <w:tabs>
        <w:tab w:val="center" w:pos="4680"/>
        <w:tab w:val="right" w:pos="9360"/>
      </w:tabs>
      <w:spacing w:line="240" w:lineRule="auto"/>
    </w:pPr>
  </w:style>
  <w:style w:type="character" w:customStyle="1" w:styleId="FooterChar">
    <w:name w:val="Footer Char"/>
    <w:basedOn w:val="DefaultParagraphFont"/>
    <w:link w:val="Footer"/>
    <w:uiPriority w:val="99"/>
    <w:rsid w:val="00315A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Company>Microsoft</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Telephone Service Customer Satisfaction Survey for PRA.docx</dc:title>
  <dc:creator>Hada</dc:creator>
  <cp:lastModifiedBy>HadaNFlowers</cp:lastModifiedBy>
  <cp:revision>3</cp:revision>
  <dcterms:created xsi:type="dcterms:W3CDTF">2014-07-31T16:27:00Z</dcterms:created>
  <dcterms:modified xsi:type="dcterms:W3CDTF">2014-08-01T12:21:00Z</dcterms:modified>
</cp:coreProperties>
</file>