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598" w:rsidRPr="006912C9" w:rsidRDefault="004B0598" w:rsidP="004B0598">
      <w:pPr>
        <w:pStyle w:val="Heading3"/>
      </w:pPr>
      <w:bookmarkStart w:id="0" w:name="_GoBack"/>
      <w:bookmarkEnd w:id="0"/>
      <w:proofErr w:type="gramStart"/>
      <w:r>
        <w:t>Attachment 7a.</w:t>
      </w:r>
      <w:proofErr w:type="gramEnd"/>
      <w:r>
        <w:t xml:space="preserve"> Chemical </w:t>
      </w:r>
      <w:proofErr w:type="spellStart"/>
      <w:r>
        <w:t>Analytes</w:t>
      </w:r>
      <w:proofErr w:type="spellEnd"/>
    </w:p>
    <w:p w:rsidR="004B0598" w:rsidRDefault="004B0598" w:rsidP="004B0598">
      <w:pPr>
        <w:pStyle w:val="Heading3"/>
        <w:spacing w:after="240"/>
        <w:jc w:val="center"/>
      </w:pPr>
      <w:proofErr w:type="gramStart"/>
      <w:r>
        <w:t>Table 1.</w:t>
      </w:r>
      <w:proofErr w:type="gramEnd"/>
      <w:r>
        <w:t xml:space="preserve"> Great Lakes </w:t>
      </w:r>
      <w:proofErr w:type="spellStart"/>
      <w:r>
        <w:t>Biomonitoring</w:t>
      </w:r>
      <w:proofErr w:type="spellEnd"/>
      <w:r>
        <w:t xml:space="preserve"> Chemical </w:t>
      </w:r>
      <w:proofErr w:type="spellStart"/>
      <w:r>
        <w:t>Analyte</w:t>
      </w:r>
      <w:proofErr w:type="spellEnd"/>
      <w:r>
        <w:t xml:space="preserve"> Overview and Index</w:t>
      </w:r>
    </w:p>
    <w:tbl>
      <w:tblPr>
        <w:tblStyle w:val="TableGrid"/>
        <w:tblW w:w="9579" w:type="dxa"/>
        <w:tblLayout w:type="fixed"/>
        <w:tblLook w:val="04A0" w:firstRow="1" w:lastRow="0" w:firstColumn="1" w:lastColumn="0" w:noHBand="0" w:noVBand="1"/>
      </w:tblPr>
      <w:tblGrid>
        <w:gridCol w:w="2083"/>
        <w:gridCol w:w="631"/>
        <w:gridCol w:w="60"/>
        <w:gridCol w:w="660"/>
        <w:gridCol w:w="42"/>
        <w:gridCol w:w="48"/>
        <w:gridCol w:w="1057"/>
        <w:gridCol w:w="657"/>
        <w:gridCol w:w="720"/>
        <w:gridCol w:w="90"/>
        <w:gridCol w:w="1032"/>
        <w:gridCol w:w="678"/>
        <w:gridCol w:w="720"/>
        <w:gridCol w:w="1101"/>
      </w:tblGrid>
      <w:tr w:rsidR="004B0598" w:rsidTr="00E565E3">
        <w:trPr>
          <w:trHeight w:val="71"/>
        </w:trPr>
        <w:tc>
          <w:tcPr>
            <w:tcW w:w="2083" w:type="dxa"/>
            <w:vMerge w:val="restart"/>
            <w:shd w:val="clear" w:color="auto" w:fill="DBE5F1" w:themeFill="accent1" w:themeFillTint="33"/>
            <w:vAlign w:val="center"/>
          </w:tcPr>
          <w:p w:rsidR="004B0598" w:rsidRPr="006912C9" w:rsidRDefault="004B0598" w:rsidP="00E565E3">
            <w:pPr>
              <w:jc w:val="center"/>
              <w:rPr>
                <w:b/>
              </w:rPr>
            </w:pPr>
            <w:r w:rsidRPr="000D2A98">
              <w:rPr>
                <w:b/>
              </w:rPr>
              <w:t>ANALYTES</w:t>
            </w:r>
          </w:p>
        </w:tc>
        <w:tc>
          <w:tcPr>
            <w:tcW w:w="2498" w:type="dxa"/>
            <w:gridSpan w:val="6"/>
            <w:shd w:val="clear" w:color="auto" w:fill="DBE5F1" w:themeFill="accent1" w:themeFillTint="33"/>
          </w:tcPr>
          <w:p w:rsidR="004B0598" w:rsidRPr="006912C9" w:rsidRDefault="004B0598" w:rsidP="00E565E3">
            <w:pPr>
              <w:jc w:val="center"/>
              <w:rPr>
                <w:b/>
              </w:rPr>
            </w:pPr>
            <w:r w:rsidRPr="000D2A98">
              <w:rPr>
                <w:b/>
              </w:rPr>
              <w:t>MICHIGAN</w:t>
            </w:r>
          </w:p>
        </w:tc>
        <w:tc>
          <w:tcPr>
            <w:tcW w:w="2499" w:type="dxa"/>
            <w:gridSpan w:val="4"/>
            <w:shd w:val="clear" w:color="auto" w:fill="DBE5F1" w:themeFill="accent1" w:themeFillTint="33"/>
          </w:tcPr>
          <w:p w:rsidR="004B0598" w:rsidRPr="006912C9" w:rsidRDefault="004B0598" w:rsidP="00E565E3">
            <w:pPr>
              <w:jc w:val="center"/>
              <w:rPr>
                <w:b/>
              </w:rPr>
            </w:pPr>
            <w:r w:rsidRPr="000D2A98">
              <w:rPr>
                <w:b/>
              </w:rPr>
              <w:t>MINNESOTA</w:t>
            </w:r>
          </w:p>
        </w:tc>
        <w:tc>
          <w:tcPr>
            <w:tcW w:w="2499" w:type="dxa"/>
            <w:gridSpan w:val="3"/>
            <w:shd w:val="clear" w:color="auto" w:fill="DBE5F1" w:themeFill="accent1" w:themeFillTint="33"/>
          </w:tcPr>
          <w:p w:rsidR="004B0598" w:rsidRPr="006912C9" w:rsidRDefault="004B0598" w:rsidP="00E565E3">
            <w:pPr>
              <w:jc w:val="center"/>
              <w:rPr>
                <w:b/>
              </w:rPr>
            </w:pPr>
            <w:r w:rsidRPr="000D2A98">
              <w:rPr>
                <w:b/>
              </w:rPr>
              <w:t>NEW YORK</w:t>
            </w:r>
          </w:p>
        </w:tc>
      </w:tr>
      <w:tr w:rsidR="004B0598" w:rsidTr="00E565E3">
        <w:tc>
          <w:tcPr>
            <w:tcW w:w="2083" w:type="dxa"/>
            <w:vMerge/>
            <w:shd w:val="clear" w:color="auto" w:fill="DBE5F1" w:themeFill="accent1" w:themeFillTint="33"/>
          </w:tcPr>
          <w:p w:rsidR="004B0598" w:rsidRPr="000D2A98" w:rsidRDefault="004B0598" w:rsidP="00E565E3">
            <w:pPr>
              <w:jc w:val="center"/>
              <w:rPr>
                <w:b/>
              </w:rPr>
            </w:pPr>
          </w:p>
        </w:tc>
        <w:tc>
          <w:tcPr>
            <w:tcW w:w="7496" w:type="dxa"/>
            <w:gridSpan w:val="13"/>
            <w:shd w:val="clear" w:color="auto" w:fill="DBE5F1" w:themeFill="accent1" w:themeFillTint="33"/>
          </w:tcPr>
          <w:p w:rsidR="004B0598" w:rsidRPr="000D2A98" w:rsidRDefault="004B0598" w:rsidP="00E565E3">
            <w:pPr>
              <w:jc w:val="center"/>
              <w:rPr>
                <w:b/>
              </w:rPr>
            </w:pPr>
            <w:r>
              <w:rPr>
                <w:b/>
              </w:rPr>
              <w:t>Performing Laboratory, Standard Operating Procedure Index, Specimen Matrix</w:t>
            </w:r>
          </w:p>
        </w:tc>
      </w:tr>
      <w:tr w:rsidR="004B0598" w:rsidTr="00E565E3">
        <w:tc>
          <w:tcPr>
            <w:tcW w:w="2083" w:type="dxa"/>
            <w:shd w:val="clear" w:color="auto" w:fill="DBE5F1" w:themeFill="accent1" w:themeFillTint="33"/>
          </w:tcPr>
          <w:p w:rsidR="004B0598" w:rsidRPr="000D2A98" w:rsidRDefault="004B0598" w:rsidP="00E565E3">
            <w:pPr>
              <w:jc w:val="center"/>
            </w:pPr>
            <w:r w:rsidRPr="000D2A98">
              <w:t>Required Core</w:t>
            </w:r>
          </w:p>
        </w:tc>
        <w:tc>
          <w:tcPr>
            <w:tcW w:w="631" w:type="dxa"/>
            <w:tcBorders>
              <w:bottom w:val="single" w:sz="4" w:space="0" w:color="auto"/>
            </w:tcBorders>
            <w:shd w:val="clear" w:color="auto" w:fill="DBE5F1" w:themeFill="accent1" w:themeFillTint="33"/>
            <w:vAlign w:val="center"/>
          </w:tcPr>
          <w:p w:rsidR="004B0598" w:rsidRPr="000D2A98" w:rsidRDefault="004B0598" w:rsidP="00E565E3">
            <w:pPr>
              <w:jc w:val="center"/>
            </w:pPr>
            <w:r w:rsidRPr="000D2A98">
              <w:t>LAB</w:t>
            </w:r>
          </w:p>
        </w:tc>
        <w:tc>
          <w:tcPr>
            <w:tcW w:w="810" w:type="dxa"/>
            <w:gridSpan w:val="4"/>
            <w:tcBorders>
              <w:bottom w:val="single" w:sz="4" w:space="0" w:color="auto"/>
            </w:tcBorders>
            <w:shd w:val="clear" w:color="auto" w:fill="DBE5F1" w:themeFill="accent1" w:themeFillTint="33"/>
            <w:vAlign w:val="center"/>
          </w:tcPr>
          <w:p w:rsidR="004B0598" w:rsidRPr="000D2A98" w:rsidRDefault="004B0598" w:rsidP="00E565E3">
            <w:pPr>
              <w:jc w:val="center"/>
            </w:pPr>
            <w:r w:rsidRPr="000D2A98">
              <w:t>SOP</w:t>
            </w:r>
            <w:r>
              <w:t>#</w:t>
            </w:r>
          </w:p>
        </w:tc>
        <w:tc>
          <w:tcPr>
            <w:tcW w:w="1057" w:type="dxa"/>
            <w:tcBorders>
              <w:bottom w:val="single" w:sz="4" w:space="0" w:color="auto"/>
            </w:tcBorders>
            <w:shd w:val="clear" w:color="auto" w:fill="DBE5F1" w:themeFill="accent1" w:themeFillTint="33"/>
            <w:vAlign w:val="center"/>
          </w:tcPr>
          <w:p w:rsidR="004B0598" w:rsidRPr="000D2A98" w:rsidRDefault="004B0598" w:rsidP="00E565E3">
            <w:pPr>
              <w:jc w:val="center"/>
            </w:pPr>
            <w:r w:rsidRPr="000D2A98">
              <w:t>MATRIX</w:t>
            </w:r>
          </w:p>
        </w:tc>
        <w:tc>
          <w:tcPr>
            <w:tcW w:w="657" w:type="dxa"/>
            <w:tcBorders>
              <w:bottom w:val="single" w:sz="4" w:space="0" w:color="auto"/>
            </w:tcBorders>
            <w:shd w:val="clear" w:color="auto" w:fill="DBE5F1" w:themeFill="accent1" w:themeFillTint="33"/>
            <w:vAlign w:val="center"/>
          </w:tcPr>
          <w:p w:rsidR="004B0598" w:rsidRPr="000D2A98" w:rsidRDefault="004B0598" w:rsidP="00E565E3">
            <w:pPr>
              <w:jc w:val="center"/>
            </w:pPr>
            <w:r w:rsidRPr="000D2A98">
              <w:t>LAB</w:t>
            </w:r>
          </w:p>
        </w:tc>
        <w:tc>
          <w:tcPr>
            <w:tcW w:w="810" w:type="dxa"/>
            <w:gridSpan w:val="2"/>
            <w:tcBorders>
              <w:bottom w:val="single" w:sz="4" w:space="0" w:color="auto"/>
            </w:tcBorders>
            <w:shd w:val="clear" w:color="auto" w:fill="DBE5F1" w:themeFill="accent1" w:themeFillTint="33"/>
            <w:vAlign w:val="center"/>
          </w:tcPr>
          <w:p w:rsidR="004B0598" w:rsidRPr="000D2A98" w:rsidRDefault="004B0598" w:rsidP="00E565E3">
            <w:pPr>
              <w:jc w:val="center"/>
            </w:pPr>
            <w:r w:rsidRPr="000D2A98">
              <w:t>SOP</w:t>
            </w:r>
            <w:r>
              <w:t>#</w:t>
            </w:r>
          </w:p>
        </w:tc>
        <w:tc>
          <w:tcPr>
            <w:tcW w:w="1032" w:type="dxa"/>
            <w:tcBorders>
              <w:bottom w:val="single" w:sz="4" w:space="0" w:color="auto"/>
            </w:tcBorders>
            <w:shd w:val="clear" w:color="auto" w:fill="DBE5F1" w:themeFill="accent1" w:themeFillTint="33"/>
            <w:vAlign w:val="center"/>
          </w:tcPr>
          <w:p w:rsidR="004B0598" w:rsidRPr="000D2A98" w:rsidRDefault="004B0598" w:rsidP="00E565E3">
            <w:pPr>
              <w:jc w:val="center"/>
            </w:pPr>
            <w:r w:rsidRPr="000D2A98">
              <w:t>MATRIX</w:t>
            </w:r>
          </w:p>
        </w:tc>
        <w:tc>
          <w:tcPr>
            <w:tcW w:w="678" w:type="dxa"/>
            <w:tcBorders>
              <w:bottom w:val="single" w:sz="4" w:space="0" w:color="auto"/>
            </w:tcBorders>
            <w:shd w:val="clear" w:color="auto" w:fill="DBE5F1" w:themeFill="accent1" w:themeFillTint="33"/>
            <w:vAlign w:val="center"/>
          </w:tcPr>
          <w:p w:rsidR="004B0598" w:rsidRPr="000D2A98" w:rsidRDefault="004B0598" w:rsidP="00E565E3">
            <w:pPr>
              <w:jc w:val="center"/>
            </w:pPr>
            <w:r w:rsidRPr="000D2A98">
              <w:t>LAB</w:t>
            </w:r>
          </w:p>
        </w:tc>
        <w:tc>
          <w:tcPr>
            <w:tcW w:w="720" w:type="dxa"/>
            <w:tcBorders>
              <w:bottom w:val="single" w:sz="4" w:space="0" w:color="auto"/>
            </w:tcBorders>
            <w:shd w:val="clear" w:color="auto" w:fill="DBE5F1" w:themeFill="accent1" w:themeFillTint="33"/>
            <w:vAlign w:val="center"/>
          </w:tcPr>
          <w:p w:rsidR="004B0598" w:rsidRPr="000D2A98" w:rsidRDefault="004B0598" w:rsidP="00E565E3">
            <w:pPr>
              <w:jc w:val="center"/>
            </w:pPr>
            <w:r w:rsidRPr="000D2A98">
              <w:t>SOP</w:t>
            </w:r>
            <w:r>
              <w:t>#</w:t>
            </w:r>
          </w:p>
        </w:tc>
        <w:tc>
          <w:tcPr>
            <w:tcW w:w="1101" w:type="dxa"/>
            <w:tcBorders>
              <w:bottom w:val="single" w:sz="4" w:space="0" w:color="auto"/>
            </w:tcBorders>
            <w:shd w:val="clear" w:color="auto" w:fill="DBE5F1" w:themeFill="accent1" w:themeFillTint="33"/>
            <w:vAlign w:val="center"/>
          </w:tcPr>
          <w:p w:rsidR="004B0598" w:rsidRPr="000D2A98" w:rsidRDefault="004B0598" w:rsidP="00E565E3">
            <w:pPr>
              <w:jc w:val="center"/>
            </w:pPr>
            <w:r w:rsidRPr="000D2A98">
              <w:t>MATRIX</w:t>
            </w:r>
          </w:p>
        </w:tc>
      </w:tr>
      <w:tr w:rsidR="004B0598" w:rsidTr="00E565E3">
        <w:tc>
          <w:tcPr>
            <w:tcW w:w="2083" w:type="dxa"/>
            <w:vAlign w:val="center"/>
          </w:tcPr>
          <w:p w:rsidR="004B0598" w:rsidRPr="008D4F4E" w:rsidRDefault="004B0598" w:rsidP="00E565E3">
            <w:pPr>
              <w:rPr>
                <w:vertAlign w:val="superscript"/>
              </w:rPr>
            </w:pPr>
            <w:r>
              <w:t>PCBs</w:t>
            </w:r>
            <w:r>
              <w:rPr>
                <w:vertAlign w:val="superscript"/>
              </w:rPr>
              <w:t>1</w:t>
            </w:r>
          </w:p>
        </w:tc>
        <w:tc>
          <w:tcPr>
            <w:tcW w:w="631" w:type="dxa"/>
            <w:tcBorders>
              <w:right w:val="nil"/>
            </w:tcBorders>
            <w:vAlign w:val="center"/>
          </w:tcPr>
          <w:p w:rsidR="004B0598" w:rsidRDefault="004B0598" w:rsidP="00E565E3">
            <w:pPr>
              <w:jc w:val="center"/>
            </w:pPr>
            <w:r>
              <w:t>A</w:t>
            </w:r>
          </w:p>
        </w:tc>
        <w:tc>
          <w:tcPr>
            <w:tcW w:w="810" w:type="dxa"/>
            <w:gridSpan w:val="4"/>
            <w:tcBorders>
              <w:left w:val="nil"/>
              <w:right w:val="nil"/>
            </w:tcBorders>
            <w:vAlign w:val="center"/>
          </w:tcPr>
          <w:p w:rsidR="004B0598" w:rsidRDefault="004B0598" w:rsidP="00E565E3">
            <w:pPr>
              <w:jc w:val="center"/>
            </w:pPr>
            <w:r>
              <w:t>A1-3</w:t>
            </w:r>
          </w:p>
        </w:tc>
        <w:tc>
          <w:tcPr>
            <w:tcW w:w="1057" w:type="dxa"/>
            <w:tcBorders>
              <w:left w:val="nil"/>
            </w:tcBorders>
            <w:vAlign w:val="center"/>
          </w:tcPr>
          <w:p w:rsidR="004B0598" w:rsidRDefault="004B0598" w:rsidP="00E565E3">
            <w:pPr>
              <w:jc w:val="center"/>
            </w:pPr>
            <w:r>
              <w:t>serum</w:t>
            </w:r>
          </w:p>
        </w:tc>
        <w:tc>
          <w:tcPr>
            <w:tcW w:w="657" w:type="dxa"/>
            <w:tcBorders>
              <w:right w:val="nil"/>
            </w:tcBorders>
            <w:vAlign w:val="center"/>
          </w:tcPr>
          <w:p w:rsidR="004B0598" w:rsidRDefault="004B0598" w:rsidP="00E565E3">
            <w:pPr>
              <w:jc w:val="center"/>
            </w:pPr>
            <w:r>
              <w:t>A</w:t>
            </w:r>
          </w:p>
        </w:tc>
        <w:tc>
          <w:tcPr>
            <w:tcW w:w="810" w:type="dxa"/>
            <w:gridSpan w:val="2"/>
            <w:tcBorders>
              <w:left w:val="nil"/>
              <w:right w:val="nil"/>
            </w:tcBorders>
            <w:vAlign w:val="center"/>
          </w:tcPr>
          <w:p w:rsidR="004B0598" w:rsidRDefault="004B0598" w:rsidP="00E565E3">
            <w:pPr>
              <w:jc w:val="center"/>
            </w:pPr>
            <w:r>
              <w:t>A1-3</w:t>
            </w:r>
          </w:p>
        </w:tc>
        <w:tc>
          <w:tcPr>
            <w:tcW w:w="1032" w:type="dxa"/>
            <w:tcBorders>
              <w:left w:val="nil"/>
            </w:tcBorders>
            <w:vAlign w:val="center"/>
          </w:tcPr>
          <w:p w:rsidR="004B0598" w:rsidRDefault="004B0598" w:rsidP="00E565E3">
            <w:pPr>
              <w:jc w:val="center"/>
            </w:pPr>
            <w:r>
              <w:t>serum</w:t>
            </w:r>
          </w:p>
        </w:tc>
        <w:tc>
          <w:tcPr>
            <w:tcW w:w="678" w:type="dxa"/>
            <w:tcBorders>
              <w:right w:val="nil"/>
            </w:tcBorders>
            <w:vAlign w:val="center"/>
          </w:tcPr>
          <w:p w:rsidR="004B0598" w:rsidRDefault="004B0598" w:rsidP="00E565E3">
            <w:pPr>
              <w:jc w:val="center"/>
            </w:pPr>
            <w:r>
              <w:t>F</w:t>
            </w:r>
          </w:p>
        </w:tc>
        <w:tc>
          <w:tcPr>
            <w:tcW w:w="720" w:type="dxa"/>
            <w:tcBorders>
              <w:left w:val="nil"/>
              <w:right w:val="nil"/>
            </w:tcBorders>
            <w:vAlign w:val="center"/>
          </w:tcPr>
          <w:p w:rsidR="004B0598" w:rsidRDefault="004B0598" w:rsidP="00E565E3">
            <w:pPr>
              <w:jc w:val="center"/>
            </w:pPr>
            <w:r>
              <w:t>F1</w:t>
            </w:r>
          </w:p>
        </w:tc>
        <w:tc>
          <w:tcPr>
            <w:tcW w:w="1101" w:type="dxa"/>
            <w:tcBorders>
              <w:left w:val="nil"/>
            </w:tcBorders>
            <w:vAlign w:val="center"/>
          </w:tcPr>
          <w:p w:rsidR="004B0598" w:rsidRDefault="004B0598" w:rsidP="00E565E3">
            <w:pPr>
              <w:jc w:val="center"/>
            </w:pPr>
            <w:r>
              <w:t>serum</w:t>
            </w:r>
          </w:p>
        </w:tc>
      </w:tr>
      <w:tr w:rsidR="004B0598" w:rsidTr="00E565E3">
        <w:tc>
          <w:tcPr>
            <w:tcW w:w="2083" w:type="dxa"/>
            <w:vAlign w:val="center"/>
          </w:tcPr>
          <w:p w:rsidR="004B0598" w:rsidRPr="00FF1FE7" w:rsidRDefault="004B0598" w:rsidP="00E565E3">
            <w:pPr>
              <w:rPr>
                <w:vertAlign w:val="superscript"/>
              </w:rPr>
            </w:pPr>
            <w:r>
              <w:t>Mercury</w:t>
            </w:r>
            <w:r>
              <w:rPr>
                <w:vertAlign w:val="superscript"/>
              </w:rPr>
              <w:t>2</w:t>
            </w:r>
          </w:p>
        </w:tc>
        <w:tc>
          <w:tcPr>
            <w:tcW w:w="631" w:type="dxa"/>
            <w:tcBorders>
              <w:right w:val="nil"/>
            </w:tcBorders>
            <w:vAlign w:val="center"/>
          </w:tcPr>
          <w:p w:rsidR="004B0598" w:rsidRDefault="004B0598" w:rsidP="00E565E3">
            <w:pPr>
              <w:jc w:val="center"/>
            </w:pPr>
            <w:r>
              <w:t>A</w:t>
            </w:r>
          </w:p>
        </w:tc>
        <w:tc>
          <w:tcPr>
            <w:tcW w:w="810" w:type="dxa"/>
            <w:gridSpan w:val="4"/>
            <w:tcBorders>
              <w:left w:val="nil"/>
              <w:right w:val="nil"/>
            </w:tcBorders>
            <w:vAlign w:val="center"/>
          </w:tcPr>
          <w:p w:rsidR="004B0598" w:rsidRDefault="004B0598" w:rsidP="00E565E3">
            <w:pPr>
              <w:jc w:val="center"/>
            </w:pPr>
            <w:r>
              <w:t>A4</w:t>
            </w:r>
          </w:p>
        </w:tc>
        <w:tc>
          <w:tcPr>
            <w:tcW w:w="1057" w:type="dxa"/>
            <w:tcBorders>
              <w:left w:val="nil"/>
            </w:tcBorders>
            <w:vAlign w:val="center"/>
          </w:tcPr>
          <w:p w:rsidR="004B0598" w:rsidRDefault="004B0598" w:rsidP="00E565E3">
            <w:pPr>
              <w:jc w:val="center"/>
            </w:pPr>
            <w:r>
              <w:t>blood</w:t>
            </w:r>
          </w:p>
        </w:tc>
        <w:tc>
          <w:tcPr>
            <w:tcW w:w="657" w:type="dxa"/>
            <w:tcBorders>
              <w:right w:val="nil"/>
            </w:tcBorders>
            <w:vAlign w:val="center"/>
          </w:tcPr>
          <w:p w:rsidR="004B0598" w:rsidRDefault="004B0598" w:rsidP="00E565E3">
            <w:pPr>
              <w:jc w:val="center"/>
            </w:pPr>
            <w:r>
              <w:t>D</w:t>
            </w:r>
          </w:p>
        </w:tc>
        <w:tc>
          <w:tcPr>
            <w:tcW w:w="810" w:type="dxa"/>
            <w:gridSpan w:val="2"/>
            <w:tcBorders>
              <w:left w:val="nil"/>
              <w:right w:val="nil"/>
            </w:tcBorders>
            <w:vAlign w:val="center"/>
          </w:tcPr>
          <w:p w:rsidR="004B0598" w:rsidRDefault="004B0598" w:rsidP="00E565E3">
            <w:pPr>
              <w:jc w:val="center"/>
            </w:pPr>
            <w:r>
              <w:t>D1-2</w:t>
            </w:r>
          </w:p>
        </w:tc>
        <w:tc>
          <w:tcPr>
            <w:tcW w:w="1032" w:type="dxa"/>
            <w:tcBorders>
              <w:left w:val="nil"/>
            </w:tcBorders>
            <w:vAlign w:val="center"/>
          </w:tcPr>
          <w:p w:rsidR="004B0598" w:rsidRDefault="004B0598" w:rsidP="00E565E3">
            <w:pPr>
              <w:jc w:val="center"/>
            </w:pPr>
            <w:r>
              <w:t>blood</w:t>
            </w:r>
          </w:p>
        </w:tc>
        <w:tc>
          <w:tcPr>
            <w:tcW w:w="678" w:type="dxa"/>
            <w:tcBorders>
              <w:right w:val="nil"/>
            </w:tcBorders>
            <w:vAlign w:val="center"/>
          </w:tcPr>
          <w:p w:rsidR="004B0598" w:rsidRDefault="004B0598" w:rsidP="00E565E3">
            <w:pPr>
              <w:jc w:val="center"/>
            </w:pPr>
            <w:r>
              <w:t>F</w:t>
            </w:r>
          </w:p>
        </w:tc>
        <w:tc>
          <w:tcPr>
            <w:tcW w:w="720" w:type="dxa"/>
            <w:tcBorders>
              <w:left w:val="nil"/>
              <w:right w:val="nil"/>
            </w:tcBorders>
            <w:vAlign w:val="center"/>
          </w:tcPr>
          <w:p w:rsidR="004B0598" w:rsidRDefault="004B0598" w:rsidP="00E565E3">
            <w:pPr>
              <w:jc w:val="center"/>
            </w:pPr>
            <w:r>
              <w:t>F2</w:t>
            </w:r>
          </w:p>
        </w:tc>
        <w:tc>
          <w:tcPr>
            <w:tcW w:w="1101" w:type="dxa"/>
            <w:tcBorders>
              <w:left w:val="nil"/>
            </w:tcBorders>
            <w:vAlign w:val="center"/>
          </w:tcPr>
          <w:p w:rsidR="004B0598" w:rsidRDefault="004B0598" w:rsidP="00E565E3">
            <w:pPr>
              <w:jc w:val="center"/>
            </w:pPr>
            <w:r>
              <w:t>blood</w:t>
            </w:r>
          </w:p>
        </w:tc>
      </w:tr>
      <w:tr w:rsidR="004B0598" w:rsidTr="00E565E3">
        <w:tc>
          <w:tcPr>
            <w:tcW w:w="2083" w:type="dxa"/>
            <w:vAlign w:val="center"/>
          </w:tcPr>
          <w:p w:rsidR="004B0598" w:rsidRDefault="004B0598" w:rsidP="00E565E3">
            <w:r>
              <w:t>Lead</w:t>
            </w:r>
          </w:p>
        </w:tc>
        <w:tc>
          <w:tcPr>
            <w:tcW w:w="631" w:type="dxa"/>
            <w:tcBorders>
              <w:right w:val="nil"/>
            </w:tcBorders>
            <w:vAlign w:val="center"/>
          </w:tcPr>
          <w:p w:rsidR="004B0598" w:rsidRDefault="004B0598" w:rsidP="00E565E3">
            <w:pPr>
              <w:jc w:val="center"/>
            </w:pPr>
            <w:r>
              <w:t>A</w:t>
            </w:r>
          </w:p>
        </w:tc>
        <w:tc>
          <w:tcPr>
            <w:tcW w:w="810" w:type="dxa"/>
            <w:gridSpan w:val="4"/>
            <w:tcBorders>
              <w:left w:val="nil"/>
              <w:right w:val="nil"/>
            </w:tcBorders>
            <w:vAlign w:val="center"/>
          </w:tcPr>
          <w:p w:rsidR="004B0598" w:rsidRDefault="004B0598" w:rsidP="00E565E3">
            <w:pPr>
              <w:jc w:val="center"/>
            </w:pPr>
            <w:r>
              <w:t>A4</w:t>
            </w:r>
          </w:p>
        </w:tc>
        <w:tc>
          <w:tcPr>
            <w:tcW w:w="1057" w:type="dxa"/>
            <w:tcBorders>
              <w:left w:val="nil"/>
            </w:tcBorders>
            <w:vAlign w:val="center"/>
          </w:tcPr>
          <w:p w:rsidR="004B0598" w:rsidRDefault="004B0598" w:rsidP="00E565E3">
            <w:pPr>
              <w:jc w:val="center"/>
            </w:pPr>
            <w:r>
              <w:t>blood</w:t>
            </w:r>
          </w:p>
        </w:tc>
        <w:tc>
          <w:tcPr>
            <w:tcW w:w="657" w:type="dxa"/>
            <w:tcBorders>
              <w:right w:val="nil"/>
            </w:tcBorders>
            <w:vAlign w:val="center"/>
          </w:tcPr>
          <w:p w:rsidR="004B0598" w:rsidRDefault="004B0598" w:rsidP="00E565E3">
            <w:pPr>
              <w:jc w:val="center"/>
            </w:pPr>
            <w:r>
              <w:t>D</w:t>
            </w:r>
          </w:p>
        </w:tc>
        <w:tc>
          <w:tcPr>
            <w:tcW w:w="810" w:type="dxa"/>
            <w:gridSpan w:val="2"/>
            <w:tcBorders>
              <w:left w:val="nil"/>
              <w:right w:val="nil"/>
            </w:tcBorders>
            <w:vAlign w:val="center"/>
          </w:tcPr>
          <w:p w:rsidR="004B0598" w:rsidRDefault="004B0598" w:rsidP="00E565E3">
            <w:pPr>
              <w:jc w:val="center"/>
            </w:pPr>
            <w:r>
              <w:t>D1</w:t>
            </w:r>
          </w:p>
        </w:tc>
        <w:tc>
          <w:tcPr>
            <w:tcW w:w="1032" w:type="dxa"/>
            <w:tcBorders>
              <w:left w:val="nil"/>
            </w:tcBorders>
            <w:vAlign w:val="center"/>
          </w:tcPr>
          <w:p w:rsidR="004B0598" w:rsidRDefault="004B0598" w:rsidP="00E565E3">
            <w:pPr>
              <w:jc w:val="center"/>
            </w:pPr>
            <w:r w:rsidRPr="0015664B">
              <w:t>blood</w:t>
            </w:r>
          </w:p>
        </w:tc>
        <w:tc>
          <w:tcPr>
            <w:tcW w:w="678" w:type="dxa"/>
            <w:tcBorders>
              <w:right w:val="nil"/>
            </w:tcBorders>
            <w:vAlign w:val="center"/>
          </w:tcPr>
          <w:p w:rsidR="004B0598" w:rsidRDefault="004B0598" w:rsidP="00E565E3">
            <w:pPr>
              <w:jc w:val="center"/>
            </w:pPr>
            <w:r>
              <w:t>F</w:t>
            </w:r>
          </w:p>
        </w:tc>
        <w:tc>
          <w:tcPr>
            <w:tcW w:w="720" w:type="dxa"/>
            <w:tcBorders>
              <w:left w:val="nil"/>
              <w:right w:val="nil"/>
            </w:tcBorders>
            <w:vAlign w:val="center"/>
          </w:tcPr>
          <w:p w:rsidR="004B0598" w:rsidRDefault="004B0598" w:rsidP="00E565E3">
            <w:pPr>
              <w:jc w:val="center"/>
            </w:pPr>
            <w:r>
              <w:t>F2</w:t>
            </w:r>
          </w:p>
        </w:tc>
        <w:tc>
          <w:tcPr>
            <w:tcW w:w="1101" w:type="dxa"/>
            <w:tcBorders>
              <w:left w:val="nil"/>
            </w:tcBorders>
            <w:vAlign w:val="center"/>
          </w:tcPr>
          <w:p w:rsidR="004B0598" w:rsidRDefault="004B0598" w:rsidP="00E565E3">
            <w:pPr>
              <w:jc w:val="center"/>
            </w:pPr>
            <w:r>
              <w:t>blood</w:t>
            </w:r>
          </w:p>
        </w:tc>
      </w:tr>
      <w:tr w:rsidR="004B0598" w:rsidTr="00E565E3">
        <w:tc>
          <w:tcPr>
            <w:tcW w:w="2083" w:type="dxa"/>
            <w:vAlign w:val="center"/>
          </w:tcPr>
          <w:p w:rsidR="004B0598" w:rsidRDefault="004B0598" w:rsidP="00E565E3">
            <w:proofErr w:type="spellStart"/>
            <w:r>
              <w:t>Mirex</w:t>
            </w:r>
            <w:proofErr w:type="spellEnd"/>
          </w:p>
        </w:tc>
        <w:tc>
          <w:tcPr>
            <w:tcW w:w="631" w:type="dxa"/>
            <w:tcBorders>
              <w:right w:val="nil"/>
            </w:tcBorders>
            <w:vAlign w:val="center"/>
          </w:tcPr>
          <w:p w:rsidR="004B0598" w:rsidRDefault="004B0598" w:rsidP="00E565E3">
            <w:pPr>
              <w:jc w:val="center"/>
            </w:pPr>
            <w:r>
              <w:t>A</w:t>
            </w:r>
          </w:p>
        </w:tc>
        <w:tc>
          <w:tcPr>
            <w:tcW w:w="810" w:type="dxa"/>
            <w:gridSpan w:val="4"/>
            <w:tcBorders>
              <w:left w:val="nil"/>
              <w:right w:val="nil"/>
            </w:tcBorders>
            <w:vAlign w:val="center"/>
          </w:tcPr>
          <w:p w:rsidR="004B0598" w:rsidRDefault="004B0598" w:rsidP="00E565E3">
            <w:pPr>
              <w:jc w:val="center"/>
            </w:pPr>
            <w:r>
              <w:t>A1-3</w:t>
            </w:r>
          </w:p>
        </w:tc>
        <w:tc>
          <w:tcPr>
            <w:tcW w:w="1057" w:type="dxa"/>
            <w:tcBorders>
              <w:left w:val="nil"/>
            </w:tcBorders>
          </w:tcPr>
          <w:p w:rsidR="004B0598" w:rsidRDefault="004B0598" w:rsidP="00E565E3">
            <w:pPr>
              <w:jc w:val="center"/>
            </w:pPr>
            <w:r w:rsidRPr="009C0F31">
              <w:t>serum</w:t>
            </w:r>
          </w:p>
        </w:tc>
        <w:tc>
          <w:tcPr>
            <w:tcW w:w="657" w:type="dxa"/>
            <w:tcBorders>
              <w:right w:val="nil"/>
            </w:tcBorders>
            <w:vAlign w:val="center"/>
          </w:tcPr>
          <w:p w:rsidR="004B0598" w:rsidRDefault="004B0598" w:rsidP="00E565E3">
            <w:pPr>
              <w:jc w:val="center"/>
            </w:pPr>
            <w:r>
              <w:t>A</w:t>
            </w:r>
          </w:p>
        </w:tc>
        <w:tc>
          <w:tcPr>
            <w:tcW w:w="810" w:type="dxa"/>
            <w:gridSpan w:val="2"/>
            <w:tcBorders>
              <w:left w:val="nil"/>
              <w:right w:val="nil"/>
            </w:tcBorders>
            <w:vAlign w:val="center"/>
          </w:tcPr>
          <w:p w:rsidR="004B0598" w:rsidRDefault="004B0598" w:rsidP="00E565E3">
            <w:pPr>
              <w:jc w:val="center"/>
            </w:pPr>
            <w:r>
              <w:t>A1-3</w:t>
            </w:r>
          </w:p>
        </w:tc>
        <w:tc>
          <w:tcPr>
            <w:tcW w:w="1032" w:type="dxa"/>
            <w:tcBorders>
              <w:left w:val="nil"/>
            </w:tcBorders>
          </w:tcPr>
          <w:p w:rsidR="004B0598" w:rsidRDefault="004B0598" w:rsidP="00E565E3">
            <w:pPr>
              <w:jc w:val="center"/>
            </w:pPr>
            <w:r w:rsidRPr="009C0F31">
              <w:t>serum</w:t>
            </w:r>
          </w:p>
        </w:tc>
        <w:tc>
          <w:tcPr>
            <w:tcW w:w="678" w:type="dxa"/>
            <w:tcBorders>
              <w:right w:val="nil"/>
            </w:tcBorders>
            <w:vAlign w:val="center"/>
          </w:tcPr>
          <w:p w:rsidR="004B0598" w:rsidRPr="00A77C0F" w:rsidRDefault="004B0598" w:rsidP="00E565E3">
            <w:pPr>
              <w:jc w:val="center"/>
            </w:pPr>
            <w:r w:rsidRPr="00A77C0F">
              <w:t>F</w:t>
            </w:r>
          </w:p>
        </w:tc>
        <w:tc>
          <w:tcPr>
            <w:tcW w:w="720" w:type="dxa"/>
            <w:tcBorders>
              <w:left w:val="nil"/>
              <w:right w:val="nil"/>
            </w:tcBorders>
            <w:vAlign w:val="center"/>
          </w:tcPr>
          <w:p w:rsidR="004B0598" w:rsidRPr="00A77C0F" w:rsidRDefault="004B0598" w:rsidP="00E565E3">
            <w:pPr>
              <w:jc w:val="center"/>
            </w:pPr>
            <w:r>
              <w:t>F3</w:t>
            </w:r>
          </w:p>
        </w:tc>
        <w:tc>
          <w:tcPr>
            <w:tcW w:w="1101" w:type="dxa"/>
            <w:tcBorders>
              <w:left w:val="nil"/>
            </w:tcBorders>
            <w:vAlign w:val="center"/>
          </w:tcPr>
          <w:p w:rsidR="004B0598" w:rsidRDefault="004B0598" w:rsidP="00E565E3">
            <w:pPr>
              <w:jc w:val="center"/>
            </w:pPr>
            <w:r w:rsidRPr="00A77C0F">
              <w:t>serum</w:t>
            </w:r>
          </w:p>
        </w:tc>
      </w:tr>
      <w:tr w:rsidR="004B0598" w:rsidTr="00E565E3">
        <w:tc>
          <w:tcPr>
            <w:tcW w:w="2083" w:type="dxa"/>
            <w:vAlign w:val="center"/>
          </w:tcPr>
          <w:p w:rsidR="004B0598" w:rsidRDefault="004B0598" w:rsidP="00E565E3">
            <w:proofErr w:type="spellStart"/>
            <w:r>
              <w:t>Hexachlorobenzene</w:t>
            </w:r>
            <w:proofErr w:type="spellEnd"/>
          </w:p>
        </w:tc>
        <w:tc>
          <w:tcPr>
            <w:tcW w:w="631" w:type="dxa"/>
            <w:tcBorders>
              <w:right w:val="nil"/>
            </w:tcBorders>
            <w:vAlign w:val="center"/>
          </w:tcPr>
          <w:p w:rsidR="004B0598" w:rsidRDefault="004B0598" w:rsidP="00E565E3">
            <w:pPr>
              <w:jc w:val="center"/>
            </w:pPr>
            <w:r>
              <w:t>A</w:t>
            </w:r>
          </w:p>
        </w:tc>
        <w:tc>
          <w:tcPr>
            <w:tcW w:w="810" w:type="dxa"/>
            <w:gridSpan w:val="4"/>
            <w:tcBorders>
              <w:left w:val="nil"/>
              <w:right w:val="nil"/>
            </w:tcBorders>
            <w:vAlign w:val="center"/>
          </w:tcPr>
          <w:p w:rsidR="004B0598" w:rsidRDefault="004B0598" w:rsidP="00E565E3">
            <w:pPr>
              <w:jc w:val="center"/>
            </w:pPr>
            <w:r>
              <w:t>A1-3</w:t>
            </w:r>
          </w:p>
        </w:tc>
        <w:tc>
          <w:tcPr>
            <w:tcW w:w="1057" w:type="dxa"/>
            <w:tcBorders>
              <w:left w:val="nil"/>
            </w:tcBorders>
          </w:tcPr>
          <w:p w:rsidR="004B0598" w:rsidRDefault="004B0598" w:rsidP="00E565E3">
            <w:pPr>
              <w:jc w:val="center"/>
            </w:pPr>
            <w:r w:rsidRPr="009C0F31">
              <w:t>serum</w:t>
            </w:r>
          </w:p>
        </w:tc>
        <w:tc>
          <w:tcPr>
            <w:tcW w:w="657" w:type="dxa"/>
            <w:tcBorders>
              <w:right w:val="nil"/>
            </w:tcBorders>
            <w:vAlign w:val="center"/>
          </w:tcPr>
          <w:p w:rsidR="004B0598" w:rsidRDefault="004B0598" w:rsidP="00E565E3">
            <w:pPr>
              <w:jc w:val="center"/>
            </w:pPr>
            <w:r>
              <w:t>A</w:t>
            </w:r>
          </w:p>
        </w:tc>
        <w:tc>
          <w:tcPr>
            <w:tcW w:w="810" w:type="dxa"/>
            <w:gridSpan w:val="2"/>
            <w:tcBorders>
              <w:left w:val="nil"/>
              <w:right w:val="nil"/>
            </w:tcBorders>
            <w:vAlign w:val="center"/>
          </w:tcPr>
          <w:p w:rsidR="004B0598" w:rsidRDefault="004B0598" w:rsidP="00E565E3">
            <w:pPr>
              <w:jc w:val="center"/>
            </w:pPr>
            <w:r>
              <w:t>A1-3</w:t>
            </w:r>
          </w:p>
        </w:tc>
        <w:tc>
          <w:tcPr>
            <w:tcW w:w="1032" w:type="dxa"/>
            <w:tcBorders>
              <w:left w:val="nil"/>
            </w:tcBorders>
          </w:tcPr>
          <w:p w:rsidR="004B0598" w:rsidRDefault="004B0598" w:rsidP="00E565E3">
            <w:pPr>
              <w:jc w:val="center"/>
            </w:pPr>
            <w:r w:rsidRPr="009C0F31">
              <w:t>serum</w:t>
            </w:r>
          </w:p>
        </w:tc>
        <w:tc>
          <w:tcPr>
            <w:tcW w:w="678" w:type="dxa"/>
            <w:tcBorders>
              <w:right w:val="nil"/>
            </w:tcBorders>
            <w:vAlign w:val="center"/>
          </w:tcPr>
          <w:p w:rsidR="004B0598" w:rsidRPr="00A77C0F" w:rsidRDefault="004B0598" w:rsidP="00E565E3">
            <w:pPr>
              <w:jc w:val="center"/>
            </w:pPr>
            <w:r w:rsidRPr="00A77C0F">
              <w:t>F</w:t>
            </w:r>
          </w:p>
        </w:tc>
        <w:tc>
          <w:tcPr>
            <w:tcW w:w="720" w:type="dxa"/>
            <w:tcBorders>
              <w:left w:val="nil"/>
              <w:right w:val="nil"/>
            </w:tcBorders>
            <w:vAlign w:val="center"/>
          </w:tcPr>
          <w:p w:rsidR="004B0598" w:rsidRPr="00A77C0F" w:rsidRDefault="004B0598" w:rsidP="00E565E3">
            <w:pPr>
              <w:jc w:val="center"/>
            </w:pPr>
            <w:r>
              <w:t>F1</w:t>
            </w:r>
          </w:p>
        </w:tc>
        <w:tc>
          <w:tcPr>
            <w:tcW w:w="1101" w:type="dxa"/>
            <w:tcBorders>
              <w:left w:val="nil"/>
            </w:tcBorders>
            <w:vAlign w:val="center"/>
          </w:tcPr>
          <w:p w:rsidR="004B0598" w:rsidRDefault="004B0598" w:rsidP="00E565E3">
            <w:pPr>
              <w:jc w:val="center"/>
            </w:pPr>
            <w:r w:rsidRPr="00A77C0F">
              <w:t>serum</w:t>
            </w:r>
          </w:p>
        </w:tc>
      </w:tr>
      <w:tr w:rsidR="004B0598" w:rsidTr="00E565E3">
        <w:tc>
          <w:tcPr>
            <w:tcW w:w="2083" w:type="dxa"/>
            <w:tcBorders>
              <w:bottom w:val="single" w:sz="4" w:space="0" w:color="auto"/>
            </w:tcBorders>
            <w:vAlign w:val="center"/>
          </w:tcPr>
          <w:p w:rsidR="004B0598" w:rsidRDefault="004B0598" w:rsidP="00E565E3">
            <w:r>
              <w:t>DDT and DDE</w:t>
            </w:r>
          </w:p>
        </w:tc>
        <w:tc>
          <w:tcPr>
            <w:tcW w:w="631" w:type="dxa"/>
            <w:tcBorders>
              <w:bottom w:val="single" w:sz="4" w:space="0" w:color="auto"/>
              <w:right w:val="nil"/>
            </w:tcBorders>
            <w:vAlign w:val="center"/>
          </w:tcPr>
          <w:p w:rsidR="004B0598" w:rsidRDefault="004B0598" w:rsidP="00E565E3">
            <w:pPr>
              <w:jc w:val="center"/>
            </w:pPr>
            <w:r>
              <w:t>A</w:t>
            </w:r>
          </w:p>
        </w:tc>
        <w:tc>
          <w:tcPr>
            <w:tcW w:w="810" w:type="dxa"/>
            <w:gridSpan w:val="4"/>
            <w:tcBorders>
              <w:left w:val="nil"/>
              <w:bottom w:val="single" w:sz="4" w:space="0" w:color="auto"/>
              <w:right w:val="nil"/>
            </w:tcBorders>
            <w:vAlign w:val="center"/>
          </w:tcPr>
          <w:p w:rsidR="004B0598" w:rsidRDefault="004B0598" w:rsidP="00E565E3">
            <w:pPr>
              <w:jc w:val="center"/>
            </w:pPr>
            <w:r>
              <w:t>A1-3</w:t>
            </w:r>
          </w:p>
        </w:tc>
        <w:tc>
          <w:tcPr>
            <w:tcW w:w="1057" w:type="dxa"/>
            <w:tcBorders>
              <w:left w:val="nil"/>
              <w:bottom w:val="single" w:sz="4" w:space="0" w:color="auto"/>
            </w:tcBorders>
          </w:tcPr>
          <w:p w:rsidR="004B0598" w:rsidRDefault="004B0598" w:rsidP="00E565E3">
            <w:pPr>
              <w:jc w:val="center"/>
            </w:pPr>
            <w:r w:rsidRPr="009C0F31">
              <w:t>serum</w:t>
            </w:r>
          </w:p>
        </w:tc>
        <w:tc>
          <w:tcPr>
            <w:tcW w:w="657" w:type="dxa"/>
            <w:tcBorders>
              <w:bottom w:val="single" w:sz="4" w:space="0" w:color="auto"/>
              <w:right w:val="nil"/>
            </w:tcBorders>
            <w:vAlign w:val="center"/>
          </w:tcPr>
          <w:p w:rsidR="004B0598" w:rsidRDefault="004B0598" w:rsidP="00E565E3">
            <w:pPr>
              <w:jc w:val="center"/>
            </w:pPr>
            <w:r>
              <w:t>A</w:t>
            </w:r>
          </w:p>
        </w:tc>
        <w:tc>
          <w:tcPr>
            <w:tcW w:w="810" w:type="dxa"/>
            <w:gridSpan w:val="2"/>
            <w:tcBorders>
              <w:left w:val="nil"/>
              <w:bottom w:val="single" w:sz="4" w:space="0" w:color="auto"/>
              <w:right w:val="nil"/>
            </w:tcBorders>
            <w:vAlign w:val="center"/>
          </w:tcPr>
          <w:p w:rsidR="004B0598" w:rsidRDefault="004B0598" w:rsidP="00E565E3">
            <w:pPr>
              <w:jc w:val="center"/>
            </w:pPr>
            <w:r>
              <w:t>A1-3</w:t>
            </w:r>
          </w:p>
        </w:tc>
        <w:tc>
          <w:tcPr>
            <w:tcW w:w="1032" w:type="dxa"/>
            <w:tcBorders>
              <w:left w:val="nil"/>
              <w:bottom w:val="single" w:sz="4" w:space="0" w:color="auto"/>
            </w:tcBorders>
          </w:tcPr>
          <w:p w:rsidR="004B0598" w:rsidRDefault="004B0598" w:rsidP="00E565E3">
            <w:pPr>
              <w:jc w:val="center"/>
            </w:pPr>
            <w:r w:rsidRPr="009C0F31">
              <w:t>serum</w:t>
            </w:r>
          </w:p>
        </w:tc>
        <w:tc>
          <w:tcPr>
            <w:tcW w:w="678" w:type="dxa"/>
            <w:tcBorders>
              <w:bottom w:val="single" w:sz="4" w:space="0" w:color="auto"/>
              <w:right w:val="nil"/>
            </w:tcBorders>
            <w:vAlign w:val="center"/>
          </w:tcPr>
          <w:p w:rsidR="004B0598" w:rsidRPr="00A77C0F" w:rsidRDefault="004B0598" w:rsidP="00E565E3">
            <w:pPr>
              <w:jc w:val="center"/>
            </w:pPr>
            <w:r w:rsidRPr="00A77C0F">
              <w:t>F</w:t>
            </w:r>
          </w:p>
        </w:tc>
        <w:tc>
          <w:tcPr>
            <w:tcW w:w="720" w:type="dxa"/>
            <w:tcBorders>
              <w:left w:val="nil"/>
              <w:bottom w:val="single" w:sz="4" w:space="0" w:color="auto"/>
              <w:right w:val="nil"/>
            </w:tcBorders>
            <w:vAlign w:val="center"/>
          </w:tcPr>
          <w:p w:rsidR="004B0598" w:rsidRPr="00A77C0F" w:rsidRDefault="004B0598" w:rsidP="00E565E3">
            <w:pPr>
              <w:jc w:val="center"/>
            </w:pPr>
            <w:r>
              <w:t>F1</w:t>
            </w:r>
          </w:p>
        </w:tc>
        <w:tc>
          <w:tcPr>
            <w:tcW w:w="1101" w:type="dxa"/>
            <w:tcBorders>
              <w:left w:val="nil"/>
              <w:bottom w:val="single" w:sz="4" w:space="0" w:color="auto"/>
            </w:tcBorders>
            <w:vAlign w:val="center"/>
          </w:tcPr>
          <w:p w:rsidR="004B0598" w:rsidRDefault="004B0598" w:rsidP="00E565E3">
            <w:pPr>
              <w:jc w:val="center"/>
            </w:pPr>
            <w:r w:rsidRPr="00A77C0F">
              <w:t>serum</w:t>
            </w:r>
          </w:p>
        </w:tc>
      </w:tr>
      <w:tr w:rsidR="004B0598" w:rsidTr="00E565E3">
        <w:tc>
          <w:tcPr>
            <w:tcW w:w="2083" w:type="dxa"/>
            <w:shd w:val="clear" w:color="auto" w:fill="DBE5F1" w:themeFill="accent1" w:themeFillTint="33"/>
          </w:tcPr>
          <w:p w:rsidR="004B0598" w:rsidRPr="000D2A98" w:rsidRDefault="004B0598" w:rsidP="00E565E3">
            <w:pPr>
              <w:jc w:val="center"/>
            </w:pPr>
            <w:r>
              <w:t>Optional State</w:t>
            </w:r>
          </w:p>
        </w:tc>
        <w:tc>
          <w:tcPr>
            <w:tcW w:w="631" w:type="dxa"/>
            <w:tcBorders>
              <w:bottom w:val="single" w:sz="4" w:space="0" w:color="auto"/>
              <w:right w:val="single" w:sz="4" w:space="0" w:color="auto"/>
            </w:tcBorders>
            <w:shd w:val="clear" w:color="auto" w:fill="DBE5F1" w:themeFill="accent1" w:themeFillTint="33"/>
            <w:vAlign w:val="center"/>
          </w:tcPr>
          <w:p w:rsidR="004B0598" w:rsidRPr="000D2A98" w:rsidRDefault="004B0598" w:rsidP="00E565E3">
            <w:pPr>
              <w:jc w:val="center"/>
            </w:pPr>
            <w:r w:rsidRPr="000D2A98">
              <w:t>LAB</w:t>
            </w:r>
          </w:p>
        </w:tc>
        <w:tc>
          <w:tcPr>
            <w:tcW w:w="810" w:type="dxa"/>
            <w:gridSpan w:val="4"/>
            <w:tcBorders>
              <w:left w:val="single" w:sz="4" w:space="0" w:color="auto"/>
              <w:bottom w:val="single" w:sz="4" w:space="0" w:color="auto"/>
              <w:right w:val="single" w:sz="4" w:space="0" w:color="auto"/>
            </w:tcBorders>
            <w:shd w:val="clear" w:color="auto" w:fill="DBE5F1" w:themeFill="accent1" w:themeFillTint="33"/>
            <w:vAlign w:val="center"/>
          </w:tcPr>
          <w:p w:rsidR="004B0598" w:rsidRPr="000D2A98" w:rsidRDefault="004B0598" w:rsidP="00E565E3">
            <w:pPr>
              <w:jc w:val="center"/>
            </w:pPr>
            <w:r w:rsidRPr="000D2A98">
              <w:t>SOP</w:t>
            </w:r>
            <w:r>
              <w:t>#</w:t>
            </w:r>
          </w:p>
        </w:tc>
        <w:tc>
          <w:tcPr>
            <w:tcW w:w="1057" w:type="dxa"/>
            <w:tcBorders>
              <w:left w:val="single" w:sz="4" w:space="0" w:color="auto"/>
              <w:bottom w:val="single" w:sz="4" w:space="0" w:color="auto"/>
              <w:right w:val="single" w:sz="4" w:space="0" w:color="auto"/>
            </w:tcBorders>
            <w:shd w:val="clear" w:color="auto" w:fill="DBE5F1" w:themeFill="accent1" w:themeFillTint="33"/>
            <w:vAlign w:val="center"/>
          </w:tcPr>
          <w:p w:rsidR="004B0598" w:rsidRPr="000D2A98" w:rsidRDefault="004B0598" w:rsidP="00E565E3">
            <w:pPr>
              <w:jc w:val="center"/>
            </w:pPr>
            <w:r w:rsidRPr="000D2A98">
              <w:t>MATRIX</w:t>
            </w:r>
          </w:p>
        </w:tc>
        <w:tc>
          <w:tcPr>
            <w:tcW w:w="657" w:type="dxa"/>
            <w:tcBorders>
              <w:left w:val="single" w:sz="4" w:space="0" w:color="auto"/>
              <w:bottom w:val="single" w:sz="4" w:space="0" w:color="auto"/>
              <w:right w:val="single" w:sz="4" w:space="0" w:color="auto"/>
            </w:tcBorders>
            <w:shd w:val="clear" w:color="auto" w:fill="DBE5F1" w:themeFill="accent1" w:themeFillTint="33"/>
            <w:vAlign w:val="center"/>
          </w:tcPr>
          <w:p w:rsidR="004B0598" w:rsidRPr="000D2A98" w:rsidRDefault="004B0598" w:rsidP="00E565E3">
            <w:pPr>
              <w:jc w:val="center"/>
            </w:pPr>
            <w:r w:rsidRPr="000D2A98">
              <w:t>LAB</w:t>
            </w:r>
          </w:p>
        </w:tc>
        <w:tc>
          <w:tcPr>
            <w:tcW w:w="810" w:type="dxa"/>
            <w:gridSpan w:val="2"/>
            <w:tcBorders>
              <w:left w:val="single" w:sz="4" w:space="0" w:color="auto"/>
              <w:bottom w:val="single" w:sz="4" w:space="0" w:color="auto"/>
              <w:right w:val="single" w:sz="4" w:space="0" w:color="auto"/>
            </w:tcBorders>
            <w:shd w:val="clear" w:color="auto" w:fill="DBE5F1" w:themeFill="accent1" w:themeFillTint="33"/>
            <w:vAlign w:val="center"/>
          </w:tcPr>
          <w:p w:rsidR="004B0598" w:rsidRPr="000D2A98" w:rsidRDefault="004B0598" w:rsidP="00E565E3">
            <w:pPr>
              <w:jc w:val="center"/>
            </w:pPr>
            <w:r w:rsidRPr="000D2A98">
              <w:t>SOP</w:t>
            </w:r>
            <w:r>
              <w:t>#</w:t>
            </w:r>
          </w:p>
        </w:tc>
        <w:tc>
          <w:tcPr>
            <w:tcW w:w="1032" w:type="dxa"/>
            <w:tcBorders>
              <w:left w:val="single" w:sz="4" w:space="0" w:color="auto"/>
              <w:bottom w:val="single" w:sz="4" w:space="0" w:color="auto"/>
              <w:right w:val="single" w:sz="4" w:space="0" w:color="auto"/>
            </w:tcBorders>
            <w:shd w:val="clear" w:color="auto" w:fill="DBE5F1" w:themeFill="accent1" w:themeFillTint="33"/>
            <w:vAlign w:val="center"/>
          </w:tcPr>
          <w:p w:rsidR="004B0598" w:rsidRPr="000D2A98" w:rsidRDefault="004B0598" w:rsidP="00E565E3">
            <w:pPr>
              <w:jc w:val="center"/>
            </w:pPr>
            <w:r w:rsidRPr="000D2A98">
              <w:t>MATRIX</w:t>
            </w:r>
          </w:p>
        </w:tc>
        <w:tc>
          <w:tcPr>
            <w:tcW w:w="678" w:type="dxa"/>
            <w:tcBorders>
              <w:left w:val="single" w:sz="4" w:space="0" w:color="auto"/>
              <w:bottom w:val="single" w:sz="4" w:space="0" w:color="auto"/>
              <w:right w:val="single" w:sz="4" w:space="0" w:color="auto"/>
            </w:tcBorders>
            <w:shd w:val="clear" w:color="auto" w:fill="DBE5F1" w:themeFill="accent1" w:themeFillTint="33"/>
            <w:vAlign w:val="center"/>
          </w:tcPr>
          <w:p w:rsidR="004B0598" w:rsidRPr="000D2A98" w:rsidRDefault="004B0598" w:rsidP="00E565E3">
            <w:pPr>
              <w:jc w:val="center"/>
            </w:pPr>
            <w:r w:rsidRPr="000D2A98">
              <w:t>LAB</w:t>
            </w:r>
          </w:p>
        </w:tc>
        <w:tc>
          <w:tcPr>
            <w:tcW w:w="720" w:type="dxa"/>
            <w:tcBorders>
              <w:left w:val="single" w:sz="4" w:space="0" w:color="auto"/>
              <w:bottom w:val="single" w:sz="4" w:space="0" w:color="auto"/>
              <w:right w:val="single" w:sz="4" w:space="0" w:color="auto"/>
            </w:tcBorders>
            <w:shd w:val="clear" w:color="auto" w:fill="DBE5F1" w:themeFill="accent1" w:themeFillTint="33"/>
            <w:vAlign w:val="center"/>
          </w:tcPr>
          <w:p w:rsidR="004B0598" w:rsidRPr="000D2A98" w:rsidRDefault="004B0598" w:rsidP="00E565E3">
            <w:pPr>
              <w:jc w:val="center"/>
            </w:pPr>
            <w:r w:rsidRPr="000D2A98">
              <w:t>SOP</w:t>
            </w:r>
            <w:r>
              <w:t>#</w:t>
            </w:r>
          </w:p>
        </w:tc>
        <w:tc>
          <w:tcPr>
            <w:tcW w:w="1101" w:type="dxa"/>
            <w:tcBorders>
              <w:left w:val="single" w:sz="4" w:space="0" w:color="auto"/>
              <w:bottom w:val="single" w:sz="4" w:space="0" w:color="auto"/>
            </w:tcBorders>
            <w:shd w:val="clear" w:color="auto" w:fill="DBE5F1" w:themeFill="accent1" w:themeFillTint="33"/>
            <w:vAlign w:val="center"/>
          </w:tcPr>
          <w:p w:rsidR="004B0598" w:rsidRPr="000D2A98" w:rsidRDefault="004B0598" w:rsidP="00E565E3">
            <w:pPr>
              <w:jc w:val="center"/>
            </w:pPr>
            <w:r w:rsidRPr="000D2A98">
              <w:t>MATRIX</w:t>
            </w:r>
          </w:p>
        </w:tc>
      </w:tr>
      <w:tr w:rsidR="004B0598" w:rsidTr="00E565E3">
        <w:tc>
          <w:tcPr>
            <w:tcW w:w="2083" w:type="dxa"/>
            <w:vAlign w:val="center"/>
          </w:tcPr>
          <w:p w:rsidR="004B0598" w:rsidRDefault="004B0598" w:rsidP="00E565E3">
            <w:r>
              <w:t>Dioxins</w:t>
            </w:r>
          </w:p>
        </w:tc>
        <w:tc>
          <w:tcPr>
            <w:tcW w:w="631" w:type="dxa"/>
            <w:tcBorders>
              <w:right w:val="nil"/>
            </w:tcBorders>
            <w:vAlign w:val="center"/>
          </w:tcPr>
          <w:p w:rsidR="004B0598" w:rsidRPr="000D2A98" w:rsidRDefault="004B0598" w:rsidP="00E565E3">
            <w:pPr>
              <w:jc w:val="center"/>
            </w:pPr>
            <w:r>
              <w:t>B</w:t>
            </w:r>
          </w:p>
        </w:tc>
        <w:tc>
          <w:tcPr>
            <w:tcW w:w="720" w:type="dxa"/>
            <w:gridSpan w:val="2"/>
            <w:tcBorders>
              <w:left w:val="nil"/>
              <w:right w:val="nil"/>
            </w:tcBorders>
            <w:vAlign w:val="center"/>
          </w:tcPr>
          <w:p w:rsidR="004B0598" w:rsidRPr="000D2A98" w:rsidRDefault="004B0598" w:rsidP="00E565E3">
            <w:pPr>
              <w:jc w:val="center"/>
            </w:pPr>
            <w:r>
              <w:t>B1</w:t>
            </w:r>
          </w:p>
        </w:tc>
        <w:tc>
          <w:tcPr>
            <w:tcW w:w="1147" w:type="dxa"/>
            <w:gridSpan w:val="3"/>
            <w:tcBorders>
              <w:left w:val="nil"/>
              <w:right w:val="single" w:sz="4" w:space="0" w:color="auto"/>
            </w:tcBorders>
            <w:vAlign w:val="center"/>
          </w:tcPr>
          <w:p w:rsidR="004B0598" w:rsidRDefault="004B0598" w:rsidP="00E565E3">
            <w:pPr>
              <w:jc w:val="center"/>
            </w:pPr>
            <w:r w:rsidRPr="00FD3A60">
              <w:t>serum</w:t>
            </w:r>
          </w:p>
        </w:tc>
        <w:tc>
          <w:tcPr>
            <w:tcW w:w="2499" w:type="dxa"/>
            <w:gridSpan w:val="4"/>
            <w:tcBorders>
              <w:left w:val="single" w:sz="4" w:space="0" w:color="auto"/>
              <w:right w:val="single" w:sz="4" w:space="0" w:color="auto"/>
            </w:tcBorders>
            <w:shd w:val="clear" w:color="auto" w:fill="D9D9D9" w:themeFill="background1" w:themeFillShade="D9"/>
          </w:tcPr>
          <w:p w:rsidR="004B0598" w:rsidRDefault="004B0598" w:rsidP="00E565E3">
            <w:pPr>
              <w:jc w:val="center"/>
            </w:pPr>
          </w:p>
        </w:tc>
        <w:tc>
          <w:tcPr>
            <w:tcW w:w="2499" w:type="dxa"/>
            <w:gridSpan w:val="3"/>
            <w:tcBorders>
              <w:left w:val="single" w:sz="4" w:space="0" w:color="auto"/>
            </w:tcBorders>
            <w:shd w:val="clear" w:color="auto" w:fill="D9D9D9" w:themeFill="background1" w:themeFillShade="D9"/>
          </w:tcPr>
          <w:p w:rsidR="004B0598" w:rsidRDefault="004B0598" w:rsidP="00E565E3">
            <w:pPr>
              <w:jc w:val="center"/>
            </w:pPr>
          </w:p>
        </w:tc>
      </w:tr>
      <w:tr w:rsidR="004B0598" w:rsidTr="00E565E3">
        <w:tc>
          <w:tcPr>
            <w:tcW w:w="2083" w:type="dxa"/>
            <w:vAlign w:val="center"/>
          </w:tcPr>
          <w:p w:rsidR="004B0598" w:rsidRDefault="004B0598" w:rsidP="00E565E3">
            <w:r>
              <w:t>Furans</w:t>
            </w:r>
          </w:p>
        </w:tc>
        <w:tc>
          <w:tcPr>
            <w:tcW w:w="631" w:type="dxa"/>
            <w:tcBorders>
              <w:right w:val="nil"/>
            </w:tcBorders>
            <w:vAlign w:val="center"/>
          </w:tcPr>
          <w:p w:rsidR="004B0598" w:rsidRPr="000D2A98" w:rsidRDefault="004B0598" w:rsidP="00E565E3">
            <w:pPr>
              <w:jc w:val="center"/>
            </w:pPr>
            <w:r>
              <w:t>B</w:t>
            </w:r>
          </w:p>
        </w:tc>
        <w:tc>
          <w:tcPr>
            <w:tcW w:w="720" w:type="dxa"/>
            <w:gridSpan w:val="2"/>
            <w:tcBorders>
              <w:left w:val="nil"/>
              <w:right w:val="nil"/>
            </w:tcBorders>
          </w:tcPr>
          <w:p w:rsidR="004B0598" w:rsidRDefault="004B0598" w:rsidP="00E565E3">
            <w:pPr>
              <w:jc w:val="center"/>
            </w:pPr>
            <w:r w:rsidRPr="008778F3">
              <w:t>B1</w:t>
            </w:r>
          </w:p>
        </w:tc>
        <w:tc>
          <w:tcPr>
            <w:tcW w:w="1147" w:type="dxa"/>
            <w:gridSpan w:val="3"/>
            <w:tcBorders>
              <w:left w:val="nil"/>
              <w:right w:val="single" w:sz="4" w:space="0" w:color="auto"/>
            </w:tcBorders>
            <w:vAlign w:val="center"/>
          </w:tcPr>
          <w:p w:rsidR="004B0598" w:rsidRDefault="004B0598" w:rsidP="00E565E3">
            <w:pPr>
              <w:jc w:val="center"/>
            </w:pPr>
            <w:r w:rsidRPr="00FD3A60">
              <w:t>serum</w:t>
            </w:r>
          </w:p>
        </w:tc>
        <w:tc>
          <w:tcPr>
            <w:tcW w:w="2499" w:type="dxa"/>
            <w:gridSpan w:val="4"/>
            <w:tcBorders>
              <w:left w:val="single" w:sz="4" w:space="0" w:color="auto"/>
              <w:right w:val="single" w:sz="4" w:space="0" w:color="auto"/>
            </w:tcBorders>
            <w:shd w:val="clear" w:color="auto" w:fill="D9D9D9" w:themeFill="background1" w:themeFillShade="D9"/>
          </w:tcPr>
          <w:p w:rsidR="004B0598" w:rsidRDefault="004B0598" w:rsidP="00E565E3">
            <w:pPr>
              <w:jc w:val="center"/>
            </w:pPr>
          </w:p>
        </w:tc>
        <w:tc>
          <w:tcPr>
            <w:tcW w:w="2499" w:type="dxa"/>
            <w:gridSpan w:val="3"/>
            <w:tcBorders>
              <w:left w:val="single" w:sz="4" w:space="0" w:color="auto"/>
            </w:tcBorders>
            <w:shd w:val="clear" w:color="auto" w:fill="D9D9D9" w:themeFill="background1" w:themeFillShade="D9"/>
          </w:tcPr>
          <w:p w:rsidR="004B0598" w:rsidRDefault="004B0598" w:rsidP="00E565E3">
            <w:pPr>
              <w:jc w:val="center"/>
            </w:pPr>
          </w:p>
        </w:tc>
      </w:tr>
      <w:tr w:rsidR="004B0598" w:rsidTr="00E565E3">
        <w:tc>
          <w:tcPr>
            <w:tcW w:w="2083" w:type="dxa"/>
            <w:vAlign w:val="center"/>
          </w:tcPr>
          <w:p w:rsidR="004B0598" w:rsidRDefault="004B0598" w:rsidP="00E565E3">
            <w:r>
              <w:t>Co-planar PCBs</w:t>
            </w:r>
          </w:p>
        </w:tc>
        <w:tc>
          <w:tcPr>
            <w:tcW w:w="631" w:type="dxa"/>
            <w:tcBorders>
              <w:right w:val="nil"/>
            </w:tcBorders>
            <w:vAlign w:val="center"/>
          </w:tcPr>
          <w:p w:rsidR="004B0598" w:rsidRPr="000D2A98" w:rsidRDefault="004B0598" w:rsidP="00E565E3">
            <w:pPr>
              <w:jc w:val="center"/>
            </w:pPr>
            <w:r>
              <w:t>B</w:t>
            </w:r>
          </w:p>
        </w:tc>
        <w:tc>
          <w:tcPr>
            <w:tcW w:w="720" w:type="dxa"/>
            <w:gridSpan w:val="2"/>
            <w:tcBorders>
              <w:left w:val="nil"/>
              <w:right w:val="nil"/>
            </w:tcBorders>
          </w:tcPr>
          <w:p w:rsidR="004B0598" w:rsidRDefault="004B0598" w:rsidP="00E565E3">
            <w:pPr>
              <w:jc w:val="center"/>
            </w:pPr>
            <w:r w:rsidRPr="008778F3">
              <w:t>B1</w:t>
            </w:r>
          </w:p>
        </w:tc>
        <w:tc>
          <w:tcPr>
            <w:tcW w:w="1147" w:type="dxa"/>
            <w:gridSpan w:val="3"/>
            <w:tcBorders>
              <w:left w:val="nil"/>
              <w:right w:val="single" w:sz="4" w:space="0" w:color="auto"/>
            </w:tcBorders>
            <w:vAlign w:val="center"/>
          </w:tcPr>
          <w:p w:rsidR="004B0598" w:rsidRDefault="004B0598" w:rsidP="00E565E3">
            <w:pPr>
              <w:jc w:val="center"/>
            </w:pPr>
            <w:r w:rsidRPr="00FD3A60">
              <w:t>serum</w:t>
            </w:r>
          </w:p>
        </w:tc>
        <w:tc>
          <w:tcPr>
            <w:tcW w:w="2499" w:type="dxa"/>
            <w:gridSpan w:val="4"/>
            <w:tcBorders>
              <w:left w:val="single" w:sz="4" w:space="0" w:color="auto"/>
              <w:right w:val="single" w:sz="4" w:space="0" w:color="auto"/>
            </w:tcBorders>
            <w:shd w:val="clear" w:color="auto" w:fill="D9D9D9" w:themeFill="background1" w:themeFillShade="D9"/>
          </w:tcPr>
          <w:p w:rsidR="004B0598" w:rsidRDefault="004B0598" w:rsidP="00E565E3">
            <w:pPr>
              <w:jc w:val="center"/>
            </w:pPr>
          </w:p>
        </w:tc>
        <w:tc>
          <w:tcPr>
            <w:tcW w:w="2499" w:type="dxa"/>
            <w:gridSpan w:val="3"/>
            <w:tcBorders>
              <w:left w:val="single" w:sz="4" w:space="0" w:color="auto"/>
            </w:tcBorders>
            <w:shd w:val="clear" w:color="auto" w:fill="D9D9D9" w:themeFill="background1" w:themeFillShade="D9"/>
          </w:tcPr>
          <w:p w:rsidR="004B0598" w:rsidRDefault="004B0598" w:rsidP="00E565E3">
            <w:pPr>
              <w:jc w:val="center"/>
            </w:pPr>
          </w:p>
        </w:tc>
      </w:tr>
      <w:tr w:rsidR="004B0598" w:rsidRPr="000D2A98" w:rsidTr="00E565E3">
        <w:tc>
          <w:tcPr>
            <w:tcW w:w="2083" w:type="dxa"/>
            <w:vAlign w:val="center"/>
          </w:tcPr>
          <w:p w:rsidR="004B0598" w:rsidRDefault="004B0598" w:rsidP="00E565E3">
            <w:r>
              <w:t>PBBs</w:t>
            </w:r>
          </w:p>
        </w:tc>
        <w:tc>
          <w:tcPr>
            <w:tcW w:w="631" w:type="dxa"/>
            <w:tcBorders>
              <w:bottom w:val="single" w:sz="4" w:space="0" w:color="auto"/>
              <w:right w:val="nil"/>
            </w:tcBorders>
            <w:vAlign w:val="center"/>
          </w:tcPr>
          <w:p w:rsidR="004B0598" w:rsidRPr="000D2A98" w:rsidRDefault="004B0598" w:rsidP="00E565E3">
            <w:pPr>
              <w:jc w:val="center"/>
            </w:pPr>
            <w:r>
              <w:t>A</w:t>
            </w:r>
          </w:p>
        </w:tc>
        <w:tc>
          <w:tcPr>
            <w:tcW w:w="720" w:type="dxa"/>
            <w:gridSpan w:val="2"/>
            <w:tcBorders>
              <w:left w:val="nil"/>
              <w:bottom w:val="single" w:sz="4" w:space="0" w:color="auto"/>
              <w:right w:val="nil"/>
            </w:tcBorders>
            <w:vAlign w:val="center"/>
          </w:tcPr>
          <w:p w:rsidR="004B0598" w:rsidRPr="000D2A98" w:rsidRDefault="004B0598" w:rsidP="00E565E3">
            <w:pPr>
              <w:jc w:val="center"/>
            </w:pPr>
            <w:r>
              <w:t>A1-3</w:t>
            </w:r>
          </w:p>
        </w:tc>
        <w:tc>
          <w:tcPr>
            <w:tcW w:w="1147" w:type="dxa"/>
            <w:gridSpan w:val="3"/>
            <w:tcBorders>
              <w:left w:val="nil"/>
              <w:bottom w:val="single" w:sz="4" w:space="0" w:color="auto"/>
              <w:right w:val="single" w:sz="4" w:space="0" w:color="auto"/>
            </w:tcBorders>
            <w:vAlign w:val="center"/>
          </w:tcPr>
          <w:p w:rsidR="004B0598" w:rsidRPr="000D2A98" w:rsidRDefault="004B0598" w:rsidP="00E565E3">
            <w:pPr>
              <w:jc w:val="center"/>
            </w:pPr>
            <w:r>
              <w:t>serum</w:t>
            </w:r>
          </w:p>
        </w:tc>
        <w:tc>
          <w:tcPr>
            <w:tcW w:w="2499" w:type="dxa"/>
            <w:gridSpan w:val="4"/>
            <w:tcBorders>
              <w:left w:val="single" w:sz="4" w:space="0" w:color="auto"/>
              <w:right w:val="single" w:sz="4" w:space="0" w:color="auto"/>
            </w:tcBorders>
            <w:shd w:val="clear" w:color="auto" w:fill="D9D9D9" w:themeFill="background1" w:themeFillShade="D9"/>
            <w:vAlign w:val="center"/>
          </w:tcPr>
          <w:p w:rsidR="004B0598" w:rsidRPr="000D2A98" w:rsidRDefault="004B0598" w:rsidP="00E565E3">
            <w:pPr>
              <w:jc w:val="center"/>
            </w:pPr>
          </w:p>
        </w:tc>
        <w:tc>
          <w:tcPr>
            <w:tcW w:w="2499" w:type="dxa"/>
            <w:gridSpan w:val="3"/>
            <w:tcBorders>
              <w:left w:val="single" w:sz="4" w:space="0" w:color="auto"/>
            </w:tcBorders>
            <w:shd w:val="clear" w:color="auto" w:fill="D9D9D9" w:themeFill="background1" w:themeFillShade="D9"/>
            <w:vAlign w:val="center"/>
          </w:tcPr>
          <w:p w:rsidR="004B0598" w:rsidRPr="000D2A98" w:rsidRDefault="004B0598" w:rsidP="00E565E3">
            <w:pPr>
              <w:jc w:val="center"/>
            </w:pPr>
          </w:p>
        </w:tc>
      </w:tr>
      <w:tr w:rsidR="004B0598" w:rsidRPr="000D2A98" w:rsidTr="00E565E3">
        <w:tc>
          <w:tcPr>
            <w:tcW w:w="2083" w:type="dxa"/>
            <w:vAlign w:val="center"/>
          </w:tcPr>
          <w:p w:rsidR="004B0598" w:rsidRDefault="004B0598" w:rsidP="00E565E3">
            <w:r>
              <w:t>PBDEs</w:t>
            </w:r>
          </w:p>
        </w:tc>
        <w:tc>
          <w:tcPr>
            <w:tcW w:w="2498" w:type="dxa"/>
            <w:gridSpan w:val="6"/>
            <w:tcBorders>
              <w:right w:val="single" w:sz="4" w:space="0" w:color="auto"/>
            </w:tcBorders>
            <w:shd w:val="clear" w:color="auto" w:fill="D9D9D9" w:themeFill="background1" w:themeFillShade="D9"/>
            <w:vAlign w:val="center"/>
          </w:tcPr>
          <w:p w:rsidR="004B0598" w:rsidRDefault="004B0598" w:rsidP="00E565E3">
            <w:pPr>
              <w:jc w:val="center"/>
            </w:pPr>
          </w:p>
        </w:tc>
        <w:tc>
          <w:tcPr>
            <w:tcW w:w="2499" w:type="dxa"/>
            <w:gridSpan w:val="4"/>
            <w:tcBorders>
              <w:left w:val="single" w:sz="4" w:space="0" w:color="auto"/>
              <w:right w:val="single" w:sz="4" w:space="0" w:color="auto"/>
            </w:tcBorders>
            <w:shd w:val="clear" w:color="auto" w:fill="D9D9D9" w:themeFill="background1" w:themeFillShade="D9"/>
            <w:vAlign w:val="center"/>
          </w:tcPr>
          <w:p w:rsidR="004B0598" w:rsidRDefault="004B0598" w:rsidP="00E565E3">
            <w:pPr>
              <w:jc w:val="center"/>
            </w:pPr>
          </w:p>
        </w:tc>
        <w:tc>
          <w:tcPr>
            <w:tcW w:w="678" w:type="dxa"/>
            <w:tcBorders>
              <w:left w:val="single" w:sz="4" w:space="0" w:color="auto"/>
              <w:bottom w:val="single" w:sz="4" w:space="0" w:color="auto"/>
              <w:right w:val="nil"/>
            </w:tcBorders>
            <w:vAlign w:val="center"/>
          </w:tcPr>
          <w:p w:rsidR="004B0598" w:rsidRPr="000D2A98" w:rsidRDefault="004B0598" w:rsidP="00E565E3">
            <w:pPr>
              <w:jc w:val="center"/>
            </w:pPr>
            <w:r>
              <w:t>F</w:t>
            </w:r>
          </w:p>
        </w:tc>
        <w:tc>
          <w:tcPr>
            <w:tcW w:w="720" w:type="dxa"/>
            <w:tcBorders>
              <w:left w:val="nil"/>
              <w:bottom w:val="single" w:sz="4" w:space="0" w:color="auto"/>
              <w:right w:val="nil"/>
            </w:tcBorders>
            <w:vAlign w:val="center"/>
          </w:tcPr>
          <w:p w:rsidR="004B0598" w:rsidRPr="000D2A98" w:rsidRDefault="004B0598" w:rsidP="00E565E3">
            <w:pPr>
              <w:jc w:val="center"/>
            </w:pPr>
            <w:r>
              <w:t>F1</w:t>
            </w:r>
          </w:p>
        </w:tc>
        <w:tc>
          <w:tcPr>
            <w:tcW w:w="1101" w:type="dxa"/>
            <w:tcBorders>
              <w:left w:val="nil"/>
              <w:bottom w:val="single" w:sz="4" w:space="0" w:color="auto"/>
            </w:tcBorders>
            <w:vAlign w:val="center"/>
          </w:tcPr>
          <w:p w:rsidR="004B0598" w:rsidRPr="000D2A98" w:rsidRDefault="004B0598" w:rsidP="00E565E3">
            <w:pPr>
              <w:jc w:val="center"/>
            </w:pPr>
            <w:r>
              <w:t>serum</w:t>
            </w:r>
          </w:p>
        </w:tc>
      </w:tr>
      <w:tr w:rsidR="004B0598" w:rsidRPr="000D2A98" w:rsidTr="00E565E3">
        <w:tc>
          <w:tcPr>
            <w:tcW w:w="2083" w:type="dxa"/>
            <w:vAlign w:val="center"/>
          </w:tcPr>
          <w:p w:rsidR="004B0598" w:rsidRDefault="004B0598" w:rsidP="00E565E3">
            <w:r>
              <w:t>1-Hydroxypyrene</w:t>
            </w:r>
          </w:p>
        </w:tc>
        <w:tc>
          <w:tcPr>
            <w:tcW w:w="2498" w:type="dxa"/>
            <w:gridSpan w:val="6"/>
            <w:tcBorders>
              <w:right w:val="single" w:sz="4" w:space="0" w:color="auto"/>
            </w:tcBorders>
            <w:shd w:val="clear" w:color="auto" w:fill="D9D9D9" w:themeFill="background1" w:themeFillShade="D9"/>
            <w:vAlign w:val="center"/>
          </w:tcPr>
          <w:p w:rsidR="004B0598" w:rsidRDefault="004B0598" w:rsidP="00E565E3">
            <w:pPr>
              <w:jc w:val="center"/>
            </w:pPr>
          </w:p>
        </w:tc>
        <w:tc>
          <w:tcPr>
            <w:tcW w:w="657" w:type="dxa"/>
            <w:tcBorders>
              <w:left w:val="single" w:sz="4" w:space="0" w:color="auto"/>
              <w:bottom w:val="single" w:sz="4" w:space="0" w:color="auto"/>
              <w:right w:val="nil"/>
            </w:tcBorders>
            <w:vAlign w:val="center"/>
          </w:tcPr>
          <w:p w:rsidR="004B0598" w:rsidRDefault="004B0598" w:rsidP="00E565E3">
            <w:pPr>
              <w:jc w:val="center"/>
            </w:pPr>
            <w:r>
              <w:t>F</w:t>
            </w:r>
          </w:p>
        </w:tc>
        <w:tc>
          <w:tcPr>
            <w:tcW w:w="720" w:type="dxa"/>
            <w:tcBorders>
              <w:left w:val="nil"/>
              <w:bottom w:val="single" w:sz="4" w:space="0" w:color="auto"/>
              <w:right w:val="nil"/>
            </w:tcBorders>
            <w:vAlign w:val="center"/>
          </w:tcPr>
          <w:p w:rsidR="004B0598" w:rsidRPr="000D2A98" w:rsidRDefault="004B0598" w:rsidP="00E565E3">
            <w:pPr>
              <w:jc w:val="center"/>
            </w:pPr>
            <w:r>
              <w:t>F4</w:t>
            </w:r>
          </w:p>
        </w:tc>
        <w:tc>
          <w:tcPr>
            <w:tcW w:w="1122" w:type="dxa"/>
            <w:gridSpan w:val="2"/>
            <w:tcBorders>
              <w:left w:val="nil"/>
              <w:bottom w:val="single" w:sz="4" w:space="0" w:color="auto"/>
              <w:right w:val="single" w:sz="4" w:space="0" w:color="auto"/>
            </w:tcBorders>
            <w:vAlign w:val="center"/>
          </w:tcPr>
          <w:p w:rsidR="004B0598" w:rsidRDefault="004B0598" w:rsidP="00E565E3">
            <w:pPr>
              <w:jc w:val="center"/>
            </w:pPr>
            <w:r>
              <w:t>urine</w:t>
            </w:r>
          </w:p>
        </w:tc>
        <w:tc>
          <w:tcPr>
            <w:tcW w:w="2499" w:type="dxa"/>
            <w:gridSpan w:val="3"/>
            <w:tcBorders>
              <w:left w:val="single" w:sz="4" w:space="0" w:color="auto"/>
            </w:tcBorders>
            <w:shd w:val="clear" w:color="auto" w:fill="D9D9D9" w:themeFill="background1" w:themeFillShade="D9"/>
            <w:vAlign w:val="center"/>
          </w:tcPr>
          <w:p w:rsidR="004B0598" w:rsidRPr="000D2A98" w:rsidRDefault="004B0598" w:rsidP="00E565E3">
            <w:pPr>
              <w:jc w:val="center"/>
            </w:pPr>
          </w:p>
        </w:tc>
      </w:tr>
      <w:tr w:rsidR="004B0598" w:rsidTr="00E565E3">
        <w:tc>
          <w:tcPr>
            <w:tcW w:w="2083" w:type="dxa"/>
            <w:vAlign w:val="center"/>
          </w:tcPr>
          <w:p w:rsidR="004B0598" w:rsidRDefault="004B0598" w:rsidP="00E565E3">
            <w:proofErr w:type="spellStart"/>
            <w:r>
              <w:t>Lindane</w:t>
            </w:r>
            <w:proofErr w:type="spellEnd"/>
          </w:p>
        </w:tc>
        <w:tc>
          <w:tcPr>
            <w:tcW w:w="691" w:type="dxa"/>
            <w:gridSpan w:val="2"/>
            <w:tcBorders>
              <w:right w:val="nil"/>
            </w:tcBorders>
            <w:vAlign w:val="center"/>
          </w:tcPr>
          <w:p w:rsidR="004B0598" w:rsidRPr="000D2A98" w:rsidRDefault="004B0598" w:rsidP="00E565E3">
            <w:pPr>
              <w:jc w:val="center"/>
            </w:pPr>
            <w:r>
              <w:t>A</w:t>
            </w:r>
          </w:p>
        </w:tc>
        <w:tc>
          <w:tcPr>
            <w:tcW w:w="702" w:type="dxa"/>
            <w:gridSpan w:val="2"/>
            <w:tcBorders>
              <w:left w:val="nil"/>
              <w:right w:val="nil"/>
            </w:tcBorders>
            <w:vAlign w:val="center"/>
          </w:tcPr>
          <w:p w:rsidR="004B0598" w:rsidRPr="000D2A98" w:rsidRDefault="004B0598" w:rsidP="00E565E3">
            <w:pPr>
              <w:jc w:val="center"/>
            </w:pPr>
            <w:r>
              <w:t>A1-3</w:t>
            </w:r>
          </w:p>
        </w:tc>
        <w:tc>
          <w:tcPr>
            <w:tcW w:w="1105" w:type="dxa"/>
            <w:gridSpan w:val="2"/>
            <w:tcBorders>
              <w:left w:val="nil"/>
              <w:right w:val="single" w:sz="4" w:space="0" w:color="auto"/>
            </w:tcBorders>
            <w:vAlign w:val="center"/>
          </w:tcPr>
          <w:p w:rsidR="004B0598" w:rsidRPr="000D2A98" w:rsidRDefault="004B0598" w:rsidP="00E565E3">
            <w:pPr>
              <w:jc w:val="center"/>
            </w:pPr>
            <w:r>
              <w:t>serum</w:t>
            </w:r>
          </w:p>
        </w:tc>
        <w:tc>
          <w:tcPr>
            <w:tcW w:w="2499" w:type="dxa"/>
            <w:gridSpan w:val="4"/>
            <w:tcBorders>
              <w:left w:val="single" w:sz="4" w:space="0" w:color="auto"/>
              <w:right w:val="single" w:sz="4" w:space="0" w:color="auto"/>
            </w:tcBorders>
            <w:shd w:val="clear" w:color="auto" w:fill="D9D9D9" w:themeFill="background1" w:themeFillShade="D9"/>
            <w:vAlign w:val="center"/>
          </w:tcPr>
          <w:p w:rsidR="004B0598" w:rsidRPr="000D2A98" w:rsidRDefault="004B0598" w:rsidP="00E565E3">
            <w:pPr>
              <w:jc w:val="center"/>
            </w:pPr>
          </w:p>
        </w:tc>
        <w:tc>
          <w:tcPr>
            <w:tcW w:w="2499" w:type="dxa"/>
            <w:gridSpan w:val="3"/>
            <w:tcBorders>
              <w:left w:val="single" w:sz="4" w:space="0" w:color="auto"/>
            </w:tcBorders>
            <w:shd w:val="clear" w:color="auto" w:fill="D9D9D9" w:themeFill="background1" w:themeFillShade="D9"/>
            <w:vAlign w:val="center"/>
          </w:tcPr>
          <w:p w:rsidR="004B0598" w:rsidRPr="000D2A98" w:rsidRDefault="004B0598" w:rsidP="00E565E3">
            <w:pPr>
              <w:jc w:val="center"/>
            </w:pPr>
          </w:p>
        </w:tc>
      </w:tr>
      <w:tr w:rsidR="004B0598" w:rsidTr="00E565E3">
        <w:tc>
          <w:tcPr>
            <w:tcW w:w="2083" w:type="dxa"/>
            <w:vAlign w:val="center"/>
          </w:tcPr>
          <w:p w:rsidR="004B0598" w:rsidRDefault="004B0598" w:rsidP="00E565E3">
            <w:r>
              <w:t>Chlordane</w:t>
            </w:r>
          </w:p>
        </w:tc>
        <w:tc>
          <w:tcPr>
            <w:tcW w:w="691" w:type="dxa"/>
            <w:gridSpan w:val="2"/>
            <w:tcBorders>
              <w:bottom w:val="single" w:sz="4" w:space="0" w:color="auto"/>
              <w:right w:val="nil"/>
            </w:tcBorders>
            <w:vAlign w:val="center"/>
          </w:tcPr>
          <w:p w:rsidR="004B0598" w:rsidRPr="000D2A98" w:rsidRDefault="004B0598" w:rsidP="00E565E3">
            <w:pPr>
              <w:jc w:val="center"/>
            </w:pPr>
            <w:r>
              <w:t>A</w:t>
            </w:r>
          </w:p>
        </w:tc>
        <w:tc>
          <w:tcPr>
            <w:tcW w:w="702" w:type="dxa"/>
            <w:gridSpan w:val="2"/>
            <w:tcBorders>
              <w:left w:val="nil"/>
              <w:bottom w:val="single" w:sz="4" w:space="0" w:color="auto"/>
              <w:right w:val="nil"/>
            </w:tcBorders>
            <w:vAlign w:val="center"/>
          </w:tcPr>
          <w:p w:rsidR="004B0598" w:rsidRPr="000D2A98" w:rsidRDefault="004B0598" w:rsidP="00E565E3">
            <w:pPr>
              <w:jc w:val="center"/>
            </w:pPr>
            <w:r>
              <w:t>A1-3</w:t>
            </w:r>
          </w:p>
        </w:tc>
        <w:tc>
          <w:tcPr>
            <w:tcW w:w="1105" w:type="dxa"/>
            <w:gridSpan w:val="2"/>
            <w:tcBorders>
              <w:left w:val="nil"/>
              <w:bottom w:val="single" w:sz="4" w:space="0" w:color="auto"/>
              <w:right w:val="single" w:sz="4" w:space="0" w:color="auto"/>
            </w:tcBorders>
            <w:vAlign w:val="center"/>
          </w:tcPr>
          <w:p w:rsidR="004B0598" w:rsidRPr="000D2A98" w:rsidRDefault="004B0598" w:rsidP="00E565E3">
            <w:pPr>
              <w:jc w:val="center"/>
            </w:pPr>
            <w:r>
              <w:t>serum</w:t>
            </w:r>
          </w:p>
        </w:tc>
        <w:tc>
          <w:tcPr>
            <w:tcW w:w="2499" w:type="dxa"/>
            <w:gridSpan w:val="4"/>
            <w:tcBorders>
              <w:left w:val="single" w:sz="4" w:space="0" w:color="auto"/>
              <w:bottom w:val="single" w:sz="4" w:space="0" w:color="auto"/>
              <w:right w:val="single" w:sz="4" w:space="0" w:color="auto"/>
            </w:tcBorders>
            <w:shd w:val="clear" w:color="auto" w:fill="D9D9D9" w:themeFill="background1" w:themeFillShade="D9"/>
            <w:vAlign w:val="center"/>
          </w:tcPr>
          <w:p w:rsidR="004B0598" w:rsidRPr="000D2A98" w:rsidRDefault="004B0598" w:rsidP="00E565E3">
            <w:pPr>
              <w:jc w:val="center"/>
            </w:pPr>
          </w:p>
        </w:tc>
        <w:tc>
          <w:tcPr>
            <w:tcW w:w="678" w:type="dxa"/>
            <w:tcBorders>
              <w:left w:val="single" w:sz="4" w:space="0" w:color="auto"/>
              <w:right w:val="nil"/>
            </w:tcBorders>
            <w:vAlign w:val="center"/>
          </w:tcPr>
          <w:p w:rsidR="004B0598" w:rsidRPr="000D2A98" w:rsidRDefault="004B0598" w:rsidP="00E565E3">
            <w:pPr>
              <w:jc w:val="center"/>
            </w:pPr>
            <w:r>
              <w:t>F</w:t>
            </w:r>
          </w:p>
        </w:tc>
        <w:tc>
          <w:tcPr>
            <w:tcW w:w="720" w:type="dxa"/>
            <w:tcBorders>
              <w:left w:val="nil"/>
              <w:right w:val="nil"/>
            </w:tcBorders>
            <w:vAlign w:val="center"/>
          </w:tcPr>
          <w:p w:rsidR="004B0598" w:rsidRPr="000D2A98" w:rsidRDefault="004B0598" w:rsidP="00E565E3">
            <w:pPr>
              <w:jc w:val="center"/>
            </w:pPr>
            <w:r>
              <w:t>F1</w:t>
            </w:r>
          </w:p>
        </w:tc>
        <w:tc>
          <w:tcPr>
            <w:tcW w:w="1101" w:type="dxa"/>
            <w:tcBorders>
              <w:left w:val="nil"/>
            </w:tcBorders>
            <w:vAlign w:val="center"/>
          </w:tcPr>
          <w:p w:rsidR="004B0598" w:rsidRPr="000D2A98" w:rsidRDefault="004B0598" w:rsidP="00E565E3">
            <w:pPr>
              <w:jc w:val="center"/>
            </w:pPr>
            <w:r>
              <w:t>serum</w:t>
            </w:r>
          </w:p>
        </w:tc>
      </w:tr>
      <w:tr w:rsidR="004B0598" w:rsidTr="00E565E3">
        <w:tc>
          <w:tcPr>
            <w:tcW w:w="2083" w:type="dxa"/>
            <w:vAlign w:val="center"/>
          </w:tcPr>
          <w:p w:rsidR="004B0598" w:rsidRDefault="004B0598" w:rsidP="00E565E3">
            <w:proofErr w:type="spellStart"/>
            <w:r>
              <w:t>Oxychlordane</w:t>
            </w:r>
            <w:proofErr w:type="spellEnd"/>
            <w:r>
              <w:t xml:space="preserve"> and trans-</w:t>
            </w:r>
            <w:proofErr w:type="spellStart"/>
            <w:r>
              <w:t>nonachlor</w:t>
            </w:r>
            <w:proofErr w:type="spellEnd"/>
          </w:p>
        </w:tc>
        <w:tc>
          <w:tcPr>
            <w:tcW w:w="2498" w:type="dxa"/>
            <w:gridSpan w:val="6"/>
            <w:tcBorders>
              <w:right w:val="single" w:sz="4" w:space="0" w:color="auto"/>
            </w:tcBorders>
            <w:shd w:val="clear" w:color="auto" w:fill="D9D9D9" w:themeFill="background1" w:themeFillShade="D9"/>
            <w:vAlign w:val="center"/>
          </w:tcPr>
          <w:p w:rsidR="004B0598" w:rsidRPr="000D2A98" w:rsidRDefault="004B0598" w:rsidP="00E565E3">
            <w:pPr>
              <w:jc w:val="center"/>
            </w:pPr>
          </w:p>
        </w:tc>
        <w:tc>
          <w:tcPr>
            <w:tcW w:w="2499" w:type="dxa"/>
            <w:gridSpan w:val="4"/>
            <w:tcBorders>
              <w:left w:val="single" w:sz="4" w:space="0" w:color="auto"/>
              <w:right w:val="single" w:sz="4" w:space="0" w:color="auto"/>
            </w:tcBorders>
            <w:shd w:val="clear" w:color="auto" w:fill="D9D9D9" w:themeFill="background1" w:themeFillShade="D9"/>
            <w:vAlign w:val="center"/>
          </w:tcPr>
          <w:p w:rsidR="004B0598" w:rsidRPr="000D2A98" w:rsidRDefault="004B0598" w:rsidP="00E565E3">
            <w:pPr>
              <w:jc w:val="center"/>
            </w:pPr>
          </w:p>
        </w:tc>
        <w:tc>
          <w:tcPr>
            <w:tcW w:w="678" w:type="dxa"/>
            <w:tcBorders>
              <w:left w:val="single" w:sz="4" w:space="0" w:color="auto"/>
              <w:right w:val="nil"/>
            </w:tcBorders>
            <w:vAlign w:val="center"/>
          </w:tcPr>
          <w:p w:rsidR="004B0598" w:rsidRPr="000D2A98" w:rsidRDefault="004B0598" w:rsidP="00E565E3">
            <w:pPr>
              <w:jc w:val="center"/>
            </w:pPr>
            <w:r>
              <w:t>F</w:t>
            </w:r>
          </w:p>
        </w:tc>
        <w:tc>
          <w:tcPr>
            <w:tcW w:w="720" w:type="dxa"/>
            <w:tcBorders>
              <w:left w:val="nil"/>
              <w:right w:val="nil"/>
            </w:tcBorders>
            <w:vAlign w:val="center"/>
          </w:tcPr>
          <w:p w:rsidR="004B0598" w:rsidRPr="000D2A98" w:rsidRDefault="004B0598" w:rsidP="00E565E3">
            <w:pPr>
              <w:jc w:val="center"/>
            </w:pPr>
            <w:r>
              <w:t>F1</w:t>
            </w:r>
          </w:p>
        </w:tc>
        <w:tc>
          <w:tcPr>
            <w:tcW w:w="1101" w:type="dxa"/>
            <w:tcBorders>
              <w:left w:val="nil"/>
            </w:tcBorders>
            <w:vAlign w:val="center"/>
          </w:tcPr>
          <w:p w:rsidR="004B0598" w:rsidRPr="000D2A98" w:rsidRDefault="004B0598" w:rsidP="00E565E3">
            <w:pPr>
              <w:jc w:val="center"/>
            </w:pPr>
            <w:r>
              <w:t>serum</w:t>
            </w:r>
          </w:p>
        </w:tc>
      </w:tr>
      <w:tr w:rsidR="004B0598" w:rsidRPr="000D2A98" w:rsidTr="00E565E3">
        <w:tc>
          <w:tcPr>
            <w:tcW w:w="2083" w:type="dxa"/>
            <w:vAlign w:val="center"/>
          </w:tcPr>
          <w:p w:rsidR="004B0598" w:rsidRDefault="004B0598" w:rsidP="00E565E3">
            <w:proofErr w:type="spellStart"/>
            <w:r>
              <w:t>Toxaphene</w:t>
            </w:r>
            <w:proofErr w:type="spellEnd"/>
          </w:p>
        </w:tc>
        <w:tc>
          <w:tcPr>
            <w:tcW w:w="2498" w:type="dxa"/>
            <w:gridSpan w:val="6"/>
            <w:tcBorders>
              <w:right w:val="single" w:sz="4" w:space="0" w:color="auto"/>
            </w:tcBorders>
            <w:shd w:val="clear" w:color="auto" w:fill="D9D9D9" w:themeFill="background1" w:themeFillShade="D9"/>
            <w:vAlign w:val="center"/>
          </w:tcPr>
          <w:p w:rsidR="004B0598" w:rsidRDefault="004B0598" w:rsidP="00E565E3">
            <w:pPr>
              <w:jc w:val="center"/>
            </w:pPr>
          </w:p>
        </w:tc>
        <w:tc>
          <w:tcPr>
            <w:tcW w:w="657" w:type="dxa"/>
            <w:tcBorders>
              <w:left w:val="single" w:sz="4" w:space="0" w:color="auto"/>
              <w:bottom w:val="single" w:sz="4" w:space="0" w:color="auto"/>
              <w:right w:val="nil"/>
            </w:tcBorders>
            <w:vAlign w:val="center"/>
          </w:tcPr>
          <w:p w:rsidR="004B0598" w:rsidRDefault="004B0598" w:rsidP="00E565E3">
            <w:pPr>
              <w:jc w:val="center"/>
            </w:pPr>
            <w:r>
              <w:t>A</w:t>
            </w:r>
          </w:p>
        </w:tc>
        <w:tc>
          <w:tcPr>
            <w:tcW w:w="720" w:type="dxa"/>
            <w:tcBorders>
              <w:left w:val="nil"/>
              <w:bottom w:val="single" w:sz="4" w:space="0" w:color="auto"/>
              <w:right w:val="nil"/>
            </w:tcBorders>
            <w:vAlign w:val="center"/>
          </w:tcPr>
          <w:p w:rsidR="004B0598" w:rsidRPr="000D2A98" w:rsidRDefault="004B0598" w:rsidP="00E565E3">
            <w:pPr>
              <w:jc w:val="center"/>
            </w:pPr>
            <w:r>
              <w:t>A6</w:t>
            </w:r>
          </w:p>
        </w:tc>
        <w:tc>
          <w:tcPr>
            <w:tcW w:w="1122" w:type="dxa"/>
            <w:gridSpan w:val="2"/>
            <w:tcBorders>
              <w:left w:val="nil"/>
              <w:bottom w:val="single" w:sz="4" w:space="0" w:color="auto"/>
              <w:right w:val="single" w:sz="4" w:space="0" w:color="auto"/>
            </w:tcBorders>
            <w:vAlign w:val="center"/>
          </w:tcPr>
          <w:p w:rsidR="004B0598" w:rsidRDefault="00B64987" w:rsidP="00E565E3">
            <w:pPr>
              <w:jc w:val="center"/>
            </w:pPr>
            <w:r>
              <w:t>serum</w:t>
            </w:r>
          </w:p>
        </w:tc>
        <w:tc>
          <w:tcPr>
            <w:tcW w:w="678" w:type="dxa"/>
            <w:tcBorders>
              <w:left w:val="single" w:sz="4" w:space="0" w:color="auto"/>
              <w:right w:val="nil"/>
            </w:tcBorders>
            <w:vAlign w:val="center"/>
          </w:tcPr>
          <w:p w:rsidR="004B0598" w:rsidRPr="000D2A98" w:rsidRDefault="004B0598" w:rsidP="00E565E3">
            <w:pPr>
              <w:jc w:val="center"/>
            </w:pPr>
            <w:r>
              <w:t>F</w:t>
            </w:r>
          </w:p>
        </w:tc>
        <w:tc>
          <w:tcPr>
            <w:tcW w:w="720" w:type="dxa"/>
            <w:tcBorders>
              <w:left w:val="nil"/>
              <w:right w:val="nil"/>
            </w:tcBorders>
            <w:vAlign w:val="center"/>
          </w:tcPr>
          <w:p w:rsidR="004B0598" w:rsidRPr="000D2A98" w:rsidRDefault="004B0598" w:rsidP="00E565E3">
            <w:pPr>
              <w:jc w:val="center"/>
            </w:pPr>
            <w:r>
              <w:t>F1</w:t>
            </w:r>
          </w:p>
        </w:tc>
        <w:tc>
          <w:tcPr>
            <w:tcW w:w="1101" w:type="dxa"/>
            <w:tcBorders>
              <w:left w:val="nil"/>
            </w:tcBorders>
            <w:vAlign w:val="center"/>
          </w:tcPr>
          <w:p w:rsidR="004B0598" w:rsidRPr="000D2A98" w:rsidRDefault="00B64987" w:rsidP="00E565E3">
            <w:pPr>
              <w:jc w:val="center"/>
            </w:pPr>
            <w:r>
              <w:t>serum</w:t>
            </w:r>
          </w:p>
        </w:tc>
      </w:tr>
      <w:tr w:rsidR="004B0598" w:rsidTr="00E565E3">
        <w:tc>
          <w:tcPr>
            <w:tcW w:w="2083" w:type="dxa"/>
            <w:vAlign w:val="center"/>
          </w:tcPr>
          <w:p w:rsidR="004B0598" w:rsidRDefault="004B0598" w:rsidP="00E565E3">
            <w:r>
              <w:t>Manganese</w:t>
            </w:r>
          </w:p>
        </w:tc>
        <w:tc>
          <w:tcPr>
            <w:tcW w:w="631" w:type="dxa"/>
            <w:tcBorders>
              <w:right w:val="nil"/>
            </w:tcBorders>
            <w:vAlign w:val="center"/>
          </w:tcPr>
          <w:p w:rsidR="004B0598" w:rsidRPr="000D2A98" w:rsidRDefault="004B0598" w:rsidP="00E565E3">
            <w:pPr>
              <w:jc w:val="center"/>
            </w:pPr>
            <w:r>
              <w:t>A</w:t>
            </w:r>
          </w:p>
        </w:tc>
        <w:tc>
          <w:tcPr>
            <w:tcW w:w="720" w:type="dxa"/>
            <w:gridSpan w:val="2"/>
            <w:tcBorders>
              <w:left w:val="nil"/>
              <w:right w:val="nil"/>
            </w:tcBorders>
            <w:vAlign w:val="center"/>
          </w:tcPr>
          <w:p w:rsidR="004B0598" w:rsidRPr="000D2A98" w:rsidRDefault="004B0598" w:rsidP="00E565E3">
            <w:pPr>
              <w:jc w:val="center"/>
            </w:pPr>
            <w:r>
              <w:t>A4</w:t>
            </w:r>
          </w:p>
        </w:tc>
        <w:tc>
          <w:tcPr>
            <w:tcW w:w="1147" w:type="dxa"/>
            <w:gridSpan w:val="3"/>
            <w:tcBorders>
              <w:left w:val="nil"/>
              <w:right w:val="single" w:sz="4" w:space="0" w:color="auto"/>
            </w:tcBorders>
            <w:vAlign w:val="center"/>
          </w:tcPr>
          <w:p w:rsidR="004B0598" w:rsidRPr="000D2A98" w:rsidRDefault="004B0598" w:rsidP="00E565E3">
            <w:pPr>
              <w:jc w:val="center"/>
            </w:pPr>
            <w:r>
              <w:t>blood</w:t>
            </w:r>
          </w:p>
        </w:tc>
        <w:tc>
          <w:tcPr>
            <w:tcW w:w="2499" w:type="dxa"/>
            <w:gridSpan w:val="4"/>
            <w:tcBorders>
              <w:left w:val="single" w:sz="4" w:space="0" w:color="auto"/>
              <w:right w:val="single" w:sz="4" w:space="0" w:color="auto"/>
            </w:tcBorders>
            <w:shd w:val="clear" w:color="auto" w:fill="D9D9D9" w:themeFill="background1" w:themeFillShade="D9"/>
            <w:vAlign w:val="center"/>
          </w:tcPr>
          <w:p w:rsidR="004B0598" w:rsidRPr="000D2A98" w:rsidRDefault="004B0598" w:rsidP="00E565E3">
            <w:pPr>
              <w:jc w:val="center"/>
            </w:pPr>
          </w:p>
        </w:tc>
        <w:tc>
          <w:tcPr>
            <w:tcW w:w="2499" w:type="dxa"/>
            <w:gridSpan w:val="3"/>
            <w:tcBorders>
              <w:left w:val="single" w:sz="4" w:space="0" w:color="auto"/>
            </w:tcBorders>
            <w:shd w:val="clear" w:color="auto" w:fill="D9D9D9" w:themeFill="background1" w:themeFillShade="D9"/>
            <w:vAlign w:val="center"/>
          </w:tcPr>
          <w:p w:rsidR="004B0598" w:rsidRPr="000D2A98" w:rsidRDefault="004B0598" w:rsidP="00E565E3">
            <w:pPr>
              <w:jc w:val="center"/>
            </w:pPr>
          </w:p>
        </w:tc>
      </w:tr>
      <w:tr w:rsidR="004B0598" w:rsidTr="00E565E3">
        <w:tc>
          <w:tcPr>
            <w:tcW w:w="2083" w:type="dxa"/>
            <w:vAlign w:val="center"/>
          </w:tcPr>
          <w:p w:rsidR="004B0598" w:rsidRDefault="004B0598" w:rsidP="00E565E3">
            <w:r>
              <w:t>Mercury (inorganic)</w:t>
            </w:r>
          </w:p>
        </w:tc>
        <w:tc>
          <w:tcPr>
            <w:tcW w:w="631" w:type="dxa"/>
            <w:tcBorders>
              <w:right w:val="nil"/>
            </w:tcBorders>
            <w:vAlign w:val="center"/>
          </w:tcPr>
          <w:p w:rsidR="004B0598" w:rsidRPr="000D2A98" w:rsidRDefault="004B0598" w:rsidP="00E565E3">
            <w:pPr>
              <w:jc w:val="center"/>
            </w:pPr>
            <w:r>
              <w:t>A</w:t>
            </w:r>
          </w:p>
        </w:tc>
        <w:tc>
          <w:tcPr>
            <w:tcW w:w="720" w:type="dxa"/>
            <w:gridSpan w:val="2"/>
            <w:tcBorders>
              <w:left w:val="nil"/>
              <w:right w:val="nil"/>
            </w:tcBorders>
            <w:vAlign w:val="center"/>
          </w:tcPr>
          <w:p w:rsidR="004B0598" w:rsidRPr="000D2A98" w:rsidRDefault="004B0598" w:rsidP="00E565E3">
            <w:pPr>
              <w:jc w:val="center"/>
            </w:pPr>
            <w:r>
              <w:t>A5</w:t>
            </w:r>
          </w:p>
        </w:tc>
        <w:tc>
          <w:tcPr>
            <w:tcW w:w="1147" w:type="dxa"/>
            <w:gridSpan w:val="3"/>
            <w:tcBorders>
              <w:left w:val="nil"/>
              <w:right w:val="single" w:sz="4" w:space="0" w:color="auto"/>
            </w:tcBorders>
            <w:vAlign w:val="center"/>
          </w:tcPr>
          <w:p w:rsidR="004B0598" w:rsidRPr="000D2A98" w:rsidRDefault="004B0598" w:rsidP="00E565E3">
            <w:pPr>
              <w:jc w:val="center"/>
            </w:pPr>
            <w:r>
              <w:t>urine</w:t>
            </w:r>
          </w:p>
        </w:tc>
        <w:tc>
          <w:tcPr>
            <w:tcW w:w="2499" w:type="dxa"/>
            <w:gridSpan w:val="4"/>
            <w:tcBorders>
              <w:left w:val="single" w:sz="4" w:space="0" w:color="auto"/>
              <w:right w:val="single" w:sz="4" w:space="0" w:color="auto"/>
            </w:tcBorders>
            <w:shd w:val="clear" w:color="auto" w:fill="D9D9D9" w:themeFill="background1" w:themeFillShade="D9"/>
            <w:vAlign w:val="center"/>
          </w:tcPr>
          <w:p w:rsidR="004B0598" w:rsidRPr="000D2A98" w:rsidRDefault="004B0598" w:rsidP="00E565E3">
            <w:pPr>
              <w:jc w:val="center"/>
            </w:pPr>
          </w:p>
        </w:tc>
        <w:tc>
          <w:tcPr>
            <w:tcW w:w="678" w:type="dxa"/>
            <w:tcBorders>
              <w:left w:val="single" w:sz="4" w:space="0" w:color="auto"/>
              <w:bottom w:val="single" w:sz="4" w:space="0" w:color="auto"/>
              <w:right w:val="nil"/>
            </w:tcBorders>
            <w:vAlign w:val="center"/>
          </w:tcPr>
          <w:p w:rsidR="004B0598" w:rsidRPr="000D2A98" w:rsidRDefault="004B0598" w:rsidP="00E565E3">
            <w:pPr>
              <w:jc w:val="center"/>
            </w:pPr>
            <w:r>
              <w:t>F</w:t>
            </w:r>
          </w:p>
        </w:tc>
        <w:tc>
          <w:tcPr>
            <w:tcW w:w="720" w:type="dxa"/>
            <w:tcBorders>
              <w:left w:val="nil"/>
              <w:bottom w:val="single" w:sz="4" w:space="0" w:color="auto"/>
              <w:right w:val="nil"/>
            </w:tcBorders>
            <w:vAlign w:val="center"/>
          </w:tcPr>
          <w:p w:rsidR="004B0598" w:rsidRPr="000D2A98" w:rsidRDefault="004B0598" w:rsidP="00E565E3">
            <w:pPr>
              <w:jc w:val="center"/>
            </w:pPr>
            <w:r>
              <w:t>F5</w:t>
            </w:r>
          </w:p>
        </w:tc>
        <w:tc>
          <w:tcPr>
            <w:tcW w:w="1101" w:type="dxa"/>
            <w:tcBorders>
              <w:left w:val="nil"/>
              <w:bottom w:val="single" w:sz="4" w:space="0" w:color="auto"/>
            </w:tcBorders>
            <w:vAlign w:val="center"/>
          </w:tcPr>
          <w:p w:rsidR="004B0598" w:rsidRPr="000D2A98" w:rsidRDefault="004B0598" w:rsidP="00E565E3">
            <w:pPr>
              <w:jc w:val="center"/>
            </w:pPr>
            <w:r>
              <w:t>urine</w:t>
            </w:r>
          </w:p>
        </w:tc>
      </w:tr>
      <w:tr w:rsidR="004B0598" w:rsidTr="00E565E3">
        <w:tc>
          <w:tcPr>
            <w:tcW w:w="2083" w:type="dxa"/>
            <w:vAlign w:val="center"/>
          </w:tcPr>
          <w:p w:rsidR="004B0598" w:rsidRDefault="004B0598" w:rsidP="00E565E3">
            <w:r>
              <w:t>Arsenic</w:t>
            </w:r>
          </w:p>
        </w:tc>
        <w:tc>
          <w:tcPr>
            <w:tcW w:w="631" w:type="dxa"/>
            <w:tcBorders>
              <w:right w:val="nil"/>
            </w:tcBorders>
            <w:vAlign w:val="center"/>
          </w:tcPr>
          <w:p w:rsidR="004B0598" w:rsidRPr="000D2A98" w:rsidRDefault="004B0598" w:rsidP="00E565E3">
            <w:pPr>
              <w:jc w:val="center"/>
            </w:pPr>
            <w:r>
              <w:t>A</w:t>
            </w:r>
          </w:p>
        </w:tc>
        <w:tc>
          <w:tcPr>
            <w:tcW w:w="720" w:type="dxa"/>
            <w:gridSpan w:val="2"/>
            <w:tcBorders>
              <w:left w:val="nil"/>
              <w:right w:val="nil"/>
            </w:tcBorders>
            <w:vAlign w:val="center"/>
          </w:tcPr>
          <w:p w:rsidR="004B0598" w:rsidRPr="000D2A98" w:rsidRDefault="004B0598" w:rsidP="00E565E3">
            <w:pPr>
              <w:jc w:val="center"/>
            </w:pPr>
            <w:r>
              <w:t>A5</w:t>
            </w:r>
          </w:p>
        </w:tc>
        <w:tc>
          <w:tcPr>
            <w:tcW w:w="1147" w:type="dxa"/>
            <w:gridSpan w:val="3"/>
            <w:tcBorders>
              <w:left w:val="nil"/>
              <w:right w:val="single" w:sz="4" w:space="0" w:color="auto"/>
            </w:tcBorders>
            <w:vAlign w:val="center"/>
          </w:tcPr>
          <w:p w:rsidR="004B0598" w:rsidRDefault="004B0598" w:rsidP="00E565E3">
            <w:pPr>
              <w:jc w:val="center"/>
            </w:pPr>
            <w:r w:rsidRPr="003E2E09">
              <w:t>urine</w:t>
            </w:r>
          </w:p>
        </w:tc>
        <w:tc>
          <w:tcPr>
            <w:tcW w:w="2499" w:type="dxa"/>
            <w:gridSpan w:val="4"/>
            <w:tcBorders>
              <w:left w:val="single" w:sz="4" w:space="0" w:color="auto"/>
              <w:right w:val="single" w:sz="4" w:space="0" w:color="auto"/>
            </w:tcBorders>
            <w:shd w:val="clear" w:color="auto" w:fill="D9D9D9" w:themeFill="background1" w:themeFillShade="D9"/>
            <w:vAlign w:val="center"/>
          </w:tcPr>
          <w:p w:rsidR="004B0598" w:rsidRPr="000D2A98" w:rsidRDefault="004B0598" w:rsidP="00E565E3">
            <w:pPr>
              <w:jc w:val="center"/>
            </w:pPr>
          </w:p>
        </w:tc>
        <w:tc>
          <w:tcPr>
            <w:tcW w:w="2499" w:type="dxa"/>
            <w:gridSpan w:val="3"/>
            <w:tcBorders>
              <w:left w:val="single" w:sz="4" w:space="0" w:color="auto"/>
            </w:tcBorders>
            <w:shd w:val="clear" w:color="auto" w:fill="D9D9D9" w:themeFill="background1" w:themeFillShade="D9"/>
            <w:vAlign w:val="center"/>
          </w:tcPr>
          <w:p w:rsidR="004B0598" w:rsidRPr="000D2A98" w:rsidRDefault="004B0598" w:rsidP="00E565E3">
            <w:pPr>
              <w:jc w:val="center"/>
            </w:pPr>
          </w:p>
        </w:tc>
      </w:tr>
      <w:tr w:rsidR="004B0598" w:rsidTr="00E565E3">
        <w:tc>
          <w:tcPr>
            <w:tcW w:w="2083" w:type="dxa"/>
            <w:vAlign w:val="center"/>
          </w:tcPr>
          <w:p w:rsidR="004B0598" w:rsidRDefault="004B0598" w:rsidP="00E565E3">
            <w:r>
              <w:t>Cadmium</w:t>
            </w:r>
          </w:p>
        </w:tc>
        <w:tc>
          <w:tcPr>
            <w:tcW w:w="631" w:type="dxa"/>
            <w:tcBorders>
              <w:bottom w:val="single" w:sz="4" w:space="0" w:color="auto"/>
              <w:right w:val="nil"/>
            </w:tcBorders>
            <w:vAlign w:val="center"/>
          </w:tcPr>
          <w:p w:rsidR="004B0598" w:rsidRPr="000D2A98" w:rsidRDefault="004B0598" w:rsidP="00E565E3">
            <w:pPr>
              <w:jc w:val="center"/>
            </w:pPr>
            <w:r>
              <w:t>A</w:t>
            </w:r>
          </w:p>
        </w:tc>
        <w:tc>
          <w:tcPr>
            <w:tcW w:w="720" w:type="dxa"/>
            <w:gridSpan w:val="2"/>
            <w:tcBorders>
              <w:left w:val="nil"/>
              <w:bottom w:val="single" w:sz="4" w:space="0" w:color="auto"/>
              <w:right w:val="nil"/>
            </w:tcBorders>
            <w:vAlign w:val="center"/>
          </w:tcPr>
          <w:p w:rsidR="004B0598" w:rsidRPr="000D2A98" w:rsidRDefault="004B0598" w:rsidP="00E565E3">
            <w:pPr>
              <w:jc w:val="center"/>
            </w:pPr>
            <w:r>
              <w:t>A5</w:t>
            </w:r>
          </w:p>
        </w:tc>
        <w:tc>
          <w:tcPr>
            <w:tcW w:w="1147" w:type="dxa"/>
            <w:gridSpan w:val="3"/>
            <w:tcBorders>
              <w:left w:val="nil"/>
              <w:bottom w:val="single" w:sz="4" w:space="0" w:color="auto"/>
              <w:right w:val="single" w:sz="4" w:space="0" w:color="auto"/>
            </w:tcBorders>
            <w:vAlign w:val="center"/>
          </w:tcPr>
          <w:p w:rsidR="004B0598" w:rsidRDefault="004B0598" w:rsidP="00E565E3">
            <w:pPr>
              <w:jc w:val="center"/>
            </w:pPr>
            <w:r w:rsidRPr="003E2E09">
              <w:t>urine</w:t>
            </w:r>
          </w:p>
        </w:tc>
        <w:tc>
          <w:tcPr>
            <w:tcW w:w="657" w:type="dxa"/>
            <w:tcBorders>
              <w:left w:val="single" w:sz="4" w:space="0" w:color="auto"/>
              <w:right w:val="nil"/>
            </w:tcBorders>
            <w:vAlign w:val="center"/>
          </w:tcPr>
          <w:p w:rsidR="004B0598" w:rsidRPr="000D2A98" w:rsidRDefault="004B0598" w:rsidP="00E565E3">
            <w:pPr>
              <w:jc w:val="center"/>
            </w:pPr>
            <w:r>
              <w:t>D</w:t>
            </w:r>
          </w:p>
        </w:tc>
        <w:tc>
          <w:tcPr>
            <w:tcW w:w="720" w:type="dxa"/>
            <w:tcBorders>
              <w:left w:val="nil"/>
              <w:right w:val="nil"/>
            </w:tcBorders>
            <w:vAlign w:val="center"/>
          </w:tcPr>
          <w:p w:rsidR="004B0598" w:rsidRPr="000D2A98" w:rsidRDefault="004B0598" w:rsidP="00E565E3">
            <w:pPr>
              <w:jc w:val="center"/>
            </w:pPr>
            <w:r>
              <w:t>D1</w:t>
            </w:r>
          </w:p>
        </w:tc>
        <w:tc>
          <w:tcPr>
            <w:tcW w:w="1122" w:type="dxa"/>
            <w:gridSpan w:val="2"/>
            <w:tcBorders>
              <w:left w:val="nil"/>
              <w:right w:val="single" w:sz="4" w:space="0" w:color="auto"/>
            </w:tcBorders>
            <w:vAlign w:val="center"/>
          </w:tcPr>
          <w:p w:rsidR="004B0598" w:rsidRPr="000D2A98" w:rsidRDefault="004B0598" w:rsidP="00E565E3">
            <w:pPr>
              <w:jc w:val="center"/>
            </w:pPr>
            <w:r>
              <w:t>blood</w:t>
            </w:r>
          </w:p>
        </w:tc>
        <w:tc>
          <w:tcPr>
            <w:tcW w:w="678" w:type="dxa"/>
            <w:tcBorders>
              <w:left w:val="single" w:sz="4" w:space="0" w:color="auto"/>
              <w:bottom w:val="single" w:sz="4" w:space="0" w:color="auto"/>
              <w:right w:val="nil"/>
            </w:tcBorders>
            <w:vAlign w:val="center"/>
          </w:tcPr>
          <w:p w:rsidR="004B0598" w:rsidRPr="000D2A98" w:rsidRDefault="004B0598" w:rsidP="00E565E3">
            <w:pPr>
              <w:jc w:val="center"/>
            </w:pPr>
            <w:r>
              <w:t>F</w:t>
            </w:r>
          </w:p>
        </w:tc>
        <w:tc>
          <w:tcPr>
            <w:tcW w:w="720" w:type="dxa"/>
            <w:tcBorders>
              <w:left w:val="nil"/>
              <w:bottom w:val="single" w:sz="4" w:space="0" w:color="auto"/>
              <w:right w:val="nil"/>
            </w:tcBorders>
            <w:vAlign w:val="center"/>
          </w:tcPr>
          <w:p w:rsidR="004B0598" w:rsidRPr="000D2A98" w:rsidRDefault="004B0598" w:rsidP="00E565E3">
            <w:pPr>
              <w:jc w:val="center"/>
            </w:pPr>
            <w:r>
              <w:t>F2</w:t>
            </w:r>
          </w:p>
        </w:tc>
        <w:tc>
          <w:tcPr>
            <w:tcW w:w="1101" w:type="dxa"/>
            <w:tcBorders>
              <w:left w:val="nil"/>
              <w:bottom w:val="single" w:sz="4" w:space="0" w:color="auto"/>
            </w:tcBorders>
            <w:vAlign w:val="center"/>
          </w:tcPr>
          <w:p w:rsidR="004B0598" w:rsidRPr="000D2A98" w:rsidRDefault="004B0598" w:rsidP="00E565E3">
            <w:pPr>
              <w:jc w:val="center"/>
            </w:pPr>
            <w:r>
              <w:t>blood</w:t>
            </w:r>
          </w:p>
        </w:tc>
      </w:tr>
      <w:tr w:rsidR="004B0598" w:rsidRPr="000D2A98" w:rsidTr="00E565E3">
        <w:tc>
          <w:tcPr>
            <w:tcW w:w="2083" w:type="dxa"/>
            <w:vAlign w:val="center"/>
          </w:tcPr>
          <w:p w:rsidR="004B0598" w:rsidRDefault="004B0598" w:rsidP="00E565E3">
            <w:r>
              <w:t>Selenium</w:t>
            </w:r>
          </w:p>
        </w:tc>
        <w:tc>
          <w:tcPr>
            <w:tcW w:w="2498" w:type="dxa"/>
            <w:gridSpan w:val="6"/>
            <w:tcBorders>
              <w:right w:val="single" w:sz="4" w:space="0" w:color="auto"/>
            </w:tcBorders>
            <w:shd w:val="clear" w:color="auto" w:fill="D9D9D9" w:themeFill="background1" w:themeFillShade="D9"/>
            <w:vAlign w:val="center"/>
          </w:tcPr>
          <w:p w:rsidR="004B0598" w:rsidRDefault="004B0598" w:rsidP="00E565E3">
            <w:pPr>
              <w:jc w:val="center"/>
            </w:pPr>
          </w:p>
        </w:tc>
        <w:tc>
          <w:tcPr>
            <w:tcW w:w="657" w:type="dxa"/>
            <w:tcBorders>
              <w:left w:val="single" w:sz="4" w:space="0" w:color="auto"/>
              <w:right w:val="nil"/>
            </w:tcBorders>
            <w:vAlign w:val="center"/>
          </w:tcPr>
          <w:p w:rsidR="004B0598" w:rsidRDefault="004B0598" w:rsidP="00E565E3">
            <w:pPr>
              <w:jc w:val="center"/>
            </w:pPr>
            <w:r>
              <w:t>D</w:t>
            </w:r>
          </w:p>
        </w:tc>
        <w:tc>
          <w:tcPr>
            <w:tcW w:w="720" w:type="dxa"/>
            <w:tcBorders>
              <w:left w:val="nil"/>
              <w:right w:val="nil"/>
            </w:tcBorders>
            <w:vAlign w:val="center"/>
          </w:tcPr>
          <w:p w:rsidR="004B0598" w:rsidRPr="000D2A98" w:rsidRDefault="004B0598" w:rsidP="00E565E3">
            <w:pPr>
              <w:jc w:val="center"/>
            </w:pPr>
            <w:r>
              <w:t>D3</w:t>
            </w:r>
          </w:p>
        </w:tc>
        <w:tc>
          <w:tcPr>
            <w:tcW w:w="1122" w:type="dxa"/>
            <w:gridSpan w:val="2"/>
            <w:tcBorders>
              <w:left w:val="nil"/>
              <w:right w:val="single" w:sz="4" w:space="0" w:color="auto"/>
            </w:tcBorders>
            <w:vAlign w:val="center"/>
          </w:tcPr>
          <w:p w:rsidR="004B0598" w:rsidRDefault="004B0598" w:rsidP="00E565E3">
            <w:pPr>
              <w:jc w:val="center"/>
            </w:pPr>
            <w:r>
              <w:t>urine</w:t>
            </w:r>
          </w:p>
        </w:tc>
        <w:tc>
          <w:tcPr>
            <w:tcW w:w="2499" w:type="dxa"/>
            <w:gridSpan w:val="3"/>
            <w:tcBorders>
              <w:left w:val="single" w:sz="4" w:space="0" w:color="auto"/>
              <w:bottom w:val="single" w:sz="4" w:space="0" w:color="auto"/>
            </w:tcBorders>
            <w:shd w:val="clear" w:color="auto" w:fill="D9D9D9" w:themeFill="background1" w:themeFillShade="D9"/>
            <w:vAlign w:val="center"/>
          </w:tcPr>
          <w:p w:rsidR="004B0598" w:rsidRPr="000D2A98" w:rsidRDefault="004B0598" w:rsidP="00E565E3">
            <w:pPr>
              <w:jc w:val="center"/>
            </w:pPr>
          </w:p>
        </w:tc>
      </w:tr>
      <w:tr w:rsidR="004B0598" w:rsidTr="00E565E3">
        <w:tc>
          <w:tcPr>
            <w:tcW w:w="2083" w:type="dxa"/>
            <w:vAlign w:val="center"/>
          </w:tcPr>
          <w:p w:rsidR="004B0598" w:rsidRPr="0015664B" w:rsidRDefault="004B0598" w:rsidP="00E565E3">
            <w:pPr>
              <w:rPr>
                <w:vertAlign w:val="superscript"/>
              </w:rPr>
            </w:pPr>
            <w:r>
              <w:t>Omega-3 fatty acids</w:t>
            </w:r>
          </w:p>
        </w:tc>
        <w:tc>
          <w:tcPr>
            <w:tcW w:w="2498" w:type="dxa"/>
            <w:gridSpan w:val="6"/>
            <w:tcBorders>
              <w:right w:val="single" w:sz="4" w:space="0" w:color="auto"/>
            </w:tcBorders>
            <w:shd w:val="clear" w:color="auto" w:fill="D9D9D9" w:themeFill="background1" w:themeFillShade="D9"/>
            <w:vAlign w:val="center"/>
          </w:tcPr>
          <w:p w:rsidR="004B0598" w:rsidRDefault="004B0598" w:rsidP="00E565E3">
            <w:pPr>
              <w:jc w:val="center"/>
            </w:pPr>
          </w:p>
        </w:tc>
        <w:tc>
          <w:tcPr>
            <w:tcW w:w="657" w:type="dxa"/>
            <w:tcBorders>
              <w:left w:val="single" w:sz="4" w:space="0" w:color="auto"/>
              <w:right w:val="nil"/>
            </w:tcBorders>
            <w:vAlign w:val="center"/>
          </w:tcPr>
          <w:p w:rsidR="004B0598" w:rsidRDefault="004B0598" w:rsidP="00E565E3">
            <w:pPr>
              <w:jc w:val="center"/>
            </w:pPr>
            <w:r>
              <w:t>D</w:t>
            </w:r>
          </w:p>
        </w:tc>
        <w:tc>
          <w:tcPr>
            <w:tcW w:w="720" w:type="dxa"/>
            <w:tcBorders>
              <w:left w:val="nil"/>
              <w:right w:val="nil"/>
            </w:tcBorders>
            <w:vAlign w:val="center"/>
          </w:tcPr>
          <w:p w:rsidR="004B0598" w:rsidRPr="000D2A98" w:rsidRDefault="004B0598" w:rsidP="00E565E3">
            <w:pPr>
              <w:jc w:val="center"/>
            </w:pPr>
            <w:r>
              <w:t>D4</w:t>
            </w:r>
          </w:p>
        </w:tc>
        <w:tc>
          <w:tcPr>
            <w:tcW w:w="1122" w:type="dxa"/>
            <w:gridSpan w:val="2"/>
            <w:tcBorders>
              <w:left w:val="nil"/>
              <w:right w:val="single" w:sz="4" w:space="0" w:color="auto"/>
            </w:tcBorders>
            <w:vAlign w:val="center"/>
          </w:tcPr>
          <w:p w:rsidR="004B0598" w:rsidRDefault="004B0598" w:rsidP="00E565E3">
            <w:pPr>
              <w:jc w:val="center"/>
            </w:pPr>
            <w:r>
              <w:t>plasma</w:t>
            </w:r>
          </w:p>
        </w:tc>
        <w:tc>
          <w:tcPr>
            <w:tcW w:w="678" w:type="dxa"/>
            <w:tcBorders>
              <w:left w:val="single" w:sz="4" w:space="0" w:color="auto"/>
              <w:right w:val="nil"/>
            </w:tcBorders>
            <w:shd w:val="clear" w:color="auto" w:fill="D9D9D9" w:themeFill="background1" w:themeFillShade="D9"/>
            <w:vAlign w:val="center"/>
          </w:tcPr>
          <w:p w:rsidR="004B0598" w:rsidRPr="000D2A98" w:rsidRDefault="004B0598" w:rsidP="00E565E3">
            <w:pPr>
              <w:jc w:val="center"/>
            </w:pPr>
          </w:p>
        </w:tc>
        <w:tc>
          <w:tcPr>
            <w:tcW w:w="720" w:type="dxa"/>
            <w:tcBorders>
              <w:left w:val="nil"/>
              <w:right w:val="nil"/>
            </w:tcBorders>
            <w:shd w:val="clear" w:color="auto" w:fill="D9D9D9" w:themeFill="background1" w:themeFillShade="D9"/>
            <w:vAlign w:val="center"/>
          </w:tcPr>
          <w:p w:rsidR="004B0598" w:rsidRPr="000D2A98" w:rsidRDefault="004B0598" w:rsidP="00E565E3">
            <w:pPr>
              <w:jc w:val="center"/>
            </w:pPr>
          </w:p>
        </w:tc>
        <w:tc>
          <w:tcPr>
            <w:tcW w:w="1101" w:type="dxa"/>
            <w:tcBorders>
              <w:left w:val="nil"/>
            </w:tcBorders>
            <w:shd w:val="clear" w:color="auto" w:fill="D9D9D9" w:themeFill="background1" w:themeFillShade="D9"/>
            <w:vAlign w:val="center"/>
          </w:tcPr>
          <w:p w:rsidR="004B0598" w:rsidRPr="000D2A98" w:rsidRDefault="004B0598" w:rsidP="00E565E3">
            <w:pPr>
              <w:jc w:val="center"/>
            </w:pPr>
          </w:p>
        </w:tc>
      </w:tr>
      <w:tr w:rsidR="004B0598" w:rsidTr="00E565E3">
        <w:tc>
          <w:tcPr>
            <w:tcW w:w="2083" w:type="dxa"/>
            <w:vAlign w:val="center"/>
          </w:tcPr>
          <w:p w:rsidR="004B0598" w:rsidRDefault="004B0598" w:rsidP="00E565E3">
            <w:r>
              <w:t>PFCs</w:t>
            </w:r>
          </w:p>
        </w:tc>
        <w:tc>
          <w:tcPr>
            <w:tcW w:w="2498" w:type="dxa"/>
            <w:gridSpan w:val="6"/>
            <w:tcBorders>
              <w:right w:val="single" w:sz="4" w:space="0" w:color="auto"/>
            </w:tcBorders>
            <w:shd w:val="clear" w:color="auto" w:fill="D9D9D9" w:themeFill="background1" w:themeFillShade="D9"/>
            <w:vAlign w:val="center"/>
          </w:tcPr>
          <w:p w:rsidR="004B0598" w:rsidRDefault="004B0598" w:rsidP="00E565E3">
            <w:pPr>
              <w:jc w:val="center"/>
            </w:pPr>
          </w:p>
        </w:tc>
        <w:tc>
          <w:tcPr>
            <w:tcW w:w="657" w:type="dxa"/>
            <w:tcBorders>
              <w:left w:val="single" w:sz="4" w:space="0" w:color="auto"/>
              <w:right w:val="nil"/>
            </w:tcBorders>
            <w:vAlign w:val="center"/>
          </w:tcPr>
          <w:p w:rsidR="004B0598" w:rsidRDefault="004B0598" w:rsidP="00E565E3">
            <w:pPr>
              <w:jc w:val="center"/>
            </w:pPr>
            <w:r>
              <w:t>D</w:t>
            </w:r>
          </w:p>
        </w:tc>
        <w:tc>
          <w:tcPr>
            <w:tcW w:w="720" w:type="dxa"/>
            <w:tcBorders>
              <w:left w:val="nil"/>
              <w:right w:val="nil"/>
            </w:tcBorders>
            <w:vAlign w:val="center"/>
          </w:tcPr>
          <w:p w:rsidR="004B0598" w:rsidRPr="000D2A98" w:rsidRDefault="004B0598" w:rsidP="00E565E3">
            <w:pPr>
              <w:jc w:val="center"/>
            </w:pPr>
            <w:r>
              <w:t>D5</w:t>
            </w:r>
          </w:p>
        </w:tc>
        <w:tc>
          <w:tcPr>
            <w:tcW w:w="1122" w:type="dxa"/>
            <w:gridSpan w:val="2"/>
            <w:tcBorders>
              <w:left w:val="nil"/>
              <w:right w:val="single" w:sz="4" w:space="0" w:color="auto"/>
            </w:tcBorders>
            <w:vAlign w:val="center"/>
          </w:tcPr>
          <w:p w:rsidR="004B0598" w:rsidRDefault="004B0598" w:rsidP="00E565E3">
            <w:pPr>
              <w:jc w:val="center"/>
            </w:pPr>
            <w:r>
              <w:t>serum</w:t>
            </w:r>
          </w:p>
        </w:tc>
        <w:tc>
          <w:tcPr>
            <w:tcW w:w="678" w:type="dxa"/>
            <w:tcBorders>
              <w:left w:val="single" w:sz="4" w:space="0" w:color="auto"/>
              <w:bottom w:val="single" w:sz="4" w:space="0" w:color="auto"/>
              <w:right w:val="nil"/>
            </w:tcBorders>
            <w:vAlign w:val="center"/>
          </w:tcPr>
          <w:p w:rsidR="004B0598" w:rsidRPr="000D2A98" w:rsidRDefault="004B0598" w:rsidP="00E565E3">
            <w:pPr>
              <w:jc w:val="center"/>
            </w:pPr>
            <w:r>
              <w:t>F</w:t>
            </w:r>
          </w:p>
        </w:tc>
        <w:tc>
          <w:tcPr>
            <w:tcW w:w="720" w:type="dxa"/>
            <w:tcBorders>
              <w:left w:val="nil"/>
              <w:bottom w:val="single" w:sz="4" w:space="0" w:color="auto"/>
              <w:right w:val="nil"/>
            </w:tcBorders>
            <w:vAlign w:val="center"/>
          </w:tcPr>
          <w:p w:rsidR="004B0598" w:rsidRPr="000D2A98" w:rsidRDefault="004B0598" w:rsidP="00E565E3">
            <w:pPr>
              <w:jc w:val="center"/>
            </w:pPr>
            <w:r>
              <w:t>F6</w:t>
            </w:r>
          </w:p>
        </w:tc>
        <w:tc>
          <w:tcPr>
            <w:tcW w:w="1101" w:type="dxa"/>
            <w:tcBorders>
              <w:left w:val="nil"/>
              <w:bottom w:val="single" w:sz="4" w:space="0" w:color="auto"/>
            </w:tcBorders>
            <w:vAlign w:val="center"/>
          </w:tcPr>
          <w:p w:rsidR="004B0598" w:rsidRPr="000D2A98" w:rsidRDefault="004B0598" w:rsidP="00E565E3">
            <w:pPr>
              <w:jc w:val="center"/>
            </w:pPr>
            <w:r>
              <w:t>serum</w:t>
            </w:r>
          </w:p>
        </w:tc>
      </w:tr>
      <w:tr w:rsidR="004B0598" w:rsidTr="00E565E3">
        <w:tc>
          <w:tcPr>
            <w:tcW w:w="2083" w:type="dxa"/>
            <w:vAlign w:val="center"/>
          </w:tcPr>
          <w:p w:rsidR="004B0598" w:rsidRDefault="004B0598" w:rsidP="00E565E3">
            <w:r>
              <w:t xml:space="preserve">BPA and </w:t>
            </w:r>
            <w:proofErr w:type="spellStart"/>
            <w:r>
              <w:t>triclosan</w:t>
            </w:r>
            <w:proofErr w:type="spellEnd"/>
          </w:p>
        </w:tc>
        <w:tc>
          <w:tcPr>
            <w:tcW w:w="2498" w:type="dxa"/>
            <w:gridSpan w:val="6"/>
            <w:tcBorders>
              <w:right w:val="single" w:sz="4" w:space="0" w:color="auto"/>
            </w:tcBorders>
            <w:shd w:val="clear" w:color="auto" w:fill="D9D9D9" w:themeFill="background1" w:themeFillShade="D9"/>
            <w:vAlign w:val="center"/>
          </w:tcPr>
          <w:p w:rsidR="004B0598" w:rsidRDefault="004B0598" w:rsidP="00E565E3">
            <w:pPr>
              <w:jc w:val="center"/>
            </w:pPr>
          </w:p>
        </w:tc>
        <w:tc>
          <w:tcPr>
            <w:tcW w:w="657" w:type="dxa"/>
            <w:tcBorders>
              <w:left w:val="single" w:sz="4" w:space="0" w:color="auto"/>
              <w:right w:val="nil"/>
            </w:tcBorders>
            <w:vAlign w:val="center"/>
          </w:tcPr>
          <w:p w:rsidR="004B0598" w:rsidRDefault="004B0598" w:rsidP="00E565E3">
            <w:pPr>
              <w:jc w:val="center"/>
            </w:pPr>
            <w:r>
              <w:t>D</w:t>
            </w:r>
          </w:p>
        </w:tc>
        <w:tc>
          <w:tcPr>
            <w:tcW w:w="720" w:type="dxa"/>
            <w:tcBorders>
              <w:left w:val="nil"/>
              <w:right w:val="nil"/>
            </w:tcBorders>
            <w:vAlign w:val="center"/>
          </w:tcPr>
          <w:p w:rsidR="004B0598" w:rsidRPr="000D2A98" w:rsidRDefault="004B0598" w:rsidP="00E565E3">
            <w:pPr>
              <w:jc w:val="center"/>
            </w:pPr>
            <w:r>
              <w:t>D6</w:t>
            </w:r>
          </w:p>
        </w:tc>
        <w:tc>
          <w:tcPr>
            <w:tcW w:w="1122" w:type="dxa"/>
            <w:gridSpan w:val="2"/>
            <w:tcBorders>
              <w:left w:val="nil"/>
              <w:right w:val="single" w:sz="4" w:space="0" w:color="auto"/>
            </w:tcBorders>
            <w:vAlign w:val="center"/>
          </w:tcPr>
          <w:p w:rsidR="004B0598" w:rsidRDefault="004B0598" w:rsidP="00E565E3">
            <w:pPr>
              <w:jc w:val="center"/>
            </w:pPr>
            <w:r>
              <w:t>urine</w:t>
            </w:r>
          </w:p>
        </w:tc>
        <w:tc>
          <w:tcPr>
            <w:tcW w:w="2499" w:type="dxa"/>
            <w:gridSpan w:val="3"/>
            <w:tcBorders>
              <w:left w:val="single" w:sz="4" w:space="0" w:color="auto"/>
            </w:tcBorders>
            <w:shd w:val="clear" w:color="auto" w:fill="D9D9D9" w:themeFill="background1" w:themeFillShade="D9"/>
            <w:vAlign w:val="center"/>
          </w:tcPr>
          <w:p w:rsidR="004B0598" w:rsidRPr="000D2A98" w:rsidRDefault="004B0598" w:rsidP="00E565E3">
            <w:pPr>
              <w:jc w:val="center"/>
            </w:pPr>
          </w:p>
        </w:tc>
      </w:tr>
      <w:tr w:rsidR="004B0598" w:rsidTr="00E565E3">
        <w:tc>
          <w:tcPr>
            <w:tcW w:w="2083" w:type="dxa"/>
            <w:vAlign w:val="center"/>
          </w:tcPr>
          <w:p w:rsidR="004B0598" w:rsidRDefault="004B0598" w:rsidP="00E565E3">
            <w:r>
              <w:t>Cotinine</w:t>
            </w:r>
          </w:p>
        </w:tc>
        <w:tc>
          <w:tcPr>
            <w:tcW w:w="2498" w:type="dxa"/>
            <w:gridSpan w:val="6"/>
            <w:tcBorders>
              <w:right w:val="single" w:sz="4" w:space="0" w:color="auto"/>
            </w:tcBorders>
            <w:shd w:val="clear" w:color="auto" w:fill="D9D9D9" w:themeFill="background1" w:themeFillShade="D9"/>
            <w:vAlign w:val="center"/>
          </w:tcPr>
          <w:p w:rsidR="004B0598" w:rsidRDefault="004B0598" w:rsidP="00E565E3">
            <w:pPr>
              <w:jc w:val="center"/>
            </w:pPr>
          </w:p>
        </w:tc>
        <w:tc>
          <w:tcPr>
            <w:tcW w:w="657" w:type="dxa"/>
            <w:tcBorders>
              <w:left w:val="single" w:sz="4" w:space="0" w:color="auto"/>
              <w:right w:val="nil"/>
            </w:tcBorders>
            <w:vAlign w:val="center"/>
          </w:tcPr>
          <w:p w:rsidR="004B0598" w:rsidRDefault="004B0598" w:rsidP="00E565E3">
            <w:pPr>
              <w:jc w:val="center"/>
            </w:pPr>
            <w:r>
              <w:t>E</w:t>
            </w:r>
          </w:p>
        </w:tc>
        <w:tc>
          <w:tcPr>
            <w:tcW w:w="720" w:type="dxa"/>
            <w:tcBorders>
              <w:left w:val="nil"/>
              <w:right w:val="nil"/>
            </w:tcBorders>
            <w:vAlign w:val="center"/>
          </w:tcPr>
          <w:p w:rsidR="004B0598" w:rsidRPr="000D2A98" w:rsidRDefault="004B0598" w:rsidP="00E565E3">
            <w:pPr>
              <w:jc w:val="center"/>
            </w:pPr>
            <w:r>
              <w:t>E1-2</w:t>
            </w:r>
          </w:p>
        </w:tc>
        <w:tc>
          <w:tcPr>
            <w:tcW w:w="1122" w:type="dxa"/>
            <w:gridSpan w:val="2"/>
            <w:tcBorders>
              <w:left w:val="nil"/>
              <w:right w:val="single" w:sz="4" w:space="0" w:color="auto"/>
            </w:tcBorders>
            <w:vAlign w:val="center"/>
          </w:tcPr>
          <w:p w:rsidR="004B0598" w:rsidRDefault="004B0598" w:rsidP="00E565E3">
            <w:pPr>
              <w:jc w:val="center"/>
            </w:pPr>
            <w:r>
              <w:t>urine</w:t>
            </w:r>
          </w:p>
        </w:tc>
        <w:tc>
          <w:tcPr>
            <w:tcW w:w="2499" w:type="dxa"/>
            <w:gridSpan w:val="3"/>
            <w:tcBorders>
              <w:left w:val="single" w:sz="4" w:space="0" w:color="auto"/>
            </w:tcBorders>
            <w:shd w:val="clear" w:color="auto" w:fill="D9D9D9" w:themeFill="background1" w:themeFillShade="D9"/>
            <w:vAlign w:val="center"/>
          </w:tcPr>
          <w:p w:rsidR="004B0598" w:rsidRPr="000D2A98" w:rsidRDefault="004B0598" w:rsidP="00E565E3">
            <w:pPr>
              <w:jc w:val="center"/>
            </w:pPr>
          </w:p>
        </w:tc>
      </w:tr>
      <w:tr w:rsidR="004B0598" w:rsidRPr="000D2A98" w:rsidTr="00E565E3">
        <w:tc>
          <w:tcPr>
            <w:tcW w:w="2083" w:type="dxa"/>
            <w:vAlign w:val="center"/>
          </w:tcPr>
          <w:p w:rsidR="004B0598" w:rsidRDefault="004B0598" w:rsidP="00E565E3">
            <w:proofErr w:type="spellStart"/>
            <w:r>
              <w:t>Glycohemoglobin</w:t>
            </w:r>
            <w:proofErr w:type="spellEnd"/>
            <w:r>
              <w:t xml:space="preserve"> (A1C)</w:t>
            </w:r>
          </w:p>
        </w:tc>
        <w:tc>
          <w:tcPr>
            <w:tcW w:w="2498" w:type="dxa"/>
            <w:gridSpan w:val="6"/>
            <w:tcBorders>
              <w:right w:val="single" w:sz="4" w:space="0" w:color="auto"/>
            </w:tcBorders>
            <w:shd w:val="clear" w:color="auto" w:fill="D9D9D9" w:themeFill="background1" w:themeFillShade="D9"/>
            <w:vAlign w:val="center"/>
          </w:tcPr>
          <w:p w:rsidR="004B0598" w:rsidRDefault="004B0598" w:rsidP="00E565E3">
            <w:pPr>
              <w:jc w:val="center"/>
            </w:pPr>
          </w:p>
        </w:tc>
        <w:tc>
          <w:tcPr>
            <w:tcW w:w="657" w:type="dxa"/>
            <w:tcBorders>
              <w:left w:val="single" w:sz="4" w:space="0" w:color="auto"/>
              <w:right w:val="nil"/>
            </w:tcBorders>
            <w:vAlign w:val="center"/>
          </w:tcPr>
          <w:p w:rsidR="004B0598" w:rsidRDefault="004B0598" w:rsidP="00E565E3">
            <w:pPr>
              <w:jc w:val="center"/>
            </w:pPr>
            <w:r>
              <w:t>E</w:t>
            </w:r>
          </w:p>
        </w:tc>
        <w:tc>
          <w:tcPr>
            <w:tcW w:w="720" w:type="dxa"/>
            <w:tcBorders>
              <w:left w:val="nil"/>
              <w:right w:val="nil"/>
            </w:tcBorders>
            <w:vAlign w:val="center"/>
          </w:tcPr>
          <w:p w:rsidR="004B0598" w:rsidRPr="000D2A98" w:rsidRDefault="004B0598" w:rsidP="00E565E3">
            <w:pPr>
              <w:jc w:val="center"/>
            </w:pPr>
            <w:r>
              <w:t>E3</w:t>
            </w:r>
          </w:p>
        </w:tc>
        <w:tc>
          <w:tcPr>
            <w:tcW w:w="1122" w:type="dxa"/>
            <w:gridSpan w:val="2"/>
            <w:tcBorders>
              <w:left w:val="nil"/>
              <w:right w:val="single" w:sz="4" w:space="0" w:color="auto"/>
            </w:tcBorders>
            <w:vAlign w:val="center"/>
          </w:tcPr>
          <w:p w:rsidR="004B0598" w:rsidRDefault="004B0598" w:rsidP="00E565E3">
            <w:pPr>
              <w:jc w:val="center"/>
            </w:pPr>
            <w:r>
              <w:t>blood</w:t>
            </w:r>
          </w:p>
        </w:tc>
        <w:tc>
          <w:tcPr>
            <w:tcW w:w="2499" w:type="dxa"/>
            <w:gridSpan w:val="3"/>
            <w:tcBorders>
              <w:left w:val="single" w:sz="4" w:space="0" w:color="auto"/>
            </w:tcBorders>
            <w:shd w:val="clear" w:color="auto" w:fill="D9D9D9" w:themeFill="background1" w:themeFillShade="D9"/>
            <w:vAlign w:val="center"/>
          </w:tcPr>
          <w:p w:rsidR="004B0598" w:rsidRPr="000D2A98" w:rsidRDefault="004B0598" w:rsidP="00E565E3">
            <w:pPr>
              <w:jc w:val="center"/>
            </w:pPr>
          </w:p>
        </w:tc>
      </w:tr>
      <w:tr w:rsidR="004B0598" w:rsidRPr="000D2A98" w:rsidTr="00E565E3">
        <w:tc>
          <w:tcPr>
            <w:tcW w:w="2083" w:type="dxa"/>
            <w:vAlign w:val="center"/>
          </w:tcPr>
          <w:p w:rsidR="004B0598" w:rsidRDefault="004B0598" w:rsidP="00E565E3">
            <w:r>
              <w:t>Cholesterol/</w:t>
            </w:r>
          </w:p>
          <w:p w:rsidR="004B0598" w:rsidRDefault="004B0598" w:rsidP="00E565E3">
            <w:r>
              <w:t>Triglyceride</w:t>
            </w:r>
          </w:p>
        </w:tc>
        <w:tc>
          <w:tcPr>
            <w:tcW w:w="631" w:type="dxa"/>
            <w:tcBorders>
              <w:right w:val="nil"/>
            </w:tcBorders>
            <w:vAlign w:val="center"/>
          </w:tcPr>
          <w:p w:rsidR="004B0598" w:rsidRPr="000D2A98" w:rsidRDefault="004B0598" w:rsidP="00E565E3">
            <w:pPr>
              <w:jc w:val="center"/>
            </w:pPr>
            <w:r>
              <w:t>B</w:t>
            </w:r>
          </w:p>
        </w:tc>
        <w:tc>
          <w:tcPr>
            <w:tcW w:w="720" w:type="dxa"/>
            <w:gridSpan w:val="2"/>
            <w:tcBorders>
              <w:left w:val="nil"/>
              <w:right w:val="nil"/>
            </w:tcBorders>
            <w:vAlign w:val="center"/>
          </w:tcPr>
          <w:p w:rsidR="004B0598" w:rsidRPr="007307FA" w:rsidRDefault="004B0598" w:rsidP="00E565E3">
            <w:pPr>
              <w:jc w:val="center"/>
            </w:pPr>
            <w:r>
              <w:t>B2-3</w:t>
            </w:r>
            <w:r w:rsidRPr="007307FA">
              <w:rPr>
                <w:vertAlign w:val="superscript"/>
              </w:rPr>
              <w:t>3</w:t>
            </w:r>
          </w:p>
        </w:tc>
        <w:tc>
          <w:tcPr>
            <w:tcW w:w="1147" w:type="dxa"/>
            <w:gridSpan w:val="3"/>
            <w:tcBorders>
              <w:left w:val="nil"/>
              <w:right w:val="single" w:sz="4" w:space="0" w:color="auto"/>
            </w:tcBorders>
            <w:vAlign w:val="center"/>
          </w:tcPr>
          <w:p w:rsidR="004B0598" w:rsidRDefault="004B0598" w:rsidP="00E565E3">
            <w:pPr>
              <w:jc w:val="center"/>
            </w:pPr>
            <w:r w:rsidRPr="00FD3A60">
              <w:t>serum</w:t>
            </w:r>
          </w:p>
        </w:tc>
        <w:tc>
          <w:tcPr>
            <w:tcW w:w="657" w:type="dxa"/>
            <w:tcBorders>
              <w:left w:val="single" w:sz="4" w:space="0" w:color="auto"/>
              <w:right w:val="nil"/>
            </w:tcBorders>
            <w:vAlign w:val="center"/>
          </w:tcPr>
          <w:p w:rsidR="004B0598" w:rsidRPr="000D2A98" w:rsidRDefault="004B0598" w:rsidP="00E565E3">
            <w:pPr>
              <w:jc w:val="center"/>
            </w:pPr>
            <w:r>
              <w:t>E</w:t>
            </w:r>
          </w:p>
        </w:tc>
        <w:tc>
          <w:tcPr>
            <w:tcW w:w="720" w:type="dxa"/>
            <w:tcBorders>
              <w:left w:val="nil"/>
              <w:right w:val="nil"/>
            </w:tcBorders>
            <w:vAlign w:val="center"/>
          </w:tcPr>
          <w:p w:rsidR="004B0598" w:rsidRPr="002F0506" w:rsidRDefault="004B0598" w:rsidP="00E565E3">
            <w:pPr>
              <w:jc w:val="center"/>
            </w:pPr>
            <w:r w:rsidRPr="002F0506">
              <w:t>E4</w:t>
            </w:r>
          </w:p>
        </w:tc>
        <w:tc>
          <w:tcPr>
            <w:tcW w:w="1122" w:type="dxa"/>
            <w:gridSpan w:val="2"/>
            <w:tcBorders>
              <w:left w:val="nil"/>
              <w:right w:val="single" w:sz="4" w:space="0" w:color="auto"/>
            </w:tcBorders>
            <w:vAlign w:val="center"/>
          </w:tcPr>
          <w:p w:rsidR="004B0598" w:rsidRPr="000D2A98" w:rsidRDefault="004B0598" w:rsidP="00E565E3">
            <w:pPr>
              <w:jc w:val="center"/>
            </w:pPr>
            <w:r>
              <w:t>serum</w:t>
            </w:r>
          </w:p>
        </w:tc>
        <w:tc>
          <w:tcPr>
            <w:tcW w:w="678" w:type="dxa"/>
            <w:tcBorders>
              <w:left w:val="single" w:sz="4" w:space="0" w:color="auto"/>
              <w:right w:val="nil"/>
            </w:tcBorders>
            <w:vAlign w:val="center"/>
          </w:tcPr>
          <w:p w:rsidR="004B0598" w:rsidRPr="000D2A98" w:rsidRDefault="004B0598" w:rsidP="00E565E3">
            <w:pPr>
              <w:jc w:val="center"/>
            </w:pPr>
            <w:r>
              <w:t>F</w:t>
            </w:r>
          </w:p>
        </w:tc>
        <w:tc>
          <w:tcPr>
            <w:tcW w:w="720" w:type="dxa"/>
            <w:tcBorders>
              <w:left w:val="nil"/>
              <w:right w:val="nil"/>
            </w:tcBorders>
            <w:vAlign w:val="center"/>
          </w:tcPr>
          <w:p w:rsidR="004B0598" w:rsidRPr="000D2A98" w:rsidRDefault="004B0598" w:rsidP="00E565E3">
            <w:pPr>
              <w:jc w:val="center"/>
            </w:pPr>
            <w:r>
              <w:t>F7</w:t>
            </w:r>
          </w:p>
        </w:tc>
        <w:tc>
          <w:tcPr>
            <w:tcW w:w="1101" w:type="dxa"/>
            <w:tcBorders>
              <w:left w:val="nil"/>
            </w:tcBorders>
            <w:vAlign w:val="center"/>
          </w:tcPr>
          <w:p w:rsidR="004B0598" w:rsidRPr="000D2A98" w:rsidRDefault="004B0598" w:rsidP="00E565E3">
            <w:pPr>
              <w:jc w:val="center"/>
            </w:pPr>
            <w:r>
              <w:t>serum</w:t>
            </w:r>
          </w:p>
        </w:tc>
      </w:tr>
      <w:tr w:rsidR="004B0598" w:rsidRPr="000D2A98" w:rsidTr="00E565E3">
        <w:tc>
          <w:tcPr>
            <w:tcW w:w="2083" w:type="dxa"/>
            <w:vAlign w:val="center"/>
          </w:tcPr>
          <w:p w:rsidR="004B0598" w:rsidRDefault="004B0598" w:rsidP="00E565E3">
            <w:proofErr w:type="spellStart"/>
            <w:r>
              <w:t>Creatinine</w:t>
            </w:r>
            <w:proofErr w:type="spellEnd"/>
          </w:p>
        </w:tc>
        <w:tc>
          <w:tcPr>
            <w:tcW w:w="631" w:type="dxa"/>
            <w:tcBorders>
              <w:right w:val="nil"/>
            </w:tcBorders>
            <w:vAlign w:val="center"/>
          </w:tcPr>
          <w:p w:rsidR="004B0598" w:rsidRDefault="004B0598" w:rsidP="00E565E3">
            <w:pPr>
              <w:jc w:val="center"/>
            </w:pPr>
            <w:r>
              <w:t>C</w:t>
            </w:r>
          </w:p>
        </w:tc>
        <w:tc>
          <w:tcPr>
            <w:tcW w:w="720" w:type="dxa"/>
            <w:gridSpan w:val="2"/>
            <w:tcBorders>
              <w:left w:val="nil"/>
              <w:right w:val="nil"/>
            </w:tcBorders>
            <w:vAlign w:val="center"/>
          </w:tcPr>
          <w:p w:rsidR="004B0598" w:rsidRPr="007307FA" w:rsidRDefault="004B0598" w:rsidP="00E565E3">
            <w:pPr>
              <w:jc w:val="center"/>
            </w:pPr>
            <w:r>
              <w:t>C1</w:t>
            </w:r>
          </w:p>
        </w:tc>
        <w:tc>
          <w:tcPr>
            <w:tcW w:w="1147" w:type="dxa"/>
            <w:gridSpan w:val="3"/>
            <w:tcBorders>
              <w:left w:val="nil"/>
              <w:right w:val="single" w:sz="4" w:space="0" w:color="auto"/>
            </w:tcBorders>
            <w:vAlign w:val="center"/>
          </w:tcPr>
          <w:p w:rsidR="004B0598" w:rsidRPr="00FD3A60" w:rsidRDefault="004B0598" w:rsidP="00E565E3">
            <w:pPr>
              <w:jc w:val="center"/>
            </w:pPr>
            <w:r>
              <w:t>urine</w:t>
            </w:r>
          </w:p>
        </w:tc>
        <w:tc>
          <w:tcPr>
            <w:tcW w:w="657" w:type="dxa"/>
            <w:tcBorders>
              <w:left w:val="single" w:sz="4" w:space="0" w:color="auto"/>
              <w:right w:val="nil"/>
            </w:tcBorders>
            <w:vAlign w:val="center"/>
          </w:tcPr>
          <w:p w:rsidR="004B0598" w:rsidRPr="000D2A98" w:rsidRDefault="004B0598" w:rsidP="00E565E3">
            <w:pPr>
              <w:jc w:val="center"/>
            </w:pPr>
            <w:r>
              <w:t>E</w:t>
            </w:r>
          </w:p>
        </w:tc>
        <w:tc>
          <w:tcPr>
            <w:tcW w:w="720" w:type="dxa"/>
            <w:tcBorders>
              <w:left w:val="nil"/>
              <w:right w:val="nil"/>
            </w:tcBorders>
            <w:vAlign w:val="center"/>
          </w:tcPr>
          <w:p w:rsidR="004B0598" w:rsidRPr="000D2A98" w:rsidRDefault="004B0598" w:rsidP="00E565E3">
            <w:pPr>
              <w:jc w:val="center"/>
            </w:pPr>
            <w:r>
              <w:t>E5</w:t>
            </w:r>
          </w:p>
        </w:tc>
        <w:tc>
          <w:tcPr>
            <w:tcW w:w="1122" w:type="dxa"/>
            <w:gridSpan w:val="2"/>
            <w:tcBorders>
              <w:left w:val="nil"/>
              <w:right w:val="single" w:sz="4" w:space="0" w:color="auto"/>
            </w:tcBorders>
            <w:vAlign w:val="center"/>
          </w:tcPr>
          <w:p w:rsidR="004B0598" w:rsidRPr="000D2A98" w:rsidRDefault="004B0598" w:rsidP="00E565E3">
            <w:pPr>
              <w:jc w:val="center"/>
            </w:pPr>
            <w:r>
              <w:t>urine</w:t>
            </w:r>
          </w:p>
        </w:tc>
        <w:tc>
          <w:tcPr>
            <w:tcW w:w="678" w:type="dxa"/>
            <w:tcBorders>
              <w:left w:val="single" w:sz="4" w:space="0" w:color="auto"/>
              <w:right w:val="nil"/>
            </w:tcBorders>
            <w:vAlign w:val="center"/>
          </w:tcPr>
          <w:p w:rsidR="004B0598" w:rsidRPr="000D2A98" w:rsidRDefault="004B0598" w:rsidP="00E565E3">
            <w:pPr>
              <w:jc w:val="center"/>
            </w:pPr>
            <w:r>
              <w:t>F</w:t>
            </w:r>
          </w:p>
        </w:tc>
        <w:tc>
          <w:tcPr>
            <w:tcW w:w="720" w:type="dxa"/>
            <w:tcBorders>
              <w:left w:val="nil"/>
              <w:right w:val="nil"/>
            </w:tcBorders>
            <w:vAlign w:val="center"/>
          </w:tcPr>
          <w:p w:rsidR="004B0598" w:rsidRPr="000D2A98" w:rsidRDefault="004B0598" w:rsidP="00E565E3">
            <w:pPr>
              <w:jc w:val="center"/>
            </w:pPr>
            <w:r>
              <w:t>F7</w:t>
            </w:r>
          </w:p>
        </w:tc>
        <w:tc>
          <w:tcPr>
            <w:tcW w:w="1101" w:type="dxa"/>
            <w:tcBorders>
              <w:left w:val="nil"/>
            </w:tcBorders>
            <w:vAlign w:val="center"/>
          </w:tcPr>
          <w:p w:rsidR="004B0598" w:rsidRPr="000D2A98" w:rsidRDefault="004B0598" w:rsidP="00E565E3">
            <w:pPr>
              <w:jc w:val="center"/>
            </w:pPr>
            <w:r>
              <w:t>urine</w:t>
            </w:r>
          </w:p>
        </w:tc>
      </w:tr>
    </w:tbl>
    <w:p w:rsidR="004B0598" w:rsidRDefault="004B0598" w:rsidP="004B0598">
      <w:pPr>
        <w:spacing w:after="0" w:line="240" w:lineRule="auto"/>
        <w:rPr>
          <w:sz w:val="18"/>
          <w:szCs w:val="18"/>
        </w:rPr>
      </w:pPr>
      <w:r w:rsidRPr="00451E04">
        <w:rPr>
          <w:sz w:val="18"/>
          <w:szCs w:val="18"/>
        </w:rPr>
        <w:t xml:space="preserve">Laboratory Index: </w:t>
      </w:r>
    </w:p>
    <w:p w:rsidR="004B0598" w:rsidRDefault="004B0598" w:rsidP="004B0598">
      <w:pPr>
        <w:spacing w:after="0" w:line="240" w:lineRule="auto"/>
        <w:rPr>
          <w:sz w:val="18"/>
          <w:szCs w:val="18"/>
        </w:rPr>
      </w:pPr>
      <w:r w:rsidRPr="00451E04">
        <w:rPr>
          <w:sz w:val="18"/>
          <w:szCs w:val="18"/>
        </w:rPr>
        <w:t>A = Michigan Public Health Laboratory</w:t>
      </w:r>
      <w:r>
        <w:rPr>
          <w:sz w:val="18"/>
          <w:szCs w:val="18"/>
        </w:rPr>
        <w:t xml:space="preserve">; </w:t>
      </w:r>
      <w:r w:rsidRPr="00451E04">
        <w:rPr>
          <w:sz w:val="18"/>
          <w:szCs w:val="18"/>
        </w:rPr>
        <w:t>B = CDC National Center for Environmental Health Laboratories</w:t>
      </w:r>
      <w:r>
        <w:rPr>
          <w:sz w:val="18"/>
          <w:szCs w:val="18"/>
        </w:rPr>
        <w:t xml:space="preserve">; </w:t>
      </w:r>
    </w:p>
    <w:p w:rsidR="004B0598" w:rsidRDefault="004B0598" w:rsidP="004B0598">
      <w:pPr>
        <w:spacing w:after="0" w:line="240" w:lineRule="auto"/>
        <w:rPr>
          <w:sz w:val="18"/>
          <w:szCs w:val="18"/>
        </w:rPr>
      </w:pPr>
      <w:r w:rsidRPr="00451E04">
        <w:rPr>
          <w:sz w:val="18"/>
          <w:szCs w:val="18"/>
        </w:rPr>
        <w:t>C = Sparrow Hospital (commercial)</w:t>
      </w:r>
      <w:r>
        <w:rPr>
          <w:sz w:val="18"/>
          <w:szCs w:val="18"/>
        </w:rPr>
        <w:t xml:space="preserve">; </w:t>
      </w:r>
      <w:r w:rsidRPr="00451E04">
        <w:rPr>
          <w:sz w:val="18"/>
          <w:szCs w:val="18"/>
        </w:rPr>
        <w:t>D = Minnesota Public Health Laboratory</w:t>
      </w:r>
      <w:r>
        <w:rPr>
          <w:sz w:val="18"/>
          <w:szCs w:val="18"/>
        </w:rPr>
        <w:t xml:space="preserve">; </w:t>
      </w:r>
      <w:r w:rsidRPr="00451E04">
        <w:rPr>
          <w:sz w:val="18"/>
          <w:szCs w:val="18"/>
        </w:rPr>
        <w:t xml:space="preserve">E = </w:t>
      </w:r>
      <w:proofErr w:type="spellStart"/>
      <w:r w:rsidRPr="00451E04">
        <w:rPr>
          <w:sz w:val="18"/>
          <w:szCs w:val="18"/>
        </w:rPr>
        <w:t>MedTox</w:t>
      </w:r>
      <w:proofErr w:type="spellEnd"/>
      <w:r w:rsidRPr="00451E04">
        <w:rPr>
          <w:sz w:val="18"/>
          <w:szCs w:val="18"/>
        </w:rPr>
        <w:t xml:space="preserve"> (commercial)</w:t>
      </w:r>
      <w:r>
        <w:rPr>
          <w:sz w:val="18"/>
          <w:szCs w:val="18"/>
        </w:rPr>
        <w:t xml:space="preserve">; </w:t>
      </w:r>
    </w:p>
    <w:p w:rsidR="004B0598" w:rsidRPr="00451E04" w:rsidRDefault="004B0598" w:rsidP="004B0598">
      <w:pPr>
        <w:spacing w:after="0" w:line="240" w:lineRule="auto"/>
        <w:rPr>
          <w:sz w:val="18"/>
          <w:szCs w:val="18"/>
        </w:rPr>
      </w:pPr>
      <w:r w:rsidRPr="00451E04">
        <w:rPr>
          <w:sz w:val="18"/>
          <w:szCs w:val="18"/>
        </w:rPr>
        <w:t>F = New York Public Health Laboratory (Wadsworth Center)</w:t>
      </w:r>
      <w:r>
        <w:rPr>
          <w:sz w:val="18"/>
          <w:szCs w:val="18"/>
        </w:rPr>
        <w:t>.</w:t>
      </w:r>
    </w:p>
    <w:p w:rsidR="004B0598" w:rsidRDefault="004B0598" w:rsidP="004B0598">
      <w:pPr>
        <w:spacing w:after="0" w:line="240" w:lineRule="auto"/>
        <w:rPr>
          <w:vertAlign w:val="superscript"/>
        </w:rPr>
      </w:pPr>
    </w:p>
    <w:p w:rsidR="004B0598" w:rsidRDefault="004B0598" w:rsidP="004B0598">
      <w:pPr>
        <w:spacing w:line="240" w:lineRule="auto"/>
        <w:jc w:val="right"/>
        <w:rPr>
          <w:vertAlign w:val="superscript"/>
        </w:rPr>
      </w:pPr>
      <w:r>
        <w:rPr>
          <w:vertAlign w:val="superscript"/>
        </w:rPr>
        <w:br w:type="page"/>
      </w:r>
    </w:p>
    <w:p w:rsidR="004B0598" w:rsidRDefault="004B0598" w:rsidP="004B0598">
      <w:pPr>
        <w:spacing w:after="0" w:line="240" w:lineRule="auto"/>
      </w:pPr>
      <w:proofErr w:type="gramStart"/>
      <w:r>
        <w:rPr>
          <w:vertAlign w:val="superscript"/>
        </w:rPr>
        <w:lastRenderedPageBreak/>
        <w:t>1</w:t>
      </w:r>
      <w:proofErr w:type="gramEnd"/>
      <w:r>
        <w:rPr>
          <w:vertAlign w:val="superscript"/>
        </w:rPr>
        <w:t xml:space="preserve"> </w:t>
      </w:r>
      <w:r>
        <w:t>Total PCBs including eight required PCB congeners - 28, 52, 101, 105, 118, 138, 153, 180.</w:t>
      </w:r>
    </w:p>
    <w:p w:rsidR="004B0598" w:rsidRDefault="004B0598" w:rsidP="004B0598">
      <w:pPr>
        <w:spacing w:after="0" w:line="240" w:lineRule="auto"/>
      </w:pPr>
      <w:proofErr w:type="gramStart"/>
      <w:r>
        <w:rPr>
          <w:vertAlign w:val="superscript"/>
        </w:rPr>
        <w:t>2</w:t>
      </w:r>
      <w:proofErr w:type="gramEnd"/>
      <w:r>
        <w:rPr>
          <w:vertAlign w:val="superscript"/>
        </w:rPr>
        <w:t xml:space="preserve"> </w:t>
      </w:r>
      <w:r>
        <w:t>Blood mercury –</w:t>
      </w:r>
    </w:p>
    <w:p w:rsidR="004B0598" w:rsidRDefault="004B0598" w:rsidP="004B0598">
      <w:pPr>
        <w:spacing w:after="0" w:line="240" w:lineRule="auto"/>
      </w:pPr>
      <w:r>
        <w:tab/>
        <w:t>MI – total; plus inorganic urinary mercury</w:t>
      </w:r>
    </w:p>
    <w:p w:rsidR="004B0598" w:rsidRDefault="004B0598" w:rsidP="004B0598">
      <w:pPr>
        <w:spacing w:after="0" w:line="240" w:lineRule="auto"/>
        <w:ind w:left="720"/>
      </w:pPr>
      <w:r>
        <w:t xml:space="preserve">MN – total; totals &gt; 5.8 micrograms/L will be further </w:t>
      </w:r>
      <w:proofErr w:type="spellStart"/>
      <w:r>
        <w:t>speciated</w:t>
      </w:r>
      <w:proofErr w:type="spellEnd"/>
      <w:r>
        <w:t xml:space="preserve"> in blood; no urinary mercury</w:t>
      </w:r>
    </w:p>
    <w:p w:rsidR="004B0598" w:rsidRDefault="004B0598" w:rsidP="004B0598">
      <w:pPr>
        <w:spacing w:after="0" w:line="240" w:lineRule="auto"/>
      </w:pPr>
      <w:r>
        <w:tab/>
        <w:t>NY – total; plus inorganic urinary mercury</w:t>
      </w:r>
    </w:p>
    <w:p w:rsidR="004B0598" w:rsidRPr="00704E65" w:rsidRDefault="004B0598" w:rsidP="004B0598">
      <w:pPr>
        <w:spacing w:after="0" w:line="240" w:lineRule="auto"/>
      </w:pPr>
      <w:proofErr w:type="gramStart"/>
      <w:r>
        <w:rPr>
          <w:vertAlign w:val="superscript"/>
        </w:rPr>
        <w:t>3</w:t>
      </w:r>
      <w:proofErr w:type="gramEnd"/>
      <w:r>
        <w:rPr>
          <w:vertAlign w:val="superscript"/>
        </w:rPr>
        <w:t xml:space="preserve"> </w:t>
      </w:r>
      <w:r>
        <w:t>Lipids will be assayed as part of CDC laboratory assay for SOP B1 (Dioxins, furans, co-planar PCBs).</w:t>
      </w:r>
    </w:p>
    <w:p w:rsidR="004B0598" w:rsidRDefault="004B0598" w:rsidP="004B0598">
      <w:pPr>
        <w:pBdr>
          <w:bottom w:val="single" w:sz="12" w:space="1" w:color="auto"/>
        </w:pBdr>
        <w:spacing w:after="0" w:line="240" w:lineRule="auto"/>
      </w:pPr>
    </w:p>
    <w:p w:rsidR="004B0598" w:rsidRDefault="004B0598" w:rsidP="004B0598">
      <w:pPr>
        <w:spacing w:after="0" w:line="240" w:lineRule="auto"/>
      </w:pPr>
    </w:p>
    <w:p w:rsidR="004B0598" w:rsidRDefault="004B0598" w:rsidP="004B0598">
      <w:pPr>
        <w:spacing w:after="0" w:line="240" w:lineRule="auto"/>
      </w:pPr>
      <w:r>
        <w:t xml:space="preserve">For Chemical </w:t>
      </w:r>
      <w:proofErr w:type="spellStart"/>
      <w:r>
        <w:t>Analytes</w:t>
      </w:r>
      <w:proofErr w:type="spellEnd"/>
      <w:r>
        <w:t xml:space="preserve"> Justification, see Attachment 7a.</w:t>
      </w:r>
    </w:p>
    <w:p w:rsidR="004B0598" w:rsidRDefault="00531739" w:rsidP="004B0598">
      <w:pPr>
        <w:spacing w:after="0" w:line="240" w:lineRule="auto"/>
      </w:pPr>
      <w:r>
        <w:t xml:space="preserve">For </w:t>
      </w:r>
      <w:r w:rsidR="004B0598">
        <w:t xml:space="preserve">Program Laboratory </w:t>
      </w:r>
      <w:r>
        <w:t>QA</w:t>
      </w:r>
      <w:r w:rsidR="00032CED">
        <w:t>/</w:t>
      </w:r>
      <w:r>
        <w:t xml:space="preserve">QC </w:t>
      </w:r>
      <w:r w:rsidR="004B0598">
        <w:t>Procedures, see Attachment 7b.</w:t>
      </w:r>
    </w:p>
    <w:p w:rsidR="004B0598" w:rsidRDefault="004B0598" w:rsidP="004B0598">
      <w:pPr>
        <w:spacing w:after="0" w:line="240" w:lineRule="auto"/>
      </w:pPr>
      <w:r>
        <w:t>For Clinical Laboratory Improvement Amendments (CLIA) Certificates, see Attachment 7c.</w:t>
      </w:r>
    </w:p>
    <w:p w:rsidR="004B0598" w:rsidRPr="00B6055E" w:rsidRDefault="004B0598" w:rsidP="004B0598">
      <w:pPr>
        <w:spacing w:after="0" w:line="240" w:lineRule="auto"/>
      </w:pPr>
      <w:r>
        <w:t xml:space="preserve">For </w:t>
      </w:r>
      <w:r w:rsidR="0049637B">
        <w:t xml:space="preserve">Contact Information to Obtain </w:t>
      </w:r>
      <w:r>
        <w:t>External Proficiency Test Reports</w:t>
      </w:r>
      <w:r w:rsidR="0049637B">
        <w:t xml:space="preserve"> and </w:t>
      </w:r>
      <w:r>
        <w:t>Laboratory Standard Operating Procedures (SOPs), see Attachment 7</w:t>
      </w:r>
      <w:r w:rsidR="0049637B">
        <w:t>d</w:t>
      </w:r>
      <w:r>
        <w:t>.</w:t>
      </w:r>
      <w:r>
        <w:br w:type="page"/>
      </w:r>
    </w:p>
    <w:p w:rsidR="004B0598" w:rsidRDefault="004B0598" w:rsidP="004B0598">
      <w:pPr>
        <w:pStyle w:val="Heading3"/>
        <w:spacing w:after="240"/>
      </w:pPr>
      <w:bookmarkStart w:id="1" w:name="_Toc306802965"/>
      <w:proofErr w:type="gramStart"/>
      <w:r>
        <w:lastRenderedPageBreak/>
        <w:t>Table 2.</w:t>
      </w:r>
      <w:proofErr w:type="gramEnd"/>
      <w:r>
        <w:t xml:space="preserve"> Michigan Department of Community Health Chemical </w:t>
      </w:r>
      <w:proofErr w:type="spellStart"/>
      <w:r>
        <w:t>Analytes</w:t>
      </w:r>
      <w:bookmarkEnd w:id="1"/>
      <w:proofErr w:type="spellEnd"/>
    </w:p>
    <w:tbl>
      <w:tblPr>
        <w:tblStyle w:val="TableGrid"/>
        <w:tblW w:w="0" w:type="auto"/>
        <w:jc w:val="center"/>
        <w:tblLook w:val="01E0" w:firstRow="1" w:lastRow="1" w:firstColumn="1" w:lastColumn="1" w:noHBand="0" w:noVBand="0"/>
      </w:tblPr>
      <w:tblGrid>
        <w:gridCol w:w="2998"/>
        <w:gridCol w:w="2920"/>
        <w:gridCol w:w="2938"/>
      </w:tblGrid>
      <w:tr w:rsidR="004B0598" w:rsidTr="00E565E3">
        <w:trPr>
          <w:trHeight w:val="576"/>
          <w:jc w:val="center"/>
        </w:trPr>
        <w:tc>
          <w:tcPr>
            <w:tcW w:w="8856" w:type="dxa"/>
            <w:gridSpan w:val="3"/>
            <w:shd w:val="clear" w:color="auto" w:fill="E6E6E6"/>
            <w:vAlign w:val="center"/>
          </w:tcPr>
          <w:p w:rsidR="004B0598" w:rsidRPr="00B94979" w:rsidRDefault="004B0598" w:rsidP="00E565E3">
            <w:pPr>
              <w:jc w:val="center"/>
              <w:rPr>
                <w:b/>
              </w:rPr>
            </w:pPr>
            <w:r w:rsidRPr="00B94979">
              <w:rPr>
                <w:b/>
              </w:rPr>
              <w:t xml:space="preserve">Laboratory </w:t>
            </w:r>
            <w:proofErr w:type="spellStart"/>
            <w:r w:rsidRPr="00B94979">
              <w:rPr>
                <w:b/>
              </w:rPr>
              <w:t>Analytes</w:t>
            </w:r>
            <w:proofErr w:type="spellEnd"/>
          </w:p>
        </w:tc>
      </w:tr>
      <w:tr w:rsidR="004B0598" w:rsidTr="00E565E3">
        <w:trPr>
          <w:trHeight w:val="576"/>
          <w:jc w:val="center"/>
        </w:trPr>
        <w:tc>
          <w:tcPr>
            <w:tcW w:w="2998" w:type="dxa"/>
            <w:shd w:val="clear" w:color="auto" w:fill="E6E6E6"/>
            <w:vAlign w:val="center"/>
          </w:tcPr>
          <w:p w:rsidR="004B0598" w:rsidRPr="00B94979" w:rsidRDefault="004B0598" w:rsidP="00E565E3">
            <w:pPr>
              <w:jc w:val="center"/>
              <w:rPr>
                <w:b/>
              </w:rPr>
            </w:pPr>
            <w:proofErr w:type="spellStart"/>
            <w:r w:rsidRPr="00B94979">
              <w:rPr>
                <w:b/>
              </w:rPr>
              <w:t>Analyte</w:t>
            </w:r>
            <w:proofErr w:type="spellEnd"/>
          </w:p>
        </w:tc>
        <w:tc>
          <w:tcPr>
            <w:tcW w:w="2920" w:type="dxa"/>
            <w:shd w:val="clear" w:color="auto" w:fill="E6E6E6"/>
            <w:vAlign w:val="center"/>
          </w:tcPr>
          <w:p w:rsidR="004B0598" w:rsidRPr="00B94979" w:rsidRDefault="004B0598" w:rsidP="00E565E3">
            <w:pPr>
              <w:jc w:val="center"/>
              <w:rPr>
                <w:b/>
              </w:rPr>
            </w:pPr>
            <w:r w:rsidRPr="00B94979">
              <w:rPr>
                <w:b/>
              </w:rPr>
              <w:t>Sample Medium</w:t>
            </w:r>
          </w:p>
        </w:tc>
        <w:tc>
          <w:tcPr>
            <w:tcW w:w="2938" w:type="dxa"/>
            <w:shd w:val="clear" w:color="auto" w:fill="E6E6E6"/>
            <w:vAlign w:val="center"/>
          </w:tcPr>
          <w:p w:rsidR="004B0598" w:rsidRPr="00B94979" w:rsidRDefault="004B0598" w:rsidP="00E565E3">
            <w:pPr>
              <w:jc w:val="center"/>
              <w:rPr>
                <w:b/>
              </w:rPr>
            </w:pPr>
            <w:r w:rsidRPr="00B94979">
              <w:rPr>
                <w:b/>
              </w:rPr>
              <w:t>Laboratory</w:t>
            </w:r>
          </w:p>
        </w:tc>
      </w:tr>
      <w:tr w:rsidR="004B0598" w:rsidTr="00E565E3">
        <w:trPr>
          <w:trHeight w:val="432"/>
          <w:jc w:val="center"/>
        </w:trPr>
        <w:tc>
          <w:tcPr>
            <w:tcW w:w="2998" w:type="dxa"/>
            <w:vAlign w:val="center"/>
          </w:tcPr>
          <w:p w:rsidR="004B0598" w:rsidRDefault="004B0598" w:rsidP="00E565E3">
            <w:r>
              <w:t>PCBs*</w:t>
            </w:r>
          </w:p>
        </w:tc>
        <w:tc>
          <w:tcPr>
            <w:tcW w:w="2920" w:type="dxa"/>
            <w:vAlign w:val="center"/>
          </w:tcPr>
          <w:p w:rsidR="004B0598" w:rsidRDefault="004B0598" w:rsidP="00E565E3">
            <w:r>
              <w:t>Serum</w:t>
            </w:r>
          </w:p>
        </w:tc>
        <w:tc>
          <w:tcPr>
            <w:tcW w:w="2938" w:type="dxa"/>
            <w:vAlign w:val="center"/>
          </w:tcPr>
          <w:p w:rsidR="004B0598" w:rsidRDefault="004B0598" w:rsidP="00E565E3">
            <w:smartTag w:uri="urn:schemas-microsoft-com:office:smarttags" w:element="place">
              <w:smartTag w:uri="urn:schemas-microsoft-com:office:smarttags" w:element="State">
                <w:r>
                  <w:t>Michigan</w:t>
                </w:r>
              </w:smartTag>
            </w:smartTag>
            <w:r>
              <w:t xml:space="preserve"> PHL</w:t>
            </w:r>
          </w:p>
        </w:tc>
      </w:tr>
      <w:tr w:rsidR="004B0598" w:rsidTr="00E565E3">
        <w:trPr>
          <w:trHeight w:val="432"/>
          <w:jc w:val="center"/>
        </w:trPr>
        <w:tc>
          <w:tcPr>
            <w:tcW w:w="2998" w:type="dxa"/>
            <w:vAlign w:val="center"/>
          </w:tcPr>
          <w:p w:rsidR="004B0598" w:rsidRDefault="004B0598" w:rsidP="00E565E3">
            <w:r>
              <w:t>Mercury (organic)</w:t>
            </w:r>
          </w:p>
        </w:tc>
        <w:tc>
          <w:tcPr>
            <w:tcW w:w="2920" w:type="dxa"/>
            <w:vAlign w:val="center"/>
          </w:tcPr>
          <w:p w:rsidR="004B0598" w:rsidRDefault="004B0598" w:rsidP="00E565E3">
            <w:r>
              <w:t>Whole blood</w:t>
            </w:r>
          </w:p>
        </w:tc>
        <w:tc>
          <w:tcPr>
            <w:tcW w:w="2938" w:type="dxa"/>
            <w:vAlign w:val="center"/>
          </w:tcPr>
          <w:p w:rsidR="004B0598" w:rsidRDefault="004B0598" w:rsidP="00E565E3">
            <w:smartTag w:uri="urn:schemas-microsoft-com:office:smarttags" w:element="place">
              <w:smartTag w:uri="urn:schemas-microsoft-com:office:smarttags" w:element="State">
                <w:r>
                  <w:t>Michigan</w:t>
                </w:r>
              </w:smartTag>
            </w:smartTag>
            <w:r>
              <w:t xml:space="preserve"> PHL</w:t>
            </w:r>
          </w:p>
        </w:tc>
      </w:tr>
      <w:tr w:rsidR="004B0598" w:rsidTr="00E565E3">
        <w:trPr>
          <w:trHeight w:val="432"/>
          <w:jc w:val="center"/>
        </w:trPr>
        <w:tc>
          <w:tcPr>
            <w:tcW w:w="2998" w:type="dxa"/>
            <w:vAlign w:val="center"/>
          </w:tcPr>
          <w:p w:rsidR="004B0598" w:rsidRDefault="004B0598" w:rsidP="00E565E3">
            <w:r>
              <w:t>Lead</w:t>
            </w:r>
          </w:p>
        </w:tc>
        <w:tc>
          <w:tcPr>
            <w:tcW w:w="2920" w:type="dxa"/>
            <w:vAlign w:val="center"/>
          </w:tcPr>
          <w:p w:rsidR="004B0598" w:rsidRDefault="004B0598" w:rsidP="00E565E3">
            <w:r>
              <w:t>Whole blood</w:t>
            </w:r>
          </w:p>
        </w:tc>
        <w:tc>
          <w:tcPr>
            <w:tcW w:w="2938" w:type="dxa"/>
            <w:vAlign w:val="center"/>
          </w:tcPr>
          <w:p w:rsidR="004B0598" w:rsidRDefault="004B0598" w:rsidP="00E565E3">
            <w:smartTag w:uri="urn:schemas-microsoft-com:office:smarttags" w:element="State">
              <w:smartTag w:uri="urn:schemas-microsoft-com:office:smarttags" w:element="place">
                <w:r>
                  <w:t>Michigan</w:t>
                </w:r>
              </w:smartTag>
            </w:smartTag>
            <w:r>
              <w:t xml:space="preserve"> PHL</w:t>
            </w:r>
          </w:p>
        </w:tc>
      </w:tr>
      <w:tr w:rsidR="004B0598" w:rsidTr="00E565E3">
        <w:trPr>
          <w:trHeight w:val="432"/>
          <w:jc w:val="center"/>
        </w:trPr>
        <w:tc>
          <w:tcPr>
            <w:tcW w:w="2998" w:type="dxa"/>
            <w:vAlign w:val="center"/>
          </w:tcPr>
          <w:p w:rsidR="004B0598" w:rsidRDefault="004B0598" w:rsidP="00E565E3">
            <w:proofErr w:type="spellStart"/>
            <w:r>
              <w:t>Mirex</w:t>
            </w:r>
            <w:proofErr w:type="spellEnd"/>
          </w:p>
        </w:tc>
        <w:tc>
          <w:tcPr>
            <w:tcW w:w="2920" w:type="dxa"/>
            <w:vAlign w:val="center"/>
          </w:tcPr>
          <w:p w:rsidR="004B0598" w:rsidRDefault="004B0598" w:rsidP="00E565E3">
            <w:r>
              <w:t>Serum</w:t>
            </w:r>
          </w:p>
        </w:tc>
        <w:tc>
          <w:tcPr>
            <w:tcW w:w="2938" w:type="dxa"/>
            <w:vAlign w:val="center"/>
          </w:tcPr>
          <w:p w:rsidR="004B0598" w:rsidRDefault="004B0598" w:rsidP="00E565E3">
            <w:smartTag w:uri="urn:schemas-microsoft-com:office:smarttags" w:element="place">
              <w:smartTag w:uri="urn:schemas-microsoft-com:office:smarttags" w:element="State">
                <w:r>
                  <w:t>Michigan</w:t>
                </w:r>
              </w:smartTag>
            </w:smartTag>
            <w:r>
              <w:t xml:space="preserve"> PHL</w:t>
            </w:r>
          </w:p>
        </w:tc>
      </w:tr>
      <w:tr w:rsidR="004B0598" w:rsidTr="00E565E3">
        <w:trPr>
          <w:trHeight w:val="432"/>
          <w:jc w:val="center"/>
        </w:trPr>
        <w:tc>
          <w:tcPr>
            <w:tcW w:w="2998" w:type="dxa"/>
            <w:vAlign w:val="center"/>
          </w:tcPr>
          <w:p w:rsidR="004B0598" w:rsidRDefault="004B0598" w:rsidP="00E565E3">
            <w:proofErr w:type="spellStart"/>
            <w:r>
              <w:t>Hexachlorobenzene</w:t>
            </w:r>
            <w:proofErr w:type="spellEnd"/>
          </w:p>
        </w:tc>
        <w:tc>
          <w:tcPr>
            <w:tcW w:w="2920" w:type="dxa"/>
            <w:vAlign w:val="center"/>
          </w:tcPr>
          <w:p w:rsidR="004B0598" w:rsidRDefault="004B0598" w:rsidP="00E565E3">
            <w:r>
              <w:t>Serum</w:t>
            </w:r>
          </w:p>
        </w:tc>
        <w:tc>
          <w:tcPr>
            <w:tcW w:w="2938" w:type="dxa"/>
            <w:vAlign w:val="center"/>
          </w:tcPr>
          <w:p w:rsidR="004B0598" w:rsidRDefault="004B0598" w:rsidP="00E565E3">
            <w:smartTag w:uri="urn:schemas-microsoft-com:office:smarttags" w:element="place">
              <w:smartTag w:uri="urn:schemas-microsoft-com:office:smarttags" w:element="State">
                <w:r>
                  <w:t>Michigan</w:t>
                </w:r>
              </w:smartTag>
            </w:smartTag>
            <w:r>
              <w:t xml:space="preserve"> PHL</w:t>
            </w:r>
          </w:p>
        </w:tc>
      </w:tr>
      <w:tr w:rsidR="004B0598" w:rsidTr="00E565E3">
        <w:trPr>
          <w:trHeight w:val="432"/>
          <w:jc w:val="center"/>
        </w:trPr>
        <w:tc>
          <w:tcPr>
            <w:tcW w:w="2998" w:type="dxa"/>
            <w:vAlign w:val="center"/>
          </w:tcPr>
          <w:p w:rsidR="004B0598" w:rsidRDefault="004B0598" w:rsidP="00E565E3">
            <w:r>
              <w:t>DDT/DDE</w:t>
            </w:r>
          </w:p>
        </w:tc>
        <w:tc>
          <w:tcPr>
            <w:tcW w:w="2920" w:type="dxa"/>
            <w:vAlign w:val="center"/>
          </w:tcPr>
          <w:p w:rsidR="004B0598" w:rsidRDefault="004B0598" w:rsidP="00E565E3">
            <w:r>
              <w:t>Serum</w:t>
            </w:r>
          </w:p>
        </w:tc>
        <w:tc>
          <w:tcPr>
            <w:tcW w:w="2938" w:type="dxa"/>
            <w:vAlign w:val="center"/>
          </w:tcPr>
          <w:p w:rsidR="004B0598" w:rsidRDefault="004B0598" w:rsidP="00E565E3">
            <w:smartTag w:uri="urn:schemas-microsoft-com:office:smarttags" w:element="place">
              <w:smartTag w:uri="urn:schemas-microsoft-com:office:smarttags" w:element="State">
                <w:r>
                  <w:t>Michigan</w:t>
                </w:r>
              </w:smartTag>
            </w:smartTag>
            <w:r>
              <w:t xml:space="preserve"> PHL</w:t>
            </w:r>
          </w:p>
        </w:tc>
      </w:tr>
      <w:tr w:rsidR="004B0598" w:rsidTr="00E565E3">
        <w:trPr>
          <w:trHeight w:val="432"/>
          <w:jc w:val="center"/>
        </w:trPr>
        <w:tc>
          <w:tcPr>
            <w:tcW w:w="2998" w:type="dxa"/>
            <w:vAlign w:val="center"/>
          </w:tcPr>
          <w:p w:rsidR="004B0598" w:rsidRDefault="004B0598" w:rsidP="00E565E3">
            <w:proofErr w:type="spellStart"/>
            <w:r>
              <w:t>Lindane</w:t>
            </w:r>
            <w:proofErr w:type="spellEnd"/>
          </w:p>
        </w:tc>
        <w:tc>
          <w:tcPr>
            <w:tcW w:w="2920" w:type="dxa"/>
            <w:vAlign w:val="center"/>
          </w:tcPr>
          <w:p w:rsidR="004B0598" w:rsidRDefault="004B0598" w:rsidP="00E565E3">
            <w:r>
              <w:t>Serum</w:t>
            </w:r>
          </w:p>
        </w:tc>
        <w:tc>
          <w:tcPr>
            <w:tcW w:w="2938" w:type="dxa"/>
            <w:vAlign w:val="center"/>
          </w:tcPr>
          <w:p w:rsidR="004B0598" w:rsidRDefault="004B0598" w:rsidP="00E565E3">
            <w:smartTag w:uri="urn:schemas-microsoft-com:office:smarttags" w:element="place">
              <w:smartTag w:uri="urn:schemas-microsoft-com:office:smarttags" w:element="State">
                <w:r>
                  <w:t>Michigan</w:t>
                </w:r>
              </w:smartTag>
            </w:smartTag>
            <w:r>
              <w:t xml:space="preserve"> PHL</w:t>
            </w:r>
          </w:p>
        </w:tc>
      </w:tr>
      <w:tr w:rsidR="004B0598" w:rsidTr="00E565E3">
        <w:trPr>
          <w:trHeight w:val="432"/>
          <w:jc w:val="center"/>
        </w:trPr>
        <w:tc>
          <w:tcPr>
            <w:tcW w:w="2998" w:type="dxa"/>
            <w:vAlign w:val="center"/>
          </w:tcPr>
          <w:p w:rsidR="004B0598" w:rsidRDefault="004B0598" w:rsidP="00E565E3">
            <w:r>
              <w:t>Chlordane(s)</w:t>
            </w:r>
          </w:p>
        </w:tc>
        <w:tc>
          <w:tcPr>
            <w:tcW w:w="2920" w:type="dxa"/>
            <w:vAlign w:val="center"/>
          </w:tcPr>
          <w:p w:rsidR="004B0598" w:rsidRDefault="004B0598" w:rsidP="00E565E3">
            <w:r>
              <w:t>Serum</w:t>
            </w:r>
          </w:p>
        </w:tc>
        <w:tc>
          <w:tcPr>
            <w:tcW w:w="2938" w:type="dxa"/>
            <w:vAlign w:val="center"/>
          </w:tcPr>
          <w:p w:rsidR="004B0598" w:rsidRDefault="004B0598" w:rsidP="00E565E3">
            <w:smartTag w:uri="urn:schemas-microsoft-com:office:smarttags" w:element="place">
              <w:smartTag w:uri="urn:schemas-microsoft-com:office:smarttags" w:element="State">
                <w:r>
                  <w:t>Michigan</w:t>
                </w:r>
              </w:smartTag>
            </w:smartTag>
            <w:r>
              <w:t xml:space="preserve"> PHL</w:t>
            </w:r>
          </w:p>
        </w:tc>
      </w:tr>
      <w:tr w:rsidR="004B0598" w:rsidTr="00E565E3">
        <w:trPr>
          <w:trHeight w:val="432"/>
          <w:jc w:val="center"/>
        </w:trPr>
        <w:tc>
          <w:tcPr>
            <w:tcW w:w="2998" w:type="dxa"/>
            <w:vAlign w:val="center"/>
          </w:tcPr>
          <w:p w:rsidR="004B0598" w:rsidRDefault="004B0598" w:rsidP="00E565E3">
            <w:r>
              <w:t>PBBs</w:t>
            </w:r>
          </w:p>
        </w:tc>
        <w:tc>
          <w:tcPr>
            <w:tcW w:w="2920" w:type="dxa"/>
            <w:vAlign w:val="center"/>
          </w:tcPr>
          <w:p w:rsidR="004B0598" w:rsidRDefault="004B0598" w:rsidP="00E565E3">
            <w:r>
              <w:t>Serum</w:t>
            </w:r>
          </w:p>
        </w:tc>
        <w:tc>
          <w:tcPr>
            <w:tcW w:w="2938" w:type="dxa"/>
            <w:vAlign w:val="center"/>
          </w:tcPr>
          <w:p w:rsidR="004B0598" w:rsidRDefault="004B0598" w:rsidP="00E565E3">
            <w:smartTag w:uri="urn:schemas-microsoft-com:office:smarttags" w:element="place">
              <w:smartTag w:uri="urn:schemas-microsoft-com:office:smarttags" w:element="State">
                <w:r>
                  <w:t>Michigan</w:t>
                </w:r>
              </w:smartTag>
            </w:smartTag>
            <w:r>
              <w:t xml:space="preserve"> PHL</w:t>
            </w:r>
          </w:p>
        </w:tc>
      </w:tr>
      <w:tr w:rsidR="004B0598" w:rsidTr="00E565E3">
        <w:trPr>
          <w:trHeight w:val="432"/>
          <w:jc w:val="center"/>
        </w:trPr>
        <w:tc>
          <w:tcPr>
            <w:tcW w:w="2998" w:type="dxa"/>
            <w:vAlign w:val="center"/>
          </w:tcPr>
          <w:p w:rsidR="004B0598" w:rsidRDefault="004B0598" w:rsidP="00E565E3">
            <w:r>
              <w:t>Manganese</w:t>
            </w:r>
          </w:p>
        </w:tc>
        <w:tc>
          <w:tcPr>
            <w:tcW w:w="2920" w:type="dxa"/>
            <w:vAlign w:val="center"/>
          </w:tcPr>
          <w:p w:rsidR="004B0598" w:rsidRDefault="004B0598" w:rsidP="00E565E3">
            <w:r>
              <w:t>Whole blood</w:t>
            </w:r>
          </w:p>
        </w:tc>
        <w:tc>
          <w:tcPr>
            <w:tcW w:w="2938" w:type="dxa"/>
            <w:vAlign w:val="center"/>
          </w:tcPr>
          <w:p w:rsidR="004B0598" w:rsidRDefault="004B0598" w:rsidP="00E565E3">
            <w:smartTag w:uri="urn:schemas-microsoft-com:office:smarttags" w:element="place">
              <w:smartTag w:uri="urn:schemas-microsoft-com:office:smarttags" w:element="State">
                <w:r>
                  <w:t>Michigan</w:t>
                </w:r>
              </w:smartTag>
            </w:smartTag>
            <w:r>
              <w:t xml:space="preserve"> PHL</w:t>
            </w:r>
          </w:p>
        </w:tc>
      </w:tr>
      <w:tr w:rsidR="004B0598" w:rsidTr="00E565E3">
        <w:trPr>
          <w:trHeight w:val="432"/>
          <w:jc w:val="center"/>
        </w:trPr>
        <w:tc>
          <w:tcPr>
            <w:tcW w:w="2998" w:type="dxa"/>
            <w:vAlign w:val="center"/>
          </w:tcPr>
          <w:p w:rsidR="004B0598" w:rsidRDefault="004B0598" w:rsidP="00E565E3">
            <w:r>
              <w:t>Mercury (inorganic)</w:t>
            </w:r>
          </w:p>
        </w:tc>
        <w:tc>
          <w:tcPr>
            <w:tcW w:w="2920" w:type="dxa"/>
            <w:vAlign w:val="center"/>
          </w:tcPr>
          <w:p w:rsidR="004B0598" w:rsidRDefault="004B0598" w:rsidP="00E565E3">
            <w:r>
              <w:t>Urine</w:t>
            </w:r>
          </w:p>
        </w:tc>
        <w:tc>
          <w:tcPr>
            <w:tcW w:w="2938" w:type="dxa"/>
            <w:vAlign w:val="center"/>
          </w:tcPr>
          <w:p w:rsidR="004B0598" w:rsidRDefault="004B0598" w:rsidP="00E565E3">
            <w:smartTag w:uri="urn:schemas-microsoft-com:office:smarttags" w:element="State">
              <w:smartTag w:uri="urn:schemas-microsoft-com:office:smarttags" w:element="place">
                <w:r>
                  <w:t>Michigan</w:t>
                </w:r>
              </w:smartTag>
            </w:smartTag>
            <w:r>
              <w:t xml:space="preserve"> PHL</w:t>
            </w:r>
          </w:p>
        </w:tc>
      </w:tr>
      <w:tr w:rsidR="004B0598" w:rsidTr="00E565E3">
        <w:trPr>
          <w:trHeight w:val="432"/>
          <w:jc w:val="center"/>
        </w:trPr>
        <w:tc>
          <w:tcPr>
            <w:tcW w:w="2998" w:type="dxa"/>
            <w:vAlign w:val="center"/>
          </w:tcPr>
          <w:p w:rsidR="004B0598" w:rsidRDefault="004B0598" w:rsidP="00E565E3">
            <w:r>
              <w:t>Arsenic</w:t>
            </w:r>
          </w:p>
        </w:tc>
        <w:tc>
          <w:tcPr>
            <w:tcW w:w="2920" w:type="dxa"/>
            <w:vAlign w:val="center"/>
          </w:tcPr>
          <w:p w:rsidR="004B0598" w:rsidRDefault="004B0598" w:rsidP="00E565E3">
            <w:r>
              <w:t>Urine</w:t>
            </w:r>
          </w:p>
        </w:tc>
        <w:tc>
          <w:tcPr>
            <w:tcW w:w="2938" w:type="dxa"/>
            <w:vAlign w:val="center"/>
          </w:tcPr>
          <w:p w:rsidR="004B0598" w:rsidRDefault="004B0598" w:rsidP="00E565E3">
            <w:smartTag w:uri="urn:schemas-microsoft-com:office:smarttags" w:element="place">
              <w:smartTag w:uri="urn:schemas-microsoft-com:office:smarttags" w:element="State">
                <w:r>
                  <w:t>Michigan</w:t>
                </w:r>
              </w:smartTag>
            </w:smartTag>
            <w:r>
              <w:t xml:space="preserve"> PHL</w:t>
            </w:r>
          </w:p>
        </w:tc>
      </w:tr>
      <w:tr w:rsidR="004B0598" w:rsidTr="00E565E3">
        <w:trPr>
          <w:trHeight w:val="432"/>
          <w:jc w:val="center"/>
        </w:trPr>
        <w:tc>
          <w:tcPr>
            <w:tcW w:w="2998" w:type="dxa"/>
            <w:vAlign w:val="center"/>
          </w:tcPr>
          <w:p w:rsidR="004B0598" w:rsidRDefault="004B0598" w:rsidP="00E565E3">
            <w:r>
              <w:t>Cadmium</w:t>
            </w:r>
          </w:p>
        </w:tc>
        <w:tc>
          <w:tcPr>
            <w:tcW w:w="2920" w:type="dxa"/>
            <w:vAlign w:val="center"/>
          </w:tcPr>
          <w:p w:rsidR="004B0598" w:rsidRDefault="004B0598" w:rsidP="00E565E3">
            <w:r>
              <w:t>Urine</w:t>
            </w:r>
          </w:p>
        </w:tc>
        <w:tc>
          <w:tcPr>
            <w:tcW w:w="2938" w:type="dxa"/>
            <w:vAlign w:val="center"/>
          </w:tcPr>
          <w:p w:rsidR="004B0598" w:rsidRDefault="004B0598" w:rsidP="00E565E3">
            <w:smartTag w:uri="urn:schemas-microsoft-com:office:smarttags" w:element="place">
              <w:smartTag w:uri="urn:schemas-microsoft-com:office:smarttags" w:element="State">
                <w:r>
                  <w:t>Michigan</w:t>
                </w:r>
              </w:smartTag>
            </w:smartTag>
            <w:r>
              <w:t xml:space="preserve"> PHL</w:t>
            </w:r>
          </w:p>
        </w:tc>
      </w:tr>
      <w:tr w:rsidR="004B0598" w:rsidTr="00E565E3">
        <w:trPr>
          <w:trHeight w:val="432"/>
          <w:jc w:val="center"/>
        </w:trPr>
        <w:tc>
          <w:tcPr>
            <w:tcW w:w="2998" w:type="dxa"/>
            <w:vAlign w:val="center"/>
          </w:tcPr>
          <w:p w:rsidR="004B0598" w:rsidRDefault="004B0598" w:rsidP="00E565E3">
            <w:r>
              <w:t>Dioxins</w:t>
            </w:r>
          </w:p>
        </w:tc>
        <w:tc>
          <w:tcPr>
            <w:tcW w:w="2920" w:type="dxa"/>
            <w:vAlign w:val="center"/>
          </w:tcPr>
          <w:p w:rsidR="004B0598" w:rsidRDefault="004B0598" w:rsidP="00E565E3">
            <w:r>
              <w:t>Serum</w:t>
            </w:r>
          </w:p>
        </w:tc>
        <w:tc>
          <w:tcPr>
            <w:tcW w:w="2938" w:type="dxa"/>
            <w:vAlign w:val="center"/>
          </w:tcPr>
          <w:p w:rsidR="004B0598" w:rsidRDefault="004B0598" w:rsidP="00E565E3">
            <w:r>
              <w:t>NCEH</w:t>
            </w:r>
          </w:p>
        </w:tc>
      </w:tr>
      <w:tr w:rsidR="004B0598" w:rsidTr="00E565E3">
        <w:trPr>
          <w:trHeight w:val="432"/>
          <w:jc w:val="center"/>
        </w:trPr>
        <w:tc>
          <w:tcPr>
            <w:tcW w:w="2998" w:type="dxa"/>
            <w:vAlign w:val="center"/>
          </w:tcPr>
          <w:p w:rsidR="004B0598" w:rsidRDefault="004B0598" w:rsidP="00E565E3">
            <w:r>
              <w:t>Furans</w:t>
            </w:r>
          </w:p>
        </w:tc>
        <w:tc>
          <w:tcPr>
            <w:tcW w:w="2920" w:type="dxa"/>
            <w:vAlign w:val="center"/>
          </w:tcPr>
          <w:p w:rsidR="004B0598" w:rsidRDefault="004B0598" w:rsidP="00E565E3">
            <w:r>
              <w:t>Serum</w:t>
            </w:r>
          </w:p>
        </w:tc>
        <w:tc>
          <w:tcPr>
            <w:tcW w:w="2938" w:type="dxa"/>
            <w:vAlign w:val="center"/>
          </w:tcPr>
          <w:p w:rsidR="004B0598" w:rsidRDefault="004B0598" w:rsidP="00E565E3">
            <w:r>
              <w:t>NCEH</w:t>
            </w:r>
          </w:p>
        </w:tc>
      </w:tr>
      <w:tr w:rsidR="004B0598" w:rsidTr="00E565E3">
        <w:trPr>
          <w:trHeight w:val="432"/>
          <w:jc w:val="center"/>
        </w:trPr>
        <w:tc>
          <w:tcPr>
            <w:tcW w:w="2998" w:type="dxa"/>
            <w:vAlign w:val="center"/>
          </w:tcPr>
          <w:p w:rsidR="004B0598" w:rsidRDefault="004B0598" w:rsidP="00E565E3">
            <w:r>
              <w:t>Co-planar PCBs</w:t>
            </w:r>
          </w:p>
        </w:tc>
        <w:tc>
          <w:tcPr>
            <w:tcW w:w="2920" w:type="dxa"/>
            <w:vAlign w:val="center"/>
          </w:tcPr>
          <w:p w:rsidR="004B0598" w:rsidRDefault="004B0598" w:rsidP="00E565E3">
            <w:r>
              <w:t>Serum</w:t>
            </w:r>
          </w:p>
        </w:tc>
        <w:tc>
          <w:tcPr>
            <w:tcW w:w="2938" w:type="dxa"/>
            <w:vAlign w:val="center"/>
          </w:tcPr>
          <w:p w:rsidR="004B0598" w:rsidRDefault="004B0598" w:rsidP="00E565E3">
            <w:r>
              <w:t>NCEH</w:t>
            </w:r>
          </w:p>
        </w:tc>
      </w:tr>
      <w:tr w:rsidR="004B0598" w:rsidTr="00E565E3">
        <w:trPr>
          <w:trHeight w:val="432"/>
          <w:jc w:val="center"/>
        </w:trPr>
        <w:tc>
          <w:tcPr>
            <w:tcW w:w="2998" w:type="dxa"/>
            <w:vAlign w:val="center"/>
          </w:tcPr>
          <w:p w:rsidR="004B0598" w:rsidRDefault="004B0598" w:rsidP="00E565E3">
            <w:r>
              <w:t>Blood Lipids</w:t>
            </w:r>
          </w:p>
        </w:tc>
        <w:tc>
          <w:tcPr>
            <w:tcW w:w="2920" w:type="dxa"/>
            <w:vAlign w:val="center"/>
          </w:tcPr>
          <w:p w:rsidR="004B0598" w:rsidRDefault="004B0598" w:rsidP="00E565E3">
            <w:r>
              <w:t>Serum</w:t>
            </w:r>
          </w:p>
        </w:tc>
        <w:tc>
          <w:tcPr>
            <w:tcW w:w="2938" w:type="dxa"/>
            <w:vAlign w:val="center"/>
          </w:tcPr>
          <w:p w:rsidR="004B0598" w:rsidRDefault="004B0598" w:rsidP="00E565E3">
            <w:r>
              <w:t>NCEH</w:t>
            </w:r>
          </w:p>
        </w:tc>
      </w:tr>
      <w:tr w:rsidR="004B0598" w:rsidTr="00E565E3">
        <w:trPr>
          <w:trHeight w:val="432"/>
          <w:jc w:val="center"/>
        </w:trPr>
        <w:tc>
          <w:tcPr>
            <w:tcW w:w="2998" w:type="dxa"/>
            <w:vAlign w:val="center"/>
          </w:tcPr>
          <w:p w:rsidR="004B0598" w:rsidRDefault="004B0598" w:rsidP="00E565E3">
            <w:proofErr w:type="spellStart"/>
            <w:r>
              <w:t>Creatinine</w:t>
            </w:r>
            <w:proofErr w:type="spellEnd"/>
          </w:p>
        </w:tc>
        <w:tc>
          <w:tcPr>
            <w:tcW w:w="2920" w:type="dxa"/>
            <w:vAlign w:val="center"/>
          </w:tcPr>
          <w:p w:rsidR="004B0598" w:rsidRDefault="004B0598" w:rsidP="00E565E3">
            <w:r>
              <w:t>Urine</w:t>
            </w:r>
          </w:p>
        </w:tc>
        <w:tc>
          <w:tcPr>
            <w:tcW w:w="2938" w:type="dxa"/>
            <w:vAlign w:val="center"/>
          </w:tcPr>
          <w:p w:rsidR="004B0598" w:rsidRDefault="004B0598" w:rsidP="00E565E3">
            <w:smartTag w:uri="urn:schemas-microsoft-com:office:smarttags" w:element="place">
              <w:smartTag w:uri="urn:schemas-microsoft-com:office:smarttags" w:element="PlaceName">
                <w:r>
                  <w:t>Sparrow</w:t>
                </w:r>
              </w:smartTag>
              <w:r>
                <w:t xml:space="preserve"> </w:t>
              </w:r>
              <w:smartTag w:uri="urn:schemas-microsoft-com:office:smarttags" w:element="PlaceType">
                <w:r>
                  <w:t>Hospital</w:t>
                </w:r>
              </w:smartTag>
            </w:smartTag>
          </w:p>
        </w:tc>
      </w:tr>
    </w:tbl>
    <w:p w:rsidR="004B0598" w:rsidRDefault="004B0598" w:rsidP="004B0598">
      <w:pPr>
        <w:ind w:firstLine="360"/>
      </w:pPr>
      <w:r>
        <w:t>*  75 congeners including those required: 28, 52, 101, 105, 118, 138, 153, and 180</w:t>
      </w:r>
    </w:p>
    <w:p w:rsidR="004B0598" w:rsidRDefault="004B0598" w:rsidP="004B0598">
      <w:pPr>
        <w:pStyle w:val="Heading3"/>
        <w:spacing w:after="240"/>
      </w:pPr>
      <w:bookmarkStart w:id="2" w:name="_Toc306802966"/>
      <w:r>
        <w:lastRenderedPageBreak/>
        <w:t xml:space="preserve">Table 3. Minnesota Department of Health Chemical </w:t>
      </w:r>
      <w:proofErr w:type="spellStart"/>
      <w:r>
        <w:t>Analytes</w:t>
      </w:r>
      <w:bookmarkEnd w:id="2"/>
      <w:proofErr w:type="spellEnd"/>
    </w:p>
    <w:p w:rsidR="004B0598" w:rsidRDefault="004B0598" w:rsidP="004B0598">
      <w:r>
        <w:rPr>
          <w:noProof/>
        </w:rPr>
        <w:drawing>
          <wp:inline distT="0" distB="0" distL="0" distR="0" wp14:anchorId="3A65F108" wp14:editId="73DC96AC">
            <wp:extent cx="5943600" cy="5694620"/>
            <wp:effectExtent l="19050" t="19050" r="19050" b="209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5694620"/>
                    </a:xfrm>
                    <a:prstGeom prst="rect">
                      <a:avLst/>
                    </a:prstGeom>
                    <a:noFill/>
                    <a:ln>
                      <a:solidFill>
                        <a:schemeClr val="accent1"/>
                      </a:solidFill>
                    </a:ln>
                  </pic:spPr>
                </pic:pic>
              </a:graphicData>
            </a:graphic>
          </wp:inline>
        </w:drawing>
      </w:r>
    </w:p>
    <w:p w:rsidR="004B0598" w:rsidRDefault="004B0598" w:rsidP="004B0598"/>
    <w:p w:rsidR="004B0598" w:rsidRDefault="004B0598" w:rsidP="004B0598">
      <w:pPr>
        <w:spacing w:line="240" w:lineRule="auto"/>
        <w:jc w:val="right"/>
        <w:rPr>
          <w:rFonts w:ascii="Cambria" w:eastAsia="Times New Roman" w:hAnsi="Cambria"/>
          <w:b/>
          <w:bCs/>
          <w:color w:val="4F81BD"/>
        </w:rPr>
      </w:pPr>
      <w:bookmarkStart w:id="3" w:name="_Toc306802967"/>
      <w:r>
        <w:br w:type="page"/>
      </w:r>
    </w:p>
    <w:p w:rsidR="004B0598" w:rsidRDefault="004B0598" w:rsidP="004B0598">
      <w:pPr>
        <w:pStyle w:val="Heading3"/>
      </w:pPr>
      <w:r>
        <w:lastRenderedPageBreak/>
        <w:t xml:space="preserve">Table 4. New York State Department of Health Chemical </w:t>
      </w:r>
      <w:proofErr w:type="spellStart"/>
      <w:r>
        <w:t>Analytes</w:t>
      </w:r>
      <w:bookmarkEnd w:id="3"/>
      <w:proofErr w:type="spellEnd"/>
    </w:p>
    <w:p w:rsidR="004B0598" w:rsidRPr="00755443" w:rsidRDefault="004B0598" w:rsidP="004B0598">
      <w:pPr>
        <w:spacing w:after="0" w:line="240" w:lineRule="auto"/>
      </w:pPr>
    </w:p>
    <w:p w:rsidR="004B0598" w:rsidRDefault="004B0598" w:rsidP="004B0598">
      <w:r>
        <w:rPr>
          <w:noProof/>
        </w:rPr>
        <w:drawing>
          <wp:inline distT="0" distB="0" distL="0" distR="0" wp14:anchorId="708D2B5C" wp14:editId="72C55165">
            <wp:extent cx="5876925" cy="5596664"/>
            <wp:effectExtent l="19050" t="19050" r="0" b="4445"/>
            <wp:docPr id="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5877989" cy="5597677"/>
                    </a:xfrm>
                    <a:prstGeom prst="rect">
                      <a:avLst/>
                    </a:prstGeom>
                    <a:noFill/>
                    <a:ln w="6350" cmpd="sng">
                      <a:solidFill>
                        <a:srgbClr val="000000"/>
                      </a:solidFill>
                      <a:miter lim="800000"/>
                      <a:headEnd/>
                      <a:tailEnd/>
                    </a:ln>
                    <a:effectLst/>
                  </pic:spPr>
                </pic:pic>
              </a:graphicData>
            </a:graphic>
          </wp:inline>
        </w:drawing>
      </w:r>
    </w:p>
    <w:p w:rsidR="004B0598" w:rsidRDefault="004B0598" w:rsidP="004B0598">
      <w:r>
        <w:t>All analyses will be performed by the New York State Department of Health Wadsworth Center laboratories (</w:t>
      </w:r>
      <w:hyperlink r:id="rId7" w:history="1">
        <w:r w:rsidRPr="00BD7DA0">
          <w:rPr>
            <w:rStyle w:val="Hyperlink"/>
          </w:rPr>
          <w:t>http://www.wadsworth.org/</w:t>
        </w:r>
      </w:hyperlink>
      <w:r>
        <w:t xml:space="preserve">). </w:t>
      </w:r>
    </w:p>
    <w:p w:rsidR="004B0598" w:rsidRDefault="004B0598" w:rsidP="004B0598"/>
    <w:p w:rsidR="004B0598" w:rsidRDefault="004B0598" w:rsidP="004B0598">
      <w:pPr>
        <w:spacing w:line="240" w:lineRule="auto"/>
        <w:jc w:val="right"/>
      </w:pPr>
      <w:r>
        <w:br w:type="page"/>
      </w:r>
    </w:p>
    <w:p w:rsidR="004B0598" w:rsidRDefault="004B0598" w:rsidP="004B0598">
      <w:pPr>
        <w:pStyle w:val="Heading3"/>
        <w:jc w:val="center"/>
      </w:pPr>
      <w:r>
        <w:lastRenderedPageBreak/>
        <w:t xml:space="preserve">Chemical </w:t>
      </w:r>
      <w:proofErr w:type="spellStart"/>
      <w:r>
        <w:t>Analytes</w:t>
      </w:r>
      <w:proofErr w:type="spellEnd"/>
      <w:r>
        <w:t xml:space="preserve"> Justification</w:t>
      </w:r>
    </w:p>
    <w:p w:rsidR="004B0598" w:rsidRPr="00A0628B" w:rsidRDefault="004B0598" w:rsidP="004B0598"/>
    <w:p w:rsidR="004B0598" w:rsidRPr="00B33B49" w:rsidRDefault="004B0598" w:rsidP="004B0598">
      <w:pPr>
        <w:jc w:val="center"/>
        <w:rPr>
          <w:rFonts w:asciiTheme="minorHAnsi" w:hAnsiTheme="minorHAnsi" w:cstheme="minorHAnsi"/>
          <w:b/>
          <w:color w:val="000000"/>
        </w:rPr>
      </w:pPr>
      <w:r>
        <w:rPr>
          <w:rFonts w:asciiTheme="minorHAnsi" w:hAnsiTheme="minorHAnsi" w:cstheme="minorHAnsi"/>
          <w:b/>
          <w:color w:val="000000"/>
        </w:rPr>
        <w:t xml:space="preserve">Great Lakes </w:t>
      </w:r>
      <w:proofErr w:type="spellStart"/>
      <w:r>
        <w:rPr>
          <w:rFonts w:asciiTheme="minorHAnsi" w:hAnsiTheme="minorHAnsi" w:cstheme="minorHAnsi"/>
          <w:b/>
          <w:color w:val="000000"/>
        </w:rPr>
        <w:t>Biomonitoring</w:t>
      </w:r>
      <w:proofErr w:type="spellEnd"/>
      <w:r>
        <w:rPr>
          <w:rFonts w:asciiTheme="minorHAnsi" w:hAnsiTheme="minorHAnsi" w:cstheme="minorHAnsi"/>
          <w:b/>
          <w:color w:val="000000"/>
        </w:rPr>
        <w:t xml:space="preserve"> Program Chemical </w:t>
      </w:r>
      <w:proofErr w:type="spellStart"/>
      <w:r>
        <w:rPr>
          <w:rFonts w:asciiTheme="minorHAnsi" w:hAnsiTheme="minorHAnsi" w:cstheme="minorHAnsi"/>
          <w:b/>
          <w:color w:val="000000"/>
        </w:rPr>
        <w:t>Analytes</w:t>
      </w:r>
      <w:proofErr w:type="spellEnd"/>
    </w:p>
    <w:p w:rsidR="004B0598" w:rsidRPr="00B33B49" w:rsidRDefault="004B0598" w:rsidP="004B0598">
      <w:pPr>
        <w:spacing w:after="0"/>
        <w:rPr>
          <w:rFonts w:asciiTheme="minorHAnsi" w:hAnsiTheme="minorHAnsi" w:cstheme="minorHAnsi"/>
          <w:color w:val="000000"/>
        </w:rPr>
      </w:pPr>
      <w:r w:rsidRPr="00B33B49">
        <w:rPr>
          <w:rFonts w:asciiTheme="minorHAnsi" w:hAnsiTheme="minorHAnsi" w:cstheme="minorHAnsi"/>
          <w:color w:val="000000"/>
        </w:rPr>
        <w:t xml:space="preserve">Over the past century, careless practices have resulted in contamination of the Great Lakes ecosystem with countless chemical products and byproducts of modern life entering into the air, water, land, and biota, and even into people’s bodies.  Since the 1909 enactment of the Boundary Waters Treaty, the International Joint Commission (IJC) has helped the U.S. and Canadian governments manage the lake and river systems along the border.  An important expression of that commitment was the Great Lakes Water Quality Agreement (GLWQA), first signed in 1972.  The United States, in Annex 2 of the GLWQA, committed to cooperate with State Governments to ensure that remedial action plans are developed and implemented for all designated Areas of Concern (AOCs) in the Great Lakes Basin. </w:t>
      </w:r>
    </w:p>
    <w:p w:rsidR="004B0598" w:rsidRPr="00B33B49" w:rsidRDefault="004B0598" w:rsidP="004B0598">
      <w:pPr>
        <w:spacing w:after="0"/>
        <w:rPr>
          <w:rFonts w:asciiTheme="minorHAnsi" w:hAnsiTheme="minorHAnsi" w:cstheme="minorHAnsi"/>
          <w:color w:val="000000"/>
        </w:rPr>
      </w:pPr>
    </w:p>
    <w:p w:rsidR="004B0598" w:rsidRPr="00B33B49" w:rsidRDefault="004B0598" w:rsidP="004B0598">
      <w:pPr>
        <w:spacing w:after="0"/>
        <w:rPr>
          <w:rFonts w:asciiTheme="minorHAnsi" w:hAnsiTheme="minorHAnsi" w:cstheme="minorHAnsi"/>
        </w:rPr>
      </w:pPr>
      <w:r w:rsidRPr="00B33B49">
        <w:rPr>
          <w:rFonts w:asciiTheme="minorHAnsi" w:hAnsiTheme="minorHAnsi" w:cstheme="minorHAnsi"/>
          <w:color w:val="000000"/>
        </w:rPr>
        <w:t>The U.S. and Canadian governments identified AOCs, defined as ecologically degraded geographic areas within the Great Lakes Basin.  Currently, 30 Areas of Concern (AOCs) remain on the U.S. side of the Great Lakes Basin and span across eight states (Illinois, Indiana, New York, Ohio, Pennsylvania, Michigan, Minnesota and Wisconsin).  All of these AOCs are impacted by chemical contaminants from either local sources and/or</w:t>
      </w:r>
      <w:r w:rsidRPr="00B33B49">
        <w:rPr>
          <w:rFonts w:asciiTheme="minorHAnsi" w:hAnsiTheme="minorHAnsi" w:cstheme="minorHAnsi"/>
        </w:rPr>
        <w:t xml:space="preserve"> </w:t>
      </w:r>
      <w:r w:rsidRPr="00B33B49">
        <w:rPr>
          <w:rFonts w:asciiTheme="minorHAnsi" w:hAnsiTheme="minorHAnsi" w:cstheme="minorHAnsi"/>
          <w:color w:val="000000"/>
        </w:rPr>
        <w:t>remote sources of pollution.</w:t>
      </w:r>
      <w:r w:rsidRPr="00B33B49">
        <w:rPr>
          <w:rFonts w:asciiTheme="minorHAnsi" w:hAnsiTheme="minorHAnsi" w:cstheme="minorHAnsi"/>
        </w:rPr>
        <w:t xml:space="preserve"> </w:t>
      </w:r>
    </w:p>
    <w:p w:rsidR="004B0598" w:rsidRPr="00B33B49" w:rsidRDefault="004B0598" w:rsidP="004B0598">
      <w:pPr>
        <w:spacing w:after="0"/>
        <w:rPr>
          <w:rFonts w:asciiTheme="minorHAnsi" w:hAnsiTheme="minorHAnsi" w:cstheme="minorHAnsi"/>
        </w:rPr>
      </w:pPr>
    </w:p>
    <w:p w:rsidR="004B0598" w:rsidRPr="00B33B49" w:rsidRDefault="004B0598" w:rsidP="004B0598">
      <w:pPr>
        <w:pStyle w:val="Default"/>
        <w:spacing w:line="276" w:lineRule="auto"/>
        <w:rPr>
          <w:rFonts w:asciiTheme="minorHAnsi" w:hAnsiTheme="minorHAnsi" w:cstheme="minorHAnsi"/>
          <w:sz w:val="22"/>
          <w:szCs w:val="22"/>
        </w:rPr>
      </w:pPr>
      <w:r w:rsidRPr="00B33B49">
        <w:rPr>
          <w:rFonts w:asciiTheme="minorHAnsi" w:hAnsiTheme="minorHAnsi" w:cstheme="minorHAnsi"/>
          <w:sz w:val="22"/>
          <w:szCs w:val="22"/>
        </w:rPr>
        <w:t xml:space="preserve">The program objective is to use biomonitoring to provide a baseline assessment of the exposure of susceptible Great Lakes Basin populations to some of the 11 legacy contaminants identified by the IJC.  These legacy pollutants are persistent, </w:t>
      </w:r>
      <w:proofErr w:type="spellStart"/>
      <w:r w:rsidRPr="00B33B49">
        <w:rPr>
          <w:rFonts w:asciiTheme="minorHAnsi" w:hAnsiTheme="minorHAnsi" w:cstheme="minorHAnsi"/>
          <w:sz w:val="22"/>
          <w:szCs w:val="22"/>
        </w:rPr>
        <w:t>bioaccumulative</w:t>
      </w:r>
      <w:proofErr w:type="spellEnd"/>
      <w:r w:rsidRPr="00B33B49">
        <w:rPr>
          <w:rFonts w:asciiTheme="minorHAnsi" w:hAnsiTheme="minorHAnsi" w:cstheme="minorHAnsi"/>
          <w:sz w:val="22"/>
          <w:szCs w:val="22"/>
        </w:rPr>
        <w:t xml:space="preserve">, and harmful to the ecosystem and human health.  The biomonitoring program will require assessments for some of the IJC legacy pollutants but will be flexible enough to allow states to also </w:t>
      </w:r>
      <w:proofErr w:type="spellStart"/>
      <w:r w:rsidRPr="00B33B49">
        <w:rPr>
          <w:rFonts w:asciiTheme="minorHAnsi" w:hAnsiTheme="minorHAnsi" w:cstheme="minorHAnsi"/>
          <w:sz w:val="22"/>
          <w:szCs w:val="22"/>
        </w:rPr>
        <w:t>biomonitor</w:t>
      </w:r>
      <w:proofErr w:type="spellEnd"/>
      <w:r w:rsidRPr="00B33B49">
        <w:rPr>
          <w:rFonts w:asciiTheme="minorHAnsi" w:hAnsiTheme="minorHAnsi" w:cstheme="minorHAnsi"/>
          <w:sz w:val="22"/>
          <w:szCs w:val="22"/>
        </w:rPr>
        <w:t xml:space="preserve"> for other contaminants of concern.  Emerging contaminants of concern such as </w:t>
      </w:r>
      <w:proofErr w:type="spellStart"/>
      <w:r w:rsidRPr="00B33B49">
        <w:rPr>
          <w:rFonts w:asciiTheme="minorHAnsi" w:hAnsiTheme="minorHAnsi" w:cstheme="minorHAnsi"/>
          <w:sz w:val="22"/>
          <w:szCs w:val="22"/>
        </w:rPr>
        <w:t>polybrominated</w:t>
      </w:r>
      <w:proofErr w:type="spellEnd"/>
      <w:r w:rsidRPr="00B33B49">
        <w:rPr>
          <w:rFonts w:asciiTheme="minorHAnsi" w:hAnsiTheme="minorHAnsi" w:cstheme="minorHAnsi"/>
          <w:sz w:val="22"/>
          <w:szCs w:val="22"/>
        </w:rPr>
        <w:t xml:space="preserve"> </w:t>
      </w:r>
      <w:proofErr w:type="spellStart"/>
      <w:r w:rsidRPr="00B33B49">
        <w:rPr>
          <w:rFonts w:asciiTheme="minorHAnsi" w:hAnsiTheme="minorHAnsi" w:cstheme="minorHAnsi"/>
          <w:sz w:val="22"/>
          <w:szCs w:val="22"/>
        </w:rPr>
        <w:t>diphenyl</w:t>
      </w:r>
      <w:proofErr w:type="spellEnd"/>
      <w:r w:rsidRPr="00B33B49">
        <w:rPr>
          <w:rFonts w:asciiTheme="minorHAnsi" w:hAnsiTheme="minorHAnsi" w:cstheme="minorHAnsi"/>
          <w:sz w:val="22"/>
          <w:szCs w:val="22"/>
        </w:rPr>
        <w:t xml:space="preserve"> ethers, that are widely used in fire retardants, and </w:t>
      </w:r>
      <w:proofErr w:type="spellStart"/>
      <w:r w:rsidRPr="00B33B49">
        <w:rPr>
          <w:rFonts w:asciiTheme="minorHAnsi" w:hAnsiTheme="minorHAnsi" w:cstheme="minorHAnsi"/>
          <w:sz w:val="22"/>
          <w:szCs w:val="22"/>
        </w:rPr>
        <w:t>perfluorinated</w:t>
      </w:r>
      <w:proofErr w:type="spellEnd"/>
      <w:r w:rsidRPr="00B33B49">
        <w:rPr>
          <w:rFonts w:asciiTheme="minorHAnsi" w:hAnsiTheme="minorHAnsi" w:cstheme="minorHAnsi"/>
          <w:sz w:val="22"/>
          <w:szCs w:val="22"/>
        </w:rPr>
        <w:t xml:space="preserve"> compounds that are used to make materials stain or stick resistant are examples of contaminants that may also be of interest.  </w:t>
      </w:r>
    </w:p>
    <w:p w:rsidR="004B0598" w:rsidRPr="00B33B49" w:rsidRDefault="004B0598" w:rsidP="004B0598">
      <w:pPr>
        <w:pStyle w:val="Default"/>
        <w:spacing w:line="276" w:lineRule="auto"/>
        <w:rPr>
          <w:rFonts w:asciiTheme="minorHAnsi" w:hAnsiTheme="minorHAnsi" w:cstheme="minorHAnsi"/>
          <w:sz w:val="22"/>
          <w:szCs w:val="22"/>
        </w:rPr>
      </w:pPr>
    </w:p>
    <w:p w:rsidR="004B0598" w:rsidRPr="00B33B49" w:rsidRDefault="004B0598" w:rsidP="004B0598">
      <w:pPr>
        <w:pStyle w:val="Default"/>
        <w:spacing w:line="276" w:lineRule="auto"/>
        <w:rPr>
          <w:rFonts w:asciiTheme="minorHAnsi" w:hAnsiTheme="minorHAnsi" w:cstheme="minorHAnsi"/>
          <w:sz w:val="22"/>
          <w:szCs w:val="22"/>
        </w:rPr>
      </w:pPr>
      <w:r>
        <w:rPr>
          <w:rFonts w:asciiTheme="minorHAnsi" w:hAnsiTheme="minorHAnsi" w:cstheme="minorHAnsi"/>
          <w:sz w:val="22"/>
          <w:szCs w:val="22"/>
        </w:rPr>
        <w:t>All three state grantee</w:t>
      </w:r>
      <w:r w:rsidRPr="00B33B49">
        <w:rPr>
          <w:rFonts w:asciiTheme="minorHAnsi" w:hAnsiTheme="minorHAnsi" w:cstheme="minorHAnsi"/>
          <w:sz w:val="22"/>
          <w:szCs w:val="22"/>
        </w:rPr>
        <w:t xml:space="preserve"> programs will include a core set of </w:t>
      </w:r>
      <w:proofErr w:type="spellStart"/>
      <w:r w:rsidRPr="00B33B49">
        <w:rPr>
          <w:rFonts w:asciiTheme="minorHAnsi" w:hAnsiTheme="minorHAnsi" w:cstheme="minorHAnsi"/>
          <w:sz w:val="22"/>
          <w:szCs w:val="22"/>
        </w:rPr>
        <w:t>analytes</w:t>
      </w:r>
      <w:proofErr w:type="spellEnd"/>
      <w:r w:rsidRPr="00B33B49">
        <w:rPr>
          <w:rFonts w:asciiTheme="minorHAnsi" w:hAnsiTheme="minorHAnsi" w:cstheme="minorHAnsi"/>
          <w:sz w:val="22"/>
          <w:szCs w:val="22"/>
        </w:rPr>
        <w:t xml:space="preserve"> (required) to be analyzed in blood and urine specimens.  The biomonitoring program is flexible and will allow state grantees to evaluate </w:t>
      </w:r>
      <w:proofErr w:type="spellStart"/>
      <w:r w:rsidRPr="00B33B49">
        <w:rPr>
          <w:rFonts w:asciiTheme="minorHAnsi" w:hAnsiTheme="minorHAnsi" w:cstheme="minorHAnsi"/>
          <w:sz w:val="22"/>
          <w:szCs w:val="22"/>
        </w:rPr>
        <w:t>analytes</w:t>
      </w:r>
      <w:proofErr w:type="spellEnd"/>
      <w:r w:rsidRPr="00B33B49">
        <w:rPr>
          <w:rFonts w:asciiTheme="minorHAnsi" w:hAnsiTheme="minorHAnsi" w:cstheme="minorHAnsi"/>
          <w:sz w:val="22"/>
          <w:szCs w:val="22"/>
        </w:rPr>
        <w:t xml:space="preserve"> that are of concern in their state (optional </w:t>
      </w:r>
      <w:proofErr w:type="spellStart"/>
      <w:r w:rsidRPr="00B33B49">
        <w:rPr>
          <w:rFonts w:asciiTheme="minorHAnsi" w:hAnsiTheme="minorHAnsi" w:cstheme="minorHAnsi"/>
          <w:sz w:val="22"/>
          <w:szCs w:val="22"/>
        </w:rPr>
        <w:t>analytes</w:t>
      </w:r>
      <w:proofErr w:type="spellEnd"/>
      <w:r w:rsidRPr="00B33B49">
        <w:rPr>
          <w:rFonts w:asciiTheme="minorHAnsi" w:hAnsiTheme="minorHAnsi" w:cstheme="minorHAnsi"/>
          <w:sz w:val="22"/>
          <w:szCs w:val="22"/>
        </w:rPr>
        <w:t xml:space="preserve">). The required </w:t>
      </w:r>
      <w:proofErr w:type="spellStart"/>
      <w:r w:rsidRPr="00B33B49">
        <w:rPr>
          <w:rFonts w:asciiTheme="minorHAnsi" w:hAnsiTheme="minorHAnsi" w:cstheme="minorHAnsi"/>
          <w:sz w:val="22"/>
          <w:szCs w:val="22"/>
        </w:rPr>
        <w:t>analytes</w:t>
      </w:r>
      <w:proofErr w:type="spellEnd"/>
      <w:r w:rsidRPr="00B33B49">
        <w:rPr>
          <w:rFonts w:asciiTheme="minorHAnsi" w:hAnsiTheme="minorHAnsi" w:cstheme="minorHAnsi"/>
          <w:sz w:val="22"/>
          <w:szCs w:val="22"/>
        </w:rPr>
        <w:t xml:space="preserve"> and a list of optional </w:t>
      </w:r>
      <w:proofErr w:type="spellStart"/>
      <w:r w:rsidRPr="00B33B49">
        <w:rPr>
          <w:rFonts w:asciiTheme="minorHAnsi" w:hAnsiTheme="minorHAnsi" w:cstheme="minorHAnsi"/>
          <w:sz w:val="22"/>
          <w:szCs w:val="22"/>
        </w:rPr>
        <w:t>analytes</w:t>
      </w:r>
      <w:proofErr w:type="spellEnd"/>
      <w:r w:rsidRPr="00B33B49">
        <w:rPr>
          <w:rFonts w:asciiTheme="minorHAnsi" w:hAnsiTheme="minorHAnsi" w:cstheme="minorHAnsi"/>
          <w:sz w:val="22"/>
          <w:szCs w:val="22"/>
        </w:rPr>
        <w:t xml:space="preserve"> are listed below. </w:t>
      </w:r>
    </w:p>
    <w:p w:rsidR="004B0598" w:rsidRPr="00B33B49" w:rsidRDefault="004B0598" w:rsidP="004B0598">
      <w:pPr>
        <w:spacing w:after="0"/>
        <w:rPr>
          <w:rFonts w:asciiTheme="minorHAnsi" w:hAnsiTheme="minorHAnsi" w:cstheme="minorHAnsi"/>
        </w:rPr>
      </w:pPr>
    </w:p>
    <w:p w:rsidR="004B0598" w:rsidRPr="00B33B49" w:rsidRDefault="004B0598" w:rsidP="004B0598">
      <w:pPr>
        <w:spacing w:after="0"/>
        <w:rPr>
          <w:rFonts w:asciiTheme="minorHAnsi" w:hAnsiTheme="minorHAnsi" w:cstheme="minorHAnsi"/>
        </w:rPr>
      </w:pPr>
      <w:r w:rsidRPr="00B33B49">
        <w:rPr>
          <w:rFonts w:asciiTheme="minorHAnsi" w:hAnsiTheme="minorHAnsi" w:cstheme="minorHAnsi"/>
          <w:b/>
          <w:u w:val="single"/>
        </w:rPr>
        <w:t xml:space="preserve">Required </w:t>
      </w:r>
      <w:proofErr w:type="spellStart"/>
      <w:r w:rsidRPr="00B33B49">
        <w:rPr>
          <w:rFonts w:asciiTheme="minorHAnsi" w:hAnsiTheme="minorHAnsi" w:cstheme="minorHAnsi"/>
          <w:b/>
          <w:u w:val="single"/>
        </w:rPr>
        <w:t>Analytes</w:t>
      </w:r>
      <w:proofErr w:type="spellEnd"/>
      <w:r w:rsidRPr="00B33B49">
        <w:rPr>
          <w:rFonts w:asciiTheme="minorHAnsi" w:hAnsiTheme="minorHAnsi" w:cstheme="minorHAnsi"/>
        </w:rPr>
        <w:t xml:space="preserve">:  </w:t>
      </w:r>
      <w:proofErr w:type="spellStart"/>
      <w:r w:rsidRPr="00B33B49">
        <w:rPr>
          <w:rFonts w:asciiTheme="minorHAnsi" w:hAnsiTheme="minorHAnsi" w:cstheme="minorHAnsi"/>
        </w:rPr>
        <w:t>Hexachlorobenzene</w:t>
      </w:r>
      <w:proofErr w:type="spellEnd"/>
      <w:r w:rsidRPr="00B33B49">
        <w:rPr>
          <w:rFonts w:asciiTheme="minorHAnsi" w:hAnsiTheme="minorHAnsi" w:cstheme="minorHAnsi"/>
        </w:rPr>
        <w:t xml:space="preserve">, Lead, Mercury, </w:t>
      </w:r>
      <w:proofErr w:type="spellStart"/>
      <w:r w:rsidRPr="00B33B49">
        <w:rPr>
          <w:rFonts w:asciiTheme="minorHAnsi" w:hAnsiTheme="minorHAnsi" w:cstheme="minorHAnsi"/>
        </w:rPr>
        <w:t>Mirex</w:t>
      </w:r>
      <w:proofErr w:type="spellEnd"/>
      <w:r w:rsidRPr="00B33B49">
        <w:rPr>
          <w:rFonts w:asciiTheme="minorHAnsi" w:hAnsiTheme="minorHAnsi" w:cstheme="minorHAnsi"/>
        </w:rPr>
        <w:t xml:space="preserve">, </w:t>
      </w:r>
      <w:proofErr w:type="spellStart"/>
      <w:r w:rsidRPr="00B33B49">
        <w:rPr>
          <w:rFonts w:asciiTheme="minorHAnsi" w:hAnsiTheme="minorHAnsi" w:cstheme="minorHAnsi"/>
        </w:rPr>
        <w:t>pp</w:t>
      </w:r>
      <w:proofErr w:type="spellEnd"/>
      <w:r w:rsidRPr="00B33B49">
        <w:rPr>
          <w:rFonts w:asciiTheme="minorHAnsi" w:hAnsiTheme="minorHAnsi" w:cstheme="minorHAnsi"/>
        </w:rPr>
        <w:t xml:space="preserve">-DDE, </w:t>
      </w:r>
      <w:proofErr w:type="spellStart"/>
      <w:r w:rsidRPr="00B33B49">
        <w:rPr>
          <w:rFonts w:asciiTheme="minorHAnsi" w:hAnsiTheme="minorHAnsi" w:cstheme="minorHAnsi"/>
        </w:rPr>
        <w:t>pp</w:t>
      </w:r>
      <w:proofErr w:type="spellEnd"/>
      <w:r w:rsidRPr="00B33B49">
        <w:rPr>
          <w:rFonts w:asciiTheme="minorHAnsi" w:hAnsiTheme="minorHAnsi" w:cstheme="minorHAnsi"/>
        </w:rPr>
        <w:t>-DDT, PCBs 28, 52, 101, 105, 118, 138, 153, and 180</w:t>
      </w:r>
    </w:p>
    <w:p w:rsidR="004B0598" w:rsidRPr="00B33B49" w:rsidRDefault="004B0598" w:rsidP="004B0598">
      <w:pPr>
        <w:spacing w:after="0"/>
        <w:rPr>
          <w:rFonts w:asciiTheme="minorHAnsi" w:hAnsiTheme="minorHAnsi" w:cstheme="minorHAnsi"/>
        </w:rPr>
      </w:pPr>
    </w:p>
    <w:p w:rsidR="004B0598" w:rsidRPr="00B33B49" w:rsidRDefault="004B0598" w:rsidP="004B0598">
      <w:pPr>
        <w:spacing w:after="0"/>
        <w:rPr>
          <w:rFonts w:asciiTheme="minorHAnsi" w:hAnsiTheme="minorHAnsi" w:cstheme="minorHAnsi"/>
        </w:rPr>
      </w:pPr>
      <w:r w:rsidRPr="00B33B49">
        <w:rPr>
          <w:rFonts w:asciiTheme="minorHAnsi" w:hAnsiTheme="minorHAnsi" w:cstheme="minorHAnsi"/>
          <w:b/>
          <w:u w:val="single"/>
        </w:rPr>
        <w:t xml:space="preserve">Optional </w:t>
      </w:r>
      <w:proofErr w:type="spellStart"/>
      <w:r w:rsidRPr="00B33B49">
        <w:rPr>
          <w:rFonts w:asciiTheme="minorHAnsi" w:hAnsiTheme="minorHAnsi" w:cstheme="minorHAnsi"/>
          <w:b/>
          <w:u w:val="single"/>
        </w:rPr>
        <w:t>Analytes</w:t>
      </w:r>
      <w:proofErr w:type="spellEnd"/>
      <w:r w:rsidRPr="00B33B49">
        <w:rPr>
          <w:rFonts w:asciiTheme="minorHAnsi" w:hAnsiTheme="minorHAnsi" w:cstheme="minorHAnsi"/>
        </w:rPr>
        <w:t xml:space="preserve">:  1-hydroxypyrene, Arsenic, </w:t>
      </w:r>
      <w:proofErr w:type="spellStart"/>
      <w:r w:rsidRPr="00B33B49">
        <w:rPr>
          <w:rFonts w:asciiTheme="minorHAnsi" w:hAnsiTheme="minorHAnsi" w:cstheme="minorHAnsi"/>
        </w:rPr>
        <w:t>Bisphenol</w:t>
      </w:r>
      <w:proofErr w:type="spellEnd"/>
      <w:r w:rsidRPr="00B33B49">
        <w:rPr>
          <w:rFonts w:asciiTheme="minorHAnsi" w:hAnsiTheme="minorHAnsi" w:cstheme="minorHAnsi"/>
        </w:rPr>
        <w:t xml:space="preserve"> A, Cadmium, Chlordane (and predominant metabolites – </w:t>
      </w:r>
      <w:proofErr w:type="spellStart"/>
      <w:r w:rsidRPr="00B33B49">
        <w:rPr>
          <w:rFonts w:asciiTheme="minorHAnsi" w:hAnsiTheme="minorHAnsi" w:cstheme="minorHAnsi"/>
        </w:rPr>
        <w:t>Oxychlordane</w:t>
      </w:r>
      <w:proofErr w:type="spellEnd"/>
      <w:r w:rsidRPr="00B33B49">
        <w:rPr>
          <w:rFonts w:asciiTheme="minorHAnsi" w:hAnsiTheme="minorHAnsi" w:cstheme="minorHAnsi"/>
        </w:rPr>
        <w:t xml:space="preserve"> and Trans-</w:t>
      </w:r>
      <w:proofErr w:type="spellStart"/>
      <w:r w:rsidRPr="00B33B49">
        <w:rPr>
          <w:rFonts w:asciiTheme="minorHAnsi" w:hAnsiTheme="minorHAnsi" w:cstheme="minorHAnsi"/>
        </w:rPr>
        <w:t>nonachlor</w:t>
      </w:r>
      <w:proofErr w:type="spellEnd"/>
      <w:r w:rsidRPr="00B33B49">
        <w:rPr>
          <w:rFonts w:asciiTheme="minorHAnsi" w:hAnsiTheme="minorHAnsi" w:cstheme="minorHAnsi"/>
        </w:rPr>
        <w:t xml:space="preserve">), Dioxins/Furans/Co-planar PCBs, </w:t>
      </w:r>
      <w:proofErr w:type="spellStart"/>
      <w:r w:rsidRPr="00B33B49">
        <w:rPr>
          <w:rFonts w:asciiTheme="minorHAnsi" w:hAnsiTheme="minorHAnsi" w:cstheme="minorHAnsi"/>
        </w:rPr>
        <w:t>Lindane</w:t>
      </w:r>
      <w:proofErr w:type="spellEnd"/>
      <w:r w:rsidRPr="00B33B49">
        <w:rPr>
          <w:rFonts w:asciiTheme="minorHAnsi" w:hAnsiTheme="minorHAnsi" w:cstheme="minorHAnsi"/>
        </w:rPr>
        <w:t xml:space="preserve">, Manganese, </w:t>
      </w:r>
      <w:proofErr w:type="spellStart"/>
      <w:r w:rsidRPr="00B33B49">
        <w:rPr>
          <w:rFonts w:asciiTheme="minorHAnsi" w:hAnsiTheme="minorHAnsi" w:cstheme="minorHAnsi"/>
        </w:rPr>
        <w:t>Perfluorinated</w:t>
      </w:r>
      <w:proofErr w:type="spellEnd"/>
      <w:r w:rsidRPr="00B33B49">
        <w:rPr>
          <w:rFonts w:asciiTheme="minorHAnsi" w:hAnsiTheme="minorHAnsi" w:cstheme="minorHAnsi"/>
        </w:rPr>
        <w:t xml:space="preserve"> chemicals (PFCs), </w:t>
      </w:r>
      <w:proofErr w:type="spellStart"/>
      <w:r w:rsidRPr="00B33B49">
        <w:rPr>
          <w:rFonts w:asciiTheme="minorHAnsi" w:hAnsiTheme="minorHAnsi" w:cstheme="minorHAnsi"/>
        </w:rPr>
        <w:t>Polybrominated</w:t>
      </w:r>
      <w:proofErr w:type="spellEnd"/>
      <w:r w:rsidRPr="00B33B49">
        <w:rPr>
          <w:rFonts w:asciiTheme="minorHAnsi" w:hAnsiTheme="minorHAnsi" w:cstheme="minorHAnsi"/>
        </w:rPr>
        <w:t xml:space="preserve"> biphenyls (PBBs), </w:t>
      </w:r>
      <w:proofErr w:type="spellStart"/>
      <w:r w:rsidRPr="00B33B49">
        <w:rPr>
          <w:rFonts w:asciiTheme="minorHAnsi" w:hAnsiTheme="minorHAnsi" w:cstheme="minorHAnsi"/>
        </w:rPr>
        <w:t>Polybrominated</w:t>
      </w:r>
      <w:proofErr w:type="spellEnd"/>
      <w:r w:rsidRPr="00B33B49">
        <w:rPr>
          <w:rFonts w:asciiTheme="minorHAnsi" w:hAnsiTheme="minorHAnsi" w:cstheme="minorHAnsi"/>
        </w:rPr>
        <w:t xml:space="preserve"> </w:t>
      </w:r>
      <w:proofErr w:type="spellStart"/>
      <w:r w:rsidRPr="00B33B49">
        <w:rPr>
          <w:rFonts w:asciiTheme="minorHAnsi" w:hAnsiTheme="minorHAnsi" w:cstheme="minorHAnsi"/>
        </w:rPr>
        <w:t>diphenyl</w:t>
      </w:r>
      <w:proofErr w:type="spellEnd"/>
      <w:r w:rsidRPr="00B33B49">
        <w:rPr>
          <w:rFonts w:asciiTheme="minorHAnsi" w:hAnsiTheme="minorHAnsi" w:cstheme="minorHAnsi"/>
        </w:rPr>
        <w:t xml:space="preserve"> ethers (PBDEs), Polychlorinated biphenyls PCBs (in addition to required), Selenium, </w:t>
      </w:r>
      <w:proofErr w:type="spellStart"/>
      <w:r w:rsidRPr="00B33B49">
        <w:rPr>
          <w:rFonts w:asciiTheme="minorHAnsi" w:hAnsiTheme="minorHAnsi" w:cstheme="minorHAnsi"/>
        </w:rPr>
        <w:t>Speciated</w:t>
      </w:r>
      <w:proofErr w:type="spellEnd"/>
      <w:r w:rsidRPr="00B33B49">
        <w:rPr>
          <w:rFonts w:asciiTheme="minorHAnsi" w:hAnsiTheme="minorHAnsi" w:cstheme="minorHAnsi"/>
        </w:rPr>
        <w:t xml:space="preserve"> Mercury, </w:t>
      </w:r>
      <w:proofErr w:type="spellStart"/>
      <w:r w:rsidRPr="00B33B49">
        <w:rPr>
          <w:rFonts w:asciiTheme="minorHAnsi" w:hAnsiTheme="minorHAnsi" w:cstheme="minorHAnsi"/>
        </w:rPr>
        <w:t>Triclosan</w:t>
      </w:r>
      <w:proofErr w:type="spellEnd"/>
      <w:r w:rsidRPr="00B33B49">
        <w:rPr>
          <w:rFonts w:asciiTheme="minorHAnsi" w:hAnsiTheme="minorHAnsi" w:cstheme="minorHAnsi"/>
        </w:rPr>
        <w:t xml:space="preserve">, </w:t>
      </w:r>
      <w:proofErr w:type="spellStart"/>
      <w:r w:rsidRPr="00B33B49">
        <w:rPr>
          <w:rFonts w:asciiTheme="minorHAnsi" w:hAnsiTheme="minorHAnsi" w:cstheme="minorHAnsi"/>
        </w:rPr>
        <w:t>Toxaphene</w:t>
      </w:r>
      <w:proofErr w:type="spellEnd"/>
    </w:p>
    <w:p w:rsidR="004B0598" w:rsidRPr="00B33B49" w:rsidRDefault="004B0598" w:rsidP="004B0598">
      <w:pPr>
        <w:spacing w:after="0"/>
        <w:rPr>
          <w:rFonts w:asciiTheme="minorHAnsi" w:hAnsiTheme="minorHAnsi" w:cstheme="minorHAnsi"/>
        </w:rPr>
      </w:pPr>
      <w:r w:rsidRPr="00B33B49">
        <w:rPr>
          <w:rFonts w:asciiTheme="minorHAnsi" w:hAnsiTheme="minorHAnsi" w:cstheme="minorHAnsi"/>
        </w:rPr>
        <w:t xml:space="preserve">Below is a list of the optional </w:t>
      </w:r>
      <w:proofErr w:type="spellStart"/>
      <w:r w:rsidRPr="00B33B49">
        <w:rPr>
          <w:rFonts w:asciiTheme="minorHAnsi" w:hAnsiTheme="minorHAnsi" w:cstheme="minorHAnsi"/>
        </w:rPr>
        <w:t>analytes</w:t>
      </w:r>
      <w:proofErr w:type="spellEnd"/>
      <w:r w:rsidRPr="00B33B49">
        <w:rPr>
          <w:rFonts w:asciiTheme="minorHAnsi" w:hAnsiTheme="minorHAnsi" w:cstheme="minorHAnsi"/>
        </w:rPr>
        <w:t xml:space="preserve"> that will be measured along with justifications for analysis.  </w:t>
      </w:r>
    </w:p>
    <w:p w:rsidR="004B0598" w:rsidRPr="00B33B49" w:rsidRDefault="004B0598" w:rsidP="004B0598">
      <w:pPr>
        <w:spacing w:after="0"/>
        <w:rPr>
          <w:rFonts w:asciiTheme="minorHAnsi" w:hAnsiTheme="minorHAnsi" w:cstheme="minorHAnsi"/>
        </w:rPr>
      </w:pPr>
    </w:p>
    <w:p w:rsidR="004B0598" w:rsidRPr="00B33B49" w:rsidRDefault="004B0598" w:rsidP="004B0598">
      <w:pPr>
        <w:spacing w:after="0"/>
        <w:rPr>
          <w:rFonts w:asciiTheme="minorHAnsi" w:hAnsiTheme="minorHAnsi" w:cstheme="minorHAnsi"/>
        </w:rPr>
      </w:pPr>
      <w:proofErr w:type="spellStart"/>
      <w:r w:rsidRPr="00B33B49">
        <w:rPr>
          <w:rFonts w:asciiTheme="minorHAnsi" w:hAnsiTheme="minorHAnsi" w:cstheme="minorHAnsi"/>
          <w:b/>
          <w:u w:val="single"/>
        </w:rPr>
        <w:lastRenderedPageBreak/>
        <w:t>Toxaphene</w:t>
      </w:r>
      <w:proofErr w:type="spellEnd"/>
      <w:r w:rsidRPr="00B33B49">
        <w:rPr>
          <w:rFonts w:asciiTheme="minorHAnsi" w:hAnsiTheme="minorHAnsi" w:cstheme="minorHAnsi"/>
        </w:rPr>
        <w:t xml:space="preserve">:  While not included in the required contaminant analysis list, </w:t>
      </w:r>
      <w:proofErr w:type="spellStart"/>
      <w:r w:rsidRPr="00B33B49">
        <w:rPr>
          <w:rFonts w:asciiTheme="minorHAnsi" w:hAnsiTheme="minorHAnsi" w:cstheme="minorHAnsi"/>
        </w:rPr>
        <w:t>toxaphene</w:t>
      </w:r>
      <w:proofErr w:type="spellEnd"/>
      <w:r w:rsidRPr="00B33B49">
        <w:rPr>
          <w:rFonts w:asciiTheme="minorHAnsi" w:hAnsiTheme="minorHAnsi" w:cstheme="minorHAnsi"/>
        </w:rPr>
        <w:t xml:space="preserve"> is one of the 11 critical pollutants identified by the IJC.  Xia et al. (2009) quantified individual </w:t>
      </w:r>
      <w:proofErr w:type="spellStart"/>
      <w:r w:rsidRPr="00B33B49">
        <w:rPr>
          <w:rFonts w:asciiTheme="minorHAnsi" w:hAnsiTheme="minorHAnsi" w:cstheme="minorHAnsi"/>
        </w:rPr>
        <w:t>toxaphene</w:t>
      </w:r>
      <w:proofErr w:type="spellEnd"/>
      <w:r w:rsidRPr="00B33B49">
        <w:rPr>
          <w:rFonts w:asciiTheme="minorHAnsi" w:hAnsiTheme="minorHAnsi" w:cstheme="minorHAnsi"/>
        </w:rPr>
        <w:t xml:space="preserve"> </w:t>
      </w:r>
      <w:proofErr w:type="spellStart"/>
      <w:r w:rsidRPr="00B33B49">
        <w:rPr>
          <w:rFonts w:asciiTheme="minorHAnsi" w:hAnsiTheme="minorHAnsi" w:cstheme="minorHAnsi"/>
        </w:rPr>
        <w:t>parlars</w:t>
      </w:r>
      <w:proofErr w:type="spellEnd"/>
      <w:r w:rsidRPr="00B33B49">
        <w:rPr>
          <w:rFonts w:asciiTheme="minorHAnsi" w:hAnsiTheme="minorHAnsi" w:cstheme="minorHAnsi"/>
        </w:rPr>
        <w:t xml:space="preserve"> that including those that persistent in human blood (</w:t>
      </w:r>
      <w:proofErr w:type="spellStart"/>
      <w:r w:rsidRPr="00B33B49">
        <w:rPr>
          <w:rFonts w:asciiTheme="minorHAnsi" w:hAnsiTheme="minorHAnsi" w:cstheme="minorHAnsi"/>
        </w:rPr>
        <w:t>Parlars</w:t>
      </w:r>
      <w:proofErr w:type="spellEnd"/>
      <w:r w:rsidRPr="00B33B49">
        <w:rPr>
          <w:rFonts w:asciiTheme="minorHAnsi" w:hAnsiTheme="minorHAnsi" w:cstheme="minorHAnsi"/>
        </w:rPr>
        <w:t xml:space="preserve"> 26, 50, 62). These </w:t>
      </w:r>
      <w:proofErr w:type="spellStart"/>
      <w:r w:rsidRPr="00B33B49">
        <w:rPr>
          <w:rFonts w:asciiTheme="minorHAnsi" w:hAnsiTheme="minorHAnsi" w:cstheme="minorHAnsi"/>
        </w:rPr>
        <w:t>parlars</w:t>
      </w:r>
      <w:proofErr w:type="spellEnd"/>
      <w:r w:rsidRPr="00B33B49">
        <w:rPr>
          <w:rFonts w:asciiTheme="minorHAnsi" w:hAnsiTheme="minorHAnsi" w:cstheme="minorHAnsi"/>
        </w:rPr>
        <w:t xml:space="preserve"> were quantified in Lake Huron lake trout (30 ppb weight weight) and in Lake Erie walleye (2 ppb wet weight).  The data demonstrate that </w:t>
      </w:r>
      <w:proofErr w:type="spellStart"/>
      <w:r w:rsidRPr="00B33B49">
        <w:rPr>
          <w:rFonts w:asciiTheme="minorHAnsi" w:hAnsiTheme="minorHAnsi" w:cstheme="minorHAnsi"/>
        </w:rPr>
        <w:t>toxaphene</w:t>
      </w:r>
      <w:proofErr w:type="spellEnd"/>
      <w:r w:rsidRPr="00B33B49">
        <w:rPr>
          <w:rFonts w:asciiTheme="minorHAnsi" w:hAnsiTheme="minorHAnsi" w:cstheme="minorHAnsi"/>
        </w:rPr>
        <w:t xml:space="preserve"> is present in fish from Lake Erie and Lake Huron. All state grantees will evaluate </w:t>
      </w:r>
      <w:proofErr w:type="spellStart"/>
      <w:r w:rsidRPr="00B33B49">
        <w:rPr>
          <w:rFonts w:asciiTheme="minorHAnsi" w:hAnsiTheme="minorHAnsi" w:cstheme="minorHAnsi"/>
        </w:rPr>
        <w:t>toxaphene</w:t>
      </w:r>
      <w:proofErr w:type="spellEnd"/>
      <w:r w:rsidRPr="00B33B49">
        <w:rPr>
          <w:rFonts w:asciiTheme="minorHAnsi" w:hAnsiTheme="minorHAnsi" w:cstheme="minorHAnsi"/>
        </w:rPr>
        <w:t xml:space="preserve"> as part of their program.  </w:t>
      </w:r>
    </w:p>
    <w:p w:rsidR="004B0598" w:rsidRPr="00B33B49" w:rsidRDefault="004B0598" w:rsidP="004B0598">
      <w:pPr>
        <w:spacing w:after="0"/>
        <w:rPr>
          <w:rFonts w:asciiTheme="minorHAnsi" w:hAnsiTheme="minorHAnsi" w:cstheme="minorHAnsi"/>
        </w:rPr>
      </w:pPr>
    </w:p>
    <w:p w:rsidR="004B0598" w:rsidRPr="00B33B49" w:rsidRDefault="004B0598" w:rsidP="004B0598">
      <w:pPr>
        <w:spacing w:after="0"/>
        <w:rPr>
          <w:rFonts w:asciiTheme="minorHAnsi" w:hAnsiTheme="minorHAnsi" w:cstheme="minorHAnsi"/>
        </w:rPr>
      </w:pPr>
      <w:r w:rsidRPr="00B33B49">
        <w:rPr>
          <w:rFonts w:asciiTheme="minorHAnsi" w:hAnsiTheme="minorHAnsi" w:cstheme="minorHAnsi"/>
          <w:b/>
          <w:u w:val="single"/>
        </w:rPr>
        <w:t>Dioxins (and dioxin-like compounds)</w:t>
      </w:r>
      <w:r w:rsidRPr="00B33B49">
        <w:rPr>
          <w:rFonts w:asciiTheme="minorHAnsi" w:hAnsiTheme="minorHAnsi" w:cstheme="minorHAnsi"/>
          <w:b/>
        </w:rPr>
        <w:t>:</w:t>
      </w:r>
      <w:r w:rsidRPr="00B33B49">
        <w:rPr>
          <w:rFonts w:asciiTheme="minorHAnsi" w:hAnsiTheme="minorHAnsi" w:cstheme="minorHAnsi"/>
        </w:rPr>
        <w:t xml:space="preserve">  Dioxins are included as one of the 11 legacy pollutants as identified by the IJC.  Michigan will evaluate dioxins as part of their list of optional </w:t>
      </w:r>
      <w:proofErr w:type="spellStart"/>
      <w:r w:rsidRPr="00B33B49">
        <w:rPr>
          <w:rFonts w:asciiTheme="minorHAnsi" w:hAnsiTheme="minorHAnsi" w:cstheme="minorHAnsi"/>
        </w:rPr>
        <w:t>analytes</w:t>
      </w:r>
      <w:proofErr w:type="spellEnd"/>
      <w:r w:rsidRPr="00B33B49">
        <w:rPr>
          <w:rFonts w:asciiTheme="minorHAnsi" w:hAnsiTheme="minorHAnsi" w:cstheme="minorHAnsi"/>
        </w:rPr>
        <w:t xml:space="preserve">.  </w:t>
      </w:r>
    </w:p>
    <w:p w:rsidR="004B0598" w:rsidRPr="00B33B49" w:rsidRDefault="004B0598" w:rsidP="004B0598">
      <w:pPr>
        <w:spacing w:after="0"/>
        <w:rPr>
          <w:rFonts w:asciiTheme="minorHAnsi" w:hAnsiTheme="minorHAnsi" w:cstheme="minorHAnsi"/>
        </w:rPr>
      </w:pPr>
    </w:p>
    <w:p w:rsidR="004B0598" w:rsidRPr="00B33B49" w:rsidRDefault="004B0598" w:rsidP="004B0598">
      <w:pPr>
        <w:spacing w:after="0"/>
        <w:rPr>
          <w:rFonts w:asciiTheme="minorHAnsi" w:hAnsiTheme="minorHAnsi" w:cstheme="minorHAnsi"/>
        </w:rPr>
      </w:pPr>
      <w:r w:rsidRPr="00B33B49">
        <w:rPr>
          <w:rFonts w:asciiTheme="minorHAnsi" w:hAnsiTheme="minorHAnsi" w:cstheme="minorHAnsi"/>
          <w:b/>
          <w:u w:val="single"/>
        </w:rPr>
        <w:t>Polycyclic aromatic hydrocarbons (PAHs)</w:t>
      </w:r>
      <w:r w:rsidRPr="00B33B49">
        <w:rPr>
          <w:rFonts w:asciiTheme="minorHAnsi" w:hAnsiTheme="minorHAnsi" w:cstheme="minorHAnsi"/>
        </w:rPr>
        <w:t xml:space="preserve">:  PAHs are included in the 11 legacy pollutants as identified by the IJC.  Minnesota has included 1-hydroxypyrene, a PAH metabolite, on their optional </w:t>
      </w:r>
      <w:proofErr w:type="spellStart"/>
      <w:r w:rsidRPr="00B33B49">
        <w:rPr>
          <w:rFonts w:asciiTheme="minorHAnsi" w:hAnsiTheme="minorHAnsi" w:cstheme="minorHAnsi"/>
        </w:rPr>
        <w:t>analyte</w:t>
      </w:r>
      <w:proofErr w:type="spellEnd"/>
      <w:r w:rsidRPr="00B33B49">
        <w:rPr>
          <w:rFonts w:asciiTheme="minorHAnsi" w:hAnsiTheme="minorHAnsi" w:cstheme="minorHAnsi"/>
        </w:rPr>
        <w:t xml:space="preserve"> list.  Minnesota will also conduct cotinine analysis, which is used to adjust for smoking – a known source of PAH exposure.  </w:t>
      </w:r>
    </w:p>
    <w:p w:rsidR="004B0598" w:rsidRPr="00B33B49" w:rsidRDefault="004B0598" w:rsidP="004B0598">
      <w:pPr>
        <w:spacing w:after="0"/>
        <w:rPr>
          <w:rFonts w:asciiTheme="minorHAnsi" w:hAnsiTheme="minorHAnsi" w:cstheme="minorHAnsi"/>
        </w:rPr>
      </w:pPr>
    </w:p>
    <w:p w:rsidR="004B0598" w:rsidRPr="00B33B49" w:rsidRDefault="004B0598" w:rsidP="004B0598">
      <w:pPr>
        <w:spacing w:after="0"/>
        <w:rPr>
          <w:rFonts w:asciiTheme="minorHAnsi" w:hAnsiTheme="minorHAnsi" w:cstheme="minorHAnsi"/>
        </w:rPr>
      </w:pPr>
      <w:proofErr w:type="spellStart"/>
      <w:r w:rsidRPr="00B33B49">
        <w:rPr>
          <w:rFonts w:asciiTheme="minorHAnsi" w:hAnsiTheme="minorHAnsi" w:cstheme="minorHAnsi"/>
          <w:b/>
          <w:u w:val="single"/>
        </w:rPr>
        <w:t>Polybrominated</w:t>
      </w:r>
      <w:proofErr w:type="spellEnd"/>
      <w:r w:rsidRPr="00B33B49">
        <w:rPr>
          <w:rFonts w:asciiTheme="minorHAnsi" w:hAnsiTheme="minorHAnsi" w:cstheme="minorHAnsi"/>
          <w:b/>
          <w:u w:val="single"/>
        </w:rPr>
        <w:t xml:space="preserve"> </w:t>
      </w:r>
      <w:proofErr w:type="spellStart"/>
      <w:r w:rsidRPr="00B33B49">
        <w:rPr>
          <w:rFonts w:asciiTheme="minorHAnsi" w:hAnsiTheme="minorHAnsi" w:cstheme="minorHAnsi"/>
          <w:b/>
          <w:u w:val="single"/>
        </w:rPr>
        <w:t>diphenyl</w:t>
      </w:r>
      <w:proofErr w:type="spellEnd"/>
      <w:r w:rsidRPr="00B33B49">
        <w:rPr>
          <w:rFonts w:asciiTheme="minorHAnsi" w:hAnsiTheme="minorHAnsi" w:cstheme="minorHAnsi"/>
          <w:b/>
          <w:u w:val="single"/>
        </w:rPr>
        <w:t xml:space="preserve"> ethers (PBDEs)</w:t>
      </w:r>
      <w:r w:rsidRPr="00B33B49">
        <w:rPr>
          <w:rFonts w:asciiTheme="minorHAnsi" w:hAnsiTheme="minorHAnsi" w:cstheme="minorHAnsi"/>
        </w:rPr>
        <w:t xml:space="preserve">:  PBDEs have been identified as an emerging chemical of concern in the Great Lakes Basin.  Lake Ontario, which contains several of New York State’s AOCs, has demonstrated some of the highest levels of PBDEs reported in the US Great Lakes.  New York State has included analysis of the predominant PBDE congeners on their optional </w:t>
      </w:r>
      <w:proofErr w:type="spellStart"/>
      <w:r w:rsidRPr="00B33B49">
        <w:rPr>
          <w:rFonts w:asciiTheme="minorHAnsi" w:hAnsiTheme="minorHAnsi" w:cstheme="minorHAnsi"/>
        </w:rPr>
        <w:t>analyte</w:t>
      </w:r>
      <w:proofErr w:type="spellEnd"/>
      <w:r w:rsidRPr="00B33B49">
        <w:rPr>
          <w:rFonts w:asciiTheme="minorHAnsi" w:hAnsiTheme="minorHAnsi" w:cstheme="minorHAnsi"/>
        </w:rPr>
        <w:t xml:space="preserve"> list.  </w:t>
      </w:r>
    </w:p>
    <w:p w:rsidR="004B0598" w:rsidRPr="00B33B49" w:rsidRDefault="004B0598" w:rsidP="004B0598">
      <w:pPr>
        <w:spacing w:after="0"/>
        <w:rPr>
          <w:rFonts w:asciiTheme="minorHAnsi" w:hAnsiTheme="minorHAnsi" w:cstheme="minorHAnsi"/>
        </w:rPr>
      </w:pPr>
    </w:p>
    <w:p w:rsidR="004B0598" w:rsidRPr="00B33B49" w:rsidRDefault="004B0598" w:rsidP="004B0598">
      <w:pPr>
        <w:spacing w:after="0"/>
        <w:rPr>
          <w:rFonts w:asciiTheme="minorHAnsi" w:hAnsiTheme="minorHAnsi" w:cstheme="minorHAnsi"/>
        </w:rPr>
      </w:pPr>
      <w:proofErr w:type="spellStart"/>
      <w:r w:rsidRPr="00B33B49">
        <w:rPr>
          <w:rFonts w:asciiTheme="minorHAnsi" w:hAnsiTheme="minorHAnsi" w:cstheme="minorHAnsi"/>
          <w:b/>
          <w:u w:val="single"/>
        </w:rPr>
        <w:t>Perfluorinated</w:t>
      </w:r>
      <w:proofErr w:type="spellEnd"/>
      <w:r w:rsidRPr="00B33B49">
        <w:rPr>
          <w:rFonts w:asciiTheme="minorHAnsi" w:hAnsiTheme="minorHAnsi" w:cstheme="minorHAnsi"/>
          <w:b/>
          <w:u w:val="single"/>
        </w:rPr>
        <w:t xml:space="preserve"> compounds (PFCs)</w:t>
      </w:r>
      <w:r w:rsidRPr="00B33B49">
        <w:rPr>
          <w:rFonts w:asciiTheme="minorHAnsi" w:hAnsiTheme="minorHAnsi" w:cstheme="minorHAnsi"/>
          <w:b/>
        </w:rPr>
        <w:t>:</w:t>
      </w:r>
      <w:r w:rsidRPr="00B33B49">
        <w:rPr>
          <w:rFonts w:asciiTheme="minorHAnsi" w:hAnsiTheme="minorHAnsi" w:cstheme="minorHAnsi"/>
        </w:rPr>
        <w:t xml:space="preserve">  PFCs have been identified as an emerging chemical of concern in the Great Lakes Basin.  PFCs have been measured in and known to accumulate in Great Lakes biota. PFCs were identified in fish from Lake Superior and Lake Ontario.  New York State and Minnesota Department of Health have included PFC analysis on their optional </w:t>
      </w:r>
      <w:proofErr w:type="spellStart"/>
      <w:r w:rsidRPr="00B33B49">
        <w:rPr>
          <w:rFonts w:asciiTheme="minorHAnsi" w:hAnsiTheme="minorHAnsi" w:cstheme="minorHAnsi"/>
        </w:rPr>
        <w:t>analyte</w:t>
      </w:r>
      <w:proofErr w:type="spellEnd"/>
      <w:r w:rsidRPr="00B33B49">
        <w:rPr>
          <w:rFonts w:asciiTheme="minorHAnsi" w:hAnsiTheme="minorHAnsi" w:cstheme="minorHAnsi"/>
        </w:rPr>
        <w:t xml:space="preserve"> list.  </w:t>
      </w:r>
    </w:p>
    <w:p w:rsidR="004B0598" w:rsidRPr="00B33B49" w:rsidRDefault="004B0598" w:rsidP="004B0598">
      <w:pPr>
        <w:spacing w:after="0"/>
        <w:rPr>
          <w:rFonts w:asciiTheme="minorHAnsi" w:hAnsiTheme="minorHAnsi" w:cstheme="minorHAnsi"/>
        </w:rPr>
      </w:pPr>
    </w:p>
    <w:p w:rsidR="004B0598" w:rsidRPr="00B33B49" w:rsidRDefault="004B0598" w:rsidP="004B0598">
      <w:pPr>
        <w:spacing w:after="0"/>
        <w:rPr>
          <w:rFonts w:asciiTheme="minorHAnsi" w:hAnsiTheme="minorHAnsi" w:cstheme="minorHAnsi"/>
        </w:rPr>
      </w:pPr>
      <w:proofErr w:type="spellStart"/>
      <w:r w:rsidRPr="00B33B49">
        <w:rPr>
          <w:rFonts w:asciiTheme="minorHAnsi" w:hAnsiTheme="minorHAnsi" w:cstheme="minorHAnsi"/>
          <w:b/>
          <w:u w:val="single"/>
        </w:rPr>
        <w:t>Bisphenol</w:t>
      </w:r>
      <w:proofErr w:type="spellEnd"/>
      <w:r w:rsidRPr="00B33B49">
        <w:rPr>
          <w:rFonts w:asciiTheme="minorHAnsi" w:hAnsiTheme="minorHAnsi" w:cstheme="minorHAnsi"/>
          <w:b/>
          <w:u w:val="single"/>
        </w:rPr>
        <w:t xml:space="preserve"> A (BPA) and </w:t>
      </w:r>
      <w:proofErr w:type="spellStart"/>
      <w:r w:rsidRPr="00B33B49">
        <w:rPr>
          <w:rFonts w:asciiTheme="minorHAnsi" w:hAnsiTheme="minorHAnsi" w:cstheme="minorHAnsi"/>
          <w:b/>
          <w:u w:val="single"/>
        </w:rPr>
        <w:t>triclosan</w:t>
      </w:r>
      <w:proofErr w:type="spellEnd"/>
      <w:r w:rsidRPr="00B33B49">
        <w:rPr>
          <w:rFonts w:asciiTheme="minorHAnsi" w:hAnsiTheme="minorHAnsi" w:cstheme="minorHAnsi"/>
        </w:rPr>
        <w:t xml:space="preserve">:  BPA and </w:t>
      </w:r>
      <w:proofErr w:type="spellStart"/>
      <w:r w:rsidRPr="00B33B49">
        <w:rPr>
          <w:rFonts w:asciiTheme="minorHAnsi" w:hAnsiTheme="minorHAnsi" w:cstheme="minorHAnsi"/>
        </w:rPr>
        <w:t>triclosan</w:t>
      </w:r>
      <w:proofErr w:type="spellEnd"/>
      <w:r w:rsidRPr="00B33B49">
        <w:rPr>
          <w:rFonts w:asciiTheme="minorHAnsi" w:hAnsiTheme="minorHAnsi" w:cstheme="minorHAnsi"/>
        </w:rPr>
        <w:t xml:space="preserve"> have been identified by EPA as emerging chemicals of concern.  Previous studies have shown that BPA is present in &gt;50% of all Great Lakes Basin water samples. Additionally, </w:t>
      </w:r>
      <w:proofErr w:type="spellStart"/>
      <w:r w:rsidRPr="00B33B49">
        <w:rPr>
          <w:rFonts w:asciiTheme="minorHAnsi" w:hAnsiTheme="minorHAnsi" w:cstheme="minorHAnsi"/>
        </w:rPr>
        <w:t>triclosan</w:t>
      </w:r>
      <w:proofErr w:type="spellEnd"/>
      <w:r w:rsidRPr="00B33B49">
        <w:rPr>
          <w:rFonts w:asciiTheme="minorHAnsi" w:hAnsiTheme="minorHAnsi" w:cstheme="minorHAnsi"/>
        </w:rPr>
        <w:t xml:space="preserve"> has undergone a review of the Minnesota Department of Health’s Drinking Water Contaminants of Emerging Concern. Minnesota Department of Health will evaluate </w:t>
      </w:r>
      <w:proofErr w:type="spellStart"/>
      <w:r w:rsidRPr="00B33B49">
        <w:rPr>
          <w:rFonts w:asciiTheme="minorHAnsi" w:hAnsiTheme="minorHAnsi" w:cstheme="minorHAnsi"/>
        </w:rPr>
        <w:t>triclosan</w:t>
      </w:r>
      <w:proofErr w:type="spellEnd"/>
      <w:r w:rsidRPr="00B33B49">
        <w:rPr>
          <w:rFonts w:asciiTheme="minorHAnsi" w:hAnsiTheme="minorHAnsi" w:cstheme="minorHAnsi"/>
        </w:rPr>
        <w:t xml:space="preserve"> levels and may include this contaminant in a future revision of the Health Risk Limits Rules that may result in the conversion of health-based values (HBVs) to health risk limits (HRLs).</w:t>
      </w:r>
    </w:p>
    <w:p w:rsidR="004B0598" w:rsidRPr="00B33B49" w:rsidRDefault="004B0598" w:rsidP="004B0598">
      <w:pPr>
        <w:spacing w:after="0"/>
        <w:rPr>
          <w:rFonts w:asciiTheme="minorHAnsi" w:hAnsiTheme="minorHAnsi" w:cstheme="minorHAnsi"/>
        </w:rPr>
      </w:pPr>
    </w:p>
    <w:p w:rsidR="004B0598" w:rsidRPr="00B33B49" w:rsidRDefault="004B0598" w:rsidP="004B0598">
      <w:pPr>
        <w:spacing w:after="0"/>
        <w:rPr>
          <w:rFonts w:asciiTheme="minorHAnsi" w:hAnsiTheme="minorHAnsi" w:cstheme="minorHAnsi"/>
        </w:rPr>
      </w:pPr>
      <w:r w:rsidRPr="00B33B49">
        <w:rPr>
          <w:rFonts w:asciiTheme="minorHAnsi" w:hAnsiTheme="minorHAnsi" w:cstheme="minorHAnsi"/>
          <w:b/>
          <w:u w:val="single"/>
        </w:rPr>
        <w:t>Chlordane</w:t>
      </w:r>
      <w:r w:rsidRPr="00B33B49">
        <w:rPr>
          <w:rFonts w:asciiTheme="minorHAnsi" w:hAnsiTheme="minorHAnsi" w:cstheme="minorHAnsi"/>
        </w:rPr>
        <w:t xml:space="preserve">:  Chlordane is a known contaminant of specific AOCs in New York State, Niagara River AOC, and Lake Michigan.  These states have included chlordane in their optional </w:t>
      </w:r>
      <w:proofErr w:type="spellStart"/>
      <w:r w:rsidRPr="00B33B49">
        <w:rPr>
          <w:rFonts w:asciiTheme="minorHAnsi" w:hAnsiTheme="minorHAnsi" w:cstheme="minorHAnsi"/>
        </w:rPr>
        <w:t>analyte</w:t>
      </w:r>
      <w:proofErr w:type="spellEnd"/>
      <w:r w:rsidRPr="00B33B49">
        <w:rPr>
          <w:rFonts w:asciiTheme="minorHAnsi" w:hAnsiTheme="minorHAnsi" w:cstheme="minorHAnsi"/>
        </w:rPr>
        <w:t>.</w:t>
      </w:r>
    </w:p>
    <w:p w:rsidR="004B0598" w:rsidRPr="00B33B49" w:rsidRDefault="004B0598" w:rsidP="004B0598">
      <w:pPr>
        <w:spacing w:after="0"/>
        <w:rPr>
          <w:rFonts w:asciiTheme="minorHAnsi" w:hAnsiTheme="minorHAnsi" w:cstheme="minorHAnsi"/>
        </w:rPr>
      </w:pPr>
    </w:p>
    <w:p w:rsidR="004B0598" w:rsidRPr="00B33B49" w:rsidRDefault="004B0598" w:rsidP="004B0598">
      <w:pPr>
        <w:spacing w:after="0"/>
        <w:rPr>
          <w:rFonts w:asciiTheme="minorHAnsi" w:hAnsiTheme="minorHAnsi" w:cstheme="minorHAnsi"/>
        </w:rPr>
      </w:pPr>
      <w:proofErr w:type="spellStart"/>
      <w:r w:rsidRPr="00B33B49">
        <w:rPr>
          <w:rFonts w:asciiTheme="minorHAnsi" w:hAnsiTheme="minorHAnsi" w:cstheme="minorHAnsi"/>
          <w:b/>
          <w:u w:val="single"/>
        </w:rPr>
        <w:t>Lindane</w:t>
      </w:r>
      <w:proofErr w:type="spellEnd"/>
      <w:r w:rsidRPr="00B33B49">
        <w:rPr>
          <w:rFonts w:asciiTheme="minorHAnsi" w:hAnsiTheme="minorHAnsi" w:cstheme="minorHAnsi"/>
          <w:b/>
          <w:u w:val="single"/>
        </w:rPr>
        <w:t xml:space="preserve"> and </w:t>
      </w:r>
      <w:proofErr w:type="spellStart"/>
      <w:r w:rsidRPr="00B33B49">
        <w:rPr>
          <w:rFonts w:asciiTheme="minorHAnsi" w:hAnsiTheme="minorHAnsi" w:cstheme="minorHAnsi"/>
          <w:b/>
          <w:u w:val="single"/>
        </w:rPr>
        <w:t>polybrominated</w:t>
      </w:r>
      <w:proofErr w:type="spellEnd"/>
      <w:r w:rsidRPr="00B33B49">
        <w:rPr>
          <w:rFonts w:asciiTheme="minorHAnsi" w:hAnsiTheme="minorHAnsi" w:cstheme="minorHAnsi"/>
          <w:b/>
          <w:u w:val="single"/>
        </w:rPr>
        <w:t xml:space="preserve"> biphenyls (PBB)</w:t>
      </w:r>
      <w:r w:rsidRPr="00B33B49">
        <w:rPr>
          <w:rFonts w:asciiTheme="minorHAnsi" w:hAnsiTheme="minorHAnsi" w:cstheme="minorHAnsi"/>
        </w:rPr>
        <w:t xml:space="preserve">:  </w:t>
      </w:r>
      <w:proofErr w:type="spellStart"/>
      <w:r w:rsidRPr="00B33B49">
        <w:rPr>
          <w:rFonts w:asciiTheme="minorHAnsi" w:hAnsiTheme="minorHAnsi" w:cstheme="minorHAnsi"/>
        </w:rPr>
        <w:t>Lindane</w:t>
      </w:r>
      <w:proofErr w:type="spellEnd"/>
      <w:r w:rsidRPr="00B33B49">
        <w:rPr>
          <w:rFonts w:asciiTheme="minorHAnsi" w:hAnsiTheme="minorHAnsi" w:cstheme="minorHAnsi"/>
        </w:rPr>
        <w:t xml:space="preserve"> and PBBs are known contaminants in Michigan AOCs, including the Saginaw Bay AOC, and are included as optional </w:t>
      </w:r>
      <w:proofErr w:type="spellStart"/>
      <w:r w:rsidRPr="00B33B49">
        <w:rPr>
          <w:rFonts w:asciiTheme="minorHAnsi" w:hAnsiTheme="minorHAnsi" w:cstheme="minorHAnsi"/>
        </w:rPr>
        <w:t>analytes</w:t>
      </w:r>
      <w:proofErr w:type="spellEnd"/>
      <w:r w:rsidRPr="00B33B49">
        <w:rPr>
          <w:rFonts w:asciiTheme="minorHAnsi" w:hAnsiTheme="minorHAnsi" w:cstheme="minorHAnsi"/>
        </w:rPr>
        <w:t xml:space="preserve"> for Michigan.  </w:t>
      </w:r>
    </w:p>
    <w:p w:rsidR="004B0598" w:rsidRPr="00B33B49" w:rsidRDefault="004B0598" w:rsidP="004B0598">
      <w:pPr>
        <w:spacing w:after="0"/>
        <w:rPr>
          <w:rFonts w:asciiTheme="minorHAnsi" w:hAnsiTheme="minorHAnsi" w:cstheme="minorHAnsi"/>
        </w:rPr>
      </w:pPr>
    </w:p>
    <w:p w:rsidR="004B0598" w:rsidRPr="00B33B49" w:rsidRDefault="004B0598" w:rsidP="004B0598">
      <w:pPr>
        <w:spacing w:after="0"/>
        <w:rPr>
          <w:rFonts w:asciiTheme="minorHAnsi" w:hAnsiTheme="minorHAnsi" w:cstheme="minorHAnsi"/>
        </w:rPr>
      </w:pPr>
      <w:r w:rsidRPr="00B33B49">
        <w:rPr>
          <w:rFonts w:asciiTheme="minorHAnsi" w:hAnsiTheme="minorHAnsi" w:cstheme="minorHAnsi"/>
          <w:b/>
          <w:u w:val="single"/>
        </w:rPr>
        <w:t>Arsenic</w:t>
      </w:r>
      <w:r w:rsidRPr="00B33B49">
        <w:rPr>
          <w:rFonts w:asciiTheme="minorHAnsi" w:hAnsiTheme="minorHAnsi" w:cstheme="minorHAnsi"/>
        </w:rPr>
        <w:t xml:space="preserve">:  Arsenic is a known contaminant in the Great Lakes Basin. Michigan has included arsenic in their optional list of </w:t>
      </w:r>
      <w:proofErr w:type="spellStart"/>
      <w:r w:rsidRPr="00B33B49">
        <w:rPr>
          <w:rFonts w:asciiTheme="minorHAnsi" w:hAnsiTheme="minorHAnsi" w:cstheme="minorHAnsi"/>
        </w:rPr>
        <w:t>analytes</w:t>
      </w:r>
      <w:proofErr w:type="spellEnd"/>
      <w:r w:rsidRPr="00B33B49">
        <w:rPr>
          <w:rFonts w:asciiTheme="minorHAnsi" w:hAnsiTheme="minorHAnsi" w:cstheme="minorHAnsi"/>
        </w:rPr>
        <w:t xml:space="preserve">.  </w:t>
      </w:r>
    </w:p>
    <w:p w:rsidR="004B0598" w:rsidRPr="00B33B49" w:rsidRDefault="004B0598" w:rsidP="004B0598">
      <w:pPr>
        <w:spacing w:after="0"/>
        <w:rPr>
          <w:rFonts w:asciiTheme="minorHAnsi" w:hAnsiTheme="minorHAnsi" w:cstheme="minorHAnsi"/>
        </w:rPr>
      </w:pPr>
    </w:p>
    <w:p w:rsidR="004B0598" w:rsidRPr="00B33B49" w:rsidRDefault="004B0598" w:rsidP="004B0598">
      <w:pPr>
        <w:spacing w:after="0"/>
        <w:rPr>
          <w:rFonts w:asciiTheme="minorHAnsi" w:hAnsiTheme="minorHAnsi" w:cstheme="minorHAnsi"/>
        </w:rPr>
      </w:pPr>
      <w:r w:rsidRPr="00B33B49">
        <w:rPr>
          <w:rFonts w:asciiTheme="minorHAnsi" w:hAnsiTheme="minorHAnsi" w:cstheme="minorHAnsi"/>
          <w:b/>
          <w:u w:val="single"/>
        </w:rPr>
        <w:t>Cadmium</w:t>
      </w:r>
      <w:r w:rsidRPr="00B33B49">
        <w:rPr>
          <w:rFonts w:asciiTheme="minorHAnsi" w:hAnsiTheme="minorHAnsi" w:cstheme="minorHAnsi"/>
        </w:rPr>
        <w:t xml:space="preserve">:  Cadmium has been identified in different media in the Great Lakes basin and AOCs in New York, Michigan, and Minnesota.  The three state grantees will evaluate cadmium as part of their optional </w:t>
      </w:r>
      <w:proofErr w:type="spellStart"/>
      <w:r w:rsidRPr="00B33B49">
        <w:rPr>
          <w:rFonts w:asciiTheme="minorHAnsi" w:hAnsiTheme="minorHAnsi" w:cstheme="minorHAnsi"/>
        </w:rPr>
        <w:t>analyte</w:t>
      </w:r>
      <w:proofErr w:type="spellEnd"/>
      <w:r w:rsidRPr="00B33B49">
        <w:rPr>
          <w:rFonts w:asciiTheme="minorHAnsi" w:hAnsiTheme="minorHAnsi" w:cstheme="minorHAnsi"/>
        </w:rPr>
        <w:t xml:space="preserve"> list.  </w:t>
      </w:r>
    </w:p>
    <w:p w:rsidR="004B0598" w:rsidRPr="00B33B49" w:rsidRDefault="004B0598" w:rsidP="004B0598">
      <w:pPr>
        <w:spacing w:after="0"/>
        <w:rPr>
          <w:rFonts w:asciiTheme="minorHAnsi" w:hAnsiTheme="minorHAnsi" w:cstheme="minorHAnsi"/>
        </w:rPr>
      </w:pPr>
    </w:p>
    <w:p w:rsidR="004B0598" w:rsidRPr="00B33B49" w:rsidRDefault="004B0598" w:rsidP="004B0598">
      <w:pPr>
        <w:spacing w:after="0"/>
        <w:rPr>
          <w:rFonts w:asciiTheme="minorHAnsi" w:hAnsiTheme="minorHAnsi" w:cstheme="minorHAnsi"/>
        </w:rPr>
      </w:pPr>
      <w:r w:rsidRPr="00B33B49">
        <w:rPr>
          <w:rFonts w:asciiTheme="minorHAnsi" w:hAnsiTheme="minorHAnsi" w:cstheme="minorHAnsi"/>
          <w:b/>
          <w:u w:val="single"/>
        </w:rPr>
        <w:t>Manganese</w:t>
      </w:r>
      <w:r w:rsidRPr="00B33B49">
        <w:rPr>
          <w:rFonts w:asciiTheme="minorHAnsi" w:hAnsiTheme="minorHAnsi" w:cstheme="minorHAnsi"/>
        </w:rPr>
        <w:t xml:space="preserve">:  Manganese is a prevalent air and soil contaminant in the southeast Michigan area and the subject of on-going health assessment activities by MDCH and ATSDR. </w:t>
      </w:r>
    </w:p>
    <w:p w:rsidR="004B0598" w:rsidRPr="00B33B49" w:rsidRDefault="004B0598" w:rsidP="004B0598">
      <w:pPr>
        <w:spacing w:after="0"/>
        <w:rPr>
          <w:rFonts w:asciiTheme="minorHAnsi" w:hAnsiTheme="minorHAnsi" w:cstheme="minorHAnsi"/>
        </w:rPr>
      </w:pPr>
    </w:p>
    <w:p w:rsidR="004B0598" w:rsidRPr="00B33B49" w:rsidRDefault="004B0598" w:rsidP="004B0598">
      <w:pPr>
        <w:spacing w:after="0"/>
        <w:rPr>
          <w:rFonts w:asciiTheme="minorHAnsi" w:hAnsiTheme="minorHAnsi" w:cstheme="minorHAnsi"/>
          <w:b/>
          <w:u w:val="single"/>
        </w:rPr>
      </w:pPr>
      <w:r w:rsidRPr="00B33B49">
        <w:rPr>
          <w:rFonts w:asciiTheme="minorHAnsi" w:hAnsiTheme="minorHAnsi" w:cstheme="minorHAnsi"/>
          <w:b/>
          <w:u w:val="single"/>
        </w:rPr>
        <w:t>Selenium:</w:t>
      </w:r>
      <w:r w:rsidRPr="00B33B49">
        <w:rPr>
          <w:rFonts w:asciiTheme="minorHAnsi" w:hAnsiTheme="minorHAnsi" w:cstheme="minorHAnsi"/>
          <w:b/>
        </w:rPr>
        <w:t xml:space="preserve">  </w:t>
      </w:r>
      <w:r w:rsidRPr="00B33B49">
        <w:rPr>
          <w:rFonts w:asciiTheme="minorHAnsi" w:hAnsiTheme="minorHAnsi" w:cstheme="minorHAnsi"/>
        </w:rPr>
        <w:t xml:space="preserve">Mercury is the contaminant of greatest concern from fish consumption in Minnesota’s study area and study population. It is important to consider the contribution of selenium in fish because it has been shown to play a protective role - it binds to mercury in the body and thus protects against mercury exposure/ negative effects.  Minnesota is including selenium as an optional </w:t>
      </w:r>
      <w:proofErr w:type="spellStart"/>
      <w:r w:rsidRPr="00B33B49">
        <w:rPr>
          <w:rFonts w:asciiTheme="minorHAnsi" w:hAnsiTheme="minorHAnsi" w:cstheme="minorHAnsi"/>
        </w:rPr>
        <w:t>analyte</w:t>
      </w:r>
      <w:proofErr w:type="spellEnd"/>
      <w:r w:rsidRPr="00B33B49">
        <w:rPr>
          <w:rFonts w:asciiTheme="minorHAnsi" w:hAnsiTheme="minorHAnsi" w:cstheme="minorHAnsi"/>
        </w:rPr>
        <w:t xml:space="preserve"> in their analysis.</w:t>
      </w:r>
    </w:p>
    <w:p w:rsidR="004B0598" w:rsidRPr="00B33B49" w:rsidRDefault="004B0598" w:rsidP="004B0598">
      <w:pPr>
        <w:spacing w:after="0"/>
        <w:rPr>
          <w:rFonts w:asciiTheme="minorHAnsi" w:hAnsiTheme="minorHAnsi" w:cstheme="minorHAnsi"/>
        </w:rPr>
      </w:pPr>
    </w:p>
    <w:p w:rsidR="004B0598" w:rsidRPr="00B33B49" w:rsidRDefault="004B0598" w:rsidP="004B0598">
      <w:pPr>
        <w:spacing w:after="0"/>
        <w:rPr>
          <w:rFonts w:asciiTheme="minorHAnsi" w:hAnsiTheme="minorHAnsi" w:cstheme="minorHAnsi"/>
        </w:rPr>
      </w:pPr>
      <w:r w:rsidRPr="00B33B49">
        <w:rPr>
          <w:rFonts w:asciiTheme="minorHAnsi" w:hAnsiTheme="minorHAnsi" w:cstheme="minorHAnsi"/>
          <w:b/>
          <w:u w:val="single"/>
        </w:rPr>
        <w:t>Fatty acids</w:t>
      </w:r>
      <w:r w:rsidRPr="00B33B49">
        <w:rPr>
          <w:rFonts w:asciiTheme="minorHAnsi" w:hAnsiTheme="minorHAnsi" w:cstheme="minorHAnsi"/>
        </w:rPr>
        <w:t xml:space="preserve">:  Omega-3 fatty acids are found in fish.  Since fish represent a large portion of the tribal diet, Minnesota has included this measurement in their analysis.  </w:t>
      </w:r>
    </w:p>
    <w:p w:rsidR="004B0598" w:rsidRPr="00B33B49" w:rsidRDefault="004B0598" w:rsidP="004B0598">
      <w:pPr>
        <w:spacing w:after="0"/>
        <w:rPr>
          <w:rFonts w:asciiTheme="minorHAnsi" w:hAnsiTheme="minorHAnsi" w:cstheme="minorHAnsi"/>
        </w:rPr>
      </w:pPr>
    </w:p>
    <w:p w:rsidR="004B0598" w:rsidRPr="00B33B49" w:rsidRDefault="004B0598" w:rsidP="004B0598">
      <w:pPr>
        <w:spacing w:after="0"/>
        <w:rPr>
          <w:rFonts w:asciiTheme="minorHAnsi" w:hAnsiTheme="minorHAnsi" w:cstheme="minorHAnsi"/>
        </w:rPr>
      </w:pPr>
      <w:proofErr w:type="spellStart"/>
      <w:r w:rsidRPr="00B33B49">
        <w:rPr>
          <w:rFonts w:asciiTheme="minorHAnsi" w:hAnsiTheme="minorHAnsi" w:cstheme="minorHAnsi"/>
          <w:b/>
          <w:u w:val="single"/>
        </w:rPr>
        <w:t>Glycohemoglobin</w:t>
      </w:r>
      <w:proofErr w:type="spellEnd"/>
      <w:r w:rsidRPr="00B33B49">
        <w:rPr>
          <w:rFonts w:asciiTheme="minorHAnsi" w:hAnsiTheme="minorHAnsi" w:cstheme="minorHAnsi"/>
        </w:rPr>
        <w:t xml:space="preserve">:  As a benefit to the tribal participants, Minnesota will evaluate </w:t>
      </w:r>
      <w:proofErr w:type="spellStart"/>
      <w:r w:rsidRPr="00B33B49">
        <w:rPr>
          <w:rFonts w:asciiTheme="minorHAnsi" w:hAnsiTheme="minorHAnsi" w:cstheme="minorHAnsi"/>
        </w:rPr>
        <w:t>glycohemoglobin</w:t>
      </w:r>
      <w:proofErr w:type="spellEnd"/>
      <w:r w:rsidRPr="00B33B49">
        <w:rPr>
          <w:rFonts w:asciiTheme="minorHAnsi" w:hAnsiTheme="minorHAnsi" w:cstheme="minorHAnsi"/>
        </w:rPr>
        <w:t xml:space="preserve"> (A1C) levels in the tribal population.  </w:t>
      </w:r>
    </w:p>
    <w:p w:rsidR="004B0598" w:rsidRPr="00B33B49" w:rsidRDefault="004B0598" w:rsidP="004B0598">
      <w:pPr>
        <w:spacing w:after="0"/>
        <w:rPr>
          <w:rFonts w:asciiTheme="minorHAnsi" w:hAnsiTheme="minorHAnsi" w:cstheme="minorHAnsi"/>
        </w:rPr>
      </w:pPr>
    </w:p>
    <w:p w:rsidR="004B0598" w:rsidRPr="00B33B49" w:rsidRDefault="004B0598" w:rsidP="004B0598">
      <w:pPr>
        <w:pStyle w:val="Default"/>
        <w:spacing w:line="276" w:lineRule="auto"/>
        <w:rPr>
          <w:rFonts w:asciiTheme="minorHAnsi" w:hAnsiTheme="minorHAnsi" w:cstheme="minorHAnsi"/>
          <w:sz w:val="22"/>
          <w:szCs w:val="22"/>
        </w:rPr>
      </w:pPr>
      <w:r w:rsidRPr="00B33B49">
        <w:rPr>
          <w:rFonts w:asciiTheme="minorHAnsi" w:hAnsiTheme="minorHAnsi" w:cstheme="minorHAnsi"/>
          <w:sz w:val="22"/>
          <w:szCs w:val="22"/>
        </w:rPr>
        <w:t xml:space="preserve">Some of the </w:t>
      </w:r>
      <w:proofErr w:type="spellStart"/>
      <w:r w:rsidRPr="00B33B49">
        <w:rPr>
          <w:rFonts w:asciiTheme="minorHAnsi" w:hAnsiTheme="minorHAnsi" w:cstheme="minorHAnsi"/>
          <w:sz w:val="22"/>
          <w:szCs w:val="22"/>
        </w:rPr>
        <w:t>analytes</w:t>
      </w:r>
      <w:proofErr w:type="spellEnd"/>
      <w:r w:rsidRPr="00B33B49">
        <w:rPr>
          <w:rFonts w:asciiTheme="minorHAnsi" w:hAnsiTheme="minorHAnsi" w:cstheme="minorHAnsi"/>
          <w:sz w:val="22"/>
          <w:szCs w:val="22"/>
        </w:rPr>
        <w:t xml:space="preserve"> that will be analyzed requires measurement of cholesterol, triglycerides and </w:t>
      </w:r>
      <w:proofErr w:type="spellStart"/>
      <w:r w:rsidRPr="00B33B49">
        <w:rPr>
          <w:rFonts w:asciiTheme="minorHAnsi" w:hAnsiTheme="minorHAnsi" w:cstheme="minorHAnsi"/>
          <w:sz w:val="22"/>
          <w:szCs w:val="22"/>
        </w:rPr>
        <w:t>creatinine</w:t>
      </w:r>
      <w:proofErr w:type="spellEnd"/>
      <w:r w:rsidRPr="00B33B49">
        <w:rPr>
          <w:rFonts w:asciiTheme="minorHAnsi" w:hAnsiTheme="minorHAnsi" w:cstheme="minorHAnsi"/>
          <w:sz w:val="22"/>
          <w:szCs w:val="22"/>
        </w:rPr>
        <w:t xml:space="preserve"> levels.  These measurements are needed for lipid and urine dilution adjustments.  </w:t>
      </w:r>
    </w:p>
    <w:p w:rsidR="004B0598" w:rsidRPr="00B33B49" w:rsidRDefault="004B0598" w:rsidP="004B0598">
      <w:pPr>
        <w:spacing w:after="0"/>
        <w:rPr>
          <w:rFonts w:asciiTheme="minorHAnsi" w:hAnsiTheme="minorHAnsi" w:cstheme="minorHAnsi"/>
        </w:rPr>
      </w:pPr>
    </w:p>
    <w:p w:rsidR="004B0598" w:rsidRPr="00B33B49" w:rsidRDefault="004B0598" w:rsidP="004B0598">
      <w:pPr>
        <w:spacing w:after="0"/>
        <w:rPr>
          <w:rFonts w:asciiTheme="minorHAnsi" w:hAnsiTheme="minorHAnsi" w:cstheme="minorHAnsi"/>
        </w:rPr>
      </w:pPr>
    </w:p>
    <w:p w:rsidR="004B0598" w:rsidRPr="00B33B49" w:rsidRDefault="004B0598" w:rsidP="004B0598">
      <w:pPr>
        <w:rPr>
          <w:rFonts w:asciiTheme="minorHAnsi" w:hAnsiTheme="minorHAnsi" w:cstheme="minorHAnsi"/>
        </w:rPr>
      </w:pPr>
    </w:p>
    <w:p w:rsidR="004B0598" w:rsidRPr="00B33B49" w:rsidRDefault="004B0598" w:rsidP="004B0598">
      <w:pPr>
        <w:rPr>
          <w:rFonts w:asciiTheme="minorHAnsi" w:hAnsiTheme="minorHAnsi" w:cstheme="minorHAnsi"/>
        </w:rPr>
      </w:pPr>
    </w:p>
    <w:p w:rsidR="004B0598" w:rsidRPr="00B33B49" w:rsidRDefault="004B0598" w:rsidP="004B0598">
      <w:pPr>
        <w:rPr>
          <w:rFonts w:asciiTheme="minorHAnsi" w:hAnsiTheme="minorHAnsi" w:cstheme="minorHAnsi"/>
        </w:rPr>
      </w:pPr>
    </w:p>
    <w:p w:rsidR="00B22811" w:rsidRDefault="00B22811"/>
    <w:sectPr w:rsidR="00B22811" w:rsidSect="004B0598">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98"/>
    <w:rsid w:val="00032CED"/>
    <w:rsid w:val="000B3A3F"/>
    <w:rsid w:val="00103F75"/>
    <w:rsid w:val="0017524C"/>
    <w:rsid w:val="002C40D5"/>
    <w:rsid w:val="0049637B"/>
    <w:rsid w:val="004B0598"/>
    <w:rsid w:val="00531739"/>
    <w:rsid w:val="00860BE4"/>
    <w:rsid w:val="009F1D05"/>
    <w:rsid w:val="00B22811"/>
    <w:rsid w:val="00B64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598"/>
    <w:rPr>
      <w:rFonts w:ascii="Calibri" w:eastAsia="Calibri" w:hAnsi="Calibri" w:cs="Times New Roman"/>
    </w:rPr>
  </w:style>
  <w:style w:type="paragraph" w:styleId="Heading3">
    <w:name w:val="heading 3"/>
    <w:basedOn w:val="Normal"/>
    <w:next w:val="Normal"/>
    <w:link w:val="Heading3Char"/>
    <w:uiPriority w:val="9"/>
    <w:unhideWhenUsed/>
    <w:qFormat/>
    <w:rsid w:val="004B0598"/>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49637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B0598"/>
    <w:rPr>
      <w:rFonts w:ascii="Cambria" w:eastAsia="Times New Roman" w:hAnsi="Cambria" w:cs="Times New Roman"/>
      <w:b/>
      <w:bCs/>
      <w:color w:val="4F81BD"/>
    </w:rPr>
  </w:style>
  <w:style w:type="table" w:styleId="TableGrid">
    <w:name w:val="Table Grid"/>
    <w:basedOn w:val="TableNormal"/>
    <w:rsid w:val="004B059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4B0598"/>
    <w:rPr>
      <w:color w:val="0000FF" w:themeColor="hyperlink"/>
      <w:u w:val="single"/>
    </w:rPr>
  </w:style>
  <w:style w:type="paragraph" w:customStyle="1" w:styleId="Default">
    <w:name w:val="Default"/>
    <w:rsid w:val="004B059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649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987"/>
    <w:rPr>
      <w:rFonts w:ascii="Tahoma" w:eastAsia="Calibri" w:hAnsi="Tahoma" w:cs="Tahoma"/>
      <w:sz w:val="16"/>
      <w:szCs w:val="16"/>
    </w:rPr>
  </w:style>
  <w:style w:type="character" w:styleId="CommentReference">
    <w:name w:val="annotation reference"/>
    <w:basedOn w:val="DefaultParagraphFont"/>
    <w:uiPriority w:val="99"/>
    <w:semiHidden/>
    <w:unhideWhenUsed/>
    <w:rsid w:val="002C40D5"/>
    <w:rPr>
      <w:sz w:val="16"/>
      <w:szCs w:val="16"/>
    </w:rPr>
  </w:style>
  <w:style w:type="paragraph" w:styleId="CommentText">
    <w:name w:val="annotation text"/>
    <w:basedOn w:val="Normal"/>
    <w:link w:val="CommentTextChar"/>
    <w:uiPriority w:val="99"/>
    <w:semiHidden/>
    <w:unhideWhenUsed/>
    <w:rsid w:val="002C40D5"/>
    <w:pPr>
      <w:spacing w:line="240" w:lineRule="auto"/>
    </w:pPr>
    <w:rPr>
      <w:sz w:val="20"/>
      <w:szCs w:val="20"/>
    </w:rPr>
  </w:style>
  <w:style w:type="character" w:customStyle="1" w:styleId="CommentTextChar">
    <w:name w:val="Comment Text Char"/>
    <w:basedOn w:val="DefaultParagraphFont"/>
    <w:link w:val="CommentText"/>
    <w:uiPriority w:val="99"/>
    <w:semiHidden/>
    <w:rsid w:val="002C40D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C40D5"/>
    <w:rPr>
      <w:b/>
      <w:bCs/>
    </w:rPr>
  </w:style>
  <w:style w:type="character" w:customStyle="1" w:styleId="CommentSubjectChar">
    <w:name w:val="Comment Subject Char"/>
    <w:basedOn w:val="CommentTextChar"/>
    <w:link w:val="CommentSubject"/>
    <w:uiPriority w:val="99"/>
    <w:semiHidden/>
    <w:rsid w:val="002C40D5"/>
    <w:rPr>
      <w:rFonts w:ascii="Calibri" w:eastAsia="Calibri" w:hAnsi="Calibri" w:cs="Times New Roman"/>
      <w:b/>
      <w:bCs/>
      <w:sz w:val="20"/>
      <w:szCs w:val="20"/>
    </w:rPr>
  </w:style>
  <w:style w:type="character" w:customStyle="1" w:styleId="Heading4Char">
    <w:name w:val="Heading 4 Char"/>
    <w:basedOn w:val="DefaultParagraphFont"/>
    <w:link w:val="Heading4"/>
    <w:uiPriority w:val="9"/>
    <w:semiHidden/>
    <w:rsid w:val="0049637B"/>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598"/>
    <w:rPr>
      <w:rFonts w:ascii="Calibri" w:eastAsia="Calibri" w:hAnsi="Calibri" w:cs="Times New Roman"/>
    </w:rPr>
  </w:style>
  <w:style w:type="paragraph" w:styleId="Heading3">
    <w:name w:val="heading 3"/>
    <w:basedOn w:val="Normal"/>
    <w:next w:val="Normal"/>
    <w:link w:val="Heading3Char"/>
    <w:uiPriority w:val="9"/>
    <w:unhideWhenUsed/>
    <w:qFormat/>
    <w:rsid w:val="004B0598"/>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49637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B0598"/>
    <w:rPr>
      <w:rFonts w:ascii="Cambria" w:eastAsia="Times New Roman" w:hAnsi="Cambria" w:cs="Times New Roman"/>
      <w:b/>
      <w:bCs/>
      <w:color w:val="4F81BD"/>
    </w:rPr>
  </w:style>
  <w:style w:type="table" w:styleId="TableGrid">
    <w:name w:val="Table Grid"/>
    <w:basedOn w:val="TableNormal"/>
    <w:rsid w:val="004B059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4B0598"/>
    <w:rPr>
      <w:color w:val="0000FF" w:themeColor="hyperlink"/>
      <w:u w:val="single"/>
    </w:rPr>
  </w:style>
  <w:style w:type="paragraph" w:customStyle="1" w:styleId="Default">
    <w:name w:val="Default"/>
    <w:rsid w:val="004B059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649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987"/>
    <w:rPr>
      <w:rFonts w:ascii="Tahoma" w:eastAsia="Calibri" w:hAnsi="Tahoma" w:cs="Tahoma"/>
      <w:sz w:val="16"/>
      <w:szCs w:val="16"/>
    </w:rPr>
  </w:style>
  <w:style w:type="character" w:styleId="CommentReference">
    <w:name w:val="annotation reference"/>
    <w:basedOn w:val="DefaultParagraphFont"/>
    <w:uiPriority w:val="99"/>
    <w:semiHidden/>
    <w:unhideWhenUsed/>
    <w:rsid w:val="002C40D5"/>
    <w:rPr>
      <w:sz w:val="16"/>
      <w:szCs w:val="16"/>
    </w:rPr>
  </w:style>
  <w:style w:type="paragraph" w:styleId="CommentText">
    <w:name w:val="annotation text"/>
    <w:basedOn w:val="Normal"/>
    <w:link w:val="CommentTextChar"/>
    <w:uiPriority w:val="99"/>
    <w:semiHidden/>
    <w:unhideWhenUsed/>
    <w:rsid w:val="002C40D5"/>
    <w:pPr>
      <w:spacing w:line="240" w:lineRule="auto"/>
    </w:pPr>
    <w:rPr>
      <w:sz w:val="20"/>
      <w:szCs w:val="20"/>
    </w:rPr>
  </w:style>
  <w:style w:type="character" w:customStyle="1" w:styleId="CommentTextChar">
    <w:name w:val="Comment Text Char"/>
    <w:basedOn w:val="DefaultParagraphFont"/>
    <w:link w:val="CommentText"/>
    <w:uiPriority w:val="99"/>
    <w:semiHidden/>
    <w:rsid w:val="002C40D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C40D5"/>
    <w:rPr>
      <w:b/>
      <w:bCs/>
    </w:rPr>
  </w:style>
  <w:style w:type="character" w:customStyle="1" w:styleId="CommentSubjectChar">
    <w:name w:val="Comment Subject Char"/>
    <w:basedOn w:val="CommentTextChar"/>
    <w:link w:val="CommentSubject"/>
    <w:uiPriority w:val="99"/>
    <w:semiHidden/>
    <w:rsid w:val="002C40D5"/>
    <w:rPr>
      <w:rFonts w:ascii="Calibri" w:eastAsia="Calibri" w:hAnsi="Calibri" w:cs="Times New Roman"/>
      <w:b/>
      <w:bCs/>
      <w:sz w:val="20"/>
      <w:szCs w:val="20"/>
    </w:rPr>
  </w:style>
  <w:style w:type="character" w:customStyle="1" w:styleId="Heading4Char">
    <w:name w:val="Heading 4 Char"/>
    <w:basedOn w:val="DefaultParagraphFont"/>
    <w:link w:val="Heading4"/>
    <w:uiPriority w:val="9"/>
    <w:semiHidden/>
    <w:rsid w:val="0049637B"/>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adsworth.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1602</Words>
  <Characters>9132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Stephanie I. (ATSDR/DHS/HIBR)</dc:creator>
  <cp:lastModifiedBy>CDC User</cp:lastModifiedBy>
  <cp:revision>4</cp:revision>
  <dcterms:created xsi:type="dcterms:W3CDTF">2012-09-27T21:13:00Z</dcterms:created>
  <dcterms:modified xsi:type="dcterms:W3CDTF">2012-09-28T19:10:00Z</dcterms:modified>
</cp:coreProperties>
</file>