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A0D" w:rsidRDefault="00603A0D" w:rsidP="00CB2D18">
      <w:pPr>
        <w:spacing w:after="0" w:line="240" w:lineRule="auto"/>
        <w:jc w:val="center"/>
        <w:rPr>
          <w:rFonts w:ascii="Times New Roman" w:hAnsi="Times New Roman" w:cs="Times New Roman"/>
          <w:b/>
          <w:sz w:val="24"/>
          <w:szCs w:val="24"/>
        </w:rPr>
      </w:pPr>
    </w:p>
    <w:p w:rsidR="00603A0D" w:rsidRDefault="00603A0D" w:rsidP="00CB2D18">
      <w:pPr>
        <w:spacing w:after="0" w:line="240" w:lineRule="auto"/>
        <w:jc w:val="center"/>
        <w:rPr>
          <w:rFonts w:ascii="Times New Roman" w:hAnsi="Times New Roman" w:cs="Times New Roman"/>
          <w:b/>
          <w:sz w:val="24"/>
          <w:szCs w:val="24"/>
        </w:rPr>
      </w:pPr>
    </w:p>
    <w:p w:rsidR="00DD2A7A" w:rsidRPr="00CB2D18" w:rsidRDefault="00DD2A7A" w:rsidP="00CB2D18">
      <w:pPr>
        <w:spacing w:after="0" w:line="240" w:lineRule="auto"/>
        <w:jc w:val="center"/>
        <w:rPr>
          <w:rFonts w:ascii="Times New Roman" w:hAnsi="Times New Roman" w:cs="Times New Roman"/>
          <w:b/>
          <w:sz w:val="24"/>
          <w:szCs w:val="24"/>
        </w:rPr>
      </w:pPr>
      <w:r w:rsidRPr="00CB2D18">
        <w:rPr>
          <w:rFonts w:ascii="Times New Roman" w:hAnsi="Times New Roman" w:cs="Times New Roman"/>
          <w:b/>
          <w:sz w:val="24"/>
          <w:szCs w:val="24"/>
        </w:rPr>
        <w:t>SUPPORTING STATEMENT</w:t>
      </w:r>
    </w:p>
    <w:p w:rsidR="00DD2A7A" w:rsidRPr="00CB2D18" w:rsidRDefault="00DD2A7A" w:rsidP="00CB2D18">
      <w:pPr>
        <w:spacing w:after="0" w:line="240" w:lineRule="auto"/>
        <w:jc w:val="center"/>
        <w:rPr>
          <w:rFonts w:ascii="Times New Roman" w:hAnsi="Times New Roman" w:cs="Times New Roman"/>
          <w:b/>
          <w:sz w:val="24"/>
          <w:szCs w:val="24"/>
        </w:rPr>
      </w:pPr>
    </w:p>
    <w:p w:rsidR="00DD2A7A" w:rsidRPr="00CB2D18" w:rsidRDefault="00DD2A7A" w:rsidP="00CB2D18">
      <w:pPr>
        <w:spacing w:after="0" w:line="240" w:lineRule="auto"/>
        <w:jc w:val="center"/>
        <w:rPr>
          <w:rFonts w:ascii="Times New Roman" w:hAnsi="Times New Roman" w:cs="Times New Roman"/>
          <w:b/>
          <w:sz w:val="24"/>
          <w:szCs w:val="24"/>
        </w:rPr>
      </w:pPr>
      <w:r w:rsidRPr="00CB2D18">
        <w:rPr>
          <w:rFonts w:ascii="Times New Roman" w:hAnsi="Times New Roman" w:cs="Times New Roman"/>
          <w:b/>
          <w:sz w:val="24"/>
          <w:szCs w:val="24"/>
        </w:rPr>
        <w:t>ALASKA INTERAGENCY</w:t>
      </w:r>
      <w:r w:rsidR="002824DA">
        <w:rPr>
          <w:rFonts w:ascii="Times New Roman" w:hAnsi="Times New Roman" w:cs="Times New Roman"/>
          <w:b/>
          <w:sz w:val="24"/>
          <w:szCs w:val="24"/>
        </w:rPr>
        <w:t xml:space="preserve"> </w:t>
      </w:r>
      <w:r w:rsidRPr="00CB2D18">
        <w:rPr>
          <w:rFonts w:ascii="Times New Roman" w:hAnsi="Times New Roman" w:cs="Times New Roman"/>
          <w:b/>
          <w:sz w:val="24"/>
          <w:szCs w:val="24"/>
        </w:rPr>
        <w:t>ELECTRONIC REPORTING SYSTEM (IERS)</w:t>
      </w:r>
    </w:p>
    <w:p w:rsidR="00DD2A7A" w:rsidRPr="00CB2D18" w:rsidRDefault="00DD2A7A" w:rsidP="00CB2D18">
      <w:pPr>
        <w:spacing w:after="0" w:line="240" w:lineRule="auto"/>
        <w:jc w:val="center"/>
        <w:rPr>
          <w:rFonts w:ascii="Times New Roman" w:hAnsi="Times New Roman" w:cs="Times New Roman"/>
          <w:b/>
          <w:sz w:val="24"/>
          <w:szCs w:val="24"/>
        </w:rPr>
      </w:pPr>
    </w:p>
    <w:p w:rsidR="00DD2A7A" w:rsidRPr="00CB2D18" w:rsidRDefault="00DD2A7A" w:rsidP="00CB2D18">
      <w:pPr>
        <w:spacing w:after="0" w:line="240" w:lineRule="auto"/>
        <w:jc w:val="center"/>
        <w:rPr>
          <w:rFonts w:ascii="Times New Roman" w:hAnsi="Times New Roman" w:cs="Times New Roman"/>
          <w:b/>
          <w:sz w:val="24"/>
          <w:szCs w:val="24"/>
        </w:rPr>
      </w:pPr>
      <w:proofErr w:type="gramStart"/>
      <w:r w:rsidRPr="00CB2D18">
        <w:rPr>
          <w:rFonts w:ascii="Times New Roman" w:hAnsi="Times New Roman" w:cs="Times New Roman"/>
          <w:b/>
          <w:sz w:val="24"/>
          <w:szCs w:val="24"/>
        </w:rPr>
        <w:t>OMB CONTROL NO.</w:t>
      </w:r>
      <w:proofErr w:type="gramEnd"/>
      <w:r w:rsidRPr="00CB2D18">
        <w:rPr>
          <w:rFonts w:ascii="Times New Roman" w:hAnsi="Times New Roman" w:cs="Times New Roman"/>
          <w:b/>
          <w:sz w:val="24"/>
          <w:szCs w:val="24"/>
        </w:rPr>
        <w:t xml:space="preserve"> 0648-0515</w:t>
      </w:r>
    </w:p>
    <w:p w:rsidR="00DD2A7A" w:rsidRPr="00DD2A7A" w:rsidRDefault="00DD2A7A" w:rsidP="00DD2A7A">
      <w:pPr>
        <w:spacing w:after="0" w:line="240" w:lineRule="auto"/>
        <w:rPr>
          <w:rFonts w:ascii="Times New Roman" w:hAnsi="Times New Roman" w:cs="Times New Roman"/>
          <w:sz w:val="24"/>
          <w:szCs w:val="24"/>
        </w:rPr>
      </w:pPr>
    </w:p>
    <w:p w:rsidR="00DD2A7A" w:rsidRPr="00DD2A7A" w:rsidRDefault="00DD2A7A" w:rsidP="00DD2A7A">
      <w:pPr>
        <w:spacing w:after="0" w:line="240" w:lineRule="auto"/>
        <w:rPr>
          <w:rFonts w:ascii="Times New Roman" w:hAnsi="Times New Roman" w:cs="Times New Roman"/>
          <w:sz w:val="24"/>
          <w:szCs w:val="24"/>
        </w:rPr>
      </w:pPr>
    </w:p>
    <w:p w:rsidR="00DD2A7A" w:rsidRPr="00DD2A7A" w:rsidRDefault="00DD2A7A" w:rsidP="00DD2A7A">
      <w:pPr>
        <w:spacing w:after="0" w:line="240" w:lineRule="auto"/>
        <w:rPr>
          <w:rFonts w:ascii="Times New Roman" w:hAnsi="Times New Roman" w:cs="Times New Roman"/>
          <w:sz w:val="24"/>
          <w:szCs w:val="24"/>
        </w:rPr>
      </w:pPr>
      <w:r w:rsidRPr="00DD2A7A">
        <w:rPr>
          <w:rFonts w:ascii="Times New Roman" w:hAnsi="Times New Roman" w:cs="Times New Roman"/>
          <w:sz w:val="24"/>
          <w:szCs w:val="24"/>
        </w:rPr>
        <w:t xml:space="preserve">This document is a request for </w:t>
      </w:r>
      <w:r w:rsidR="00CB2D18">
        <w:rPr>
          <w:rFonts w:ascii="Times New Roman" w:hAnsi="Times New Roman" w:cs="Times New Roman"/>
          <w:sz w:val="24"/>
          <w:szCs w:val="24"/>
        </w:rPr>
        <w:t xml:space="preserve">comprehensive </w:t>
      </w:r>
      <w:r w:rsidRPr="00DD2A7A">
        <w:rPr>
          <w:rFonts w:ascii="Times New Roman" w:hAnsi="Times New Roman" w:cs="Times New Roman"/>
          <w:sz w:val="24"/>
          <w:szCs w:val="24"/>
        </w:rPr>
        <w:t xml:space="preserve">revision of an existing collection due to a </w:t>
      </w:r>
      <w:r w:rsidR="00CC5EAE">
        <w:rPr>
          <w:rFonts w:ascii="Times New Roman" w:hAnsi="Times New Roman" w:cs="Times New Roman"/>
          <w:sz w:val="24"/>
          <w:szCs w:val="24"/>
        </w:rPr>
        <w:t xml:space="preserve">current revision by </w:t>
      </w:r>
      <w:r w:rsidRPr="00DD2A7A">
        <w:rPr>
          <w:rFonts w:ascii="Times New Roman" w:hAnsi="Times New Roman" w:cs="Times New Roman"/>
          <w:sz w:val="24"/>
          <w:szCs w:val="24"/>
        </w:rPr>
        <w:t>associated rule, RIN 0648-BB67</w:t>
      </w:r>
      <w:r w:rsidR="007E3BE2">
        <w:rPr>
          <w:rFonts w:ascii="Times New Roman" w:hAnsi="Times New Roman" w:cs="Times New Roman"/>
          <w:sz w:val="24"/>
          <w:szCs w:val="24"/>
        </w:rPr>
        <w:t xml:space="preserve"> and a</w:t>
      </w:r>
      <w:r w:rsidR="008378B5">
        <w:rPr>
          <w:rFonts w:ascii="Times New Roman" w:hAnsi="Times New Roman" w:cs="Times New Roman"/>
          <w:sz w:val="24"/>
          <w:szCs w:val="24"/>
        </w:rPr>
        <w:t xml:space="preserve"> </w:t>
      </w:r>
      <w:r w:rsidR="00CC5EAE">
        <w:rPr>
          <w:rFonts w:ascii="Times New Roman" w:hAnsi="Times New Roman" w:cs="Times New Roman"/>
          <w:sz w:val="24"/>
          <w:szCs w:val="24"/>
        </w:rPr>
        <w:t>previous revision by associated rule, RIN 0648-AX89</w:t>
      </w:r>
      <w:r w:rsidRPr="00DD2A7A">
        <w:rPr>
          <w:rFonts w:ascii="Times New Roman" w:hAnsi="Times New Roman" w:cs="Times New Roman"/>
          <w:sz w:val="24"/>
          <w:szCs w:val="24"/>
        </w:rPr>
        <w:t>.</w:t>
      </w:r>
      <w:r w:rsidR="00E83E3E">
        <w:rPr>
          <w:rFonts w:ascii="Times New Roman" w:hAnsi="Times New Roman" w:cs="Times New Roman"/>
          <w:sz w:val="24"/>
          <w:szCs w:val="24"/>
        </w:rPr>
        <w:t xml:space="preserve">  </w:t>
      </w:r>
      <w:r w:rsidR="004E5AE2">
        <w:rPr>
          <w:rFonts w:ascii="Times New Roman" w:hAnsi="Times New Roman" w:cs="Times New Roman"/>
          <w:sz w:val="24"/>
          <w:szCs w:val="24"/>
        </w:rPr>
        <w:t xml:space="preserve">Ninety-four </w:t>
      </w:r>
      <w:r w:rsidR="00E83E3E" w:rsidRPr="00E83E3E">
        <w:rPr>
          <w:rFonts w:ascii="Times New Roman" w:hAnsi="Times New Roman" w:cs="Times New Roman"/>
          <w:sz w:val="24"/>
          <w:szCs w:val="24"/>
        </w:rPr>
        <w:t>catcher/processors are removed from the paper logbook collection, OMB Control No. 0648-0213 and added to this collection.</w:t>
      </w:r>
      <w:r w:rsidR="004E5AE2">
        <w:rPr>
          <w:rFonts w:ascii="Times New Roman" w:hAnsi="Times New Roman" w:cs="Times New Roman"/>
          <w:sz w:val="24"/>
          <w:szCs w:val="24"/>
        </w:rPr>
        <w:t xml:space="preserve">  </w:t>
      </w:r>
      <w:r w:rsidR="004E5AE2">
        <w:rPr>
          <w:rFonts w:ascii="Times New Roman" w:hAnsi="Times New Roman" w:cs="Times New Roman"/>
          <w:sz w:val="24"/>
          <w:szCs w:val="24"/>
          <w:lang w:val="en-CA"/>
        </w:rPr>
        <w:t xml:space="preserve">Fourteen trawl gear </w:t>
      </w:r>
      <w:r w:rsidR="004E5AE2" w:rsidRPr="005F67CB">
        <w:rPr>
          <w:rFonts w:ascii="Times New Roman" w:hAnsi="Times New Roman" w:cs="Times New Roman"/>
          <w:sz w:val="24"/>
          <w:szCs w:val="24"/>
          <w:lang w:val="en-CA"/>
        </w:rPr>
        <w:t>catcher vessel</w:t>
      </w:r>
      <w:r w:rsidR="004E5AE2">
        <w:rPr>
          <w:rFonts w:ascii="Times New Roman" w:hAnsi="Times New Roman" w:cs="Times New Roman"/>
          <w:sz w:val="24"/>
          <w:szCs w:val="24"/>
          <w:lang w:val="en-CA"/>
        </w:rPr>
        <w:t xml:space="preserve">s </w:t>
      </w:r>
      <w:r w:rsidR="001979BF">
        <w:rPr>
          <w:rFonts w:ascii="Times New Roman" w:hAnsi="Times New Roman" w:cs="Times New Roman"/>
          <w:sz w:val="24"/>
          <w:szCs w:val="24"/>
          <w:lang w:val="en-CA"/>
        </w:rPr>
        <w:t>using a</w:t>
      </w:r>
      <w:r w:rsidR="001979BF" w:rsidRPr="001979BF">
        <w:rPr>
          <w:rFonts w:ascii="Times New Roman" w:hAnsi="Times New Roman" w:cs="Times New Roman"/>
          <w:sz w:val="24"/>
          <w:szCs w:val="24"/>
          <w:lang w:val="en-CA"/>
        </w:rPr>
        <w:t xml:space="preserve"> pilot electronic logbook </w:t>
      </w:r>
      <w:r w:rsidR="004E5AE2">
        <w:rPr>
          <w:rFonts w:ascii="Times New Roman" w:hAnsi="Times New Roman" w:cs="Times New Roman"/>
          <w:sz w:val="24"/>
          <w:szCs w:val="24"/>
          <w:lang w:val="en-CA"/>
        </w:rPr>
        <w:t>are</w:t>
      </w:r>
      <w:r w:rsidR="006E7D8B">
        <w:rPr>
          <w:rFonts w:ascii="Times New Roman" w:hAnsi="Times New Roman" w:cs="Times New Roman"/>
          <w:sz w:val="24"/>
          <w:szCs w:val="24"/>
          <w:lang w:val="en-CA"/>
        </w:rPr>
        <w:t xml:space="preserve"> also</w:t>
      </w:r>
      <w:r w:rsidR="004E5AE2">
        <w:rPr>
          <w:rFonts w:ascii="Times New Roman" w:hAnsi="Times New Roman" w:cs="Times New Roman"/>
          <w:sz w:val="24"/>
          <w:szCs w:val="24"/>
          <w:lang w:val="en-CA"/>
        </w:rPr>
        <w:t xml:space="preserve"> removed from OMB </w:t>
      </w:r>
      <w:r w:rsidR="001979BF">
        <w:rPr>
          <w:rFonts w:ascii="Times New Roman" w:hAnsi="Times New Roman" w:cs="Times New Roman"/>
          <w:sz w:val="24"/>
          <w:szCs w:val="24"/>
          <w:lang w:val="en-CA"/>
        </w:rPr>
        <w:t xml:space="preserve">Control No. </w:t>
      </w:r>
      <w:r w:rsidR="004E5AE2">
        <w:rPr>
          <w:rFonts w:ascii="Times New Roman" w:hAnsi="Times New Roman" w:cs="Times New Roman"/>
          <w:sz w:val="24"/>
          <w:szCs w:val="24"/>
          <w:lang w:val="en-CA"/>
        </w:rPr>
        <w:t>0648-0213 and added to this collection</w:t>
      </w:r>
      <w:r w:rsidR="006E7D8B">
        <w:rPr>
          <w:rFonts w:ascii="Times New Roman" w:hAnsi="Times New Roman" w:cs="Times New Roman"/>
          <w:sz w:val="24"/>
          <w:szCs w:val="24"/>
          <w:lang w:val="en-CA"/>
        </w:rPr>
        <w:t>, so that all electronic logbooks are now in the same information collection</w:t>
      </w:r>
      <w:r w:rsidR="004E5AE2">
        <w:rPr>
          <w:rFonts w:ascii="Times New Roman" w:hAnsi="Times New Roman" w:cs="Times New Roman"/>
          <w:sz w:val="24"/>
          <w:szCs w:val="24"/>
          <w:lang w:val="en-CA"/>
        </w:rPr>
        <w:t>.</w:t>
      </w:r>
      <w:r w:rsidR="004E5AE2" w:rsidRPr="005F67CB">
        <w:rPr>
          <w:rFonts w:ascii="Times New Roman" w:hAnsi="Times New Roman" w:cs="Times New Roman"/>
          <w:sz w:val="24"/>
          <w:szCs w:val="24"/>
          <w:lang w:val="en-CA"/>
        </w:rPr>
        <w:t xml:space="preserve"> </w:t>
      </w:r>
      <w:r w:rsidR="00E83E3E" w:rsidRPr="00E83E3E">
        <w:rPr>
          <w:rFonts w:ascii="Times New Roman" w:hAnsi="Times New Roman" w:cs="Times New Roman"/>
          <w:sz w:val="24"/>
          <w:szCs w:val="24"/>
        </w:rPr>
        <w:t xml:space="preserve">   </w:t>
      </w:r>
    </w:p>
    <w:p w:rsidR="00DD2A7A" w:rsidRPr="00DD2A7A" w:rsidRDefault="00DD2A7A" w:rsidP="00DD2A7A">
      <w:pPr>
        <w:spacing w:after="0" w:line="240" w:lineRule="auto"/>
        <w:rPr>
          <w:rFonts w:ascii="Times New Roman" w:hAnsi="Times New Roman" w:cs="Times New Roman"/>
          <w:sz w:val="24"/>
          <w:szCs w:val="24"/>
        </w:rPr>
      </w:pPr>
    </w:p>
    <w:p w:rsidR="00DD2A7A" w:rsidRPr="00DD2A7A" w:rsidRDefault="00DD2A7A" w:rsidP="00DD2A7A">
      <w:pPr>
        <w:spacing w:after="0" w:line="240" w:lineRule="auto"/>
        <w:rPr>
          <w:rFonts w:ascii="Times New Roman" w:hAnsi="Times New Roman" w:cs="Times New Roman"/>
          <w:sz w:val="24"/>
          <w:szCs w:val="24"/>
        </w:rPr>
      </w:pPr>
      <w:r w:rsidRPr="00DD2A7A">
        <w:rPr>
          <w:rFonts w:ascii="Times New Roman" w:hAnsi="Times New Roman" w:cs="Times New Roman"/>
          <w:sz w:val="24"/>
          <w:szCs w:val="24"/>
        </w:rPr>
        <w:t xml:space="preserve">The </w:t>
      </w:r>
      <w:hyperlink r:id="rId12" w:history="1">
        <w:r w:rsidRPr="005307D9">
          <w:rPr>
            <w:rStyle w:val="Hyperlink"/>
            <w:rFonts w:ascii="Times New Roman" w:hAnsi="Times New Roman" w:cs="Times New Roman"/>
            <w:sz w:val="24"/>
            <w:szCs w:val="24"/>
          </w:rPr>
          <w:t xml:space="preserve">Magnuson-Stevens Fishery Conservation and Management Act </w:t>
        </w:r>
      </w:hyperlink>
      <w:r w:rsidRPr="00DD2A7A">
        <w:rPr>
          <w:rFonts w:ascii="Times New Roman" w:hAnsi="Times New Roman" w:cs="Times New Roman"/>
          <w:sz w:val="24"/>
          <w:szCs w:val="24"/>
        </w:rPr>
        <w:t xml:space="preserve">(Magnuson-Stevens Act) </w:t>
      </w:r>
    </w:p>
    <w:p w:rsidR="00DD2A7A" w:rsidRDefault="00DD2A7A" w:rsidP="00DD2A7A">
      <w:pPr>
        <w:spacing w:after="0" w:line="240" w:lineRule="auto"/>
        <w:rPr>
          <w:rFonts w:ascii="Times New Roman" w:hAnsi="Times New Roman" w:cs="Times New Roman"/>
          <w:sz w:val="24"/>
          <w:szCs w:val="24"/>
        </w:rPr>
      </w:pPr>
      <w:r w:rsidRPr="00DD2A7A">
        <w:rPr>
          <w:rFonts w:ascii="Times New Roman" w:hAnsi="Times New Roman" w:cs="Times New Roman"/>
          <w:sz w:val="24"/>
          <w:szCs w:val="24"/>
        </w:rPr>
        <w:t>16 U.S.C. 1801 et seq. authorizes the North Pacific Fishery Management Council to prepare and amend fishery management plans for any fishery in waters under its jurisdiction. National Marine Fisheries Service</w:t>
      </w:r>
      <w:r w:rsidR="00345E20">
        <w:rPr>
          <w:rFonts w:ascii="Times New Roman" w:hAnsi="Times New Roman" w:cs="Times New Roman"/>
          <w:sz w:val="24"/>
          <w:szCs w:val="24"/>
        </w:rPr>
        <w:t>, Alaska Region</w:t>
      </w:r>
      <w:r w:rsidRPr="00DD2A7A">
        <w:rPr>
          <w:rFonts w:ascii="Times New Roman" w:hAnsi="Times New Roman" w:cs="Times New Roman"/>
          <w:sz w:val="24"/>
          <w:szCs w:val="24"/>
        </w:rPr>
        <w:t xml:space="preserve"> (NMFS) manages the crab fisheries in the waters off the coast of Alaska under the Fishery Management Plan for Bering Sea and Aleutian Islands Crab</w:t>
      </w:r>
      <w:r w:rsidR="00587BC5">
        <w:rPr>
          <w:rFonts w:ascii="Times New Roman" w:hAnsi="Times New Roman" w:cs="Times New Roman"/>
          <w:sz w:val="24"/>
          <w:szCs w:val="24"/>
        </w:rPr>
        <w:t xml:space="preserve">.  NMFS manages </w:t>
      </w:r>
      <w:proofErr w:type="spellStart"/>
      <w:r w:rsidRPr="00DD2A7A">
        <w:rPr>
          <w:rFonts w:ascii="Times New Roman" w:hAnsi="Times New Roman" w:cs="Times New Roman"/>
          <w:sz w:val="24"/>
          <w:szCs w:val="24"/>
        </w:rPr>
        <w:t>groundfish</w:t>
      </w:r>
      <w:proofErr w:type="spellEnd"/>
      <w:r w:rsidRPr="00DD2A7A">
        <w:rPr>
          <w:rFonts w:ascii="Times New Roman" w:hAnsi="Times New Roman" w:cs="Times New Roman"/>
          <w:sz w:val="24"/>
          <w:szCs w:val="24"/>
        </w:rPr>
        <w:t xml:space="preserve"> under the Fishery Management Plan</w:t>
      </w:r>
      <w:r w:rsidR="007E3BE2">
        <w:rPr>
          <w:rFonts w:ascii="Times New Roman" w:hAnsi="Times New Roman" w:cs="Times New Roman"/>
          <w:sz w:val="24"/>
          <w:szCs w:val="24"/>
        </w:rPr>
        <w:t xml:space="preserve"> (FMP)</w:t>
      </w:r>
      <w:r w:rsidRPr="00DD2A7A">
        <w:rPr>
          <w:rFonts w:ascii="Times New Roman" w:hAnsi="Times New Roman" w:cs="Times New Roman"/>
          <w:sz w:val="24"/>
          <w:szCs w:val="24"/>
        </w:rPr>
        <w:t xml:space="preserve"> for the </w:t>
      </w:r>
      <w:proofErr w:type="spellStart"/>
      <w:r w:rsidRPr="00DD2A7A">
        <w:rPr>
          <w:rFonts w:ascii="Times New Roman" w:hAnsi="Times New Roman" w:cs="Times New Roman"/>
          <w:sz w:val="24"/>
          <w:szCs w:val="24"/>
        </w:rPr>
        <w:t>Groundfish</w:t>
      </w:r>
      <w:proofErr w:type="spellEnd"/>
      <w:r w:rsidRPr="00DD2A7A">
        <w:rPr>
          <w:rFonts w:ascii="Times New Roman" w:hAnsi="Times New Roman" w:cs="Times New Roman"/>
          <w:sz w:val="24"/>
          <w:szCs w:val="24"/>
        </w:rPr>
        <w:t xml:space="preserve"> Fishery of the Bering Sea and Aleutian Islands</w:t>
      </w:r>
      <w:r w:rsidR="00587BC5">
        <w:rPr>
          <w:rFonts w:ascii="Times New Roman" w:hAnsi="Times New Roman" w:cs="Times New Roman"/>
          <w:sz w:val="24"/>
          <w:szCs w:val="24"/>
        </w:rPr>
        <w:t xml:space="preserve"> </w:t>
      </w:r>
      <w:r w:rsidRPr="00DD2A7A">
        <w:rPr>
          <w:rFonts w:ascii="Times New Roman" w:hAnsi="Times New Roman" w:cs="Times New Roman"/>
          <w:sz w:val="24"/>
          <w:szCs w:val="24"/>
        </w:rPr>
        <w:t xml:space="preserve">and the Fishery Management Plan for </w:t>
      </w:r>
      <w:proofErr w:type="spellStart"/>
      <w:r w:rsidRPr="00DD2A7A">
        <w:rPr>
          <w:rFonts w:ascii="Times New Roman" w:hAnsi="Times New Roman" w:cs="Times New Roman"/>
          <w:sz w:val="24"/>
          <w:szCs w:val="24"/>
        </w:rPr>
        <w:t>Groundfish</w:t>
      </w:r>
      <w:proofErr w:type="spellEnd"/>
      <w:r w:rsidRPr="00DD2A7A">
        <w:rPr>
          <w:rFonts w:ascii="Times New Roman" w:hAnsi="Times New Roman" w:cs="Times New Roman"/>
          <w:sz w:val="24"/>
          <w:szCs w:val="24"/>
        </w:rPr>
        <w:t xml:space="preserve"> of the Gulf of Alaska</w:t>
      </w:r>
      <w:r w:rsidR="00587BC5">
        <w:rPr>
          <w:rFonts w:ascii="Times New Roman" w:hAnsi="Times New Roman" w:cs="Times New Roman"/>
          <w:sz w:val="24"/>
          <w:szCs w:val="24"/>
        </w:rPr>
        <w:t xml:space="preserve"> (FMPs)</w:t>
      </w:r>
      <w:r w:rsidRPr="00DD2A7A">
        <w:rPr>
          <w:rFonts w:ascii="Times New Roman" w:hAnsi="Times New Roman" w:cs="Times New Roman"/>
          <w:sz w:val="24"/>
          <w:szCs w:val="24"/>
        </w:rPr>
        <w:t>.</w:t>
      </w:r>
      <w:r w:rsidR="00587BC5">
        <w:rPr>
          <w:rFonts w:ascii="Times New Roman" w:hAnsi="Times New Roman" w:cs="Times New Roman"/>
          <w:sz w:val="24"/>
          <w:szCs w:val="24"/>
        </w:rPr>
        <w:t xml:space="preserve">  </w:t>
      </w:r>
      <w:r w:rsidRPr="00DD2A7A">
        <w:rPr>
          <w:rFonts w:ascii="Times New Roman" w:hAnsi="Times New Roman" w:cs="Times New Roman"/>
          <w:sz w:val="24"/>
          <w:szCs w:val="24"/>
        </w:rPr>
        <w:t xml:space="preserve">Regulations implementing the </w:t>
      </w:r>
      <w:r w:rsidR="00CC5EAE">
        <w:rPr>
          <w:rFonts w:ascii="Times New Roman" w:hAnsi="Times New Roman" w:cs="Times New Roman"/>
          <w:sz w:val="24"/>
          <w:szCs w:val="24"/>
        </w:rPr>
        <w:t xml:space="preserve">FMPs </w:t>
      </w:r>
      <w:r w:rsidRPr="00DD2A7A">
        <w:rPr>
          <w:rFonts w:ascii="Times New Roman" w:hAnsi="Times New Roman" w:cs="Times New Roman"/>
          <w:sz w:val="24"/>
          <w:szCs w:val="24"/>
        </w:rPr>
        <w:t xml:space="preserve">appear at </w:t>
      </w:r>
      <w:hyperlink r:id="rId13" w:history="1">
        <w:r w:rsidRPr="006E7D8B">
          <w:rPr>
            <w:rStyle w:val="Hyperlink"/>
            <w:rFonts w:ascii="Times New Roman" w:hAnsi="Times New Roman" w:cs="Times New Roman"/>
            <w:sz w:val="24"/>
            <w:szCs w:val="24"/>
          </w:rPr>
          <w:t>50 CFR parts 679</w:t>
        </w:r>
      </w:hyperlink>
      <w:r w:rsidRPr="00DD2A7A">
        <w:rPr>
          <w:rFonts w:ascii="Times New Roman" w:hAnsi="Times New Roman" w:cs="Times New Roman"/>
          <w:sz w:val="24"/>
          <w:szCs w:val="24"/>
        </w:rPr>
        <w:t xml:space="preserve"> and </w:t>
      </w:r>
      <w:hyperlink r:id="rId14" w:history="1">
        <w:r w:rsidRPr="006E7D8B">
          <w:rPr>
            <w:rStyle w:val="Hyperlink"/>
            <w:rFonts w:ascii="Times New Roman" w:hAnsi="Times New Roman" w:cs="Times New Roman"/>
            <w:sz w:val="24"/>
            <w:szCs w:val="24"/>
          </w:rPr>
          <w:t>680</w:t>
        </w:r>
      </w:hyperlink>
      <w:r w:rsidRPr="00DD2A7A">
        <w:rPr>
          <w:rFonts w:ascii="Times New Roman" w:hAnsi="Times New Roman" w:cs="Times New Roman"/>
          <w:sz w:val="24"/>
          <w:szCs w:val="24"/>
        </w:rPr>
        <w:t>.</w:t>
      </w:r>
    </w:p>
    <w:p w:rsidR="00DC73C8" w:rsidRDefault="00DC73C8" w:rsidP="00DD2A7A">
      <w:pPr>
        <w:spacing w:after="0" w:line="240" w:lineRule="auto"/>
        <w:rPr>
          <w:rFonts w:ascii="Times New Roman" w:hAnsi="Times New Roman" w:cs="Times New Roman"/>
          <w:sz w:val="24"/>
          <w:szCs w:val="24"/>
        </w:rPr>
      </w:pPr>
    </w:p>
    <w:p w:rsidR="00DC73C8" w:rsidRDefault="00DC73C8" w:rsidP="00DD2A7A">
      <w:pPr>
        <w:spacing w:after="0" w:line="240" w:lineRule="auto"/>
        <w:rPr>
          <w:rFonts w:ascii="Times New Roman" w:hAnsi="Times New Roman" w:cs="Times New Roman"/>
          <w:sz w:val="24"/>
          <w:szCs w:val="24"/>
        </w:rPr>
      </w:pPr>
    </w:p>
    <w:p w:rsidR="00DC73C8" w:rsidRPr="00DC73C8" w:rsidRDefault="00DC73C8" w:rsidP="00DD2A7A">
      <w:pPr>
        <w:spacing w:after="0" w:line="240" w:lineRule="auto"/>
        <w:rPr>
          <w:rFonts w:ascii="Times New Roman" w:hAnsi="Times New Roman" w:cs="Times New Roman"/>
          <w:b/>
          <w:sz w:val="24"/>
          <w:szCs w:val="24"/>
        </w:rPr>
      </w:pPr>
      <w:r w:rsidRPr="00DC73C8">
        <w:rPr>
          <w:rFonts w:ascii="Times New Roman" w:hAnsi="Times New Roman" w:cs="Times New Roman"/>
          <w:b/>
          <w:sz w:val="24"/>
          <w:szCs w:val="24"/>
        </w:rPr>
        <w:t>INTRODUCTION</w:t>
      </w:r>
    </w:p>
    <w:p w:rsidR="002824DA" w:rsidRDefault="002824DA" w:rsidP="00DD2A7A">
      <w:pPr>
        <w:spacing w:after="0" w:line="240" w:lineRule="auto"/>
        <w:rPr>
          <w:rFonts w:ascii="Times New Roman" w:hAnsi="Times New Roman" w:cs="Times New Roman"/>
          <w:sz w:val="24"/>
          <w:szCs w:val="24"/>
        </w:rPr>
      </w:pPr>
    </w:p>
    <w:p w:rsidR="00837621" w:rsidRDefault="00837621" w:rsidP="00DD2A7A">
      <w:pPr>
        <w:spacing w:after="0" w:line="240" w:lineRule="auto"/>
        <w:rPr>
          <w:rFonts w:ascii="Times New Roman" w:hAnsi="Times New Roman" w:cs="Times New Roman"/>
          <w:sz w:val="24"/>
          <w:szCs w:val="24"/>
        </w:rPr>
      </w:pPr>
      <w:r w:rsidRPr="00837621">
        <w:rPr>
          <w:rFonts w:ascii="Times New Roman" w:hAnsi="Times New Roman" w:cs="Times New Roman"/>
          <w:sz w:val="24"/>
          <w:szCs w:val="24"/>
        </w:rPr>
        <w:t xml:space="preserve">The Interagency Electronic Reporting System (IERS) is the result of a partnership between NMFS, </w:t>
      </w:r>
      <w:r w:rsidR="006111CE">
        <w:rPr>
          <w:rFonts w:ascii="Times New Roman" w:hAnsi="Times New Roman" w:cs="Times New Roman"/>
          <w:sz w:val="24"/>
          <w:szCs w:val="24"/>
        </w:rPr>
        <w:t>Alaska Department of Fish and Game (</w:t>
      </w:r>
      <w:r w:rsidRPr="00837621">
        <w:rPr>
          <w:rFonts w:ascii="Times New Roman" w:hAnsi="Times New Roman" w:cs="Times New Roman"/>
          <w:sz w:val="24"/>
          <w:szCs w:val="24"/>
        </w:rPr>
        <w:t>ADF&amp;G</w:t>
      </w:r>
      <w:r w:rsidR="006111CE">
        <w:rPr>
          <w:rFonts w:ascii="Times New Roman" w:hAnsi="Times New Roman" w:cs="Times New Roman"/>
          <w:sz w:val="24"/>
          <w:szCs w:val="24"/>
        </w:rPr>
        <w:t>)</w:t>
      </w:r>
      <w:r w:rsidRPr="00837621">
        <w:rPr>
          <w:rFonts w:ascii="Times New Roman" w:hAnsi="Times New Roman" w:cs="Times New Roman"/>
          <w:sz w:val="24"/>
          <w:szCs w:val="24"/>
        </w:rPr>
        <w:t xml:space="preserve">, and </w:t>
      </w:r>
      <w:r w:rsidR="006111CE">
        <w:rPr>
          <w:rFonts w:ascii="Times New Roman" w:hAnsi="Times New Roman" w:cs="Times New Roman"/>
          <w:sz w:val="24"/>
          <w:szCs w:val="24"/>
        </w:rPr>
        <w:t>International Pacific Halibut Commission (</w:t>
      </w:r>
      <w:r w:rsidRPr="00837621">
        <w:rPr>
          <w:rFonts w:ascii="Times New Roman" w:hAnsi="Times New Roman" w:cs="Times New Roman"/>
          <w:sz w:val="24"/>
          <w:szCs w:val="24"/>
        </w:rPr>
        <w:t>IPHC</w:t>
      </w:r>
      <w:r w:rsidR="006111CE">
        <w:rPr>
          <w:rFonts w:ascii="Times New Roman" w:hAnsi="Times New Roman" w:cs="Times New Roman"/>
          <w:sz w:val="24"/>
          <w:szCs w:val="24"/>
        </w:rPr>
        <w:t>)</w:t>
      </w:r>
      <w:r>
        <w:rPr>
          <w:rFonts w:ascii="Times New Roman" w:hAnsi="Times New Roman" w:cs="Times New Roman"/>
          <w:sz w:val="24"/>
          <w:szCs w:val="24"/>
        </w:rPr>
        <w:t xml:space="preserve">.  IERS </w:t>
      </w:r>
      <w:r w:rsidRPr="00837621">
        <w:rPr>
          <w:rFonts w:ascii="Times New Roman" w:hAnsi="Times New Roman" w:cs="Times New Roman"/>
          <w:sz w:val="24"/>
          <w:szCs w:val="24"/>
        </w:rPr>
        <w:t>minimizes the burden and maximizes the utility of fisheries information created, collected, maintained, used, disseminated, and retained.  The use of IERS incorporates the goals of the Government Paperwork Elimination Act by ensuring that information technology is acquired, used, and managed to improve performance of agency missions, including the reduction of information collection burdens on the public.</w:t>
      </w:r>
    </w:p>
    <w:p w:rsidR="00837621" w:rsidRDefault="00837621" w:rsidP="00DD2A7A">
      <w:pPr>
        <w:spacing w:after="0" w:line="240" w:lineRule="auto"/>
        <w:rPr>
          <w:rFonts w:ascii="Times New Roman" w:hAnsi="Times New Roman" w:cs="Times New Roman"/>
          <w:sz w:val="24"/>
          <w:szCs w:val="24"/>
        </w:rPr>
      </w:pPr>
    </w:p>
    <w:p w:rsidR="002824DA" w:rsidRDefault="002824DA" w:rsidP="00DD2A7A">
      <w:pPr>
        <w:spacing w:after="0" w:line="240" w:lineRule="auto"/>
        <w:rPr>
          <w:rFonts w:ascii="Times New Roman" w:hAnsi="Times New Roman" w:cs="Times New Roman"/>
          <w:sz w:val="24"/>
          <w:szCs w:val="24"/>
        </w:rPr>
      </w:pPr>
      <w:r w:rsidRPr="002824DA">
        <w:rPr>
          <w:rFonts w:ascii="Times New Roman" w:hAnsi="Times New Roman" w:cs="Times New Roman"/>
          <w:sz w:val="24"/>
          <w:szCs w:val="24"/>
        </w:rPr>
        <w:t xml:space="preserve">NMFS collects </w:t>
      </w:r>
      <w:r w:rsidR="00E92018">
        <w:rPr>
          <w:rFonts w:ascii="Times New Roman" w:hAnsi="Times New Roman" w:cs="Times New Roman"/>
          <w:sz w:val="24"/>
          <w:szCs w:val="24"/>
        </w:rPr>
        <w:t xml:space="preserve">from the Alaska fishing industry </w:t>
      </w:r>
      <w:proofErr w:type="spellStart"/>
      <w:r w:rsidRPr="002824DA">
        <w:rPr>
          <w:rFonts w:ascii="Times New Roman" w:hAnsi="Times New Roman" w:cs="Times New Roman"/>
          <w:sz w:val="24"/>
          <w:szCs w:val="24"/>
        </w:rPr>
        <w:t>groundfish</w:t>
      </w:r>
      <w:proofErr w:type="spellEnd"/>
      <w:r w:rsidRPr="002824DA">
        <w:rPr>
          <w:rFonts w:ascii="Times New Roman" w:hAnsi="Times New Roman" w:cs="Times New Roman"/>
          <w:sz w:val="24"/>
          <w:szCs w:val="24"/>
        </w:rPr>
        <w:t xml:space="preserve"> harvest and production data for FMP species in the Exclusive Economic Zone (EEZ).  ADF&amp;G collects </w:t>
      </w:r>
      <w:r w:rsidR="00E92018" w:rsidRPr="00E92018">
        <w:rPr>
          <w:rFonts w:ascii="Times New Roman" w:hAnsi="Times New Roman" w:cs="Times New Roman"/>
          <w:sz w:val="24"/>
          <w:szCs w:val="24"/>
        </w:rPr>
        <w:t xml:space="preserve">from the Alaska fishing industry </w:t>
      </w:r>
      <w:r w:rsidRPr="002824DA">
        <w:rPr>
          <w:rFonts w:ascii="Times New Roman" w:hAnsi="Times New Roman" w:cs="Times New Roman"/>
          <w:sz w:val="24"/>
          <w:szCs w:val="24"/>
        </w:rPr>
        <w:t xml:space="preserve">harvest data for </w:t>
      </w:r>
      <w:proofErr w:type="spellStart"/>
      <w:r w:rsidRPr="002824DA">
        <w:rPr>
          <w:rFonts w:ascii="Times New Roman" w:hAnsi="Times New Roman" w:cs="Times New Roman"/>
          <w:sz w:val="24"/>
          <w:szCs w:val="24"/>
        </w:rPr>
        <w:t>groundfish</w:t>
      </w:r>
      <w:proofErr w:type="spellEnd"/>
      <w:r w:rsidRPr="002824DA">
        <w:rPr>
          <w:rFonts w:ascii="Times New Roman" w:hAnsi="Times New Roman" w:cs="Times New Roman"/>
          <w:sz w:val="24"/>
          <w:szCs w:val="24"/>
        </w:rPr>
        <w:t xml:space="preserve"> species taken in the State of Alaska waters, and has responsibility for some fisheries in the EEZ, such as lingcod and black rockfish. ADF&amp;G and NMFS cooperatively manage the Crab Rationalization (CR) Program fisheries in the Bering Sea and Aleutian Islands Management Area</w:t>
      </w:r>
      <w:r w:rsidR="00587BC5">
        <w:rPr>
          <w:rFonts w:ascii="Times New Roman" w:hAnsi="Times New Roman" w:cs="Times New Roman"/>
          <w:sz w:val="24"/>
          <w:szCs w:val="24"/>
        </w:rPr>
        <w:t xml:space="preserve"> (BSAI).  NMFS and </w:t>
      </w:r>
      <w:r w:rsidRPr="002824DA">
        <w:rPr>
          <w:rFonts w:ascii="Times New Roman" w:hAnsi="Times New Roman" w:cs="Times New Roman"/>
          <w:sz w:val="24"/>
          <w:szCs w:val="24"/>
        </w:rPr>
        <w:t>IPHC</w:t>
      </w:r>
      <w:r w:rsidR="00587BC5">
        <w:rPr>
          <w:rFonts w:ascii="Times New Roman" w:hAnsi="Times New Roman" w:cs="Times New Roman"/>
          <w:sz w:val="24"/>
          <w:szCs w:val="24"/>
        </w:rPr>
        <w:t xml:space="preserve"> </w:t>
      </w:r>
      <w:r w:rsidRPr="002824DA">
        <w:rPr>
          <w:rFonts w:ascii="Times New Roman" w:hAnsi="Times New Roman" w:cs="Times New Roman"/>
          <w:sz w:val="24"/>
          <w:szCs w:val="24"/>
        </w:rPr>
        <w:t xml:space="preserve">cooperatively manage Individual Fishing Quota (IFQ) for Pacific halibut and sablefish in both State waters and in the EEZ.  </w:t>
      </w:r>
      <w:r w:rsidR="00587BC5">
        <w:rPr>
          <w:rFonts w:ascii="Times New Roman" w:hAnsi="Times New Roman" w:cs="Times New Roman"/>
          <w:sz w:val="24"/>
          <w:szCs w:val="24"/>
        </w:rPr>
        <w:t xml:space="preserve">In addition, </w:t>
      </w:r>
      <w:r w:rsidRPr="002824DA">
        <w:rPr>
          <w:rFonts w:ascii="Times New Roman" w:hAnsi="Times New Roman" w:cs="Times New Roman"/>
          <w:sz w:val="24"/>
          <w:szCs w:val="24"/>
        </w:rPr>
        <w:t>NMFS manages</w:t>
      </w:r>
      <w:r w:rsidR="00587BC5">
        <w:rPr>
          <w:rFonts w:ascii="Times New Roman" w:hAnsi="Times New Roman" w:cs="Times New Roman"/>
          <w:sz w:val="24"/>
          <w:szCs w:val="24"/>
        </w:rPr>
        <w:t xml:space="preserve"> t</w:t>
      </w:r>
      <w:r w:rsidRPr="002824DA">
        <w:rPr>
          <w:rFonts w:ascii="Times New Roman" w:hAnsi="Times New Roman" w:cs="Times New Roman"/>
          <w:sz w:val="24"/>
          <w:szCs w:val="24"/>
        </w:rPr>
        <w:t xml:space="preserve">he Western Alaska Community Development Quota (CDQ) halibut, fixed gear sablefish CDQ, and </w:t>
      </w:r>
      <w:proofErr w:type="spellStart"/>
      <w:r w:rsidRPr="002824DA">
        <w:rPr>
          <w:rFonts w:ascii="Times New Roman" w:hAnsi="Times New Roman" w:cs="Times New Roman"/>
          <w:sz w:val="24"/>
          <w:szCs w:val="24"/>
        </w:rPr>
        <w:t>pollock</w:t>
      </w:r>
      <w:proofErr w:type="spellEnd"/>
      <w:r w:rsidRPr="002824DA">
        <w:rPr>
          <w:rFonts w:ascii="Times New Roman" w:hAnsi="Times New Roman" w:cs="Times New Roman"/>
          <w:sz w:val="24"/>
          <w:szCs w:val="24"/>
        </w:rPr>
        <w:t xml:space="preserve"> CDQ fisheries.</w:t>
      </w:r>
    </w:p>
    <w:p w:rsidR="00E92018" w:rsidRDefault="00E92018" w:rsidP="00DD2A7A">
      <w:pPr>
        <w:spacing w:after="0" w:line="240" w:lineRule="auto"/>
        <w:rPr>
          <w:rFonts w:ascii="Times New Roman" w:hAnsi="Times New Roman" w:cs="Times New Roman"/>
          <w:sz w:val="24"/>
          <w:szCs w:val="24"/>
        </w:rPr>
      </w:pPr>
    </w:p>
    <w:p w:rsidR="00E92018" w:rsidRDefault="00E92018" w:rsidP="00E92018">
      <w:pPr>
        <w:spacing w:after="0" w:line="240" w:lineRule="auto"/>
        <w:rPr>
          <w:rFonts w:ascii="Times New Roman" w:hAnsi="Times New Roman" w:cs="Times New Roman"/>
          <w:sz w:val="24"/>
          <w:szCs w:val="24"/>
        </w:rPr>
      </w:pPr>
      <w:r w:rsidRPr="00DD2A7A">
        <w:rPr>
          <w:rFonts w:ascii="Times New Roman" w:hAnsi="Times New Roman" w:cs="Times New Roman"/>
          <w:sz w:val="24"/>
          <w:szCs w:val="24"/>
        </w:rPr>
        <w:lastRenderedPageBreak/>
        <w:t xml:space="preserve">The IERS provides the Alaska fishing industry with a consolidated electronic means of reporting production and landings of commercial fish and shellfish to multiple management agencies. </w:t>
      </w:r>
      <w:proofErr w:type="spellStart"/>
      <w:proofErr w:type="gramStart"/>
      <w:r w:rsidR="00F34464" w:rsidRPr="00F34464">
        <w:rPr>
          <w:rFonts w:ascii="Times New Roman" w:hAnsi="Times New Roman" w:cs="Times New Roman"/>
          <w:sz w:val="24"/>
          <w:szCs w:val="24"/>
        </w:rPr>
        <w:t>eLandings</w:t>
      </w:r>
      <w:proofErr w:type="spellEnd"/>
      <w:proofErr w:type="gramEnd"/>
      <w:r w:rsidR="00F34464" w:rsidRPr="00F34464">
        <w:rPr>
          <w:rFonts w:ascii="Times New Roman" w:hAnsi="Times New Roman" w:cs="Times New Roman"/>
          <w:sz w:val="24"/>
          <w:szCs w:val="24"/>
        </w:rPr>
        <w:t xml:space="preserve"> and </w:t>
      </w:r>
      <w:proofErr w:type="spellStart"/>
      <w:r w:rsidR="00F34464" w:rsidRPr="00F34464">
        <w:rPr>
          <w:rFonts w:ascii="Times New Roman" w:hAnsi="Times New Roman" w:cs="Times New Roman"/>
          <w:sz w:val="24"/>
          <w:szCs w:val="24"/>
        </w:rPr>
        <w:t>seaLandings</w:t>
      </w:r>
      <w:proofErr w:type="spellEnd"/>
      <w:r w:rsidR="00F34464" w:rsidRPr="00F34464">
        <w:rPr>
          <w:rFonts w:ascii="Times New Roman" w:hAnsi="Times New Roman" w:cs="Times New Roman"/>
          <w:sz w:val="24"/>
          <w:szCs w:val="24"/>
        </w:rPr>
        <w:t xml:space="preserve"> are components of IERS</w:t>
      </w:r>
      <w:r w:rsidR="006D777A">
        <w:rPr>
          <w:rFonts w:ascii="Times New Roman" w:hAnsi="Times New Roman" w:cs="Times New Roman"/>
          <w:sz w:val="24"/>
          <w:szCs w:val="24"/>
        </w:rPr>
        <w:t xml:space="preserve"> and provide the same benefits only in a different way</w:t>
      </w:r>
      <w:r w:rsidR="00F34464" w:rsidRPr="00F34464">
        <w:rPr>
          <w:rFonts w:ascii="Times New Roman" w:hAnsi="Times New Roman" w:cs="Times New Roman"/>
          <w:sz w:val="24"/>
          <w:szCs w:val="24"/>
        </w:rPr>
        <w:t xml:space="preserve">. </w:t>
      </w:r>
      <w:r w:rsidRPr="00DD2A7A">
        <w:rPr>
          <w:rFonts w:ascii="Times New Roman" w:hAnsi="Times New Roman" w:cs="Times New Roman"/>
          <w:sz w:val="24"/>
          <w:szCs w:val="24"/>
        </w:rPr>
        <w:t xml:space="preserve">Some of the benefits of </w:t>
      </w:r>
      <w:r w:rsidR="00F34464">
        <w:rPr>
          <w:rFonts w:ascii="Times New Roman" w:hAnsi="Times New Roman" w:cs="Times New Roman"/>
          <w:sz w:val="24"/>
          <w:szCs w:val="24"/>
        </w:rPr>
        <w:t xml:space="preserve">using IERS </w:t>
      </w:r>
      <w:r w:rsidRPr="00DD2A7A">
        <w:rPr>
          <w:rFonts w:ascii="Times New Roman" w:hAnsi="Times New Roman" w:cs="Times New Roman"/>
          <w:sz w:val="24"/>
          <w:szCs w:val="24"/>
        </w:rPr>
        <w:t xml:space="preserve">include: improved data quality, automated processing of data, improved process for correcting or updating information, availability of more timely data for fishery managers, </w:t>
      </w:r>
      <w:r w:rsidR="002A36A6" w:rsidRPr="002A36A6">
        <w:rPr>
          <w:rFonts w:ascii="Times New Roman" w:hAnsi="Times New Roman" w:cs="Times New Roman"/>
          <w:sz w:val="24"/>
          <w:szCs w:val="24"/>
        </w:rPr>
        <w:t>an electronic record of landings and production that may be extracted by processors and agency staff</w:t>
      </w:r>
      <w:r w:rsidR="002A36A6">
        <w:rPr>
          <w:rFonts w:ascii="Times New Roman" w:hAnsi="Times New Roman" w:cs="Times New Roman"/>
          <w:sz w:val="24"/>
          <w:szCs w:val="24"/>
        </w:rPr>
        <w:t xml:space="preserve">, </w:t>
      </w:r>
      <w:r w:rsidRPr="00DD2A7A">
        <w:rPr>
          <w:rFonts w:ascii="Times New Roman" w:hAnsi="Times New Roman" w:cs="Times New Roman"/>
          <w:sz w:val="24"/>
          <w:szCs w:val="24"/>
        </w:rPr>
        <w:t>and reduction of duplicative reporting of similar information to multiple agencies.</w:t>
      </w:r>
    </w:p>
    <w:p w:rsidR="005E290E" w:rsidRDefault="005E290E" w:rsidP="00E92018">
      <w:pPr>
        <w:spacing w:after="0" w:line="240" w:lineRule="auto"/>
        <w:rPr>
          <w:rFonts w:ascii="Times New Roman" w:hAnsi="Times New Roman" w:cs="Times New Roman"/>
          <w:sz w:val="24"/>
          <w:szCs w:val="24"/>
        </w:rPr>
      </w:pPr>
    </w:p>
    <w:p w:rsidR="005E290E" w:rsidRDefault="005E290E" w:rsidP="00E92018">
      <w:pPr>
        <w:spacing w:after="0" w:line="240" w:lineRule="auto"/>
        <w:rPr>
          <w:rFonts w:ascii="Times New Roman" w:hAnsi="Times New Roman" w:cs="Times New Roman"/>
          <w:sz w:val="24"/>
          <w:szCs w:val="24"/>
        </w:rPr>
      </w:pPr>
      <w:r w:rsidRPr="005E290E">
        <w:rPr>
          <w:rFonts w:ascii="Times New Roman" w:hAnsi="Times New Roman" w:cs="Times New Roman"/>
          <w:sz w:val="24"/>
          <w:szCs w:val="24"/>
        </w:rPr>
        <w:t xml:space="preserve">A respondent must obtain at his or her own expense hardware, software, and Internet </w:t>
      </w:r>
      <w:r>
        <w:rPr>
          <w:rFonts w:ascii="Times New Roman" w:hAnsi="Times New Roman" w:cs="Times New Roman"/>
          <w:sz w:val="24"/>
          <w:szCs w:val="24"/>
        </w:rPr>
        <w:t>c</w:t>
      </w:r>
      <w:r w:rsidRPr="005E290E">
        <w:rPr>
          <w:rFonts w:ascii="Times New Roman" w:hAnsi="Times New Roman" w:cs="Times New Roman"/>
          <w:sz w:val="24"/>
          <w:szCs w:val="24"/>
        </w:rPr>
        <w:t xml:space="preserve">onnectivity to support Internet submissions of commercial fishery landings, production data, and discard or disposition data.  It is known that all respondents already use </w:t>
      </w:r>
      <w:proofErr w:type="spellStart"/>
      <w:r w:rsidRPr="005E290E">
        <w:rPr>
          <w:rFonts w:ascii="Times New Roman" w:hAnsi="Times New Roman" w:cs="Times New Roman"/>
          <w:sz w:val="24"/>
          <w:szCs w:val="24"/>
        </w:rPr>
        <w:t>eLandings</w:t>
      </w:r>
      <w:proofErr w:type="spellEnd"/>
      <w:r w:rsidRPr="005E290E">
        <w:rPr>
          <w:rFonts w:ascii="Times New Roman" w:hAnsi="Times New Roman" w:cs="Times New Roman"/>
          <w:sz w:val="24"/>
          <w:szCs w:val="24"/>
        </w:rPr>
        <w:t>.</w:t>
      </w:r>
    </w:p>
    <w:p w:rsidR="006D777A" w:rsidRPr="00DD2A7A" w:rsidRDefault="006D777A" w:rsidP="00E92018">
      <w:pPr>
        <w:spacing w:after="0" w:line="240" w:lineRule="auto"/>
        <w:rPr>
          <w:rFonts w:ascii="Times New Roman" w:hAnsi="Times New Roman" w:cs="Times New Roman"/>
          <w:sz w:val="24"/>
          <w:szCs w:val="24"/>
        </w:rPr>
      </w:pPr>
    </w:p>
    <w:p w:rsidR="00F619FF" w:rsidRPr="00F619FF" w:rsidRDefault="00F619FF" w:rsidP="00837621">
      <w:pPr>
        <w:spacing w:after="0" w:line="240" w:lineRule="auto"/>
        <w:rPr>
          <w:rFonts w:ascii="Times New Roman" w:hAnsi="Times New Roman" w:cs="Times New Roman"/>
          <w:sz w:val="24"/>
          <w:szCs w:val="24"/>
          <w:u w:val="single"/>
        </w:rPr>
      </w:pPr>
      <w:r w:rsidRPr="00F619FF">
        <w:rPr>
          <w:rFonts w:ascii="Times New Roman" w:hAnsi="Times New Roman" w:cs="Times New Roman"/>
          <w:sz w:val="24"/>
          <w:szCs w:val="24"/>
          <w:u w:val="single"/>
        </w:rPr>
        <w:t xml:space="preserve">Description of </w:t>
      </w:r>
      <w:r w:rsidR="002C7992">
        <w:rPr>
          <w:rFonts w:ascii="Times New Roman" w:hAnsi="Times New Roman" w:cs="Times New Roman"/>
          <w:sz w:val="24"/>
          <w:szCs w:val="24"/>
          <w:u w:val="single"/>
        </w:rPr>
        <w:t>RIN 0648-</w:t>
      </w:r>
      <w:r w:rsidR="00E83E3E">
        <w:rPr>
          <w:rFonts w:ascii="Times New Roman" w:hAnsi="Times New Roman" w:cs="Times New Roman"/>
          <w:sz w:val="24"/>
          <w:szCs w:val="24"/>
          <w:u w:val="single"/>
        </w:rPr>
        <w:t xml:space="preserve">BB67 </w:t>
      </w:r>
      <w:r w:rsidRPr="00F619FF">
        <w:rPr>
          <w:rFonts w:ascii="Times New Roman" w:hAnsi="Times New Roman" w:cs="Times New Roman"/>
          <w:sz w:val="24"/>
          <w:szCs w:val="24"/>
          <w:u w:val="single"/>
        </w:rPr>
        <w:t>Revision</w:t>
      </w:r>
    </w:p>
    <w:p w:rsidR="00F619FF" w:rsidRDefault="00F619FF" w:rsidP="00837621">
      <w:pPr>
        <w:spacing w:after="0" w:line="240" w:lineRule="auto"/>
        <w:rPr>
          <w:rFonts w:ascii="Times New Roman" w:hAnsi="Times New Roman" w:cs="Times New Roman"/>
          <w:sz w:val="24"/>
          <w:szCs w:val="24"/>
        </w:rPr>
      </w:pPr>
    </w:p>
    <w:p w:rsidR="00774984" w:rsidRDefault="00DD2A7A" w:rsidP="00837621">
      <w:pPr>
        <w:spacing w:after="0" w:line="240" w:lineRule="auto"/>
        <w:rPr>
          <w:rFonts w:ascii="Times New Roman" w:hAnsi="Times New Roman" w:cs="Times New Roman"/>
          <w:sz w:val="24"/>
          <w:szCs w:val="24"/>
        </w:rPr>
      </w:pPr>
      <w:r w:rsidRPr="00DD2A7A">
        <w:rPr>
          <w:rFonts w:ascii="Times New Roman" w:hAnsi="Times New Roman" w:cs="Times New Roman"/>
          <w:sz w:val="24"/>
          <w:szCs w:val="24"/>
        </w:rPr>
        <w:t xml:space="preserve">Participation in the BSAI Pacific cod </w:t>
      </w:r>
      <w:proofErr w:type="spellStart"/>
      <w:r w:rsidRPr="00DD2A7A">
        <w:rPr>
          <w:rFonts w:ascii="Times New Roman" w:hAnsi="Times New Roman" w:cs="Times New Roman"/>
          <w:sz w:val="24"/>
          <w:szCs w:val="24"/>
        </w:rPr>
        <w:t>longline</w:t>
      </w:r>
      <w:proofErr w:type="spellEnd"/>
      <w:r w:rsidRPr="00DD2A7A">
        <w:rPr>
          <w:rFonts w:ascii="Times New Roman" w:hAnsi="Times New Roman" w:cs="Times New Roman"/>
          <w:sz w:val="24"/>
          <w:szCs w:val="24"/>
        </w:rPr>
        <w:t xml:space="preserve"> catcher/processor sector is limited to holders of License Limitation Program (LLP) licenses authorized under the Consolidated Appropriations Act of 2005.  This sector receives a specific allocation of BSAI Pacific cod each year.  A sector-specific allocation, in combination with a closed-class of license holders, created an opportunity for these license holders to form a voluntary fishing cooperative</w:t>
      </w:r>
      <w:r w:rsidR="00774984">
        <w:rPr>
          <w:rFonts w:ascii="Times New Roman" w:hAnsi="Times New Roman" w:cs="Times New Roman"/>
          <w:sz w:val="24"/>
          <w:szCs w:val="24"/>
        </w:rPr>
        <w:t>, t</w:t>
      </w:r>
      <w:r w:rsidR="00774984" w:rsidRPr="00774984">
        <w:rPr>
          <w:rFonts w:ascii="Times New Roman" w:hAnsi="Times New Roman" w:cs="Times New Roman"/>
          <w:sz w:val="24"/>
          <w:szCs w:val="24"/>
        </w:rPr>
        <w:t xml:space="preserve">he Freezer </w:t>
      </w:r>
      <w:proofErr w:type="spellStart"/>
      <w:r w:rsidR="00774984" w:rsidRPr="00774984">
        <w:rPr>
          <w:rFonts w:ascii="Times New Roman" w:hAnsi="Times New Roman" w:cs="Times New Roman"/>
          <w:sz w:val="24"/>
          <w:szCs w:val="24"/>
        </w:rPr>
        <w:t>Longline</w:t>
      </w:r>
      <w:proofErr w:type="spellEnd"/>
      <w:r w:rsidR="00774984" w:rsidRPr="00774984">
        <w:rPr>
          <w:rFonts w:ascii="Times New Roman" w:hAnsi="Times New Roman" w:cs="Times New Roman"/>
          <w:sz w:val="24"/>
          <w:szCs w:val="24"/>
        </w:rPr>
        <w:t xml:space="preserve"> Conservation Cooperative (FLCC)</w:t>
      </w:r>
      <w:r w:rsidR="00774984">
        <w:rPr>
          <w:rFonts w:ascii="Times New Roman" w:hAnsi="Times New Roman" w:cs="Times New Roman"/>
          <w:sz w:val="24"/>
          <w:szCs w:val="24"/>
        </w:rPr>
        <w:t xml:space="preserve">.  The FLCC </w:t>
      </w:r>
      <w:r w:rsidRPr="00DD2A7A">
        <w:rPr>
          <w:rFonts w:ascii="Times New Roman" w:hAnsi="Times New Roman" w:cs="Times New Roman"/>
          <w:sz w:val="24"/>
          <w:szCs w:val="24"/>
        </w:rPr>
        <w:t>divide</w:t>
      </w:r>
      <w:r w:rsidR="00774984">
        <w:rPr>
          <w:rFonts w:ascii="Times New Roman" w:hAnsi="Times New Roman" w:cs="Times New Roman"/>
          <w:sz w:val="24"/>
          <w:szCs w:val="24"/>
        </w:rPr>
        <w:t>s</w:t>
      </w:r>
      <w:r w:rsidRPr="00DD2A7A">
        <w:rPr>
          <w:rFonts w:ascii="Times New Roman" w:hAnsi="Times New Roman" w:cs="Times New Roman"/>
          <w:sz w:val="24"/>
          <w:szCs w:val="24"/>
        </w:rPr>
        <w:t xml:space="preserve"> the sector’s allocation of Pacific cod among members of the cooperative through private contractual agreements.  The </w:t>
      </w:r>
      <w:r w:rsidR="00774984">
        <w:rPr>
          <w:rFonts w:ascii="Times New Roman" w:hAnsi="Times New Roman" w:cs="Times New Roman"/>
          <w:sz w:val="24"/>
          <w:szCs w:val="24"/>
        </w:rPr>
        <w:t>FLCC</w:t>
      </w:r>
      <w:r w:rsidR="00B24A99">
        <w:rPr>
          <w:rFonts w:ascii="Times New Roman" w:hAnsi="Times New Roman" w:cs="Times New Roman"/>
          <w:sz w:val="24"/>
          <w:szCs w:val="24"/>
        </w:rPr>
        <w:t xml:space="preserve"> </w:t>
      </w:r>
      <w:r w:rsidRPr="00DD2A7A">
        <w:rPr>
          <w:rFonts w:ascii="Times New Roman" w:hAnsi="Times New Roman" w:cs="Times New Roman"/>
          <w:sz w:val="24"/>
          <w:szCs w:val="24"/>
        </w:rPr>
        <w:t>manages these individual allocations to ensure that individual vessels and companies do not harvest more than their agreed-upon share</w:t>
      </w:r>
      <w:r w:rsidR="00B24A99">
        <w:rPr>
          <w:rFonts w:ascii="Times New Roman" w:hAnsi="Times New Roman" w:cs="Times New Roman"/>
          <w:sz w:val="24"/>
          <w:szCs w:val="24"/>
        </w:rPr>
        <w:t xml:space="preserve"> and </w:t>
      </w:r>
      <w:r w:rsidRPr="00DD2A7A">
        <w:rPr>
          <w:rFonts w:ascii="Times New Roman" w:hAnsi="Times New Roman" w:cs="Times New Roman"/>
          <w:sz w:val="24"/>
          <w:szCs w:val="24"/>
        </w:rPr>
        <w:t>represents owners of all 3</w:t>
      </w:r>
      <w:r w:rsidR="00F619FF">
        <w:rPr>
          <w:rFonts w:ascii="Times New Roman" w:hAnsi="Times New Roman" w:cs="Times New Roman"/>
          <w:sz w:val="24"/>
          <w:szCs w:val="24"/>
        </w:rPr>
        <w:t>3</w:t>
      </w:r>
      <w:r w:rsidRPr="00DD2A7A">
        <w:rPr>
          <w:rFonts w:ascii="Times New Roman" w:hAnsi="Times New Roman" w:cs="Times New Roman"/>
          <w:sz w:val="24"/>
          <w:szCs w:val="24"/>
        </w:rPr>
        <w:t xml:space="preserve"> of the eligible LLP licenses</w:t>
      </w:r>
      <w:r w:rsidRPr="00837621">
        <w:rPr>
          <w:rFonts w:ascii="Times New Roman" w:hAnsi="Times New Roman" w:cs="Times New Roman"/>
          <w:sz w:val="24"/>
          <w:szCs w:val="24"/>
        </w:rPr>
        <w:t>.</w:t>
      </w:r>
      <w:r w:rsidR="00837621" w:rsidRPr="00837621">
        <w:rPr>
          <w:rFonts w:ascii="Times New Roman" w:hAnsi="Times New Roman" w:cs="Times New Roman"/>
          <w:sz w:val="24"/>
          <w:szCs w:val="24"/>
        </w:rPr>
        <w:t xml:space="preserve">  </w:t>
      </w:r>
    </w:p>
    <w:p w:rsidR="00774984" w:rsidRDefault="00774984" w:rsidP="00837621">
      <w:pPr>
        <w:spacing w:after="0" w:line="240" w:lineRule="auto"/>
        <w:rPr>
          <w:rFonts w:ascii="Times New Roman" w:hAnsi="Times New Roman" w:cs="Times New Roman"/>
          <w:sz w:val="24"/>
          <w:szCs w:val="24"/>
        </w:rPr>
      </w:pPr>
    </w:p>
    <w:p w:rsidR="00DD2A7A" w:rsidRDefault="00DD2A7A" w:rsidP="00DD2A7A">
      <w:pPr>
        <w:spacing w:after="0" w:line="240" w:lineRule="auto"/>
        <w:rPr>
          <w:rFonts w:ascii="Times New Roman" w:hAnsi="Times New Roman" w:cs="Times New Roman"/>
          <w:sz w:val="24"/>
          <w:szCs w:val="24"/>
        </w:rPr>
      </w:pPr>
      <w:r w:rsidRPr="00DD2A7A">
        <w:rPr>
          <w:rFonts w:ascii="Times New Roman" w:hAnsi="Times New Roman" w:cs="Times New Roman"/>
          <w:sz w:val="24"/>
          <w:szCs w:val="24"/>
        </w:rPr>
        <w:t xml:space="preserve">The formation of </w:t>
      </w:r>
      <w:r w:rsidR="00B24A99">
        <w:rPr>
          <w:rFonts w:ascii="Times New Roman" w:hAnsi="Times New Roman" w:cs="Times New Roman"/>
          <w:sz w:val="24"/>
          <w:szCs w:val="24"/>
        </w:rPr>
        <w:t xml:space="preserve">the FLCC </w:t>
      </w:r>
      <w:r w:rsidRPr="00DD2A7A">
        <w:rPr>
          <w:rFonts w:ascii="Times New Roman" w:hAnsi="Times New Roman" w:cs="Times New Roman"/>
          <w:sz w:val="24"/>
          <w:szCs w:val="24"/>
        </w:rPr>
        <w:t>resulted in a significant change in the duration of the Pacific cod fishery, has ended the race for fish, and has increased economic efficiency for the fleet.</w:t>
      </w:r>
      <w:r w:rsidR="00B24A99">
        <w:rPr>
          <w:rFonts w:ascii="Times New Roman" w:hAnsi="Times New Roman" w:cs="Times New Roman"/>
          <w:sz w:val="24"/>
          <w:szCs w:val="24"/>
        </w:rPr>
        <w:t xml:space="preserve">  With increased efficienc</w:t>
      </w:r>
      <w:r w:rsidR="008378B5">
        <w:rPr>
          <w:rFonts w:ascii="Times New Roman" w:hAnsi="Times New Roman" w:cs="Times New Roman"/>
          <w:sz w:val="24"/>
          <w:szCs w:val="24"/>
        </w:rPr>
        <w:t>ies</w:t>
      </w:r>
      <w:r w:rsidR="005C1E57">
        <w:rPr>
          <w:rFonts w:ascii="Times New Roman" w:hAnsi="Times New Roman" w:cs="Times New Roman"/>
          <w:sz w:val="24"/>
          <w:szCs w:val="24"/>
        </w:rPr>
        <w:t xml:space="preserve"> </w:t>
      </w:r>
      <w:r w:rsidR="00B24A99">
        <w:rPr>
          <w:rFonts w:ascii="Times New Roman" w:hAnsi="Times New Roman" w:cs="Times New Roman"/>
          <w:sz w:val="24"/>
          <w:szCs w:val="24"/>
        </w:rPr>
        <w:t xml:space="preserve">come </w:t>
      </w:r>
      <w:r w:rsidRPr="00DD2A7A">
        <w:rPr>
          <w:rFonts w:ascii="Times New Roman" w:hAnsi="Times New Roman" w:cs="Times New Roman"/>
          <w:sz w:val="24"/>
          <w:szCs w:val="24"/>
        </w:rPr>
        <w:t>new demands for enhanced catch accounting, monitoring, and enforcement</w:t>
      </w:r>
      <w:r w:rsidR="002824DA">
        <w:rPr>
          <w:rFonts w:ascii="Times New Roman" w:hAnsi="Times New Roman" w:cs="Times New Roman"/>
          <w:sz w:val="24"/>
          <w:szCs w:val="24"/>
        </w:rPr>
        <w:t xml:space="preserve">, so </w:t>
      </w:r>
      <w:r w:rsidRPr="00DD2A7A">
        <w:rPr>
          <w:rFonts w:ascii="Times New Roman" w:hAnsi="Times New Roman" w:cs="Times New Roman"/>
          <w:sz w:val="24"/>
          <w:szCs w:val="24"/>
        </w:rPr>
        <w:t xml:space="preserve">participants </w:t>
      </w:r>
      <w:r w:rsidR="002824DA">
        <w:rPr>
          <w:rFonts w:ascii="Times New Roman" w:hAnsi="Times New Roman" w:cs="Times New Roman"/>
          <w:sz w:val="24"/>
          <w:szCs w:val="24"/>
        </w:rPr>
        <w:t xml:space="preserve">must </w:t>
      </w:r>
      <w:r w:rsidRPr="00DD2A7A">
        <w:rPr>
          <w:rFonts w:ascii="Times New Roman" w:hAnsi="Times New Roman" w:cs="Times New Roman"/>
          <w:sz w:val="24"/>
          <w:szCs w:val="24"/>
        </w:rPr>
        <w:t>have quick access to catch accounting data so they can monitor their own quotas.</w:t>
      </w:r>
    </w:p>
    <w:p w:rsidR="00DC73C8" w:rsidRDefault="00DC73C8" w:rsidP="00DD2A7A">
      <w:pPr>
        <w:spacing w:after="0" w:line="240" w:lineRule="auto"/>
        <w:rPr>
          <w:rFonts w:ascii="Times New Roman" w:hAnsi="Times New Roman" w:cs="Times New Roman"/>
          <w:sz w:val="24"/>
          <w:szCs w:val="24"/>
        </w:rPr>
      </w:pPr>
    </w:p>
    <w:p w:rsidR="00422BF9" w:rsidRDefault="003820F4" w:rsidP="00DC73C8">
      <w:pPr>
        <w:spacing w:after="0" w:line="240" w:lineRule="auto"/>
        <w:rPr>
          <w:rFonts w:ascii="Times New Roman" w:hAnsi="Times New Roman" w:cs="Times New Roman"/>
          <w:sz w:val="24"/>
          <w:szCs w:val="24"/>
        </w:rPr>
      </w:pPr>
      <w:r w:rsidRPr="00DD2A7A">
        <w:rPr>
          <w:rFonts w:ascii="Times New Roman" w:hAnsi="Times New Roman" w:cs="Times New Roman"/>
          <w:sz w:val="24"/>
          <w:szCs w:val="24"/>
        </w:rPr>
        <w:t xml:space="preserve">This </w:t>
      </w:r>
      <w:r>
        <w:rPr>
          <w:rFonts w:ascii="Times New Roman" w:hAnsi="Times New Roman" w:cs="Times New Roman"/>
          <w:sz w:val="24"/>
          <w:szCs w:val="24"/>
        </w:rPr>
        <w:t>revision</w:t>
      </w:r>
      <w:r w:rsidRPr="00DD2A7A">
        <w:rPr>
          <w:rFonts w:ascii="Times New Roman" w:hAnsi="Times New Roman" w:cs="Times New Roman"/>
          <w:sz w:val="24"/>
          <w:szCs w:val="24"/>
        </w:rPr>
        <w:t xml:space="preserve"> would modify equipment and operational requirements for the owners and</w:t>
      </w:r>
      <w:r>
        <w:rPr>
          <w:rFonts w:ascii="Times New Roman" w:hAnsi="Times New Roman" w:cs="Times New Roman"/>
          <w:sz w:val="24"/>
          <w:szCs w:val="24"/>
        </w:rPr>
        <w:t xml:space="preserve"> o</w:t>
      </w:r>
      <w:r w:rsidRPr="00DD2A7A">
        <w:rPr>
          <w:rFonts w:ascii="Times New Roman" w:hAnsi="Times New Roman" w:cs="Times New Roman"/>
          <w:sz w:val="24"/>
          <w:szCs w:val="24"/>
        </w:rPr>
        <w:t xml:space="preserve">perators of 33 </w:t>
      </w:r>
      <w:r>
        <w:rPr>
          <w:rFonts w:ascii="Times New Roman" w:hAnsi="Times New Roman" w:cs="Times New Roman"/>
          <w:sz w:val="24"/>
          <w:szCs w:val="24"/>
        </w:rPr>
        <w:t xml:space="preserve">freezer </w:t>
      </w:r>
      <w:proofErr w:type="spellStart"/>
      <w:r w:rsidRPr="00DD2A7A">
        <w:rPr>
          <w:rFonts w:ascii="Times New Roman" w:hAnsi="Times New Roman" w:cs="Times New Roman"/>
          <w:sz w:val="24"/>
          <w:szCs w:val="24"/>
        </w:rPr>
        <w:t>longline</w:t>
      </w:r>
      <w:proofErr w:type="spellEnd"/>
      <w:r w:rsidRPr="00DD2A7A">
        <w:rPr>
          <w:rFonts w:ascii="Times New Roman" w:hAnsi="Times New Roman" w:cs="Times New Roman"/>
          <w:sz w:val="24"/>
          <w:szCs w:val="24"/>
        </w:rPr>
        <w:t xml:space="preserve"> catcher/processors with an LLP license endorsed for catcher/processor operations, Pacific cod, hook-and-line gear, and B</w:t>
      </w:r>
      <w:r>
        <w:rPr>
          <w:rFonts w:ascii="Times New Roman" w:hAnsi="Times New Roman" w:cs="Times New Roman"/>
          <w:sz w:val="24"/>
          <w:szCs w:val="24"/>
        </w:rPr>
        <w:t xml:space="preserve">SAI </w:t>
      </w:r>
      <w:r w:rsidRPr="00DD2A7A">
        <w:rPr>
          <w:rFonts w:ascii="Times New Roman" w:hAnsi="Times New Roman" w:cs="Times New Roman"/>
          <w:sz w:val="24"/>
          <w:szCs w:val="24"/>
        </w:rPr>
        <w:t xml:space="preserve">areas (hereafter, eligible catcher/processors).  </w:t>
      </w:r>
      <w:r w:rsidR="00D21949">
        <w:rPr>
          <w:rFonts w:ascii="Times New Roman" w:hAnsi="Times New Roman" w:cs="Times New Roman"/>
          <w:sz w:val="24"/>
          <w:szCs w:val="24"/>
        </w:rPr>
        <w:t xml:space="preserve">The revisions </w:t>
      </w:r>
      <w:r>
        <w:rPr>
          <w:rFonts w:ascii="Times New Roman" w:hAnsi="Times New Roman" w:cs="Times New Roman"/>
          <w:sz w:val="24"/>
          <w:szCs w:val="24"/>
        </w:rPr>
        <w:t>requir</w:t>
      </w:r>
      <w:r w:rsidR="00D21949">
        <w:rPr>
          <w:rFonts w:ascii="Times New Roman" w:hAnsi="Times New Roman" w:cs="Times New Roman"/>
          <w:sz w:val="24"/>
          <w:szCs w:val="24"/>
        </w:rPr>
        <w:t>e</w:t>
      </w:r>
      <w:r>
        <w:rPr>
          <w:rFonts w:ascii="Times New Roman" w:hAnsi="Times New Roman" w:cs="Times New Roman"/>
          <w:sz w:val="24"/>
          <w:szCs w:val="24"/>
        </w:rPr>
        <w:t xml:space="preserve"> </w:t>
      </w:r>
      <w:r w:rsidR="00D21949">
        <w:rPr>
          <w:rFonts w:ascii="Times New Roman" w:hAnsi="Times New Roman" w:cs="Times New Roman"/>
          <w:sz w:val="24"/>
          <w:szCs w:val="24"/>
        </w:rPr>
        <w:t xml:space="preserve">eligible </w:t>
      </w:r>
      <w:r>
        <w:rPr>
          <w:rFonts w:ascii="Times New Roman" w:hAnsi="Times New Roman" w:cs="Times New Roman"/>
          <w:sz w:val="24"/>
          <w:szCs w:val="24"/>
        </w:rPr>
        <w:t xml:space="preserve">catcher/processors to use </w:t>
      </w:r>
      <w:proofErr w:type="spellStart"/>
      <w:r>
        <w:rPr>
          <w:rFonts w:ascii="Times New Roman" w:hAnsi="Times New Roman" w:cs="Times New Roman"/>
          <w:sz w:val="24"/>
          <w:szCs w:val="24"/>
        </w:rPr>
        <w:t>eLandings</w:t>
      </w:r>
      <w:proofErr w:type="spellEnd"/>
      <w:r>
        <w:rPr>
          <w:rFonts w:ascii="Times New Roman" w:hAnsi="Times New Roman" w:cs="Times New Roman"/>
          <w:sz w:val="24"/>
          <w:szCs w:val="24"/>
        </w:rPr>
        <w:t xml:space="preserve"> or </w:t>
      </w:r>
      <w:proofErr w:type="spellStart"/>
      <w:r>
        <w:rPr>
          <w:rFonts w:ascii="Times New Roman" w:hAnsi="Times New Roman" w:cs="Times New Roman"/>
          <w:sz w:val="24"/>
          <w:szCs w:val="24"/>
        </w:rPr>
        <w:t>seaLandings</w:t>
      </w:r>
      <w:proofErr w:type="spellEnd"/>
      <w:r>
        <w:rPr>
          <w:rFonts w:ascii="Times New Roman" w:hAnsi="Times New Roman" w:cs="Times New Roman"/>
          <w:sz w:val="24"/>
          <w:szCs w:val="24"/>
        </w:rPr>
        <w:t xml:space="preserve"> </w:t>
      </w:r>
      <w:r w:rsidR="00422BF9">
        <w:rPr>
          <w:rFonts w:ascii="Times New Roman" w:hAnsi="Times New Roman" w:cs="Times New Roman"/>
          <w:sz w:val="24"/>
          <w:szCs w:val="24"/>
        </w:rPr>
        <w:t>electronic logbook (</w:t>
      </w:r>
      <w:proofErr w:type="spellStart"/>
      <w:r w:rsidR="00422BF9">
        <w:rPr>
          <w:rFonts w:ascii="Times New Roman" w:hAnsi="Times New Roman" w:cs="Times New Roman"/>
          <w:sz w:val="24"/>
          <w:szCs w:val="24"/>
        </w:rPr>
        <w:t>eLog</w:t>
      </w:r>
      <w:proofErr w:type="spellEnd"/>
      <w:r w:rsidR="00422BF9">
        <w:rPr>
          <w:rFonts w:ascii="Times New Roman" w:hAnsi="Times New Roman" w:cs="Times New Roman"/>
          <w:sz w:val="24"/>
          <w:szCs w:val="24"/>
        </w:rPr>
        <w:t xml:space="preserve">) </w:t>
      </w:r>
      <w:r>
        <w:rPr>
          <w:rFonts w:ascii="Times New Roman" w:hAnsi="Times New Roman" w:cs="Times New Roman"/>
          <w:sz w:val="24"/>
          <w:szCs w:val="24"/>
        </w:rPr>
        <w:t>to record and report catch accounting data</w:t>
      </w:r>
      <w:r w:rsidR="00D21949">
        <w:rPr>
          <w:rFonts w:ascii="Times New Roman" w:hAnsi="Times New Roman" w:cs="Times New Roman"/>
          <w:sz w:val="24"/>
          <w:szCs w:val="24"/>
        </w:rPr>
        <w:t>.</w:t>
      </w:r>
      <w:r w:rsidRPr="00DD2A7A">
        <w:rPr>
          <w:rFonts w:ascii="Times New Roman" w:hAnsi="Times New Roman" w:cs="Times New Roman"/>
          <w:sz w:val="24"/>
          <w:szCs w:val="24"/>
        </w:rPr>
        <w:t xml:space="preserve"> </w:t>
      </w:r>
      <w:r w:rsidR="00D21949">
        <w:rPr>
          <w:rFonts w:ascii="Times New Roman" w:hAnsi="Times New Roman" w:cs="Times New Roman"/>
          <w:sz w:val="24"/>
          <w:szCs w:val="24"/>
        </w:rPr>
        <w:t xml:space="preserve"> </w:t>
      </w:r>
      <w:r w:rsidRPr="00DD2A7A">
        <w:rPr>
          <w:rFonts w:ascii="Times New Roman" w:hAnsi="Times New Roman" w:cs="Times New Roman"/>
          <w:sz w:val="24"/>
          <w:szCs w:val="24"/>
        </w:rPr>
        <w:t>Th</w:t>
      </w:r>
      <w:r>
        <w:rPr>
          <w:rFonts w:ascii="Times New Roman" w:hAnsi="Times New Roman" w:cs="Times New Roman"/>
          <w:sz w:val="24"/>
          <w:szCs w:val="24"/>
        </w:rPr>
        <w:t>ese r</w:t>
      </w:r>
      <w:r w:rsidRPr="00DD2A7A">
        <w:rPr>
          <w:rFonts w:ascii="Times New Roman" w:hAnsi="Times New Roman" w:cs="Times New Roman"/>
          <w:sz w:val="24"/>
          <w:szCs w:val="24"/>
        </w:rPr>
        <w:t>equirement</w:t>
      </w:r>
      <w:r>
        <w:rPr>
          <w:rFonts w:ascii="Times New Roman" w:hAnsi="Times New Roman" w:cs="Times New Roman"/>
          <w:sz w:val="24"/>
          <w:szCs w:val="24"/>
        </w:rPr>
        <w:t>s</w:t>
      </w:r>
      <w:r w:rsidRPr="00DD2A7A">
        <w:rPr>
          <w:rFonts w:ascii="Times New Roman" w:hAnsi="Times New Roman" w:cs="Times New Roman"/>
          <w:sz w:val="24"/>
          <w:szCs w:val="24"/>
        </w:rPr>
        <w:t xml:space="preserve"> will increase the speed and accuracy of data transmission to NMFS and will assist in accurate quota monitoring.  </w:t>
      </w:r>
      <w:r>
        <w:rPr>
          <w:rFonts w:ascii="Times New Roman" w:hAnsi="Times New Roman" w:cs="Times New Roman"/>
          <w:sz w:val="24"/>
          <w:szCs w:val="24"/>
        </w:rPr>
        <w:t xml:space="preserve">In addition, these </w:t>
      </w:r>
      <w:r w:rsidR="00B57DBF">
        <w:rPr>
          <w:rFonts w:ascii="Times New Roman" w:hAnsi="Times New Roman" w:cs="Times New Roman"/>
          <w:sz w:val="24"/>
          <w:szCs w:val="24"/>
        </w:rPr>
        <w:t>revision</w:t>
      </w:r>
      <w:r>
        <w:rPr>
          <w:rFonts w:ascii="Times New Roman" w:hAnsi="Times New Roman" w:cs="Times New Roman"/>
          <w:sz w:val="24"/>
          <w:szCs w:val="24"/>
        </w:rPr>
        <w:t>s</w:t>
      </w:r>
      <w:r w:rsidR="00B57DBF">
        <w:rPr>
          <w:rFonts w:ascii="Times New Roman" w:hAnsi="Times New Roman" w:cs="Times New Roman"/>
          <w:sz w:val="24"/>
          <w:szCs w:val="24"/>
        </w:rPr>
        <w:t xml:space="preserve"> </w:t>
      </w:r>
      <w:r w:rsidR="00B57DBF" w:rsidRPr="00DD2A7A">
        <w:rPr>
          <w:rFonts w:ascii="Times New Roman" w:hAnsi="Times New Roman" w:cs="Times New Roman"/>
          <w:sz w:val="24"/>
          <w:szCs w:val="24"/>
        </w:rPr>
        <w:t>would enhance monitoring and enforcement measures used to verify the harvest of Pacific cod by eligible catcher/processors that operate in the BSAI</w:t>
      </w:r>
      <w:r>
        <w:rPr>
          <w:rFonts w:ascii="Times New Roman" w:hAnsi="Times New Roman" w:cs="Times New Roman"/>
          <w:sz w:val="24"/>
          <w:szCs w:val="24"/>
        </w:rPr>
        <w:t xml:space="preserve">, the </w:t>
      </w:r>
      <w:r w:rsidR="00B57DBF" w:rsidRPr="00DD2A7A">
        <w:rPr>
          <w:rFonts w:ascii="Times New Roman" w:hAnsi="Times New Roman" w:cs="Times New Roman"/>
          <w:sz w:val="24"/>
          <w:szCs w:val="24"/>
        </w:rPr>
        <w:t>Gulf of Alaska (GOA)</w:t>
      </w:r>
      <w:r>
        <w:rPr>
          <w:rFonts w:ascii="Times New Roman" w:hAnsi="Times New Roman" w:cs="Times New Roman"/>
          <w:sz w:val="24"/>
          <w:szCs w:val="24"/>
        </w:rPr>
        <w:t>,</w:t>
      </w:r>
      <w:r w:rsidR="00B57DBF" w:rsidRPr="00DD2A7A">
        <w:rPr>
          <w:rFonts w:ascii="Times New Roman" w:hAnsi="Times New Roman" w:cs="Times New Roman"/>
          <w:sz w:val="24"/>
          <w:szCs w:val="24"/>
        </w:rPr>
        <w:t xml:space="preserve"> or while the vessel is </w:t>
      </w:r>
      <w:proofErr w:type="spellStart"/>
      <w:r w:rsidR="00B57DBF" w:rsidRPr="00DD2A7A">
        <w:rPr>
          <w:rFonts w:ascii="Times New Roman" w:hAnsi="Times New Roman" w:cs="Times New Roman"/>
          <w:sz w:val="24"/>
          <w:szCs w:val="24"/>
        </w:rPr>
        <w:t>groundfish</w:t>
      </w:r>
      <w:proofErr w:type="spellEnd"/>
      <w:r w:rsidR="00B57DBF" w:rsidRPr="00DD2A7A">
        <w:rPr>
          <w:rFonts w:ascii="Times New Roman" w:hAnsi="Times New Roman" w:cs="Times New Roman"/>
          <w:sz w:val="24"/>
          <w:szCs w:val="24"/>
        </w:rPr>
        <w:t xml:space="preserve"> CDQ fishing</w:t>
      </w:r>
      <w:r w:rsidR="00B57DBF">
        <w:rPr>
          <w:rFonts w:ascii="Times New Roman" w:hAnsi="Times New Roman" w:cs="Times New Roman"/>
          <w:sz w:val="24"/>
          <w:szCs w:val="24"/>
        </w:rPr>
        <w:t xml:space="preserve">.  </w:t>
      </w:r>
      <w:r>
        <w:rPr>
          <w:rFonts w:ascii="Times New Roman" w:hAnsi="Times New Roman" w:cs="Times New Roman"/>
          <w:sz w:val="24"/>
          <w:szCs w:val="24"/>
        </w:rPr>
        <w:t xml:space="preserve">Other </w:t>
      </w:r>
      <w:r w:rsidR="00DC73C8" w:rsidRPr="00837621">
        <w:rPr>
          <w:rFonts w:ascii="Times New Roman" w:hAnsi="Times New Roman" w:cs="Times New Roman"/>
          <w:sz w:val="24"/>
          <w:szCs w:val="24"/>
        </w:rPr>
        <w:t xml:space="preserve">benefits of </w:t>
      </w:r>
      <w:r>
        <w:rPr>
          <w:rFonts w:ascii="Times New Roman" w:hAnsi="Times New Roman" w:cs="Times New Roman"/>
          <w:sz w:val="24"/>
          <w:szCs w:val="24"/>
        </w:rPr>
        <w:t xml:space="preserve">the </w:t>
      </w:r>
      <w:r w:rsidR="00DC73C8" w:rsidRPr="00837621">
        <w:rPr>
          <w:rFonts w:ascii="Times New Roman" w:hAnsi="Times New Roman" w:cs="Times New Roman"/>
          <w:sz w:val="24"/>
          <w:szCs w:val="24"/>
        </w:rPr>
        <w:t>revision</w:t>
      </w:r>
      <w:r>
        <w:rPr>
          <w:rFonts w:ascii="Times New Roman" w:hAnsi="Times New Roman" w:cs="Times New Roman"/>
          <w:sz w:val="24"/>
          <w:szCs w:val="24"/>
        </w:rPr>
        <w:t xml:space="preserve">s </w:t>
      </w:r>
      <w:r w:rsidR="009B18B8">
        <w:rPr>
          <w:rFonts w:ascii="Times New Roman" w:hAnsi="Times New Roman" w:cs="Times New Roman"/>
          <w:sz w:val="24"/>
          <w:szCs w:val="24"/>
        </w:rPr>
        <w:t>include: 1)</w:t>
      </w:r>
      <w:r w:rsidR="00D21949">
        <w:rPr>
          <w:rFonts w:ascii="Times New Roman" w:hAnsi="Times New Roman" w:cs="Times New Roman"/>
          <w:sz w:val="24"/>
          <w:szCs w:val="24"/>
        </w:rPr>
        <w:t xml:space="preserve"> </w:t>
      </w:r>
      <w:r w:rsidR="00DC73C8" w:rsidRPr="00837621">
        <w:rPr>
          <w:rFonts w:ascii="Times New Roman" w:hAnsi="Times New Roman" w:cs="Times New Roman"/>
          <w:sz w:val="24"/>
          <w:szCs w:val="24"/>
        </w:rPr>
        <w:t xml:space="preserve">allowing NMFS to enforce Pacific cod catch limits in the presence of a voluntary cooperative; </w:t>
      </w:r>
      <w:r w:rsidR="009B18B8">
        <w:rPr>
          <w:rFonts w:ascii="Times New Roman" w:hAnsi="Times New Roman" w:cs="Times New Roman"/>
          <w:sz w:val="24"/>
          <w:szCs w:val="24"/>
        </w:rPr>
        <w:t xml:space="preserve">2) </w:t>
      </w:r>
      <w:r w:rsidR="00DC73C8" w:rsidRPr="00837621">
        <w:rPr>
          <w:rFonts w:ascii="Times New Roman" w:hAnsi="Times New Roman" w:cs="Times New Roman"/>
          <w:sz w:val="24"/>
          <w:szCs w:val="24"/>
        </w:rPr>
        <w:t xml:space="preserve">giving freezer </w:t>
      </w:r>
      <w:proofErr w:type="spellStart"/>
      <w:r w:rsidR="00DC73C8" w:rsidRPr="00837621">
        <w:rPr>
          <w:rFonts w:ascii="Times New Roman" w:hAnsi="Times New Roman" w:cs="Times New Roman"/>
          <w:sz w:val="24"/>
          <w:szCs w:val="24"/>
        </w:rPr>
        <w:t>longline</w:t>
      </w:r>
      <w:proofErr w:type="spellEnd"/>
      <w:r w:rsidR="00DC73C8" w:rsidRPr="00837621">
        <w:rPr>
          <w:rFonts w:ascii="Times New Roman" w:hAnsi="Times New Roman" w:cs="Times New Roman"/>
          <w:sz w:val="24"/>
          <w:szCs w:val="24"/>
        </w:rPr>
        <w:t xml:space="preserve"> representatives greater confidence in the accuracy of NMFS Pacific cod catch estimates; and</w:t>
      </w:r>
      <w:r w:rsidR="009B18B8">
        <w:rPr>
          <w:rFonts w:ascii="Times New Roman" w:hAnsi="Times New Roman" w:cs="Times New Roman"/>
          <w:sz w:val="24"/>
          <w:szCs w:val="24"/>
        </w:rPr>
        <w:t xml:space="preserve"> 3)</w:t>
      </w:r>
      <w:r w:rsidR="00DC73C8" w:rsidRPr="00837621">
        <w:rPr>
          <w:rFonts w:ascii="Times New Roman" w:hAnsi="Times New Roman" w:cs="Times New Roman"/>
          <w:sz w:val="24"/>
          <w:szCs w:val="24"/>
        </w:rPr>
        <w:t xml:space="preserve"> improving the efficacy of the cooperative’s catch share program.</w:t>
      </w:r>
    </w:p>
    <w:p w:rsidR="00422BF9" w:rsidRDefault="00422BF9" w:rsidP="00DC73C8">
      <w:pPr>
        <w:spacing w:after="0" w:line="240" w:lineRule="auto"/>
        <w:rPr>
          <w:rFonts w:ascii="Times New Roman" w:hAnsi="Times New Roman" w:cs="Times New Roman"/>
          <w:sz w:val="24"/>
          <w:szCs w:val="24"/>
        </w:rPr>
      </w:pPr>
    </w:p>
    <w:p w:rsidR="00FF1114" w:rsidRDefault="00422BF9" w:rsidP="00422BF9">
      <w:pPr>
        <w:spacing w:after="0" w:line="240" w:lineRule="auto"/>
        <w:rPr>
          <w:rFonts w:ascii="Times New Roman" w:hAnsi="Times New Roman" w:cs="Times New Roman"/>
          <w:sz w:val="24"/>
          <w:szCs w:val="24"/>
        </w:rPr>
      </w:pPr>
      <w:r w:rsidRPr="00422BF9">
        <w:rPr>
          <w:rFonts w:ascii="Times New Roman" w:hAnsi="Times New Roman" w:cs="Times New Roman"/>
          <w:sz w:val="24"/>
          <w:szCs w:val="24"/>
        </w:rPr>
        <w:t xml:space="preserve">The operator of an eligible catcher/processor must record required information in a NMFS-approved catcher/processor </w:t>
      </w:r>
      <w:proofErr w:type="spellStart"/>
      <w:r w:rsidRPr="00422BF9">
        <w:rPr>
          <w:rFonts w:ascii="Times New Roman" w:hAnsi="Times New Roman" w:cs="Times New Roman"/>
          <w:sz w:val="24"/>
          <w:szCs w:val="24"/>
        </w:rPr>
        <w:t>longline</w:t>
      </w:r>
      <w:proofErr w:type="spellEnd"/>
      <w:r w:rsidRPr="00422BF9">
        <w:rPr>
          <w:rFonts w:ascii="Times New Roman" w:hAnsi="Times New Roman" w:cs="Times New Roman"/>
          <w:sz w:val="24"/>
          <w:szCs w:val="24"/>
        </w:rPr>
        <w:t xml:space="preserve"> and pot gear </w:t>
      </w:r>
      <w:proofErr w:type="spellStart"/>
      <w:r w:rsidRPr="00422BF9">
        <w:rPr>
          <w:rFonts w:ascii="Times New Roman" w:hAnsi="Times New Roman" w:cs="Times New Roman"/>
          <w:sz w:val="24"/>
          <w:szCs w:val="24"/>
        </w:rPr>
        <w:t>e</w:t>
      </w:r>
      <w:r>
        <w:rPr>
          <w:rFonts w:ascii="Times New Roman" w:hAnsi="Times New Roman" w:cs="Times New Roman"/>
          <w:sz w:val="24"/>
          <w:szCs w:val="24"/>
        </w:rPr>
        <w:t>Log</w:t>
      </w:r>
      <w:proofErr w:type="spellEnd"/>
      <w:r w:rsidRPr="00422BF9">
        <w:rPr>
          <w:rFonts w:ascii="Times New Roman" w:hAnsi="Times New Roman" w:cs="Times New Roman"/>
          <w:sz w:val="24"/>
          <w:szCs w:val="24"/>
        </w:rPr>
        <w:t xml:space="preserve"> instead of a paper catcher/processor </w:t>
      </w:r>
      <w:proofErr w:type="spellStart"/>
      <w:r w:rsidRPr="00422BF9">
        <w:rPr>
          <w:rFonts w:ascii="Times New Roman" w:hAnsi="Times New Roman" w:cs="Times New Roman"/>
          <w:sz w:val="24"/>
          <w:szCs w:val="24"/>
        </w:rPr>
        <w:lastRenderedPageBreak/>
        <w:t>longline</w:t>
      </w:r>
      <w:proofErr w:type="spellEnd"/>
      <w:r w:rsidRPr="00422BF9">
        <w:rPr>
          <w:rFonts w:ascii="Times New Roman" w:hAnsi="Times New Roman" w:cs="Times New Roman"/>
          <w:sz w:val="24"/>
          <w:szCs w:val="24"/>
        </w:rPr>
        <w:t xml:space="preserve"> or pot gear daily cumulative production logbook (DCPL) (see OMB Control No. 0648-0213)</w:t>
      </w:r>
      <w:r w:rsidR="00FF1114">
        <w:rPr>
          <w:rFonts w:ascii="Times New Roman" w:hAnsi="Times New Roman" w:cs="Times New Roman"/>
          <w:sz w:val="24"/>
          <w:szCs w:val="24"/>
        </w:rPr>
        <w:t xml:space="preserve">.  </w:t>
      </w:r>
      <w:r w:rsidR="00FF1114" w:rsidRPr="00FF1114">
        <w:rPr>
          <w:rFonts w:ascii="Times New Roman" w:hAnsi="Times New Roman" w:cs="Times New Roman"/>
          <w:sz w:val="24"/>
          <w:szCs w:val="24"/>
        </w:rPr>
        <w:t xml:space="preserve">The operator of each of the eligible catcher/processors is required to electronically submit the </w:t>
      </w:r>
      <w:proofErr w:type="spellStart"/>
      <w:r w:rsidR="00FF1114" w:rsidRPr="00FF1114">
        <w:rPr>
          <w:rFonts w:ascii="Times New Roman" w:hAnsi="Times New Roman" w:cs="Times New Roman"/>
          <w:sz w:val="24"/>
          <w:szCs w:val="24"/>
        </w:rPr>
        <w:t>eLog</w:t>
      </w:r>
      <w:proofErr w:type="spellEnd"/>
      <w:r w:rsidR="00FF1114" w:rsidRPr="00FF1114">
        <w:rPr>
          <w:rFonts w:ascii="Times New Roman" w:hAnsi="Times New Roman" w:cs="Times New Roman"/>
          <w:sz w:val="24"/>
          <w:szCs w:val="24"/>
        </w:rPr>
        <w:t xml:space="preserve"> information as a file through </w:t>
      </w:r>
      <w:proofErr w:type="spellStart"/>
      <w:r w:rsidR="00FF1114" w:rsidRPr="00FF1114">
        <w:rPr>
          <w:rFonts w:ascii="Times New Roman" w:hAnsi="Times New Roman" w:cs="Times New Roman"/>
          <w:sz w:val="24"/>
          <w:szCs w:val="24"/>
        </w:rPr>
        <w:t>eLandings</w:t>
      </w:r>
      <w:proofErr w:type="spellEnd"/>
      <w:r w:rsidR="00FF1114" w:rsidRPr="00FF1114">
        <w:rPr>
          <w:rFonts w:ascii="Times New Roman" w:hAnsi="Times New Roman" w:cs="Times New Roman"/>
          <w:sz w:val="24"/>
          <w:szCs w:val="24"/>
        </w:rPr>
        <w:t xml:space="preserve">; all of the 33 processors currently use </w:t>
      </w:r>
      <w:proofErr w:type="spellStart"/>
      <w:r w:rsidR="00FF1114" w:rsidRPr="00FF1114">
        <w:rPr>
          <w:rFonts w:ascii="Times New Roman" w:hAnsi="Times New Roman" w:cs="Times New Roman"/>
          <w:sz w:val="24"/>
          <w:szCs w:val="24"/>
        </w:rPr>
        <w:t>eLandings</w:t>
      </w:r>
      <w:proofErr w:type="spellEnd"/>
      <w:r w:rsidR="00FF1114" w:rsidRPr="00FF1114">
        <w:rPr>
          <w:rFonts w:ascii="Times New Roman" w:hAnsi="Times New Roman" w:cs="Times New Roman"/>
          <w:sz w:val="24"/>
          <w:szCs w:val="24"/>
        </w:rPr>
        <w:t xml:space="preserve">.  Thus it is known that all of the eligible catcher/processors have the hardware (computer and printer) and software with the required capabilities to use an </w:t>
      </w:r>
      <w:proofErr w:type="spellStart"/>
      <w:r w:rsidR="00FF1114" w:rsidRPr="00FF1114">
        <w:rPr>
          <w:rFonts w:ascii="Times New Roman" w:hAnsi="Times New Roman" w:cs="Times New Roman"/>
          <w:sz w:val="24"/>
          <w:szCs w:val="24"/>
        </w:rPr>
        <w:t>eLog</w:t>
      </w:r>
      <w:proofErr w:type="spellEnd"/>
      <w:r w:rsidR="00FF1114" w:rsidRPr="00FF1114">
        <w:rPr>
          <w:rFonts w:ascii="Times New Roman" w:hAnsi="Times New Roman" w:cs="Times New Roman"/>
          <w:sz w:val="24"/>
          <w:szCs w:val="24"/>
        </w:rPr>
        <w:t xml:space="preserve">.  </w:t>
      </w:r>
    </w:p>
    <w:p w:rsidR="00422BF9" w:rsidRPr="00422BF9" w:rsidRDefault="00422BF9" w:rsidP="00422BF9">
      <w:pPr>
        <w:spacing w:after="0" w:line="240" w:lineRule="auto"/>
        <w:rPr>
          <w:rFonts w:ascii="Times New Roman" w:hAnsi="Times New Roman" w:cs="Times New Roman"/>
          <w:sz w:val="24"/>
          <w:szCs w:val="24"/>
        </w:rPr>
      </w:pPr>
    </w:p>
    <w:p w:rsidR="00422BF9" w:rsidRPr="00422BF9" w:rsidRDefault="00422BF9" w:rsidP="00422BF9">
      <w:pPr>
        <w:spacing w:after="0" w:line="240" w:lineRule="auto"/>
        <w:rPr>
          <w:rFonts w:ascii="Times New Roman" w:hAnsi="Times New Roman" w:cs="Times New Roman"/>
          <w:sz w:val="24"/>
          <w:szCs w:val="24"/>
        </w:rPr>
      </w:pPr>
      <w:r w:rsidRPr="00422BF9">
        <w:rPr>
          <w:rFonts w:ascii="Times New Roman" w:hAnsi="Times New Roman" w:cs="Times New Roman"/>
          <w:sz w:val="24"/>
          <w:szCs w:val="24"/>
        </w:rPr>
        <w:t xml:space="preserve">The operators of eligible catcher/processors would be required to report all Pacific cod catch at the haul level, using an </w:t>
      </w:r>
      <w:proofErr w:type="spellStart"/>
      <w:r w:rsidRPr="00422BF9">
        <w:rPr>
          <w:rFonts w:ascii="Times New Roman" w:hAnsi="Times New Roman" w:cs="Times New Roman"/>
          <w:sz w:val="24"/>
          <w:szCs w:val="24"/>
        </w:rPr>
        <w:t>eLog</w:t>
      </w:r>
      <w:proofErr w:type="spellEnd"/>
      <w:r w:rsidRPr="00422BF9">
        <w:rPr>
          <w:rFonts w:ascii="Times New Roman" w:hAnsi="Times New Roman" w:cs="Times New Roman"/>
          <w:sz w:val="24"/>
          <w:szCs w:val="24"/>
        </w:rPr>
        <w:t xml:space="preserve">, so that the data are readily available to NMFS in an electronic format.  This requirement is necessary to collect data on the weight of Pacific cod at a finer resolution than the daily total currently required in </w:t>
      </w:r>
      <w:proofErr w:type="spellStart"/>
      <w:r w:rsidRPr="00422BF9">
        <w:rPr>
          <w:rFonts w:ascii="Times New Roman" w:hAnsi="Times New Roman" w:cs="Times New Roman"/>
          <w:sz w:val="24"/>
          <w:szCs w:val="24"/>
        </w:rPr>
        <w:t>eLandings</w:t>
      </w:r>
      <w:proofErr w:type="spellEnd"/>
      <w:r w:rsidRPr="00422BF9">
        <w:rPr>
          <w:rFonts w:ascii="Times New Roman" w:hAnsi="Times New Roman" w:cs="Times New Roman"/>
          <w:sz w:val="24"/>
          <w:szCs w:val="24"/>
        </w:rPr>
        <w:t xml:space="preserve"> </w:t>
      </w:r>
      <w:r w:rsidR="006D777A">
        <w:rPr>
          <w:rFonts w:ascii="Times New Roman" w:hAnsi="Times New Roman" w:cs="Times New Roman"/>
          <w:sz w:val="24"/>
          <w:szCs w:val="24"/>
        </w:rPr>
        <w:t xml:space="preserve">or </w:t>
      </w:r>
      <w:proofErr w:type="spellStart"/>
      <w:r w:rsidR="006D777A">
        <w:rPr>
          <w:rFonts w:ascii="Times New Roman" w:hAnsi="Times New Roman" w:cs="Times New Roman"/>
          <w:sz w:val="24"/>
          <w:szCs w:val="24"/>
        </w:rPr>
        <w:t>seaLandings</w:t>
      </w:r>
      <w:proofErr w:type="spellEnd"/>
      <w:r w:rsidR="006D777A">
        <w:rPr>
          <w:rFonts w:ascii="Times New Roman" w:hAnsi="Times New Roman" w:cs="Times New Roman"/>
          <w:sz w:val="24"/>
          <w:szCs w:val="24"/>
        </w:rPr>
        <w:t xml:space="preserve"> </w:t>
      </w:r>
      <w:r w:rsidRPr="00422BF9">
        <w:rPr>
          <w:rFonts w:ascii="Times New Roman" w:hAnsi="Times New Roman" w:cs="Times New Roman"/>
          <w:sz w:val="24"/>
          <w:szCs w:val="24"/>
        </w:rPr>
        <w:t xml:space="preserve">production reports.   The </w:t>
      </w:r>
      <w:proofErr w:type="spellStart"/>
      <w:r w:rsidR="0049658B">
        <w:rPr>
          <w:rFonts w:ascii="Times New Roman" w:hAnsi="Times New Roman" w:cs="Times New Roman"/>
          <w:sz w:val="24"/>
          <w:szCs w:val="24"/>
        </w:rPr>
        <w:t>longline</w:t>
      </w:r>
      <w:proofErr w:type="spellEnd"/>
      <w:r w:rsidR="0049658B">
        <w:rPr>
          <w:rFonts w:ascii="Times New Roman" w:hAnsi="Times New Roman" w:cs="Times New Roman"/>
          <w:sz w:val="24"/>
          <w:szCs w:val="24"/>
        </w:rPr>
        <w:t xml:space="preserve"> or pot </w:t>
      </w:r>
      <w:proofErr w:type="spellStart"/>
      <w:r w:rsidRPr="00422BF9">
        <w:rPr>
          <w:rFonts w:ascii="Times New Roman" w:hAnsi="Times New Roman" w:cs="Times New Roman"/>
          <w:sz w:val="24"/>
          <w:szCs w:val="24"/>
        </w:rPr>
        <w:t>eLogs</w:t>
      </w:r>
      <w:proofErr w:type="spellEnd"/>
      <w:r w:rsidRPr="00422BF9">
        <w:rPr>
          <w:rFonts w:ascii="Times New Roman" w:hAnsi="Times New Roman" w:cs="Times New Roman"/>
          <w:sz w:val="24"/>
          <w:szCs w:val="24"/>
        </w:rPr>
        <w:t xml:space="preserve"> would be an additional component to </w:t>
      </w:r>
      <w:proofErr w:type="spellStart"/>
      <w:r w:rsidRPr="00422BF9">
        <w:rPr>
          <w:rFonts w:ascii="Times New Roman" w:hAnsi="Times New Roman" w:cs="Times New Roman"/>
          <w:sz w:val="24"/>
          <w:szCs w:val="24"/>
        </w:rPr>
        <w:t>eLandings</w:t>
      </w:r>
      <w:proofErr w:type="spellEnd"/>
      <w:r w:rsidR="006D777A">
        <w:rPr>
          <w:rFonts w:ascii="Times New Roman" w:hAnsi="Times New Roman" w:cs="Times New Roman"/>
          <w:sz w:val="24"/>
          <w:szCs w:val="24"/>
        </w:rPr>
        <w:t xml:space="preserve"> or </w:t>
      </w:r>
      <w:proofErr w:type="spellStart"/>
      <w:r w:rsidR="006D777A">
        <w:rPr>
          <w:rFonts w:ascii="Times New Roman" w:hAnsi="Times New Roman" w:cs="Times New Roman"/>
          <w:sz w:val="24"/>
          <w:szCs w:val="24"/>
        </w:rPr>
        <w:t>seaLandings</w:t>
      </w:r>
      <w:proofErr w:type="spellEnd"/>
      <w:r w:rsidRPr="00422BF9">
        <w:rPr>
          <w:rFonts w:ascii="Times New Roman" w:hAnsi="Times New Roman" w:cs="Times New Roman"/>
          <w:sz w:val="24"/>
          <w:szCs w:val="24"/>
        </w:rPr>
        <w:t>, the program through which the operators of catcher/processors currently submit their daily production reports.</w:t>
      </w:r>
    </w:p>
    <w:p w:rsidR="00422BF9" w:rsidRDefault="00422BF9" w:rsidP="00422BF9">
      <w:pPr>
        <w:spacing w:after="0" w:line="240" w:lineRule="auto"/>
        <w:rPr>
          <w:rFonts w:ascii="Times New Roman" w:hAnsi="Times New Roman" w:cs="Times New Roman"/>
          <w:sz w:val="24"/>
          <w:szCs w:val="24"/>
        </w:rPr>
      </w:pPr>
    </w:p>
    <w:p w:rsidR="002F10D2" w:rsidRPr="002F10D2" w:rsidRDefault="002F10D2" w:rsidP="00422BF9">
      <w:pPr>
        <w:spacing w:after="0" w:line="240" w:lineRule="auto"/>
        <w:rPr>
          <w:rFonts w:ascii="Times New Roman" w:hAnsi="Times New Roman" w:cs="Times New Roman"/>
          <w:sz w:val="24"/>
          <w:szCs w:val="24"/>
          <w:u w:val="single"/>
        </w:rPr>
      </w:pPr>
      <w:r w:rsidRPr="002F10D2">
        <w:rPr>
          <w:rFonts w:ascii="Times New Roman" w:hAnsi="Times New Roman" w:cs="Times New Roman"/>
          <w:sz w:val="24"/>
          <w:szCs w:val="24"/>
          <w:u w:val="single"/>
        </w:rPr>
        <w:t>Description of RIN 0648-AX</w:t>
      </w:r>
      <w:r>
        <w:rPr>
          <w:rFonts w:ascii="Times New Roman" w:hAnsi="Times New Roman" w:cs="Times New Roman"/>
          <w:sz w:val="24"/>
          <w:szCs w:val="24"/>
          <w:u w:val="single"/>
        </w:rPr>
        <w:t>8</w:t>
      </w:r>
      <w:r w:rsidRPr="002F10D2">
        <w:rPr>
          <w:rFonts w:ascii="Times New Roman" w:hAnsi="Times New Roman" w:cs="Times New Roman"/>
          <w:sz w:val="24"/>
          <w:szCs w:val="24"/>
          <w:u w:val="single"/>
        </w:rPr>
        <w:t>9 Revision</w:t>
      </w:r>
    </w:p>
    <w:p w:rsidR="00FF1114" w:rsidRDefault="00FF1114" w:rsidP="00115C32">
      <w:pPr>
        <w:spacing w:after="0" w:line="240" w:lineRule="auto"/>
        <w:rPr>
          <w:rFonts w:ascii="Times New Roman" w:hAnsi="Times New Roman" w:cs="Times New Roman"/>
          <w:b/>
          <w:sz w:val="24"/>
          <w:szCs w:val="24"/>
        </w:rPr>
      </w:pPr>
    </w:p>
    <w:p w:rsidR="0039100F" w:rsidRDefault="002F10D2" w:rsidP="00DF10B1">
      <w:pPr>
        <w:spacing w:after="0" w:line="240" w:lineRule="auto"/>
        <w:rPr>
          <w:rFonts w:ascii="Times New Roman" w:hAnsi="Times New Roman" w:cs="Times New Roman"/>
          <w:sz w:val="24"/>
          <w:szCs w:val="24"/>
        </w:rPr>
      </w:pPr>
      <w:r w:rsidRPr="002F10D2">
        <w:rPr>
          <w:rFonts w:ascii="Times New Roman" w:hAnsi="Times New Roman" w:cs="Times New Roman"/>
          <w:sz w:val="24"/>
          <w:szCs w:val="24"/>
        </w:rPr>
        <w:t>Over the past 15 years, the Council</w:t>
      </w:r>
      <w:r>
        <w:rPr>
          <w:rFonts w:ascii="Times New Roman" w:hAnsi="Times New Roman" w:cs="Times New Roman"/>
          <w:sz w:val="24"/>
          <w:szCs w:val="24"/>
        </w:rPr>
        <w:t xml:space="preserve"> </w:t>
      </w:r>
      <w:r w:rsidRPr="002F10D2">
        <w:rPr>
          <w:rFonts w:ascii="Times New Roman" w:hAnsi="Times New Roman" w:cs="Times New Roman"/>
          <w:sz w:val="24"/>
          <w:szCs w:val="24"/>
        </w:rPr>
        <w:t>and NMFS have implemented several</w:t>
      </w:r>
      <w:r>
        <w:rPr>
          <w:rFonts w:ascii="Times New Roman" w:hAnsi="Times New Roman" w:cs="Times New Roman"/>
          <w:sz w:val="24"/>
          <w:szCs w:val="24"/>
        </w:rPr>
        <w:t xml:space="preserve"> </w:t>
      </w:r>
      <w:r w:rsidRPr="002F10D2">
        <w:rPr>
          <w:rFonts w:ascii="Times New Roman" w:hAnsi="Times New Roman" w:cs="Times New Roman"/>
          <w:sz w:val="24"/>
          <w:szCs w:val="24"/>
        </w:rPr>
        <w:t>management measures to limit Chinook</w:t>
      </w:r>
      <w:r>
        <w:rPr>
          <w:rFonts w:ascii="Times New Roman" w:hAnsi="Times New Roman" w:cs="Times New Roman"/>
          <w:sz w:val="24"/>
          <w:szCs w:val="24"/>
        </w:rPr>
        <w:t xml:space="preserve"> </w:t>
      </w:r>
      <w:r w:rsidRPr="002F10D2">
        <w:rPr>
          <w:rFonts w:ascii="Times New Roman" w:hAnsi="Times New Roman" w:cs="Times New Roman"/>
          <w:sz w:val="24"/>
          <w:szCs w:val="24"/>
        </w:rPr>
        <w:t xml:space="preserve">salmon </w:t>
      </w:r>
      <w:proofErr w:type="spellStart"/>
      <w:r w:rsidRPr="002F10D2">
        <w:rPr>
          <w:rFonts w:ascii="Times New Roman" w:hAnsi="Times New Roman" w:cs="Times New Roman"/>
          <w:sz w:val="24"/>
          <w:szCs w:val="24"/>
        </w:rPr>
        <w:t>bycatch</w:t>
      </w:r>
      <w:proofErr w:type="spellEnd"/>
      <w:r w:rsidRPr="002F10D2">
        <w:rPr>
          <w:rFonts w:ascii="Times New Roman" w:hAnsi="Times New Roman" w:cs="Times New Roman"/>
          <w:sz w:val="24"/>
          <w:szCs w:val="24"/>
        </w:rPr>
        <w:t xml:space="preserve"> in the BSAI trawl</w:t>
      </w:r>
      <w:r>
        <w:rPr>
          <w:rFonts w:ascii="Times New Roman" w:hAnsi="Times New Roman" w:cs="Times New Roman"/>
          <w:sz w:val="24"/>
          <w:szCs w:val="24"/>
        </w:rPr>
        <w:t xml:space="preserve"> </w:t>
      </w:r>
      <w:r w:rsidRPr="002F10D2">
        <w:rPr>
          <w:rFonts w:ascii="Times New Roman" w:hAnsi="Times New Roman" w:cs="Times New Roman"/>
          <w:sz w:val="24"/>
          <w:szCs w:val="24"/>
        </w:rPr>
        <w:t>fisheries.</w:t>
      </w:r>
      <w:r w:rsidR="00F1245A">
        <w:rPr>
          <w:rFonts w:ascii="Times New Roman" w:hAnsi="Times New Roman" w:cs="Times New Roman"/>
          <w:sz w:val="24"/>
          <w:szCs w:val="24"/>
        </w:rPr>
        <w:t xml:space="preserve">  </w:t>
      </w:r>
      <w:r w:rsidR="00F1245A" w:rsidRPr="00F1245A">
        <w:rPr>
          <w:rFonts w:ascii="Times New Roman" w:hAnsi="Times New Roman" w:cs="Times New Roman"/>
          <w:sz w:val="24"/>
          <w:szCs w:val="24"/>
        </w:rPr>
        <w:t xml:space="preserve">The Bering Sea </w:t>
      </w:r>
      <w:proofErr w:type="spellStart"/>
      <w:r w:rsidR="00F1245A" w:rsidRPr="00F1245A">
        <w:rPr>
          <w:rFonts w:ascii="Times New Roman" w:hAnsi="Times New Roman" w:cs="Times New Roman"/>
          <w:sz w:val="24"/>
          <w:szCs w:val="24"/>
        </w:rPr>
        <w:t>pollock</w:t>
      </w:r>
      <w:proofErr w:type="spellEnd"/>
      <w:r w:rsidR="00F1245A" w:rsidRPr="00F1245A">
        <w:rPr>
          <w:rFonts w:ascii="Times New Roman" w:hAnsi="Times New Roman" w:cs="Times New Roman"/>
          <w:sz w:val="24"/>
          <w:szCs w:val="24"/>
        </w:rPr>
        <w:t xml:space="preserve"> fishery</w:t>
      </w:r>
      <w:r w:rsidR="00F1245A">
        <w:rPr>
          <w:rFonts w:ascii="Times New Roman" w:hAnsi="Times New Roman" w:cs="Times New Roman"/>
          <w:sz w:val="24"/>
          <w:szCs w:val="24"/>
        </w:rPr>
        <w:t xml:space="preserve"> </w:t>
      </w:r>
      <w:r w:rsidR="00F1245A" w:rsidRPr="00F1245A">
        <w:rPr>
          <w:rFonts w:ascii="Times New Roman" w:hAnsi="Times New Roman" w:cs="Times New Roman"/>
          <w:sz w:val="24"/>
          <w:szCs w:val="24"/>
        </w:rPr>
        <w:t>catches up to 95 percent of the Chinook</w:t>
      </w:r>
      <w:r w:rsidR="00F1245A">
        <w:rPr>
          <w:rFonts w:ascii="Times New Roman" w:hAnsi="Times New Roman" w:cs="Times New Roman"/>
          <w:sz w:val="24"/>
          <w:szCs w:val="24"/>
        </w:rPr>
        <w:t xml:space="preserve"> </w:t>
      </w:r>
      <w:r w:rsidR="00F1245A" w:rsidRPr="00F1245A">
        <w:rPr>
          <w:rFonts w:ascii="Times New Roman" w:hAnsi="Times New Roman" w:cs="Times New Roman"/>
          <w:sz w:val="24"/>
          <w:szCs w:val="24"/>
        </w:rPr>
        <w:t xml:space="preserve">salmon taken incidentally as </w:t>
      </w:r>
      <w:proofErr w:type="spellStart"/>
      <w:r w:rsidR="00F1245A" w:rsidRPr="00F1245A">
        <w:rPr>
          <w:rFonts w:ascii="Times New Roman" w:hAnsi="Times New Roman" w:cs="Times New Roman"/>
          <w:sz w:val="24"/>
          <w:szCs w:val="24"/>
        </w:rPr>
        <w:t>bycatch</w:t>
      </w:r>
      <w:proofErr w:type="spellEnd"/>
      <w:r w:rsidR="00F1245A" w:rsidRPr="00F1245A">
        <w:rPr>
          <w:rFonts w:ascii="Times New Roman" w:hAnsi="Times New Roman" w:cs="Times New Roman"/>
          <w:sz w:val="24"/>
          <w:szCs w:val="24"/>
        </w:rPr>
        <w:t xml:space="preserve"> in</w:t>
      </w:r>
      <w:r w:rsidR="00F1245A">
        <w:rPr>
          <w:rFonts w:ascii="Times New Roman" w:hAnsi="Times New Roman" w:cs="Times New Roman"/>
          <w:sz w:val="24"/>
          <w:szCs w:val="24"/>
        </w:rPr>
        <w:t xml:space="preserve"> </w:t>
      </w:r>
      <w:r w:rsidR="00F1245A" w:rsidRPr="00F1245A">
        <w:rPr>
          <w:rFonts w:ascii="Times New Roman" w:hAnsi="Times New Roman" w:cs="Times New Roman"/>
          <w:sz w:val="24"/>
          <w:szCs w:val="24"/>
        </w:rPr>
        <w:t>the</w:t>
      </w:r>
      <w:r w:rsidR="00F1245A">
        <w:rPr>
          <w:rFonts w:ascii="Times New Roman" w:hAnsi="Times New Roman" w:cs="Times New Roman"/>
          <w:sz w:val="24"/>
          <w:szCs w:val="24"/>
        </w:rPr>
        <w:t xml:space="preserve"> BSAI </w:t>
      </w:r>
      <w:proofErr w:type="spellStart"/>
      <w:r w:rsidR="00F1245A">
        <w:rPr>
          <w:rFonts w:ascii="Times New Roman" w:hAnsi="Times New Roman" w:cs="Times New Roman"/>
          <w:sz w:val="24"/>
          <w:szCs w:val="24"/>
        </w:rPr>
        <w:t>groundfish</w:t>
      </w:r>
      <w:proofErr w:type="spellEnd"/>
      <w:r w:rsidR="00F1245A">
        <w:rPr>
          <w:rFonts w:ascii="Times New Roman" w:hAnsi="Times New Roman" w:cs="Times New Roman"/>
          <w:sz w:val="24"/>
          <w:szCs w:val="24"/>
        </w:rPr>
        <w:t xml:space="preserve"> fisheries</w:t>
      </w:r>
      <w:r w:rsidR="00CE729B">
        <w:rPr>
          <w:rFonts w:ascii="Times New Roman" w:hAnsi="Times New Roman" w:cs="Times New Roman"/>
          <w:sz w:val="24"/>
          <w:szCs w:val="24"/>
        </w:rPr>
        <w:t>.</w:t>
      </w:r>
      <w:r w:rsidR="00725DA6">
        <w:rPr>
          <w:rFonts w:ascii="Times New Roman" w:hAnsi="Times New Roman" w:cs="Times New Roman"/>
          <w:sz w:val="24"/>
          <w:szCs w:val="24"/>
        </w:rPr>
        <w:t xml:space="preserve">  </w:t>
      </w:r>
      <w:r w:rsidR="0049658B">
        <w:rPr>
          <w:rFonts w:ascii="Times New Roman" w:hAnsi="Times New Roman" w:cs="Times New Roman"/>
          <w:sz w:val="24"/>
          <w:szCs w:val="24"/>
        </w:rPr>
        <w:t xml:space="preserve">In the AX89 rule, </w:t>
      </w:r>
      <w:r w:rsidR="00CE729B" w:rsidRPr="00CE729B">
        <w:rPr>
          <w:rFonts w:ascii="Times New Roman" w:hAnsi="Times New Roman" w:cs="Times New Roman"/>
          <w:sz w:val="24"/>
          <w:szCs w:val="24"/>
        </w:rPr>
        <w:t xml:space="preserve">NMFS </w:t>
      </w:r>
      <w:r w:rsidR="00CE729B">
        <w:rPr>
          <w:rFonts w:ascii="Times New Roman" w:hAnsi="Times New Roman" w:cs="Times New Roman"/>
          <w:sz w:val="24"/>
          <w:szCs w:val="24"/>
        </w:rPr>
        <w:t xml:space="preserve">implemented </w:t>
      </w:r>
      <w:r w:rsidR="00CE729B" w:rsidRPr="00CE729B">
        <w:rPr>
          <w:rFonts w:ascii="Times New Roman" w:hAnsi="Times New Roman" w:cs="Times New Roman"/>
          <w:sz w:val="24"/>
          <w:szCs w:val="24"/>
        </w:rPr>
        <w:t>the same method of accounting for</w:t>
      </w:r>
      <w:r w:rsidR="00CE729B">
        <w:rPr>
          <w:rFonts w:ascii="Times New Roman" w:hAnsi="Times New Roman" w:cs="Times New Roman"/>
          <w:sz w:val="24"/>
          <w:szCs w:val="24"/>
        </w:rPr>
        <w:t xml:space="preserve"> </w:t>
      </w:r>
      <w:r w:rsidR="00CE729B" w:rsidRPr="00CE729B">
        <w:rPr>
          <w:rFonts w:ascii="Times New Roman" w:hAnsi="Times New Roman" w:cs="Times New Roman"/>
          <w:sz w:val="24"/>
          <w:szCs w:val="24"/>
        </w:rPr>
        <w:t xml:space="preserve">Chinook salmon </w:t>
      </w:r>
      <w:proofErr w:type="spellStart"/>
      <w:r w:rsidR="00CE729B" w:rsidRPr="00CE729B">
        <w:rPr>
          <w:rFonts w:ascii="Times New Roman" w:hAnsi="Times New Roman" w:cs="Times New Roman"/>
          <w:sz w:val="24"/>
          <w:szCs w:val="24"/>
        </w:rPr>
        <w:t>bycatch</w:t>
      </w:r>
      <w:proofErr w:type="spellEnd"/>
      <w:r w:rsidR="00CE729B" w:rsidRPr="00CE729B">
        <w:rPr>
          <w:rFonts w:ascii="Times New Roman" w:hAnsi="Times New Roman" w:cs="Times New Roman"/>
          <w:sz w:val="24"/>
          <w:szCs w:val="24"/>
        </w:rPr>
        <w:t xml:space="preserve"> for all AFA</w:t>
      </w:r>
      <w:r w:rsidR="0049658B">
        <w:rPr>
          <w:rFonts w:ascii="Times New Roman" w:hAnsi="Times New Roman" w:cs="Times New Roman"/>
          <w:sz w:val="24"/>
          <w:szCs w:val="24"/>
        </w:rPr>
        <w:t xml:space="preserve"> </w:t>
      </w:r>
      <w:r w:rsidR="00CE729B" w:rsidRPr="00CE729B">
        <w:rPr>
          <w:rFonts w:ascii="Times New Roman" w:hAnsi="Times New Roman" w:cs="Times New Roman"/>
          <w:sz w:val="24"/>
          <w:szCs w:val="24"/>
        </w:rPr>
        <w:t xml:space="preserve">sectors. </w:t>
      </w:r>
      <w:r w:rsidR="0082258E">
        <w:rPr>
          <w:rFonts w:ascii="Times New Roman" w:hAnsi="Times New Roman" w:cs="Times New Roman"/>
          <w:sz w:val="24"/>
          <w:szCs w:val="24"/>
        </w:rPr>
        <w:t xml:space="preserve"> </w:t>
      </w:r>
    </w:p>
    <w:p w:rsidR="00315092" w:rsidRDefault="00315092" w:rsidP="00DF10B1">
      <w:pPr>
        <w:spacing w:after="0" w:line="240" w:lineRule="auto"/>
        <w:rPr>
          <w:rFonts w:ascii="Times New Roman" w:hAnsi="Times New Roman" w:cs="Times New Roman"/>
          <w:sz w:val="24"/>
          <w:szCs w:val="24"/>
        </w:rPr>
      </w:pPr>
    </w:p>
    <w:p w:rsidR="00315092" w:rsidRDefault="00315092" w:rsidP="0031509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new procedure </w:t>
      </w:r>
      <w:r w:rsidRPr="00DF10B1">
        <w:rPr>
          <w:rFonts w:ascii="Times New Roman" w:hAnsi="Times New Roman" w:cs="Times New Roman"/>
          <w:sz w:val="24"/>
          <w:szCs w:val="24"/>
        </w:rPr>
        <w:t>use</w:t>
      </w:r>
      <w:r>
        <w:rPr>
          <w:rFonts w:ascii="Times New Roman" w:hAnsi="Times New Roman" w:cs="Times New Roman"/>
          <w:sz w:val="24"/>
          <w:szCs w:val="24"/>
        </w:rPr>
        <w:t>d</w:t>
      </w:r>
      <w:r w:rsidRPr="00DF10B1">
        <w:rPr>
          <w:rFonts w:ascii="Times New Roman" w:hAnsi="Times New Roman" w:cs="Times New Roman"/>
          <w:sz w:val="24"/>
          <w:szCs w:val="24"/>
        </w:rPr>
        <w:t xml:space="preserve"> a census or a full count</w:t>
      </w:r>
      <w:r>
        <w:rPr>
          <w:rFonts w:ascii="Times New Roman" w:hAnsi="Times New Roman" w:cs="Times New Roman"/>
          <w:sz w:val="24"/>
          <w:szCs w:val="24"/>
        </w:rPr>
        <w:t xml:space="preserve"> </w:t>
      </w:r>
      <w:r w:rsidRPr="00DF10B1">
        <w:rPr>
          <w:rFonts w:ascii="Times New Roman" w:hAnsi="Times New Roman" w:cs="Times New Roman"/>
          <w:sz w:val="24"/>
          <w:szCs w:val="24"/>
        </w:rPr>
        <w:t xml:space="preserve">of Chinook salmon </w:t>
      </w:r>
      <w:proofErr w:type="spellStart"/>
      <w:r w:rsidRPr="00DF10B1">
        <w:rPr>
          <w:rFonts w:ascii="Times New Roman" w:hAnsi="Times New Roman" w:cs="Times New Roman"/>
          <w:sz w:val="24"/>
          <w:szCs w:val="24"/>
        </w:rPr>
        <w:t>bycatch</w:t>
      </w:r>
      <w:proofErr w:type="spellEnd"/>
      <w:r w:rsidRPr="00DF10B1">
        <w:rPr>
          <w:rFonts w:ascii="Times New Roman" w:hAnsi="Times New Roman" w:cs="Times New Roman"/>
          <w:sz w:val="24"/>
          <w:szCs w:val="24"/>
        </w:rPr>
        <w:t xml:space="preserve"> in each haul</w:t>
      </w:r>
      <w:r>
        <w:rPr>
          <w:rFonts w:ascii="Times New Roman" w:hAnsi="Times New Roman" w:cs="Times New Roman"/>
          <w:sz w:val="24"/>
          <w:szCs w:val="24"/>
        </w:rPr>
        <w:t xml:space="preserve"> </w:t>
      </w:r>
      <w:r w:rsidRPr="00DF10B1">
        <w:rPr>
          <w:rFonts w:ascii="Times New Roman" w:hAnsi="Times New Roman" w:cs="Times New Roman"/>
          <w:sz w:val="24"/>
          <w:szCs w:val="24"/>
        </w:rPr>
        <w:t>by a catcher/processor and delivery by</w:t>
      </w:r>
      <w:r>
        <w:rPr>
          <w:rFonts w:ascii="Times New Roman" w:hAnsi="Times New Roman" w:cs="Times New Roman"/>
          <w:sz w:val="24"/>
          <w:szCs w:val="24"/>
        </w:rPr>
        <w:t xml:space="preserve"> </w:t>
      </w:r>
      <w:r w:rsidRPr="00DF10B1">
        <w:rPr>
          <w:rFonts w:ascii="Times New Roman" w:hAnsi="Times New Roman" w:cs="Times New Roman"/>
          <w:sz w:val="24"/>
          <w:szCs w:val="24"/>
        </w:rPr>
        <w:t xml:space="preserve">a catcher vessel to a </w:t>
      </w:r>
      <w:proofErr w:type="spellStart"/>
      <w:r w:rsidRPr="00DF10B1">
        <w:rPr>
          <w:rFonts w:ascii="Times New Roman" w:hAnsi="Times New Roman" w:cs="Times New Roman"/>
          <w:sz w:val="24"/>
          <w:szCs w:val="24"/>
        </w:rPr>
        <w:t>mothership</w:t>
      </w:r>
      <w:proofErr w:type="spellEnd"/>
      <w:r w:rsidRPr="00DF10B1">
        <w:rPr>
          <w:rFonts w:ascii="Times New Roman" w:hAnsi="Times New Roman" w:cs="Times New Roman"/>
          <w:sz w:val="24"/>
          <w:szCs w:val="24"/>
        </w:rPr>
        <w:t xml:space="preserve"> or</w:t>
      </w:r>
      <w:r>
        <w:rPr>
          <w:rFonts w:ascii="Times New Roman" w:hAnsi="Times New Roman" w:cs="Times New Roman"/>
          <w:sz w:val="24"/>
          <w:szCs w:val="24"/>
        </w:rPr>
        <w:t xml:space="preserve"> </w:t>
      </w:r>
      <w:r w:rsidRPr="00DF10B1">
        <w:rPr>
          <w:rFonts w:ascii="Times New Roman" w:hAnsi="Times New Roman" w:cs="Times New Roman"/>
          <w:sz w:val="24"/>
          <w:szCs w:val="24"/>
        </w:rPr>
        <w:t>catcher/processor as a basis for</w:t>
      </w:r>
      <w:r>
        <w:rPr>
          <w:rFonts w:ascii="Times New Roman" w:hAnsi="Times New Roman" w:cs="Times New Roman"/>
          <w:sz w:val="24"/>
          <w:szCs w:val="24"/>
        </w:rPr>
        <w:t xml:space="preserve"> </w:t>
      </w:r>
      <w:r w:rsidRPr="00DF10B1">
        <w:rPr>
          <w:rFonts w:ascii="Times New Roman" w:hAnsi="Times New Roman" w:cs="Times New Roman"/>
          <w:sz w:val="24"/>
          <w:szCs w:val="24"/>
        </w:rPr>
        <w:t>monitoring and enforcing the Chinook</w:t>
      </w:r>
      <w:r>
        <w:rPr>
          <w:rFonts w:ascii="Times New Roman" w:hAnsi="Times New Roman" w:cs="Times New Roman"/>
          <w:sz w:val="24"/>
          <w:szCs w:val="24"/>
        </w:rPr>
        <w:t xml:space="preserve"> </w:t>
      </w:r>
      <w:r w:rsidRPr="00DF10B1">
        <w:rPr>
          <w:rFonts w:ascii="Times New Roman" w:hAnsi="Times New Roman" w:cs="Times New Roman"/>
          <w:sz w:val="24"/>
          <w:szCs w:val="24"/>
        </w:rPr>
        <w:t>salmon PSC allocations under</w:t>
      </w:r>
      <w:r>
        <w:rPr>
          <w:rFonts w:ascii="Times New Roman" w:hAnsi="Times New Roman" w:cs="Times New Roman"/>
          <w:sz w:val="24"/>
          <w:szCs w:val="24"/>
        </w:rPr>
        <w:t xml:space="preserve"> </w:t>
      </w:r>
      <w:r w:rsidRPr="00DF10B1">
        <w:rPr>
          <w:rFonts w:ascii="Times New Roman" w:hAnsi="Times New Roman" w:cs="Times New Roman"/>
          <w:sz w:val="24"/>
          <w:szCs w:val="24"/>
        </w:rPr>
        <w:t>Amendment 91. This would eliminate</w:t>
      </w:r>
      <w:r>
        <w:rPr>
          <w:rFonts w:ascii="Times New Roman" w:hAnsi="Times New Roman" w:cs="Times New Roman"/>
          <w:sz w:val="24"/>
          <w:szCs w:val="24"/>
        </w:rPr>
        <w:t xml:space="preserve"> </w:t>
      </w:r>
      <w:r w:rsidRPr="00DF10B1">
        <w:rPr>
          <w:rFonts w:ascii="Times New Roman" w:hAnsi="Times New Roman" w:cs="Times New Roman"/>
          <w:sz w:val="24"/>
          <w:szCs w:val="24"/>
        </w:rPr>
        <w:t>the uncertainty associated with</w:t>
      </w:r>
      <w:r>
        <w:rPr>
          <w:rFonts w:ascii="Times New Roman" w:hAnsi="Times New Roman" w:cs="Times New Roman"/>
          <w:sz w:val="24"/>
          <w:szCs w:val="24"/>
        </w:rPr>
        <w:t xml:space="preserve"> observer </w:t>
      </w:r>
      <w:r w:rsidRPr="00DF10B1">
        <w:rPr>
          <w:rFonts w:ascii="Times New Roman" w:hAnsi="Times New Roman" w:cs="Times New Roman"/>
          <w:sz w:val="24"/>
          <w:szCs w:val="24"/>
        </w:rPr>
        <w:t>extrapolating from species composition</w:t>
      </w:r>
      <w:r>
        <w:rPr>
          <w:rFonts w:ascii="Times New Roman" w:hAnsi="Times New Roman" w:cs="Times New Roman"/>
          <w:sz w:val="24"/>
          <w:szCs w:val="24"/>
        </w:rPr>
        <w:t xml:space="preserve"> </w:t>
      </w:r>
      <w:r w:rsidRPr="00DF10B1">
        <w:rPr>
          <w:rFonts w:ascii="Times New Roman" w:hAnsi="Times New Roman" w:cs="Times New Roman"/>
          <w:sz w:val="24"/>
          <w:szCs w:val="24"/>
        </w:rPr>
        <w:t>samples to estimates of the total number</w:t>
      </w:r>
      <w:r>
        <w:rPr>
          <w:rFonts w:ascii="Times New Roman" w:hAnsi="Times New Roman" w:cs="Times New Roman"/>
          <w:sz w:val="24"/>
          <w:szCs w:val="24"/>
        </w:rPr>
        <w:t xml:space="preserve"> </w:t>
      </w:r>
      <w:r w:rsidRPr="00DF10B1">
        <w:rPr>
          <w:rFonts w:ascii="Times New Roman" w:hAnsi="Times New Roman" w:cs="Times New Roman"/>
          <w:sz w:val="24"/>
          <w:szCs w:val="24"/>
        </w:rPr>
        <w:t>of salmon caught in each haul</w:t>
      </w:r>
      <w:r>
        <w:rPr>
          <w:rFonts w:ascii="Times New Roman" w:hAnsi="Times New Roman" w:cs="Times New Roman"/>
          <w:sz w:val="24"/>
          <w:szCs w:val="24"/>
        </w:rPr>
        <w:t xml:space="preserve">.  In addition, it would </w:t>
      </w:r>
      <w:r w:rsidRPr="00DF10B1">
        <w:rPr>
          <w:rFonts w:ascii="Times New Roman" w:hAnsi="Times New Roman" w:cs="Times New Roman"/>
          <w:sz w:val="24"/>
          <w:szCs w:val="24"/>
        </w:rPr>
        <w:t>support the level of precision and</w:t>
      </w:r>
      <w:r>
        <w:rPr>
          <w:rFonts w:ascii="Times New Roman" w:hAnsi="Times New Roman" w:cs="Times New Roman"/>
          <w:sz w:val="24"/>
          <w:szCs w:val="24"/>
        </w:rPr>
        <w:t xml:space="preserve"> </w:t>
      </w:r>
      <w:r w:rsidRPr="00DF10B1">
        <w:rPr>
          <w:rFonts w:ascii="Times New Roman" w:hAnsi="Times New Roman" w:cs="Times New Roman"/>
          <w:sz w:val="24"/>
          <w:szCs w:val="24"/>
        </w:rPr>
        <w:t>reliability that both the vessel owners</w:t>
      </w:r>
      <w:r>
        <w:rPr>
          <w:rFonts w:ascii="Times New Roman" w:hAnsi="Times New Roman" w:cs="Times New Roman"/>
          <w:sz w:val="24"/>
          <w:szCs w:val="24"/>
        </w:rPr>
        <w:t xml:space="preserve"> </w:t>
      </w:r>
      <w:r w:rsidRPr="00DF10B1">
        <w:rPr>
          <w:rFonts w:ascii="Times New Roman" w:hAnsi="Times New Roman" w:cs="Times New Roman"/>
          <w:sz w:val="24"/>
          <w:szCs w:val="24"/>
        </w:rPr>
        <w:t>and NMFS require to monitor and</w:t>
      </w:r>
      <w:r>
        <w:rPr>
          <w:rFonts w:ascii="Times New Roman" w:hAnsi="Times New Roman" w:cs="Times New Roman"/>
          <w:sz w:val="24"/>
          <w:szCs w:val="24"/>
        </w:rPr>
        <w:t xml:space="preserve"> </w:t>
      </w:r>
      <w:r w:rsidRPr="00DF10B1">
        <w:rPr>
          <w:rFonts w:ascii="Times New Roman" w:hAnsi="Times New Roman" w:cs="Times New Roman"/>
          <w:sz w:val="24"/>
          <w:szCs w:val="24"/>
        </w:rPr>
        <w:t>enforce Chinook salmon PSC limits.</w:t>
      </w:r>
    </w:p>
    <w:p w:rsidR="00315092" w:rsidRDefault="00315092" w:rsidP="00315092">
      <w:pPr>
        <w:spacing w:after="0" w:line="240" w:lineRule="auto"/>
        <w:rPr>
          <w:rFonts w:ascii="Times New Roman" w:hAnsi="Times New Roman" w:cs="Times New Roman"/>
          <w:sz w:val="24"/>
          <w:szCs w:val="24"/>
        </w:rPr>
      </w:pPr>
    </w:p>
    <w:p w:rsidR="0054588C" w:rsidRDefault="0039100F" w:rsidP="0039100F">
      <w:pPr>
        <w:spacing w:after="0" w:line="240" w:lineRule="auto"/>
        <w:rPr>
          <w:rFonts w:ascii="Times New Roman" w:hAnsi="Times New Roman" w:cs="Times New Roman"/>
          <w:sz w:val="24"/>
          <w:szCs w:val="24"/>
        </w:rPr>
      </w:pPr>
      <w:r w:rsidRPr="002E328E">
        <w:rPr>
          <w:rFonts w:ascii="Times New Roman" w:hAnsi="Times New Roman" w:cs="Times New Roman"/>
          <w:sz w:val="24"/>
          <w:szCs w:val="24"/>
        </w:rPr>
        <w:t>Operators of catcher/processors</w:t>
      </w:r>
      <w:r>
        <w:rPr>
          <w:rFonts w:ascii="Times New Roman" w:hAnsi="Times New Roman" w:cs="Times New Roman"/>
          <w:sz w:val="24"/>
          <w:szCs w:val="24"/>
        </w:rPr>
        <w:t xml:space="preserve"> </w:t>
      </w:r>
      <w:r w:rsidRPr="002E328E">
        <w:rPr>
          <w:rFonts w:ascii="Times New Roman" w:hAnsi="Times New Roman" w:cs="Times New Roman"/>
          <w:sz w:val="24"/>
          <w:szCs w:val="24"/>
        </w:rPr>
        <w:t xml:space="preserve">participating in the </w:t>
      </w:r>
      <w:r>
        <w:rPr>
          <w:rFonts w:ascii="Times New Roman" w:hAnsi="Times New Roman" w:cs="Times New Roman"/>
          <w:sz w:val="24"/>
          <w:szCs w:val="24"/>
        </w:rPr>
        <w:t>Bering Sea</w:t>
      </w:r>
      <w:r w:rsidRPr="002E328E">
        <w:rPr>
          <w:rFonts w:ascii="Times New Roman" w:hAnsi="Times New Roman" w:cs="Times New Roman"/>
          <w:sz w:val="24"/>
          <w:szCs w:val="24"/>
        </w:rPr>
        <w:t xml:space="preserve"> </w:t>
      </w:r>
      <w:proofErr w:type="spellStart"/>
      <w:r w:rsidRPr="002E328E">
        <w:rPr>
          <w:rFonts w:ascii="Times New Roman" w:hAnsi="Times New Roman" w:cs="Times New Roman"/>
          <w:sz w:val="24"/>
          <w:szCs w:val="24"/>
        </w:rPr>
        <w:t>pollock</w:t>
      </w:r>
      <w:proofErr w:type="spellEnd"/>
      <w:r w:rsidRPr="002E328E">
        <w:rPr>
          <w:rFonts w:ascii="Times New Roman" w:hAnsi="Times New Roman" w:cs="Times New Roman"/>
          <w:sz w:val="24"/>
          <w:szCs w:val="24"/>
        </w:rPr>
        <w:t xml:space="preserve"> fishery</w:t>
      </w:r>
      <w:r>
        <w:rPr>
          <w:rFonts w:ascii="Times New Roman" w:hAnsi="Times New Roman" w:cs="Times New Roman"/>
          <w:sz w:val="24"/>
          <w:szCs w:val="24"/>
        </w:rPr>
        <w:t xml:space="preserve"> </w:t>
      </w:r>
      <w:r w:rsidRPr="002E328E">
        <w:rPr>
          <w:rFonts w:ascii="Times New Roman" w:hAnsi="Times New Roman" w:cs="Times New Roman"/>
          <w:sz w:val="24"/>
          <w:szCs w:val="24"/>
        </w:rPr>
        <w:t>w</w:t>
      </w:r>
      <w:r>
        <w:rPr>
          <w:rFonts w:ascii="Times New Roman" w:hAnsi="Times New Roman" w:cs="Times New Roman"/>
          <w:sz w:val="24"/>
          <w:szCs w:val="24"/>
        </w:rPr>
        <w:t xml:space="preserve">ere </w:t>
      </w:r>
      <w:r w:rsidRPr="002E328E">
        <w:rPr>
          <w:rFonts w:ascii="Times New Roman" w:hAnsi="Times New Roman" w:cs="Times New Roman"/>
          <w:sz w:val="24"/>
          <w:szCs w:val="24"/>
        </w:rPr>
        <w:t xml:space="preserve">required to </w:t>
      </w:r>
    </w:p>
    <w:p w:rsidR="00315092" w:rsidRPr="002E328E" w:rsidRDefault="0054588C" w:rsidP="00315092">
      <w:pPr>
        <w:spacing w:after="0" w:line="240" w:lineRule="auto"/>
        <w:rPr>
          <w:rFonts w:ascii="Times New Roman" w:hAnsi="Times New Roman" w:cs="Times New Roman"/>
          <w:sz w:val="24"/>
          <w:szCs w:val="24"/>
        </w:rPr>
      </w:pPr>
      <w:proofErr w:type="gramStart"/>
      <w:r w:rsidRPr="00CE729B">
        <w:rPr>
          <w:rFonts w:ascii="Times New Roman" w:hAnsi="Times New Roman" w:cs="Times New Roman"/>
          <w:sz w:val="24"/>
          <w:szCs w:val="24"/>
        </w:rPr>
        <w:t>accurately</w:t>
      </w:r>
      <w:proofErr w:type="gramEnd"/>
      <w:r w:rsidRPr="00CE729B">
        <w:rPr>
          <w:rFonts w:ascii="Times New Roman" w:hAnsi="Times New Roman" w:cs="Times New Roman"/>
          <w:sz w:val="24"/>
          <w:szCs w:val="24"/>
        </w:rPr>
        <w:t xml:space="preserve"> count salmon for Chinook</w:t>
      </w:r>
      <w:r>
        <w:rPr>
          <w:rFonts w:ascii="Times New Roman" w:hAnsi="Times New Roman" w:cs="Times New Roman"/>
          <w:sz w:val="24"/>
          <w:szCs w:val="24"/>
        </w:rPr>
        <w:t xml:space="preserve"> </w:t>
      </w:r>
      <w:r w:rsidRPr="00CE729B">
        <w:rPr>
          <w:rFonts w:ascii="Times New Roman" w:hAnsi="Times New Roman" w:cs="Times New Roman"/>
          <w:sz w:val="24"/>
          <w:szCs w:val="24"/>
        </w:rPr>
        <w:t>salmon PSC allocations</w:t>
      </w:r>
      <w:r>
        <w:rPr>
          <w:rFonts w:ascii="Times New Roman" w:hAnsi="Times New Roman" w:cs="Times New Roman"/>
          <w:sz w:val="24"/>
          <w:szCs w:val="24"/>
        </w:rPr>
        <w:t xml:space="preserve"> and </w:t>
      </w:r>
      <w:r w:rsidR="0039100F" w:rsidRPr="002E328E">
        <w:rPr>
          <w:rFonts w:ascii="Times New Roman" w:hAnsi="Times New Roman" w:cs="Times New Roman"/>
          <w:sz w:val="24"/>
          <w:szCs w:val="24"/>
        </w:rPr>
        <w:t>report the salmon</w:t>
      </w:r>
      <w:r w:rsidR="0039100F">
        <w:rPr>
          <w:rFonts w:ascii="Times New Roman" w:hAnsi="Times New Roman" w:cs="Times New Roman"/>
          <w:sz w:val="24"/>
          <w:szCs w:val="24"/>
        </w:rPr>
        <w:t xml:space="preserve"> </w:t>
      </w:r>
      <w:proofErr w:type="spellStart"/>
      <w:r w:rsidR="0039100F" w:rsidRPr="002E328E">
        <w:rPr>
          <w:rFonts w:ascii="Times New Roman" w:hAnsi="Times New Roman" w:cs="Times New Roman"/>
          <w:sz w:val="24"/>
          <w:szCs w:val="24"/>
        </w:rPr>
        <w:t>bycatch</w:t>
      </w:r>
      <w:proofErr w:type="spellEnd"/>
      <w:r w:rsidR="0039100F" w:rsidRPr="002E328E">
        <w:rPr>
          <w:rFonts w:ascii="Times New Roman" w:hAnsi="Times New Roman" w:cs="Times New Roman"/>
          <w:sz w:val="24"/>
          <w:szCs w:val="24"/>
        </w:rPr>
        <w:t xml:space="preserve"> counts by species for each haul</w:t>
      </w:r>
      <w:r w:rsidR="0039100F">
        <w:rPr>
          <w:rFonts w:ascii="Times New Roman" w:hAnsi="Times New Roman" w:cs="Times New Roman"/>
          <w:sz w:val="24"/>
          <w:szCs w:val="24"/>
        </w:rPr>
        <w:t xml:space="preserve"> </w:t>
      </w:r>
      <w:r>
        <w:rPr>
          <w:rFonts w:ascii="Times New Roman" w:hAnsi="Times New Roman" w:cs="Times New Roman"/>
          <w:sz w:val="24"/>
          <w:szCs w:val="24"/>
        </w:rPr>
        <w:t xml:space="preserve">or delivery </w:t>
      </w:r>
      <w:r w:rsidR="0039100F" w:rsidRPr="002E328E">
        <w:rPr>
          <w:rFonts w:ascii="Times New Roman" w:hAnsi="Times New Roman" w:cs="Times New Roman"/>
          <w:sz w:val="24"/>
          <w:szCs w:val="24"/>
        </w:rPr>
        <w:t xml:space="preserve">rather than the daily total. This count </w:t>
      </w:r>
      <w:r w:rsidR="0039100F">
        <w:rPr>
          <w:rFonts w:ascii="Times New Roman" w:hAnsi="Times New Roman" w:cs="Times New Roman"/>
          <w:sz w:val="24"/>
          <w:szCs w:val="24"/>
        </w:rPr>
        <w:t xml:space="preserve">is </w:t>
      </w:r>
      <w:r w:rsidR="0039100F" w:rsidRPr="002E328E">
        <w:rPr>
          <w:rFonts w:ascii="Times New Roman" w:hAnsi="Times New Roman" w:cs="Times New Roman"/>
          <w:sz w:val="24"/>
          <w:szCs w:val="24"/>
        </w:rPr>
        <w:t>submitted to NMFS using a</w:t>
      </w:r>
      <w:r w:rsidR="0039100F">
        <w:rPr>
          <w:rFonts w:ascii="Times New Roman" w:hAnsi="Times New Roman" w:cs="Times New Roman"/>
          <w:sz w:val="24"/>
          <w:szCs w:val="24"/>
        </w:rPr>
        <w:t xml:space="preserve"> catcher/processor trawl </w:t>
      </w:r>
      <w:proofErr w:type="spellStart"/>
      <w:r w:rsidR="0039100F" w:rsidRPr="002E328E">
        <w:rPr>
          <w:rFonts w:ascii="Times New Roman" w:hAnsi="Times New Roman" w:cs="Times New Roman"/>
          <w:sz w:val="24"/>
          <w:szCs w:val="24"/>
        </w:rPr>
        <w:t>e</w:t>
      </w:r>
      <w:r w:rsidR="0039100F">
        <w:rPr>
          <w:rFonts w:ascii="Times New Roman" w:hAnsi="Times New Roman" w:cs="Times New Roman"/>
          <w:sz w:val="24"/>
          <w:szCs w:val="24"/>
        </w:rPr>
        <w:t>Log</w:t>
      </w:r>
      <w:proofErr w:type="spellEnd"/>
      <w:r w:rsidR="0039100F" w:rsidRPr="002E328E">
        <w:rPr>
          <w:rFonts w:ascii="Times New Roman" w:hAnsi="Times New Roman" w:cs="Times New Roman"/>
          <w:sz w:val="24"/>
          <w:szCs w:val="24"/>
        </w:rPr>
        <w:t xml:space="preserve"> so that the data are</w:t>
      </w:r>
      <w:r w:rsidR="0039100F">
        <w:rPr>
          <w:rFonts w:ascii="Times New Roman" w:hAnsi="Times New Roman" w:cs="Times New Roman"/>
          <w:sz w:val="24"/>
          <w:szCs w:val="24"/>
        </w:rPr>
        <w:t xml:space="preserve"> </w:t>
      </w:r>
      <w:r w:rsidR="0039100F" w:rsidRPr="002E328E">
        <w:rPr>
          <w:rFonts w:ascii="Times New Roman" w:hAnsi="Times New Roman" w:cs="Times New Roman"/>
          <w:sz w:val="24"/>
          <w:szCs w:val="24"/>
        </w:rPr>
        <w:t>readily available in an</w:t>
      </w:r>
      <w:r w:rsidR="0039100F">
        <w:rPr>
          <w:rFonts w:ascii="Times New Roman" w:hAnsi="Times New Roman" w:cs="Times New Roman"/>
          <w:sz w:val="24"/>
          <w:szCs w:val="24"/>
        </w:rPr>
        <w:t xml:space="preserve"> </w:t>
      </w:r>
      <w:r w:rsidR="0039100F" w:rsidRPr="002E328E">
        <w:rPr>
          <w:rFonts w:ascii="Times New Roman" w:hAnsi="Times New Roman" w:cs="Times New Roman"/>
          <w:sz w:val="24"/>
          <w:szCs w:val="24"/>
        </w:rPr>
        <w:t>electronic format. Reporting the count of</w:t>
      </w:r>
      <w:r w:rsidR="0039100F">
        <w:rPr>
          <w:rFonts w:ascii="Times New Roman" w:hAnsi="Times New Roman" w:cs="Times New Roman"/>
          <w:sz w:val="24"/>
          <w:szCs w:val="24"/>
        </w:rPr>
        <w:t xml:space="preserve"> </w:t>
      </w:r>
      <w:r w:rsidR="0039100F" w:rsidRPr="002E328E">
        <w:rPr>
          <w:rFonts w:ascii="Times New Roman" w:hAnsi="Times New Roman" w:cs="Times New Roman"/>
          <w:sz w:val="24"/>
          <w:szCs w:val="24"/>
        </w:rPr>
        <w:t>all salmon by species for each haul</w:t>
      </w:r>
      <w:r w:rsidR="0039100F">
        <w:rPr>
          <w:rFonts w:ascii="Times New Roman" w:hAnsi="Times New Roman" w:cs="Times New Roman"/>
          <w:sz w:val="24"/>
          <w:szCs w:val="24"/>
        </w:rPr>
        <w:t xml:space="preserve"> </w:t>
      </w:r>
      <w:r w:rsidR="00315092">
        <w:rPr>
          <w:rFonts w:ascii="Times New Roman" w:hAnsi="Times New Roman" w:cs="Times New Roman"/>
          <w:sz w:val="24"/>
          <w:szCs w:val="24"/>
        </w:rPr>
        <w:t xml:space="preserve">does </w:t>
      </w:r>
      <w:r w:rsidR="0039100F" w:rsidRPr="002E328E">
        <w:rPr>
          <w:rFonts w:ascii="Times New Roman" w:hAnsi="Times New Roman" w:cs="Times New Roman"/>
          <w:sz w:val="24"/>
          <w:szCs w:val="24"/>
        </w:rPr>
        <w:t>not change or increase the</w:t>
      </w:r>
      <w:r w:rsidR="0039100F">
        <w:rPr>
          <w:rFonts w:ascii="Times New Roman" w:hAnsi="Times New Roman" w:cs="Times New Roman"/>
          <w:sz w:val="24"/>
          <w:szCs w:val="24"/>
        </w:rPr>
        <w:t xml:space="preserve"> </w:t>
      </w:r>
      <w:r w:rsidR="0039100F" w:rsidRPr="002E328E">
        <w:rPr>
          <w:rFonts w:ascii="Times New Roman" w:hAnsi="Times New Roman" w:cs="Times New Roman"/>
          <w:sz w:val="24"/>
          <w:szCs w:val="24"/>
        </w:rPr>
        <w:t>amount of information that is required</w:t>
      </w:r>
      <w:r w:rsidR="0039100F">
        <w:rPr>
          <w:rFonts w:ascii="Times New Roman" w:hAnsi="Times New Roman" w:cs="Times New Roman"/>
          <w:sz w:val="24"/>
          <w:szCs w:val="24"/>
        </w:rPr>
        <w:t xml:space="preserve"> </w:t>
      </w:r>
      <w:r w:rsidR="0039100F" w:rsidRPr="002E328E">
        <w:rPr>
          <w:rFonts w:ascii="Times New Roman" w:hAnsi="Times New Roman" w:cs="Times New Roman"/>
          <w:sz w:val="24"/>
          <w:szCs w:val="24"/>
        </w:rPr>
        <w:t>to be gathered by vessel operators</w:t>
      </w:r>
      <w:r w:rsidR="0039100F">
        <w:rPr>
          <w:rFonts w:ascii="Times New Roman" w:hAnsi="Times New Roman" w:cs="Times New Roman"/>
          <w:sz w:val="24"/>
          <w:szCs w:val="24"/>
        </w:rPr>
        <w:t xml:space="preserve"> </w:t>
      </w:r>
      <w:r w:rsidR="0039100F" w:rsidRPr="002E328E">
        <w:rPr>
          <w:rFonts w:ascii="Times New Roman" w:hAnsi="Times New Roman" w:cs="Times New Roman"/>
          <w:sz w:val="24"/>
          <w:szCs w:val="24"/>
        </w:rPr>
        <w:t>because, vessel operators must</w:t>
      </w:r>
      <w:r w:rsidR="0039100F">
        <w:rPr>
          <w:rFonts w:ascii="Times New Roman" w:hAnsi="Times New Roman" w:cs="Times New Roman"/>
          <w:sz w:val="24"/>
          <w:szCs w:val="24"/>
        </w:rPr>
        <w:t xml:space="preserve"> </w:t>
      </w:r>
      <w:r w:rsidR="0039100F" w:rsidRPr="002E328E">
        <w:rPr>
          <w:rFonts w:ascii="Times New Roman" w:hAnsi="Times New Roman" w:cs="Times New Roman"/>
          <w:sz w:val="24"/>
          <w:szCs w:val="24"/>
        </w:rPr>
        <w:t>obtain a count and identification of</w:t>
      </w:r>
      <w:r>
        <w:rPr>
          <w:rFonts w:ascii="Times New Roman" w:hAnsi="Times New Roman" w:cs="Times New Roman"/>
          <w:sz w:val="24"/>
          <w:szCs w:val="24"/>
        </w:rPr>
        <w:t xml:space="preserve"> </w:t>
      </w:r>
      <w:r w:rsidR="0039100F" w:rsidRPr="002E328E">
        <w:rPr>
          <w:rFonts w:ascii="Times New Roman" w:hAnsi="Times New Roman" w:cs="Times New Roman"/>
          <w:sz w:val="24"/>
          <w:szCs w:val="24"/>
        </w:rPr>
        <w:t>salmon in each haul and sum that</w:t>
      </w:r>
      <w:r w:rsidR="0039100F">
        <w:rPr>
          <w:rFonts w:ascii="Times New Roman" w:hAnsi="Times New Roman" w:cs="Times New Roman"/>
          <w:sz w:val="24"/>
          <w:szCs w:val="24"/>
        </w:rPr>
        <w:t xml:space="preserve"> </w:t>
      </w:r>
      <w:r w:rsidR="0039100F" w:rsidRPr="002E328E">
        <w:rPr>
          <w:rFonts w:ascii="Times New Roman" w:hAnsi="Times New Roman" w:cs="Times New Roman"/>
          <w:sz w:val="24"/>
          <w:szCs w:val="24"/>
        </w:rPr>
        <w:t>information to get the daily totals.</w:t>
      </w:r>
      <w:r w:rsidR="00315092">
        <w:rPr>
          <w:rFonts w:ascii="Times New Roman" w:hAnsi="Times New Roman" w:cs="Times New Roman"/>
          <w:sz w:val="24"/>
          <w:szCs w:val="24"/>
        </w:rPr>
        <w:t xml:space="preserve">  </w:t>
      </w:r>
      <w:r w:rsidR="00315092" w:rsidRPr="002E328E">
        <w:rPr>
          <w:rFonts w:ascii="Times New Roman" w:hAnsi="Times New Roman" w:cs="Times New Roman"/>
          <w:sz w:val="24"/>
          <w:szCs w:val="24"/>
        </w:rPr>
        <w:t xml:space="preserve">The </w:t>
      </w:r>
      <w:proofErr w:type="spellStart"/>
      <w:r w:rsidR="00315092" w:rsidRPr="002E328E">
        <w:rPr>
          <w:rFonts w:ascii="Times New Roman" w:hAnsi="Times New Roman" w:cs="Times New Roman"/>
          <w:sz w:val="24"/>
          <w:szCs w:val="24"/>
        </w:rPr>
        <w:t>e</w:t>
      </w:r>
      <w:r w:rsidR="00B60C70">
        <w:rPr>
          <w:rFonts w:ascii="Times New Roman" w:hAnsi="Times New Roman" w:cs="Times New Roman"/>
          <w:sz w:val="24"/>
          <w:szCs w:val="24"/>
        </w:rPr>
        <w:t>L</w:t>
      </w:r>
      <w:r w:rsidR="00315092" w:rsidRPr="002E328E">
        <w:rPr>
          <w:rFonts w:ascii="Times New Roman" w:hAnsi="Times New Roman" w:cs="Times New Roman"/>
          <w:sz w:val="24"/>
          <w:szCs w:val="24"/>
        </w:rPr>
        <w:t>ogs</w:t>
      </w:r>
      <w:proofErr w:type="spellEnd"/>
      <w:r w:rsidR="00315092" w:rsidRPr="002E328E">
        <w:rPr>
          <w:rFonts w:ascii="Times New Roman" w:hAnsi="Times New Roman" w:cs="Times New Roman"/>
          <w:sz w:val="24"/>
          <w:szCs w:val="24"/>
        </w:rPr>
        <w:t xml:space="preserve"> replace the paper </w:t>
      </w:r>
      <w:r w:rsidR="00315092">
        <w:rPr>
          <w:rFonts w:ascii="Times New Roman" w:hAnsi="Times New Roman" w:cs="Times New Roman"/>
          <w:sz w:val="24"/>
          <w:szCs w:val="24"/>
        </w:rPr>
        <w:t xml:space="preserve">daily cumulative production </w:t>
      </w:r>
      <w:r w:rsidR="00315092" w:rsidRPr="002E328E">
        <w:rPr>
          <w:rFonts w:ascii="Times New Roman" w:hAnsi="Times New Roman" w:cs="Times New Roman"/>
          <w:sz w:val="24"/>
          <w:szCs w:val="24"/>
        </w:rPr>
        <w:t>logbooks</w:t>
      </w:r>
      <w:r w:rsidR="00315092">
        <w:rPr>
          <w:rFonts w:ascii="Times New Roman" w:hAnsi="Times New Roman" w:cs="Times New Roman"/>
          <w:sz w:val="24"/>
          <w:szCs w:val="24"/>
        </w:rPr>
        <w:t xml:space="preserve"> (DCPLs) </w:t>
      </w:r>
      <w:r w:rsidR="00315092" w:rsidRPr="002E328E">
        <w:rPr>
          <w:rFonts w:ascii="Times New Roman" w:hAnsi="Times New Roman" w:cs="Times New Roman"/>
          <w:sz w:val="24"/>
          <w:szCs w:val="24"/>
        </w:rPr>
        <w:t>required to be submitted by the</w:t>
      </w:r>
      <w:r w:rsidR="00315092">
        <w:rPr>
          <w:rFonts w:ascii="Times New Roman" w:hAnsi="Times New Roman" w:cs="Times New Roman"/>
          <w:sz w:val="24"/>
          <w:szCs w:val="24"/>
        </w:rPr>
        <w:t xml:space="preserve"> </w:t>
      </w:r>
      <w:r w:rsidR="00315092" w:rsidRPr="002E328E">
        <w:rPr>
          <w:rFonts w:ascii="Times New Roman" w:hAnsi="Times New Roman" w:cs="Times New Roman"/>
          <w:sz w:val="24"/>
          <w:szCs w:val="24"/>
        </w:rPr>
        <w:t>operators of catcher/processors under</w:t>
      </w:r>
      <w:r w:rsidR="00315092">
        <w:rPr>
          <w:rFonts w:ascii="Times New Roman" w:hAnsi="Times New Roman" w:cs="Times New Roman"/>
          <w:sz w:val="24"/>
          <w:szCs w:val="24"/>
        </w:rPr>
        <w:t xml:space="preserve"> </w:t>
      </w:r>
      <w:r w:rsidR="00315092" w:rsidRPr="002E328E">
        <w:rPr>
          <w:rFonts w:ascii="Times New Roman" w:hAnsi="Times New Roman" w:cs="Times New Roman"/>
          <w:sz w:val="24"/>
          <w:szCs w:val="24"/>
        </w:rPr>
        <w:t>§ 679.5(c</w:t>
      </w:r>
      <w:proofErr w:type="gramStart"/>
      <w:r w:rsidR="00315092" w:rsidRPr="002E328E">
        <w:rPr>
          <w:rFonts w:ascii="Times New Roman" w:hAnsi="Times New Roman" w:cs="Times New Roman"/>
          <w:sz w:val="24"/>
          <w:szCs w:val="24"/>
        </w:rPr>
        <w:t>)(</w:t>
      </w:r>
      <w:proofErr w:type="gramEnd"/>
      <w:r w:rsidR="00315092" w:rsidRPr="002E328E">
        <w:rPr>
          <w:rFonts w:ascii="Times New Roman" w:hAnsi="Times New Roman" w:cs="Times New Roman"/>
          <w:sz w:val="24"/>
          <w:szCs w:val="24"/>
        </w:rPr>
        <w:t xml:space="preserve">4). </w:t>
      </w:r>
    </w:p>
    <w:p w:rsidR="0039100F" w:rsidRPr="005307D9" w:rsidRDefault="0039100F" w:rsidP="0039100F">
      <w:pPr>
        <w:spacing w:after="0" w:line="240" w:lineRule="auto"/>
        <w:rPr>
          <w:rFonts w:ascii="Times New Roman" w:hAnsi="Times New Roman"/>
          <w:sz w:val="24"/>
        </w:rPr>
      </w:pPr>
    </w:p>
    <w:p w:rsidR="00115C32" w:rsidRPr="00115C32" w:rsidRDefault="00115C32" w:rsidP="00115C32">
      <w:pPr>
        <w:spacing w:after="0" w:line="240" w:lineRule="auto"/>
        <w:rPr>
          <w:rFonts w:ascii="Times New Roman" w:hAnsi="Times New Roman" w:cs="Times New Roman"/>
          <w:b/>
          <w:sz w:val="24"/>
          <w:szCs w:val="24"/>
        </w:rPr>
      </w:pPr>
      <w:r w:rsidRPr="00115C32">
        <w:rPr>
          <w:rFonts w:ascii="Times New Roman" w:hAnsi="Times New Roman" w:cs="Times New Roman"/>
          <w:b/>
          <w:sz w:val="24"/>
          <w:szCs w:val="24"/>
        </w:rPr>
        <w:t>JUSTIFICATION</w:t>
      </w:r>
    </w:p>
    <w:p w:rsidR="00115C32" w:rsidRPr="00115C32" w:rsidRDefault="00115C32" w:rsidP="00115C32">
      <w:pPr>
        <w:spacing w:after="0" w:line="240" w:lineRule="auto"/>
        <w:rPr>
          <w:rFonts w:ascii="Times New Roman" w:hAnsi="Times New Roman" w:cs="Times New Roman"/>
          <w:sz w:val="24"/>
          <w:szCs w:val="24"/>
        </w:rPr>
      </w:pPr>
    </w:p>
    <w:p w:rsidR="00D21949" w:rsidRDefault="00115C32" w:rsidP="00115C32">
      <w:pPr>
        <w:spacing w:after="0" w:line="240" w:lineRule="auto"/>
        <w:rPr>
          <w:rFonts w:ascii="Times New Roman" w:hAnsi="Times New Roman" w:cs="Times New Roman"/>
          <w:sz w:val="24"/>
          <w:szCs w:val="24"/>
        </w:rPr>
      </w:pPr>
      <w:r w:rsidRPr="00115C32">
        <w:rPr>
          <w:rFonts w:ascii="Times New Roman" w:hAnsi="Times New Roman" w:cs="Times New Roman"/>
          <w:b/>
          <w:sz w:val="24"/>
          <w:szCs w:val="24"/>
        </w:rPr>
        <w:t xml:space="preserve">1.  </w:t>
      </w:r>
      <w:r w:rsidRPr="00FF1114">
        <w:rPr>
          <w:rFonts w:ascii="Times New Roman" w:hAnsi="Times New Roman" w:cs="Times New Roman"/>
          <w:b/>
          <w:sz w:val="24"/>
          <w:szCs w:val="24"/>
          <w:u w:val="single"/>
        </w:rPr>
        <w:t>Explain the circumstances that make the collection of information necessary</w:t>
      </w:r>
      <w:r w:rsidRPr="00115C32">
        <w:rPr>
          <w:rFonts w:ascii="Times New Roman" w:hAnsi="Times New Roman" w:cs="Times New Roman"/>
          <w:b/>
          <w:sz w:val="24"/>
          <w:szCs w:val="24"/>
        </w:rPr>
        <w:t>.</w:t>
      </w:r>
    </w:p>
    <w:p w:rsidR="00115C32" w:rsidRDefault="00115C32" w:rsidP="00115C32">
      <w:pPr>
        <w:spacing w:after="0" w:line="240" w:lineRule="auto"/>
        <w:rPr>
          <w:rFonts w:ascii="Times New Roman" w:hAnsi="Times New Roman" w:cs="Times New Roman"/>
          <w:sz w:val="24"/>
          <w:szCs w:val="24"/>
        </w:rPr>
      </w:pPr>
    </w:p>
    <w:p w:rsidR="004043BF" w:rsidRPr="004043BF" w:rsidRDefault="004043BF" w:rsidP="004043BF">
      <w:pPr>
        <w:spacing w:after="0" w:line="240" w:lineRule="auto"/>
        <w:rPr>
          <w:rFonts w:ascii="Times New Roman" w:hAnsi="Times New Roman" w:cs="Times New Roman"/>
          <w:sz w:val="24"/>
          <w:szCs w:val="24"/>
        </w:rPr>
      </w:pPr>
      <w:r w:rsidRPr="004043BF">
        <w:rPr>
          <w:rFonts w:ascii="Times New Roman" w:hAnsi="Times New Roman" w:cs="Times New Roman"/>
          <w:sz w:val="24"/>
          <w:szCs w:val="24"/>
        </w:rPr>
        <w:t xml:space="preserve">When compared with paper forms and </w:t>
      </w:r>
      <w:r w:rsidR="00AB27ED">
        <w:rPr>
          <w:rFonts w:ascii="Times New Roman" w:hAnsi="Times New Roman" w:cs="Times New Roman"/>
          <w:sz w:val="24"/>
          <w:szCs w:val="24"/>
        </w:rPr>
        <w:t xml:space="preserve">conventional </w:t>
      </w:r>
      <w:r w:rsidRPr="004043BF">
        <w:rPr>
          <w:rFonts w:ascii="Times New Roman" w:hAnsi="Times New Roman" w:cs="Times New Roman"/>
          <w:sz w:val="24"/>
          <w:szCs w:val="24"/>
        </w:rPr>
        <w:t xml:space="preserve">logbooks, IERS is a more convenient, accurate, and timely method of fisheries reporting.  Some of the benefits of IERS include: improved data quality, automated processing of data, improved process for correcting or </w:t>
      </w:r>
      <w:r w:rsidRPr="004043BF">
        <w:rPr>
          <w:rFonts w:ascii="Times New Roman" w:hAnsi="Times New Roman" w:cs="Times New Roman"/>
          <w:sz w:val="24"/>
          <w:szCs w:val="24"/>
        </w:rPr>
        <w:lastRenderedPageBreak/>
        <w:t>updating information, availability of more timely data for fishery managers, and reduction of duplicative reporting of similar information to multiple agencies.</w:t>
      </w:r>
    </w:p>
    <w:p w:rsidR="004043BF" w:rsidRPr="004043BF" w:rsidRDefault="004043BF" w:rsidP="004043BF">
      <w:pPr>
        <w:spacing w:after="0" w:line="240" w:lineRule="auto"/>
        <w:rPr>
          <w:rFonts w:ascii="Times New Roman" w:hAnsi="Times New Roman" w:cs="Times New Roman"/>
          <w:sz w:val="24"/>
          <w:szCs w:val="24"/>
        </w:rPr>
      </w:pPr>
    </w:p>
    <w:p w:rsidR="004043BF" w:rsidRPr="004043BF" w:rsidRDefault="004043BF" w:rsidP="004043BF">
      <w:pPr>
        <w:spacing w:after="0" w:line="240" w:lineRule="auto"/>
        <w:rPr>
          <w:rFonts w:ascii="Times New Roman" w:hAnsi="Times New Roman" w:cs="Times New Roman"/>
          <w:sz w:val="24"/>
          <w:szCs w:val="24"/>
        </w:rPr>
      </w:pPr>
      <w:r w:rsidRPr="004043BF">
        <w:rPr>
          <w:rFonts w:ascii="Times New Roman" w:hAnsi="Times New Roman" w:cs="Times New Roman"/>
          <w:sz w:val="24"/>
          <w:szCs w:val="24"/>
        </w:rPr>
        <w:t xml:space="preserve">Additionally, </w:t>
      </w:r>
      <w:proofErr w:type="spellStart"/>
      <w:r w:rsidRPr="004043BF">
        <w:rPr>
          <w:rFonts w:ascii="Times New Roman" w:hAnsi="Times New Roman" w:cs="Times New Roman"/>
          <w:sz w:val="24"/>
          <w:szCs w:val="24"/>
        </w:rPr>
        <w:t>eLandings</w:t>
      </w:r>
      <w:proofErr w:type="spellEnd"/>
      <w:r w:rsidRPr="004043BF">
        <w:rPr>
          <w:rFonts w:ascii="Times New Roman" w:hAnsi="Times New Roman" w:cs="Times New Roman"/>
          <w:sz w:val="24"/>
          <w:szCs w:val="24"/>
        </w:rPr>
        <w:t xml:space="preserve"> provides continuous online access to individual accounts by participants.  These provisions make recordkeeping and reporting requirements less burdensome by allowing participants to more efficiently monitor their accounts and fishing activities.    </w:t>
      </w:r>
    </w:p>
    <w:p w:rsidR="004043BF" w:rsidRPr="004043BF" w:rsidRDefault="004043BF" w:rsidP="004043BF">
      <w:pPr>
        <w:spacing w:after="0" w:line="240" w:lineRule="auto"/>
        <w:rPr>
          <w:rFonts w:ascii="Times New Roman" w:hAnsi="Times New Roman" w:cs="Times New Roman"/>
          <w:sz w:val="24"/>
          <w:szCs w:val="24"/>
        </w:rPr>
      </w:pPr>
    </w:p>
    <w:p w:rsidR="00876151" w:rsidRDefault="005E290E" w:rsidP="00697ECA">
      <w:pPr>
        <w:spacing w:after="0" w:line="240" w:lineRule="auto"/>
        <w:rPr>
          <w:rFonts w:ascii="Times New Roman" w:hAnsi="Times New Roman" w:cs="Times New Roman"/>
          <w:sz w:val="24"/>
          <w:szCs w:val="24"/>
        </w:rPr>
      </w:pPr>
      <w:r w:rsidRPr="005E290E">
        <w:rPr>
          <w:rFonts w:ascii="Times New Roman" w:hAnsi="Times New Roman" w:cs="Times New Roman"/>
          <w:b/>
          <w:sz w:val="24"/>
          <w:szCs w:val="24"/>
        </w:rPr>
        <w:t xml:space="preserve">2.  </w:t>
      </w:r>
      <w:r w:rsidRPr="005E290E">
        <w:rPr>
          <w:rFonts w:ascii="Times New Roman" w:hAnsi="Times New Roman" w:cs="Times New Roman"/>
          <w:b/>
          <w:sz w:val="24"/>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5E290E">
        <w:rPr>
          <w:rFonts w:ascii="Times New Roman" w:hAnsi="Times New Roman" w:cs="Times New Roman"/>
          <w:b/>
          <w:sz w:val="24"/>
          <w:szCs w:val="24"/>
        </w:rPr>
        <w:t xml:space="preserve">. </w:t>
      </w:r>
    </w:p>
    <w:p w:rsidR="006D4AC4" w:rsidRDefault="006D4AC4" w:rsidP="00697ECA">
      <w:pPr>
        <w:spacing w:after="0" w:line="240" w:lineRule="auto"/>
        <w:rPr>
          <w:rFonts w:ascii="Times New Roman" w:hAnsi="Times New Roman" w:cs="Times New Roman"/>
          <w:b/>
          <w:sz w:val="24"/>
          <w:szCs w:val="24"/>
        </w:rPr>
      </w:pPr>
    </w:p>
    <w:p w:rsidR="00697ECA" w:rsidRPr="00876151" w:rsidRDefault="00697ECA" w:rsidP="00697ECA">
      <w:pPr>
        <w:spacing w:after="0" w:line="240" w:lineRule="auto"/>
        <w:rPr>
          <w:rFonts w:ascii="Times New Roman" w:hAnsi="Times New Roman" w:cs="Times New Roman"/>
          <w:sz w:val="24"/>
          <w:szCs w:val="24"/>
        </w:rPr>
      </w:pPr>
      <w:proofErr w:type="gramStart"/>
      <w:r w:rsidRPr="00697ECA">
        <w:rPr>
          <w:rFonts w:ascii="Times New Roman" w:hAnsi="Times New Roman" w:cs="Times New Roman"/>
          <w:b/>
          <w:sz w:val="24"/>
          <w:szCs w:val="24"/>
        </w:rPr>
        <w:t xml:space="preserve">a.  </w:t>
      </w:r>
      <w:r w:rsidR="00122D54">
        <w:rPr>
          <w:rFonts w:ascii="Times New Roman" w:hAnsi="Times New Roman" w:cs="Times New Roman"/>
          <w:b/>
          <w:sz w:val="24"/>
          <w:szCs w:val="24"/>
        </w:rPr>
        <w:t>Registration</w:t>
      </w:r>
      <w:proofErr w:type="gramEnd"/>
      <w:r w:rsidR="00122D54">
        <w:rPr>
          <w:rFonts w:ascii="Times New Roman" w:hAnsi="Times New Roman" w:cs="Times New Roman"/>
          <w:b/>
          <w:sz w:val="24"/>
          <w:szCs w:val="24"/>
        </w:rPr>
        <w:t xml:space="preserve">, </w:t>
      </w:r>
      <w:proofErr w:type="spellStart"/>
      <w:r w:rsidRPr="00697ECA">
        <w:rPr>
          <w:rFonts w:ascii="Times New Roman" w:hAnsi="Times New Roman" w:cs="Times New Roman"/>
          <w:b/>
          <w:sz w:val="24"/>
          <w:szCs w:val="24"/>
        </w:rPr>
        <w:t>eLandings</w:t>
      </w:r>
      <w:proofErr w:type="spellEnd"/>
      <w:r w:rsidR="00E034E1">
        <w:rPr>
          <w:rFonts w:ascii="Times New Roman" w:hAnsi="Times New Roman" w:cs="Times New Roman"/>
          <w:b/>
          <w:sz w:val="24"/>
          <w:szCs w:val="24"/>
        </w:rPr>
        <w:t xml:space="preserve"> or </w:t>
      </w:r>
      <w:proofErr w:type="spellStart"/>
      <w:r w:rsidR="00E034E1">
        <w:rPr>
          <w:rFonts w:ascii="Times New Roman" w:hAnsi="Times New Roman" w:cs="Times New Roman"/>
          <w:b/>
          <w:sz w:val="24"/>
          <w:szCs w:val="24"/>
        </w:rPr>
        <w:t>seaLandings</w:t>
      </w:r>
      <w:proofErr w:type="spellEnd"/>
      <w:r w:rsidRPr="00697ECA">
        <w:rPr>
          <w:rFonts w:ascii="Times New Roman" w:hAnsi="Times New Roman" w:cs="Times New Roman"/>
          <w:b/>
          <w:sz w:val="24"/>
          <w:szCs w:val="24"/>
        </w:rPr>
        <w:t xml:space="preserve"> processor</w:t>
      </w:r>
      <w:r w:rsidRPr="00CF3585">
        <w:rPr>
          <w:rFonts w:ascii="Times New Roman" w:hAnsi="Times New Roman" w:cs="Times New Roman"/>
          <w:b/>
          <w:sz w:val="24"/>
          <w:szCs w:val="24"/>
        </w:rPr>
        <w:t xml:space="preserve"> [</w:t>
      </w:r>
      <w:r w:rsidR="00332348">
        <w:rPr>
          <w:rFonts w:ascii="Times New Roman" w:hAnsi="Times New Roman" w:cs="Times New Roman"/>
          <w:b/>
          <w:sz w:val="24"/>
          <w:szCs w:val="24"/>
        </w:rPr>
        <w:t>REVISED</w:t>
      </w:r>
      <w:r w:rsidRPr="00CF3585">
        <w:rPr>
          <w:rFonts w:ascii="Times New Roman" w:hAnsi="Times New Roman" w:cs="Times New Roman"/>
          <w:b/>
          <w:sz w:val="24"/>
          <w:szCs w:val="24"/>
        </w:rPr>
        <w:t>]</w:t>
      </w:r>
    </w:p>
    <w:p w:rsidR="00697ECA" w:rsidRPr="00697ECA" w:rsidRDefault="00697ECA" w:rsidP="00697ECA">
      <w:pPr>
        <w:spacing w:after="0" w:line="240" w:lineRule="auto"/>
        <w:rPr>
          <w:rFonts w:ascii="Times New Roman" w:hAnsi="Times New Roman" w:cs="Times New Roman"/>
          <w:sz w:val="24"/>
          <w:szCs w:val="24"/>
        </w:rPr>
      </w:pPr>
    </w:p>
    <w:p w:rsidR="00087FAB" w:rsidRDefault="00697ECA" w:rsidP="00087FAB">
      <w:pPr>
        <w:spacing w:after="0" w:line="240" w:lineRule="auto"/>
        <w:rPr>
          <w:rFonts w:ascii="Times New Roman" w:hAnsi="Times New Roman" w:cs="Times New Roman"/>
          <w:sz w:val="24"/>
          <w:szCs w:val="24"/>
        </w:rPr>
      </w:pPr>
      <w:r w:rsidRPr="00697ECA">
        <w:rPr>
          <w:rFonts w:ascii="Times New Roman" w:hAnsi="Times New Roman" w:cs="Times New Roman"/>
          <w:sz w:val="24"/>
          <w:szCs w:val="24"/>
        </w:rPr>
        <w:t xml:space="preserve">Before using the IERS system to report landings, production, discard, and disposition data, the User must request authorization to use the system, reserve a unique User ID, and obtain a password by using the Internet to complete the </w:t>
      </w:r>
      <w:proofErr w:type="spellStart"/>
      <w:r w:rsidRPr="00697ECA">
        <w:rPr>
          <w:rFonts w:ascii="Times New Roman" w:hAnsi="Times New Roman" w:cs="Times New Roman"/>
          <w:sz w:val="24"/>
          <w:szCs w:val="24"/>
        </w:rPr>
        <w:t>eLandings</w:t>
      </w:r>
      <w:proofErr w:type="spellEnd"/>
      <w:r w:rsidRPr="00697ECA">
        <w:rPr>
          <w:rFonts w:ascii="Times New Roman" w:hAnsi="Times New Roman" w:cs="Times New Roman"/>
          <w:sz w:val="24"/>
          <w:szCs w:val="24"/>
        </w:rPr>
        <w:t xml:space="preserve"> Processor Registration.  </w:t>
      </w:r>
      <w:r w:rsidR="00874DEA">
        <w:rPr>
          <w:rFonts w:ascii="Times New Roman" w:hAnsi="Times New Roman" w:cs="Times New Roman"/>
          <w:sz w:val="24"/>
          <w:szCs w:val="24"/>
        </w:rPr>
        <w:t>Prior to obtaining</w:t>
      </w:r>
      <w:r w:rsidR="00087FAB" w:rsidRPr="00087FAB">
        <w:rPr>
          <w:rFonts w:ascii="Times New Roman" w:hAnsi="Times New Roman" w:cs="Times New Roman"/>
          <w:sz w:val="24"/>
          <w:szCs w:val="24"/>
        </w:rPr>
        <w:t xml:space="preserve"> authorization to use the </w:t>
      </w:r>
      <w:proofErr w:type="spellStart"/>
      <w:r w:rsidR="00087FAB" w:rsidRPr="00087FAB">
        <w:rPr>
          <w:rFonts w:ascii="Times New Roman" w:hAnsi="Times New Roman" w:cs="Times New Roman"/>
          <w:sz w:val="24"/>
          <w:szCs w:val="24"/>
        </w:rPr>
        <w:t>eLandings</w:t>
      </w:r>
      <w:proofErr w:type="spellEnd"/>
      <w:r w:rsidR="00087FAB" w:rsidRPr="00087FAB">
        <w:rPr>
          <w:rFonts w:ascii="Times New Roman" w:hAnsi="Times New Roman" w:cs="Times New Roman"/>
          <w:sz w:val="24"/>
          <w:szCs w:val="24"/>
        </w:rPr>
        <w:t xml:space="preserve"> or </w:t>
      </w:r>
      <w:proofErr w:type="spellStart"/>
      <w:r w:rsidR="00087FAB" w:rsidRPr="00087FAB">
        <w:rPr>
          <w:rFonts w:ascii="Times New Roman" w:hAnsi="Times New Roman" w:cs="Times New Roman"/>
          <w:sz w:val="24"/>
          <w:szCs w:val="24"/>
        </w:rPr>
        <w:t>seaLandings</w:t>
      </w:r>
      <w:proofErr w:type="spellEnd"/>
      <w:r w:rsidR="00087FAB" w:rsidRPr="00087FAB">
        <w:rPr>
          <w:rFonts w:ascii="Times New Roman" w:hAnsi="Times New Roman" w:cs="Times New Roman"/>
          <w:sz w:val="24"/>
          <w:szCs w:val="24"/>
        </w:rPr>
        <w:t xml:space="preserve"> system, a User must establish an operation account.  A User is an individual within a processor who is authorized and designated to use a User account.  An individual User can be associated with one or more operation</w:t>
      </w:r>
      <w:r w:rsidR="00874DEA">
        <w:rPr>
          <w:rFonts w:ascii="Times New Roman" w:hAnsi="Times New Roman" w:cs="Times New Roman"/>
          <w:sz w:val="24"/>
          <w:szCs w:val="24"/>
        </w:rPr>
        <w:t xml:space="preserve">(s) by having the Administrative user on the account add their unique </w:t>
      </w:r>
      <w:proofErr w:type="spellStart"/>
      <w:r w:rsidR="00874DEA">
        <w:rPr>
          <w:rFonts w:ascii="Times New Roman" w:hAnsi="Times New Roman" w:cs="Times New Roman"/>
          <w:sz w:val="24"/>
          <w:szCs w:val="24"/>
        </w:rPr>
        <w:t>UserID</w:t>
      </w:r>
      <w:proofErr w:type="spellEnd"/>
      <w:r w:rsidR="00874DEA">
        <w:rPr>
          <w:rFonts w:ascii="Times New Roman" w:hAnsi="Times New Roman" w:cs="Times New Roman"/>
          <w:sz w:val="24"/>
          <w:szCs w:val="24"/>
        </w:rPr>
        <w:t xml:space="preserve"> to each operation.</w:t>
      </w:r>
      <w:r w:rsidR="00087FAB" w:rsidRPr="00087FAB">
        <w:rPr>
          <w:rFonts w:ascii="Times New Roman" w:hAnsi="Times New Roman" w:cs="Times New Roman"/>
          <w:sz w:val="24"/>
          <w:szCs w:val="24"/>
        </w:rPr>
        <w:t xml:space="preserve">  </w:t>
      </w:r>
      <w:r w:rsidR="004F7A2E" w:rsidRPr="00087FAB">
        <w:rPr>
          <w:rFonts w:ascii="Times New Roman" w:hAnsi="Times New Roman" w:cs="Times New Roman"/>
          <w:sz w:val="24"/>
          <w:szCs w:val="24"/>
        </w:rPr>
        <w:t xml:space="preserve">Information collected on registration is necessary to identify the participant and to provide authorization for the participant to use </w:t>
      </w:r>
      <w:proofErr w:type="spellStart"/>
      <w:r w:rsidR="004F7A2E" w:rsidRPr="00087FAB">
        <w:rPr>
          <w:rFonts w:ascii="Times New Roman" w:hAnsi="Times New Roman" w:cs="Times New Roman"/>
          <w:sz w:val="24"/>
          <w:szCs w:val="24"/>
        </w:rPr>
        <w:t>eLandings</w:t>
      </w:r>
      <w:proofErr w:type="spellEnd"/>
      <w:r w:rsidR="004F7A2E" w:rsidRPr="00087FAB">
        <w:rPr>
          <w:rFonts w:ascii="Times New Roman" w:hAnsi="Times New Roman" w:cs="Times New Roman"/>
          <w:sz w:val="24"/>
          <w:szCs w:val="24"/>
        </w:rPr>
        <w:t xml:space="preserve"> or </w:t>
      </w:r>
      <w:proofErr w:type="spellStart"/>
      <w:r w:rsidR="004F7A2E" w:rsidRPr="00087FAB">
        <w:rPr>
          <w:rFonts w:ascii="Times New Roman" w:hAnsi="Times New Roman" w:cs="Times New Roman"/>
          <w:sz w:val="24"/>
          <w:szCs w:val="24"/>
        </w:rPr>
        <w:t>seaLandings</w:t>
      </w:r>
      <w:proofErr w:type="spellEnd"/>
      <w:r w:rsidR="004F7A2E" w:rsidRPr="00087FAB">
        <w:rPr>
          <w:rFonts w:ascii="Times New Roman" w:hAnsi="Times New Roman" w:cs="Times New Roman"/>
          <w:sz w:val="24"/>
          <w:szCs w:val="24"/>
        </w:rPr>
        <w:t>.</w:t>
      </w:r>
      <w:r w:rsidR="00904D0F">
        <w:rPr>
          <w:rFonts w:ascii="Times New Roman" w:hAnsi="Times New Roman" w:cs="Times New Roman"/>
          <w:sz w:val="24"/>
          <w:szCs w:val="24"/>
        </w:rPr>
        <w:t xml:space="preserve">  </w:t>
      </w:r>
    </w:p>
    <w:p w:rsidR="00087FAB" w:rsidRDefault="00087FAB" w:rsidP="00697ECA">
      <w:pPr>
        <w:spacing w:after="0" w:line="240" w:lineRule="auto"/>
        <w:rPr>
          <w:rFonts w:ascii="Times New Roman" w:hAnsi="Times New Roman" w:cs="Times New Roman"/>
          <w:sz w:val="24"/>
          <w:szCs w:val="24"/>
        </w:rPr>
      </w:pPr>
    </w:p>
    <w:p w:rsidR="00697ECA" w:rsidRPr="006E7D8B" w:rsidRDefault="00697ECA" w:rsidP="00697ECA">
      <w:pPr>
        <w:spacing w:after="0" w:line="240" w:lineRule="auto"/>
        <w:rPr>
          <w:rFonts w:ascii="Times New Roman" w:hAnsi="Times New Roman" w:cs="Times New Roman"/>
          <w:i/>
          <w:sz w:val="24"/>
          <w:szCs w:val="24"/>
        </w:rPr>
      </w:pPr>
      <w:r w:rsidRPr="00697ECA">
        <w:rPr>
          <w:rFonts w:ascii="Times New Roman" w:hAnsi="Times New Roman" w:cs="Times New Roman"/>
          <w:sz w:val="24"/>
          <w:szCs w:val="24"/>
        </w:rPr>
        <w:t xml:space="preserve">Once registered, the User is not required to register again unless ownership changes; new ownership requires a new Federal permit and ADF&amp;G processor code.  </w:t>
      </w:r>
      <w:r w:rsidRPr="006E7D8B">
        <w:rPr>
          <w:rFonts w:ascii="Times New Roman" w:hAnsi="Times New Roman" w:cs="Times New Roman"/>
          <w:i/>
          <w:sz w:val="24"/>
          <w:szCs w:val="24"/>
        </w:rPr>
        <w:t xml:space="preserve">All of the eligible catcher/ processors have registered and currently use </w:t>
      </w:r>
      <w:proofErr w:type="spellStart"/>
      <w:r w:rsidRPr="006E7D8B">
        <w:rPr>
          <w:rFonts w:ascii="Times New Roman" w:hAnsi="Times New Roman" w:cs="Times New Roman"/>
          <w:i/>
          <w:sz w:val="24"/>
          <w:szCs w:val="24"/>
        </w:rPr>
        <w:t>eLandings</w:t>
      </w:r>
      <w:proofErr w:type="spellEnd"/>
      <w:r w:rsidRPr="006E7D8B">
        <w:rPr>
          <w:rFonts w:ascii="Times New Roman" w:hAnsi="Times New Roman" w:cs="Times New Roman"/>
          <w:i/>
          <w:sz w:val="24"/>
          <w:szCs w:val="24"/>
        </w:rPr>
        <w:t xml:space="preserve"> or </w:t>
      </w:r>
      <w:proofErr w:type="spellStart"/>
      <w:r w:rsidRPr="006E7D8B">
        <w:rPr>
          <w:rFonts w:ascii="Times New Roman" w:hAnsi="Times New Roman" w:cs="Times New Roman"/>
          <w:i/>
          <w:sz w:val="24"/>
          <w:szCs w:val="24"/>
        </w:rPr>
        <w:t>seaLandings</w:t>
      </w:r>
      <w:proofErr w:type="spellEnd"/>
      <w:r w:rsidRPr="006E7D8B">
        <w:rPr>
          <w:rFonts w:ascii="Times New Roman" w:hAnsi="Times New Roman" w:cs="Times New Roman"/>
          <w:i/>
          <w:sz w:val="24"/>
          <w:szCs w:val="24"/>
        </w:rPr>
        <w:t xml:space="preserve"> to submit production reports.  Therefore, no additional charges occur with this project.  </w:t>
      </w:r>
    </w:p>
    <w:p w:rsidR="00087FAB" w:rsidRDefault="00087FAB" w:rsidP="00697ECA">
      <w:pPr>
        <w:spacing w:after="0" w:line="240" w:lineRule="auto"/>
        <w:rPr>
          <w:rFonts w:ascii="Times New Roman" w:hAnsi="Times New Roman" w:cs="Times New Roman"/>
          <w:sz w:val="24"/>
          <w:szCs w:val="24"/>
        </w:rPr>
      </w:pPr>
    </w:p>
    <w:p w:rsidR="00087FAB" w:rsidRPr="00087FAB" w:rsidRDefault="00087FAB" w:rsidP="00087FAB">
      <w:pPr>
        <w:tabs>
          <w:tab w:val="left" w:pos="360"/>
          <w:tab w:val="left" w:pos="720"/>
          <w:tab w:val="left" w:pos="1080"/>
          <w:tab w:val="left" w:pos="1440"/>
        </w:tabs>
        <w:spacing w:after="0" w:line="240" w:lineRule="auto"/>
        <w:rPr>
          <w:rFonts w:ascii="Times New Roman" w:hAnsi="Times New Roman" w:cs="Times New Roman"/>
          <w:sz w:val="24"/>
          <w:szCs w:val="24"/>
        </w:rPr>
      </w:pPr>
      <w:r w:rsidRPr="00087FAB">
        <w:rPr>
          <w:rFonts w:ascii="Times New Roman" w:hAnsi="Times New Roman" w:cs="Times New Roman"/>
          <w:sz w:val="24"/>
          <w:szCs w:val="24"/>
        </w:rPr>
        <w:t xml:space="preserve">The following operations -- determined by the type of permit required to do certain fisheries activities and the capability to access the Internet -- use </w:t>
      </w:r>
      <w:proofErr w:type="spellStart"/>
      <w:r w:rsidRPr="00087FAB">
        <w:rPr>
          <w:rFonts w:ascii="Times New Roman" w:hAnsi="Times New Roman" w:cs="Times New Roman"/>
          <w:sz w:val="24"/>
          <w:szCs w:val="24"/>
        </w:rPr>
        <w:t>eLandings</w:t>
      </w:r>
      <w:proofErr w:type="spellEnd"/>
      <w:r w:rsidRPr="00087FAB">
        <w:rPr>
          <w:rFonts w:ascii="Times New Roman" w:hAnsi="Times New Roman" w:cs="Times New Roman"/>
          <w:sz w:val="24"/>
          <w:szCs w:val="24"/>
        </w:rPr>
        <w:t xml:space="preserve">, </w:t>
      </w:r>
      <w:proofErr w:type="spellStart"/>
      <w:r w:rsidRPr="00087FAB">
        <w:rPr>
          <w:rFonts w:ascii="Times New Roman" w:hAnsi="Times New Roman" w:cs="Times New Roman"/>
          <w:sz w:val="24"/>
          <w:szCs w:val="24"/>
        </w:rPr>
        <w:t>seaLandings</w:t>
      </w:r>
      <w:proofErr w:type="spellEnd"/>
      <w:r w:rsidRPr="00087FAB">
        <w:rPr>
          <w:rFonts w:ascii="Times New Roman" w:hAnsi="Times New Roman" w:cs="Times New Roman"/>
          <w:sz w:val="24"/>
          <w:szCs w:val="24"/>
        </w:rPr>
        <w:t xml:space="preserve">, or other NMFS-approved software.  These operations are: </w:t>
      </w:r>
    </w:p>
    <w:p w:rsidR="00087FAB" w:rsidRPr="00087FAB" w:rsidRDefault="00087FAB" w:rsidP="00087FAB">
      <w:pPr>
        <w:tabs>
          <w:tab w:val="left" w:pos="360"/>
          <w:tab w:val="left" w:pos="720"/>
          <w:tab w:val="left" w:pos="1080"/>
          <w:tab w:val="left" w:pos="1440"/>
        </w:tabs>
        <w:spacing w:after="0" w:line="240" w:lineRule="auto"/>
        <w:rPr>
          <w:rFonts w:ascii="Times New Roman" w:hAnsi="Times New Roman" w:cs="Times New Roman"/>
          <w:sz w:val="24"/>
          <w:szCs w:val="24"/>
        </w:rPr>
      </w:pPr>
    </w:p>
    <w:p w:rsidR="00087FAB" w:rsidRPr="00087FAB" w:rsidRDefault="00087FAB" w:rsidP="0094555E">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087FAB">
        <w:rPr>
          <w:rFonts w:ascii="Times New Roman" w:hAnsi="Times New Roman" w:cs="Times New Roman"/>
          <w:sz w:val="24"/>
          <w:szCs w:val="24"/>
        </w:rPr>
        <w:tab/>
        <w:t>♦</w:t>
      </w:r>
      <w:r w:rsidRPr="00087FAB">
        <w:rPr>
          <w:rFonts w:ascii="Times New Roman" w:hAnsi="Times New Roman" w:cs="Times New Roman"/>
          <w:sz w:val="24"/>
          <w:szCs w:val="24"/>
        </w:rPr>
        <w:tab/>
      </w:r>
      <w:proofErr w:type="spellStart"/>
      <w:proofErr w:type="gramStart"/>
      <w:r w:rsidRPr="0094555E">
        <w:rPr>
          <w:rFonts w:ascii="Times New Roman" w:hAnsi="Times New Roman" w:cs="Times New Roman"/>
          <w:sz w:val="24"/>
          <w:szCs w:val="24"/>
          <w:u w:val="single"/>
        </w:rPr>
        <w:t>eLandings</w:t>
      </w:r>
      <w:proofErr w:type="spellEnd"/>
      <w:proofErr w:type="gramEnd"/>
    </w:p>
    <w:p w:rsidR="00087FAB" w:rsidRPr="00087FAB" w:rsidRDefault="00087FAB" w:rsidP="0094555E">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087FAB">
        <w:rPr>
          <w:rFonts w:ascii="Times New Roman" w:hAnsi="Times New Roman" w:cs="Times New Roman"/>
          <w:sz w:val="24"/>
          <w:szCs w:val="24"/>
        </w:rPr>
        <w:tab/>
      </w:r>
      <w:r w:rsidRPr="00087FAB">
        <w:rPr>
          <w:rFonts w:ascii="Times New Roman" w:hAnsi="Times New Roman" w:cs="Times New Roman"/>
          <w:sz w:val="24"/>
          <w:szCs w:val="24"/>
        </w:rPr>
        <w:tab/>
        <w:t xml:space="preserve">A </w:t>
      </w:r>
      <w:proofErr w:type="spellStart"/>
      <w:r w:rsidRPr="00087FAB">
        <w:rPr>
          <w:rFonts w:ascii="Times New Roman" w:hAnsi="Times New Roman" w:cs="Times New Roman"/>
          <w:sz w:val="24"/>
          <w:szCs w:val="24"/>
        </w:rPr>
        <w:t>shoreside</w:t>
      </w:r>
      <w:proofErr w:type="spellEnd"/>
      <w:r w:rsidRPr="00087FAB">
        <w:rPr>
          <w:rFonts w:ascii="Times New Roman" w:hAnsi="Times New Roman" w:cs="Times New Roman"/>
          <w:sz w:val="24"/>
          <w:szCs w:val="24"/>
        </w:rPr>
        <w:t xml:space="preserve"> operation is one in which a </w:t>
      </w:r>
      <w:proofErr w:type="spellStart"/>
      <w:r w:rsidRPr="00087FAB">
        <w:rPr>
          <w:rFonts w:ascii="Times New Roman" w:hAnsi="Times New Roman" w:cs="Times New Roman"/>
          <w:sz w:val="24"/>
          <w:szCs w:val="24"/>
        </w:rPr>
        <w:t>shoreside</w:t>
      </w:r>
      <w:proofErr w:type="spellEnd"/>
      <w:r w:rsidRPr="00087FAB">
        <w:rPr>
          <w:rFonts w:ascii="Times New Roman" w:hAnsi="Times New Roman" w:cs="Times New Roman"/>
          <w:sz w:val="24"/>
          <w:szCs w:val="24"/>
        </w:rPr>
        <w:t xml:space="preserve"> processor or </w:t>
      </w:r>
      <w:r w:rsidR="008D3103">
        <w:rPr>
          <w:rFonts w:ascii="Times New Roman" w:hAnsi="Times New Roman" w:cs="Times New Roman"/>
          <w:sz w:val="24"/>
          <w:szCs w:val="24"/>
        </w:rPr>
        <w:t>stationary floating processor (</w:t>
      </w:r>
      <w:r w:rsidRPr="00087FAB">
        <w:rPr>
          <w:rFonts w:ascii="Times New Roman" w:hAnsi="Times New Roman" w:cs="Times New Roman"/>
          <w:sz w:val="24"/>
          <w:szCs w:val="24"/>
        </w:rPr>
        <w:t>SFP</w:t>
      </w:r>
      <w:r w:rsidR="008D3103">
        <w:rPr>
          <w:rFonts w:ascii="Times New Roman" w:hAnsi="Times New Roman" w:cs="Times New Roman"/>
          <w:sz w:val="24"/>
          <w:szCs w:val="24"/>
        </w:rPr>
        <w:t>)</w:t>
      </w:r>
      <w:r w:rsidRPr="00087FAB">
        <w:rPr>
          <w:rFonts w:ascii="Times New Roman" w:hAnsi="Times New Roman" w:cs="Times New Roman"/>
          <w:sz w:val="24"/>
          <w:szCs w:val="24"/>
        </w:rPr>
        <w:t xml:space="preserve"> is required to have a Federal Processor Permit (FPP) and that receives </w:t>
      </w:r>
      <w:proofErr w:type="spellStart"/>
      <w:r w:rsidRPr="00087FAB">
        <w:rPr>
          <w:rFonts w:ascii="Times New Roman" w:hAnsi="Times New Roman" w:cs="Times New Roman"/>
          <w:sz w:val="24"/>
          <w:szCs w:val="24"/>
        </w:rPr>
        <w:t>groundfish</w:t>
      </w:r>
      <w:proofErr w:type="spellEnd"/>
      <w:r w:rsidRPr="00087FAB">
        <w:rPr>
          <w:rFonts w:ascii="Times New Roman" w:hAnsi="Times New Roman" w:cs="Times New Roman"/>
          <w:sz w:val="24"/>
          <w:szCs w:val="24"/>
        </w:rPr>
        <w:t xml:space="preserve"> from a catcher vessel issued a Federal Fisheries Permit (FFP)</w:t>
      </w:r>
      <w:r w:rsidR="004F7A2E">
        <w:rPr>
          <w:rFonts w:ascii="Times New Roman" w:hAnsi="Times New Roman" w:cs="Times New Roman"/>
          <w:sz w:val="24"/>
          <w:szCs w:val="24"/>
        </w:rPr>
        <w:t xml:space="preserve">.  </w:t>
      </w:r>
      <w:proofErr w:type="spellStart"/>
      <w:proofErr w:type="gramStart"/>
      <w:r w:rsidR="004F7A2E" w:rsidRPr="00087FAB">
        <w:rPr>
          <w:rFonts w:ascii="Times New Roman" w:hAnsi="Times New Roman" w:cs="Times New Roman"/>
          <w:sz w:val="24"/>
          <w:szCs w:val="24"/>
        </w:rPr>
        <w:t>eLandings</w:t>
      </w:r>
      <w:proofErr w:type="spellEnd"/>
      <w:proofErr w:type="gramEnd"/>
      <w:r w:rsidR="004F7A2E" w:rsidRPr="00087FAB">
        <w:rPr>
          <w:rFonts w:ascii="Times New Roman" w:hAnsi="Times New Roman" w:cs="Times New Roman"/>
          <w:sz w:val="24"/>
          <w:szCs w:val="24"/>
        </w:rPr>
        <w:t xml:space="preserve"> is used by </w:t>
      </w:r>
      <w:proofErr w:type="spellStart"/>
      <w:r w:rsidR="004F7A2E" w:rsidRPr="00087FAB">
        <w:rPr>
          <w:rFonts w:ascii="Times New Roman" w:hAnsi="Times New Roman" w:cs="Times New Roman"/>
          <w:sz w:val="24"/>
          <w:szCs w:val="24"/>
        </w:rPr>
        <w:t>shoreside</w:t>
      </w:r>
      <w:proofErr w:type="spellEnd"/>
      <w:r w:rsidR="004F7A2E" w:rsidRPr="00087FAB">
        <w:rPr>
          <w:rFonts w:ascii="Times New Roman" w:hAnsi="Times New Roman" w:cs="Times New Roman"/>
          <w:sz w:val="24"/>
          <w:szCs w:val="24"/>
        </w:rPr>
        <w:t xml:space="preserve"> pro</w:t>
      </w:r>
      <w:r w:rsidR="004F7A2E">
        <w:rPr>
          <w:rFonts w:ascii="Times New Roman" w:hAnsi="Times New Roman" w:cs="Times New Roman"/>
          <w:sz w:val="24"/>
          <w:szCs w:val="24"/>
        </w:rPr>
        <w:t xml:space="preserve">cessors and </w:t>
      </w:r>
      <w:r w:rsidR="004F7A2E" w:rsidRPr="00087FAB">
        <w:rPr>
          <w:rFonts w:ascii="Times New Roman" w:hAnsi="Times New Roman" w:cs="Times New Roman"/>
          <w:sz w:val="24"/>
          <w:szCs w:val="24"/>
        </w:rPr>
        <w:t xml:space="preserve">SFPs and is accessed over the Internet at </w:t>
      </w:r>
      <w:hyperlink r:id="rId15" w:history="1">
        <w:r w:rsidR="004F7A2E" w:rsidRPr="00A739C6">
          <w:rPr>
            <w:rStyle w:val="Hyperlink"/>
            <w:rFonts w:ascii="Times New Roman" w:hAnsi="Times New Roman" w:cs="Times New Roman"/>
            <w:sz w:val="24"/>
            <w:szCs w:val="24"/>
          </w:rPr>
          <w:t>http://elandings.alaska.gov</w:t>
        </w:r>
      </w:hyperlink>
      <w:r w:rsidR="004F7A2E" w:rsidRPr="00087FAB">
        <w:rPr>
          <w:rFonts w:ascii="Times New Roman" w:hAnsi="Times New Roman" w:cs="Times New Roman"/>
          <w:sz w:val="24"/>
          <w:szCs w:val="24"/>
        </w:rPr>
        <w:t xml:space="preserve"> by logging on to the </w:t>
      </w:r>
      <w:proofErr w:type="spellStart"/>
      <w:r w:rsidR="004F7A2E" w:rsidRPr="00087FAB">
        <w:rPr>
          <w:rFonts w:ascii="Times New Roman" w:hAnsi="Times New Roman" w:cs="Times New Roman"/>
          <w:sz w:val="24"/>
          <w:szCs w:val="24"/>
        </w:rPr>
        <w:t>eLanding</w:t>
      </w:r>
      <w:proofErr w:type="spellEnd"/>
      <w:r w:rsidR="004F7A2E" w:rsidRPr="00087FAB">
        <w:rPr>
          <w:rFonts w:ascii="Times New Roman" w:hAnsi="Times New Roman" w:cs="Times New Roman"/>
          <w:sz w:val="24"/>
          <w:szCs w:val="24"/>
        </w:rPr>
        <w:t xml:space="preserve"> system online.  </w:t>
      </w:r>
      <w:r w:rsidRPr="00087FAB">
        <w:rPr>
          <w:rFonts w:ascii="Times New Roman" w:hAnsi="Times New Roman" w:cs="Times New Roman"/>
          <w:sz w:val="24"/>
          <w:szCs w:val="24"/>
        </w:rPr>
        <w:t xml:space="preserve"> </w:t>
      </w:r>
    </w:p>
    <w:p w:rsidR="00087FAB" w:rsidRPr="00087FAB" w:rsidRDefault="00087FAB" w:rsidP="00087FAB">
      <w:pPr>
        <w:tabs>
          <w:tab w:val="left" w:pos="360"/>
          <w:tab w:val="left" w:pos="720"/>
          <w:tab w:val="left" w:pos="1080"/>
          <w:tab w:val="left" w:pos="1440"/>
        </w:tabs>
        <w:spacing w:after="0" w:line="240" w:lineRule="auto"/>
        <w:rPr>
          <w:rFonts w:ascii="Times New Roman" w:hAnsi="Times New Roman" w:cs="Times New Roman"/>
          <w:sz w:val="24"/>
          <w:szCs w:val="24"/>
        </w:rPr>
      </w:pPr>
      <w:r w:rsidRPr="00087FAB">
        <w:rPr>
          <w:rFonts w:ascii="Times New Roman" w:hAnsi="Times New Roman" w:cs="Times New Roman"/>
          <w:sz w:val="24"/>
          <w:szCs w:val="24"/>
        </w:rPr>
        <w:t> </w:t>
      </w:r>
    </w:p>
    <w:p w:rsidR="00087FAB" w:rsidRPr="00087FAB" w:rsidRDefault="00087FAB" w:rsidP="00087FAB">
      <w:pPr>
        <w:tabs>
          <w:tab w:val="left" w:pos="360"/>
          <w:tab w:val="left" w:pos="720"/>
          <w:tab w:val="left" w:pos="1080"/>
          <w:tab w:val="left" w:pos="1440"/>
        </w:tabs>
        <w:spacing w:after="0" w:line="240" w:lineRule="auto"/>
        <w:rPr>
          <w:rFonts w:ascii="Times New Roman" w:hAnsi="Times New Roman" w:cs="Times New Roman"/>
          <w:sz w:val="24"/>
          <w:szCs w:val="24"/>
        </w:rPr>
      </w:pPr>
      <w:r w:rsidRPr="00087FAB">
        <w:rPr>
          <w:rFonts w:ascii="Times New Roman" w:hAnsi="Times New Roman" w:cs="Times New Roman"/>
          <w:sz w:val="24"/>
          <w:szCs w:val="24"/>
        </w:rPr>
        <w:tab/>
        <w:t>♦</w:t>
      </w:r>
      <w:r w:rsidRPr="00087FAB">
        <w:rPr>
          <w:rFonts w:ascii="Times New Roman" w:hAnsi="Times New Roman" w:cs="Times New Roman"/>
          <w:sz w:val="24"/>
          <w:szCs w:val="24"/>
        </w:rPr>
        <w:tab/>
      </w:r>
      <w:proofErr w:type="spellStart"/>
      <w:proofErr w:type="gramStart"/>
      <w:r w:rsidRPr="0094555E">
        <w:rPr>
          <w:rFonts w:ascii="Times New Roman" w:hAnsi="Times New Roman" w:cs="Times New Roman"/>
          <w:sz w:val="24"/>
          <w:szCs w:val="24"/>
          <w:u w:val="single"/>
        </w:rPr>
        <w:t>seaLandings</w:t>
      </w:r>
      <w:proofErr w:type="spellEnd"/>
      <w:proofErr w:type="gramEnd"/>
    </w:p>
    <w:p w:rsidR="004F7A2E" w:rsidRPr="00087FAB" w:rsidRDefault="00087FAB" w:rsidP="004F7A2E">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087FAB">
        <w:rPr>
          <w:rFonts w:ascii="Times New Roman" w:hAnsi="Times New Roman" w:cs="Times New Roman"/>
          <w:sz w:val="24"/>
          <w:szCs w:val="24"/>
        </w:rPr>
        <w:tab/>
      </w:r>
      <w:r w:rsidRPr="00087FAB">
        <w:rPr>
          <w:rFonts w:ascii="Times New Roman" w:hAnsi="Times New Roman" w:cs="Times New Roman"/>
          <w:sz w:val="24"/>
          <w:szCs w:val="24"/>
        </w:rPr>
        <w:tab/>
        <w:t xml:space="preserve">An at-sea operation is a catcher/processor, </w:t>
      </w:r>
      <w:proofErr w:type="spellStart"/>
      <w:r w:rsidRPr="00087FAB">
        <w:rPr>
          <w:rFonts w:ascii="Times New Roman" w:hAnsi="Times New Roman" w:cs="Times New Roman"/>
          <w:sz w:val="24"/>
          <w:szCs w:val="24"/>
        </w:rPr>
        <w:t>mothership</w:t>
      </w:r>
      <w:proofErr w:type="spellEnd"/>
      <w:r w:rsidRPr="00087FAB">
        <w:rPr>
          <w:rFonts w:ascii="Times New Roman" w:hAnsi="Times New Roman" w:cs="Times New Roman"/>
          <w:sz w:val="24"/>
          <w:szCs w:val="24"/>
        </w:rPr>
        <w:t xml:space="preserve">, or Community Quota Entity (CQE) floating processor that is issued an FFP and that receives </w:t>
      </w:r>
      <w:proofErr w:type="spellStart"/>
      <w:r w:rsidRPr="00087FAB">
        <w:rPr>
          <w:rFonts w:ascii="Times New Roman" w:hAnsi="Times New Roman" w:cs="Times New Roman"/>
          <w:sz w:val="24"/>
          <w:szCs w:val="24"/>
        </w:rPr>
        <w:t>groundfish</w:t>
      </w:r>
      <w:proofErr w:type="spellEnd"/>
      <w:r w:rsidRPr="00087FAB">
        <w:rPr>
          <w:rFonts w:ascii="Times New Roman" w:hAnsi="Times New Roman" w:cs="Times New Roman"/>
          <w:sz w:val="24"/>
          <w:szCs w:val="24"/>
        </w:rPr>
        <w:t xml:space="preserve"> from catcher vessels required to have an FFP</w:t>
      </w:r>
      <w:r w:rsidR="004F7A2E">
        <w:rPr>
          <w:rFonts w:ascii="Times New Roman" w:hAnsi="Times New Roman" w:cs="Times New Roman"/>
          <w:sz w:val="24"/>
          <w:szCs w:val="24"/>
        </w:rPr>
        <w:t xml:space="preserve">.  </w:t>
      </w:r>
      <w:proofErr w:type="spellStart"/>
      <w:proofErr w:type="gramStart"/>
      <w:r w:rsidR="004F7A2E" w:rsidRPr="00087FAB">
        <w:rPr>
          <w:rFonts w:ascii="Times New Roman" w:hAnsi="Times New Roman" w:cs="Times New Roman"/>
          <w:sz w:val="24"/>
          <w:szCs w:val="24"/>
        </w:rPr>
        <w:t>seaLandings</w:t>
      </w:r>
      <w:proofErr w:type="spellEnd"/>
      <w:proofErr w:type="gramEnd"/>
      <w:r w:rsidR="004F7A2E" w:rsidRPr="00087FAB">
        <w:rPr>
          <w:rFonts w:ascii="Times New Roman" w:hAnsi="Times New Roman" w:cs="Times New Roman"/>
          <w:sz w:val="24"/>
          <w:szCs w:val="24"/>
        </w:rPr>
        <w:t xml:space="preserve"> is </w:t>
      </w:r>
      <w:r w:rsidR="004F7A2E">
        <w:rPr>
          <w:rFonts w:ascii="Times New Roman" w:hAnsi="Times New Roman" w:cs="Times New Roman"/>
          <w:sz w:val="24"/>
          <w:szCs w:val="24"/>
        </w:rPr>
        <w:t xml:space="preserve">accessed </w:t>
      </w:r>
      <w:r w:rsidR="004F7A2E" w:rsidRPr="00087FAB">
        <w:rPr>
          <w:rFonts w:ascii="Times New Roman" w:hAnsi="Times New Roman" w:cs="Times New Roman"/>
          <w:sz w:val="24"/>
          <w:szCs w:val="24"/>
        </w:rPr>
        <w:t xml:space="preserve">through desktop stand-alone software to submit landing reports, production reports, and </w:t>
      </w:r>
      <w:proofErr w:type="spellStart"/>
      <w:r w:rsidR="004F7A2E" w:rsidRPr="00087FAB">
        <w:rPr>
          <w:rFonts w:ascii="Times New Roman" w:hAnsi="Times New Roman" w:cs="Times New Roman"/>
          <w:sz w:val="24"/>
          <w:szCs w:val="24"/>
        </w:rPr>
        <w:t>e</w:t>
      </w:r>
      <w:r w:rsidR="004F7A2E">
        <w:rPr>
          <w:rFonts w:ascii="Times New Roman" w:hAnsi="Times New Roman" w:cs="Times New Roman"/>
          <w:sz w:val="24"/>
          <w:szCs w:val="24"/>
        </w:rPr>
        <w:t>L</w:t>
      </w:r>
      <w:r w:rsidR="004F7A2E" w:rsidRPr="00087FAB">
        <w:rPr>
          <w:rFonts w:ascii="Times New Roman" w:hAnsi="Times New Roman" w:cs="Times New Roman"/>
          <w:sz w:val="24"/>
          <w:szCs w:val="24"/>
        </w:rPr>
        <w:t>ogs</w:t>
      </w:r>
      <w:proofErr w:type="spellEnd"/>
      <w:r w:rsidR="004F7A2E" w:rsidRPr="00087FAB">
        <w:rPr>
          <w:rFonts w:ascii="Times New Roman" w:hAnsi="Times New Roman" w:cs="Times New Roman"/>
          <w:sz w:val="24"/>
          <w:szCs w:val="24"/>
        </w:rPr>
        <w:t xml:space="preserve"> by email.  Both systems use the same registration process.</w:t>
      </w:r>
    </w:p>
    <w:p w:rsidR="004724BF" w:rsidRDefault="00087FAB" w:rsidP="00EC5252">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087FAB">
        <w:rPr>
          <w:rFonts w:ascii="Times New Roman" w:hAnsi="Times New Roman" w:cs="Times New Roman"/>
          <w:sz w:val="24"/>
          <w:szCs w:val="24"/>
        </w:rPr>
        <w:t xml:space="preserve"> </w:t>
      </w:r>
    </w:p>
    <w:p w:rsidR="00087FAB" w:rsidRPr="00087FAB" w:rsidRDefault="00087FAB" w:rsidP="00087FAB">
      <w:pPr>
        <w:tabs>
          <w:tab w:val="left" w:pos="360"/>
          <w:tab w:val="left" w:pos="720"/>
          <w:tab w:val="left" w:pos="1080"/>
          <w:tab w:val="left" w:pos="1440"/>
        </w:tabs>
        <w:spacing w:after="0" w:line="240" w:lineRule="auto"/>
        <w:rPr>
          <w:rFonts w:ascii="Times New Roman" w:hAnsi="Times New Roman" w:cs="Times New Roman"/>
          <w:sz w:val="24"/>
          <w:szCs w:val="24"/>
        </w:rPr>
      </w:pPr>
      <w:r w:rsidRPr="00087FAB">
        <w:rPr>
          <w:rFonts w:ascii="Times New Roman" w:hAnsi="Times New Roman" w:cs="Times New Roman"/>
          <w:sz w:val="24"/>
          <w:szCs w:val="24"/>
        </w:rPr>
        <w:lastRenderedPageBreak/>
        <w:tab/>
        <w:t>♦</w:t>
      </w:r>
      <w:r w:rsidRPr="00087FAB">
        <w:rPr>
          <w:rFonts w:ascii="Times New Roman" w:hAnsi="Times New Roman" w:cs="Times New Roman"/>
          <w:sz w:val="24"/>
          <w:szCs w:val="24"/>
        </w:rPr>
        <w:tab/>
      </w:r>
      <w:proofErr w:type="gramStart"/>
      <w:r w:rsidRPr="0094555E">
        <w:rPr>
          <w:rFonts w:ascii="Times New Roman" w:hAnsi="Times New Roman" w:cs="Times New Roman"/>
          <w:sz w:val="24"/>
          <w:szCs w:val="24"/>
          <w:u w:val="single"/>
        </w:rPr>
        <w:t>Either</w:t>
      </w:r>
      <w:proofErr w:type="gramEnd"/>
      <w:r w:rsidRPr="0094555E">
        <w:rPr>
          <w:rFonts w:ascii="Times New Roman" w:hAnsi="Times New Roman" w:cs="Times New Roman"/>
          <w:sz w:val="24"/>
          <w:szCs w:val="24"/>
          <w:u w:val="single"/>
        </w:rPr>
        <w:t xml:space="preserve"> </w:t>
      </w:r>
      <w:proofErr w:type="spellStart"/>
      <w:r w:rsidRPr="0094555E">
        <w:rPr>
          <w:rFonts w:ascii="Times New Roman" w:hAnsi="Times New Roman" w:cs="Times New Roman"/>
          <w:sz w:val="24"/>
          <w:szCs w:val="24"/>
          <w:u w:val="single"/>
        </w:rPr>
        <w:t>eLandings</w:t>
      </w:r>
      <w:proofErr w:type="spellEnd"/>
      <w:r w:rsidRPr="0094555E">
        <w:rPr>
          <w:rFonts w:ascii="Times New Roman" w:hAnsi="Times New Roman" w:cs="Times New Roman"/>
          <w:sz w:val="24"/>
          <w:szCs w:val="24"/>
          <w:u w:val="single"/>
        </w:rPr>
        <w:t xml:space="preserve"> or </w:t>
      </w:r>
      <w:proofErr w:type="spellStart"/>
      <w:r w:rsidRPr="0094555E">
        <w:rPr>
          <w:rFonts w:ascii="Times New Roman" w:hAnsi="Times New Roman" w:cs="Times New Roman"/>
          <w:sz w:val="24"/>
          <w:szCs w:val="24"/>
          <w:u w:val="single"/>
        </w:rPr>
        <w:t>seaLandings</w:t>
      </w:r>
      <w:proofErr w:type="spellEnd"/>
    </w:p>
    <w:p w:rsidR="00087FAB" w:rsidRPr="00087FAB" w:rsidRDefault="00087FAB" w:rsidP="0094555E">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087FAB">
        <w:rPr>
          <w:rFonts w:ascii="Times New Roman" w:hAnsi="Times New Roman" w:cs="Times New Roman"/>
          <w:sz w:val="24"/>
          <w:szCs w:val="24"/>
        </w:rPr>
        <w:tab/>
      </w:r>
      <w:r w:rsidRPr="00087FAB">
        <w:rPr>
          <w:rFonts w:ascii="Times New Roman" w:hAnsi="Times New Roman" w:cs="Times New Roman"/>
          <w:sz w:val="24"/>
          <w:szCs w:val="24"/>
        </w:rPr>
        <w:tab/>
        <w:t xml:space="preserve">A person who is issued a Registered Buyer permit and who receives IFQ halibut or IFQ sablefish from an IFQ permit holder or who receives CDQ halibut from a CDQ permit holder at any time during the fishing year </w:t>
      </w:r>
    </w:p>
    <w:p w:rsidR="00087FAB" w:rsidRPr="00087FAB" w:rsidRDefault="00087FAB" w:rsidP="00087FAB">
      <w:pPr>
        <w:tabs>
          <w:tab w:val="left" w:pos="360"/>
          <w:tab w:val="left" w:pos="720"/>
          <w:tab w:val="left" w:pos="1080"/>
          <w:tab w:val="left" w:pos="1440"/>
        </w:tabs>
        <w:spacing w:after="0" w:line="240" w:lineRule="auto"/>
        <w:rPr>
          <w:rFonts w:ascii="Times New Roman" w:hAnsi="Times New Roman" w:cs="Times New Roman"/>
          <w:sz w:val="24"/>
          <w:szCs w:val="24"/>
        </w:rPr>
      </w:pPr>
    </w:p>
    <w:p w:rsidR="00087FAB" w:rsidRDefault="00087FAB" w:rsidP="0094555E">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087FAB">
        <w:rPr>
          <w:rFonts w:ascii="Times New Roman" w:hAnsi="Times New Roman" w:cs="Times New Roman"/>
          <w:sz w:val="24"/>
          <w:szCs w:val="24"/>
        </w:rPr>
        <w:tab/>
      </w:r>
      <w:r w:rsidRPr="00087FAB">
        <w:rPr>
          <w:rFonts w:ascii="Times New Roman" w:hAnsi="Times New Roman" w:cs="Times New Roman"/>
          <w:sz w:val="24"/>
          <w:szCs w:val="24"/>
        </w:rPr>
        <w:tab/>
        <w:t xml:space="preserve">A person who is issued a Registered Crab Receiver (RCR) permit and who receives CR crab from a crab IFQ permit holder or crab IFQ hired master </w:t>
      </w:r>
    </w:p>
    <w:p w:rsidR="004B6755" w:rsidRDefault="004B6755" w:rsidP="0094555E">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p>
    <w:p w:rsidR="004739AE" w:rsidRPr="004739AE" w:rsidRDefault="004B6755" w:rsidP="004739AE">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4739AE" w:rsidRPr="004739AE">
        <w:rPr>
          <w:rFonts w:ascii="Times New Roman" w:hAnsi="Times New Roman" w:cs="Times New Roman"/>
          <w:sz w:val="24"/>
          <w:szCs w:val="24"/>
        </w:rPr>
        <w:t>A Buyer/Exporter operation receives catch from fishers, but exports the catch out of the country, usually to Canada, without processing the catch into other products. Since Buyer/Exporter operations do no processing they cannot do custom processing.</w:t>
      </w:r>
    </w:p>
    <w:p w:rsidR="004739AE" w:rsidRPr="004739AE" w:rsidRDefault="004739AE" w:rsidP="004739AE">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p>
    <w:p w:rsidR="005D252E" w:rsidRDefault="004739AE" w:rsidP="00D7294B">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4739AE">
        <w:rPr>
          <w:rFonts w:ascii="Times New Roman" w:hAnsi="Times New Roman" w:cs="Times New Roman"/>
          <w:sz w:val="24"/>
          <w:szCs w:val="24"/>
        </w:rPr>
        <w:t>A Catcher Seller operation is a vessel that catches and sells unprocessed or limited processed catch to individuals (e.g. via dockside sales) for personal consumption, or to other fisher</w:t>
      </w:r>
      <w:r w:rsidR="00D7294B">
        <w:rPr>
          <w:rFonts w:ascii="Times New Roman" w:hAnsi="Times New Roman" w:cs="Times New Roman"/>
          <w:sz w:val="24"/>
          <w:szCs w:val="24"/>
        </w:rPr>
        <w:t>s for bait, but not for resale.</w:t>
      </w:r>
      <w:r w:rsidR="00BF4B7F">
        <w:rPr>
          <w:rFonts w:ascii="Times New Roman" w:hAnsi="Times New Roman" w:cs="Times New Roman"/>
          <w:sz w:val="24"/>
          <w:szCs w:val="24"/>
        </w:rPr>
        <w:t xml:space="preserve"> </w:t>
      </w:r>
    </w:p>
    <w:p w:rsidR="004B6755" w:rsidRDefault="004B6755" w:rsidP="0094555E">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p>
    <w:p w:rsidR="004B6755" w:rsidRDefault="004B6755" w:rsidP="0094555E">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The following sub-operations are available through </w:t>
      </w:r>
      <w:proofErr w:type="spellStart"/>
      <w:r>
        <w:rPr>
          <w:rFonts w:ascii="Times New Roman" w:hAnsi="Times New Roman" w:cs="Times New Roman"/>
          <w:sz w:val="24"/>
          <w:szCs w:val="24"/>
        </w:rPr>
        <w:t>eLandings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seaLandings</w:t>
      </w:r>
      <w:proofErr w:type="spellEnd"/>
      <w:r>
        <w:rPr>
          <w:rFonts w:ascii="Times New Roman" w:hAnsi="Times New Roman" w:cs="Times New Roman"/>
          <w:sz w:val="24"/>
          <w:szCs w:val="24"/>
        </w:rPr>
        <w:t>:</w:t>
      </w:r>
    </w:p>
    <w:p w:rsidR="004B6755" w:rsidRDefault="004B6755" w:rsidP="0094555E">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p>
    <w:p w:rsidR="00C17CB7" w:rsidRDefault="004B6755" w:rsidP="0094555E">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00D7294B" w:rsidRPr="00327657">
        <w:rPr>
          <w:rFonts w:ascii="Times New Roman" w:hAnsi="Times New Roman" w:cs="Times New Roman"/>
          <w:sz w:val="24"/>
          <w:szCs w:val="24"/>
          <w:u w:val="single"/>
        </w:rPr>
        <w:t>B</w:t>
      </w:r>
      <w:r w:rsidR="00874DEA" w:rsidRPr="00327657">
        <w:rPr>
          <w:rFonts w:ascii="Times New Roman" w:hAnsi="Times New Roman" w:cs="Times New Roman"/>
          <w:sz w:val="24"/>
          <w:szCs w:val="24"/>
          <w:u w:val="single"/>
        </w:rPr>
        <w:t>uying Station</w:t>
      </w:r>
    </w:p>
    <w:p w:rsidR="00BF4B7F" w:rsidRPr="004739AE" w:rsidRDefault="00D7294B" w:rsidP="00BF4B7F">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F4B7F" w:rsidRPr="004739AE">
        <w:rPr>
          <w:rFonts w:ascii="Times New Roman" w:hAnsi="Times New Roman" w:cs="Times New Roman"/>
          <w:sz w:val="24"/>
          <w:szCs w:val="24"/>
        </w:rPr>
        <w:t xml:space="preserve">A Buying Station is an operation that receives unprocessed catch from vessel for trans-shipment or delivery to a </w:t>
      </w:r>
      <w:proofErr w:type="spellStart"/>
      <w:r w:rsidR="00BF4B7F" w:rsidRPr="004739AE">
        <w:rPr>
          <w:rFonts w:ascii="Times New Roman" w:hAnsi="Times New Roman" w:cs="Times New Roman"/>
          <w:sz w:val="24"/>
          <w:szCs w:val="24"/>
        </w:rPr>
        <w:t>shoreside</w:t>
      </w:r>
      <w:proofErr w:type="spellEnd"/>
      <w:r w:rsidR="00BF4B7F" w:rsidRPr="004739AE">
        <w:rPr>
          <w:rFonts w:ascii="Times New Roman" w:hAnsi="Times New Roman" w:cs="Times New Roman"/>
          <w:sz w:val="24"/>
          <w:szCs w:val="24"/>
        </w:rPr>
        <w:t xml:space="preserve"> processing plant or </w:t>
      </w:r>
      <w:proofErr w:type="spellStart"/>
      <w:r w:rsidR="00BF4B7F" w:rsidRPr="004739AE">
        <w:rPr>
          <w:rFonts w:ascii="Times New Roman" w:hAnsi="Times New Roman" w:cs="Times New Roman"/>
          <w:sz w:val="24"/>
          <w:szCs w:val="24"/>
        </w:rPr>
        <w:t>mothership</w:t>
      </w:r>
      <w:proofErr w:type="spellEnd"/>
      <w:r w:rsidR="00BF4B7F" w:rsidRPr="004739AE">
        <w:rPr>
          <w:rFonts w:ascii="Times New Roman" w:hAnsi="Times New Roman" w:cs="Times New Roman"/>
          <w:sz w:val="24"/>
          <w:szCs w:val="24"/>
        </w:rPr>
        <w:t xml:space="preserve"> and that does not process those fish (NMFS 679.2 Definitions). A buying station can be considered an annex of the plant or </w:t>
      </w:r>
      <w:proofErr w:type="spellStart"/>
      <w:r w:rsidR="00BF4B7F" w:rsidRPr="004739AE">
        <w:rPr>
          <w:rFonts w:ascii="Times New Roman" w:hAnsi="Times New Roman" w:cs="Times New Roman"/>
          <w:sz w:val="24"/>
          <w:szCs w:val="24"/>
        </w:rPr>
        <w:t>mothership</w:t>
      </w:r>
      <w:proofErr w:type="spellEnd"/>
      <w:r w:rsidR="00BF4B7F" w:rsidRPr="004739AE">
        <w:rPr>
          <w:rFonts w:ascii="Times New Roman" w:hAnsi="Times New Roman" w:cs="Times New Roman"/>
          <w:sz w:val="24"/>
          <w:szCs w:val="24"/>
        </w:rPr>
        <w:t xml:space="preserve"> for which it is doing receiving. Buying Stations may be completely shore based, such as a truck being loaded for transport to a distant plant, or may be a scow (a barge-like vessel). Tenders are </w:t>
      </w:r>
      <w:proofErr w:type="gramStart"/>
      <w:r w:rsidR="00BF4B7F" w:rsidRPr="004739AE">
        <w:rPr>
          <w:rFonts w:ascii="Times New Roman" w:hAnsi="Times New Roman" w:cs="Times New Roman"/>
          <w:sz w:val="24"/>
          <w:szCs w:val="24"/>
        </w:rPr>
        <w:t>a special type of buying station that have</w:t>
      </w:r>
      <w:proofErr w:type="gramEnd"/>
      <w:r w:rsidR="00BF4B7F" w:rsidRPr="004739AE">
        <w:rPr>
          <w:rFonts w:ascii="Times New Roman" w:hAnsi="Times New Roman" w:cs="Times New Roman"/>
          <w:sz w:val="24"/>
          <w:szCs w:val="24"/>
        </w:rPr>
        <w:t xml:space="preserve"> their own operation type.</w:t>
      </w:r>
    </w:p>
    <w:p w:rsidR="00BF4B7F" w:rsidRPr="004739AE" w:rsidRDefault="00BF4B7F" w:rsidP="00BF4B7F">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p>
    <w:p w:rsidR="00D7294B" w:rsidRDefault="00D7294B" w:rsidP="00BF4B7F">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327657">
        <w:rPr>
          <w:rFonts w:ascii="Times New Roman" w:hAnsi="Times New Roman" w:cs="Times New Roman"/>
          <w:sz w:val="24"/>
          <w:szCs w:val="24"/>
          <w:u w:val="single"/>
        </w:rPr>
        <w:t>Tenders</w:t>
      </w:r>
    </w:p>
    <w:p w:rsidR="00BF4B7F" w:rsidRPr="004739AE" w:rsidRDefault="00D7294B" w:rsidP="00BF4B7F">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F4B7F" w:rsidRPr="004739AE">
        <w:rPr>
          <w:rFonts w:ascii="Times New Roman" w:hAnsi="Times New Roman" w:cs="Times New Roman"/>
          <w:sz w:val="24"/>
          <w:szCs w:val="24"/>
        </w:rPr>
        <w:t xml:space="preserve">A tender operation is a vessel that is attendant to catcher vessels and is used to transport or ferry unprocessed fish or shellfish received from another vessel to a </w:t>
      </w:r>
      <w:proofErr w:type="spellStart"/>
      <w:r w:rsidR="00BF4B7F" w:rsidRPr="004739AE">
        <w:rPr>
          <w:rFonts w:ascii="Times New Roman" w:hAnsi="Times New Roman" w:cs="Times New Roman"/>
          <w:sz w:val="24"/>
          <w:szCs w:val="24"/>
        </w:rPr>
        <w:t>shoreside</w:t>
      </w:r>
      <w:proofErr w:type="spellEnd"/>
      <w:r w:rsidR="00BF4B7F" w:rsidRPr="004739AE">
        <w:rPr>
          <w:rFonts w:ascii="Times New Roman" w:hAnsi="Times New Roman" w:cs="Times New Roman"/>
          <w:sz w:val="24"/>
          <w:szCs w:val="24"/>
        </w:rPr>
        <w:t xml:space="preserve"> processor or </w:t>
      </w:r>
      <w:proofErr w:type="spellStart"/>
      <w:r w:rsidR="00BF4B7F" w:rsidRPr="004739AE">
        <w:rPr>
          <w:rFonts w:ascii="Times New Roman" w:hAnsi="Times New Roman" w:cs="Times New Roman"/>
          <w:sz w:val="24"/>
          <w:szCs w:val="24"/>
        </w:rPr>
        <w:t>mothership</w:t>
      </w:r>
      <w:proofErr w:type="spellEnd"/>
      <w:r w:rsidR="00BF4B7F" w:rsidRPr="004739AE">
        <w:rPr>
          <w:rFonts w:ascii="Times New Roman" w:hAnsi="Times New Roman" w:cs="Times New Roman"/>
          <w:sz w:val="24"/>
          <w:szCs w:val="24"/>
        </w:rPr>
        <w:t>.</w:t>
      </w:r>
    </w:p>
    <w:p w:rsidR="00BF4B7F" w:rsidRDefault="00BF4B7F" w:rsidP="0094555E">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p>
    <w:p w:rsidR="00874DEA" w:rsidRDefault="00C17CB7" w:rsidP="0094555E">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00D7294B" w:rsidRPr="00327657">
        <w:rPr>
          <w:rFonts w:ascii="Times New Roman" w:hAnsi="Times New Roman" w:cs="Times New Roman"/>
          <w:sz w:val="24"/>
          <w:szCs w:val="24"/>
          <w:u w:val="single"/>
        </w:rPr>
        <w:t>Custom Processing Owner</w:t>
      </w:r>
    </w:p>
    <w:p w:rsidR="00BF4265" w:rsidRDefault="00D7294B" w:rsidP="00BF4265">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4739AE">
        <w:rPr>
          <w:rFonts w:ascii="Times New Roman" w:hAnsi="Times New Roman" w:cs="Times New Roman"/>
          <w:sz w:val="24"/>
          <w:szCs w:val="24"/>
        </w:rPr>
        <w:t>The purchaser/owner of the seafood product may have another processor receive, expedite, or process seafood on their behalf</w:t>
      </w:r>
      <w:r w:rsidR="00BF4265">
        <w:rPr>
          <w:rFonts w:ascii="Times New Roman" w:hAnsi="Times New Roman" w:cs="Times New Roman"/>
          <w:sz w:val="24"/>
          <w:szCs w:val="24"/>
        </w:rPr>
        <w:t xml:space="preserve"> but not own the catch</w:t>
      </w:r>
      <w:r w:rsidRPr="004739AE">
        <w:rPr>
          <w:rFonts w:ascii="Times New Roman" w:hAnsi="Times New Roman" w:cs="Times New Roman"/>
          <w:sz w:val="24"/>
          <w:szCs w:val="24"/>
        </w:rPr>
        <w:t xml:space="preserve">. The operation that is in possession of the seafood product, but not the owner or a direct agent for the owner is a </w:t>
      </w:r>
      <w:r w:rsidR="00BF4265">
        <w:rPr>
          <w:rFonts w:ascii="Times New Roman" w:hAnsi="Times New Roman" w:cs="Times New Roman"/>
          <w:sz w:val="24"/>
          <w:szCs w:val="24"/>
        </w:rPr>
        <w:t>c</w:t>
      </w:r>
      <w:r w:rsidRPr="004739AE">
        <w:rPr>
          <w:rFonts w:ascii="Times New Roman" w:hAnsi="Times New Roman" w:cs="Times New Roman"/>
          <w:sz w:val="24"/>
          <w:szCs w:val="24"/>
        </w:rPr>
        <w:t xml:space="preserve">ustom </w:t>
      </w:r>
      <w:r w:rsidR="00BF4265">
        <w:rPr>
          <w:rFonts w:ascii="Times New Roman" w:hAnsi="Times New Roman" w:cs="Times New Roman"/>
          <w:sz w:val="24"/>
          <w:szCs w:val="24"/>
        </w:rPr>
        <w:t>p</w:t>
      </w:r>
      <w:r w:rsidRPr="004739AE">
        <w:rPr>
          <w:rFonts w:ascii="Times New Roman" w:hAnsi="Times New Roman" w:cs="Times New Roman"/>
          <w:sz w:val="24"/>
          <w:szCs w:val="24"/>
        </w:rPr>
        <w:t xml:space="preserve">rocessor. </w:t>
      </w:r>
      <w:r w:rsidR="00BF4265">
        <w:rPr>
          <w:rFonts w:ascii="Times New Roman" w:hAnsi="Times New Roman" w:cs="Times New Roman"/>
          <w:sz w:val="24"/>
          <w:szCs w:val="24"/>
        </w:rPr>
        <w:t xml:space="preserve">  </w:t>
      </w:r>
      <w:r w:rsidR="00BF4265" w:rsidRPr="004739AE">
        <w:rPr>
          <w:rFonts w:ascii="Times New Roman" w:hAnsi="Times New Roman" w:cs="Times New Roman"/>
          <w:sz w:val="24"/>
          <w:szCs w:val="24"/>
        </w:rPr>
        <w:t>The landing reports are created and submitted on the owner</w:t>
      </w:r>
      <w:r w:rsidR="00BF4265">
        <w:rPr>
          <w:rFonts w:ascii="Times New Roman" w:hAnsi="Times New Roman" w:cs="Times New Roman"/>
          <w:sz w:val="24"/>
          <w:szCs w:val="24"/>
        </w:rPr>
        <w:t>’</w:t>
      </w:r>
      <w:r w:rsidR="00BF4265" w:rsidRPr="004739AE">
        <w:rPr>
          <w:rFonts w:ascii="Times New Roman" w:hAnsi="Times New Roman" w:cs="Times New Roman"/>
          <w:sz w:val="24"/>
          <w:szCs w:val="24"/>
        </w:rPr>
        <w:t xml:space="preserve">s behalf by </w:t>
      </w:r>
      <w:r w:rsidR="00BF4265">
        <w:rPr>
          <w:rFonts w:ascii="Times New Roman" w:hAnsi="Times New Roman" w:cs="Times New Roman"/>
          <w:sz w:val="24"/>
          <w:szCs w:val="24"/>
        </w:rPr>
        <w:t>the custom processor</w:t>
      </w:r>
      <w:r w:rsidR="00BF4265" w:rsidRPr="004739AE">
        <w:rPr>
          <w:rFonts w:ascii="Times New Roman" w:hAnsi="Times New Roman" w:cs="Times New Roman"/>
          <w:sz w:val="24"/>
          <w:szCs w:val="24"/>
        </w:rPr>
        <w:t xml:space="preserve">. </w:t>
      </w:r>
    </w:p>
    <w:p w:rsidR="00BF4265" w:rsidRDefault="00BF4265" w:rsidP="00D7294B">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p>
    <w:p w:rsidR="002E2EE5" w:rsidRDefault="00C14E9A" w:rsidP="00AD5B1F">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D5B1F" w:rsidRPr="00AD5B1F">
        <w:rPr>
          <w:rFonts w:ascii="Times New Roman" w:hAnsi="Times New Roman" w:cs="Times New Roman"/>
          <w:sz w:val="24"/>
          <w:szCs w:val="24"/>
        </w:rPr>
        <w:t xml:space="preserve">The custom processing relationship </w:t>
      </w:r>
      <w:r w:rsidR="003D4F81">
        <w:rPr>
          <w:rFonts w:ascii="Times New Roman" w:hAnsi="Times New Roman" w:cs="Times New Roman"/>
          <w:sz w:val="24"/>
          <w:szCs w:val="24"/>
        </w:rPr>
        <w:t xml:space="preserve">must be </w:t>
      </w:r>
      <w:r w:rsidR="00AD5B1F" w:rsidRPr="00AD5B1F">
        <w:rPr>
          <w:rFonts w:ascii="Times New Roman" w:hAnsi="Times New Roman" w:cs="Times New Roman"/>
          <w:sz w:val="24"/>
          <w:szCs w:val="24"/>
        </w:rPr>
        <w:t xml:space="preserve">setup by the </w:t>
      </w:r>
      <w:r w:rsidR="00C44850">
        <w:rPr>
          <w:rFonts w:ascii="Times New Roman" w:hAnsi="Times New Roman" w:cs="Times New Roman"/>
          <w:sz w:val="24"/>
          <w:szCs w:val="24"/>
        </w:rPr>
        <w:t xml:space="preserve">purchaser/owner of the catch with the </w:t>
      </w:r>
      <w:r w:rsidR="002E2EE5">
        <w:rPr>
          <w:rFonts w:ascii="Times New Roman" w:hAnsi="Times New Roman" w:cs="Times New Roman"/>
          <w:sz w:val="24"/>
          <w:szCs w:val="24"/>
        </w:rPr>
        <w:t>custom processor</w:t>
      </w:r>
      <w:r w:rsidR="00C44850">
        <w:rPr>
          <w:rFonts w:ascii="Times New Roman" w:hAnsi="Times New Roman" w:cs="Times New Roman"/>
          <w:sz w:val="24"/>
          <w:szCs w:val="24"/>
        </w:rPr>
        <w:t>,</w:t>
      </w:r>
      <w:r w:rsidR="002E2EE5">
        <w:rPr>
          <w:rFonts w:ascii="Times New Roman" w:hAnsi="Times New Roman" w:cs="Times New Roman"/>
          <w:sz w:val="24"/>
          <w:szCs w:val="24"/>
        </w:rPr>
        <w:t xml:space="preserve"> </w:t>
      </w:r>
      <w:r w:rsidR="003D4F81">
        <w:rPr>
          <w:rFonts w:ascii="Times New Roman" w:hAnsi="Times New Roman" w:cs="Times New Roman"/>
          <w:sz w:val="24"/>
          <w:szCs w:val="24"/>
        </w:rPr>
        <w:t xml:space="preserve">who </w:t>
      </w:r>
      <w:r w:rsidR="003D4F81" w:rsidRPr="00AD5B1F">
        <w:rPr>
          <w:rFonts w:ascii="Times New Roman" w:hAnsi="Times New Roman" w:cs="Times New Roman"/>
          <w:sz w:val="24"/>
          <w:szCs w:val="24"/>
        </w:rPr>
        <w:t xml:space="preserve">remains the primary </w:t>
      </w:r>
      <w:r w:rsidR="003D4F81">
        <w:rPr>
          <w:rFonts w:ascii="Times New Roman" w:hAnsi="Times New Roman" w:cs="Times New Roman"/>
          <w:sz w:val="24"/>
          <w:szCs w:val="24"/>
        </w:rPr>
        <w:t>U</w:t>
      </w:r>
      <w:r w:rsidR="003D4F81" w:rsidRPr="00AD5B1F">
        <w:rPr>
          <w:rFonts w:ascii="Times New Roman" w:hAnsi="Times New Roman" w:cs="Times New Roman"/>
          <w:sz w:val="24"/>
          <w:szCs w:val="24"/>
        </w:rPr>
        <w:t>ser of the operation</w:t>
      </w:r>
      <w:r w:rsidR="003D4F81">
        <w:rPr>
          <w:rFonts w:ascii="Times New Roman" w:hAnsi="Times New Roman" w:cs="Times New Roman"/>
          <w:sz w:val="24"/>
          <w:szCs w:val="24"/>
        </w:rPr>
        <w:t xml:space="preserve"> with </w:t>
      </w:r>
      <w:r w:rsidR="003D4F81" w:rsidRPr="00AD5B1F">
        <w:rPr>
          <w:rFonts w:ascii="Times New Roman" w:hAnsi="Times New Roman" w:cs="Times New Roman"/>
          <w:sz w:val="24"/>
          <w:szCs w:val="24"/>
        </w:rPr>
        <w:t xml:space="preserve">full visibility of </w:t>
      </w:r>
      <w:r w:rsidR="003D4F81">
        <w:rPr>
          <w:rFonts w:ascii="Times New Roman" w:hAnsi="Times New Roman" w:cs="Times New Roman"/>
          <w:sz w:val="24"/>
          <w:szCs w:val="24"/>
        </w:rPr>
        <w:t xml:space="preserve">landing </w:t>
      </w:r>
      <w:r w:rsidR="003D4F81" w:rsidRPr="00AD5B1F">
        <w:rPr>
          <w:rFonts w:ascii="Times New Roman" w:hAnsi="Times New Roman" w:cs="Times New Roman"/>
          <w:sz w:val="24"/>
          <w:szCs w:val="24"/>
        </w:rPr>
        <w:t>reports sub</w:t>
      </w:r>
      <w:r w:rsidR="002E2EE5">
        <w:rPr>
          <w:rFonts w:ascii="Times New Roman" w:hAnsi="Times New Roman" w:cs="Times New Roman"/>
          <w:sz w:val="24"/>
          <w:szCs w:val="24"/>
        </w:rPr>
        <w:t>0</w:t>
      </w:r>
      <w:r w:rsidR="003D4F81" w:rsidRPr="00AD5B1F">
        <w:rPr>
          <w:rFonts w:ascii="Times New Roman" w:hAnsi="Times New Roman" w:cs="Times New Roman"/>
          <w:sz w:val="24"/>
          <w:szCs w:val="24"/>
        </w:rPr>
        <w:t>mitted.</w:t>
      </w:r>
      <w:r w:rsidR="00375F48">
        <w:rPr>
          <w:rFonts w:ascii="Times New Roman" w:hAnsi="Times New Roman" w:cs="Times New Roman"/>
          <w:sz w:val="24"/>
          <w:szCs w:val="24"/>
        </w:rPr>
        <w:t xml:space="preserve">  T</w:t>
      </w:r>
      <w:r w:rsidR="00AD5B1F" w:rsidRPr="00AD5B1F">
        <w:rPr>
          <w:rFonts w:ascii="Times New Roman" w:hAnsi="Times New Roman" w:cs="Times New Roman"/>
          <w:sz w:val="24"/>
          <w:szCs w:val="24"/>
        </w:rPr>
        <w:t>he landing reports</w:t>
      </w:r>
      <w:r w:rsidR="00375F48">
        <w:rPr>
          <w:rFonts w:ascii="Times New Roman" w:hAnsi="Times New Roman" w:cs="Times New Roman"/>
          <w:sz w:val="24"/>
          <w:szCs w:val="24"/>
        </w:rPr>
        <w:t xml:space="preserve"> are submitted under the </w:t>
      </w:r>
      <w:r w:rsidR="003D4F81">
        <w:rPr>
          <w:rFonts w:ascii="Times New Roman" w:hAnsi="Times New Roman" w:cs="Times New Roman"/>
          <w:sz w:val="24"/>
          <w:szCs w:val="24"/>
        </w:rPr>
        <w:t>ADF&amp;G p</w:t>
      </w:r>
      <w:r w:rsidR="00AD5B1F" w:rsidRPr="00AD5B1F">
        <w:rPr>
          <w:rFonts w:ascii="Times New Roman" w:hAnsi="Times New Roman" w:cs="Times New Roman"/>
          <w:sz w:val="24"/>
          <w:szCs w:val="24"/>
        </w:rPr>
        <w:t xml:space="preserve">rocessor </w:t>
      </w:r>
      <w:r w:rsidR="003D4F81">
        <w:rPr>
          <w:rFonts w:ascii="Times New Roman" w:hAnsi="Times New Roman" w:cs="Times New Roman"/>
          <w:sz w:val="24"/>
          <w:szCs w:val="24"/>
        </w:rPr>
        <w:t>c</w:t>
      </w:r>
      <w:r w:rsidR="00AD5B1F" w:rsidRPr="00AD5B1F">
        <w:rPr>
          <w:rFonts w:ascii="Times New Roman" w:hAnsi="Times New Roman" w:cs="Times New Roman"/>
          <w:sz w:val="24"/>
          <w:szCs w:val="24"/>
        </w:rPr>
        <w:t xml:space="preserve">ode </w:t>
      </w:r>
      <w:r w:rsidR="00375F48">
        <w:rPr>
          <w:rFonts w:ascii="Times New Roman" w:hAnsi="Times New Roman" w:cs="Times New Roman"/>
          <w:sz w:val="24"/>
          <w:szCs w:val="24"/>
        </w:rPr>
        <w:t xml:space="preserve">of this </w:t>
      </w:r>
      <w:r w:rsidR="002E2EE5">
        <w:rPr>
          <w:rFonts w:ascii="Times New Roman" w:hAnsi="Times New Roman" w:cs="Times New Roman"/>
          <w:sz w:val="24"/>
          <w:szCs w:val="24"/>
        </w:rPr>
        <w:t>custom processor</w:t>
      </w:r>
      <w:r w:rsidR="00375F48">
        <w:rPr>
          <w:rFonts w:ascii="Times New Roman" w:hAnsi="Times New Roman" w:cs="Times New Roman"/>
          <w:sz w:val="24"/>
          <w:szCs w:val="24"/>
        </w:rPr>
        <w:t>.</w:t>
      </w:r>
    </w:p>
    <w:p w:rsidR="00AB1708" w:rsidRDefault="00AB1708" w:rsidP="0094555E">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p>
    <w:p w:rsidR="00874DEA" w:rsidRPr="00087FAB" w:rsidRDefault="00AB1708" w:rsidP="00087FAB">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T</w:t>
      </w:r>
      <w:r w:rsidR="00087FAB" w:rsidRPr="00087FAB">
        <w:rPr>
          <w:rFonts w:ascii="Times New Roman" w:hAnsi="Times New Roman" w:cs="Times New Roman"/>
          <w:sz w:val="24"/>
          <w:szCs w:val="24"/>
        </w:rPr>
        <w:t xml:space="preserve">he following </w:t>
      </w:r>
      <w:r w:rsidR="00874DEA">
        <w:rPr>
          <w:rFonts w:ascii="Times New Roman" w:hAnsi="Times New Roman" w:cs="Times New Roman"/>
          <w:sz w:val="24"/>
          <w:szCs w:val="24"/>
        </w:rPr>
        <w:t>applications</w:t>
      </w:r>
      <w:r w:rsidR="00087FAB" w:rsidRPr="00087FAB">
        <w:rPr>
          <w:rFonts w:ascii="Times New Roman" w:hAnsi="Times New Roman" w:cs="Times New Roman"/>
          <w:sz w:val="24"/>
          <w:szCs w:val="24"/>
        </w:rPr>
        <w:t xml:space="preserve"> </w:t>
      </w:r>
      <w:r w:rsidR="00594D9F">
        <w:rPr>
          <w:rFonts w:ascii="Times New Roman" w:hAnsi="Times New Roman" w:cs="Times New Roman"/>
          <w:sz w:val="24"/>
          <w:szCs w:val="24"/>
        </w:rPr>
        <w:t>are</w:t>
      </w:r>
      <w:r>
        <w:rPr>
          <w:rFonts w:ascii="Times New Roman" w:hAnsi="Times New Roman" w:cs="Times New Roman"/>
          <w:sz w:val="24"/>
          <w:szCs w:val="24"/>
        </w:rPr>
        <w:t xml:space="preserve"> </w:t>
      </w:r>
      <w:r w:rsidR="00874DEA">
        <w:rPr>
          <w:rFonts w:ascii="Times New Roman" w:hAnsi="Times New Roman" w:cs="Times New Roman"/>
          <w:sz w:val="24"/>
          <w:szCs w:val="24"/>
        </w:rPr>
        <w:t>accessible</w:t>
      </w:r>
      <w:r w:rsidR="0061217C">
        <w:rPr>
          <w:rFonts w:ascii="Times New Roman" w:hAnsi="Times New Roman" w:cs="Times New Roman"/>
          <w:sz w:val="24"/>
          <w:szCs w:val="24"/>
        </w:rPr>
        <w:t xml:space="preserve"> through </w:t>
      </w:r>
      <w:proofErr w:type="spellStart"/>
      <w:r w:rsidR="0061217C">
        <w:rPr>
          <w:rFonts w:ascii="Times New Roman" w:hAnsi="Times New Roman" w:cs="Times New Roman"/>
          <w:sz w:val="24"/>
          <w:szCs w:val="24"/>
        </w:rPr>
        <w:t>eLandings</w:t>
      </w:r>
      <w:proofErr w:type="spellEnd"/>
      <w:r w:rsidR="0061217C">
        <w:rPr>
          <w:rFonts w:ascii="Times New Roman" w:hAnsi="Times New Roman" w:cs="Times New Roman"/>
          <w:sz w:val="24"/>
          <w:szCs w:val="24"/>
        </w:rPr>
        <w:t xml:space="preserve"> registration</w:t>
      </w:r>
      <w:r w:rsidR="00301295">
        <w:rPr>
          <w:rFonts w:ascii="Times New Roman" w:hAnsi="Times New Roman" w:cs="Times New Roman"/>
          <w:sz w:val="24"/>
          <w:szCs w:val="24"/>
        </w:rPr>
        <w:t>:</w:t>
      </w:r>
    </w:p>
    <w:p w:rsidR="00087FAB" w:rsidRPr="00087FAB" w:rsidRDefault="00087FAB" w:rsidP="00087FAB">
      <w:pPr>
        <w:tabs>
          <w:tab w:val="left" w:pos="360"/>
          <w:tab w:val="left" w:pos="720"/>
          <w:tab w:val="left" w:pos="1080"/>
          <w:tab w:val="left" w:pos="1440"/>
        </w:tabs>
        <w:spacing w:after="0" w:line="240" w:lineRule="auto"/>
        <w:rPr>
          <w:rFonts w:ascii="Times New Roman" w:hAnsi="Times New Roman" w:cs="Times New Roman"/>
          <w:sz w:val="24"/>
          <w:szCs w:val="24"/>
        </w:rPr>
      </w:pPr>
    </w:p>
    <w:p w:rsidR="00087FAB" w:rsidRPr="00087FAB" w:rsidRDefault="00087FAB" w:rsidP="00087FAB">
      <w:pPr>
        <w:tabs>
          <w:tab w:val="left" w:pos="360"/>
          <w:tab w:val="left" w:pos="720"/>
          <w:tab w:val="left" w:pos="1080"/>
          <w:tab w:val="left" w:pos="1440"/>
        </w:tabs>
        <w:spacing w:after="0" w:line="240" w:lineRule="auto"/>
        <w:rPr>
          <w:rFonts w:ascii="Times New Roman" w:hAnsi="Times New Roman" w:cs="Times New Roman"/>
          <w:sz w:val="24"/>
          <w:szCs w:val="24"/>
        </w:rPr>
      </w:pPr>
      <w:r w:rsidRPr="00087FAB">
        <w:rPr>
          <w:rFonts w:ascii="Times New Roman" w:hAnsi="Times New Roman" w:cs="Times New Roman"/>
          <w:sz w:val="24"/>
          <w:szCs w:val="24"/>
        </w:rPr>
        <w:tab/>
        <w:t>♦</w:t>
      </w:r>
      <w:r w:rsidRPr="00087FAB">
        <w:rPr>
          <w:rFonts w:ascii="Times New Roman" w:hAnsi="Times New Roman" w:cs="Times New Roman"/>
          <w:sz w:val="24"/>
          <w:szCs w:val="24"/>
        </w:rPr>
        <w:tab/>
      </w:r>
      <w:proofErr w:type="spellStart"/>
      <w:proofErr w:type="gramStart"/>
      <w:r w:rsidR="00AB1708" w:rsidRPr="00AB1708">
        <w:rPr>
          <w:rFonts w:ascii="Times New Roman" w:hAnsi="Times New Roman" w:cs="Times New Roman"/>
          <w:sz w:val="24"/>
          <w:szCs w:val="24"/>
          <w:u w:val="single"/>
        </w:rPr>
        <w:t>tLandings</w:t>
      </w:r>
      <w:proofErr w:type="spellEnd"/>
      <w:proofErr w:type="gramEnd"/>
      <w:r w:rsidR="00AB1708" w:rsidRPr="00087FAB">
        <w:rPr>
          <w:rFonts w:ascii="Times New Roman" w:hAnsi="Times New Roman" w:cs="Times New Roman"/>
          <w:sz w:val="24"/>
          <w:szCs w:val="24"/>
        </w:rPr>
        <w:t xml:space="preserve"> </w:t>
      </w:r>
      <w:r w:rsidR="00AB1708">
        <w:rPr>
          <w:rFonts w:ascii="Times New Roman" w:hAnsi="Times New Roman" w:cs="Times New Roman"/>
          <w:sz w:val="24"/>
          <w:szCs w:val="24"/>
        </w:rPr>
        <w:t>(T</w:t>
      </w:r>
      <w:r w:rsidRPr="00087FAB">
        <w:rPr>
          <w:rFonts w:ascii="Times New Roman" w:hAnsi="Times New Roman" w:cs="Times New Roman"/>
          <w:sz w:val="24"/>
          <w:szCs w:val="24"/>
        </w:rPr>
        <w:t>ender Interface</w:t>
      </w:r>
      <w:r w:rsidR="00AB1708">
        <w:rPr>
          <w:rFonts w:ascii="Times New Roman" w:hAnsi="Times New Roman" w:cs="Times New Roman"/>
          <w:sz w:val="24"/>
          <w:szCs w:val="24"/>
        </w:rPr>
        <w:t>)</w:t>
      </w:r>
    </w:p>
    <w:p w:rsidR="00087FAB" w:rsidRPr="00087FAB" w:rsidRDefault="00087FAB" w:rsidP="00087FAB">
      <w:pPr>
        <w:tabs>
          <w:tab w:val="left" w:pos="360"/>
          <w:tab w:val="left" w:pos="720"/>
          <w:tab w:val="left" w:pos="1080"/>
          <w:tab w:val="left" w:pos="1440"/>
        </w:tabs>
        <w:spacing w:after="0" w:line="240" w:lineRule="auto"/>
        <w:rPr>
          <w:rFonts w:ascii="Times New Roman" w:hAnsi="Times New Roman" w:cs="Times New Roman"/>
          <w:sz w:val="24"/>
          <w:szCs w:val="24"/>
        </w:rPr>
      </w:pPr>
    </w:p>
    <w:p w:rsidR="00087FAB" w:rsidRPr="00087FAB" w:rsidRDefault="00087FAB" w:rsidP="00594D9F">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087FAB">
        <w:rPr>
          <w:rFonts w:ascii="Times New Roman" w:hAnsi="Times New Roman" w:cs="Times New Roman"/>
          <w:sz w:val="24"/>
          <w:szCs w:val="24"/>
        </w:rPr>
        <w:tab/>
        <w:t>♦</w:t>
      </w:r>
      <w:r w:rsidRPr="00087FAB">
        <w:rPr>
          <w:rFonts w:ascii="Times New Roman" w:hAnsi="Times New Roman" w:cs="Times New Roman"/>
          <w:sz w:val="24"/>
          <w:szCs w:val="24"/>
        </w:rPr>
        <w:tab/>
      </w:r>
      <w:proofErr w:type="spellStart"/>
      <w:proofErr w:type="gramStart"/>
      <w:r w:rsidRPr="00327657">
        <w:rPr>
          <w:rFonts w:ascii="Times New Roman" w:hAnsi="Times New Roman" w:cs="Times New Roman"/>
          <w:sz w:val="24"/>
          <w:szCs w:val="24"/>
          <w:u w:val="single"/>
        </w:rPr>
        <w:t>eLog</w:t>
      </w:r>
      <w:proofErr w:type="spellEnd"/>
      <w:proofErr w:type="gramEnd"/>
      <w:r w:rsidR="00874DEA">
        <w:rPr>
          <w:rFonts w:ascii="Times New Roman" w:hAnsi="Times New Roman" w:cs="Times New Roman"/>
          <w:sz w:val="24"/>
          <w:szCs w:val="24"/>
        </w:rPr>
        <w:t xml:space="preserve"> (the </w:t>
      </w:r>
      <w:proofErr w:type="spellStart"/>
      <w:r w:rsidR="00874DEA">
        <w:rPr>
          <w:rFonts w:ascii="Times New Roman" w:hAnsi="Times New Roman" w:cs="Times New Roman"/>
          <w:sz w:val="24"/>
          <w:szCs w:val="24"/>
        </w:rPr>
        <w:t>eLogbook</w:t>
      </w:r>
      <w:proofErr w:type="spellEnd"/>
      <w:r w:rsidR="00874DEA">
        <w:rPr>
          <w:rFonts w:ascii="Times New Roman" w:hAnsi="Times New Roman" w:cs="Times New Roman"/>
          <w:sz w:val="24"/>
          <w:szCs w:val="24"/>
        </w:rPr>
        <w:t xml:space="preserve"> is an application that is accessed once a user has registered their operation and established a </w:t>
      </w:r>
      <w:proofErr w:type="spellStart"/>
      <w:r w:rsidR="00874DEA">
        <w:rPr>
          <w:rFonts w:ascii="Times New Roman" w:hAnsi="Times New Roman" w:cs="Times New Roman"/>
          <w:sz w:val="24"/>
          <w:szCs w:val="24"/>
        </w:rPr>
        <w:t>UserID</w:t>
      </w:r>
      <w:proofErr w:type="spellEnd"/>
      <w:r w:rsidR="00874DEA">
        <w:rPr>
          <w:rFonts w:ascii="Times New Roman" w:hAnsi="Times New Roman" w:cs="Times New Roman"/>
          <w:sz w:val="24"/>
          <w:szCs w:val="24"/>
        </w:rPr>
        <w:t xml:space="preserve"> &amp; password)</w:t>
      </w:r>
    </w:p>
    <w:p w:rsidR="00E83810" w:rsidRDefault="00E83810" w:rsidP="00594D9F">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p>
    <w:p w:rsidR="00C17CB7" w:rsidRPr="00E83810" w:rsidRDefault="00C17CB7" w:rsidP="00C17CB7">
      <w:pPr>
        <w:spacing w:after="0" w:line="240" w:lineRule="auto"/>
        <w:rPr>
          <w:rFonts w:ascii="Times New Roman" w:hAnsi="Times New Roman" w:cs="Times New Roman"/>
          <w:sz w:val="24"/>
          <w:szCs w:val="24"/>
          <w:u w:val="single"/>
        </w:rPr>
      </w:pPr>
      <w:r w:rsidRPr="00E83810">
        <w:rPr>
          <w:rFonts w:ascii="Times New Roman" w:hAnsi="Times New Roman" w:cs="Times New Roman"/>
          <w:sz w:val="24"/>
          <w:szCs w:val="24"/>
          <w:u w:val="single"/>
        </w:rPr>
        <w:t>Data Extract General Information</w:t>
      </w:r>
    </w:p>
    <w:p w:rsidR="00C17CB7" w:rsidRPr="00C17CB7" w:rsidRDefault="00C17CB7" w:rsidP="00C17CB7">
      <w:pPr>
        <w:spacing w:after="0" w:line="240" w:lineRule="auto"/>
        <w:rPr>
          <w:rFonts w:ascii="Times New Roman" w:hAnsi="Times New Roman" w:cs="Times New Roman"/>
          <w:sz w:val="24"/>
          <w:szCs w:val="24"/>
        </w:rPr>
      </w:pPr>
    </w:p>
    <w:p w:rsidR="00C17CB7" w:rsidRPr="00C17CB7" w:rsidRDefault="00C17CB7" w:rsidP="00C17CB7">
      <w:pPr>
        <w:spacing w:after="0" w:line="240" w:lineRule="auto"/>
        <w:rPr>
          <w:rFonts w:ascii="Times New Roman" w:hAnsi="Times New Roman" w:cs="Times New Roman"/>
          <w:sz w:val="24"/>
          <w:szCs w:val="24"/>
        </w:rPr>
      </w:pPr>
      <w:r w:rsidRPr="00C17CB7">
        <w:rPr>
          <w:rFonts w:ascii="Times New Roman" w:hAnsi="Times New Roman" w:cs="Times New Roman"/>
          <w:sz w:val="24"/>
          <w:szCs w:val="24"/>
        </w:rPr>
        <w:t xml:space="preserve">The </w:t>
      </w:r>
      <w:proofErr w:type="spellStart"/>
      <w:r w:rsidRPr="00C17CB7">
        <w:rPr>
          <w:rFonts w:ascii="Times New Roman" w:hAnsi="Times New Roman" w:cs="Times New Roman"/>
          <w:sz w:val="24"/>
          <w:szCs w:val="24"/>
        </w:rPr>
        <w:t>eLandings</w:t>
      </w:r>
      <w:proofErr w:type="spellEnd"/>
      <w:r w:rsidRPr="00C17CB7">
        <w:rPr>
          <w:rFonts w:ascii="Times New Roman" w:hAnsi="Times New Roman" w:cs="Times New Roman"/>
          <w:sz w:val="24"/>
          <w:szCs w:val="24"/>
        </w:rPr>
        <w:t xml:space="preserve"> web application provides an interface to search for and retrieve finalized landing report and production report data from the </w:t>
      </w:r>
      <w:proofErr w:type="spellStart"/>
      <w:r w:rsidRPr="00C17CB7">
        <w:rPr>
          <w:rFonts w:ascii="Times New Roman" w:hAnsi="Times New Roman" w:cs="Times New Roman"/>
          <w:sz w:val="24"/>
          <w:szCs w:val="24"/>
        </w:rPr>
        <w:t>eLandings</w:t>
      </w:r>
      <w:proofErr w:type="spellEnd"/>
      <w:r w:rsidRPr="00C17CB7">
        <w:rPr>
          <w:rFonts w:ascii="Times New Roman" w:hAnsi="Times New Roman" w:cs="Times New Roman"/>
          <w:sz w:val="24"/>
          <w:szCs w:val="24"/>
        </w:rPr>
        <w:t xml:space="preserve"> database. The data is retrieved by the Processor Code or the Federal Permit Number. The Report Extract page provides users with the ability to extract these reports in three different formats, XML, CSV, or EXCEL.</w:t>
      </w:r>
    </w:p>
    <w:p w:rsidR="00C17CB7" w:rsidRPr="00C17CB7" w:rsidRDefault="00C17CB7" w:rsidP="00C17CB7">
      <w:pPr>
        <w:spacing w:after="0" w:line="240" w:lineRule="auto"/>
        <w:rPr>
          <w:rFonts w:ascii="Times New Roman" w:hAnsi="Times New Roman" w:cs="Times New Roman"/>
          <w:sz w:val="24"/>
          <w:szCs w:val="24"/>
        </w:rPr>
      </w:pPr>
    </w:p>
    <w:p w:rsidR="00C17CB7" w:rsidRPr="00C17CB7" w:rsidRDefault="00C17CB7" w:rsidP="00C17CB7">
      <w:pPr>
        <w:spacing w:after="0" w:line="240" w:lineRule="auto"/>
        <w:rPr>
          <w:rFonts w:ascii="Times New Roman" w:hAnsi="Times New Roman" w:cs="Times New Roman"/>
          <w:sz w:val="24"/>
          <w:szCs w:val="24"/>
        </w:rPr>
      </w:pPr>
      <w:r w:rsidRPr="00C17CB7">
        <w:rPr>
          <w:rFonts w:ascii="Times New Roman" w:hAnsi="Times New Roman" w:cs="Times New Roman"/>
          <w:sz w:val="24"/>
          <w:szCs w:val="24"/>
        </w:rPr>
        <w:t>In addition to the report extract feature, users can download and customize fishery specific landing and production report templates, providing a consistent output of the information pertinent to the end users' needs.</w:t>
      </w:r>
    </w:p>
    <w:p w:rsidR="005237D9" w:rsidRDefault="005237D9" w:rsidP="000C1DD0">
      <w:pPr>
        <w:spacing w:after="0" w:line="240" w:lineRule="auto"/>
        <w:rPr>
          <w:rFonts w:ascii="Times New Roman" w:hAnsi="Times New Roman" w:cs="Times New Roman"/>
          <w:sz w:val="24"/>
          <w:szCs w:val="24"/>
        </w:rPr>
      </w:pPr>
    </w:p>
    <w:p w:rsidR="00E83810" w:rsidRPr="00E83810" w:rsidRDefault="00E83810" w:rsidP="00E83810">
      <w:pPr>
        <w:shd w:val="clear" w:color="auto" w:fill="FFFFFF"/>
        <w:spacing w:after="0" w:line="240" w:lineRule="auto"/>
        <w:rPr>
          <w:rFonts w:ascii="Times New Roman" w:hAnsi="Times New Roman" w:cs="Times New Roman"/>
          <w:sz w:val="24"/>
          <w:szCs w:val="24"/>
          <w:u w:val="single"/>
        </w:rPr>
      </w:pPr>
      <w:r w:rsidRPr="00E83810">
        <w:rPr>
          <w:rFonts w:ascii="Times New Roman" w:hAnsi="Times New Roman" w:cs="Times New Roman"/>
          <w:sz w:val="24"/>
          <w:szCs w:val="24"/>
          <w:u w:val="single"/>
        </w:rPr>
        <w:t>User IDs</w:t>
      </w:r>
    </w:p>
    <w:p w:rsidR="00E83810" w:rsidRPr="00E83810" w:rsidRDefault="00E83810" w:rsidP="00E83810">
      <w:pPr>
        <w:shd w:val="clear" w:color="auto" w:fill="FFFFFF"/>
        <w:spacing w:after="0" w:line="240" w:lineRule="auto"/>
        <w:rPr>
          <w:rFonts w:ascii="Times New Roman" w:hAnsi="Times New Roman" w:cs="Times New Roman"/>
          <w:sz w:val="24"/>
          <w:szCs w:val="24"/>
        </w:rPr>
      </w:pPr>
    </w:p>
    <w:p w:rsidR="00E83810" w:rsidRPr="00E83810" w:rsidRDefault="00E83810" w:rsidP="00E83810">
      <w:pPr>
        <w:shd w:val="clear" w:color="auto" w:fill="FFFFFF"/>
        <w:spacing w:after="0" w:line="240" w:lineRule="auto"/>
        <w:rPr>
          <w:rFonts w:ascii="Times New Roman" w:hAnsi="Times New Roman" w:cs="Times New Roman"/>
          <w:sz w:val="24"/>
          <w:szCs w:val="24"/>
        </w:rPr>
      </w:pPr>
      <w:r w:rsidRPr="00E83810">
        <w:rPr>
          <w:rFonts w:ascii="Times New Roman" w:hAnsi="Times New Roman" w:cs="Times New Roman"/>
          <w:sz w:val="24"/>
          <w:szCs w:val="24"/>
        </w:rPr>
        <w:t xml:space="preserve">Each user of </w:t>
      </w:r>
      <w:proofErr w:type="spellStart"/>
      <w:r w:rsidRPr="00E83810">
        <w:rPr>
          <w:rFonts w:ascii="Times New Roman" w:hAnsi="Times New Roman" w:cs="Times New Roman"/>
          <w:sz w:val="24"/>
          <w:szCs w:val="24"/>
        </w:rPr>
        <w:t>eLandings</w:t>
      </w:r>
      <w:proofErr w:type="spellEnd"/>
      <w:r w:rsidRPr="00E83810">
        <w:rPr>
          <w:rFonts w:ascii="Times New Roman" w:hAnsi="Times New Roman" w:cs="Times New Roman"/>
          <w:sz w:val="24"/>
          <w:szCs w:val="24"/>
        </w:rPr>
        <w:t xml:space="preserve"> needs a user ID. The user ID identifies the individual and gives them authorization to view and submit reports for specific operations. User IDs should not be </w:t>
      </w:r>
      <w:proofErr w:type="gramStart"/>
      <w:r w:rsidRPr="00E83810">
        <w:rPr>
          <w:rFonts w:ascii="Times New Roman" w:hAnsi="Times New Roman" w:cs="Times New Roman"/>
          <w:sz w:val="24"/>
          <w:szCs w:val="24"/>
        </w:rPr>
        <w:t>shared,</w:t>
      </w:r>
      <w:proofErr w:type="gramEnd"/>
      <w:r w:rsidRPr="00E83810">
        <w:rPr>
          <w:rFonts w:ascii="Times New Roman" w:hAnsi="Times New Roman" w:cs="Times New Roman"/>
          <w:sz w:val="24"/>
          <w:szCs w:val="24"/>
        </w:rPr>
        <w:t xml:space="preserve"> each person should have their own user ID. This facilitates the management of users and privileges, and provides for data security.</w:t>
      </w:r>
      <w:r w:rsidR="002305F6">
        <w:rPr>
          <w:rFonts w:ascii="Times New Roman" w:hAnsi="Times New Roman" w:cs="Times New Roman"/>
          <w:sz w:val="24"/>
          <w:szCs w:val="24"/>
        </w:rPr>
        <w:t xml:space="preserve">  </w:t>
      </w:r>
      <w:r w:rsidRPr="00E83810">
        <w:rPr>
          <w:rFonts w:ascii="Times New Roman" w:hAnsi="Times New Roman" w:cs="Times New Roman"/>
          <w:sz w:val="24"/>
          <w:szCs w:val="24"/>
        </w:rPr>
        <w:t xml:space="preserve">The same user ID may be used for multiple operations. </w:t>
      </w:r>
    </w:p>
    <w:p w:rsidR="00E83810" w:rsidRPr="00E83810" w:rsidRDefault="00E83810" w:rsidP="00E83810">
      <w:pPr>
        <w:shd w:val="clear" w:color="auto" w:fill="FFFFFF"/>
        <w:spacing w:after="0" w:line="240" w:lineRule="auto"/>
        <w:rPr>
          <w:rFonts w:ascii="Times New Roman" w:hAnsi="Times New Roman" w:cs="Times New Roman"/>
          <w:sz w:val="24"/>
          <w:szCs w:val="24"/>
        </w:rPr>
      </w:pPr>
    </w:p>
    <w:p w:rsidR="00E83810" w:rsidRPr="00E83810" w:rsidRDefault="00E83810" w:rsidP="00E83810">
      <w:pPr>
        <w:shd w:val="clear" w:color="auto" w:fill="FFFFFF"/>
        <w:spacing w:after="0" w:line="240" w:lineRule="auto"/>
        <w:rPr>
          <w:rFonts w:ascii="Times New Roman" w:hAnsi="Times New Roman" w:cs="Times New Roman"/>
          <w:sz w:val="24"/>
          <w:szCs w:val="24"/>
          <w:u w:val="single"/>
        </w:rPr>
      </w:pPr>
      <w:r w:rsidRPr="00E83810">
        <w:rPr>
          <w:rFonts w:ascii="Times New Roman" w:hAnsi="Times New Roman" w:cs="Times New Roman"/>
          <w:sz w:val="24"/>
          <w:szCs w:val="24"/>
          <w:u w:val="single"/>
        </w:rPr>
        <w:t>Establishing Accounts</w:t>
      </w:r>
    </w:p>
    <w:p w:rsidR="00E83810" w:rsidRPr="00E83810" w:rsidRDefault="00E83810" w:rsidP="00E83810">
      <w:pPr>
        <w:shd w:val="clear" w:color="auto" w:fill="FFFFFF"/>
        <w:spacing w:after="0" w:line="240" w:lineRule="auto"/>
        <w:rPr>
          <w:rFonts w:ascii="Times New Roman" w:hAnsi="Times New Roman" w:cs="Times New Roman"/>
          <w:sz w:val="24"/>
          <w:szCs w:val="24"/>
        </w:rPr>
      </w:pPr>
    </w:p>
    <w:p w:rsidR="00E83810" w:rsidRPr="00E83810" w:rsidRDefault="00E83810" w:rsidP="00E83810">
      <w:pPr>
        <w:shd w:val="clear" w:color="auto" w:fill="FFFFFF"/>
        <w:spacing w:after="0" w:line="240" w:lineRule="auto"/>
        <w:rPr>
          <w:rFonts w:ascii="Times New Roman" w:hAnsi="Times New Roman" w:cs="Times New Roman"/>
          <w:sz w:val="24"/>
          <w:szCs w:val="24"/>
        </w:rPr>
      </w:pPr>
      <w:r w:rsidRPr="00E83810">
        <w:rPr>
          <w:rFonts w:ascii="Times New Roman" w:hAnsi="Times New Roman" w:cs="Times New Roman"/>
          <w:sz w:val="24"/>
          <w:szCs w:val="24"/>
        </w:rPr>
        <w:t xml:space="preserve">Before an operation or user ID can be used, it must first be registered with </w:t>
      </w:r>
      <w:proofErr w:type="spellStart"/>
      <w:r w:rsidRPr="00E83810">
        <w:rPr>
          <w:rFonts w:ascii="Times New Roman" w:hAnsi="Times New Roman" w:cs="Times New Roman"/>
          <w:sz w:val="24"/>
          <w:szCs w:val="24"/>
        </w:rPr>
        <w:t>eLandings</w:t>
      </w:r>
      <w:proofErr w:type="spellEnd"/>
      <w:r w:rsidRPr="00E83810">
        <w:rPr>
          <w:rFonts w:ascii="Times New Roman" w:hAnsi="Times New Roman" w:cs="Times New Roman"/>
          <w:sz w:val="24"/>
          <w:szCs w:val="24"/>
        </w:rPr>
        <w:t>, and be approved for use.</w:t>
      </w:r>
    </w:p>
    <w:p w:rsidR="00E83810" w:rsidRDefault="00E83810" w:rsidP="00E83810">
      <w:pPr>
        <w:shd w:val="clear" w:color="auto" w:fill="FFFFFF"/>
        <w:spacing w:after="0" w:line="240" w:lineRule="auto"/>
        <w:rPr>
          <w:rFonts w:ascii="Times New Roman" w:hAnsi="Times New Roman" w:cs="Times New Roman"/>
          <w:sz w:val="24"/>
          <w:szCs w:val="24"/>
        </w:rPr>
      </w:pPr>
    </w:p>
    <w:p w:rsidR="0008787B" w:rsidRDefault="0008787B" w:rsidP="00E83810">
      <w:pPr>
        <w:shd w:val="clear" w:color="auto" w:fill="FFFFFF"/>
        <w:spacing w:after="0" w:line="240" w:lineRule="auto"/>
        <w:rPr>
          <w:rFonts w:ascii="Times New Roman" w:hAnsi="Times New Roman" w:cs="Times New Roman"/>
          <w:sz w:val="24"/>
          <w:szCs w:val="24"/>
          <w:u w:val="single"/>
        </w:rPr>
      </w:pPr>
      <w:r w:rsidRPr="0008787B">
        <w:rPr>
          <w:rFonts w:ascii="Times New Roman" w:hAnsi="Times New Roman" w:cs="Times New Roman"/>
          <w:sz w:val="24"/>
          <w:szCs w:val="24"/>
          <w:u w:val="single"/>
        </w:rPr>
        <w:t>Register</w:t>
      </w:r>
      <w:r w:rsidR="00AD0320">
        <w:rPr>
          <w:rFonts w:ascii="Times New Roman" w:hAnsi="Times New Roman" w:cs="Times New Roman"/>
          <w:sz w:val="24"/>
          <w:szCs w:val="24"/>
          <w:u w:val="single"/>
        </w:rPr>
        <w:t xml:space="preserve"> an operation or sub-operation</w:t>
      </w:r>
    </w:p>
    <w:p w:rsidR="0008787B" w:rsidRPr="0008787B" w:rsidRDefault="0008787B" w:rsidP="00E83810">
      <w:pPr>
        <w:shd w:val="clear" w:color="auto" w:fill="FFFFFF"/>
        <w:spacing w:after="0" w:line="240" w:lineRule="auto"/>
        <w:rPr>
          <w:rFonts w:ascii="Times New Roman" w:hAnsi="Times New Roman" w:cs="Times New Roman"/>
          <w:sz w:val="24"/>
          <w:szCs w:val="24"/>
          <w:u w:val="single"/>
        </w:rPr>
      </w:pPr>
    </w:p>
    <w:p w:rsidR="00E83810" w:rsidRPr="00087FAB" w:rsidRDefault="00E83810" w:rsidP="00927E3D">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To r</w:t>
      </w:r>
      <w:r w:rsidRPr="00087FAB">
        <w:rPr>
          <w:rFonts w:ascii="Times New Roman" w:hAnsi="Times New Roman" w:cs="Times New Roman"/>
          <w:sz w:val="24"/>
          <w:szCs w:val="24"/>
        </w:rPr>
        <w:t>egist</w:t>
      </w:r>
      <w:r>
        <w:rPr>
          <w:rFonts w:ascii="Times New Roman" w:hAnsi="Times New Roman" w:cs="Times New Roman"/>
          <w:sz w:val="24"/>
          <w:szCs w:val="24"/>
        </w:rPr>
        <w:t>er for an operation or a sub-operation, t</w:t>
      </w:r>
      <w:r w:rsidRPr="00087FAB">
        <w:rPr>
          <w:rFonts w:ascii="Times New Roman" w:hAnsi="Times New Roman" w:cs="Times New Roman"/>
          <w:sz w:val="24"/>
          <w:szCs w:val="24"/>
        </w:rPr>
        <w:t xml:space="preserve">he User must </w:t>
      </w:r>
      <w:r w:rsidR="0008787B">
        <w:rPr>
          <w:rFonts w:ascii="Times New Roman" w:hAnsi="Times New Roman" w:cs="Times New Roman"/>
          <w:sz w:val="24"/>
          <w:szCs w:val="24"/>
        </w:rPr>
        <w:t>u</w:t>
      </w:r>
      <w:r w:rsidR="0008787B" w:rsidRPr="000C1DD0">
        <w:rPr>
          <w:rFonts w:ascii="Times New Roman" w:hAnsi="Times New Roman" w:cs="Times New Roman"/>
          <w:sz w:val="24"/>
          <w:szCs w:val="24"/>
        </w:rPr>
        <w:t>s</w:t>
      </w:r>
      <w:r w:rsidR="0008787B">
        <w:rPr>
          <w:rFonts w:ascii="Times New Roman" w:hAnsi="Times New Roman" w:cs="Times New Roman"/>
          <w:sz w:val="24"/>
          <w:szCs w:val="24"/>
        </w:rPr>
        <w:t>e</w:t>
      </w:r>
      <w:r w:rsidR="0008787B" w:rsidRPr="000C1DD0">
        <w:rPr>
          <w:rFonts w:ascii="Times New Roman" w:hAnsi="Times New Roman" w:cs="Times New Roman"/>
          <w:sz w:val="24"/>
          <w:szCs w:val="24"/>
        </w:rPr>
        <w:t xml:space="preserve"> the Internet</w:t>
      </w:r>
      <w:r w:rsidR="0008787B" w:rsidRPr="008A104D">
        <w:rPr>
          <w:rFonts w:ascii="Times New Roman" w:hAnsi="Times New Roman" w:cs="Times New Roman"/>
          <w:color w:val="0000FF"/>
          <w:sz w:val="24"/>
          <w:szCs w:val="24"/>
        </w:rPr>
        <w:t xml:space="preserve"> </w:t>
      </w:r>
      <w:r w:rsidR="0008787B">
        <w:rPr>
          <w:rFonts w:ascii="Times New Roman" w:hAnsi="Times New Roman" w:cs="Times New Roman"/>
          <w:sz w:val="24"/>
          <w:szCs w:val="24"/>
        </w:rPr>
        <w:t>t</w:t>
      </w:r>
      <w:r w:rsidR="0008787B" w:rsidRPr="000C1DD0">
        <w:rPr>
          <w:rFonts w:ascii="Times New Roman" w:hAnsi="Times New Roman" w:cs="Times New Roman"/>
          <w:sz w:val="24"/>
          <w:szCs w:val="24"/>
        </w:rPr>
        <w:t xml:space="preserve">o register </w:t>
      </w:r>
      <w:r w:rsidR="0008787B">
        <w:rPr>
          <w:rFonts w:ascii="Times New Roman" w:hAnsi="Times New Roman" w:cs="Times New Roman"/>
          <w:sz w:val="24"/>
          <w:szCs w:val="24"/>
        </w:rPr>
        <w:t>a new operation</w:t>
      </w:r>
      <w:r w:rsidR="00927E3D">
        <w:rPr>
          <w:rFonts w:ascii="Times New Roman" w:hAnsi="Times New Roman" w:cs="Times New Roman"/>
          <w:sz w:val="24"/>
          <w:szCs w:val="24"/>
        </w:rPr>
        <w:t xml:space="preserve"> and to </w:t>
      </w:r>
      <w:r w:rsidRPr="00087FAB">
        <w:rPr>
          <w:rFonts w:ascii="Times New Roman" w:hAnsi="Times New Roman" w:cs="Times New Roman"/>
          <w:sz w:val="24"/>
          <w:szCs w:val="24"/>
        </w:rPr>
        <w:t xml:space="preserve">complete the online </w:t>
      </w:r>
      <w:r w:rsidRPr="00301295">
        <w:rPr>
          <w:rFonts w:ascii="Times New Roman" w:hAnsi="Times New Roman" w:cs="Times New Roman"/>
          <w:b/>
          <w:sz w:val="24"/>
          <w:szCs w:val="24"/>
        </w:rPr>
        <w:t>User Agreement Form</w:t>
      </w:r>
      <w:r w:rsidRPr="00087FAB">
        <w:rPr>
          <w:rFonts w:ascii="Times New Roman" w:hAnsi="Times New Roman" w:cs="Times New Roman"/>
          <w:sz w:val="24"/>
          <w:szCs w:val="24"/>
        </w:rPr>
        <w:t xml:space="preserve"> at </w:t>
      </w:r>
      <w:hyperlink r:id="rId16" w:history="1">
        <w:r w:rsidR="000F2F58" w:rsidRPr="001B4E24">
          <w:rPr>
            <w:rStyle w:val="Hyperlink"/>
            <w:rFonts w:ascii="Times New Roman" w:hAnsi="Times New Roman" w:cs="Times New Roman"/>
            <w:sz w:val="24"/>
            <w:szCs w:val="24"/>
          </w:rPr>
          <w:t>https://elandings.alaska.gov/elandings/Register</w:t>
        </w:r>
      </w:hyperlink>
      <w:r>
        <w:rPr>
          <w:rFonts w:ascii="Times New Roman" w:hAnsi="Times New Roman" w:cs="Times New Roman"/>
          <w:sz w:val="24"/>
          <w:szCs w:val="24"/>
        </w:rPr>
        <w:t xml:space="preserve">, </w:t>
      </w:r>
      <w:r w:rsidRPr="00087FAB">
        <w:rPr>
          <w:rFonts w:ascii="Times New Roman" w:hAnsi="Times New Roman" w:cs="Times New Roman"/>
          <w:sz w:val="24"/>
          <w:szCs w:val="24"/>
        </w:rPr>
        <w:t>print</w:t>
      </w:r>
      <w:r>
        <w:rPr>
          <w:rFonts w:ascii="Times New Roman" w:hAnsi="Times New Roman" w:cs="Times New Roman"/>
          <w:sz w:val="24"/>
          <w:szCs w:val="24"/>
        </w:rPr>
        <w:t>,</w:t>
      </w:r>
      <w:r w:rsidRPr="00087FAB">
        <w:rPr>
          <w:rFonts w:ascii="Times New Roman" w:hAnsi="Times New Roman" w:cs="Times New Roman"/>
          <w:sz w:val="24"/>
          <w:szCs w:val="24"/>
        </w:rPr>
        <w:t xml:space="preserve"> and sign for each new operation</w:t>
      </w:r>
      <w:r>
        <w:rPr>
          <w:rFonts w:ascii="Times New Roman" w:hAnsi="Times New Roman" w:cs="Times New Roman"/>
          <w:sz w:val="24"/>
          <w:szCs w:val="24"/>
        </w:rPr>
        <w:t xml:space="preserve"> or sub-operation</w:t>
      </w:r>
      <w:r w:rsidRPr="00087FAB">
        <w:rPr>
          <w:rFonts w:ascii="Times New Roman" w:hAnsi="Times New Roman" w:cs="Times New Roman"/>
          <w:sz w:val="24"/>
          <w:szCs w:val="24"/>
        </w:rPr>
        <w:t xml:space="preserve">, including tender interface.  The User’s signature on the User Agreement </w:t>
      </w:r>
      <w:r>
        <w:rPr>
          <w:rFonts w:ascii="Times New Roman" w:hAnsi="Times New Roman" w:cs="Times New Roman"/>
          <w:sz w:val="24"/>
          <w:szCs w:val="24"/>
        </w:rPr>
        <w:t>F</w:t>
      </w:r>
      <w:r w:rsidRPr="00087FAB">
        <w:rPr>
          <w:rFonts w:ascii="Times New Roman" w:hAnsi="Times New Roman" w:cs="Times New Roman"/>
          <w:sz w:val="24"/>
          <w:szCs w:val="24"/>
        </w:rPr>
        <w:t>orm confirms that the User agrees to the following terms:</w:t>
      </w:r>
    </w:p>
    <w:p w:rsidR="00E83810" w:rsidRPr="00087FAB" w:rsidRDefault="00E83810" w:rsidP="00E83810">
      <w:pPr>
        <w:tabs>
          <w:tab w:val="left" w:pos="360"/>
          <w:tab w:val="left" w:pos="720"/>
          <w:tab w:val="left" w:pos="1080"/>
          <w:tab w:val="left" w:pos="1440"/>
        </w:tabs>
        <w:spacing w:after="0" w:line="240" w:lineRule="auto"/>
        <w:rPr>
          <w:rFonts w:ascii="Times New Roman" w:hAnsi="Times New Roman" w:cs="Times New Roman"/>
          <w:sz w:val="24"/>
          <w:szCs w:val="24"/>
        </w:rPr>
      </w:pPr>
    </w:p>
    <w:p w:rsidR="00E83810" w:rsidRPr="00087FAB" w:rsidRDefault="00E83810" w:rsidP="00E83810">
      <w:pPr>
        <w:tabs>
          <w:tab w:val="left" w:pos="360"/>
          <w:tab w:val="left" w:pos="720"/>
          <w:tab w:val="left" w:pos="1080"/>
          <w:tab w:val="left" w:pos="1440"/>
        </w:tabs>
        <w:spacing w:after="0" w:line="240" w:lineRule="auto"/>
        <w:ind w:left="1080" w:hanging="1080"/>
        <w:rPr>
          <w:rFonts w:ascii="Times New Roman" w:hAnsi="Times New Roman" w:cs="Times New Roman"/>
          <w:sz w:val="24"/>
          <w:szCs w:val="24"/>
        </w:rPr>
      </w:pPr>
      <w:r w:rsidRPr="00087FAB">
        <w:rPr>
          <w:rFonts w:ascii="Times New Roman" w:hAnsi="Times New Roman" w:cs="Times New Roman"/>
          <w:sz w:val="24"/>
          <w:szCs w:val="24"/>
        </w:rPr>
        <w:tab/>
      </w:r>
      <w:r>
        <w:rPr>
          <w:rFonts w:ascii="Times New Roman" w:hAnsi="Times New Roman" w:cs="Times New Roman"/>
          <w:sz w:val="24"/>
          <w:szCs w:val="24"/>
        </w:rPr>
        <w:tab/>
      </w:r>
      <w:r w:rsidR="0008787B">
        <w:rPr>
          <w:rFonts w:ascii="Times New Roman" w:hAnsi="Times New Roman" w:cs="Times New Roman"/>
          <w:sz w:val="24"/>
          <w:szCs w:val="24"/>
        </w:rPr>
        <w:t>♦</w:t>
      </w:r>
      <w:r>
        <w:rPr>
          <w:rFonts w:ascii="Times New Roman" w:hAnsi="Times New Roman" w:cs="Times New Roman"/>
          <w:sz w:val="24"/>
          <w:szCs w:val="24"/>
        </w:rPr>
        <w:tab/>
      </w:r>
      <w:proofErr w:type="gramStart"/>
      <w:r w:rsidRPr="00087FAB">
        <w:rPr>
          <w:rFonts w:ascii="Times New Roman" w:hAnsi="Times New Roman" w:cs="Times New Roman"/>
          <w:sz w:val="24"/>
          <w:szCs w:val="24"/>
        </w:rPr>
        <w:t>To</w:t>
      </w:r>
      <w:proofErr w:type="gramEnd"/>
      <w:r w:rsidRPr="00087FAB">
        <w:rPr>
          <w:rFonts w:ascii="Times New Roman" w:hAnsi="Times New Roman" w:cs="Times New Roman"/>
          <w:sz w:val="24"/>
          <w:szCs w:val="24"/>
        </w:rPr>
        <w:t xml:space="preserve"> use </w:t>
      </w:r>
      <w:proofErr w:type="spellStart"/>
      <w:r w:rsidRPr="00087FAB">
        <w:rPr>
          <w:rFonts w:ascii="Times New Roman" w:hAnsi="Times New Roman" w:cs="Times New Roman"/>
          <w:sz w:val="24"/>
          <w:szCs w:val="24"/>
        </w:rPr>
        <w:t>eLandings</w:t>
      </w:r>
      <w:proofErr w:type="spellEnd"/>
      <w:r w:rsidRPr="00087FAB">
        <w:rPr>
          <w:rFonts w:ascii="Times New Roman" w:hAnsi="Times New Roman" w:cs="Times New Roman"/>
          <w:sz w:val="24"/>
          <w:szCs w:val="24"/>
        </w:rPr>
        <w:t xml:space="preserve"> or </w:t>
      </w:r>
      <w:proofErr w:type="spellStart"/>
      <w:r w:rsidRPr="00087FAB">
        <w:rPr>
          <w:rFonts w:ascii="Times New Roman" w:hAnsi="Times New Roman" w:cs="Times New Roman"/>
          <w:sz w:val="24"/>
          <w:szCs w:val="24"/>
        </w:rPr>
        <w:t>seaLandings</w:t>
      </w:r>
      <w:proofErr w:type="spellEnd"/>
      <w:r w:rsidRPr="00087FAB">
        <w:rPr>
          <w:rFonts w:ascii="Times New Roman" w:hAnsi="Times New Roman" w:cs="Times New Roman"/>
          <w:sz w:val="24"/>
          <w:szCs w:val="24"/>
        </w:rPr>
        <w:t xml:space="preserve"> access privileges only for submitting legitimate fishery landing reports;</w:t>
      </w:r>
    </w:p>
    <w:p w:rsidR="00E83810" w:rsidRPr="00087FAB" w:rsidRDefault="00E83810" w:rsidP="00E83810">
      <w:pPr>
        <w:tabs>
          <w:tab w:val="left" w:pos="360"/>
          <w:tab w:val="left" w:pos="720"/>
          <w:tab w:val="left" w:pos="1080"/>
          <w:tab w:val="left" w:pos="1440"/>
        </w:tabs>
        <w:spacing w:after="0" w:line="240" w:lineRule="auto"/>
        <w:rPr>
          <w:rFonts w:ascii="Times New Roman" w:hAnsi="Times New Roman" w:cs="Times New Roman"/>
          <w:sz w:val="24"/>
          <w:szCs w:val="24"/>
        </w:rPr>
      </w:pPr>
    </w:p>
    <w:p w:rsidR="00E83810" w:rsidRDefault="00E83810" w:rsidP="00E83810">
      <w:pPr>
        <w:tabs>
          <w:tab w:val="left" w:pos="360"/>
          <w:tab w:val="left" w:pos="720"/>
          <w:tab w:val="left" w:pos="1080"/>
          <w:tab w:val="left" w:pos="1440"/>
        </w:tabs>
        <w:spacing w:after="0" w:line="240" w:lineRule="auto"/>
        <w:ind w:left="1080" w:hanging="1080"/>
        <w:rPr>
          <w:rFonts w:ascii="Times New Roman" w:hAnsi="Times New Roman" w:cs="Times New Roman"/>
          <w:sz w:val="24"/>
          <w:szCs w:val="24"/>
        </w:rPr>
      </w:pPr>
      <w:r w:rsidRPr="00087FAB">
        <w:rPr>
          <w:rFonts w:ascii="Times New Roman" w:hAnsi="Times New Roman" w:cs="Times New Roman"/>
          <w:sz w:val="24"/>
          <w:szCs w:val="24"/>
        </w:rPr>
        <w:tab/>
      </w:r>
      <w:r>
        <w:rPr>
          <w:rFonts w:ascii="Times New Roman" w:hAnsi="Times New Roman" w:cs="Times New Roman"/>
          <w:sz w:val="24"/>
          <w:szCs w:val="24"/>
        </w:rPr>
        <w:tab/>
      </w:r>
      <w:r w:rsidR="0008787B">
        <w:rPr>
          <w:rFonts w:ascii="Times New Roman" w:hAnsi="Times New Roman" w:cs="Times New Roman"/>
          <w:sz w:val="24"/>
          <w:szCs w:val="24"/>
        </w:rPr>
        <w:t>♦</w:t>
      </w:r>
      <w:r>
        <w:rPr>
          <w:rFonts w:ascii="Times New Roman" w:hAnsi="Times New Roman" w:cs="Times New Roman"/>
          <w:sz w:val="24"/>
          <w:szCs w:val="24"/>
        </w:rPr>
        <w:tab/>
      </w:r>
      <w:proofErr w:type="gramStart"/>
      <w:r w:rsidRPr="00087FAB">
        <w:rPr>
          <w:rFonts w:ascii="Times New Roman" w:hAnsi="Times New Roman" w:cs="Times New Roman"/>
          <w:sz w:val="24"/>
          <w:szCs w:val="24"/>
        </w:rPr>
        <w:t>To</w:t>
      </w:r>
      <w:proofErr w:type="gramEnd"/>
      <w:r w:rsidRPr="00087FAB">
        <w:rPr>
          <w:rFonts w:ascii="Times New Roman" w:hAnsi="Times New Roman" w:cs="Times New Roman"/>
          <w:sz w:val="24"/>
          <w:szCs w:val="24"/>
        </w:rPr>
        <w:t xml:space="preserve"> safeguard the </w:t>
      </w:r>
      <w:proofErr w:type="spellStart"/>
      <w:r w:rsidRPr="00087FAB">
        <w:rPr>
          <w:rFonts w:ascii="Times New Roman" w:hAnsi="Times New Roman" w:cs="Times New Roman"/>
          <w:sz w:val="24"/>
          <w:szCs w:val="24"/>
        </w:rPr>
        <w:t>UserID</w:t>
      </w:r>
      <w:proofErr w:type="spellEnd"/>
      <w:r w:rsidRPr="00087FAB">
        <w:rPr>
          <w:rFonts w:ascii="Times New Roman" w:hAnsi="Times New Roman" w:cs="Times New Roman"/>
          <w:sz w:val="24"/>
          <w:szCs w:val="24"/>
        </w:rPr>
        <w:t xml:space="preserve"> and password to prevent their use by unauthorized persons; and</w:t>
      </w:r>
    </w:p>
    <w:p w:rsidR="00927E3D" w:rsidRPr="00087FAB" w:rsidRDefault="00927E3D" w:rsidP="00E83810">
      <w:pPr>
        <w:tabs>
          <w:tab w:val="left" w:pos="360"/>
          <w:tab w:val="left" w:pos="720"/>
          <w:tab w:val="left" w:pos="1080"/>
          <w:tab w:val="left" w:pos="1440"/>
        </w:tabs>
        <w:spacing w:after="0" w:line="240" w:lineRule="auto"/>
        <w:ind w:left="1080" w:hanging="1080"/>
        <w:rPr>
          <w:rFonts w:ascii="Times New Roman" w:hAnsi="Times New Roman" w:cs="Times New Roman"/>
          <w:sz w:val="24"/>
          <w:szCs w:val="24"/>
        </w:rPr>
      </w:pPr>
    </w:p>
    <w:p w:rsidR="00E83810" w:rsidRPr="00087FAB" w:rsidRDefault="00E83810" w:rsidP="00E83810">
      <w:pPr>
        <w:tabs>
          <w:tab w:val="left" w:pos="360"/>
          <w:tab w:val="left" w:pos="720"/>
          <w:tab w:val="left" w:pos="1080"/>
          <w:tab w:val="left" w:pos="1440"/>
        </w:tabs>
        <w:spacing w:after="0" w:line="240" w:lineRule="auto"/>
        <w:ind w:left="1080" w:hanging="1080"/>
        <w:rPr>
          <w:rFonts w:ascii="Times New Roman" w:hAnsi="Times New Roman" w:cs="Times New Roman"/>
          <w:sz w:val="24"/>
          <w:szCs w:val="24"/>
        </w:rPr>
      </w:pPr>
      <w:r>
        <w:rPr>
          <w:rFonts w:ascii="Times New Roman" w:hAnsi="Times New Roman" w:cs="Times New Roman"/>
          <w:sz w:val="24"/>
          <w:szCs w:val="24"/>
        </w:rPr>
        <w:tab/>
      </w:r>
      <w:r w:rsidRPr="00087FAB">
        <w:rPr>
          <w:rFonts w:ascii="Times New Roman" w:hAnsi="Times New Roman" w:cs="Times New Roman"/>
          <w:sz w:val="24"/>
          <w:szCs w:val="24"/>
        </w:rPr>
        <w:tab/>
      </w:r>
      <w:r w:rsidR="0008787B">
        <w:rPr>
          <w:rFonts w:ascii="Times New Roman" w:hAnsi="Times New Roman" w:cs="Times New Roman"/>
          <w:sz w:val="24"/>
          <w:szCs w:val="24"/>
        </w:rPr>
        <w:t>♦</w:t>
      </w:r>
      <w:r>
        <w:rPr>
          <w:rFonts w:ascii="Times New Roman" w:hAnsi="Times New Roman" w:cs="Times New Roman"/>
          <w:sz w:val="24"/>
          <w:szCs w:val="24"/>
        </w:rPr>
        <w:tab/>
      </w:r>
      <w:proofErr w:type="gramStart"/>
      <w:r w:rsidRPr="00087FAB">
        <w:rPr>
          <w:rFonts w:ascii="Times New Roman" w:hAnsi="Times New Roman" w:cs="Times New Roman"/>
          <w:sz w:val="24"/>
          <w:szCs w:val="24"/>
        </w:rPr>
        <w:t>To</w:t>
      </w:r>
      <w:proofErr w:type="gramEnd"/>
      <w:r w:rsidRPr="00087FAB">
        <w:rPr>
          <w:rFonts w:ascii="Times New Roman" w:hAnsi="Times New Roman" w:cs="Times New Roman"/>
          <w:sz w:val="24"/>
          <w:szCs w:val="24"/>
        </w:rPr>
        <w:t xml:space="preserve"> ensure that the User is authorized to submit landing reports, production reports, and </w:t>
      </w:r>
      <w:proofErr w:type="spellStart"/>
      <w:r w:rsidRPr="00087FAB">
        <w:rPr>
          <w:rFonts w:ascii="Times New Roman" w:hAnsi="Times New Roman" w:cs="Times New Roman"/>
          <w:sz w:val="24"/>
          <w:szCs w:val="24"/>
        </w:rPr>
        <w:t>e</w:t>
      </w:r>
      <w:r>
        <w:rPr>
          <w:rFonts w:ascii="Times New Roman" w:hAnsi="Times New Roman" w:cs="Times New Roman"/>
          <w:sz w:val="24"/>
          <w:szCs w:val="24"/>
        </w:rPr>
        <w:t>L</w:t>
      </w:r>
      <w:r w:rsidRPr="00087FAB">
        <w:rPr>
          <w:rFonts w:ascii="Times New Roman" w:hAnsi="Times New Roman" w:cs="Times New Roman"/>
          <w:sz w:val="24"/>
          <w:szCs w:val="24"/>
        </w:rPr>
        <w:t>ogs</w:t>
      </w:r>
      <w:proofErr w:type="spellEnd"/>
      <w:r w:rsidRPr="00087FAB">
        <w:rPr>
          <w:rFonts w:ascii="Times New Roman" w:hAnsi="Times New Roman" w:cs="Times New Roman"/>
          <w:sz w:val="24"/>
          <w:szCs w:val="24"/>
        </w:rPr>
        <w:t xml:space="preserve"> for the processor permit number(s) listed.</w:t>
      </w:r>
    </w:p>
    <w:p w:rsidR="00E83810" w:rsidRPr="00087FAB" w:rsidRDefault="00E83810" w:rsidP="00E83810">
      <w:pPr>
        <w:tabs>
          <w:tab w:val="left" w:pos="360"/>
          <w:tab w:val="left" w:pos="720"/>
          <w:tab w:val="left" w:pos="1080"/>
          <w:tab w:val="left" w:pos="1440"/>
        </w:tabs>
        <w:spacing w:after="0" w:line="240" w:lineRule="auto"/>
        <w:rPr>
          <w:rFonts w:ascii="Times New Roman" w:hAnsi="Times New Roman" w:cs="Times New Roman"/>
          <w:sz w:val="24"/>
          <w:szCs w:val="24"/>
        </w:rPr>
      </w:pPr>
    </w:p>
    <w:p w:rsidR="004724BF" w:rsidRDefault="004724BF">
      <w:pPr>
        <w:rPr>
          <w:rFonts w:ascii="Times New Roman" w:hAnsi="Times New Roman" w:cs="Times New Roman"/>
          <w:sz w:val="24"/>
          <w:szCs w:val="24"/>
        </w:rPr>
      </w:pPr>
      <w:r>
        <w:rPr>
          <w:rFonts w:ascii="Times New Roman" w:hAnsi="Times New Roman" w:cs="Times New Roman"/>
          <w:sz w:val="24"/>
          <w:szCs w:val="24"/>
        </w:rPr>
        <w:br w:type="page"/>
      </w:r>
    </w:p>
    <w:p w:rsidR="00E83810" w:rsidRPr="00087FAB" w:rsidRDefault="00E83810" w:rsidP="00E83810">
      <w:pPr>
        <w:tabs>
          <w:tab w:val="left" w:pos="360"/>
          <w:tab w:val="left" w:pos="720"/>
          <w:tab w:val="left" w:pos="1080"/>
          <w:tab w:val="left" w:pos="1440"/>
        </w:tabs>
        <w:spacing w:after="0" w:line="240" w:lineRule="auto"/>
        <w:rPr>
          <w:rFonts w:ascii="Times New Roman" w:hAnsi="Times New Roman" w:cs="Times New Roman"/>
          <w:sz w:val="24"/>
          <w:szCs w:val="24"/>
        </w:rPr>
      </w:pPr>
      <w:r w:rsidRPr="00087FAB">
        <w:rPr>
          <w:rFonts w:ascii="Times New Roman" w:hAnsi="Times New Roman" w:cs="Times New Roman"/>
          <w:sz w:val="24"/>
          <w:szCs w:val="24"/>
        </w:rPr>
        <w:lastRenderedPageBreak/>
        <w:t xml:space="preserve">The User must </w:t>
      </w:r>
      <w:r>
        <w:rPr>
          <w:rFonts w:ascii="Times New Roman" w:hAnsi="Times New Roman" w:cs="Times New Roman"/>
          <w:sz w:val="24"/>
          <w:szCs w:val="24"/>
        </w:rPr>
        <w:t xml:space="preserve">print and </w:t>
      </w:r>
      <w:r w:rsidRPr="00087FAB">
        <w:rPr>
          <w:rFonts w:ascii="Times New Roman" w:hAnsi="Times New Roman" w:cs="Times New Roman"/>
          <w:sz w:val="24"/>
          <w:szCs w:val="24"/>
        </w:rPr>
        <w:t xml:space="preserve">submit the signed copy of the User Agreement </w:t>
      </w:r>
      <w:r w:rsidR="0008787B">
        <w:rPr>
          <w:rFonts w:ascii="Times New Roman" w:hAnsi="Times New Roman" w:cs="Times New Roman"/>
          <w:sz w:val="24"/>
          <w:szCs w:val="24"/>
        </w:rPr>
        <w:t>Form</w:t>
      </w:r>
    </w:p>
    <w:p w:rsidR="00E83810" w:rsidRPr="00087FAB" w:rsidRDefault="00E83810" w:rsidP="00E83810">
      <w:pPr>
        <w:spacing w:after="0" w:line="240" w:lineRule="auto"/>
        <w:rPr>
          <w:rFonts w:ascii="Times New Roman" w:hAnsi="Times New Roman" w:cs="Times New Roman"/>
          <w:sz w:val="24"/>
          <w:szCs w:val="24"/>
        </w:rPr>
      </w:pPr>
    </w:p>
    <w:p w:rsidR="00E83810" w:rsidRPr="00087FAB" w:rsidRDefault="00E83810" w:rsidP="00E83810">
      <w:pPr>
        <w:spacing w:after="0" w:line="240" w:lineRule="auto"/>
        <w:rPr>
          <w:rFonts w:ascii="Times New Roman" w:hAnsi="Times New Roman" w:cs="Times New Roman"/>
          <w:sz w:val="24"/>
          <w:szCs w:val="24"/>
        </w:rPr>
      </w:pPr>
      <w:r w:rsidRPr="00087FAB">
        <w:rPr>
          <w:rFonts w:ascii="Times New Roman" w:hAnsi="Times New Roman" w:cs="Times New Roman"/>
          <w:sz w:val="24"/>
          <w:szCs w:val="24"/>
        </w:rPr>
        <w:tab/>
        <w:t>By mail to:</w:t>
      </w:r>
      <w:r w:rsidRPr="00087FAB">
        <w:rPr>
          <w:rFonts w:ascii="Times New Roman" w:hAnsi="Times New Roman" w:cs="Times New Roman"/>
          <w:sz w:val="24"/>
          <w:szCs w:val="24"/>
        </w:rPr>
        <w:tab/>
        <w:t>NMFS Sustainable Fisheries Division</w:t>
      </w:r>
    </w:p>
    <w:p w:rsidR="00E83810" w:rsidRPr="00087FAB" w:rsidRDefault="00E83810" w:rsidP="00E83810">
      <w:pPr>
        <w:spacing w:after="0" w:line="240" w:lineRule="auto"/>
        <w:rPr>
          <w:rFonts w:ascii="Times New Roman" w:hAnsi="Times New Roman" w:cs="Times New Roman"/>
          <w:sz w:val="24"/>
          <w:szCs w:val="24"/>
        </w:rPr>
      </w:pPr>
      <w:r w:rsidRPr="00087FAB">
        <w:rPr>
          <w:rFonts w:ascii="Times New Roman" w:hAnsi="Times New Roman" w:cs="Times New Roman"/>
          <w:sz w:val="24"/>
          <w:szCs w:val="24"/>
        </w:rPr>
        <w:tab/>
      </w:r>
      <w:r w:rsidRPr="00087FAB">
        <w:rPr>
          <w:rFonts w:ascii="Times New Roman" w:hAnsi="Times New Roman" w:cs="Times New Roman"/>
          <w:sz w:val="24"/>
          <w:szCs w:val="24"/>
        </w:rPr>
        <w:tab/>
      </w:r>
      <w:r w:rsidRPr="00087FAB">
        <w:rPr>
          <w:rFonts w:ascii="Times New Roman" w:hAnsi="Times New Roman" w:cs="Times New Roman"/>
          <w:sz w:val="24"/>
          <w:szCs w:val="24"/>
        </w:rPr>
        <w:tab/>
      </w:r>
      <w:proofErr w:type="spellStart"/>
      <w:proofErr w:type="gramStart"/>
      <w:r w:rsidRPr="00087FAB">
        <w:rPr>
          <w:rFonts w:ascii="Times New Roman" w:hAnsi="Times New Roman" w:cs="Times New Roman"/>
          <w:sz w:val="24"/>
          <w:szCs w:val="24"/>
        </w:rPr>
        <w:t>eLandings</w:t>
      </w:r>
      <w:proofErr w:type="spellEnd"/>
      <w:proofErr w:type="gramEnd"/>
      <w:r w:rsidRPr="00087FAB">
        <w:rPr>
          <w:rFonts w:ascii="Times New Roman" w:hAnsi="Times New Roman" w:cs="Times New Roman"/>
          <w:sz w:val="24"/>
          <w:szCs w:val="24"/>
        </w:rPr>
        <w:t xml:space="preserve"> Registration</w:t>
      </w:r>
    </w:p>
    <w:p w:rsidR="00E83810" w:rsidRPr="00087FAB" w:rsidRDefault="00E83810" w:rsidP="00E83810">
      <w:pPr>
        <w:spacing w:after="0" w:line="240" w:lineRule="auto"/>
        <w:rPr>
          <w:rFonts w:ascii="Times New Roman" w:hAnsi="Times New Roman" w:cs="Times New Roman"/>
          <w:sz w:val="24"/>
          <w:szCs w:val="24"/>
        </w:rPr>
      </w:pPr>
      <w:r w:rsidRPr="00087FAB">
        <w:rPr>
          <w:rFonts w:ascii="Times New Roman" w:hAnsi="Times New Roman" w:cs="Times New Roman"/>
          <w:sz w:val="24"/>
          <w:szCs w:val="24"/>
        </w:rPr>
        <w:tab/>
      </w:r>
      <w:r w:rsidRPr="00087FAB">
        <w:rPr>
          <w:rFonts w:ascii="Times New Roman" w:hAnsi="Times New Roman" w:cs="Times New Roman"/>
          <w:sz w:val="24"/>
          <w:szCs w:val="24"/>
        </w:rPr>
        <w:tab/>
      </w:r>
      <w:r w:rsidRPr="00087FAB">
        <w:rPr>
          <w:rFonts w:ascii="Times New Roman" w:hAnsi="Times New Roman" w:cs="Times New Roman"/>
          <w:sz w:val="24"/>
          <w:szCs w:val="24"/>
        </w:rPr>
        <w:tab/>
        <w:t>P.O. Box 21668</w:t>
      </w:r>
    </w:p>
    <w:p w:rsidR="00E83810" w:rsidRPr="00087FAB" w:rsidRDefault="00E83810" w:rsidP="00E83810">
      <w:pPr>
        <w:spacing w:after="0" w:line="240" w:lineRule="auto"/>
        <w:rPr>
          <w:rFonts w:ascii="Times New Roman" w:hAnsi="Times New Roman" w:cs="Times New Roman"/>
          <w:sz w:val="24"/>
          <w:szCs w:val="24"/>
        </w:rPr>
      </w:pPr>
      <w:r w:rsidRPr="00087FAB">
        <w:rPr>
          <w:rFonts w:ascii="Times New Roman" w:hAnsi="Times New Roman" w:cs="Times New Roman"/>
          <w:sz w:val="24"/>
          <w:szCs w:val="24"/>
        </w:rPr>
        <w:tab/>
      </w:r>
      <w:r w:rsidRPr="00087FAB">
        <w:rPr>
          <w:rFonts w:ascii="Times New Roman" w:hAnsi="Times New Roman" w:cs="Times New Roman"/>
          <w:sz w:val="24"/>
          <w:szCs w:val="24"/>
        </w:rPr>
        <w:tab/>
      </w:r>
      <w:r w:rsidRPr="00087FAB">
        <w:rPr>
          <w:rFonts w:ascii="Times New Roman" w:hAnsi="Times New Roman" w:cs="Times New Roman"/>
          <w:sz w:val="24"/>
          <w:szCs w:val="24"/>
        </w:rPr>
        <w:tab/>
        <w:t>Juneau, AK 99802-1668</w:t>
      </w:r>
    </w:p>
    <w:p w:rsidR="00E83810" w:rsidRPr="00087FAB" w:rsidRDefault="00E83810" w:rsidP="00E83810">
      <w:pPr>
        <w:spacing w:after="0" w:line="240" w:lineRule="auto"/>
        <w:rPr>
          <w:rFonts w:ascii="Times New Roman" w:hAnsi="Times New Roman" w:cs="Times New Roman"/>
          <w:sz w:val="24"/>
          <w:szCs w:val="24"/>
        </w:rPr>
      </w:pPr>
    </w:p>
    <w:p w:rsidR="00E83810" w:rsidRPr="00087FAB" w:rsidRDefault="00E83810" w:rsidP="00E83810">
      <w:pPr>
        <w:spacing w:after="0" w:line="240" w:lineRule="auto"/>
        <w:rPr>
          <w:rFonts w:ascii="Times New Roman" w:hAnsi="Times New Roman" w:cs="Times New Roman"/>
          <w:sz w:val="24"/>
          <w:szCs w:val="24"/>
        </w:rPr>
      </w:pPr>
      <w:r w:rsidRPr="00087FAB">
        <w:rPr>
          <w:rFonts w:ascii="Times New Roman" w:hAnsi="Times New Roman" w:cs="Times New Roman"/>
          <w:sz w:val="24"/>
          <w:szCs w:val="24"/>
        </w:rPr>
        <w:tab/>
        <w:t>By fax to:</w:t>
      </w:r>
      <w:r w:rsidRPr="00087FAB">
        <w:rPr>
          <w:rFonts w:ascii="Times New Roman" w:hAnsi="Times New Roman" w:cs="Times New Roman"/>
          <w:sz w:val="24"/>
          <w:szCs w:val="24"/>
        </w:rPr>
        <w:tab/>
        <w:t xml:space="preserve">907-586-7131, Attn: </w:t>
      </w:r>
      <w:proofErr w:type="spellStart"/>
      <w:r w:rsidRPr="00087FAB">
        <w:rPr>
          <w:rFonts w:ascii="Times New Roman" w:hAnsi="Times New Roman" w:cs="Times New Roman"/>
          <w:sz w:val="24"/>
          <w:szCs w:val="24"/>
        </w:rPr>
        <w:t>eLandings</w:t>
      </w:r>
      <w:proofErr w:type="spellEnd"/>
      <w:r w:rsidRPr="00087FAB">
        <w:rPr>
          <w:rFonts w:ascii="Times New Roman" w:hAnsi="Times New Roman" w:cs="Times New Roman"/>
          <w:sz w:val="24"/>
          <w:szCs w:val="24"/>
        </w:rPr>
        <w:t xml:space="preserve"> Registration</w:t>
      </w:r>
    </w:p>
    <w:p w:rsidR="00E83810" w:rsidRPr="00087FAB" w:rsidRDefault="00E83810" w:rsidP="00E83810">
      <w:pPr>
        <w:spacing w:after="0" w:line="240" w:lineRule="auto"/>
        <w:rPr>
          <w:rFonts w:ascii="Times New Roman" w:hAnsi="Times New Roman" w:cs="Times New Roman"/>
          <w:sz w:val="24"/>
          <w:szCs w:val="24"/>
        </w:rPr>
      </w:pPr>
    </w:p>
    <w:p w:rsidR="00E83810" w:rsidRPr="00087FAB" w:rsidRDefault="00E83810" w:rsidP="00E83810">
      <w:pPr>
        <w:spacing w:after="0" w:line="240" w:lineRule="auto"/>
        <w:ind w:firstLine="720"/>
        <w:rPr>
          <w:rFonts w:ascii="Times New Roman" w:hAnsi="Times New Roman" w:cs="Times New Roman"/>
          <w:sz w:val="24"/>
          <w:szCs w:val="24"/>
        </w:rPr>
      </w:pPr>
      <w:r w:rsidRPr="00087FAB">
        <w:rPr>
          <w:rFonts w:ascii="Times New Roman" w:hAnsi="Times New Roman" w:cs="Times New Roman"/>
          <w:sz w:val="24"/>
          <w:szCs w:val="24"/>
        </w:rPr>
        <w:t>By delivery to:</w:t>
      </w:r>
      <w:r w:rsidRPr="00087FAB">
        <w:rPr>
          <w:rFonts w:ascii="Times New Roman" w:hAnsi="Times New Roman" w:cs="Times New Roman"/>
          <w:sz w:val="24"/>
          <w:szCs w:val="24"/>
        </w:rPr>
        <w:tab/>
        <w:t>NMFS Sustainable Fisheries Division</w:t>
      </w:r>
    </w:p>
    <w:p w:rsidR="00E83810" w:rsidRPr="00087FAB" w:rsidRDefault="00E83810" w:rsidP="00E83810">
      <w:pPr>
        <w:spacing w:after="0" w:line="240" w:lineRule="auto"/>
        <w:rPr>
          <w:rFonts w:ascii="Times New Roman" w:hAnsi="Times New Roman" w:cs="Times New Roman"/>
          <w:sz w:val="24"/>
          <w:szCs w:val="24"/>
        </w:rPr>
      </w:pPr>
      <w:r w:rsidRPr="00087FAB">
        <w:rPr>
          <w:rFonts w:ascii="Times New Roman" w:hAnsi="Times New Roman" w:cs="Times New Roman"/>
          <w:sz w:val="24"/>
          <w:szCs w:val="24"/>
        </w:rPr>
        <w:tab/>
      </w:r>
      <w:r w:rsidRPr="00087FAB">
        <w:rPr>
          <w:rFonts w:ascii="Times New Roman" w:hAnsi="Times New Roman" w:cs="Times New Roman"/>
          <w:sz w:val="24"/>
          <w:szCs w:val="24"/>
        </w:rPr>
        <w:tab/>
      </w:r>
      <w:r w:rsidRPr="00087FAB">
        <w:rPr>
          <w:rFonts w:ascii="Times New Roman" w:hAnsi="Times New Roman" w:cs="Times New Roman"/>
          <w:sz w:val="24"/>
          <w:szCs w:val="24"/>
        </w:rPr>
        <w:tab/>
      </w:r>
      <w:proofErr w:type="spellStart"/>
      <w:proofErr w:type="gramStart"/>
      <w:r w:rsidRPr="00087FAB">
        <w:rPr>
          <w:rFonts w:ascii="Times New Roman" w:hAnsi="Times New Roman" w:cs="Times New Roman"/>
          <w:sz w:val="24"/>
          <w:szCs w:val="24"/>
        </w:rPr>
        <w:t>eLandings</w:t>
      </w:r>
      <w:proofErr w:type="spellEnd"/>
      <w:proofErr w:type="gramEnd"/>
      <w:r w:rsidRPr="00087FAB">
        <w:rPr>
          <w:rFonts w:ascii="Times New Roman" w:hAnsi="Times New Roman" w:cs="Times New Roman"/>
          <w:sz w:val="24"/>
          <w:szCs w:val="24"/>
        </w:rPr>
        <w:t xml:space="preserve"> Registration</w:t>
      </w:r>
    </w:p>
    <w:p w:rsidR="00E83810" w:rsidRPr="00087FAB" w:rsidRDefault="00E83810" w:rsidP="00E83810">
      <w:pPr>
        <w:spacing w:after="0" w:line="240" w:lineRule="auto"/>
        <w:rPr>
          <w:rFonts w:ascii="Times New Roman" w:hAnsi="Times New Roman" w:cs="Times New Roman"/>
          <w:sz w:val="24"/>
          <w:szCs w:val="24"/>
        </w:rPr>
      </w:pPr>
      <w:r w:rsidRPr="00087FAB">
        <w:rPr>
          <w:rFonts w:ascii="Times New Roman" w:hAnsi="Times New Roman" w:cs="Times New Roman"/>
          <w:sz w:val="24"/>
          <w:szCs w:val="24"/>
        </w:rPr>
        <w:tab/>
      </w:r>
      <w:r w:rsidRPr="00087FAB">
        <w:rPr>
          <w:rFonts w:ascii="Times New Roman" w:hAnsi="Times New Roman" w:cs="Times New Roman"/>
          <w:sz w:val="24"/>
          <w:szCs w:val="24"/>
        </w:rPr>
        <w:tab/>
      </w:r>
      <w:r w:rsidRPr="00087FAB">
        <w:rPr>
          <w:rFonts w:ascii="Times New Roman" w:hAnsi="Times New Roman" w:cs="Times New Roman"/>
          <w:sz w:val="24"/>
          <w:szCs w:val="24"/>
        </w:rPr>
        <w:tab/>
        <w:t>709 West Ninth Street, Suite 401</w:t>
      </w:r>
    </w:p>
    <w:p w:rsidR="00E83810" w:rsidRPr="00087FAB" w:rsidRDefault="00E83810" w:rsidP="00E83810">
      <w:pPr>
        <w:spacing w:after="0" w:line="240" w:lineRule="auto"/>
        <w:rPr>
          <w:rFonts w:ascii="Times New Roman" w:hAnsi="Times New Roman" w:cs="Times New Roman"/>
          <w:sz w:val="24"/>
          <w:szCs w:val="24"/>
        </w:rPr>
      </w:pPr>
      <w:r w:rsidRPr="00087FAB">
        <w:rPr>
          <w:rFonts w:ascii="Times New Roman" w:hAnsi="Times New Roman" w:cs="Times New Roman"/>
          <w:sz w:val="24"/>
          <w:szCs w:val="24"/>
        </w:rPr>
        <w:tab/>
      </w:r>
      <w:r w:rsidRPr="00087FAB">
        <w:rPr>
          <w:rFonts w:ascii="Times New Roman" w:hAnsi="Times New Roman" w:cs="Times New Roman"/>
          <w:sz w:val="24"/>
          <w:szCs w:val="24"/>
        </w:rPr>
        <w:tab/>
      </w:r>
      <w:r w:rsidRPr="00087FAB">
        <w:rPr>
          <w:rFonts w:ascii="Times New Roman" w:hAnsi="Times New Roman" w:cs="Times New Roman"/>
          <w:sz w:val="24"/>
          <w:szCs w:val="24"/>
        </w:rPr>
        <w:tab/>
        <w:t xml:space="preserve">Juneau, AK 99801  </w:t>
      </w:r>
    </w:p>
    <w:p w:rsidR="00E83810" w:rsidRPr="00087FAB" w:rsidRDefault="00E83810" w:rsidP="00E83810">
      <w:pPr>
        <w:spacing w:after="0" w:line="240" w:lineRule="auto"/>
        <w:rPr>
          <w:rFonts w:ascii="Times New Roman" w:hAnsi="Times New Roman" w:cs="Times New Roman"/>
          <w:sz w:val="24"/>
          <w:szCs w:val="24"/>
        </w:rPr>
      </w:pPr>
    </w:p>
    <w:p w:rsidR="00E83810" w:rsidRPr="00087FAB" w:rsidRDefault="00E83810" w:rsidP="00E83810">
      <w:pPr>
        <w:spacing w:after="0" w:line="240" w:lineRule="auto"/>
        <w:rPr>
          <w:rFonts w:ascii="Times New Roman" w:hAnsi="Times New Roman" w:cs="Times New Roman"/>
          <w:sz w:val="24"/>
          <w:szCs w:val="24"/>
        </w:rPr>
      </w:pPr>
      <w:r w:rsidRPr="00087FAB">
        <w:rPr>
          <w:rFonts w:ascii="Times New Roman" w:hAnsi="Times New Roman" w:cs="Times New Roman"/>
          <w:sz w:val="24"/>
          <w:szCs w:val="24"/>
        </w:rPr>
        <w:t xml:space="preserve">Upon receipt of the registration information, </w:t>
      </w:r>
      <w:proofErr w:type="spellStart"/>
      <w:r w:rsidRPr="00087FAB">
        <w:rPr>
          <w:rFonts w:ascii="Times New Roman" w:hAnsi="Times New Roman" w:cs="Times New Roman"/>
          <w:sz w:val="24"/>
          <w:szCs w:val="24"/>
        </w:rPr>
        <w:t>eLandings</w:t>
      </w:r>
      <w:proofErr w:type="spellEnd"/>
      <w:r w:rsidRPr="00087FAB">
        <w:rPr>
          <w:rFonts w:ascii="Times New Roman" w:hAnsi="Times New Roman" w:cs="Times New Roman"/>
          <w:sz w:val="24"/>
          <w:szCs w:val="24"/>
        </w:rPr>
        <w:t xml:space="preserve"> verifies that all of the required</w:t>
      </w:r>
      <w:r>
        <w:rPr>
          <w:rFonts w:ascii="Times New Roman" w:hAnsi="Times New Roman" w:cs="Times New Roman"/>
          <w:sz w:val="24"/>
          <w:szCs w:val="24"/>
        </w:rPr>
        <w:t xml:space="preserve"> </w:t>
      </w:r>
      <w:r w:rsidRPr="00087FAB">
        <w:rPr>
          <w:rFonts w:ascii="Times New Roman" w:hAnsi="Times New Roman" w:cs="Times New Roman"/>
          <w:sz w:val="24"/>
          <w:szCs w:val="24"/>
        </w:rPr>
        <w:t xml:space="preserve">information is provided in the correct format, and that the requested </w:t>
      </w:r>
      <w:proofErr w:type="spellStart"/>
      <w:r w:rsidRPr="00087FAB">
        <w:rPr>
          <w:rFonts w:ascii="Times New Roman" w:hAnsi="Times New Roman" w:cs="Times New Roman"/>
          <w:sz w:val="24"/>
          <w:szCs w:val="24"/>
        </w:rPr>
        <w:t>UserID</w:t>
      </w:r>
      <w:proofErr w:type="spellEnd"/>
      <w:r w:rsidRPr="00087FAB">
        <w:rPr>
          <w:rFonts w:ascii="Times New Roman" w:hAnsi="Times New Roman" w:cs="Times New Roman"/>
          <w:sz w:val="24"/>
          <w:szCs w:val="24"/>
        </w:rPr>
        <w:t xml:space="preserve"> is not already in use. </w:t>
      </w:r>
    </w:p>
    <w:p w:rsidR="00E83810" w:rsidRDefault="00E83810" w:rsidP="00E83810">
      <w:pPr>
        <w:spacing w:after="0" w:line="240" w:lineRule="auto"/>
        <w:rPr>
          <w:rFonts w:ascii="Times New Roman" w:hAnsi="Times New Roman" w:cs="Times New Roman"/>
          <w:sz w:val="24"/>
          <w:szCs w:val="24"/>
        </w:rPr>
      </w:pPr>
      <w:r w:rsidRPr="00087FAB">
        <w:rPr>
          <w:rFonts w:ascii="Times New Roman" w:hAnsi="Times New Roman" w:cs="Times New Roman"/>
          <w:sz w:val="24"/>
          <w:szCs w:val="24"/>
        </w:rPr>
        <w:t>Once registered, the User does not need to re-enter this information unless applying for a new operation</w:t>
      </w:r>
      <w:r>
        <w:rPr>
          <w:rFonts w:ascii="Times New Roman" w:hAnsi="Times New Roman" w:cs="Times New Roman"/>
          <w:sz w:val="24"/>
          <w:szCs w:val="24"/>
        </w:rPr>
        <w:t xml:space="preserve"> or sub-operation,</w:t>
      </w:r>
      <w:r w:rsidRPr="00087FAB">
        <w:rPr>
          <w:rFonts w:ascii="Times New Roman" w:hAnsi="Times New Roman" w:cs="Times New Roman"/>
          <w:sz w:val="24"/>
          <w:szCs w:val="24"/>
        </w:rPr>
        <w:t xml:space="preserve"> because that information is </w:t>
      </w:r>
      <w:proofErr w:type="spellStart"/>
      <w:r w:rsidRPr="00EC5252">
        <w:rPr>
          <w:rFonts w:ascii="Times New Roman" w:hAnsi="Times New Roman" w:cs="Times New Roman"/>
          <w:b/>
          <w:sz w:val="24"/>
          <w:szCs w:val="24"/>
        </w:rPr>
        <w:t>autofilled</w:t>
      </w:r>
      <w:proofErr w:type="spellEnd"/>
      <w:r w:rsidRPr="00087FAB">
        <w:rPr>
          <w:rFonts w:ascii="Times New Roman" w:hAnsi="Times New Roman" w:cs="Times New Roman"/>
          <w:sz w:val="24"/>
          <w:szCs w:val="24"/>
        </w:rPr>
        <w:t xml:space="preserve"> in subsequent reports by </w:t>
      </w:r>
      <w:proofErr w:type="spellStart"/>
      <w:r w:rsidRPr="00087FAB">
        <w:rPr>
          <w:rFonts w:ascii="Times New Roman" w:hAnsi="Times New Roman" w:cs="Times New Roman"/>
          <w:sz w:val="24"/>
          <w:szCs w:val="24"/>
        </w:rPr>
        <w:t>eLandings</w:t>
      </w:r>
      <w:proofErr w:type="spellEnd"/>
      <w:r w:rsidRPr="00087FAB">
        <w:rPr>
          <w:rFonts w:ascii="Times New Roman" w:hAnsi="Times New Roman" w:cs="Times New Roman"/>
          <w:sz w:val="24"/>
          <w:szCs w:val="24"/>
        </w:rPr>
        <w:t xml:space="preserve"> and </w:t>
      </w:r>
      <w:proofErr w:type="spellStart"/>
      <w:r w:rsidRPr="00087FAB">
        <w:rPr>
          <w:rFonts w:ascii="Times New Roman" w:hAnsi="Times New Roman" w:cs="Times New Roman"/>
          <w:sz w:val="24"/>
          <w:szCs w:val="24"/>
        </w:rPr>
        <w:t>seaLandings</w:t>
      </w:r>
      <w:proofErr w:type="spellEnd"/>
      <w:r w:rsidRPr="00087FAB">
        <w:rPr>
          <w:rFonts w:ascii="Times New Roman" w:hAnsi="Times New Roman" w:cs="Times New Roman"/>
          <w:sz w:val="24"/>
          <w:szCs w:val="24"/>
        </w:rPr>
        <w:t>.  The processor applies for different operations</w:t>
      </w:r>
      <w:r>
        <w:rPr>
          <w:rFonts w:ascii="Times New Roman" w:hAnsi="Times New Roman" w:cs="Times New Roman"/>
          <w:sz w:val="24"/>
          <w:szCs w:val="24"/>
        </w:rPr>
        <w:t xml:space="preserve"> and sub-operations</w:t>
      </w:r>
      <w:r w:rsidRPr="00087FAB">
        <w:rPr>
          <w:rFonts w:ascii="Times New Roman" w:hAnsi="Times New Roman" w:cs="Times New Roman"/>
          <w:sz w:val="24"/>
          <w:szCs w:val="24"/>
        </w:rPr>
        <w:t xml:space="preserve"> using the same p</w:t>
      </w:r>
      <w:r>
        <w:rPr>
          <w:rFonts w:ascii="Times New Roman" w:hAnsi="Times New Roman" w:cs="Times New Roman"/>
          <w:sz w:val="24"/>
          <w:szCs w:val="24"/>
        </w:rPr>
        <w:t>rocessor identification</w:t>
      </w:r>
      <w:r w:rsidRPr="00087FAB">
        <w:rPr>
          <w:rFonts w:ascii="Times New Roman" w:hAnsi="Times New Roman" w:cs="Times New Roman"/>
          <w:sz w:val="24"/>
          <w:szCs w:val="24"/>
        </w:rPr>
        <w:t xml:space="preserve">.  Confirmation will be emailed to the User to indicate </w:t>
      </w:r>
      <w:r w:rsidRPr="000C1DD0">
        <w:rPr>
          <w:rFonts w:ascii="Times New Roman" w:hAnsi="Times New Roman" w:cs="Times New Roman"/>
          <w:sz w:val="24"/>
          <w:szCs w:val="24"/>
        </w:rPr>
        <w:t xml:space="preserve">that the User’s account is enabled.  </w:t>
      </w:r>
    </w:p>
    <w:p w:rsidR="00E83810" w:rsidRDefault="00E83810" w:rsidP="00E83810">
      <w:pPr>
        <w:shd w:val="clear" w:color="auto" w:fill="FFFFFF"/>
        <w:spacing w:after="0" w:line="240" w:lineRule="auto"/>
        <w:rPr>
          <w:rFonts w:ascii="Times New Roman" w:hAnsi="Times New Roman" w:cs="Times New Roman"/>
          <w:sz w:val="24"/>
          <w:szCs w:val="24"/>
        </w:rPr>
      </w:pPr>
    </w:p>
    <w:p w:rsidR="005237D9" w:rsidRDefault="005237D9" w:rsidP="000C1DD0">
      <w:pPr>
        <w:spacing w:after="0" w:line="240" w:lineRule="auto"/>
        <w:rPr>
          <w:rFonts w:ascii="Times New Roman" w:hAnsi="Times New Roman" w:cs="Times New Roman"/>
          <w:b/>
          <w:sz w:val="20"/>
          <w:szCs w:val="20"/>
        </w:rPr>
      </w:pPr>
      <w:r w:rsidRPr="007930EE">
        <w:rPr>
          <w:rFonts w:ascii="Times New Roman" w:hAnsi="Times New Roman" w:cs="Times New Roman"/>
          <w:b/>
          <w:sz w:val="20"/>
          <w:szCs w:val="20"/>
        </w:rPr>
        <w:t>Create a</w:t>
      </w:r>
      <w:r w:rsidR="005D252E" w:rsidRPr="007930EE">
        <w:rPr>
          <w:rFonts w:ascii="Times New Roman" w:hAnsi="Times New Roman" w:cs="Times New Roman"/>
          <w:b/>
          <w:sz w:val="20"/>
          <w:szCs w:val="20"/>
        </w:rPr>
        <w:t>n entirely new</w:t>
      </w:r>
      <w:r w:rsidRPr="007930EE">
        <w:rPr>
          <w:rFonts w:ascii="Times New Roman" w:hAnsi="Times New Roman" w:cs="Times New Roman"/>
          <w:b/>
          <w:sz w:val="20"/>
          <w:szCs w:val="20"/>
        </w:rPr>
        <w:t xml:space="preserve"> operation</w:t>
      </w:r>
    </w:p>
    <w:p w:rsidR="007930EE" w:rsidRDefault="007930EE" w:rsidP="007930EE">
      <w:pPr>
        <w:tabs>
          <w:tab w:val="left" w:pos="360"/>
          <w:tab w:val="left" w:pos="720"/>
        </w:tabs>
        <w:spacing w:after="0" w:line="240" w:lineRule="auto"/>
        <w:rPr>
          <w:rFonts w:ascii="Times New Roman" w:hAnsi="Times New Roman" w:cs="Times New Roman"/>
          <w:sz w:val="20"/>
          <w:szCs w:val="20"/>
        </w:rPr>
      </w:pPr>
      <w:r>
        <w:rPr>
          <w:rFonts w:ascii="Times New Roman" w:hAnsi="Times New Roman" w:cs="Times New Roman"/>
          <w:sz w:val="20"/>
          <w:szCs w:val="20"/>
        </w:rPr>
        <w:tab/>
        <w:t>Operation type</w:t>
      </w:r>
    </w:p>
    <w:p w:rsidR="007930EE" w:rsidRDefault="007930EE" w:rsidP="007930EE">
      <w:pPr>
        <w:tabs>
          <w:tab w:val="left" w:pos="360"/>
          <w:tab w:val="left" w:pos="720"/>
        </w:tabs>
        <w:spacing w:after="0" w:line="240" w:lineRule="auto"/>
        <w:rPr>
          <w:rFonts w:ascii="Times New Roman" w:hAnsi="Times New Roman" w:cs="Times New Roman"/>
          <w:sz w:val="20"/>
          <w:szCs w:val="20"/>
        </w:rPr>
      </w:pPr>
      <w:r>
        <w:rPr>
          <w:rFonts w:ascii="Times New Roman" w:hAnsi="Times New Roman" w:cs="Times New Roman"/>
          <w:sz w:val="20"/>
          <w:szCs w:val="20"/>
        </w:rPr>
        <w:tab/>
        <w:t>Operation name</w:t>
      </w:r>
    </w:p>
    <w:p w:rsidR="007930EE" w:rsidRDefault="007930EE" w:rsidP="007930EE">
      <w:pPr>
        <w:tabs>
          <w:tab w:val="left" w:pos="360"/>
          <w:tab w:val="left" w:pos="720"/>
        </w:tabs>
        <w:spacing w:after="0" w:line="240" w:lineRule="auto"/>
        <w:rPr>
          <w:rFonts w:ascii="Times New Roman" w:hAnsi="Times New Roman" w:cs="Times New Roman"/>
          <w:sz w:val="20"/>
          <w:szCs w:val="20"/>
        </w:rPr>
      </w:pPr>
      <w:r>
        <w:rPr>
          <w:rFonts w:ascii="Times New Roman" w:hAnsi="Times New Roman" w:cs="Times New Roman"/>
          <w:sz w:val="20"/>
          <w:szCs w:val="20"/>
        </w:rPr>
        <w:tab/>
        <w:t>ADF&amp;G Processor code</w:t>
      </w:r>
    </w:p>
    <w:p w:rsidR="007930EE" w:rsidRDefault="007930EE" w:rsidP="007930EE">
      <w:pPr>
        <w:tabs>
          <w:tab w:val="left" w:pos="360"/>
          <w:tab w:val="left" w:pos="720"/>
        </w:tabs>
        <w:spacing w:after="0" w:line="240" w:lineRule="auto"/>
        <w:rPr>
          <w:rFonts w:ascii="Times New Roman" w:hAnsi="Times New Roman" w:cs="Times New Roman"/>
          <w:sz w:val="20"/>
          <w:szCs w:val="20"/>
        </w:rPr>
      </w:pPr>
      <w:r>
        <w:rPr>
          <w:rFonts w:ascii="Times New Roman" w:hAnsi="Times New Roman" w:cs="Times New Roman"/>
          <w:sz w:val="20"/>
          <w:szCs w:val="20"/>
        </w:rPr>
        <w:tab/>
        <w:t>Federal permit number</w:t>
      </w:r>
    </w:p>
    <w:p w:rsidR="007930EE" w:rsidRDefault="007930EE" w:rsidP="007930EE">
      <w:pPr>
        <w:tabs>
          <w:tab w:val="left" w:pos="360"/>
          <w:tab w:val="left" w:pos="720"/>
        </w:tabs>
        <w:spacing w:after="0" w:line="240" w:lineRule="auto"/>
        <w:rPr>
          <w:rFonts w:ascii="Times New Roman" w:hAnsi="Times New Roman" w:cs="Times New Roman"/>
          <w:sz w:val="20"/>
          <w:szCs w:val="20"/>
        </w:rPr>
      </w:pPr>
      <w:r>
        <w:rPr>
          <w:rFonts w:ascii="Times New Roman" w:hAnsi="Times New Roman" w:cs="Times New Roman"/>
          <w:sz w:val="20"/>
          <w:szCs w:val="20"/>
        </w:rPr>
        <w:tab/>
        <w:t>Registered Buyer number</w:t>
      </w:r>
    </w:p>
    <w:p w:rsidR="007930EE" w:rsidRDefault="007930EE" w:rsidP="007930EE">
      <w:pPr>
        <w:tabs>
          <w:tab w:val="left" w:pos="360"/>
          <w:tab w:val="left" w:pos="720"/>
        </w:tabs>
        <w:spacing w:after="0" w:line="240" w:lineRule="auto"/>
        <w:rPr>
          <w:rFonts w:ascii="Times New Roman" w:hAnsi="Times New Roman" w:cs="Times New Roman"/>
          <w:sz w:val="20"/>
          <w:szCs w:val="20"/>
        </w:rPr>
      </w:pPr>
      <w:r>
        <w:rPr>
          <w:rFonts w:ascii="Times New Roman" w:hAnsi="Times New Roman" w:cs="Times New Roman"/>
          <w:sz w:val="20"/>
          <w:szCs w:val="20"/>
        </w:rPr>
        <w:tab/>
        <w:t>Registered crab receiver number</w:t>
      </w:r>
    </w:p>
    <w:p w:rsidR="007930EE" w:rsidRDefault="007930EE" w:rsidP="007930EE">
      <w:pPr>
        <w:tabs>
          <w:tab w:val="left" w:pos="360"/>
          <w:tab w:val="left" w:pos="720"/>
        </w:tabs>
        <w:spacing w:after="0" w:line="240" w:lineRule="auto"/>
        <w:rPr>
          <w:rFonts w:ascii="Times New Roman" w:hAnsi="Times New Roman" w:cs="Times New Roman"/>
          <w:sz w:val="20"/>
          <w:szCs w:val="20"/>
        </w:rPr>
      </w:pPr>
      <w:r>
        <w:rPr>
          <w:rFonts w:ascii="Times New Roman" w:hAnsi="Times New Roman" w:cs="Times New Roman"/>
          <w:sz w:val="20"/>
          <w:szCs w:val="20"/>
        </w:rPr>
        <w:tab/>
        <w:t>Port</w:t>
      </w:r>
    </w:p>
    <w:p w:rsidR="007930EE" w:rsidRDefault="007930EE" w:rsidP="007930EE">
      <w:pPr>
        <w:tabs>
          <w:tab w:val="left" w:pos="360"/>
          <w:tab w:val="left" w:pos="72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636FCC">
        <w:rPr>
          <w:rFonts w:ascii="Times New Roman" w:hAnsi="Times New Roman" w:cs="Times New Roman"/>
          <w:sz w:val="20"/>
          <w:szCs w:val="20"/>
        </w:rPr>
        <w:t>Vessel ADF&amp;G vessel number</w:t>
      </w:r>
    </w:p>
    <w:p w:rsidR="00636FCC" w:rsidRDefault="00636FCC" w:rsidP="007930EE">
      <w:pPr>
        <w:tabs>
          <w:tab w:val="left" w:pos="360"/>
          <w:tab w:val="left" w:pos="720"/>
        </w:tabs>
        <w:spacing w:after="0" w:line="240" w:lineRule="auto"/>
        <w:rPr>
          <w:rFonts w:ascii="Times New Roman" w:hAnsi="Times New Roman" w:cs="Times New Roman"/>
          <w:sz w:val="20"/>
          <w:szCs w:val="20"/>
        </w:rPr>
      </w:pPr>
      <w:r>
        <w:rPr>
          <w:rFonts w:ascii="Times New Roman" w:hAnsi="Times New Roman" w:cs="Times New Roman"/>
          <w:sz w:val="20"/>
          <w:szCs w:val="20"/>
        </w:rPr>
        <w:tab/>
        <w:t>Vehicle license number (for buying stations)</w:t>
      </w:r>
    </w:p>
    <w:p w:rsidR="00DB253D" w:rsidRPr="00DB253D" w:rsidRDefault="00DB253D" w:rsidP="00DB253D">
      <w:pPr>
        <w:tabs>
          <w:tab w:val="left" w:pos="360"/>
          <w:tab w:val="left" w:pos="720"/>
        </w:tabs>
        <w:spacing w:after="0" w:line="240" w:lineRule="auto"/>
        <w:rPr>
          <w:rFonts w:ascii="Times New Roman" w:eastAsia="Times New Roman" w:hAnsi="Times New Roman" w:cs="Times New Roman"/>
          <w:color w:val="000000"/>
          <w:sz w:val="20"/>
          <w:szCs w:val="20"/>
        </w:rPr>
      </w:pPr>
      <w:r>
        <w:rPr>
          <w:rFonts w:ascii="Times New Roman" w:hAnsi="Times New Roman" w:cs="Times New Roman"/>
          <w:sz w:val="20"/>
          <w:szCs w:val="20"/>
        </w:rPr>
        <w:tab/>
      </w:r>
      <w:r w:rsidRPr="00DB253D">
        <w:rPr>
          <w:rFonts w:ascii="Times New Roman" w:eastAsia="Times New Roman" w:hAnsi="Times New Roman" w:cs="Times New Roman"/>
          <w:bCs/>
          <w:color w:val="000000"/>
          <w:sz w:val="20"/>
          <w:szCs w:val="20"/>
        </w:rPr>
        <w:t>Physical Operation</w:t>
      </w:r>
      <w:r>
        <w:rPr>
          <w:rFonts w:ascii="Times New Roman" w:eastAsia="Times New Roman" w:hAnsi="Times New Roman" w:cs="Times New Roman"/>
          <w:bCs/>
          <w:color w:val="000000"/>
          <w:sz w:val="20"/>
          <w:szCs w:val="20"/>
        </w:rPr>
        <w:t xml:space="preserve"> (for custom processing operation)</w:t>
      </w:r>
    </w:p>
    <w:p w:rsidR="008B4BD4" w:rsidRDefault="008B4BD4" w:rsidP="00DB253D">
      <w:pPr>
        <w:spacing w:after="0" w:line="240" w:lineRule="auto"/>
        <w:rPr>
          <w:rFonts w:ascii="Times New Roman" w:hAnsi="Times New Roman" w:cs="Times New Roman"/>
          <w:sz w:val="24"/>
          <w:szCs w:val="24"/>
        </w:rPr>
      </w:pPr>
    </w:p>
    <w:p w:rsidR="000F2F58" w:rsidRPr="000F2F58" w:rsidRDefault="000F2F58" w:rsidP="000F2F58">
      <w:pPr>
        <w:spacing w:after="0" w:line="240" w:lineRule="auto"/>
        <w:rPr>
          <w:rFonts w:ascii="Times New Roman" w:hAnsi="Times New Roman" w:cs="Times New Roman"/>
          <w:sz w:val="24"/>
          <w:szCs w:val="24"/>
          <w:u w:val="single"/>
        </w:rPr>
      </w:pPr>
      <w:r w:rsidRPr="000F2F58">
        <w:rPr>
          <w:rFonts w:ascii="Times New Roman" w:hAnsi="Times New Roman" w:cs="Times New Roman"/>
          <w:sz w:val="24"/>
          <w:szCs w:val="24"/>
          <w:u w:val="single"/>
        </w:rPr>
        <w:t>User Profiles</w:t>
      </w:r>
    </w:p>
    <w:p w:rsidR="000F2F58" w:rsidRPr="000F2F58" w:rsidRDefault="000F2F58" w:rsidP="000F2F58">
      <w:pPr>
        <w:spacing w:after="0" w:line="240" w:lineRule="auto"/>
        <w:rPr>
          <w:rFonts w:ascii="Times New Roman" w:hAnsi="Times New Roman" w:cs="Times New Roman"/>
          <w:sz w:val="24"/>
          <w:szCs w:val="24"/>
        </w:rPr>
      </w:pPr>
    </w:p>
    <w:p w:rsidR="00475377" w:rsidRDefault="000F2F58" w:rsidP="00475377">
      <w:pPr>
        <w:spacing w:after="0" w:line="240" w:lineRule="auto"/>
        <w:rPr>
          <w:rFonts w:ascii="Times New Roman" w:hAnsi="Times New Roman" w:cs="Times New Roman"/>
          <w:sz w:val="24"/>
          <w:szCs w:val="24"/>
        </w:rPr>
      </w:pPr>
      <w:r w:rsidRPr="000F2F58">
        <w:rPr>
          <w:rFonts w:ascii="Times New Roman" w:hAnsi="Times New Roman" w:cs="Times New Roman"/>
          <w:sz w:val="24"/>
          <w:szCs w:val="24"/>
        </w:rPr>
        <w:t xml:space="preserve">The </w:t>
      </w:r>
      <w:proofErr w:type="spellStart"/>
      <w:r w:rsidRPr="000F2F58">
        <w:rPr>
          <w:rFonts w:ascii="Times New Roman" w:hAnsi="Times New Roman" w:cs="Times New Roman"/>
          <w:sz w:val="24"/>
          <w:szCs w:val="24"/>
        </w:rPr>
        <w:t>eLandings</w:t>
      </w:r>
      <w:proofErr w:type="spellEnd"/>
      <w:r w:rsidRPr="000F2F58">
        <w:rPr>
          <w:rFonts w:ascii="Times New Roman" w:hAnsi="Times New Roman" w:cs="Times New Roman"/>
          <w:sz w:val="24"/>
          <w:szCs w:val="24"/>
        </w:rPr>
        <w:t xml:space="preserve"> system provides each user a user profile where they can edit their user information and preferences. The user profile is accessed from the links at the top of most </w:t>
      </w:r>
      <w:proofErr w:type="spellStart"/>
      <w:r w:rsidRPr="000F2F58">
        <w:rPr>
          <w:rFonts w:ascii="Times New Roman" w:hAnsi="Times New Roman" w:cs="Times New Roman"/>
          <w:sz w:val="24"/>
          <w:szCs w:val="24"/>
        </w:rPr>
        <w:t>eLandings</w:t>
      </w:r>
      <w:proofErr w:type="spellEnd"/>
      <w:r w:rsidRPr="000F2F58">
        <w:rPr>
          <w:rFonts w:ascii="Times New Roman" w:hAnsi="Times New Roman" w:cs="Times New Roman"/>
          <w:sz w:val="24"/>
          <w:szCs w:val="24"/>
        </w:rPr>
        <w:t xml:space="preserve"> pages.</w:t>
      </w:r>
      <w:r>
        <w:rPr>
          <w:rFonts w:ascii="Times New Roman" w:hAnsi="Times New Roman" w:cs="Times New Roman"/>
          <w:sz w:val="24"/>
          <w:szCs w:val="24"/>
        </w:rPr>
        <w:t xml:space="preserve">  </w:t>
      </w:r>
      <w:r w:rsidRPr="000F2F58">
        <w:rPr>
          <w:rFonts w:ascii="Times New Roman" w:hAnsi="Times New Roman" w:cs="Times New Roman"/>
          <w:sz w:val="24"/>
          <w:szCs w:val="24"/>
        </w:rPr>
        <w:t xml:space="preserve">The user's company name, phone and fax numbers, and email address may be edited. If the user name changes, </w:t>
      </w:r>
      <w:r w:rsidR="00DF567F">
        <w:rPr>
          <w:rFonts w:ascii="Times New Roman" w:hAnsi="Times New Roman" w:cs="Times New Roman"/>
          <w:sz w:val="24"/>
          <w:szCs w:val="24"/>
        </w:rPr>
        <w:t xml:space="preserve">notify NMFS to </w:t>
      </w:r>
      <w:r w:rsidRPr="000F2F58">
        <w:rPr>
          <w:rFonts w:ascii="Times New Roman" w:hAnsi="Times New Roman" w:cs="Times New Roman"/>
          <w:sz w:val="24"/>
          <w:szCs w:val="24"/>
        </w:rPr>
        <w:t>make the change.</w:t>
      </w:r>
      <w:r>
        <w:rPr>
          <w:rFonts w:ascii="Times New Roman" w:hAnsi="Times New Roman" w:cs="Times New Roman"/>
          <w:sz w:val="24"/>
          <w:szCs w:val="24"/>
        </w:rPr>
        <w:t xml:space="preserve">  </w:t>
      </w:r>
      <w:r w:rsidRPr="000F2F58">
        <w:rPr>
          <w:rFonts w:ascii="Times New Roman" w:hAnsi="Times New Roman" w:cs="Times New Roman"/>
          <w:sz w:val="24"/>
          <w:szCs w:val="24"/>
        </w:rPr>
        <w:t xml:space="preserve">The user profile allows </w:t>
      </w:r>
      <w:r>
        <w:rPr>
          <w:rFonts w:ascii="Times New Roman" w:hAnsi="Times New Roman" w:cs="Times New Roman"/>
          <w:sz w:val="24"/>
          <w:szCs w:val="24"/>
        </w:rPr>
        <w:t xml:space="preserve">the User </w:t>
      </w:r>
      <w:r w:rsidRPr="000F2F58">
        <w:rPr>
          <w:rFonts w:ascii="Times New Roman" w:hAnsi="Times New Roman" w:cs="Times New Roman"/>
          <w:sz w:val="24"/>
          <w:szCs w:val="24"/>
        </w:rPr>
        <w:t>to set a number of preferences that affect how data and pages are displayed.</w:t>
      </w:r>
      <w:r w:rsidR="00D62F2D">
        <w:rPr>
          <w:rFonts w:ascii="Times New Roman" w:hAnsi="Times New Roman" w:cs="Times New Roman"/>
          <w:sz w:val="24"/>
          <w:szCs w:val="24"/>
        </w:rPr>
        <w:t xml:space="preserve">  </w:t>
      </w:r>
      <w:r w:rsidR="00D62F2D" w:rsidRPr="00D62F2D">
        <w:rPr>
          <w:rFonts w:ascii="Times New Roman" w:hAnsi="Times New Roman" w:cs="Times New Roman"/>
          <w:sz w:val="24"/>
          <w:szCs w:val="24"/>
        </w:rPr>
        <w:t xml:space="preserve">The user profile page allows </w:t>
      </w:r>
      <w:r w:rsidR="00D62F2D">
        <w:rPr>
          <w:rFonts w:ascii="Times New Roman" w:hAnsi="Times New Roman" w:cs="Times New Roman"/>
          <w:sz w:val="24"/>
          <w:szCs w:val="24"/>
        </w:rPr>
        <w:t xml:space="preserve">the user </w:t>
      </w:r>
      <w:r w:rsidR="00D62F2D" w:rsidRPr="00D62F2D">
        <w:rPr>
          <w:rFonts w:ascii="Times New Roman" w:hAnsi="Times New Roman" w:cs="Times New Roman"/>
          <w:sz w:val="24"/>
          <w:szCs w:val="24"/>
        </w:rPr>
        <w:t>to select a default operation that will be automatically selected in the operations selection drop down box on the Reports Menu page.</w:t>
      </w:r>
    </w:p>
    <w:p w:rsidR="00475377" w:rsidRDefault="00475377" w:rsidP="00475377">
      <w:pPr>
        <w:spacing w:after="0" w:line="240" w:lineRule="auto"/>
        <w:rPr>
          <w:rFonts w:ascii="Times New Roman" w:hAnsi="Times New Roman" w:cs="Times New Roman"/>
          <w:sz w:val="24"/>
          <w:szCs w:val="24"/>
        </w:rPr>
      </w:pPr>
    </w:p>
    <w:p w:rsidR="000C1DD0" w:rsidRPr="000C1DD0" w:rsidRDefault="000C1DD0" w:rsidP="000C1DD0">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rPr>
      </w:pPr>
      <w:r w:rsidRPr="000C1DD0">
        <w:rPr>
          <w:rFonts w:ascii="Times New Roman" w:hAnsi="Times New Roman" w:cs="Times New Roman"/>
          <w:sz w:val="24"/>
          <w:szCs w:val="24"/>
        </w:rPr>
        <w:t xml:space="preserve">Currently, there are 760 respondents using </w:t>
      </w:r>
      <w:proofErr w:type="spellStart"/>
      <w:r w:rsidRPr="000C1DD0">
        <w:rPr>
          <w:rFonts w:ascii="Times New Roman" w:hAnsi="Times New Roman" w:cs="Times New Roman"/>
          <w:sz w:val="24"/>
          <w:szCs w:val="24"/>
        </w:rPr>
        <w:t>eLandings</w:t>
      </w:r>
      <w:proofErr w:type="spellEnd"/>
      <w:r>
        <w:rPr>
          <w:rFonts w:ascii="Times New Roman" w:hAnsi="Times New Roman" w:cs="Times New Roman"/>
          <w:sz w:val="24"/>
          <w:szCs w:val="24"/>
        </w:rPr>
        <w:t xml:space="preserve"> or </w:t>
      </w:r>
      <w:proofErr w:type="spellStart"/>
      <w:r>
        <w:rPr>
          <w:rFonts w:ascii="Times New Roman" w:hAnsi="Times New Roman" w:cs="Times New Roman"/>
          <w:sz w:val="24"/>
          <w:szCs w:val="24"/>
        </w:rPr>
        <w:t>seaLandings</w:t>
      </w:r>
      <w:proofErr w:type="spellEnd"/>
      <w:r w:rsidRPr="000C1DD0">
        <w:rPr>
          <w:rFonts w:ascii="Times New Roman" w:hAnsi="Times New Roman" w:cs="Times New Roman"/>
          <w:sz w:val="24"/>
          <w:szCs w:val="24"/>
        </w:rPr>
        <w:t>; each processor needs to register only once.  However, it is possible that additional Users</w:t>
      </w:r>
      <w:r w:rsidR="00AF7A10">
        <w:rPr>
          <w:rFonts w:ascii="Times New Roman" w:hAnsi="Times New Roman" w:cs="Times New Roman"/>
          <w:sz w:val="24"/>
          <w:szCs w:val="24"/>
        </w:rPr>
        <w:t xml:space="preserve">, </w:t>
      </w:r>
      <w:r>
        <w:rPr>
          <w:rFonts w:ascii="Times New Roman" w:hAnsi="Times New Roman" w:cs="Times New Roman"/>
          <w:sz w:val="24"/>
          <w:szCs w:val="24"/>
        </w:rPr>
        <w:t>new operations</w:t>
      </w:r>
      <w:r w:rsidR="00AF7A10">
        <w:rPr>
          <w:rFonts w:ascii="Times New Roman" w:hAnsi="Times New Roman" w:cs="Times New Roman"/>
          <w:sz w:val="24"/>
          <w:szCs w:val="24"/>
        </w:rPr>
        <w:t>, or new sub-operations</w:t>
      </w:r>
      <w:r>
        <w:rPr>
          <w:rFonts w:ascii="Times New Roman" w:hAnsi="Times New Roman" w:cs="Times New Roman"/>
          <w:sz w:val="24"/>
          <w:szCs w:val="24"/>
        </w:rPr>
        <w:t xml:space="preserve"> </w:t>
      </w:r>
      <w:r w:rsidRPr="000C1DD0">
        <w:rPr>
          <w:rFonts w:ascii="Times New Roman" w:hAnsi="Times New Roman" w:cs="Times New Roman"/>
          <w:sz w:val="24"/>
          <w:szCs w:val="24"/>
        </w:rPr>
        <w:t>may be required at each processor</w:t>
      </w:r>
      <w:r>
        <w:rPr>
          <w:rFonts w:ascii="Times New Roman" w:hAnsi="Times New Roman" w:cs="Times New Roman"/>
          <w:sz w:val="24"/>
          <w:szCs w:val="24"/>
        </w:rPr>
        <w:t xml:space="preserve">.  </w:t>
      </w:r>
      <w:r w:rsidR="00EC5D72">
        <w:rPr>
          <w:rFonts w:ascii="Times New Roman" w:hAnsi="Times New Roman" w:cs="Times New Roman"/>
          <w:sz w:val="24"/>
          <w:szCs w:val="24"/>
        </w:rPr>
        <w:t xml:space="preserve">The 33 freezer </w:t>
      </w:r>
      <w:proofErr w:type="spellStart"/>
      <w:r w:rsidR="00EC5D72">
        <w:rPr>
          <w:rFonts w:ascii="Times New Roman" w:hAnsi="Times New Roman" w:cs="Times New Roman"/>
          <w:sz w:val="24"/>
          <w:szCs w:val="24"/>
        </w:rPr>
        <w:t>longline</w:t>
      </w:r>
      <w:proofErr w:type="spellEnd"/>
      <w:r w:rsidR="00EC5D72">
        <w:rPr>
          <w:rFonts w:ascii="Times New Roman" w:hAnsi="Times New Roman" w:cs="Times New Roman"/>
          <w:sz w:val="24"/>
          <w:szCs w:val="24"/>
        </w:rPr>
        <w:t xml:space="preserve"> catcher/processors </w:t>
      </w:r>
      <w:r w:rsidR="00273B7A">
        <w:rPr>
          <w:rFonts w:ascii="Times New Roman" w:hAnsi="Times New Roman" w:cs="Times New Roman"/>
          <w:sz w:val="24"/>
          <w:szCs w:val="24"/>
        </w:rPr>
        <w:t xml:space="preserve">and 61 trawl gear catcher/processors </w:t>
      </w:r>
      <w:r w:rsidR="00EC5D72">
        <w:rPr>
          <w:rFonts w:ascii="Times New Roman" w:hAnsi="Times New Roman" w:cs="Times New Roman"/>
          <w:sz w:val="24"/>
          <w:szCs w:val="24"/>
        </w:rPr>
        <w:t>are already registered</w:t>
      </w:r>
      <w:r w:rsidR="006D4742">
        <w:rPr>
          <w:rFonts w:ascii="Times New Roman" w:hAnsi="Times New Roman" w:cs="Times New Roman"/>
          <w:sz w:val="24"/>
          <w:szCs w:val="24"/>
        </w:rPr>
        <w:t xml:space="preserve"> to use </w:t>
      </w:r>
      <w:proofErr w:type="spellStart"/>
      <w:r w:rsidR="00EC5D72">
        <w:rPr>
          <w:rFonts w:ascii="Times New Roman" w:hAnsi="Times New Roman" w:cs="Times New Roman"/>
          <w:sz w:val="24"/>
          <w:szCs w:val="24"/>
        </w:rPr>
        <w:t>eLandings</w:t>
      </w:r>
      <w:proofErr w:type="spellEnd"/>
      <w:r w:rsidR="006D4742">
        <w:rPr>
          <w:rFonts w:ascii="Times New Roman" w:hAnsi="Times New Roman" w:cs="Times New Roman"/>
          <w:sz w:val="24"/>
          <w:szCs w:val="24"/>
        </w:rPr>
        <w:t xml:space="preserve"> or </w:t>
      </w:r>
      <w:proofErr w:type="spellStart"/>
      <w:r w:rsidR="006D4742">
        <w:rPr>
          <w:rFonts w:ascii="Times New Roman" w:hAnsi="Times New Roman" w:cs="Times New Roman"/>
          <w:sz w:val="24"/>
          <w:szCs w:val="24"/>
        </w:rPr>
        <w:t>seaLandings</w:t>
      </w:r>
      <w:proofErr w:type="spellEnd"/>
      <w:r w:rsidR="006D4742">
        <w:rPr>
          <w:rFonts w:ascii="Times New Roman" w:hAnsi="Times New Roman" w:cs="Times New Roman"/>
          <w:sz w:val="24"/>
          <w:szCs w:val="24"/>
        </w:rPr>
        <w:t xml:space="preserve">.  Each of the </w:t>
      </w:r>
      <w:r w:rsidR="00273B7A">
        <w:rPr>
          <w:rFonts w:ascii="Times New Roman" w:hAnsi="Times New Roman" w:cs="Times New Roman"/>
          <w:sz w:val="24"/>
          <w:szCs w:val="24"/>
        </w:rPr>
        <w:t>94</w:t>
      </w:r>
      <w:r w:rsidR="006D4742">
        <w:rPr>
          <w:rFonts w:ascii="Times New Roman" w:hAnsi="Times New Roman" w:cs="Times New Roman"/>
          <w:sz w:val="24"/>
          <w:szCs w:val="24"/>
        </w:rPr>
        <w:t xml:space="preserve"> would need to register to use the </w:t>
      </w:r>
      <w:proofErr w:type="spellStart"/>
      <w:r w:rsidR="006D4742">
        <w:rPr>
          <w:rFonts w:ascii="Times New Roman" w:hAnsi="Times New Roman" w:cs="Times New Roman"/>
          <w:sz w:val="24"/>
          <w:szCs w:val="24"/>
        </w:rPr>
        <w:t>eLog</w:t>
      </w:r>
      <w:proofErr w:type="spellEnd"/>
      <w:r w:rsidR="006D4742">
        <w:rPr>
          <w:rFonts w:ascii="Times New Roman" w:hAnsi="Times New Roman" w:cs="Times New Roman"/>
          <w:sz w:val="24"/>
          <w:szCs w:val="24"/>
        </w:rPr>
        <w:t xml:space="preserve"> as an additional sub-operation</w:t>
      </w:r>
      <w:r w:rsidR="0012512B">
        <w:rPr>
          <w:rFonts w:ascii="Times New Roman" w:hAnsi="Times New Roman" w:cs="Times New Roman"/>
          <w:sz w:val="24"/>
          <w:szCs w:val="24"/>
        </w:rPr>
        <w:t xml:space="preserve"> (see e. below)</w:t>
      </w:r>
      <w:r w:rsidR="00EC5D72">
        <w:rPr>
          <w:rFonts w:ascii="Times New Roman" w:hAnsi="Times New Roman" w:cs="Times New Roman"/>
          <w:sz w:val="24"/>
          <w:szCs w:val="24"/>
        </w:rPr>
        <w:t xml:space="preserve">. </w:t>
      </w:r>
      <w:r w:rsidR="0012512B">
        <w:rPr>
          <w:rFonts w:ascii="Times New Roman" w:hAnsi="Times New Roman" w:cs="Times New Roman"/>
          <w:sz w:val="24"/>
          <w:szCs w:val="24"/>
        </w:rPr>
        <w:t xml:space="preserve">For </w:t>
      </w:r>
      <w:r w:rsidR="0012512B">
        <w:rPr>
          <w:rFonts w:ascii="Times New Roman" w:hAnsi="Times New Roman" w:cs="Times New Roman"/>
          <w:sz w:val="24"/>
          <w:szCs w:val="24"/>
        </w:rPr>
        <w:lastRenderedPageBreak/>
        <w:t xml:space="preserve">this information collection, </w:t>
      </w:r>
      <w:r w:rsidR="006D4742">
        <w:rPr>
          <w:rFonts w:ascii="Times New Roman" w:hAnsi="Times New Roman" w:cs="Times New Roman"/>
          <w:sz w:val="24"/>
          <w:szCs w:val="24"/>
        </w:rPr>
        <w:t>t</w:t>
      </w:r>
      <w:r w:rsidRPr="000C1DD0">
        <w:rPr>
          <w:rFonts w:ascii="Times New Roman" w:hAnsi="Times New Roman" w:cs="Times New Roman"/>
          <w:sz w:val="24"/>
          <w:szCs w:val="24"/>
        </w:rPr>
        <w:t>welve new registrations are estimated per year</w:t>
      </w:r>
      <w:r w:rsidR="006D4742">
        <w:rPr>
          <w:rFonts w:ascii="Times New Roman" w:hAnsi="Times New Roman" w:cs="Times New Roman"/>
          <w:sz w:val="24"/>
          <w:szCs w:val="24"/>
        </w:rPr>
        <w:t xml:space="preserve"> to add operations or sub-operations</w:t>
      </w:r>
      <w:r w:rsidRPr="000C1DD0">
        <w:rPr>
          <w:rFonts w:ascii="Times New Roman" w:hAnsi="Times New Roman" w:cs="Times New Roman"/>
          <w:sz w:val="24"/>
          <w:szCs w:val="24"/>
        </w:rPr>
        <w:t>.</w:t>
      </w:r>
    </w:p>
    <w:p w:rsidR="004724BF" w:rsidRDefault="004724BF" w:rsidP="005307D9">
      <w:pPr>
        <w:rPr>
          <w:rFonts w:ascii="Times New Roman" w:hAnsi="Times New Roman" w:cs="Times New Roman"/>
          <w:sz w:val="24"/>
          <w:szCs w:val="24"/>
        </w:rPr>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6"/>
        <w:gridCol w:w="1194"/>
      </w:tblGrid>
      <w:tr w:rsidR="000C1DD0" w:rsidRPr="000C1DD0" w:rsidTr="000C1DD0">
        <w:trPr>
          <w:jc w:val="center"/>
        </w:trPr>
        <w:tc>
          <w:tcPr>
            <w:tcW w:w="6030" w:type="dxa"/>
            <w:gridSpan w:val="2"/>
            <w:shd w:val="clear" w:color="auto" w:fill="auto"/>
          </w:tcPr>
          <w:p w:rsidR="000C1DD0" w:rsidRPr="000C1DD0" w:rsidRDefault="000C1DD0" w:rsidP="000C1DD0">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proofErr w:type="spellStart"/>
            <w:r w:rsidRPr="000C1DD0">
              <w:rPr>
                <w:rFonts w:ascii="Times New Roman" w:hAnsi="Times New Roman" w:cs="Times New Roman"/>
                <w:b/>
                <w:bCs/>
                <w:sz w:val="20"/>
                <w:szCs w:val="20"/>
              </w:rPr>
              <w:t>eLandings</w:t>
            </w:r>
            <w:proofErr w:type="spellEnd"/>
            <w:r w:rsidRPr="000C1DD0">
              <w:rPr>
                <w:rFonts w:ascii="Times New Roman" w:hAnsi="Times New Roman" w:cs="Times New Roman"/>
                <w:b/>
                <w:bCs/>
                <w:sz w:val="20"/>
                <w:szCs w:val="20"/>
              </w:rPr>
              <w:t xml:space="preserve"> processor registration, Respondent</w:t>
            </w:r>
          </w:p>
        </w:tc>
      </w:tr>
      <w:tr w:rsidR="000C1DD0" w:rsidRPr="000C1DD0" w:rsidTr="000C1DD0">
        <w:trPr>
          <w:jc w:val="center"/>
        </w:trPr>
        <w:tc>
          <w:tcPr>
            <w:tcW w:w="4836" w:type="dxa"/>
            <w:shd w:val="clear" w:color="auto" w:fill="auto"/>
          </w:tcPr>
          <w:p w:rsidR="000C1DD0" w:rsidRPr="006D4AC4" w:rsidRDefault="000C1DD0" w:rsidP="000C1DD0">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6D4AC4">
              <w:rPr>
                <w:rFonts w:ascii="Times New Roman" w:hAnsi="Times New Roman" w:cs="Times New Roman"/>
                <w:b/>
                <w:sz w:val="20"/>
                <w:szCs w:val="20"/>
              </w:rPr>
              <w:t>Number of respondents</w:t>
            </w:r>
          </w:p>
          <w:p w:rsidR="00356236" w:rsidRPr="006D4AC4" w:rsidRDefault="006D4742" w:rsidP="005307D9">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rPr>
                <w:rFonts w:ascii="Times New Roman" w:hAnsi="Times New Roman" w:cs="Times New Roman"/>
                <w:sz w:val="20"/>
                <w:szCs w:val="20"/>
              </w:rPr>
            </w:pPr>
            <w:r w:rsidRPr="005307D9">
              <w:rPr>
                <w:rFonts w:ascii="Times New Roman" w:hAnsi="Times New Roman"/>
                <w:sz w:val="20"/>
              </w:rPr>
              <w:t xml:space="preserve">  </w:t>
            </w:r>
            <w:r w:rsidR="00273B7A" w:rsidRPr="005307D9">
              <w:rPr>
                <w:rFonts w:ascii="Times New Roman" w:hAnsi="Times New Roman"/>
                <w:sz w:val="20"/>
              </w:rPr>
              <w:t xml:space="preserve"> </w:t>
            </w:r>
            <w:r w:rsidR="00356236" w:rsidRPr="006D4AC4">
              <w:rPr>
                <w:rFonts w:ascii="Times New Roman" w:hAnsi="Times New Roman" w:cs="Times New Roman"/>
                <w:sz w:val="20"/>
                <w:szCs w:val="20"/>
              </w:rPr>
              <w:t>Additional Users, operations, or sub-operations = 12</w:t>
            </w:r>
          </w:p>
          <w:p w:rsidR="000C1DD0" w:rsidRPr="006D4AC4" w:rsidRDefault="000C1DD0" w:rsidP="000C1DD0">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6D4AC4">
              <w:rPr>
                <w:rFonts w:ascii="Times New Roman" w:hAnsi="Times New Roman" w:cs="Times New Roman"/>
                <w:b/>
                <w:sz w:val="20"/>
                <w:szCs w:val="20"/>
              </w:rPr>
              <w:t>Total annual responses</w:t>
            </w:r>
            <w:r w:rsidR="00EF375E" w:rsidRPr="006D4AC4">
              <w:rPr>
                <w:rFonts w:ascii="Times New Roman" w:hAnsi="Times New Roman" w:cs="Times New Roman"/>
                <w:b/>
                <w:sz w:val="20"/>
                <w:szCs w:val="20"/>
              </w:rPr>
              <w:t xml:space="preserve"> </w:t>
            </w:r>
          </w:p>
          <w:p w:rsidR="000C1DD0" w:rsidRPr="006D4AC4" w:rsidRDefault="000C1DD0" w:rsidP="000C1DD0">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6D4AC4">
              <w:rPr>
                <w:rFonts w:ascii="Times New Roman" w:hAnsi="Times New Roman" w:cs="Times New Roman"/>
                <w:sz w:val="20"/>
                <w:szCs w:val="20"/>
              </w:rPr>
              <w:t xml:space="preserve">   Frequency of response = 1</w:t>
            </w:r>
          </w:p>
          <w:p w:rsidR="000C1DD0" w:rsidRPr="006D4AC4" w:rsidRDefault="000C1DD0" w:rsidP="000C1DD0">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6D4AC4">
              <w:rPr>
                <w:rFonts w:ascii="Times New Roman" w:hAnsi="Times New Roman" w:cs="Times New Roman"/>
                <w:b/>
                <w:sz w:val="20"/>
                <w:szCs w:val="20"/>
              </w:rPr>
              <w:t>Total burden hours</w:t>
            </w:r>
            <w:r w:rsidRPr="006D4AC4">
              <w:rPr>
                <w:rFonts w:ascii="Times New Roman" w:hAnsi="Times New Roman" w:cs="Times New Roman"/>
                <w:sz w:val="20"/>
                <w:szCs w:val="20"/>
              </w:rPr>
              <w:t xml:space="preserve"> </w:t>
            </w:r>
          </w:p>
          <w:p w:rsidR="000C1DD0" w:rsidRPr="006D4AC4" w:rsidRDefault="000C1DD0" w:rsidP="000C1DD0">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6D4AC4">
              <w:rPr>
                <w:rFonts w:ascii="Times New Roman" w:hAnsi="Times New Roman" w:cs="Times New Roman"/>
                <w:sz w:val="20"/>
                <w:szCs w:val="20"/>
              </w:rPr>
              <w:t xml:space="preserve">   Time per response = 15 minutes</w:t>
            </w:r>
          </w:p>
          <w:p w:rsidR="000C1DD0" w:rsidRPr="006D4AC4" w:rsidRDefault="000C1DD0" w:rsidP="000C1DD0">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6D4AC4">
              <w:rPr>
                <w:rFonts w:ascii="Times New Roman" w:hAnsi="Times New Roman" w:cs="Times New Roman"/>
                <w:b/>
                <w:sz w:val="20"/>
                <w:szCs w:val="20"/>
              </w:rPr>
              <w:t>Total personnel cost</w:t>
            </w:r>
            <w:r w:rsidRPr="006D4AC4">
              <w:rPr>
                <w:rFonts w:ascii="Times New Roman" w:hAnsi="Times New Roman" w:cs="Times New Roman"/>
                <w:sz w:val="20"/>
                <w:szCs w:val="20"/>
              </w:rPr>
              <w:t xml:space="preserve"> ($25/</w:t>
            </w:r>
            <w:proofErr w:type="spellStart"/>
            <w:r w:rsidRPr="006D4AC4">
              <w:rPr>
                <w:rFonts w:ascii="Times New Roman" w:hAnsi="Times New Roman" w:cs="Times New Roman"/>
                <w:sz w:val="20"/>
                <w:szCs w:val="20"/>
              </w:rPr>
              <w:t>hr</w:t>
            </w:r>
            <w:proofErr w:type="spellEnd"/>
            <w:r w:rsidRPr="006D4AC4">
              <w:rPr>
                <w:rFonts w:ascii="Times New Roman" w:hAnsi="Times New Roman" w:cs="Times New Roman"/>
                <w:sz w:val="20"/>
                <w:szCs w:val="20"/>
              </w:rPr>
              <w:t>)</w:t>
            </w:r>
          </w:p>
          <w:p w:rsidR="000C1DD0" w:rsidRPr="006D4AC4" w:rsidRDefault="000C1DD0" w:rsidP="000C1DD0">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6D4AC4">
              <w:rPr>
                <w:rFonts w:ascii="Times New Roman" w:hAnsi="Times New Roman" w:cs="Times New Roman"/>
                <w:b/>
                <w:sz w:val="20"/>
                <w:szCs w:val="20"/>
              </w:rPr>
              <w:t xml:space="preserve">Total miscellaneous cost </w:t>
            </w:r>
          </w:p>
          <w:p w:rsidR="000C1DD0" w:rsidRPr="006D4AC4" w:rsidRDefault="000C1DD0" w:rsidP="000C1DD0">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6D4AC4">
              <w:rPr>
                <w:rFonts w:ascii="Times New Roman" w:hAnsi="Times New Roman" w:cs="Times New Roman"/>
                <w:sz w:val="20"/>
                <w:szCs w:val="20"/>
              </w:rPr>
              <w:t xml:space="preserve">   Photocopy = 0.05 x </w:t>
            </w:r>
            <w:r w:rsidR="00EA30D4">
              <w:rPr>
                <w:rFonts w:ascii="Times New Roman" w:hAnsi="Times New Roman" w:cs="Times New Roman"/>
                <w:sz w:val="20"/>
                <w:szCs w:val="20"/>
              </w:rPr>
              <w:t>12</w:t>
            </w:r>
            <w:r w:rsidR="00CA78CE" w:rsidRPr="006D4AC4">
              <w:rPr>
                <w:rFonts w:ascii="Times New Roman" w:hAnsi="Times New Roman" w:cs="Times New Roman"/>
                <w:sz w:val="20"/>
                <w:szCs w:val="20"/>
              </w:rPr>
              <w:t xml:space="preserve"> </w:t>
            </w:r>
            <w:r w:rsidRPr="006D4AC4">
              <w:rPr>
                <w:rFonts w:ascii="Times New Roman" w:hAnsi="Times New Roman" w:cs="Times New Roman"/>
                <w:sz w:val="20"/>
                <w:szCs w:val="20"/>
              </w:rPr>
              <w:t xml:space="preserve">= </w:t>
            </w:r>
            <w:r w:rsidR="00EA30D4">
              <w:rPr>
                <w:rFonts w:ascii="Times New Roman" w:hAnsi="Times New Roman" w:cs="Times New Roman"/>
                <w:sz w:val="20"/>
                <w:szCs w:val="20"/>
              </w:rPr>
              <w:t>0.60</w:t>
            </w:r>
          </w:p>
          <w:p w:rsidR="000C1DD0" w:rsidRPr="006D4AC4" w:rsidRDefault="000C1DD0" w:rsidP="00EA30D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b/>
                <w:sz w:val="20"/>
                <w:szCs w:val="20"/>
              </w:rPr>
            </w:pPr>
            <w:r w:rsidRPr="006D4AC4">
              <w:rPr>
                <w:rFonts w:ascii="Times New Roman" w:hAnsi="Times New Roman" w:cs="Times New Roman"/>
                <w:sz w:val="20"/>
                <w:szCs w:val="20"/>
              </w:rPr>
              <w:t xml:space="preserve">   Postage = 0.45 x </w:t>
            </w:r>
            <w:r w:rsidR="00EA30D4">
              <w:rPr>
                <w:rFonts w:ascii="Times New Roman" w:hAnsi="Times New Roman" w:cs="Times New Roman"/>
                <w:sz w:val="20"/>
                <w:szCs w:val="20"/>
              </w:rPr>
              <w:t>12</w:t>
            </w:r>
            <w:r w:rsidR="00CA78CE" w:rsidRPr="006D4AC4">
              <w:rPr>
                <w:rFonts w:ascii="Times New Roman" w:hAnsi="Times New Roman" w:cs="Times New Roman"/>
                <w:sz w:val="20"/>
                <w:szCs w:val="20"/>
              </w:rPr>
              <w:t xml:space="preserve"> </w:t>
            </w:r>
            <w:r w:rsidRPr="006D4AC4">
              <w:rPr>
                <w:rFonts w:ascii="Times New Roman" w:hAnsi="Times New Roman" w:cs="Times New Roman"/>
                <w:sz w:val="20"/>
                <w:szCs w:val="20"/>
              </w:rPr>
              <w:t xml:space="preserve">= </w:t>
            </w:r>
            <w:r w:rsidR="00EA30D4">
              <w:rPr>
                <w:rFonts w:ascii="Times New Roman" w:hAnsi="Times New Roman" w:cs="Times New Roman"/>
                <w:sz w:val="20"/>
                <w:szCs w:val="20"/>
              </w:rPr>
              <w:t>5.40</w:t>
            </w:r>
          </w:p>
        </w:tc>
        <w:tc>
          <w:tcPr>
            <w:tcW w:w="1194" w:type="dxa"/>
            <w:shd w:val="clear" w:color="auto" w:fill="auto"/>
          </w:tcPr>
          <w:p w:rsidR="00356236" w:rsidRPr="006D4AC4" w:rsidRDefault="00273B7A" w:rsidP="000C1DD0">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12</w:t>
            </w:r>
          </w:p>
          <w:p w:rsidR="006D4742" w:rsidRPr="006D4AC4" w:rsidRDefault="006D4742" w:rsidP="000C1DD0">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p>
          <w:p w:rsidR="00356236" w:rsidRPr="006D4AC4" w:rsidRDefault="00273B7A" w:rsidP="000C1DD0">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12</w:t>
            </w:r>
          </w:p>
          <w:p w:rsidR="000C1DD0" w:rsidRPr="006D4AC4" w:rsidRDefault="000C1DD0" w:rsidP="000C1DD0">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p>
          <w:p w:rsidR="000C1DD0" w:rsidRPr="006D4AC4" w:rsidRDefault="00273B7A" w:rsidP="000C1DD0">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3</w:t>
            </w:r>
            <w:r w:rsidR="006D4742" w:rsidRPr="006D4AC4">
              <w:rPr>
                <w:rFonts w:ascii="Times New Roman" w:hAnsi="Times New Roman" w:cs="Times New Roman"/>
                <w:b/>
                <w:sz w:val="20"/>
                <w:szCs w:val="20"/>
              </w:rPr>
              <w:t xml:space="preserve"> </w:t>
            </w:r>
            <w:proofErr w:type="spellStart"/>
            <w:r w:rsidR="00EC5D72" w:rsidRPr="006D4AC4">
              <w:rPr>
                <w:rFonts w:ascii="Times New Roman" w:hAnsi="Times New Roman" w:cs="Times New Roman"/>
                <w:b/>
                <w:sz w:val="20"/>
                <w:szCs w:val="20"/>
              </w:rPr>
              <w:t>h</w:t>
            </w:r>
            <w:r w:rsidR="000C1DD0" w:rsidRPr="006D4AC4">
              <w:rPr>
                <w:rFonts w:ascii="Times New Roman" w:hAnsi="Times New Roman" w:cs="Times New Roman"/>
                <w:b/>
                <w:sz w:val="20"/>
                <w:szCs w:val="20"/>
              </w:rPr>
              <w:t>r</w:t>
            </w:r>
            <w:proofErr w:type="spellEnd"/>
          </w:p>
          <w:p w:rsidR="000C1DD0" w:rsidRPr="006D4AC4" w:rsidRDefault="000C1DD0" w:rsidP="000C1DD0">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p>
          <w:p w:rsidR="000C1DD0" w:rsidRPr="006D4AC4" w:rsidRDefault="000C1DD0" w:rsidP="000C1DD0">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r w:rsidRPr="006D4AC4">
              <w:rPr>
                <w:rFonts w:ascii="Times New Roman" w:hAnsi="Times New Roman" w:cs="Times New Roman"/>
                <w:b/>
                <w:sz w:val="20"/>
                <w:szCs w:val="20"/>
              </w:rPr>
              <w:t>$</w:t>
            </w:r>
            <w:r w:rsidR="00273B7A">
              <w:rPr>
                <w:rFonts w:ascii="Times New Roman" w:hAnsi="Times New Roman" w:cs="Times New Roman"/>
                <w:b/>
                <w:sz w:val="20"/>
                <w:szCs w:val="20"/>
              </w:rPr>
              <w:t>7</w:t>
            </w:r>
            <w:r w:rsidR="00076897" w:rsidRPr="006D4AC4">
              <w:rPr>
                <w:rFonts w:ascii="Times New Roman" w:hAnsi="Times New Roman" w:cs="Times New Roman"/>
                <w:b/>
                <w:sz w:val="20"/>
                <w:szCs w:val="20"/>
              </w:rPr>
              <w:t>5</w:t>
            </w:r>
          </w:p>
          <w:p w:rsidR="000C1DD0" w:rsidRPr="006D4AC4" w:rsidRDefault="000C1DD0" w:rsidP="000C1DD0">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r w:rsidRPr="006D4AC4">
              <w:rPr>
                <w:rFonts w:ascii="Times New Roman" w:hAnsi="Times New Roman" w:cs="Times New Roman"/>
                <w:b/>
                <w:sz w:val="20"/>
                <w:szCs w:val="20"/>
              </w:rPr>
              <w:t>$</w:t>
            </w:r>
            <w:r w:rsidR="00EA30D4">
              <w:rPr>
                <w:rFonts w:ascii="Times New Roman" w:hAnsi="Times New Roman" w:cs="Times New Roman"/>
                <w:b/>
                <w:sz w:val="20"/>
                <w:szCs w:val="20"/>
              </w:rPr>
              <w:t>6</w:t>
            </w:r>
          </w:p>
          <w:p w:rsidR="000C1DD0" w:rsidRPr="006D4AC4" w:rsidRDefault="000C1DD0" w:rsidP="000C1DD0">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p>
          <w:p w:rsidR="000C1DD0" w:rsidRPr="006D4AC4" w:rsidRDefault="000C1DD0" w:rsidP="000C1DD0">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p>
        </w:tc>
      </w:tr>
    </w:tbl>
    <w:p w:rsidR="00460F97" w:rsidRDefault="00460F97" w:rsidP="000C1DD0">
      <w:pPr>
        <w:spacing w:after="0" w:line="240" w:lineRule="auto"/>
        <w:rPr>
          <w:rFonts w:ascii="Times New Roman" w:hAnsi="Times New Roman" w:cs="Times New Roman"/>
          <w:sz w:val="20"/>
          <w:szCs w:val="20"/>
        </w:rPr>
      </w:pPr>
    </w:p>
    <w:p w:rsidR="000C1DD0" w:rsidRPr="000C1DD0" w:rsidRDefault="000C1DD0" w:rsidP="000C1DD0">
      <w:pPr>
        <w:spacing w:after="0" w:line="240" w:lineRule="auto"/>
        <w:rPr>
          <w:rFonts w:ascii="Times New Roman" w:hAnsi="Times New Roman" w:cs="Times New Roman"/>
          <w:sz w:val="20"/>
          <w:szCs w:val="20"/>
        </w:rPr>
      </w:pPr>
    </w:p>
    <w:tbl>
      <w:tblPr>
        <w:tblW w:w="0" w:type="auto"/>
        <w:jc w:val="center"/>
        <w:tblInd w:w="572" w:type="dxa"/>
        <w:tblCellMar>
          <w:left w:w="100" w:type="dxa"/>
          <w:right w:w="100" w:type="dxa"/>
        </w:tblCellMar>
        <w:tblLook w:val="0000" w:firstRow="0" w:lastRow="0" w:firstColumn="0" w:lastColumn="0" w:noHBand="0" w:noVBand="0"/>
      </w:tblPr>
      <w:tblGrid>
        <w:gridCol w:w="4795"/>
        <w:gridCol w:w="1243"/>
      </w:tblGrid>
      <w:tr w:rsidR="000C1DD0" w:rsidRPr="000C1DD0" w:rsidTr="000C1DD0">
        <w:trPr>
          <w:cantSplit/>
          <w:jc w:val="center"/>
        </w:trPr>
        <w:tc>
          <w:tcPr>
            <w:tcW w:w="6038" w:type="dxa"/>
            <w:gridSpan w:val="2"/>
            <w:tcBorders>
              <w:top w:val="single" w:sz="6" w:space="0" w:color="000000"/>
              <w:left w:val="single" w:sz="6" w:space="0" w:color="000000"/>
              <w:right w:val="single" w:sz="6" w:space="0" w:color="000000"/>
            </w:tcBorders>
          </w:tcPr>
          <w:p w:rsidR="000C1DD0" w:rsidRPr="000C1DD0" w:rsidRDefault="000C1DD0" w:rsidP="000C1DD0">
            <w:pPr>
              <w:spacing w:after="0" w:line="240" w:lineRule="auto"/>
              <w:rPr>
                <w:rFonts w:ascii="Times New Roman" w:hAnsi="Times New Roman" w:cs="Times New Roman"/>
                <w:sz w:val="20"/>
                <w:szCs w:val="20"/>
              </w:rPr>
            </w:pPr>
            <w:r w:rsidRPr="000C1DD0">
              <w:rPr>
                <w:rFonts w:ascii="Times New Roman" w:hAnsi="Times New Roman" w:cs="Times New Roman"/>
                <w:sz w:val="20"/>
                <w:szCs w:val="20"/>
              </w:rPr>
              <w:br w:type="page"/>
            </w:r>
            <w:proofErr w:type="spellStart"/>
            <w:r w:rsidRPr="000C1DD0">
              <w:rPr>
                <w:rFonts w:ascii="Times New Roman" w:hAnsi="Times New Roman" w:cs="Times New Roman"/>
                <w:b/>
                <w:bCs/>
                <w:sz w:val="20"/>
                <w:szCs w:val="20"/>
              </w:rPr>
              <w:t>eLandings</w:t>
            </w:r>
            <w:proofErr w:type="spellEnd"/>
            <w:r w:rsidRPr="000C1DD0">
              <w:rPr>
                <w:rFonts w:ascii="Times New Roman" w:hAnsi="Times New Roman" w:cs="Times New Roman"/>
                <w:b/>
                <w:bCs/>
                <w:sz w:val="20"/>
                <w:szCs w:val="20"/>
              </w:rPr>
              <w:t xml:space="preserve"> processor registration, Federal Government</w:t>
            </w:r>
          </w:p>
        </w:tc>
      </w:tr>
      <w:tr w:rsidR="000C1DD0" w:rsidRPr="000C1DD0" w:rsidTr="000C1DD0">
        <w:trPr>
          <w:cantSplit/>
          <w:jc w:val="center"/>
        </w:trPr>
        <w:tc>
          <w:tcPr>
            <w:tcW w:w="4795" w:type="dxa"/>
            <w:tcBorders>
              <w:top w:val="single" w:sz="6" w:space="0" w:color="000000"/>
              <w:left w:val="single" w:sz="6" w:space="0" w:color="000000"/>
              <w:bottom w:val="single" w:sz="6" w:space="0" w:color="000000"/>
            </w:tcBorders>
          </w:tcPr>
          <w:p w:rsidR="000C1DD0" w:rsidRPr="000C1DD0" w:rsidRDefault="000C1DD0" w:rsidP="000C1DD0">
            <w:pPr>
              <w:spacing w:after="0" w:line="240" w:lineRule="auto"/>
              <w:rPr>
                <w:rFonts w:ascii="Times New Roman" w:hAnsi="Times New Roman" w:cs="Times New Roman"/>
                <w:b/>
                <w:sz w:val="20"/>
                <w:szCs w:val="20"/>
              </w:rPr>
            </w:pPr>
            <w:r w:rsidRPr="000C1DD0">
              <w:rPr>
                <w:rFonts w:ascii="Times New Roman" w:hAnsi="Times New Roman" w:cs="Times New Roman"/>
                <w:b/>
                <w:sz w:val="20"/>
                <w:szCs w:val="20"/>
              </w:rPr>
              <w:t>Total annual responses</w:t>
            </w:r>
          </w:p>
          <w:p w:rsidR="000C1DD0" w:rsidRPr="006D4AC4" w:rsidRDefault="000C1DD0" w:rsidP="000C1DD0">
            <w:pPr>
              <w:spacing w:after="0" w:line="240" w:lineRule="auto"/>
              <w:rPr>
                <w:rFonts w:ascii="Times New Roman" w:hAnsi="Times New Roman" w:cs="Times New Roman"/>
                <w:bCs/>
                <w:sz w:val="20"/>
                <w:szCs w:val="20"/>
              </w:rPr>
            </w:pPr>
            <w:r w:rsidRPr="000C1DD0">
              <w:rPr>
                <w:rFonts w:ascii="Times New Roman" w:hAnsi="Times New Roman" w:cs="Times New Roman"/>
                <w:b/>
                <w:bCs/>
                <w:sz w:val="20"/>
                <w:szCs w:val="20"/>
              </w:rPr>
              <w:t>Total burden hours</w:t>
            </w:r>
            <w:r w:rsidR="00CA78CE">
              <w:rPr>
                <w:rFonts w:ascii="Times New Roman" w:hAnsi="Times New Roman" w:cs="Times New Roman"/>
                <w:b/>
                <w:bCs/>
                <w:sz w:val="20"/>
                <w:szCs w:val="20"/>
              </w:rPr>
              <w:t xml:space="preserve"> </w:t>
            </w:r>
          </w:p>
          <w:p w:rsidR="000C1DD0" w:rsidRPr="006D4AC4" w:rsidRDefault="000C1DD0" w:rsidP="000C1DD0">
            <w:pPr>
              <w:spacing w:after="0" w:line="240" w:lineRule="auto"/>
              <w:rPr>
                <w:rFonts w:ascii="Times New Roman" w:hAnsi="Times New Roman" w:cs="Times New Roman"/>
                <w:bCs/>
                <w:sz w:val="20"/>
                <w:szCs w:val="20"/>
              </w:rPr>
            </w:pPr>
            <w:r w:rsidRPr="006D4AC4">
              <w:rPr>
                <w:rFonts w:ascii="Times New Roman" w:hAnsi="Times New Roman" w:cs="Times New Roman"/>
                <w:bCs/>
                <w:sz w:val="20"/>
                <w:szCs w:val="20"/>
              </w:rPr>
              <w:t xml:space="preserve">   Time per response = 15 minutes</w:t>
            </w:r>
          </w:p>
          <w:p w:rsidR="000C1DD0" w:rsidRPr="000C1DD0" w:rsidRDefault="000C1DD0" w:rsidP="000C1DD0">
            <w:pPr>
              <w:spacing w:after="0" w:line="240" w:lineRule="auto"/>
              <w:rPr>
                <w:rFonts w:ascii="Times New Roman" w:hAnsi="Times New Roman" w:cs="Times New Roman"/>
                <w:bCs/>
                <w:sz w:val="20"/>
                <w:szCs w:val="20"/>
              </w:rPr>
            </w:pPr>
            <w:r w:rsidRPr="000C1DD0">
              <w:rPr>
                <w:rFonts w:ascii="Times New Roman" w:hAnsi="Times New Roman" w:cs="Times New Roman"/>
                <w:b/>
                <w:sz w:val="20"/>
                <w:szCs w:val="20"/>
              </w:rPr>
              <w:t>Total personnel cost</w:t>
            </w:r>
            <w:r w:rsidRPr="000C1DD0">
              <w:rPr>
                <w:rFonts w:ascii="Times New Roman" w:hAnsi="Times New Roman" w:cs="Times New Roman"/>
                <w:sz w:val="20"/>
                <w:szCs w:val="20"/>
              </w:rPr>
              <w:t xml:space="preserve"> ($25/</w:t>
            </w:r>
            <w:proofErr w:type="spellStart"/>
            <w:r w:rsidRPr="000C1DD0">
              <w:rPr>
                <w:rFonts w:ascii="Times New Roman" w:hAnsi="Times New Roman" w:cs="Times New Roman"/>
                <w:sz w:val="20"/>
                <w:szCs w:val="20"/>
              </w:rPr>
              <w:t>hr</w:t>
            </w:r>
            <w:proofErr w:type="spellEnd"/>
            <w:r w:rsidRPr="000C1DD0">
              <w:rPr>
                <w:rFonts w:ascii="Times New Roman" w:hAnsi="Times New Roman" w:cs="Times New Roman"/>
                <w:sz w:val="20"/>
                <w:szCs w:val="20"/>
              </w:rPr>
              <w:t>)</w:t>
            </w:r>
          </w:p>
          <w:p w:rsidR="000C1DD0" w:rsidRPr="000C1DD0" w:rsidRDefault="000C1DD0" w:rsidP="000C1DD0">
            <w:pPr>
              <w:spacing w:after="0" w:line="240" w:lineRule="auto"/>
              <w:rPr>
                <w:rFonts w:ascii="Times New Roman" w:hAnsi="Times New Roman" w:cs="Times New Roman"/>
                <w:sz w:val="20"/>
                <w:szCs w:val="20"/>
              </w:rPr>
            </w:pPr>
            <w:r w:rsidRPr="000C1DD0">
              <w:rPr>
                <w:rFonts w:ascii="Times New Roman" w:hAnsi="Times New Roman" w:cs="Times New Roman"/>
                <w:b/>
                <w:bCs/>
                <w:sz w:val="20"/>
                <w:szCs w:val="20"/>
              </w:rPr>
              <w:t>Total miscellaneous cost</w:t>
            </w:r>
          </w:p>
        </w:tc>
        <w:tc>
          <w:tcPr>
            <w:tcW w:w="1243" w:type="dxa"/>
            <w:tcBorders>
              <w:top w:val="single" w:sz="6" w:space="0" w:color="000000"/>
              <w:left w:val="single" w:sz="6" w:space="0" w:color="000000"/>
              <w:bottom w:val="single" w:sz="6" w:space="0" w:color="000000"/>
              <w:right w:val="single" w:sz="6" w:space="0" w:color="000000"/>
            </w:tcBorders>
          </w:tcPr>
          <w:p w:rsidR="000C1DD0" w:rsidRPr="006D4AC4" w:rsidRDefault="00EA30D4" w:rsidP="000C1DD0">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12</w:t>
            </w:r>
          </w:p>
          <w:p w:rsidR="000C1DD0" w:rsidRPr="006D4AC4" w:rsidRDefault="00EA30D4" w:rsidP="000C1DD0">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3</w:t>
            </w:r>
            <w:r w:rsidR="00CA78CE" w:rsidRPr="006D4AC4">
              <w:rPr>
                <w:rFonts w:ascii="Times New Roman" w:hAnsi="Times New Roman" w:cs="Times New Roman"/>
                <w:b/>
                <w:sz w:val="20"/>
                <w:szCs w:val="20"/>
              </w:rPr>
              <w:t xml:space="preserve"> </w:t>
            </w:r>
            <w:proofErr w:type="spellStart"/>
            <w:r w:rsidR="000C1DD0" w:rsidRPr="006D4AC4">
              <w:rPr>
                <w:rFonts w:ascii="Times New Roman" w:hAnsi="Times New Roman" w:cs="Times New Roman"/>
                <w:b/>
                <w:sz w:val="20"/>
                <w:szCs w:val="20"/>
              </w:rPr>
              <w:t>hr</w:t>
            </w:r>
            <w:proofErr w:type="spellEnd"/>
          </w:p>
          <w:p w:rsidR="000C1DD0" w:rsidRPr="006D4AC4" w:rsidRDefault="000C1DD0" w:rsidP="000C1DD0">
            <w:pPr>
              <w:spacing w:after="0" w:line="240" w:lineRule="auto"/>
              <w:jc w:val="right"/>
              <w:rPr>
                <w:rFonts w:ascii="Times New Roman" w:hAnsi="Times New Roman" w:cs="Times New Roman"/>
                <w:b/>
                <w:sz w:val="20"/>
                <w:szCs w:val="20"/>
              </w:rPr>
            </w:pPr>
          </w:p>
          <w:p w:rsidR="000C1DD0" w:rsidRPr="006D4AC4" w:rsidRDefault="000C1DD0" w:rsidP="000C1DD0">
            <w:pPr>
              <w:spacing w:after="0" w:line="240" w:lineRule="auto"/>
              <w:jc w:val="right"/>
              <w:rPr>
                <w:rFonts w:ascii="Times New Roman" w:hAnsi="Times New Roman" w:cs="Times New Roman"/>
                <w:b/>
                <w:sz w:val="20"/>
                <w:szCs w:val="20"/>
              </w:rPr>
            </w:pPr>
            <w:r w:rsidRPr="006D4AC4">
              <w:rPr>
                <w:rFonts w:ascii="Times New Roman" w:hAnsi="Times New Roman" w:cs="Times New Roman"/>
                <w:b/>
                <w:sz w:val="20"/>
                <w:szCs w:val="20"/>
              </w:rPr>
              <w:t>$</w:t>
            </w:r>
            <w:r w:rsidR="00EA30D4">
              <w:rPr>
                <w:rFonts w:ascii="Times New Roman" w:hAnsi="Times New Roman" w:cs="Times New Roman"/>
                <w:b/>
                <w:sz w:val="20"/>
                <w:szCs w:val="20"/>
              </w:rPr>
              <w:t>7</w:t>
            </w:r>
            <w:r w:rsidR="00EC1B17" w:rsidRPr="006D4AC4">
              <w:rPr>
                <w:rFonts w:ascii="Times New Roman" w:hAnsi="Times New Roman" w:cs="Times New Roman"/>
                <w:b/>
                <w:sz w:val="20"/>
                <w:szCs w:val="20"/>
              </w:rPr>
              <w:t>5</w:t>
            </w:r>
          </w:p>
          <w:p w:rsidR="000C1DD0" w:rsidRPr="000C1DD0" w:rsidRDefault="000C1DD0" w:rsidP="000C1DD0">
            <w:pPr>
              <w:spacing w:after="0" w:line="240" w:lineRule="auto"/>
              <w:jc w:val="right"/>
              <w:rPr>
                <w:rFonts w:ascii="Times New Roman" w:hAnsi="Times New Roman" w:cs="Times New Roman"/>
                <w:sz w:val="20"/>
                <w:szCs w:val="20"/>
              </w:rPr>
            </w:pPr>
            <w:r w:rsidRPr="000C1DD0">
              <w:rPr>
                <w:rFonts w:ascii="Times New Roman" w:hAnsi="Times New Roman" w:cs="Times New Roman"/>
                <w:b/>
                <w:sz w:val="20"/>
                <w:szCs w:val="20"/>
              </w:rPr>
              <w:t>0</w:t>
            </w:r>
          </w:p>
        </w:tc>
      </w:tr>
    </w:tbl>
    <w:p w:rsidR="000C1DD0" w:rsidRDefault="000C1DD0" w:rsidP="000C1DD0">
      <w:pPr>
        <w:spacing w:after="0" w:line="240" w:lineRule="auto"/>
        <w:rPr>
          <w:rFonts w:ascii="Times New Roman" w:hAnsi="Times New Roman" w:cs="Times New Roman"/>
          <w:b/>
          <w:bCs/>
          <w:sz w:val="20"/>
          <w:szCs w:val="20"/>
        </w:rPr>
      </w:pPr>
    </w:p>
    <w:p w:rsidR="007F2068" w:rsidRPr="006E7D8B" w:rsidRDefault="007F2068" w:rsidP="007F20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b/>
          <w:sz w:val="24"/>
          <w:szCs w:val="24"/>
          <w:lang w:val="en-CA"/>
        </w:rPr>
      </w:pPr>
      <w:proofErr w:type="gramStart"/>
      <w:r>
        <w:rPr>
          <w:rFonts w:ascii="Times New Roman" w:hAnsi="Times New Roman" w:cs="Times New Roman"/>
          <w:b/>
          <w:sz w:val="24"/>
          <w:szCs w:val="24"/>
          <w:lang w:val="en-CA"/>
        </w:rPr>
        <w:t>b.  Processor</w:t>
      </w:r>
      <w:proofErr w:type="gramEnd"/>
      <w:r>
        <w:rPr>
          <w:rFonts w:ascii="Times New Roman" w:hAnsi="Times New Roman" w:cs="Times New Roman"/>
          <w:b/>
          <w:sz w:val="24"/>
          <w:szCs w:val="24"/>
          <w:lang w:val="en-CA"/>
        </w:rPr>
        <w:t xml:space="preserve"> </w:t>
      </w:r>
      <w:proofErr w:type="spellStart"/>
      <w:r w:rsidRPr="008D3858">
        <w:rPr>
          <w:rFonts w:ascii="Times New Roman" w:hAnsi="Times New Roman" w:cs="Times New Roman"/>
          <w:b/>
          <w:sz w:val="24"/>
          <w:szCs w:val="24"/>
          <w:lang w:val="en-CA"/>
        </w:rPr>
        <w:t>eLog</w:t>
      </w:r>
      <w:proofErr w:type="spellEnd"/>
      <w:r w:rsidRPr="008D3858">
        <w:rPr>
          <w:rFonts w:ascii="Times New Roman" w:hAnsi="Times New Roman" w:cs="Times New Roman"/>
          <w:b/>
          <w:sz w:val="24"/>
          <w:szCs w:val="24"/>
          <w:lang w:val="en-CA"/>
        </w:rPr>
        <w:t xml:space="preserve"> </w:t>
      </w:r>
      <w:r w:rsidRPr="006E7D8B">
        <w:rPr>
          <w:rFonts w:ascii="Times New Roman" w:hAnsi="Times New Roman" w:cs="Times New Roman"/>
          <w:b/>
          <w:sz w:val="24"/>
          <w:szCs w:val="24"/>
          <w:lang w:val="en-CA"/>
        </w:rPr>
        <w:t>(NEW)</w:t>
      </w:r>
    </w:p>
    <w:p w:rsidR="007F2068" w:rsidRDefault="007F2068" w:rsidP="007F20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lang w:val="en-CA"/>
        </w:rPr>
      </w:pPr>
    </w:p>
    <w:p w:rsidR="007F2068" w:rsidRPr="007E3BE2" w:rsidRDefault="007F2068" w:rsidP="007F2068">
      <w:pPr>
        <w:pStyle w:val="Heading1"/>
        <w:shd w:val="clear" w:color="auto" w:fill="FFFFFF"/>
        <w:spacing w:before="0" w:beforeAutospacing="0" w:after="0" w:afterAutospacing="0"/>
        <w:rPr>
          <w:rFonts w:ascii="Times New Roman" w:hAnsi="Times New Roman"/>
          <w:sz w:val="24"/>
        </w:rPr>
      </w:pPr>
      <w:r w:rsidRPr="00876083">
        <w:rPr>
          <w:rFonts w:ascii="Times New Roman" w:hAnsi="Times New Roman" w:cs="Times New Roman"/>
          <w:b w:val="0"/>
          <w:sz w:val="24"/>
          <w:szCs w:val="24"/>
          <w:lang w:val="en-CA"/>
        </w:rPr>
        <w:t xml:space="preserve">NMFS developed the </w:t>
      </w:r>
      <w:proofErr w:type="spellStart"/>
      <w:r w:rsidRPr="00876083">
        <w:rPr>
          <w:rFonts w:ascii="Times New Roman" w:hAnsi="Times New Roman" w:cs="Times New Roman"/>
          <w:b w:val="0"/>
          <w:sz w:val="24"/>
          <w:szCs w:val="24"/>
          <w:lang w:val="en-CA"/>
        </w:rPr>
        <w:t>eLog</w:t>
      </w:r>
      <w:proofErr w:type="spellEnd"/>
      <w:r w:rsidRPr="00876083">
        <w:rPr>
          <w:rFonts w:ascii="Times New Roman" w:hAnsi="Times New Roman" w:cs="Times New Roman"/>
          <w:b w:val="0"/>
          <w:sz w:val="24"/>
          <w:szCs w:val="24"/>
          <w:lang w:val="en-CA"/>
        </w:rPr>
        <w:t xml:space="preserve"> software for </w:t>
      </w:r>
      <w:proofErr w:type="spellStart"/>
      <w:r w:rsidRPr="00876083">
        <w:rPr>
          <w:rFonts w:ascii="Times New Roman" w:hAnsi="Times New Roman" w:cs="Times New Roman"/>
          <w:b w:val="0"/>
          <w:sz w:val="24"/>
          <w:szCs w:val="24"/>
          <w:lang w:val="en-CA"/>
        </w:rPr>
        <w:t>eLandings</w:t>
      </w:r>
      <w:proofErr w:type="spellEnd"/>
      <w:r w:rsidRPr="00876083">
        <w:rPr>
          <w:rFonts w:ascii="Times New Roman" w:hAnsi="Times New Roman" w:cs="Times New Roman"/>
          <w:b w:val="0"/>
          <w:sz w:val="24"/>
          <w:szCs w:val="24"/>
          <w:lang w:val="en-CA"/>
        </w:rPr>
        <w:t xml:space="preserve"> and separate </w:t>
      </w:r>
      <w:proofErr w:type="spellStart"/>
      <w:r w:rsidRPr="00876083">
        <w:rPr>
          <w:rFonts w:ascii="Times New Roman" w:hAnsi="Times New Roman" w:cs="Times New Roman"/>
          <w:b w:val="0"/>
          <w:sz w:val="24"/>
          <w:szCs w:val="24"/>
          <w:lang w:val="en-CA"/>
        </w:rPr>
        <w:t>eLog</w:t>
      </w:r>
      <w:proofErr w:type="spellEnd"/>
      <w:r>
        <w:rPr>
          <w:rFonts w:ascii="Times New Roman" w:hAnsi="Times New Roman" w:cs="Times New Roman"/>
          <w:sz w:val="24"/>
          <w:szCs w:val="24"/>
          <w:lang w:val="en-CA"/>
        </w:rPr>
        <w:t xml:space="preserve"> </w:t>
      </w:r>
      <w:r w:rsidRPr="00876083">
        <w:rPr>
          <w:rFonts w:ascii="Times New Roman" w:hAnsi="Times New Roman" w:cs="Times New Roman"/>
          <w:b w:val="0"/>
          <w:sz w:val="24"/>
          <w:szCs w:val="24"/>
          <w:lang w:val="en-CA"/>
        </w:rPr>
        <w:t xml:space="preserve">software for </w:t>
      </w:r>
      <w:proofErr w:type="spellStart"/>
      <w:r w:rsidRPr="00876083">
        <w:rPr>
          <w:rFonts w:ascii="Times New Roman" w:hAnsi="Times New Roman" w:cs="Times New Roman"/>
          <w:b w:val="0"/>
          <w:sz w:val="24"/>
          <w:szCs w:val="24"/>
          <w:lang w:val="en-CA"/>
        </w:rPr>
        <w:t>seaLandings</w:t>
      </w:r>
      <w:proofErr w:type="spellEnd"/>
      <w:r w:rsidRPr="00876083">
        <w:rPr>
          <w:rFonts w:ascii="Times New Roman" w:hAnsi="Times New Roman" w:cs="Times New Roman"/>
          <w:b w:val="0"/>
          <w:sz w:val="24"/>
          <w:szCs w:val="24"/>
          <w:lang w:val="en-CA"/>
        </w:rPr>
        <w:t xml:space="preserve">; use of an </w:t>
      </w:r>
      <w:proofErr w:type="spellStart"/>
      <w:r w:rsidRPr="00876083">
        <w:rPr>
          <w:rFonts w:ascii="Times New Roman" w:hAnsi="Times New Roman" w:cs="Times New Roman"/>
          <w:b w:val="0"/>
          <w:sz w:val="24"/>
          <w:szCs w:val="24"/>
          <w:lang w:val="en-CA"/>
        </w:rPr>
        <w:t>eLog</w:t>
      </w:r>
      <w:proofErr w:type="spellEnd"/>
      <w:r w:rsidRPr="00876083">
        <w:rPr>
          <w:rFonts w:ascii="Times New Roman" w:hAnsi="Times New Roman" w:cs="Times New Roman"/>
          <w:b w:val="0"/>
          <w:sz w:val="24"/>
          <w:szCs w:val="24"/>
          <w:lang w:val="en-CA"/>
        </w:rPr>
        <w:t xml:space="preserve"> is required for processors under certain programs.</w:t>
      </w:r>
      <w:r w:rsidRPr="00876083">
        <w:rPr>
          <w:rFonts w:ascii="Times New Roman" w:hAnsi="Times New Roman" w:cs="Times New Roman"/>
          <w:sz w:val="24"/>
          <w:szCs w:val="24"/>
          <w:lang w:val="en-CA"/>
        </w:rPr>
        <w:t xml:space="preserve">  </w:t>
      </w:r>
      <w:r w:rsidRPr="005307D9">
        <w:rPr>
          <w:rFonts w:ascii="Times New Roman" w:hAnsi="Times New Roman"/>
          <w:b w:val="0"/>
          <w:sz w:val="24"/>
        </w:rPr>
        <w:t xml:space="preserve">Currently, the </w:t>
      </w:r>
      <w:proofErr w:type="spellStart"/>
      <w:r w:rsidRPr="005307D9">
        <w:rPr>
          <w:rFonts w:ascii="Times New Roman" w:hAnsi="Times New Roman"/>
          <w:b w:val="0"/>
          <w:sz w:val="24"/>
        </w:rPr>
        <w:t>eLog</w:t>
      </w:r>
      <w:proofErr w:type="spellEnd"/>
      <w:r w:rsidRPr="005307D9">
        <w:rPr>
          <w:rFonts w:ascii="Times New Roman" w:hAnsi="Times New Roman"/>
          <w:b w:val="0"/>
          <w:sz w:val="24"/>
        </w:rPr>
        <w:t xml:space="preserve"> in </w:t>
      </w:r>
      <w:proofErr w:type="spellStart"/>
      <w:r w:rsidRPr="005307D9">
        <w:rPr>
          <w:rFonts w:ascii="Times New Roman" w:hAnsi="Times New Roman"/>
          <w:b w:val="0"/>
          <w:sz w:val="24"/>
        </w:rPr>
        <w:t>seaLandings</w:t>
      </w:r>
      <w:proofErr w:type="spellEnd"/>
      <w:r w:rsidRPr="005307D9">
        <w:rPr>
          <w:rFonts w:ascii="Times New Roman" w:hAnsi="Times New Roman"/>
          <w:b w:val="0"/>
          <w:sz w:val="24"/>
        </w:rPr>
        <w:t xml:space="preserve"> is available for trawl, </w:t>
      </w:r>
      <w:proofErr w:type="spellStart"/>
      <w:r w:rsidRPr="005307D9">
        <w:rPr>
          <w:rFonts w:ascii="Times New Roman" w:hAnsi="Times New Roman"/>
          <w:b w:val="0"/>
          <w:sz w:val="24"/>
        </w:rPr>
        <w:t>longline</w:t>
      </w:r>
      <w:proofErr w:type="spellEnd"/>
      <w:r w:rsidRPr="005307D9">
        <w:rPr>
          <w:rFonts w:ascii="Times New Roman" w:hAnsi="Times New Roman"/>
          <w:b w:val="0"/>
          <w:sz w:val="24"/>
        </w:rPr>
        <w:t xml:space="preserve">, and pot gear catcher/ processors.  Daily </w:t>
      </w:r>
      <w:proofErr w:type="spellStart"/>
      <w:r w:rsidRPr="005307D9">
        <w:rPr>
          <w:rFonts w:ascii="Times New Roman" w:hAnsi="Times New Roman"/>
          <w:b w:val="0"/>
          <w:sz w:val="24"/>
        </w:rPr>
        <w:t>eLog</w:t>
      </w:r>
      <w:proofErr w:type="spellEnd"/>
      <w:r w:rsidRPr="005307D9">
        <w:rPr>
          <w:rFonts w:ascii="Times New Roman" w:hAnsi="Times New Roman"/>
          <w:b w:val="0"/>
          <w:sz w:val="24"/>
        </w:rPr>
        <w:t xml:space="preserve"> entries are submitted to NMFS from </w:t>
      </w:r>
      <w:proofErr w:type="spellStart"/>
      <w:r w:rsidRPr="005307D9">
        <w:rPr>
          <w:rFonts w:ascii="Times New Roman" w:hAnsi="Times New Roman"/>
          <w:b w:val="0"/>
          <w:sz w:val="24"/>
        </w:rPr>
        <w:t>seaLandings</w:t>
      </w:r>
      <w:proofErr w:type="spellEnd"/>
      <w:r w:rsidRPr="005307D9">
        <w:rPr>
          <w:rFonts w:ascii="Times New Roman" w:hAnsi="Times New Roman"/>
          <w:b w:val="0"/>
          <w:sz w:val="24"/>
        </w:rPr>
        <w:t xml:space="preserve"> via email with production or landing report transmissions.</w:t>
      </w:r>
      <w:r>
        <w:rPr>
          <w:rFonts w:ascii="Times New Roman" w:hAnsi="Times New Roman" w:cs="Times New Roman"/>
          <w:b w:val="0"/>
          <w:sz w:val="24"/>
          <w:szCs w:val="24"/>
        </w:rPr>
        <w:t xml:space="preserve">  Instructions for </w:t>
      </w:r>
      <w:proofErr w:type="spellStart"/>
      <w:r>
        <w:rPr>
          <w:rFonts w:ascii="Times New Roman" w:hAnsi="Times New Roman" w:cs="Times New Roman"/>
          <w:b w:val="0"/>
          <w:sz w:val="24"/>
          <w:szCs w:val="24"/>
        </w:rPr>
        <w:t>eLandings</w:t>
      </w:r>
      <w:proofErr w:type="spellEnd"/>
      <w:r>
        <w:rPr>
          <w:rFonts w:ascii="Times New Roman" w:hAnsi="Times New Roman" w:cs="Times New Roman"/>
          <w:b w:val="0"/>
          <w:sz w:val="24"/>
          <w:szCs w:val="24"/>
        </w:rPr>
        <w:t xml:space="preserve">, including the </w:t>
      </w:r>
      <w:proofErr w:type="spellStart"/>
      <w:r>
        <w:rPr>
          <w:rFonts w:ascii="Times New Roman" w:hAnsi="Times New Roman" w:cs="Times New Roman"/>
          <w:b w:val="0"/>
          <w:sz w:val="24"/>
          <w:szCs w:val="24"/>
        </w:rPr>
        <w:t>eLog</w:t>
      </w:r>
      <w:proofErr w:type="spellEnd"/>
      <w:r>
        <w:rPr>
          <w:rFonts w:ascii="Times New Roman" w:hAnsi="Times New Roman" w:cs="Times New Roman"/>
          <w:b w:val="0"/>
          <w:sz w:val="24"/>
          <w:szCs w:val="24"/>
        </w:rPr>
        <w:t xml:space="preserve"> are at </w:t>
      </w:r>
      <w:hyperlink r:id="rId17" w:history="1">
        <w:r w:rsidRPr="008614ED">
          <w:rPr>
            <w:rStyle w:val="Hyperlink"/>
            <w:rFonts w:ascii="Times New Roman" w:hAnsi="Times New Roman" w:cs="Times New Roman"/>
            <w:b w:val="0"/>
            <w:sz w:val="24"/>
            <w:szCs w:val="24"/>
          </w:rPr>
          <w:t>https://elandings.atlassian.net/wiki/display/doc/eLandings+User+Manual</w:t>
        </w:r>
      </w:hyperlink>
      <w:r>
        <w:rPr>
          <w:rFonts w:ascii="Times New Roman" w:hAnsi="Times New Roman" w:cs="Times New Roman"/>
          <w:b w:val="0"/>
          <w:sz w:val="24"/>
          <w:szCs w:val="24"/>
        </w:rPr>
        <w:t xml:space="preserve">.  Instructions for </w:t>
      </w:r>
      <w:proofErr w:type="spellStart"/>
      <w:r>
        <w:rPr>
          <w:rFonts w:ascii="Times New Roman" w:hAnsi="Times New Roman" w:cs="Times New Roman"/>
          <w:b w:val="0"/>
          <w:sz w:val="24"/>
          <w:szCs w:val="24"/>
        </w:rPr>
        <w:t>seaLandings</w:t>
      </w:r>
      <w:proofErr w:type="spellEnd"/>
      <w:r>
        <w:rPr>
          <w:rFonts w:ascii="Times New Roman" w:hAnsi="Times New Roman" w:cs="Times New Roman"/>
          <w:b w:val="0"/>
          <w:sz w:val="24"/>
          <w:szCs w:val="24"/>
        </w:rPr>
        <w:t xml:space="preserve">, including </w:t>
      </w:r>
      <w:proofErr w:type="gramStart"/>
      <w:r>
        <w:rPr>
          <w:rFonts w:ascii="Times New Roman" w:hAnsi="Times New Roman" w:cs="Times New Roman"/>
          <w:b w:val="0"/>
          <w:sz w:val="24"/>
          <w:szCs w:val="24"/>
        </w:rPr>
        <w:t xml:space="preserve">the  </w:t>
      </w:r>
      <w:proofErr w:type="spellStart"/>
      <w:r>
        <w:rPr>
          <w:rFonts w:ascii="Times New Roman" w:hAnsi="Times New Roman" w:cs="Times New Roman"/>
          <w:b w:val="0"/>
          <w:sz w:val="24"/>
          <w:szCs w:val="24"/>
        </w:rPr>
        <w:t>eLog</w:t>
      </w:r>
      <w:proofErr w:type="spellEnd"/>
      <w:proofErr w:type="gramEnd"/>
      <w:r>
        <w:rPr>
          <w:rFonts w:ascii="Times New Roman" w:hAnsi="Times New Roman" w:cs="Times New Roman"/>
          <w:b w:val="0"/>
          <w:sz w:val="24"/>
          <w:szCs w:val="24"/>
        </w:rPr>
        <w:t xml:space="preserve"> are at </w:t>
      </w:r>
      <w:hyperlink r:id="rId18" w:history="1">
        <w:r w:rsidRPr="008614ED">
          <w:rPr>
            <w:rStyle w:val="Hyperlink"/>
            <w:rFonts w:ascii="Times New Roman" w:hAnsi="Times New Roman" w:cs="Times New Roman"/>
            <w:b w:val="0"/>
            <w:sz w:val="24"/>
            <w:szCs w:val="24"/>
          </w:rPr>
          <w:t>https://elandings.atlassian.net/wiki/display/doc/seaLandings+User+Manual</w:t>
        </w:r>
      </w:hyperlink>
      <w:r>
        <w:rPr>
          <w:rFonts w:ascii="Times New Roman" w:hAnsi="Times New Roman" w:cs="Times New Roman"/>
          <w:b w:val="0"/>
          <w:sz w:val="24"/>
          <w:szCs w:val="24"/>
        </w:rPr>
        <w:t>.</w:t>
      </w:r>
    </w:p>
    <w:p w:rsidR="007F2068" w:rsidRDefault="007F2068" w:rsidP="007F20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lang w:val="en-CA"/>
        </w:rPr>
      </w:pPr>
    </w:p>
    <w:p w:rsidR="007F2068" w:rsidRPr="00B47A2B" w:rsidRDefault="007F2068" w:rsidP="007F20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 xml:space="preserve">To use </w:t>
      </w:r>
      <w:r w:rsidRPr="00B47A2B">
        <w:rPr>
          <w:rFonts w:ascii="Times New Roman" w:hAnsi="Times New Roman" w:cs="Times New Roman"/>
          <w:sz w:val="24"/>
          <w:szCs w:val="24"/>
          <w:lang w:val="en-CA"/>
        </w:rPr>
        <w:t xml:space="preserve">an </w:t>
      </w:r>
      <w:proofErr w:type="spellStart"/>
      <w:r w:rsidRPr="00B47A2B">
        <w:rPr>
          <w:rFonts w:ascii="Times New Roman" w:hAnsi="Times New Roman" w:cs="Times New Roman"/>
          <w:sz w:val="24"/>
          <w:szCs w:val="24"/>
          <w:lang w:val="en-CA"/>
        </w:rPr>
        <w:t>eLog</w:t>
      </w:r>
      <w:proofErr w:type="spellEnd"/>
      <w:r>
        <w:rPr>
          <w:rFonts w:ascii="Times New Roman" w:hAnsi="Times New Roman" w:cs="Times New Roman"/>
          <w:sz w:val="24"/>
          <w:szCs w:val="24"/>
          <w:lang w:val="en-CA"/>
        </w:rPr>
        <w:t xml:space="preserve">, the respondent using </w:t>
      </w:r>
      <w:proofErr w:type="spellStart"/>
      <w:r>
        <w:rPr>
          <w:rFonts w:ascii="Times New Roman" w:hAnsi="Times New Roman" w:cs="Times New Roman"/>
          <w:sz w:val="24"/>
          <w:szCs w:val="24"/>
          <w:lang w:val="en-CA"/>
        </w:rPr>
        <w:t>eLandings</w:t>
      </w:r>
      <w:proofErr w:type="spellEnd"/>
      <w:r>
        <w:rPr>
          <w:rFonts w:ascii="Times New Roman" w:hAnsi="Times New Roman" w:cs="Times New Roman"/>
          <w:sz w:val="24"/>
          <w:szCs w:val="24"/>
          <w:lang w:val="en-CA"/>
        </w:rPr>
        <w:t xml:space="preserve"> or </w:t>
      </w:r>
      <w:proofErr w:type="spellStart"/>
      <w:r>
        <w:rPr>
          <w:rFonts w:ascii="Times New Roman" w:hAnsi="Times New Roman" w:cs="Times New Roman"/>
          <w:sz w:val="24"/>
          <w:szCs w:val="24"/>
          <w:lang w:val="en-CA"/>
        </w:rPr>
        <w:t>seaLandings</w:t>
      </w:r>
      <w:proofErr w:type="spellEnd"/>
      <w:r>
        <w:rPr>
          <w:rFonts w:ascii="Times New Roman" w:hAnsi="Times New Roman" w:cs="Times New Roman"/>
          <w:sz w:val="24"/>
          <w:szCs w:val="24"/>
          <w:lang w:val="en-CA"/>
        </w:rPr>
        <w:t xml:space="preserve"> must</w:t>
      </w:r>
      <w:r w:rsidRPr="00B47A2B">
        <w:rPr>
          <w:rFonts w:ascii="Times New Roman" w:hAnsi="Times New Roman" w:cs="Times New Roman"/>
          <w:sz w:val="24"/>
          <w:szCs w:val="24"/>
          <w:lang w:val="en-CA"/>
        </w:rPr>
        <w:t>:</w:t>
      </w:r>
    </w:p>
    <w:p w:rsidR="007F2068" w:rsidRPr="00B47A2B" w:rsidRDefault="007F2068" w:rsidP="007F20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lang w:val="en-CA"/>
        </w:rPr>
      </w:pPr>
    </w:p>
    <w:p w:rsidR="007F2068" w:rsidRPr="00B47A2B" w:rsidRDefault="007F2068" w:rsidP="007F20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lang w:val="en-CA"/>
        </w:rPr>
      </w:pPr>
      <w:r w:rsidRPr="00B47A2B">
        <w:rPr>
          <w:rFonts w:ascii="Times New Roman" w:hAnsi="Times New Roman" w:cs="Times New Roman"/>
          <w:sz w:val="24"/>
          <w:szCs w:val="24"/>
          <w:lang w:val="en-CA"/>
        </w:rPr>
        <w:tab/>
        <w:t>♦</w:t>
      </w:r>
      <w:r w:rsidRPr="00B47A2B">
        <w:rPr>
          <w:rFonts w:ascii="Times New Roman" w:hAnsi="Times New Roman" w:cs="Times New Roman"/>
          <w:sz w:val="24"/>
          <w:szCs w:val="24"/>
          <w:lang w:val="en-CA"/>
        </w:rPr>
        <w:tab/>
        <w:t>Re</w:t>
      </w:r>
      <w:r>
        <w:rPr>
          <w:rFonts w:ascii="Times New Roman" w:hAnsi="Times New Roman" w:cs="Times New Roman"/>
          <w:sz w:val="24"/>
          <w:szCs w:val="24"/>
          <w:lang w:val="en-CA"/>
        </w:rPr>
        <w:t xml:space="preserve">gister an operation </w:t>
      </w:r>
    </w:p>
    <w:p w:rsidR="007F2068" w:rsidRPr="00B47A2B" w:rsidRDefault="007F2068" w:rsidP="007F20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lang w:val="en-CA"/>
        </w:rPr>
      </w:pPr>
    </w:p>
    <w:p w:rsidR="007F2068" w:rsidRPr="00B47A2B" w:rsidRDefault="007F2068" w:rsidP="007F20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ab/>
        <w:t>♦</w:t>
      </w:r>
      <w:r>
        <w:rPr>
          <w:rFonts w:ascii="Times New Roman" w:hAnsi="Times New Roman" w:cs="Times New Roman"/>
          <w:sz w:val="24"/>
          <w:szCs w:val="24"/>
          <w:lang w:val="en-CA"/>
        </w:rPr>
        <w:tab/>
        <w:t>Login</w:t>
      </w:r>
    </w:p>
    <w:p w:rsidR="007F2068" w:rsidRPr="00B47A2B" w:rsidRDefault="007F2068" w:rsidP="007F20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lang w:val="en-CA"/>
        </w:rPr>
      </w:pPr>
    </w:p>
    <w:p w:rsidR="007F2068" w:rsidRPr="00B47A2B" w:rsidRDefault="007F2068" w:rsidP="007F20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lang w:val="en-CA"/>
        </w:rPr>
      </w:pPr>
      <w:r w:rsidRPr="00B47A2B">
        <w:rPr>
          <w:rFonts w:ascii="Times New Roman" w:hAnsi="Times New Roman" w:cs="Times New Roman"/>
          <w:sz w:val="24"/>
          <w:szCs w:val="24"/>
          <w:lang w:val="en-CA"/>
        </w:rPr>
        <w:tab/>
        <w:t>♦</w:t>
      </w:r>
      <w:r w:rsidRPr="00B47A2B">
        <w:rPr>
          <w:rFonts w:ascii="Times New Roman" w:hAnsi="Times New Roman" w:cs="Times New Roman"/>
          <w:sz w:val="24"/>
          <w:szCs w:val="24"/>
          <w:lang w:val="en-CA"/>
        </w:rPr>
        <w:tab/>
        <w:t xml:space="preserve">Register a new </w:t>
      </w:r>
      <w:proofErr w:type="spellStart"/>
      <w:r w:rsidRPr="00B47A2B">
        <w:rPr>
          <w:rFonts w:ascii="Times New Roman" w:hAnsi="Times New Roman" w:cs="Times New Roman"/>
          <w:sz w:val="24"/>
          <w:szCs w:val="24"/>
          <w:lang w:val="en-CA"/>
        </w:rPr>
        <w:t>eLog</w:t>
      </w:r>
      <w:proofErr w:type="spellEnd"/>
      <w:r w:rsidRPr="00B47A2B">
        <w:rPr>
          <w:rFonts w:ascii="Times New Roman" w:hAnsi="Times New Roman" w:cs="Times New Roman"/>
          <w:sz w:val="24"/>
          <w:szCs w:val="24"/>
          <w:lang w:val="en-CA"/>
        </w:rPr>
        <w:t xml:space="preserve"> </w:t>
      </w:r>
      <w:r>
        <w:rPr>
          <w:rFonts w:ascii="Times New Roman" w:hAnsi="Times New Roman" w:cs="Times New Roman"/>
          <w:sz w:val="24"/>
          <w:szCs w:val="24"/>
          <w:lang w:val="en-CA"/>
        </w:rPr>
        <w:t>as an operation</w:t>
      </w:r>
    </w:p>
    <w:p w:rsidR="007F2068" w:rsidRPr="00B47A2B" w:rsidRDefault="007F2068" w:rsidP="007F20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lang w:val="en-CA"/>
        </w:rPr>
      </w:pPr>
    </w:p>
    <w:p w:rsidR="007F2068" w:rsidRPr="00B47A2B" w:rsidRDefault="007F2068" w:rsidP="007F20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lang w:val="en-CA"/>
        </w:rPr>
      </w:pPr>
      <w:r w:rsidRPr="00B47A2B">
        <w:rPr>
          <w:rFonts w:ascii="Times New Roman" w:hAnsi="Times New Roman" w:cs="Times New Roman"/>
          <w:sz w:val="24"/>
          <w:szCs w:val="24"/>
          <w:lang w:val="en-CA"/>
        </w:rPr>
        <w:tab/>
        <w:t>♦</w:t>
      </w:r>
      <w:r w:rsidRPr="00B47A2B">
        <w:rPr>
          <w:rFonts w:ascii="Times New Roman" w:hAnsi="Times New Roman" w:cs="Times New Roman"/>
          <w:sz w:val="24"/>
          <w:szCs w:val="24"/>
          <w:lang w:val="en-CA"/>
        </w:rPr>
        <w:tab/>
        <w:t xml:space="preserve">Open current year </w:t>
      </w:r>
      <w:proofErr w:type="spellStart"/>
      <w:r w:rsidRPr="00B47A2B">
        <w:rPr>
          <w:rFonts w:ascii="Times New Roman" w:hAnsi="Times New Roman" w:cs="Times New Roman"/>
          <w:sz w:val="24"/>
          <w:szCs w:val="24"/>
          <w:lang w:val="en-CA"/>
        </w:rPr>
        <w:t>eLog</w:t>
      </w:r>
      <w:proofErr w:type="spellEnd"/>
      <w:r w:rsidRPr="00B47A2B">
        <w:rPr>
          <w:rFonts w:ascii="Times New Roman" w:hAnsi="Times New Roman" w:cs="Times New Roman"/>
          <w:sz w:val="24"/>
          <w:szCs w:val="24"/>
          <w:lang w:val="en-CA"/>
        </w:rPr>
        <w:t xml:space="preserve"> and make entries</w:t>
      </w:r>
    </w:p>
    <w:p w:rsidR="007F2068" w:rsidRDefault="007F2068" w:rsidP="007F20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lang w:val="en-CA"/>
        </w:rPr>
      </w:pPr>
    </w:p>
    <w:p w:rsidR="007F2068" w:rsidRDefault="007F2068" w:rsidP="007F20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lang w:val="en-CA"/>
        </w:rPr>
      </w:pPr>
      <w:r w:rsidRPr="003A6D8D">
        <w:rPr>
          <w:rFonts w:ascii="Times New Roman" w:hAnsi="Times New Roman" w:cs="Times New Roman"/>
          <w:sz w:val="24"/>
          <w:szCs w:val="24"/>
          <w:lang w:val="en-CA"/>
        </w:rPr>
        <w:t xml:space="preserve">NMFS expects that vessel operators not required to use the </w:t>
      </w:r>
      <w:proofErr w:type="spellStart"/>
      <w:r w:rsidRPr="003A6D8D">
        <w:rPr>
          <w:rFonts w:ascii="Times New Roman" w:hAnsi="Times New Roman" w:cs="Times New Roman"/>
          <w:sz w:val="24"/>
          <w:szCs w:val="24"/>
          <w:lang w:val="en-CA"/>
        </w:rPr>
        <w:t>eLogs</w:t>
      </w:r>
      <w:proofErr w:type="spellEnd"/>
      <w:r w:rsidRPr="003A6D8D">
        <w:rPr>
          <w:rFonts w:ascii="Times New Roman" w:hAnsi="Times New Roman" w:cs="Times New Roman"/>
          <w:sz w:val="24"/>
          <w:szCs w:val="24"/>
          <w:lang w:val="en-CA"/>
        </w:rPr>
        <w:t xml:space="preserve"> would actually prefer to use </w:t>
      </w:r>
      <w:proofErr w:type="spellStart"/>
      <w:r w:rsidRPr="003A6D8D">
        <w:rPr>
          <w:rFonts w:ascii="Times New Roman" w:hAnsi="Times New Roman" w:cs="Times New Roman"/>
          <w:sz w:val="24"/>
          <w:szCs w:val="24"/>
          <w:lang w:val="en-CA"/>
        </w:rPr>
        <w:t>eLogs</w:t>
      </w:r>
      <w:proofErr w:type="spellEnd"/>
      <w:r w:rsidRPr="003A6D8D">
        <w:rPr>
          <w:rFonts w:ascii="Times New Roman" w:hAnsi="Times New Roman" w:cs="Times New Roman"/>
          <w:sz w:val="24"/>
          <w:szCs w:val="24"/>
          <w:lang w:val="en-CA"/>
        </w:rPr>
        <w:t xml:space="preserve"> over the paper DCPLs because the electronic features generally make recordkeeping and reporting easier for vessel crew.  T</w:t>
      </w:r>
      <w:r>
        <w:rPr>
          <w:rFonts w:ascii="Times New Roman" w:hAnsi="Times New Roman" w:cs="Times New Roman"/>
          <w:sz w:val="24"/>
          <w:szCs w:val="24"/>
          <w:lang w:val="en-CA"/>
        </w:rPr>
        <w:t xml:space="preserve">he </w:t>
      </w:r>
      <w:proofErr w:type="spellStart"/>
      <w:r>
        <w:rPr>
          <w:rFonts w:ascii="Times New Roman" w:hAnsi="Times New Roman" w:cs="Times New Roman"/>
          <w:sz w:val="24"/>
          <w:szCs w:val="24"/>
          <w:lang w:val="en-CA"/>
        </w:rPr>
        <w:t>eLogs</w:t>
      </w:r>
      <w:proofErr w:type="spellEnd"/>
      <w:r>
        <w:rPr>
          <w:rFonts w:ascii="Times New Roman" w:hAnsi="Times New Roman" w:cs="Times New Roman"/>
          <w:sz w:val="24"/>
          <w:szCs w:val="24"/>
          <w:lang w:val="en-CA"/>
        </w:rPr>
        <w:t xml:space="preserve"> </w:t>
      </w:r>
      <w:r w:rsidRPr="003A6D8D">
        <w:rPr>
          <w:rFonts w:ascii="Times New Roman" w:hAnsi="Times New Roman" w:cs="Times New Roman"/>
          <w:sz w:val="24"/>
          <w:szCs w:val="24"/>
          <w:lang w:val="en-CA"/>
        </w:rPr>
        <w:t xml:space="preserve">increase the speed and accuracy of data transmission to NMFS and assist in accurate quota monitoring.  </w:t>
      </w:r>
    </w:p>
    <w:p w:rsidR="007F2068" w:rsidRDefault="007F2068" w:rsidP="007F20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lang w:val="en-CA"/>
        </w:rPr>
      </w:pPr>
    </w:p>
    <w:p w:rsidR="007F2068" w:rsidRPr="00B80CA9" w:rsidRDefault="007F2068" w:rsidP="007F20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lang w:val="en-CA"/>
        </w:rPr>
      </w:pPr>
      <w:r w:rsidRPr="00B80CA9">
        <w:rPr>
          <w:rFonts w:ascii="Times New Roman" w:hAnsi="Times New Roman" w:cs="Times New Roman"/>
          <w:sz w:val="24"/>
          <w:szCs w:val="24"/>
          <w:lang w:val="en-CA"/>
        </w:rPr>
        <w:lastRenderedPageBreak/>
        <w:t xml:space="preserve">Each of the 94 catcher/processors uses </w:t>
      </w:r>
      <w:proofErr w:type="spellStart"/>
      <w:r w:rsidRPr="00B80CA9">
        <w:rPr>
          <w:rFonts w:ascii="Times New Roman" w:hAnsi="Times New Roman" w:cs="Times New Roman"/>
          <w:sz w:val="24"/>
          <w:szCs w:val="24"/>
          <w:lang w:val="en-CA"/>
        </w:rPr>
        <w:t>eLandings</w:t>
      </w:r>
      <w:proofErr w:type="spellEnd"/>
      <w:r w:rsidRPr="00B80CA9">
        <w:rPr>
          <w:rFonts w:ascii="Times New Roman" w:hAnsi="Times New Roman" w:cs="Times New Roman"/>
          <w:sz w:val="24"/>
          <w:szCs w:val="24"/>
          <w:lang w:val="en-CA"/>
        </w:rPr>
        <w:t xml:space="preserve"> or </w:t>
      </w:r>
      <w:proofErr w:type="spellStart"/>
      <w:r w:rsidRPr="00B80CA9">
        <w:rPr>
          <w:rFonts w:ascii="Times New Roman" w:hAnsi="Times New Roman" w:cs="Times New Roman"/>
          <w:sz w:val="24"/>
          <w:szCs w:val="24"/>
          <w:lang w:val="en-CA"/>
        </w:rPr>
        <w:t>seaLandings</w:t>
      </w:r>
      <w:proofErr w:type="spellEnd"/>
      <w:r w:rsidRPr="00B80CA9">
        <w:rPr>
          <w:rFonts w:ascii="Times New Roman" w:hAnsi="Times New Roman" w:cs="Times New Roman"/>
          <w:sz w:val="24"/>
          <w:szCs w:val="24"/>
          <w:lang w:val="en-CA"/>
        </w:rPr>
        <w:t xml:space="preserve">.  Thus it is known that all of the eligible catcher/processors have the hardware (computer and printer) and software with the required capabilities to use an </w:t>
      </w:r>
      <w:proofErr w:type="spellStart"/>
      <w:r w:rsidRPr="00B80CA9">
        <w:rPr>
          <w:rFonts w:ascii="Times New Roman" w:hAnsi="Times New Roman" w:cs="Times New Roman"/>
          <w:sz w:val="24"/>
          <w:szCs w:val="24"/>
          <w:lang w:val="en-CA"/>
        </w:rPr>
        <w:t>eLog</w:t>
      </w:r>
      <w:proofErr w:type="spellEnd"/>
      <w:r w:rsidRPr="00B80CA9">
        <w:rPr>
          <w:rFonts w:ascii="Times New Roman" w:hAnsi="Times New Roman" w:cs="Times New Roman"/>
          <w:sz w:val="24"/>
          <w:szCs w:val="24"/>
          <w:lang w:val="en-CA"/>
        </w:rPr>
        <w:t xml:space="preserve">.  </w:t>
      </w:r>
    </w:p>
    <w:p w:rsidR="007F2068" w:rsidRPr="00B80CA9" w:rsidRDefault="007F2068" w:rsidP="007F20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lang w:val="en-CA"/>
        </w:rPr>
      </w:pPr>
    </w:p>
    <w:p w:rsidR="007F2068" w:rsidRPr="005307D9" w:rsidRDefault="007F2068" w:rsidP="007F20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sz w:val="24"/>
          <w:lang w:val="en-CA"/>
        </w:rPr>
      </w:pPr>
      <w:r w:rsidRPr="005307D9">
        <w:rPr>
          <w:rFonts w:ascii="Times New Roman" w:hAnsi="Times New Roman"/>
          <w:sz w:val="24"/>
          <w:lang w:val="en-CA"/>
        </w:rPr>
        <w:t xml:space="preserve">Previously, Amendment 91 to BSAI FMP required that the operator of an AFA catcher/processor or any catcher/processor harvesting </w:t>
      </w:r>
      <w:proofErr w:type="spellStart"/>
      <w:r w:rsidRPr="005307D9">
        <w:rPr>
          <w:rFonts w:ascii="Times New Roman" w:hAnsi="Times New Roman"/>
          <w:sz w:val="24"/>
          <w:lang w:val="en-CA"/>
        </w:rPr>
        <w:t>pollock</w:t>
      </w:r>
      <w:proofErr w:type="spellEnd"/>
      <w:r w:rsidRPr="005307D9">
        <w:rPr>
          <w:rFonts w:ascii="Times New Roman" w:hAnsi="Times New Roman"/>
          <w:sz w:val="24"/>
          <w:lang w:val="en-CA"/>
        </w:rPr>
        <w:t xml:space="preserve"> CDQ must use a combination of NMFS-approved</w:t>
      </w:r>
      <w:r w:rsidRPr="00B80CA9">
        <w:rPr>
          <w:rFonts w:ascii="Times New Roman" w:hAnsi="Times New Roman" w:cs="Times New Roman"/>
          <w:sz w:val="24"/>
          <w:szCs w:val="24"/>
          <w:lang w:val="en-CA"/>
        </w:rPr>
        <w:t xml:space="preserve"> catcher/processor trawl gear </w:t>
      </w:r>
      <w:proofErr w:type="spellStart"/>
      <w:r w:rsidRPr="00B80CA9">
        <w:rPr>
          <w:rFonts w:ascii="Times New Roman" w:hAnsi="Times New Roman" w:cs="Times New Roman"/>
          <w:sz w:val="24"/>
          <w:szCs w:val="24"/>
          <w:lang w:val="en-CA"/>
        </w:rPr>
        <w:t>eLog</w:t>
      </w:r>
      <w:proofErr w:type="spellEnd"/>
      <w:r w:rsidRPr="00B80CA9">
        <w:rPr>
          <w:rFonts w:ascii="Times New Roman" w:hAnsi="Times New Roman" w:cs="Times New Roman"/>
          <w:sz w:val="24"/>
          <w:szCs w:val="24"/>
          <w:lang w:val="en-CA"/>
        </w:rPr>
        <w:t xml:space="preserve"> and </w:t>
      </w:r>
      <w:proofErr w:type="spellStart"/>
      <w:r w:rsidRPr="00B80CA9">
        <w:rPr>
          <w:rFonts w:ascii="Times New Roman" w:hAnsi="Times New Roman" w:cs="Times New Roman"/>
          <w:sz w:val="24"/>
          <w:szCs w:val="24"/>
          <w:lang w:val="en-CA"/>
        </w:rPr>
        <w:t>eLandings</w:t>
      </w:r>
      <w:proofErr w:type="spellEnd"/>
      <w:r w:rsidRPr="00B80CA9">
        <w:rPr>
          <w:rFonts w:ascii="Times New Roman" w:hAnsi="Times New Roman" w:cs="Times New Roman"/>
          <w:sz w:val="24"/>
          <w:szCs w:val="24"/>
          <w:lang w:val="en-CA"/>
        </w:rPr>
        <w:t xml:space="preserve"> or </w:t>
      </w:r>
      <w:proofErr w:type="spellStart"/>
      <w:r w:rsidRPr="00B80CA9">
        <w:rPr>
          <w:rFonts w:ascii="Times New Roman" w:hAnsi="Times New Roman" w:cs="Times New Roman"/>
          <w:sz w:val="24"/>
          <w:szCs w:val="24"/>
          <w:lang w:val="en-CA"/>
        </w:rPr>
        <w:t>seaLandings</w:t>
      </w:r>
      <w:proofErr w:type="spellEnd"/>
      <w:r w:rsidRPr="00B80CA9">
        <w:rPr>
          <w:rFonts w:ascii="Times New Roman" w:hAnsi="Times New Roman" w:cs="Times New Roman"/>
          <w:sz w:val="24"/>
          <w:szCs w:val="24"/>
          <w:lang w:val="en-CA"/>
        </w:rPr>
        <w:t xml:space="preserve"> to record and report </w:t>
      </w:r>
      <w:proofErr w:type="spellStart"/>
      <w:r w:rsidRPr="00B80CA9">
        <w:rPr>
          <w:rFonts w:ascii="Times New Roman" w:hAnsi="Times New Roman" w:cs="Times New Roman"/>
          <w:sz w:val="24"/>
          <w:szCs w:val="24"/>
          <w:lang w:val="en-CA"/>
        </w:rPr>
        <w:t>groundfish</w:t>
      </w:r>
      <w:proofErr w:type="spellEnd"/>
      <w:r w:rsidRPr="00B80CA9">
        <w:rPr>
          <w:rFonts w:ascii="Times New Roman" w:hAnsi="Times New Roman" w:cs="Times New Roman"/>
          <w:sz w:val="24"/>
          <w:szCs w:val="24"/>
          <w:lang w:val="en-CA"/>
        </w:rPr>
        <w:t xml:space="preserve"> and PSC information.   </w:t>
      </w:r>
      <w:r w:rsidRPr="005307D9">
        <w:rPr>
          <w:rFonts w:ascii="Times New Roman" w:hAnsi="Times New Roman"/>
          <w:sz w:val="24"/>
          <w:lang w:val="en-CA"/>
        </w:rPr>
        <w:t xml:space="preserve">This meant that the trawl catcher/processors should have been moved from the OMB 0648-0213 collection to this collection, OMB 0648-0515.  With this action, the </w:t>
      </w:r>
      <w:r>
        <w:rPr>
          <w:rFonts w:ascii="Times New Roman" w:hAnsi="Times New Roman"/>
          <w:sz w:val="24"/>
          <w:lang w:val="en-CA"/>
        </w:rPr>
        <w:t xml:space="preserve">61 </w:t>
      </w:r>
      <w:r w:rsidRPr="005307D9">
        <w:rPr>
          <w:rFonts w:ascii="Times New Roman" w:hAnsi="Times New Roman"/>
          <w:sz w:val="24"/>
          <w:lang w:val="en-CA"/>
        </w:rPr>
        <w:t>trawl catcher/processors are added to this collection.</w:t>
      </w:r>
    </w:p>
    <w:p w:rsidR="007F2068" w:rsidRPr="005307D9" w:rsidRDefault="007F2068" w:rsidP="007F20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sz w:val="24"/>
          <w:lang w:val="en-CA"/>
        </w:rPr>
      </w:pPr>
    </w:p>
    <w:p w:rsidR="007F2068" w:rsidRDefault="007F2068" w:rsidP="007F20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lang w:val="en-CA"/>
        </w:rPr>
      </w:pPr>
      <w:r w:rsidRPr="00B80CA9">
        <w:rPr>
          <w:rFonts w:ascii="Times New Roman" w:hAnsi="Times New Roman" w:cs="Times New Roman"/>
          <w:sz w:val="24"/>
          <w:szCs w:val="24"/>
          <w:lang w:val="en-CA"/>
        </w:rPr>
        <w:t xml:space="preserve">The operator of each of the </w:t>
      </w:r>
      <w:r>
        <w:rPr>
          <w:rFonts w:ascii="Times New Roman" w:hAnsi="Times New Roman" w:cs="Times New Roman"/>
          <w:sz w:val="24"/>
          <w:szCs w:val="24"/>
          <w:lang w:val="en-CA"/>
        </w:rPr>
        <w:t xml:space="preserve">33 </w:t>
      </w:r>
      <w:proofErr w:type="spellStart"/>
      <w:r w:rsidRPr="00B80CA9">
        <w:rPr>
          <w:rFonts w:ascii="Times New Roman" w:hAnsi="Times New Roman" w:cs="Times New Roman"/>
          <w:sz w:val="24"/>
          <w:szCs w:val="24"/>
          <w:lang w:val="en-CA"/>
        </w:rPr>
        <w:t>longline</w:t>
      </w:r>
      <w:proofErr w:type="spellEnd"/>
      <w:r w:rsidRPr="00B80CA9">
        <w:rPr>
          <w:rFonts w:ascii="Times New Roman" w:hAnsi="Times New Roman" w:cs="Times New Roman"/>
          <w:sz w:val="24"/>
          <w:szCs w:val="24"/>
          <w:lang w:val="en-CA"/>
        </w:rPr>
        <w:t xml:space="preserve"> or pot gear catcher/processors and of the </w:t>
      </w:r>
      <w:r w:rsidR="00FB0C9A">
        <w:rPr>
          <w:rFonts w:ascii="Times New Roman" w:hAnsi="Times New Roman" w:cs="Times New Roman"/>
          <w:sz w:val="24"/>
          <w:szCs w:val="24"/>
          <w:lang w:val="en-CA"/>
        </w:rPr>
        <w:t xml:space="preserve">61 </w:t>
      </w:r>
      <w:r w:rsidRPr="00B80CA9">
        <w:rPr>
          <w:rFonts w:ascii="Times New Roman" w:hAnsi="Times New Roman" w:cs="Times New Roman"/>
          <w:sz w:val="24"/>
          <w:szCs w:val="24"/>
          <w:lang w:val="en-CA"/>
        </w:rPr>
        <w:t xml:space="preserve">trawl gear catcher/processors is required to submit information to NMFS in a catcher/processor </w:t>
      </w:r>
      <w:proofErr w:type="spellStart"/>
      <w:r w:rsidRPr="00B80CA9">
        <w:rPr>
          <w:rFonts w:ascii="Times New Roman" w:hAnsi="Times New Roman" w:cs="Times New Roman"/>
          <w:sz w:val="24"/>
          <w:szCs w:val="24"/>
          <w:lang w:val="en-CA"/>
        </w:rPr>
        <w:t>eLog</w:t>
      </w:r>
      <w:proofErr w:type="spellEnd"/>
      <w:r w:rsidRPr="00B80CA9">
        <w:rPr>
          <w:rFonts w:ascii="Times New Roman" w:hAnsi="Times New Roman" w:cs="Times New Roman"/>
          <w:sz w:val="24"/>
          <w:szCs w:val="24"/>
          <w:lang w:val="en-CA"/>
        </w:rPr>
        <w:t xml:space="preserve"> instead of a paper catcher/processor </w:t>
      </w:r>
      <w:proofErr w:type="spellStart"/>
      <w:r w:rsidRPr="00B80CA9">
        <w:rPr>
          <w:rFonts w:ascii="Times New Roman" w:hAnsi="Times New Roman" w:cs="Times New Roman"/>
          <w:sz w:val="24"/>
          <w:szCs w:val="24"/>
          <w:lang w:val="en-CA"/>
        </w:rPr>
        <w:t>longline</w:t>
      </w:r>
      <w:proofErr w:type="spellEnd"/>
      <w:r w:rsidRPr="00B80CA9">
        <w:rPr>
          <w:rFonts w:ascii="Times New Roman" w:hAnsi="Times New Roman" w:cs="Times New Roman"/>
          <w:sz w:val="24"/>
          <w:szCs w:val="24"/>
          <w:lang w:val="en-CA"/>
        </w:rPr>
        <w:t xml:space="preserve"> or pot gear daily cumulative production logbook (DCPL) or catcher/processor trawl gear DCPL (see OMB Control No. 0648-0213) during the entire year for reporting required information.  </w:t>
      </w:r>
    </w:p>
    <w:p w:rsidR="007F2068" w:rsidRDefault="007F2068" w:rsidP="007F20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lang w:val="en-CA"/>
        </w:rPr>
      </w:pPr>
    </w:p>
    <w:p w:rsidR="007F2068" w:rsidRPr="00B80CA9" w:rsidRDefault="007F2068" w:rsidP="007F20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lang w:val="en-CA"/>
        </w:rPr>
      </w:pPr>
      <w:r w:rsidRPr="00B80CA9">
        <w:rPr>
          <w:rFonts w:ascii="Times New Roman" w:hAnsi="Times New Roman" w:cs="Times New Roman"/>
          <w:sz w:val="24"/>
          <w:szCs w:val="24"/>
          <w:lang w:val="en-CA"/>
        </w:rPr>
        <w:t xml:space="preserve">Therefore, all 94 catcher/processors are removed from the paper logbook collection, OMB Control No. 0648-0213, and added to this collection (Control No.  0648-0515).   </w:t>
      </w:r>
    </w:p>
    <w:p w:rsidR="007F2068" w:rsidRDefault="007F2068" w:rsidP="007F20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lang w:val="en-CA"/>
        </w:rPr>
      </w:pPr>
    </w:p>
    <w:p w:rsidR="007F2068" w:rsidRPr="00600C21" w:rsidRDefault="007F2068" w:rsidP="007F20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trike/>
          <w:color w:val="0000FF"/>
          <w:sz w:val="24"/>
          <w:szCs w:val="24"/>
          <w:lang w:val="en-CA"/>
        </w:rPr>
      </w:pPr>
      <w:r>
        <w:rPr>
          <w:rFonts w:ascii="Times New Roman" w:hAnsi="Times New Roman" w:cs="Times New Roman"/>
          <w:sz w:val="24"/>
          <w:szCs w:val="24"/>
          <w:lang w:val="en-CA"/>
        </w:rPr>
        <w:t>1</w:t>
      </w:r>
      <w:r w:rsidRPr="000E766C">
        <w:rPr>
          <w:rFonts w:ascii="Times New Roman" w:hAnsi="Times New Roman" w:cs="Times New Roman"/>
          <w:sz w:val="24"/>
          <w:szCs w:val="24"/>
          <w:lang w:val="en-CA"/>
        </w:rPr>
        <w:t xml:space="preserve">.  </w:t>
      </w:r>
      <w:proofErr w:type="spellStart"/>
      <w:proofErr w:type="gramStart"/>
      <w:r w:rsidRPr="00160FDD">
        <w:rPr>
          <w:rFonts w:ascii="Times New Roman" w:hAnsi="Times New Roman" w:cs="Times New Roman"/>
          <w:sz w:val="24"/>
          <w:szCs w:val="24"/>
          <w:u w:val="single"/>
          <w:lang w:val="en-CA"/>
        </w:rPr>
        <w:t>eLog</w:t>
      </w:r>
      <w:proofErr w:type="spellEnd"/>
      <w:proofErr w:type="gramEnd"/>
      <w:r w:rsidRPr="00160FDD">
        <w:rPr>
          <w:rFonts w:ascii="Times New Roman" w:hAnsi="Times New Roman" w:cs="Times New Roman"/>
          <w:sz w:val="24"/>
          <w:szCs w:val="24"/>
          <w:u w:val="single"/>
          <w:lang w:val="en-CA"/>
        </w:rPr>
        <w:t xml:space="preserve"> registration</w:t>
      </w:r>
      <w:r w:rsidRPr="000E766C">
        <w:rPr>
          <w:rFonts w:ascii="Times New Roman" w:hAnsi="Times New Roman" w:cs="Times New Roman"/>
          <w:sz w:val="24"/>
          <w:szCs w:val="24"/>
          <w:lang w:val="en-CA"/>
        </w:rPr>
        <w:t xml:space="preserve"> </w:t>
      </w:r>
    </w:p>
    <w:p w:rsidR="007F2068" w:rsidRPr="000E766C" w:rsidRDefault="007F2068" w:rsidP="007F20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lang w:val="en-CA"/>
        </w:rPr>
      </w:pPr>
    </w:p>
    <w:p w:rsidR="007F2068" w:rsidRPr="000E766C" w:rsidRDefault="007F2068" w:rsidP="007F20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lang w:val="en-CA"/>
        </w:rPr>
      </w:pPr>
      <w:r w:rsidRPr="000E766C">
        <w:rPr>
          <w:rFonts w:ascii="Times New Roman" w:hAnsi="Times New Roman" w:cs="Times New Roman"/>
          <w:sz w:val="24"/>
          <w:szCs w:val="24"/>
          <w:lang w:val="en-CA"/>
        </w:rPr>
        <w:t xml:space="preserve">Before using the </w:t>
      </w:r>
      <w:proofErr w:type="spellStart"/>
      <w:r>
        <w:rPr>
          <w:rFonts w:ascii="Times New Roman" w:hAnsi="Times New Roman" w:cs="Times New Roman"/>
          <w:sz w:val="24"/>
          <w:szCs w:val="24"/>
          <w:lang w:val="en-CA"/>
        </w:rPr>
        <w:t>eLog</w:t>
      </w:r>
      <w:proofErr w:type="spellEnd"/>
      <w:r w:rsidRPr="000E766C">
        <w:rPr>
          <w:rFonts w:ascii="Times New Roman" w:hAnsi="Times New Roman" w:cs="Times New Roman"/>
          <w:sz w:val="24"/>
          <w:szCs w:val="24"/>
          <w:lang w:val="en-CA"/>
        </w:rPr>
        <w:t xml:space="preserve"> to report landings, production, discard, and disposition data, the User must</w:t>
      </w:r>
      <w:r>
        <w:rPr>
          <w:rFonts w:ascii="Times New Roman" w:hAnsi="Times New Roman" w:cs="Times New Roman"/>
          <w:sz w:val="24"/>
          <w:szCs w:val="24"/>
          <w:lang w:val="en-CA"/>
        </w:rPr>
        <w:t xml:space="preserve"> register the </w:t>
      </w:r>
      <w:proofErr w:type="spellStart"/>
      <w:r>
        <w:rPr>
          <w:rFonts w:ascii="Times New Roman" w:hAnsi="Times New Roman" w:cs="Times New Roman"/>
          <w:sz w:val="24"/>
          <w:szCs w:val="24"/>
          <w:lang w:val="en-CA"/>
        </w:rPr>
        <w:t>eLog</w:t>
      </w:r>
      <w:proofErr w:type="spellEnd"/>
      <w:r>
        <w:rPr>
          <w:rFonts w:ascii="Times New Roman" w:hAnsi="Times New Roman" w:cs="Times New Roman"/>
          <w:sz w:val="24"/>
          <w:szCs w:val="24"/>
          <w:lang w:val="en-CA"/>
        </w:rPr>
        <w:t xml:space="preserve"> as a sub-operation through </w:t>
      </w:r>
      <w:proofErr w:type="spellStart"/>
      <w:r>
        <w:rPr>
          <w:rFonts w:ascii="Times New Roman" w:hAnsi="Times New Roman" w:cs="Times New Roman"/>
          <w:sz w:val="24"/>
          <w:szCs w:val="24"/>
          <w:lang w:val="en-CA"/>
        </w:rPr>
        <w:t>eLandings</w:t>
      </w:r>
      <w:proofErr w:type="spellEnd"/>
      <w:r w:rsidR="00FB0C9A">
        <w:rPr>
          <w:rFonts w:ascii="Times New Roman" w:hAnsi="Times New Roman" w:cs="Times New Roman"/>
          <w:sz w:val="24"/>
          <w:szCs w:val="24"/>
          <w:lang w:val="en-CA"/>
        </w:rPr>
        <w:t xml:space="preserve"> </w:t>
      </w:r>
      <w:r w:rsidR="00FB0C9A" w:rsidRPr="00B80CA9">
        <w:rPr>
          <w:rFonts w:ascii="Times New Roman" w:hAnsi="Times New Roman" w:cs="Times New Roman"/>
          <w:sz w:val="24"/>
          <w:szCs w:val="24"/>
          <w:lang w:val="en-CA"/>
        </w:rPr>
        <w:t xml:space="preserve">or </w:t>
      </w:r>
      <w:proofErr w:type="spellStart"/>
      <w:r w:rsidR="00FB0C9A" w:rsidRPr="00B80CA9">
        <w:rPr>
          <w:rFonts w:ascii="Times New Roman" w:hAnsi="Times New Roman" w:cs="Times New Roman"/>
          <w:sz w:val="24"/>
          <w:szCs w:val="24"/>
          <w:lang w:val="en-CA"/>
        </w:rPr>
        <w:t>seaLandings</w:t>
      </w:r>
      <w:proofErr w:type="spellEnd"/>
      <w:r>
        <w:rPr>
          <w:rFonts w:ascii="Times New Roman" w:hAnsi="Times New Roman" w:cs="Times New Roman"/>
          <w:sz w:val="24"/>
          <w:szCs w:val="24"/>
          <w:lang w:val="en-CA"/>
        </w:rPr>
        <w:t xml:space="preserve">.  </w:t>
      </w:r>
      <w:r w:rsidRPr="000E766C">
        <w:rPr>
          <w:rFonts w:ascii="Times New Roman" w:hAnsi="Times New Roman" w:cs="Times New Roman"/>
          <w:sz w:val="24"/>
          <w:szCs w:val="24"/>
          <w:lang w:val="en-CA"/>
        </w:rPr>
        <w:t xml:space="preserve">All of the eligible catcher/processors </w:t>
      </w:r>
      <w:r>
        <w:rPr>
          <w:rFonts w:ascii="Times New Roman" w:hAnsi="Times New Roman" w:cs="Times New Roman"/>
          <w:sz w:val="24"/>
          <w:szCs w:val="24"/>
          <w:lang w:val="en-CA"/>
        </w:rPr>
        <w:t>c</w:t>
      </w:r>
      <w:r w:rsidRPr="000E766C">
        <w:rPr>
          <w:rFonts w:ascii="Times New Roman" w:hAnsi="Times New Roman" w:cs="Times New Roman"/>
          <w:sz w:val="24"/>
          <w:szCs w:val="24"/>
          <w:lang w:val="en-CA"/>
        </w:rPr>
        <w:t xml:space="preserve">urrently use </w:t>
      </w:r>
      <w:proofErr w:type="spellStart"/>
      <w:r w:rsidRPr="000E766C">
        <w:rPr>
          <w:rFonts w:ascii="Times New Roman" w:hAnsi="Times New Roman" w:cs="Times New Roman"/>
          <w:sz w:val="24"/>
          <w:szCs w:val="24"/>
          <w:lang w:val="en-CA"/>
        </w:rPr>
        <w:t>eLandings</w:t>
      </w:r>
      <w:proofErr w:type="spellEnd"/>
      <w:r w:rsidRPr="000E766C">
        <w:rPr>
          <w:rFonts w:ascii="Times New Roman" w:hAnsi="Times New Roman" w:cs="Times New Roman"/>
          <w:sz w:val="24"/>
          <w:szCs w:val="24"/>
          <w:lang w:val="en-CA"/>
        </w:rPr>
        <w:t xml:space="preserve"> to submit production reports</w:t>
      </w:r>
      <w:r>
        <w:rPr>
          <w:rFonts w:ascii="Times New Roman" w:hAnsi="Times New Roman" w:cs="Times New Roman"/>
          <w:sz w:val="24"/>
          <w:szCs w:val="24"/>
          <w:lang w:val="en-CA"/>
        </w:rPr>
        <w:t xml:space="preserve">, so this </w:t>
      </w:r>
      <w:proofErr w:type="spellStart"/>
      <w:r>
        <w:rPr>
          <w:rFonts w:ascii="Times New Roman" w:hAnsi="Times New Roman" w:cs="Times New Roman"/>
          <w:sz w:val="24"/>
          <w:szCs w:val="24"/>
          <w:lang w:val="en-CA"/>
        </w:rPr>
        <w:t>eLog</w:t>
      </w:r>
      <w:proofErr w:type="spellEnd"/>
      <w:r>
        <w:rPr>
          <w:rFonts w:ascii="Times New Roman" w:hAnsi="Times New Roman" w:cs="Times New Roman"/>
          <w:sz w:val="24"/>
          <w:szCs w:val="24"/>
          <w:lang w:val="en-CA"/>
        </w:rPr>
        <w:t xml:space="preserve"> registration will not cause </w:t>
      </w:r>
      <w:r w:rsidRPr="000E766C">
        <w:rPr>
          <w:rFonts w:ascii="Times New Roman" w:hAnsi="Times New Roman" w:cs="Times New Roman"/>
          <w:sz w:val="24"/>
          <w:szCs w:val="24"/>
          <w:lang w:val="en-CA"/>
        </w:rPr>
        <w:t xml:space="preserve">additional charges </w:t>
      </w:r>
      <w:r>
        <w:rPr>
          <w:rFonts w:ascii="Times New Roman" w:hAnsi="Times New Roman" w:cs="Times New Roman"/>
          <w:sz w:val="24"/>
          <w:szCs w:val="24"/>
          <w:lang w:val="en-CA"/>
        </w:rPr>
        <w:t>(see question 2a of this support statement).</w:t>
      </w:r>
    </w:p>
    <w:p w:rsidR="007F2068" w:rsidRDefault="007F2068" w:rsidP="007F2068">
      <w:pPr>
        <w:spacing w:after="0" w:line="240" w:lineRule="auto"/>
        <w:rPr>
          <w:rFonts w:ascii="Times New Roman" w:hAnsi="Times New Roman" w:cs="Times New Roman"/>
          <w:b/>
          <w:sz w:val="24"/>
          <w:szCs w:val="24"/>
        </w:rPr>
      </w:pPr>
    </w:p>
    <w:p w:rsidR="007F2068" w:rsidRPr="00144F01" w:rsidRDefault="007F2068" w:rsidP="007F2068">
      <w:pPr>
        <w:spacing w:after="0" w:line="240" w:lineRule="auto"/>
        <w:rPr>
          <w:rFonts w:ascii="Times New Roman" w:hAnsi="Times New Roman" w:cs="Times New Roman"/>
          <w:sz w:val="24"/>
          <w:szCs w:val="24"/>
        </w:rPr>
      </w:pPr>
      <w:r w:rsidRPr="00144F01">
        <w:rPr>
          <w:rFonts w:ascii="Times New Roman" w:hAnsi="Times New Roman" w:cs="Times New Roman"/>
          <w:sz w:val="24"/>
          <w:szCs w:val="24"/>
        </w:rPr>
        <w:t xml:space="preserve">2.  </w:t>
      </w:r>
      <w:r w:rsidRPr="00160FDD">
        <w:rPr>
          <w:rFonts w:ascii="Times New Roman" w:hAnsi="Times New Roman" w:cs="Times New Roman"/>
          <w:sz w:val="24"/>
          <w:szCs w:val="24"/>
          <w:u w:val="single"/>
        </w:rPr>
        <w:t xml:space="preserve">Catcher/processor </w:t>
      </w:r>
      <w:proofErr w:type="spellStart"/>
      <w:r w:rsidRPr="00160FDD">
        <w:rPr>
          <w:rFonts w:ascii="Times New Roman" w:hAnsi="Times New Roman" w:cs="Times New Roman"/>
          <w:sz w:val="24"/>
          <w:szCs w:val="24"/>
          <w:u w:val="single"/>
        </w:rPr>
        <w:t>eLog</w:t>
      </w:r>
      <w:proofErr w:type="spellEnd"/>
    </w:p>
    <w:p w:rsidR="007F2068" w:rsidRPr="003A6D8D" w:rsidRDefault="007F2068" w:rsidP="007F20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lang w:val="en-CA"/>
        </w:rPr>
      </w:pPr>
    </w:p>
    <w:p w:rsidR="007F2068" w:rsidRDefault="007F2068" w:rsidP="007F20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rPr>
      </w:pPr>
      <w:r w:rsidRPr="003A6D8D">
        <w:rPr>
          <w:rFonts w:ascii="Times New Roman" w:hAnsi="Times New Roman" w:cs="Times New Roman"/>
          <w:sz w:val="24"/>
          <w:szCs w:val="24"/>
          <w:lang w:val="en-CA"/>
        </w:rPr>
        <w:t xml:space="preserve">The </w:t>
      </w:r>
      <w:r>
        <w:rPr>
          <w:rFonts w:ascii="Times New Roman" w:hAnsi="Times New Roman" w:cs="Times New Roman"/>
          <w:sz w:val="24"/>
          <w:szCs w:val="24"/>
          <w:lang w:val="en-CA"/>
        </w:rPr>
        <w:t xml:space="preserve">catcher/processor </w:t>
      </w:r>
      <w:proofErr w:type="spellStart"/>
      <w:r w:rsidRPr="003A6D8D">
        <w:rPr>
          <w:rFonts w:ascii="Times New Roman" w:hAnsi="Times New Roman" w:cs="Times New Roman"/>
          <w:sz w:val="24"/>
          <w:szCs w:val="24"/>
          <w:lang w:val="en-CA"/>
        </w:rPr>
        <w:t>eLog</w:t>
      </w:r>
      <w:proofErr w:type="spellEnd"/>
      <w:r w:rsidRPr="003A6D8D">
        <w:rPr>
          <w:rFonts w:ascii="Times New Roman" w:hAnsi="Times New Roman" w:cs="Times New Roman"/>
          <w:sz w:val="24"/>
          <w:szCs w:val="24"/>
          <w:lang w:val="en-CA"/>
        </w:rPr>
        <w:t xml:space="preserve"> replaces the paper </w:t>
      </w:r>
      <w:r w:rsidR="008A60C9">
        <w:rPr>
          <w:rFonts w:ascii="Times New Roman" w:hAnsi="Times New Roman" w:cs="Times New Roman"/>
          <w:sz w:val="24"/>
          <w:szCs w:val="24"/>
          <w:lang w:val="en-CA"/>
        </w:rPr>
        <w:t xml:space="preserve">catcher/processor </w:t>
      </w:r>
      <w:r w:rsidRPr="003A6D8D">
        <w:rPr>
          <w:rFonts w:ascii="Times New Roman" w:hAnsi="Times New Roman" w:cs="Times New Roman"/>
          <w:sz w:val="24"/>
          <w:szCs w:val="24"/>
          <w:lang w:val="en-CA"/>
        </w:rPr>
        <w:t>trawl DCPL</w:t>
      </w:r>
      <w:r>
        <w:rPr>
          <w:rFonts w:ascii="Times New Roman" w:hAnsi="Times New Roman" w:cs="Times New Roman"/>
          <w:sz w:val="24"/>
          <w:szCs w:val="24"/>
          <w:lang w:val="en-CA"/>
        </w:rPr>
        <w:t xml:space="preserve"> and paper </w:t>
      </w:r>
      <w:r w:rsidR="008A60C9">
        <w:rPr>
          <w:rFonts w:ascii="Times New Roman" w:hAnsi="Times New Roman" w:cs="Times New Roman"/>
          <w:sz w:val="24"/>
          <w:szCs w:val="24"/>
          <w:lang w:val="en-CA"/>
        </w:rPr>
        <w:t xml:space="preserve">catcher/processor </w:t>
      </w:r>
      <w:proofErr w:type="spellStart"/>
      <w:r>
        <w:rPr>
          <w:rFonts w:ascii="Times New Roman" w:hAnsi="Times New Roman" w:cs="Times New Roman"/>
          <w:sz w:val="24"/>
          <w:szCs w:val="24"/>
          <w:lang w:val="en-CA"/>
        </w:rPr>
        <w:t>longline</w:t>
      </w:r>
      <w:proofErr w:type="spellEnd"/>
      <w:r>
        <w:rPr>
          <w:rFonts w:ascii="Times New Roman" w:hAnsi="Times New Roman" w:cs="Times New Roman"/>
          <w:sz w:val="24"/>
          <w:szCs w:val="24"/>
          <w:lang w:val="en-CA"/>
        </w:rPr>
        <w:t xml:space="preserve"> and pot DCPL.  The trawl </w:t>
      </w:r>
      <w:proofErr w:type="spellStart"/>
      <w:r>
        <w:rPr>
          <w:rFonts w:ascii="Times New Roman" w:hAnsi="Times New Roman" w:cs="Times New Roman"/>
          <w:sz w:val="24"/>
          <w:szCs w:val="24"/>
          <w:lang w:val="en-CA"/>
        </w:rPr>
        <w:t>eLog</w:t>
      </w:r>
      <w:proofErr w:type="spellEnd"/>
      <w:r>
        <w:rPr>
          <w:rFonts w:ascii="Times New Roman" w:hAnsi="Times New Roman" w:cs="Times New Roman"/>
          <w:sz w:val="24"/>
          <w:szCs w:val="24"/>
          <w:lang w:val="en-CA"/>
        </w:rPr>
        <w:t xml:space="preserve"> </w:t>
      </w:r>
      <w:r w:rsidRPr="003A6D8D">
        <w:rPr>
          <w:rFonts w:ascii="Times New Roman" w:hAnsi="Times New Roman" w:cs="Times New Roman"/>
          <w:sz w:val="24"/>
          <w:szCs w:val="24"/>
          <w:lang w:val="en-CA"/>
        </w:rPr>
        <w:t>is required for trawl catc</w:t>
      </w:r>
      <w:r>
        <w:rPr>
          <w:rFonts w:ascii="Times New Roman" w:hAnsi="Times New Roman" w:cs="Times New Roman"/>
          <w:sz w:val="24"/>
          <w:szCs w:val="24"/>
          <w:lang w:val="en-CA"/>
        </w:rPr>
        <w:t xml:space="preserve">her/processors in the AFA fleet, </w:t>
      </w:r>
      <w:r w:rsidRPr="003A6D8D">
        <w:rPr>
          <w:rFonts w:ascii="Times New Roman" w:hAnsi="Times New Roman" w:cs="Times New Roman"/>
          <w:sz w:val="24"/>
          <w:szCs w:val="24"/>
          <w:lang w:val="en-CA"/>
        </w:rPr>
        <w:t xml:space="preserve">trawl catcher/processors that are fishing CDQ </w:t>
      </w:r>
      <w:proofErr w:type="spellStart"/>
      <w:r w:rsidRPr="003A6D8D">
        <w:rPr>
          <w:rFonts w:ascii="Times New Roman" w:hAnsi="Times New Roman" w:cs="Times New Roman"/>
          <w:sz w:val="24"/>
          <w:szCs w:val="24"/>
          <w:lang w:val="en-CA"/>
        </w:rPr>
        <w:t>pollock</w:t>
      </w:r>
      <w:proofErr w:type="spellEnd"/>
      <w:r w:rsidRPr="003A6D8D">
        <w:rPr>
          <w:rFonts w:ascii="Times New Roman" w:hAnsi="Times New Roman" w:cs="Times New Roman"/>
          <w:sz w:val="24"/>
          <w:szCs w:val="24"/>
          <w:lang w:val="en-CA"/>
        </w:rPr>
        <w:t xml:space="preserve"> in the Bering Sea</w:t>
      </w:r>
      <w:r>
        <w:rPr>
          <w:rFonts w:ascii="Times New Roman" w:hAnsi="Times New Roman" w:cs="Times New Roman"/>
          <w:sz w:val="24"/>
          <w:szCs w:val="24"/>
          <w:lang w:val="en-CA"/>
        </w:rPr>
        <w:t xml:space="preserve">, </w:t>
      </w:r>
      <w:r w:rsidRPr="003A6D8D">
        <w:rPr>
          <w:rFonts w:ascii="Times New Roman" w:hAnsi="Times New Roman" w:cs="Times New Roman"/>
          <w:sz w:val="24"/>
          <w:szCs w:val="24"/>
          <w:lang w:val="en-CA"/>
        </w:rPr>
        <w:t xml:space="preserve">and </w:t>
      </w:r>
      <w:r>
        <w:rPr>
          <w:rFonts w:ascii="Times New Roman" w:hAnsi="Times New Roman" w:cs="Times New Roman"/>
          <w:sz w:val="24"/>
          <w:szCs w:val="24"/>
          <w:lang w:val="en-CA"/>
        </w:rPr>
        <w:t xml:space="preserve">trawl </w:t>
      </w:r>
      <w:r w:rsidRPr="003A6D8D">
        <w:rPr>
          <w:rFonts w:ascii="Times New Roman" w:hAnsi="Times New Roman" w:cs="Times New Roman"/>
          <w:sz w:val="24"/>
          <w:szCs w:val="24"/>
          <w:lang w:val="en-CA"/>
        </w:rPr>
        <w:t>catcher/processors participating in the rockfish fishery.</w:t>
      </w:r>
      <w:r>
        <w:rPr>
          <w:rFonts w:ascii="Times New Roman" w:hAnsi="Times New Roman" w:cs="Times New Roman"/>
          <w:sz w:val="24"/>
          <w:szCs w:val="24"/>
          <w:lang w:val="en-CA"/>
        </w:rPr>
        <w:t xml:space="preserve">  The revision adds requirements for the </w:t>
      </w:r>
      <w:r w:rsidRPr="005E58EC">
        <w:rPr>
          <w:rFonts w:ascii="Times New Roman" w:hAnsi="Times New Roman" w:cs="Times New Roman"/>
          <w:bCs/>
          <w:sz w:val="24"/>
          <w:szCs w:val="24"/>
        </w:rPr>
        <w:t xml:space="preserve">Freezer </w:t>
      </w:r>
      <w:proofErr w:type="spellStart"/>
      <w:r w:rsidRPr="005E58EC">
        <w:rPr>
          <w:rFonts w:ascii="Times New Roman" w:hAnsi="Times New Roman" w:cs="Times New Roman"/>
          <w:bCs/>
          <w:sz w:val="24"/>
          <w:szCs w:val="24"/>
        </w:rPr>
        <w:t>Longline</w:t>
      </w:r>
      <w:proofErr w:type="spellEnd"/>
      <w:r w:rsidRPr="005E58EC">
        <w:rPr>
          <w:rFonts w:ascii="Times New Roman" w:hAnsi="Times New Roman" w:cs="Times New Roman"/>
          <w:bCs/>
          <w:sz w:val="24"/>
          <w:szCs w:val="24"/>
        </w:rPr>
        <w:t xml:space="preserve"> Catcher/processor</w:t>
      </w:r>
      <w:r>
        <w:rPr>
          <w:rFonts w:ascii="Times New Roman" w:hAnsi="Times New Roman" w:cs="Times New Roman"/>
          <w:bCs/>
          <w:sz w:val="24"/>
          <w:szCs w:val="24"/>
        </w:rPr>
        <w:t xml:space="preserve">s to use an </w:t>
      </w:r>
      <w:proofErr w:type="spellStart"/>
      <w:r>
        <w:rPr>
          <w:rFonts w:ascii="Times New Roman" w:hAnsi="Times New Roman" w:cs="Times New Roman"/>
          <w:bCs/>
          <w:sz w:val="24"/>
          <w:szCs w:val="24"/>
        </w:rPr>
        <w:t>eLog</w:t>
      </w:r>
      <w:proofErr w:type="spellEnd"/>
      <w:r>
        <w:rPr>
          <w:rFonts w:ascii="Times New Roman" w:hAnsi="Times New Roman" w:cs="Times New Roman"/>
          <w:bCs/>
          <w:sz w:val="24"/>
          <w:szCs w:val="24"/>
        </w:rPr>
        <w:t xml:space="preserve"> instead of a DCPL.  </w:t>
      </w:r>
      <w:r w:rsidRPr="00B21FD6">
        <w:rPr>
          <w:rFonts w:ascii="Times New Roman" w:hAnsi="Times New Roman" w:cs="Times New Roman"/>
          <w:sz w:val="24"/>
          <w:szCs w:val="24"/>
        </w:rPr>
        <w:t xml:space="preserve">The operator of a catcher/processor subject to 50 CFR </w:t>
      </w:r>
      <w:proofErr w:type="gramStart"/>
      <w:r w:rsidRPr="00B21FD6">
        <w:rPr>
          <w:rFonts w:ascii="Times New Roman" w:hAnsi="Times New Roman" w:cs="Times New Roman"/>
          <w:sz w:val="24"/>
          <w:szCs w:val="24"/>
        </w:rPr>
        <w:t>part</w:t>
      </w:r>
      <w:proofErr w:type="gramEnd"/>
      <w:r w:rsidRPr="00B21FD6">
        <w:rPr>
          <w:rFonts w:ascii="Times New Roman" w:hAnsi="Times New Roman" w:cs="Times New Roman"/>
          <w:sz w:val="24"/>
          <w:szCs w:val="24"/>
        </w:rPr>
        <w:t xml:space="preserve"> 679.100(b) must use a NMFS-approved catcher/processor </w:t>
      </w:r>
      <w:proofErr w:type="spellStart"/>
      <w:r w:rsidRPr="00B21FD6">
        <w:rPr>
          <w:rFonts w:ascii="Times New Roman" w:hAnsi="Times New Roman" w:cs="Times New Roman"/>
          <w:sz w:val="24"/>
          <w:szCs w:val="24"/>
        </w:rPr>
        <w:t>longline</w:t>
      </w:r>
      <w:proofErr w:type="spellEnd"/>
      <w:r w:rsidRPr="00B21FD6">
        <w:rPr>
          <w:rFonts w:ascii="Times New Roman" w:hAnsi="Times New Roman" w:cs="Times New Roman"/>
          <w:sz w:val="24"/>
          <w:szCs w:val="24"/>
        </w:rPr>
        <w:t xml:space="preserve"> and pot gear </w:t>
      </w:r>
      <w:proofErr w:type="spellStart"/>
      <w:r w:rsidRPr="00B21FD6">
        <w:rPr>
          <w:rFonts w:ascii="Times New Roman" w:hAnsi="Times New Roman" w:cs="Times New Roman"/>
          <w:sz w:val="24"/>
          <w:szCs w:val="24"/>
        </w:rPr>
        <w:t>eLog</w:t>
      </w:r>
      <w:proofErr w:type="spellEnd"/>
      <w:r>
        <w:rPr>
          <w:rFonts w:ascii="Times New Roman" w:hAnsi="Times New Roman" w:cs="Times New Roman"/>
          <w:sz w:val="24"/>
          <w:szCs w:val="24"/>
        </w:rPr>
        <w:t xml:space="preserve"> to record and report fishery information</w:t>
      </w:r>
      <w:r w:rsidRPr="00B21FD6">
        <w:rPr>
          <w:rFonts w:ascii="Times New Roman" w:hAnsi="Times New Roman" w:cs="Times New Roman"/>
          <w:sz w:val="24"/>
          <w:szCs w:val="24"/>
        </w:rPr>
        <w:t>.</w:t>
      </w:r>
    </w:p>
    <w:p w:rsidR="007F2068" w:rsidRDefault="007F2068" w:rsidP="007F20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rPr>
      </w:pPr>
    </w:p>
    <w:p w:rsidR="007F2068" w:rsidRDefault="007F2068" w:rsidP="007F20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rPr>
      </w:pPr>
      <w:r>
        <w:rPr>
          <w:rFonts w:ascii="Times New Roman" w:hAnsi="Times New Roman" w:cs="Times New Roman"/>
          <w:sz w:val="24"/>
          <w:szCs w:val="24"/>
          <w:lang w:val="en-CA"/>
        </w:rPr>
        <w:t xml:space="preserve">The procedures for data entry in the </w:t>
      </w:r>
      <w:proofErr w:type="spellStart"/>
      <w:r>
        <w:rPr>
          <w:rFonts w:ascii="Times New Roman" w:hAnsi="Times New Roman" w:cs="Times New Roman"/>
          <w:sz w:val="24"/>
          <w:szCs w:val="24"/>
          <w:lang w:val="en-CA"/>
        </w:rPr>
        <w:t>eLandings</w:t>
      </w:r>
      <w:proofErr w:type="spellEnd"/>
      <w:r>
        <w:rPr>
          <w:rFonts w:ascii="Times New Roman" w:hAnsi="Times New Roman" w:cs="Times New Roman"/>
          <w:sz w:val="24"/>
          <w:szCs w:val="24"/>
          <w:lang w:val="en-CA"/>
        </w:rPr>
        <w:t xml:space="preserve"> </w:t>
      </w:r>
      <w:proofErr w:type="spellStart"/>
      <w:r>
        <w:rPr>
          <w:rFonts w:ascii="Times New Roman" w:hAnsi="Times New Roman" w:cs="Times New Roman"/>
          <w:sz w:val="24"/>
          <w:szCs w:val="24"/>
          <w:lang w:val="en-CA"/>
        </w:rPr>
        <w:t>eLog</w:t>
      </w:r>
      <w:proofErr w:type="spellEnd"/>
      <w:r>
        <w:rPr>
          <w:rFonts w:ascii="Times New Roman" w:hAnsi="Times New Roman" w:cs="Times New Roman"/>
          <w:sz w:val="24"/>
          <w:szCs w:val="24"/>
          <w:lang w:val="en-CA"/>
        </w:rPr>
        <w:t xml:space="preserve"> and </w:t>
      </w:r>
      <w:proofErr w:type="spellStart"/>
      <w:r>
        <w:rPr>
          <w:rFonts w:ascii="Times New Roman" w:hAnsi="Times New Roman" w:cs="Times New Roman"/>
          <w:sz w:val="24"/>
          <w:szCs w:val="24"/>
          <w:lang w:val="en-CA"/>
        </w:rPr>
        <w:t>seaLandings</w:t>
      </w:r>
      <w:proofErr w:type="spellEnd"/>
      <w:r>
        <w:rPr>
          <w:rFonts w:ascii="Times New Roman" w:hAnsi="Times New Roman" w:cs="Times New Roman"/>
          <w:sz w:val="24"/>
          <w:szCs w:val="24"/>
          <w:lang w:val="en-CA"/>
        </w:rPr>
        <w:t xml:space="preserve"> </w:t>
      </w:r>
      <w:proofErr w:type="spellStart"/>
      <w:r>
        <w:rPr>
          <w:rFonts w:ascii="Times New Roman" w:hAnsi="Times New Roman" w:cs="Times New Roman"/>
          <w:sz w:val="24"/>
          <w:szCs w:val="24"/>
          <w:lang w:val="en-CA"/>
        </w:rPr>
        <w:t>eLog</w:t>
      </w:r>
      <w:proofErr w:type="spellEnd"/>
      <w:r>
        <w:rPr>
          <w:rFonts w:ascii="Times New Roman" w:hAnsi="Times New Roman" w:cs="Times New Roman"/>
          <w:sz w:val="24"/>
          <w:szCs w:val="24"/>
          <w:lang w:val="en-CA"/>
        </w:rPr>
        <w:t xml:space="preserve"> are different from each other.  </w:t>
      </w:r>
      <w:proofErr w:type="spellStart"/>
      <w:proofErr w:type="gramStart"/>
      <w:r>
        <w:rPr>
          <w:rFonts w:ascii="Times New Roman" w:hAnsi="Times New Roman" w:cs="Times New Roman"/>
          <w:sz w:val="24"/>
          <w:szCs w:val="24"/>
          <w:lang w:val="en-CA"/>
        </w:rPr>
        <w:t>eLandings</w:t>
      </w:r>
      <w:proofErr w:type="spellEnd"/>
      <w:proofErr w:type="gramEnd"/>
      <w:r>
        <w:rPr>
          <w:rFonts w:ascii="Times New Roman" w:hAnsi="Times New Roman" w:cs="Times New Roman"/>
          <w:sz w:val="24"/>
          <w:szCs w:val="24"/>
          <w:lang w:val="en-CA"/>
        </w:rPr>
        <w:t xml:space="preserve"> </w:t>
      </w:r>
      <w:proofErr w:type="spellStart"/>
      <w:r>
        <w:rPr>
          <w:rFonts w:ascii="Times New Roman" w:hAnsi="Times New Roman" w:cs="Times New Roman"/>
          <w:sz w:val="24"/>
          <w:szCs w:val="24"/>
          <w:lang w:val="en-CA"/>
        </w:rPr>
        <w:t>eLog</w:t>
      </w:r>
      <w:proofErr w:type="spellEnd"/>
      <w:r>
        <w:rPr>
          <w:rFonts w:ascii="Times New Roman" w:hAnsi="Times New Roman" w:cs="Times New Roman"/>
          <w:sz w:val="24"/>
          <w:szCs w:val="24"/>
          <w:lang w:val="en-CA"/>
        </w:rPr>
        <w:t xml:space="preserve"> uses tabs at the top of the screen to move through the data entry screens.   </w:t>
      </w:r>
      <w:r w:rsidRPr="00B21FD6">
        <w:rPr>
          <w:rFonts w:ascii="Times New Roman" w:hAnsi="Times New Roman" w:cs="Times New Roman"/>
          <w:sz w:val="24"/>
          <w:szCs w:val="24"/>
        </w:rPr>
        <w:t xml:space="preserve">Navigating and doing data entry in the </w:t>
      </w:r>
      <w:proofErr w:type="spellStart"/>
      <w:r>
        <w:rPr>
          <w:rFonts w:ascii="Times New Roman" w:hAnsi="Times New Roman" w:cs="Times New Roman"/>
          <w:sz w:val="24"/>
          <w:szCs w:val="24"/>
        </w:rPr>
        <w:t>seaLandings</w:t>
      </w:r>
      <w:proofErr w:type="spellEnd"/>
      <w:r>
        <w:rPr>
          <w:rFonts w:ascii="Times New Roman" w:hAnsi="Times New Roman" w:cs="Times New Roman"/>
          <w:sz w:val="24"/>
          <w:szCs w:val="24"/>
        </w:rPr>
        <w:t xml:space="preserve"> </w:t>
      </w:r>
      <w:proofErr w:type="spellStart"/>
      <w:r w:rsidRPr="00B21FD6">
        <w:rPr>
          <w:rFonts w:ascii="Times New Roman" w:hAnsi="Times New Roman" w:cs="Times New Roman"/>
          <w:sz w:val="24"/>
          <w:szCs w:val="24"/>
        </w:rPr>
        <w:t>eLog</w:t>
      </w:r>
      <w:proofErr w:type="spellEnd"/>
      <w:r w:rsidRPr="00B21FD6">
        <w:rPr>
          <w:rFonts w:ascii="Times New Roman" w:hAnsi="Times New Roman" w:cs="Times New Roman"/>
          <w:sz w:val="24"/>
          <w:szCs w:val="24"/>
        </w:rPr>
        <w:t xml:space="preserve"> is </w:t>
      </w:r>
      <w:r>
        <w:rPr>
          <w:rFonts w:ascii="Times New Roman" w:hAnsi="Times New Roman" w:cs="Times New Roman"/>
          <w:sz w:val="24"/>
          <w:szCs w:val="24"/>
        </w:rPr>
        <w:t xml:space="preserve">done by a </w:t>
      </w:r>
      <w:r w:rsidRPr="00B21FD6">
        <w:rPr>
          <w:rFonts w:ascii="Times New Roman" w:hAnsi="Times New Roman" w:cs="Times New Roman"/>
          <w:sz w:val="24"/>
          <w:szCs w:val="24"/>
        </w:rPr>
        <w:t xml:space="preserve">panel on the left side of the </w:t>
      </w:r>
      <w:proofErr w:type="spellStart"/>
      <w:r w:rsidRPr="00B21FD6">
        <w:rPr>
          <w:rFonts w:ascii="Times New Roman" w:hAnsi="Times New Roman" w:cs="Times New Roman"/>
          <w:sz w:val="24"/>
          <w:szCs w:val="24"/>
        </w:rPr>
        <w:t>eLog</w:t>
      </w:r>
      <w:proofErr w:type="spellEnd"/>
      <w:r w:rsidRPr="00B21FD6">
        <w:rPr>
          <w:rFonts w:ascii="Times New Roman" w:hAnsi="Times New Roman" w:cs="Times New Roman"/>
          <w:sz w:val="24"/>
          <w:szCs w:val="24"/>
        </w:rPr>
        <w:t xml:space="preserve"> screen, called the left-hand navigation pane, </w:t>
      </w:r>
      <w:r>
        <w:rPr>
          <w:rFonts w:ascii="Times New Roman" w:hAnsi="Times New Roman" w:cs="Times New Roman"/>
          <w:sz w:val="24"/>
          <w:szCs w:val="24"/>
        </w:rPr>
        <w:t xml:space="preserve">which </w:t>
      </w:r>
      <w:r w:rsidRPr="00B21FD6">
        <w:rPr>
          <w:rFonts w:ascii="Times New Roman" w:hAnsi="Times New Roman" w:cs="Times New Roman"/>
          <w:sz w:val="24"/>
          <w:szCs w:val="24"/>
        </w:rPr>
        <w:t xml:space="preserve">provides a way to get to the sections of the </w:t>
      </w:r>
      <w:proofErr w:type="spellStart"/>
      <w:r>
        <w:rPr>
          <w:rFonts w:ascii="Times New Roman" w:hAnsi="Times New Roman" w:cs="Times New Roman"/>
          <w:sz w:val="24"/>
          <w:szCs w:val="24"/>
        </w:rPr>
        <w:t>eL</w:t>
      </w:r>
      <w:r w:rsidRPr="00B21FD6">
        <w:rPr>
          <w:rFonts w:ascii="Times New Roman" w:hAnsi="Times New Roman" w:cs="Times New Roman"/>
          <w:sz w:val="24"/>
          <w:szCs w:val="24"/>
        </w:rPr>
        <w:t>og</w:t>
      </w:r>
      <w:proofErr w:type="spellEnd"/>
      <w:r w:rsidRPr="00B21FD6">
        <w:rPr>
          <w:rFonts w:ascii="Times New Roman" w:hAnsi="Times New Roman" w:cs="Times New Roman"/>
          <w:sz w:val="24"/>
          <w:szCs w:val="24"/>
        </w:rPr>
        <w:t xml:space="preserve"> to create voyages, hauls, add catch, and make edits.  The left-hand navigation pane is hierarchical and if there is a + sign next to an item, the User can click on the + sign to see all of the contained items.  At the highest level of the hierarchy is the </w:t>
      </w:r>
      <w:r w:rsidRPr="00B21FD6">
        <w:rPr>
          <w:rFonts w:ascii="Times New Roman" w:hAnsi="Times New Roman" w:cs="Times New Roman"/>
          <w:b/>
          <w:sz w:val="24"/>
          <w:szCs w:val="24"/>
        </w:rPr>
        <w:t>logbook</w:t>
      </w:r>
      <w:r w:rsidRPr="00B21FD6">
        <w:rPr>
          <w:rFonts w:ascii="Times New Roman" w:hAnsi="Times New Roman" w:cs="Times New Roman"/>
          <w:sz w:val="24"/>
          <w:szCs w:val="24"/>
        </w:rPr>
        <w:t xml:space="preserve">. Within the logbook are </w:t>
      </w:r>
      <w:r w:rsidRPr="00763D31">
        <w:rPr>
          <w:rFonts w:ascii="Times New Roman" w:hAnsi="Times New Roman" w:cs="Times New Roman"/>
          <w:b/>
          <w:sz w:val="24"/>
          <w:szCs w:val="24"/>
        </w:rPr>
        <w:t>voyages</w:t>
      </w:r>
      <w:r w:rsidRPr="00763D31">
        <w:rPr>
          <w:rFonts w:ascii="Times New Roman" w:hAnsi="Times New Roman" w:cs="Times New Roman"/>
          <w:sz w:val="24"/>
          <w:szCs w:val="24"/>
        </w:rPr>
        <w:t xml:space="preserve">.  Within voyages are </w:t>
      </w:r>
      <w:r w:rsidRPr="00763D31">
        <w:rPr>
          <w:rFonts w:ascii="Times New Roman" w:hAnsi="Times New Roman" w:cs="Times New Roman"/>
          <w:b/>
          <w:sz w:val="24"/>
          <w:szCs w:val="24"/>
        </w:rPr>
        <w:t>days;</w:t>
      </w:r>
      <w:r w:rsidRPr="00763D31">
        <w:rPr>
          <w:rFonts w:ascii="Times New Roman" w:hAnsi="Times New Roman" w:cs="Times New Roman"/>
          <w:sz w:val="24"/>
          <w:szCs w:val="24"/>
        </w:rPr>
        <w:t xml:space="preserve"> and within days are </w:t>
      </w:r>
      <w:r w:rsidRPr="00763D31">
        <w:rPr>
          <w:rFonts w:ascii="Times New Roman" w:hAnsi="Times New Roman" w:cs="Times New Roman"/>
          <w:b/>
          <w:sz w:val="24"/>
          <w:szCs w:val="24"/>
        </w:rPr>
        <w:t>hauls</w:t>
      </w:r>
      <w:r w:rsidRPr="00763D31">
        <w:rPr>
          <w:rFonts w:ascii="Times New Roman" w:hAnsi="Times New Roman" w:cs="Times New Roman"/>
          <w:sz w:val="24"/>
          <w:szCs w:val="24"/>
        </w:rPr>
        <w:t xml:space="preserve">. Click on each of these levels in the </w:t>
      </w:r>
      <w:proofErr w:type="spellStart"/>
      <w:r w:rsidRPr="00763D31">
        <w:rPr>
          <w:rFonts w:ascii="Times New Roman" w:hAnsi="Times New Roman" w:cs="Times New Roman"/>
          <w:sz w:val="24"/>
          <w:szCs w:val="24"/>
        </w:rPr>
        <w:t>eLog</w:t>
      </w:r>
      <w:proofErr w:type="spellEnd"/>
      <w:r w:rsidRPr="00763D31">
        <w:rPr>
          <w:rFonts w:ascii="Times New Roman" w:hAnsi="Times New Roman" w:cs="Times New Roman"/>
          <w:sz w:val="24"/>
          <w:szCs w:val="24"/>
        </w:rPr>
        <w:t xml:space="preserve"> to obtain different options.</w:t>
      </w:r>
    </w:p>
    <w:p w:rsidR="007F2068" w:rsidRDefault="007F2068" w:rsidP="007F20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rPr>
      </w:pPr>
    </w:p>
    <w:p w:rsidR="007F2068" w:rsidRPr="00E92821" w:rsidRDefault="007F2068" w:rsidP="007F20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rPr>
      </w:pPr>
      <w:r w:rsidRPr="00E92821">
        <w:rPr>
          <w:rFonts w:ascii="Times New Roman" w:hAnsi="Times New Roman" w:cs="Times New Roman"/>
          <w:sz w:val="24"/>
          <w:szCs w:val="24"/>
        </w:rPr>
        <w:lastRenderedPageBreak/>
        <w:t>Voyages: click on a voyage, there are 3 options</w:t>
      </w:r>
    </w:p>
    <w:p w:rsidR="007F2068" w:rsidRPr="00E92821" w:rsidRDefault="007F2068" w:rsidP="007F20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rPr>
      </w:pPr>
      <w:r w:rsidRPr="00E92821">
        <w:rPr>
          <w:rFonts w:ascii="Times New Roman" w:hAnsi="Times New Roman" w:cs="Times New Roman"/>
          <w:sz w:val="24"/>
          <w:szCs w:val="24"/>
        </w:rPr>
        <w:tab/>
        <w:t>Add or Edit voyages</w:t>
      </w:r>
    </w:p>
    <w:p w:rsidR="007F2068" w:rsidRPr="00E92821" w:rsidRDefault="007F2068" w:rsidP="007F20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rPr>
      </w:pPr>
      <w:r w:rsidRPr="00E92821">
        <w:rPr>
          <w:rFonts w:ascii="Times New Roman" w:hAnsi="Times New Roman" w:cs="Times New Roman"/>
          <w:sz w:val="24"/>
          <w:szCs w:val="24"/>
        </w:rPr>
        <w:tab/>
        <w:t xml:space="preserve">Add </w:t>
      </w:r>
      <w:proofErr w:type="gramStart"/>
      <w:r w:rsidRPr="00E92821">
        <w:rPr>
          <w:rFonts w:ascii="Times New Roman" w:hAnsi="Times New Roman" w:cs="Times New Roman"/>
          <w:sz w:val="24"/>
          <w:szCs w:val="24"/>
        </w:rPr>
        <w:t>your</w:t>
      </w:r>
      <w:proofErr w:type="gramEnd"/>
      <w:r w:rsidRPr="00E92821">
        <w:rPr>
          <w:rFonts w:ascii="Times New Roman" w:hAnsi="Times New Roman" w:cs="Times New Roman"/>
          <w:sz w:val="24"/>
          <w:szCs w:val="24"/>
        </w:rPr>
        <w:t xml:space="preserve"> fishing gear information</w:t>
      </w:r>
    </w:p>
    <w:p w:rsidR="007F2068" w:rsidRPr="00E92821" w:rsidRDefault="007F2068" w:rsidP="007F20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rPr>
      </w:pPr>
      <w:r w:rsidRPr="00E92821">
        <w:rPr>
          <w:rFonts w:ascii="Times New Roman" w:hAnsi="Times New Roman" w:cs="Times New Roman"/>
          <w:sz w:val="24"/>
          <w:szCs w:val="24"/>
        </w:rPr>
        <w:tab/>
        <w:t>Go active / inactive</w:t>
      </w:r>
    </w:p>
    <w:p w:rsidR="007F2068" w:rsidRPr="00E92821" w:rsidRDefault="007F2068" w:rsidP="007F20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rPr>
      </w:pPr>
    </w:p>
    <w:p w:rsidR="007F2068" w:rsidRPr="00E92821" w:rsidRDefault="007F2068" w:rsidP="007F20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rPr>
      </w:pPr>
      <w:r w:rsidRPr="00E92821">
        <w:rPr>
          <w:rFonts w:ascii="Times New Roman" w:hAnsi="Times New Roman" w:cs="Times New Roman"/>
          <w:sz w:val="24"/>
          <w:szCs w:val="24"/>
        </w:rPr>
        <w:t>Days: click on a particular day in a voyage, there are 3 options</w:t>
      </w:r>
    </w:p>
    <w:p w:rsidR="007F2068" w:rsidRPr="00E92821" w:rsidRDefault="007F2068" w:rsidP="007F20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rPr>
      </w:pPr>
      <w:r w:rsidRPr="00E92821">
        <w:rPr>
          <w:rFonts w:ascii="Times New Roman" w:hAnsi="Times New Roman" w:cs="Times New Roman"/>
          <w:sz w:val="24"/>
          <w:szCs w:val="24"/>
        </w:rPr>
        <w:tab/>
        <w:t>Add hauls</w:t>
      </w:r>
    </w:p>
    <w:p w:rsidR="007F2068" w:rsidRPr="00E92821" w:rsidRDefault="007F2068" w:rsidP="007F20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rPr>
      </w:pPr>
      <w:r w:rsidRPr="00E92821">
        <w:rPr>
          <w:rFonts w:ascii="Times New Roman" w:hAnsi="Times New Roman" w:cs="Times New Roman"/>
          <w:sz w:val="24"/>
          <w:szCs w:val="24"/>
        </w:rPr>
        <w:tab/>
        <w:t>View and print your logbook page</w:t>
      </w:r>
    </w:p>
    <w:p w:rsidR="007F2068" w:rsidRPr="00E92821" w:rsidRDefault="007F2068" w:rsidP="007F20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rPr>
      </w:pPr>
      <w:r w:rsidRPr="00E92821">
        <w:rPr>
          <w:rFonts w:ascii="Times New Roman" w:hAnsi="Times New Roman" w:cs="Times New Roman"/>
          <w:sz w:val="24"/>
          <w:szCs w:val="24"/>
        </w:rPr>
        <w:tab/>
        <w:t>Add comments</w:t>
      </w:r>
    </w:p>
    <w:p w:rsidR="007F2068" w:rsidRPr="00E92821" w:rsidRDefault="007F2068" w:rsidP="007F20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rPr>
      </w:pPr>
    </w:p>
    <w:p w:rsidR="007F2068" w:rsidRPr="00E92821" w:rsidRDefault="007F2068" w:rsidP="007F20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rPr>
      </w:pPr>
      <w:r w:rsidRPr="00E92821">
        <w:rPr>
          <w:rFonts w:ascii="Times New Roman" w:hAnsi="Times New Roman" w:cs="Times New Roman"/>
          <w:sz w:val="24"/>
          <w:szCs w:val="24"/>
        </w:rPr>
        <w:t>Hauls: click on a particular haul within a day, there are 2 options</w:t>
      </w:r>
    </w:p>
    <w:p w:rsidR="007F2068" w:rsidRDefault="007F2068" w:rsidP="007F20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rPr>
      </w:pPr>
      <w:r w:rsidRPr="00E92821">
        <w:rPr>
          <w:rFonts w:ascii="Times New Roman" w:hAnsi="Times New Roman" w:cs="Times New Roman"/>
          <w:sz w:val="24"/>
          <w:szCs w:val="24"/>
        </w:rPr>
        <w:tab/>
        <w:t>Edit hauls</w:t>
      </w:r>
    </w:p>
    <w:p w:rsidR="007F2068" w:rsidRDefault="007F2068" w:rsidP="007F20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E92821">
        <w:rPr>
          <w:rFonts w:ascii="Times New Roman" w:hAnsi="Times New Roman" w:cs="Times New Roman"/>
          <w:sz w:val="24"/>
          <w:szCs w:val="24"/>
        </w:rPr>
        <w:t xml:space="preserve">Add or Edit </w:t>
      </w:r>
      <w:proofErr w:type="gramStart"/>
      <w:r w:rsidRPr="00E92821">
        <w:rPr>
          <w:rFonts w:ascii="Times New Roman" w:hAnsi="Times New Roman" w:cs="Times New Roman"/>
          <w:sz w:val="24"/>
          <w:szCs w:val="24"/>
        </w:rPr>
        <w:t>catch</w:t>
      </w:r>
      <w:proofErr w:type="gramEnd"/>
      <w:r w:rsidRPr="00E92821">
        <w:rPr>
          <w:rFonts w:ascii="Times New Roman" w:hAnsi="Times New Roman" w:cs="Times New Roman"/>
          <w:sz w:val="24"/>
          <w:szCs w:val="24"/>
        </w:rPr>
        <w:t xml:space="preserve"> information</w:t>
      </w:r>
    </w:p>
    <w:p w:rsidR="007F2068" w:rsidRDefault="007F2068" w:rsidP="007F20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rPr>
      </w:pPr>
    </w:p>
    <w:p w:rsidR="007F2068" w:rsidRPr="007B4EAA" w:rsidRDefault="007F2068" w:rsidP="007F206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b/>
          <w:sz w:val="20"/>
          <w:szCs w:val="20"/>
        </w:rPr>
      </w:pPr>
      <w:proofErr w:type="spellStart"/>
      <w:proofErr w:type="gramStart"/>
      <w:r w:rsidRPr="007B4EAA">
        <w:rPr>
          <w:rFonts w:ascii="Times New Roman" w:hAnsi="Times New Roman" w:cs="Times New Roman"/>
          <w:b/>
          <w:sz w:val="20"/>
          <w:szCs w:val="20"/>
        </w:rPr>
        <w:t>eLogbook</w:t>
      </w:r>
      <w:proofErr w:type="spellEnd"/>
      <w:proofErr w:type="gramEnd"/>
      <w:r w:rsidRPr="007B4EAA">
        <w:rPr>
          <w:rFonts w:ascii="Times New Roman" w:hAnsi="Times New Roman" w:cs="Times New Roman"/>
          <w:b/>
          <w:sz w:val="20"/>
          <w:szCs w:val="20"/>
        </w:rPr>
        <w:t xml:space="preserve"> </w:t>
      </w:r>
    </w:p>
    <w:p w:rsidR="007F2068" w:rsidRPr="007B4EAA" w:rsidRDefault="007F2068" w:rsidP="007F206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u w:val="single"/>
        </w:rPr>
      </w:pPr>
      <w:r w:rsidRPr="007B4EAA">
        <w:rPr>
          <w:rFonts w:ascii="Times New Roman" w:hAnsi="Times New Roman" w:cs="Times New Roman"/>
          <w:sz w:val="20"/>
          <w:szCs w:val="20"/>
          <w:u w:val="single"/>
        </w:rPr>
        <w:t>Voyage Information</w:t>
      </w:r>
    </w:p>
    <w:p w:rsidR="007F2068" w:rsidRPr="007B4EAA" w:rsidRDefault="007F2068" w:rsidP="007F206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7B4EAA">
        <w:rPr>
          <w:rFonts w:ascii="Times New Roman" w:hAnsi="Times New Roman" w:cs="Times New Roman"/>
          <w:sz w:val="20"/>
          <w:szCs w:val="20"/>
        </w:rPr>
        <w:tab/>
        <w:t>Operator Name</w:t>
      </w:r>
    </w:p>
    <w:p w:rsidR="007F2068" w:rsidRPr="007B4EAA" w:rsidRDefault="007F2068" w:rsidP="007F206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7B4EAA">
        <w:rPr>
          <w:rFonts w:ascii="Times New Roman" w:hAnsi="Times New Roman" w:cs="Times New Roman"/>
          <w:sz w:val="20"/>
          <w:szCs w:val="20"/>
        </w:rPr>
        <w:tab/>
        <w:t>Crew Size</w:t>
      </w:r>
    </w:p>
    <w:p w:rsidR="007F2068" w:rsidRPr="007B4EAA" w:rsidRDefault="007F2068" w:rsidP="007F206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7B4EAA">
        <w:rPr>
          <w:rFonts w:ascii="Times New Roman" w:hAnsi="Times New Roman" w:cs="Times New Roman"/>
          <w:sz w:val="20"/>
          <w:szCs w:val="20"/>
        </w:rPr>
        <w:tab/>
        <w:t>Start Date</w:t>
      </w:r>
    </w:p>
    <w:p w:rsidR="007F2068" w:rsidRPr="007B4EAA" w:rsidRDefault="007F2068" w:rsidP="007F206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7B4EAA">
        <w:rPr>
          <w:rFonts w:ascii="Times New Roman" w:hAnsi="Times New Roman" w:cs="Times New Roman"/>
          <w:sz w:val="20"/>
          <w:szCs w:val="20"/>
        </w:rPr>
        <w:tab/>
        <w:t>Primary Observer Cruise #</w:t>
      </w:r>
    </w:p>
    <w:p w:rsidR="007F2068" w:rsidRPr="007B4EAA" w:rsidRDefault="007F2068" w:rsidP="007F206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7B4EAA">
        <w:rPr>
          <w:rFonts w:ascii="Times New Roman" w:hAnsi="Times New Roman" w:cs="Times New Roman"/>
          <w:sz w:val="20"/>
          <w:szCs w:val="20"/>
        </w:rPr>
        <w:tab/>
        <w:t>Primary Observer Name</w:t>
      </w:r>
    </w:p>
    <w:p w:rsidR="007F2068" w:rsidRPr="007B4EAA" w:rsidRDefault="007F2068" w:rsidP="007F206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7B4EAA">
        <w:rPr>
          <w:rFonts w:ascii="Times New Roman" w:hAnsi="Times New Roman" w:cs="Times New Roman"/>
          <w:sz w:val="20"/>
          <w:szCs w:val="20"/>
        </w:rPr>
        <w:tab/>
        <w:t>Secondary Observer Cruise #</w:t>
      </w:r>
    </w:p>
    <w:p w:rsidR="007F2068" w:rsidRPr="007B4EAA" w:rsidRDefault="007F2068" w:rsidP="007F206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Pr>
          <w:rFonts w:ascii="Times New Roman" w:hAnsi="Times New Roman" w:cs="Times New Roman"/>
          <w:sz w:val="20"/>
          <w:szCs w:val="20"/>
        </w:rPr>
        <w:tab/>
        <w:t>Secondary Observer Name</w:t>
      </w:r>
    </w:p>
    <w:p w:rsidR="007F2068" w:rsidRPr="007B4EAA" w:rsidRDefault="007F2068" w:rsidP="007F206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7B4EAA">
        <w:rPr>
          <w:rFonts w:ascii="Times New Roman" w:hAnsi="Times New Roman" w:cs="Times New Roman"/>
          <w:sz w:val="20"/>
          <w:szCs w:val="20"/>
        </w:rPr>
        <w:t xml:space="preserve">Gear Code </w:t>
      </w:r>
    </w:p>
    <w:p w:rsidR="007F2068" w:rsidRPr="007B4EAA" w:rsidRDefault="007F2068" w:rsidP="007F206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7B4EAA">
        <w:rPr>
          <w:rFonts w:ascii="Times New Roman" w:hAnsi="Times New Roman" w:cs="Times New Roman"/>
          <w:sz w:val="20"/>
          <w:szCs w:val="20"/>
        </w:rPr>
        <w:tab/>
      </w:r>
      <w:r>
        <w:rPr>
          <w:rFonts w:ascii="Times New Roman" w:hAnsi="Times New Roman" w:cs="Times New Roman"/>
          <w:sz w:val="20"/>
          <w:szCs w:val="20"/>
        </w:rPr>
        <w:t xml:space="preserve">Go Active </w:t>
      </w:r>
      <w:r w:rsidRPr="007B4EAA">
        <w:rPr>
          <w:rFonts w:ascii="Times New Roman" w:hAnsi="Times New Roman" w:cs="Times New Roman"/>
          <w:sz w:val="20"/>
          <w:szCs w:val="20"/>
        </w:rPr>
        <w:t>date (the day fishing activity</w:t>
      </w:r>
      <w:r>
        <w:rPr>
          <w:rFonts w:ascii="Times New Roman" w:hAnsi="Times New Roman" w:cs="Times New Roman"/>
          <w:sz w:val="20"/>
          <w:szCs w:val="20"/>
        </w:rPr>
        <w:t xml:space="preserve"> began</w:t>
      </w:r>
      <w:r w:rsidRPr="007B4EAA">
        <w:rPr>
          <w:rFonts w:ascii="Times New Roman" w:hAnsi="Times New Roman" w:cs="Times New Roman"/>
          <w:sz w:val="20"/>
          <w:szCs w:val="20"/>
        </w:rPr>
        <w:t>)</w:t>
      </w:r>
    </w:p>
    <w:p w:rsidR="007F2068" w:rsidRPr="007B4EAA" w:rsidRDefault="007F2068" w:rsidP="007F206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7B4EAA">
        <w:rPr>
          <w:rFonts w:ascii="Times New Roman" w:hAnsi="Times New Roman" w:cs="Times New Roman"/>
          <w:sz w:val="20"/>
          <w:szCs w:val="20"/>
        </w:rPr>
        <w:t>Go Inactive</w:t>
      </w:r>
      <w:r>
        <w:rPr>
          <w:rFonts w:ascii="Times New Roman" w:hAnsi="Times New Roman" w:cs="Times New Roman"/>
          <w:sz w:val="20"/>
          <w:szCs w:val="20"/>
        </w:rPr>
        <w:t xml:space="preserve"> date</w:t>
      </w:r>
    </w:p>
    <w:p w:rsidR="007F2068" w:rsidRPr="007B4EAA" w:rsidRDefault="007F2068" w:rsidP="007F206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7B4EAA">
        <w:rPr>
          <w:rFonts w:ascii="Times New Roman" w:hAnsi="Times New Roman" w:cs="Times New Roman"/>
          <w:sz w:val="20"/>
          <w:szCs w:val="20"/>
        </w:rPr>
        <w:t>Comments - Text or Coded</w:t>
      </w:r>
    </w:p>
    <w:p w:rsidR="007F2068" w:rsidRPr="007B4EAA" w:rsidRDefault="007F2068" w:rsidP="007F206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7B4EAA">
        <w:rPr>
          <w:rFonts w:ascii="Times New Roman" w:hAnsi="Times New Roman" w:cs="Times New Roman"/>
          <w:sz w:val="20"/>
          <w:szCs w:val="20"/>
        </w:rPr>
        <w:tab/>
      </w:r>
      <w:r>
        <w:rPr>
          <w:rFonts w:ascii="Times New Roman" w:hAnsi="Times New Roman" w:cs="Times New Roman"/>
          <w:sz w:val="20"/>
          <w:szCs w:val="20"/>
        </w:rPr>
        <w:tab/>
      </w:r>
      <w:r w:rsidRPr="007B4EAA">
        <w:rPr>
          <w:rFonts w:ascii="Times New Roman" w:hAnsi="Times New Roman" w:cs="Times New Roman"/>
          <w:sz w:val="20"/>
          <w:szCs w:val="20"/>
        </w:rPr>
        <w:t>Moved To Avoid Salmon and enter the time of the haul deploy in which you moved.</w:t>
      </w:r>
    </w:p>
    <w:p w:rsidR="007F2068" w:rsidRPr="008A3D73" w:rsidRDefault="007F2068" w:rsidP="007F206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u w:val="single"/>
        </w:rPr>
      </w:pPr>
      <w:r w:rsidRPr="008A3D73">
        <w:rPr>
          <w:rFonts w:ascii="Times New Roman" w:hAnsi="Times New Roman" w:cs="Times New Roman"/>
          <w:sz w:val="20"/>
          <w:szCs w:val="20"/>
          <w:u w:val="single"/>
        </w:rPr>
        <w:t>Haul Information</w:t>
      </w:r>
    </w:p>
    <w:p w:rsidR="007F2068" w:rsidRPr="007B4EAA" w:rsidRDefault="007F2068" w:rsidP="007F206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7B4EAA">
        <w:rPr>
          <w:rFonts w:ascii="Times New Roman" w:hAnsi="Times New Roman" w:cs="Times New Roman"/>
          <w:sz w:val="20"/>
          <w:szCs w:val="20"/>
        </w:rPr>
        <w:t xml:space="preserve">Haul Number will </w:t>
      </w:r>
      <w:proofErr w:type="spellStart"/>
      <w:r w:rsidRPr="00D3281D">
        <w:rPr>
          <w:rFonts w:ascii="Times New Roman" w:hAnsi="Times New Roman" w:cs="Times New Roman"/>
          <w:b/>
          <w:sz w:val="20"/>
          <w:szCs w:val="20"/>
        </w:rPr>
        <w:t>autofill</w:t>
      </w:r>
      <w:proofErr w:type="spellEnd"/>
      <w:r w:rsidRPr="007B4EAA">
        <w:rPr>
          <w:rFonts w:ascii="Times New Roman" w:hAnsi="Times New Roman" w:cs="Times New Roman"/>
          <w:sz w:val="20"/>
          <w:szCs w:val="20"/>
        </w:rPr>
        <w:t xml:space="preserve"> </w:t>
      </w:r>
    </w:p>
    <w:p w:rsidR="007F2068" w:rsidRPr="007B4EAA" w:rsidRDefault="007F2068" w:rsidP="007F206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7B4EAA">
        <w:rPr>
          <w:rFonts w:ascii="Times New Roman" w:hAnsi="Times New Roman" w:cs="Times New Roman"/>
          <w:sz w:val="20"/>
          <w:szCs w:val="20"/>
        </w:rPr>
        <w:tab/>
        <w:t>Gear deploy time in military format</w:t>
      </w:r>
    </w:p>
    <w:p w:rsidR="007F2068" w:rsidRPr="007B4EAA" w:rsidRDefault="007F2068" w:rsidP="007F206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7B4EAA">
        <w:rPr>
          <w:rFonts w:ascii="Times New Roman" w:hAnsi="Times New Roman" w:cs="Times New Roman"/>
          <w:sz w:val="20"/>
          <w:szCs w:val="20"/>
        </w:rPr>
        <w:tab/>
      </w:r>
      <w:proofErr w:type="gramStart"/>
      <w:r w:rsidRPr="007B4EAA">
        <w:rPr>
          <w:rFonts w:ascii="Times New Roman" w:hAnsi="Times New Roman" w:cs="Times New Roman"/>
          <w:sz w:val="20"/>
          <w:szCs w:val="20"/>
        </w:rPr>
        <w:t>Target species.</w:t>
      </w:r>
      <w:proofErr w:type="gramEnd"/>
    </w:p>
    <w:p w:rsidR="007F2068" w:rsidRDefault="007F2068" w:rsidP="007F206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7B4EAA">
        <w:rPr>
          <w:rFonts w:ascii="Times New Roman" w:hAnsi="Times New Roman" w:cs="Times New Roman"/>
          <w:sz w:val="20"/>
          <w:szCs w:val="20"/>
        </w:rPr>
        <w:tab/>
        <w:t>Begin latitude &amp; begin longitude.</w:t>
      </w:r>
    </w:p>
    <w:p w:rsidR="007F2068" w:rsidRPr="007B4EAA" w:rsidRDefault="007F2068" w:rsidP="007F206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Pr>
          <w:rFonts w:ascii="Times New Roman" w:hAnsi="Times New Roman" w:cs="Times New Roman"/>
          <w:sz w:val="20"/>
          <w:szCs w:val="20"/>
        </w:rPr>
        <w:tab/>
        <w:t>Management Program</w:t>
      </w:r>
    </w:p>
    <w:p w:rsidR="007F2068" w:rsidRPr="002218C3" w:rsidRDefault="007F2068" w:rsidP="007F206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2218C3">
        <w:rPr>
          <w:rFonts w:ascii="Times New Roman" w:hAnsi="Times New Roman" w:cs="Times New Roman"/>
          <w:sz w:val="20"/>
          <w:szCs w:val="20"/>
        </w:rPr>
        <w:t>Haul Retrieval</w:t>
      </w:r>
    </w:p>
    <w:p w:rsidR="007F2068" w:rsidRPr="002218C3" w:rsidRDefault="007F2068" w:rsidP="007F206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2218C3">
        <w:rPr>
          <w:rFonts w:ascii="Times New Roman" w:hAnsi="Times New Roman" w:cs="Times New Roman"/>
          <w:sz w:val="20"/>
          <w:szCs w:val="20"/>
        </w:rPr>
        <w:tab/>
      </w:r>
      <w:r w:rsidRPr="002218C3">
        <w:rPr>
          <w:rFonts w:ascii="Times New Roman" w:hAnsi="Times New Roman" w:cs="Times New Roman"/>
          <w:sz w:val="20"/>
          <w:szCs w:val="20"/>
        </w:rPr>
        <w:tab/>
        <w:t>Gear retrieval time</w:t>
      </w:r>
    </w:p>
    <w:p w:rsidR="007F2068" w:rsidRPr="002218C3" w:rsidRDefault="007F2068" w:rsidP="007F206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2218C3">
        <w:rPr>
          <w:rFonts w:ascii="Times New Roman" w:hAnsi="Times New Roman" w:cs="Times New Roman"/>
          <w:sz w:val="20"/>
          <w:szCs w:val="20"/>
        </w:rPr>
        <w:tab/>
      </w:r>
      <w:r w:rsidRPr="002218C3">
        <w:rPr>
          <w:rFonts w:ascii="Times New Roman" w:hAnsi="Times New Roman" w:cs="Times New Roman"/>
          <w:sz w:val="20"/>
          <w:szCs w:val="20"/>
        </w:rPr>
        <w:tab/>
        <w:t>End latitude &amp; end longitude</w:t>
      </w:r>
    </w:p>
    <w:p w:rsidR="007F2068" w:rsidRPr="002218C3" w:rsidRDefault="007F2068" w:rsidP="007F206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2218C3">
        <w:rPr>
          <w:rFonts w:ascii="Times New Roman" w:hAnsi="Times New Roman" w:cs="Times New Roman"/>
          <w:sz w:val="20"/>
          <w:szCs w:val="20"/>
        </w:rPr>
        <w:tab/>
      </w:r>
      <w:r w:rsidRPr="002218C3">
        <w:rPr>
          <w:rFonts w:ascii="Times New Roman" w:hAnsi="Times New Roman" w:cs="Times New Roman"/>
          <w:sz w:val="20"/>
          <w:szCs w:val="20"/>
        </w:rPr>
        <w:tab/>
        <w:t xml:space="preserve">Federal reporting </w:t>
      </w:r>
      <w:proofErr w:type="gramStart"/>
      <w:r w:rsidRPr="002218C3">
        <w:rPr>
          <w:rFonts w:ascii="Times New Roman" w:hAnsi="Times New Roman" w:cs="Times New Roman"/>
          <w:sz w:val="20"/>
          <w:szCs w:val="20"/>
        </w:rPr>
        <w:t>area will</w:t>
      </w:r>
      <w:proofErr w:type="gramEnd"/>
      <w:r w:rsidRPr="002218C3">
        <w:rPr>
          <w:rFonts w:ascii="Times New Roman" w:hAnsi="Times New Roman" w:cs="Times New Roman"/>
          <w:sz w:val="20"/>
          <w:szCs w:val="20"/>
        </w:rPr>
        <w:t xml:space="preserve"> </w:t>
      </w:r>
      <w:proofErr w:type="spellStart"/>
      <w:r w:rsidRPr="008A3D73">
        <w:rPr>
          <w:rFonts w:ascii="Times New Roman" w:hAnsi="Times New Roman" w:cs="Times New Roman"/>
          <w:b/>
          <w:sz w:val="20"/>
          <w:szCs w:val="20"/>
        </w:rPr>
        <w:t>autofill</w:t>
      </w:r>
      <w:proofErr w:type="spellEnd"/>
    </w:p>
    <w:p w:rsidR="007F2068" w:rsidRPr="002218C3" w:rsidRDefault="007F2068" w:rsidP="007F206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2218C3">
        <w:rPr>
          <w:rFonts w:ascii="Times New Roman" w:hAnsi="Times New Roman" w:cs="Times New Roman"/>
          <w:sz w:val="20"/>
          <w:szCs w:val="20"/>
        </w:rPr>
        <w:tab/>
      </w:r>
      <w:r w:rsidRPr="002218C3">
        <w:rPr>
          <w:rFonts w:ascii="Times New Roman" w:hAnsi="Times New Roman" w:cs="Times New Roman"/>
          <w:sz w:val="20"/>
          <w:szCs w:val="20"/>
        </w:rPr>
        <w:tab/>
        <w:t xml:space="preserve">Special area (COBLZ or RKCSA) will </w:t>
      </w:r>
      <w:proofErr w:type="spellStart"/>
      <w:r w:rsidRPr="008A3D73">
        <w:rPr>
          <w:rFonts w:ascii="Times New Roman" w:hAnsi="Times New Roman" w:cs="Times New Roman"/>
          <w:b/>
          <w:sz w:val="20"/>
          <w:szCs w:val="20"/>
        </w:rPr>
        <w:t>autofill</w:t>
      </w:r>
      <w:proofErr w:type="spellEnd"/>
    </w:p>
    <w:p w:rsidR="007F2068" w:rsidRPr="002218C3" w:rsidRDefault="007F2068" w:rsidP="007F206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2218C3">
        <w:rPr>
          <w:rFonts w:ascii="Times New Roman" w:hAnsi="Times New Roman" w:cs="Times New Roman"/>
          <w:sz w:val="20"/>
          <w:szCs w:val="20"/>
        </w:rPr>
        <w:tab/>
      </w:r>
      <w:r w:rsidRPr="002218C3">
        <w:rPr>
          <w:rFonts w:ascii="Times New Roman" w:hAnsi="Times New Roman" w:cs="Times New Roman"/>
          <w:sz w:val="20"/>
          <w:szCs w:val="20"/>
        </w:rPr>
        <w:tab/>
        <w:t>Average sea depth</w:t>
      </w:r>
    </w:p>
    <w:p w:rsidR="007F2068" w:rsidRPr="002218C3" w:rsidRDefault="007F2068" w:rsidP="007F206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2218C3">
        <w:rPr>
          <w:rFonts w:ascii="Times New Roman" w:hAnsi="Times New Roman" w:cs="Times New Roman"/>
          <w:sz w:val="20"/>
          <w:szCs w:val="20"/>
        </w:rPr>
        <w:tab/>
      </w:r>
      <w:r w:rsidRPr="002218C3">
        <w:rPr>
          <w:rFonts w:ascii="Times New Roman" w:hAnsi="Times New Roman" w:cs="Times New Roman"/>
          <w:sz w:val="20"/>
          <w:szCs w:val="20"/>
        </w:rPr>
        <w:tab/>
        <w:t>Average gear depth</w:t>
      </w:r>
    </w:p>
    <w:p w:rsidR="007F2068" w:rsidRDefault="007F2068" w:rsidP="007F206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2218C3">
        <w:rPr>
          <w:rFonts w:ascii="Times New Roman" w:hAnsi="Times New Roman" w:cs="Times New Roman"/>
          <w:sz w:val="20"/>
          <w:szCs w:val="20"/>
        </w:rPr>
        <w:tab/>
      </w:r>
      <w:r w:rsidRPr="002218C3">
        <w:rPr>
          <w:rFonts w:ascii="Times New Roman" w:hAnsi="Times New Roman" w:cs="Times New Roman"/>
          <w:sz w:val="20"/>
          <w:szCs w:val="20"/>
        </w:rPr>
        <w:tab/>
        <w:t>Hail weight</w:t>
      </w:r>
    </w:p>
    <w:p w:rsidR="007F2068" w:rsidRPr="008A3D73" w:rsidRDefault="007F2068" w:rsidP="007F206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u w:val="single"/>
        </w:rPr>
      </w:pPr>
      <w:r w:rsidRPr="008A3D73">
        <w:rPr>
          <w:rFonts w:ascii="Times New Roman" w:hAnsi="Times New Roman" w:cs="Times New Roman"/>
          <w:sz w:val="20"/>
          <w:szCs w:val="20"/>
          <w:u w:val="single"/>
        </w:rPr>
        <w:t>Catch Information</w:t>
      </w:r>
    </w:p>
    <w:p w:rsidR="007F2068" w:rsidRPr="002218C3" w:rsidRDefault="007F2068" w:rsidP="007F206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2218C3">
        <w:rPr>
          <w:rFonts w:ascii="Times New Roman" w:hAnsi="Times New Roman" w:cs="Times New Roman"/>
          <w:sz w:val="20"/>
          <w:szCs w:val="20"/>
        </w:rPr>
        <w:t>IR/IU Species &amp; Salmon PSC</w:t>
      </w:r>
    </w:p>
    <w:p w:rsidR="007F2068" w:rsidRPr="002218C3" w:rsidRDefault="007F2068" w:rsidP="007F206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2218C3">
        <w:rPr>
          <w:rFonts w:ascii="Times New Roman" w:hAnsi="Times New Roman" w:cs="Times New Roman"/>
          <w:sz w:val="20"/>
          <w:szCs w:val="20"/>
        </w:rPr>
        <w:tab/>
      </w:r>
      <w:r w:rsidRPr="002218C3">
        <w:rPr>
          <w:rFonts w:ascii="Times New Roman" w:hAnsi="Times New Roman" w:cs="Times New Roman"/>
          <w:sz w:val="20"/>
          <w:szCs w:val="20"/>
        </w:rPr>
        <w:tab/>
        <w:t xml:space="preserve">Species Code of IR/IU </w:t>
      </w:r>
      <w:proofErr w:type="gramStart"/>
      <w:r w:rsidRPr="002218C3">
        <w:rPr>
          <w:rFonts w:ascii="Times New Roman" w:hAnsi="Times New Roman" w:cs="Times New Roman"/>
          <w:sz w:val="20"/>
          <w:szCs w:val="20"/>
        </w:rPr>
        <w:t>catch</w:t>
      </w:r>
      <w:proofErr w:type="gramEnd"/>
      <w:r w:rsidRPr="002218C3">
        <w:rPr>
          <w:rFonts w:ascii="Times New Roman" w:hAnsi="Times New Roman" w:cs="Times New Roman"/>
          <w:sz w:val="20"/>
          <w:szCs w:val="20"/>
        </w:rPr>
        <w:t xml:space="preserve"> (</w:t>
      </w:r>
      <w:r>
        <w:rPr>
          <w:rFonts w:ascii="Times New Roman" w:hAnsi="Times New Roman" w:cs="Times New Roman"/>
          <w:sz w:val="20"/>
          <w:szCs w:val="20"/>
        </w:rPr>
        <w:t>P</w:t>
      </w:r>
      <w:r w:rsidRPr="002218C3">
        <w:rPr>
          <w:rFonts w:ascii="Times New Roman" w:hAnsi="Times New Roman" w:cs="Times New Roman"/>
          <w:sz w:val="20"/>
          <w:szCs w:val="20"/>
        </w:rPr>
        <w:t xml:space="preserve">acific cod and </w:t>
      </w:r>
      <w:proofErr w:type="spellStart"/>
      <w:r w:rsidRPr="002218C3">
        <w:rPr>
          <w:rFonts w:ascii="Times New Roman" w:hAnsi="Times New Roman" w:cs="Times New Roman"/>
          <w:sz w:val="20"/>
          <w:szCs w:val="20"/>
        </w:rPr>
        <w:t>pollock</w:t>
      </w:r>
      <w:proofErr w:type="spellEnd"/>
      <w:r w:rsidRPr="002218C3">
        <w:rPr>
          <w:rFonts w:ascii="Times New Roman" w:hAnsi="Times New Roman" w:cs="Times New Roman"/>
          <w:sz w:val="20"/>
          <w:szCs w:val="20"/>
        </w:rPr>
        <w:t>)</w:t>
      </w:r>
    </w:p>
    <w:p w:rsidR="007F2068" w:rsidRPr="002218C3" w:rsidRDefault="007F2068" w:rsidP="007F206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2218C3">
        <w:rPr>
          <w:rFonts w:ascii="Times New Roman" w:hAnsi="Times New Roman" w:cs="Times New Roman"/>
          <w:sz w:val="20"/>
          <w:szCs w:val="20"/>
        </w:rPr>
        <w:tab/>
      </w:r>
      <w:r w:rsidRPr="002218C3">
        <w:rPr>
          <w:rFonts w:ascii="Times New Roman" w:hAnsi="Times New Roman" w:cs="Times New Roman"/>
          <w:sz w:val="20"/>
          <w:szCs w:val="20"/>
        </w:rPr>
        <w:tab/>
        <w:t>Weight in metric tons</w:t>
      </w:r>
    </w:p>
    <w:p w:rsidR="007F2068" w:rsidRPr="002218C3" w:rsidRDefault="007F2068" w:rsidP="007F206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2218C3">
        <w:rPr>
          <w:rFonts w:ascii="Times New Roman" w:hAnsi="Times New Roman" w:cs="Times New Roman"/>
          <w:sz w:val="20"/>
          <w:szCs w:val="20"/>
        </w:rPr>
        <w:tab/>
      </w:r>
      <w:r w:rsidRPr="002218C3">
        <w:rPr>
          <w:rFonts w:ascii="Times New Roman" w:hAnsi="Times New Roman" w:cs="Times New Roman"/>
          <w:sz w:val="20"/>
          <w:szCs w:val="20"/>
        </w:rPr>
        <w:tab/>
        <w:t>Dis</w:t>
      </w:r>
      <w:r>
        <w:rPr>
          <w:rFonts w:ascii="Times New Roman" w:hAnsi="Times New Roman" w:cs="Times New Roman"/>
          <w:sz w:val="20"/>
          <w:szCs w:val="20"/>
        </w:rPr>
        <w:t xml:space="preserve">position code </w:t>
      </w:r>
    </w:p>
    <w:p w:rsidR="007F2068" w:rsidRPr="002218C3" w:rsidRDefault="007F2068" w:rsidP="007F206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Pr="002218C3">
        <w:rPr>
          <w:rFonts w:ascii="Times New Roman" w:hAnsi="Times New Roman" w:cs="Times New Roman"/>
          <w:sz w:val="20"/>
          <w:szCs w:val="20"/>
        </w:rPr>
        <w:t xml:space="preserve">PSC and discard disposition </w:t>
      </w:r>
    </w:p>
    <w:p w:rsidR="007F2068" w:rsidRPr="002218C3" w:rsidRDefault="007F2068" w:rsidP="007F206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2218C3">
        <w:rPr>
          <w:rFonts w:ascii="Times New Roman" w:hAnsi="Times New Roman" w:cs="Times New Roman"/>
          <w:sz w:val="20"/>
          <w:szCs w:val="20"/>
        </w:rPr>
        <w:tab/>
      </w:r>
      <w:r w:rsidRPr="002218C3">
        <w:rPr>
          <w:rFonts w:ascii="Times New Roman" w:hAnsi="Times New Roman" w:cs="Times New Roman"/>
          <w:sz w:val="20"/>
          <w:szCs w:val="20"/>
        </w:rPr>
        <w:tab/>
      </w:r>
      <w:r>
        <w:rPr>
          <w:rFonts w:ascii="Times New Roman" w:hAnsi="Times New Roman" w:cs="Times New Roman"/>
          <w:sz w:val="20"/>
          <w:szCs w:val="20"/>
        </w:rPr>
        <w:t>S</w:t>
      </w:r>
      <w:r w:rsidRPr="002218C3">
        <w:rPr>
          <w:rFonts w:ascii="Times New Roman" w:hAnsi="Times New Roman" w:cs="Times New Roman"/>
          <w:sz w:val="20"/>
          <w:szCs w:val="20"/>
        </w:rPr>
        <w:t>almon PSC in number of animals</w:t>
      </w:r>
    </w:p>
    <w:p w:rsidR="007F2068" w:rsidRDefault="007F2068" w:rsidP="007F2068">
      <w:pPr>
        <w:rPr>
          <w:rFonts w:ascii="Times New Roman" w:hAnsi="Times New Roman" w:cs="Times New Roman"/>
          <w:sz w:val="20"/>
          <w:szCs w:val="20"/>
          <w:u w:val="single"/>
        </w:rPr>
      </w:pPr>
      <w:r>
        <w:rPr>
          <w:rFonts w:ascii="Times New Roman" w:hAnsi="Times New Roman" w:cs="Times New Roman"/>
          <w:sz w:val="20"/>
          <w:szCs w:val="20"/>
          <w:u w:val="single"/>
        </w:rPr>
        <w:br w:type="page"/>
      </w:r>
    </w:p>
    <w:p w:rsidR="007F2068" w:rsidRPr="00CF05D0" w:rsidRDefault="007F2068" w:rsidP="007F206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u w:val="single"/>
        </w:rPr>
      </w:pPr>
      <w:r w:rsidRPr="00CF05D0">
        <w:rPr>
          <w:rFonts w:ascii="Times New Roman" w:hAnsi="Times New Roman" w:cs="Times New Roman"/>
          <w:sz w:val="20"/>
          <w:szCs w:val="20"/>
          <w:u w:val="single"/>
        </w:rPr>
        <w:lastRenderedPageBreak/>
        <w:t>Viewing and Printing Logbook pages</w:t>
      </w:r>
    </w:p>
    <w:p w:rsidR="007F2068" w:rsidRDefault="007F2068" w:rsidP="007F206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Pr>
          <w:rFonts w:ascii="Times New Roman" w:hAnsi="Times New Roman" w:cs="Times New Roman"/>
          <w:sz w:val="20"/>
          <w:szCs w:val="20"/>
        </w:rPr>
        <w:tab/>
      </w:r>
      <w:proofErr w:type="spellStart"/>
      <w:proofErr w:type="gramStart"/>
      <w:r w:rsidRPr="002218C3">
        <w:rPr>
          <w:rFonts w:ascii="Times New Roman" w:hAnsi="Times New Roman" w:cs="Times New Roman"/>
          <w:sz w:val="20"/>
          <w:szCs w:val="20"/>
        </w:rPr>
        <w:t>seaLandings</w:t>
      </w:r>
      <w:proofErr w:type="spellEnd"/>
      <w:proofErr w:type="gramEnd"/>
      <w:r w:rsidRPr="002218C3">
        <w:rPr>
          <w:rFonts w:ascii="Times New Roman" w:hAnsi="Times New Roman" w:cs="Times New Roman"/>
          <w:sz w:val="20"/>
          <w:szCs w:val="20"/>
        </w:rPr>
        <w:t xml:space="preserve"> creates and saves a PDF in C:\Program Files\</w:t>
      </w:r>
      <w:proofErr w:type="spellStart"/>
      <w:r w:rsidRPr="002218C3">
        <w:rPr>
          <w:rFonts w:ascii="Times New Roman" w:hAnsi="Times New Roman" w:cs="Times New Roman"/>
          <w:sz w:val="20"/>
          <w:szCs w:val="20"/>
        </w:rPr>
        <w:t>seaLandings</w:t>
      </w:r>
      <w:proofErr w:type="spellEnd"/>
      <w:r w:rsidRPr="002218C3">
        <w:rPr>
          <w:rFonts w:ascii="Times New Roman" w:hAnsi="Times New Roman" w:cs="Times New Roman"/>
          <w:sz w:val="20"/>
          <w:szCs w:val="20"/>
        </w:rPr>
        <w:t>\reports of each logbook page to view</w:t>
      </w:r>
    </w:p>
    <w:p w:rsidR="007F2068" w:rsidRDefault="007F2068" w:rsidP="007F206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proofErr w:type="gramStart"/>
      <w:r w:rsidRPr="002218C3">
        <w:rPr>
          <w:rFonts w:ascii="Times New Roman" w:hAnsi="Times New Roman" w:cs="Times New Roman"/>
          <w:sz w:val="20"/>
          <w:szCs w:val="20"/>
        </w:rPr>
        <w:t>and</w:t>
      </w:r>
      <w:proofErr w:type="gramEnd"/>
      <w:r w:rsidRPr="002218C3">
        <w:rPr>
          <w:rFonts w:ascii="Times New Roman" w:hAnsi="Times New Roman" w:cs="Times New Roman"/>
          <w:sz w:val="20"/>
          <w:szCs w:val="20"/>
        </w:rPr>
        <w:t xml:space="preserve"> print</w:t>
      </w:r>
      <w:r>
        <w:rPr>
          <w:rFonts w:ascii="Times New Roman" w:hAnsi="Times New Roman" w:cs="Times New Roman"/>
          <w:sz w:val="20"/>
          <w:szCs w:val="20"/>
        </w:rPr>
        <w:t xml:space="preserve"> </w:t>
      </w:r>
      <w:r w:rsidRPr="002218C3">
        <w:rPr>
          <w:rFonts w:ascii="Times New Roman" w:hAnsi="Times New Roman" w:cs="Times New Roman"/>
          <w:sz w:val="20"/>
          <w:szCs w:val="20"/>
        </w:rPr>
        <w:t>an individual day or a date range</w:t>
      </w:r>
    </w:p>
    <w:p w:rsidR="007F2068" w:rsidRDefault="007F2068" w:rsidP="007F206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Pr="002218C3">
        <w:rPr>
          <w:rFonts w:ascii="Times New Roman" w:hAnsi="Times New Roman" w:cs="Times New Roman"/>
          <w:sz w:val="20"/>
          <w:szCs w:val="20"/>
        </w:rPr>
        <w:t xml:space="preserve">Use Adobe Acrobat to view all the pages in the PDF file and print all pages.  </w:t>
      </w:r>
    </w:p>
    <w:p w:rsidR="007F2068" w:rsidRPr="00B224EE" w:rsidRDefault="007F2068" w:rsidP="007F206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u w:val="single"/>
        </w:rPr>
      </w:pPr>
      <w:r w:rsidRPr="00B224EE">
        <w:rPr>
          <w:rFonts w:ascii="Times New Roman" w:hAnsi="Times New Roman" w:cs="Times New Roman"/>
          <w:sz w:val="20"/>
          <w:szCs w:val="20"/>
          <w:u w:val="single"/>
        </w:rPr>
        <w:t xml:space="preserve">Saving the </w:t>
      </w:r>
      <w:proofErr w:type="spellStart"/>
      <w:r w:rsidRPr="00B224EE">
        <w:rPr>
          <w:rFonts w:ascii="Times New Roman" w:hAnsi="Times New Roman" w:cs="Times New Roman"/>
          <w:sz w:val="20"/>
          <w:szCs w:val="20"/>
          <w:u w:val="single"/>
        </w:rPr>
        <w:t>eLog</w:t>
      </w:r>
      <w:proofErr w:type="spellEnd"/>
    </w:p>
    <w:p w:rsidR="007F2068" w:rsidRPr="002218C3" w:rsidRDefault="007F2068" w:rsidP="007F206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proofErr w:type="gramStart"/>
      <w:r w:rsidRPr="002218C3">
        <w:rPr>
          <w:rFonts w:ascii="Times New Roman" w:hAnsi="Times New Roman" w:cs="Times New Roman"/>
          <w:sz w:val="20"/>
          <w:szCs w:val="20"/>
        </w:rPr>
        <w:t>every</w:t>
      </w:r>
      <w:proofErr w:type="gramEnd"/>
      <w:r w:rsidRPr="002218C3">
        <w:rPr>
          <w:rFonts w:ascii="Times New Roman" w:hAnsi="Times New Roman" w:cs="Times New Roman"/>
          <w:sz w:val="20"/>
          <w:szCs w:val="20"/>
        </w:rPr>
        <w:t xml:space="preserve"> time you click on an "Ok" button in the </w:t>
      </w:r>
      <w:proofErr w:type="spellStart"/>
      <w:r w:rsidRPr="002218C3">
        <w:rPr>
          <w:rFonts w:ascii="Times New Roman" w:hAnsi="Times New Roman" w:cs="Times New Roman"/>
          <w:sz w:val="20"/>
          <w:szCs w:val="20"/>
        </w:rPr>
        <w:t>eLog</w:t>
      </w:r>
      <w:proofErr w:type="spellEnd"/>
      <w:r w:rsidRPr="002218C3">
        <w:rPr>
          <w:rFonts w:ascii="Times New Roman" w:hAnsi="Times New Roman" w:cs="Times New Roman"/>
          <w:sz w:val="20"/>
          <w:szCs w:val="20"/>
        </w:rPr>
        <w:t xml:space="preserve">, the program automatically saves your work. </w:t>
      </w:r>
    </w:p>
    <w:p w:rsidR="007F2068" w:rsidRPr="00B224EE" w:rsidRDefault="007F2068" w:rsidP="007F206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u w:val="single"/>
        </w:rPr>
      </w:pPr>
      <w:r w:rsidRPr="00B224EE">
        <w:rPr>
          <w:rFonts w:ascii="Times New Roman" w:hAnsi="Times New Roman" w:cs="Times New Roman"/>
          <w:sz w:val="20"/>
          <w:szCs w:val="20"/>
          <w:u w:val="single"/>
        </w:rPr>
        <w:t xml:space="preserve">Submitting the </w:t>
      </w:r>
      <w:proofErr w:type="spellStart"/>
      <w:r w:rsidRPr="00B224EE">
        <w:rPr>
          <w:rFonts w:ascii="Times New Roman" w:hAnsi="Times New Roman" w:cs="Times New Roman"/>
          <w:sz w:val="20"/>
          <w:szCs w:val="20"/>
          <w:u w:val="single"/>
        </w:rPr>
        <w:t>eLog</w:t>
      </w:r>
      <w:proofErr w:type="spellEnd"/>
    </w:p>
    <w:p w:rsidR="007F2068" w:rsidRPr="002218C3" w:rsidRDefault="007F2068" w:rsidP="007F206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2218C3">
        <w:rPr>
          <w:rFonts w:ascii="Times New Roman" w:hAnsi="Times New Roman" w:cs="Times New Roman"/>
          <w:sz w:val="20"/>
          <w:szCs w:val="20"/>
        </w:rPr>
        <w:tab/>
        <w:t>Go to Reporting...Transmit Reports.  Click on the Transmit button to create a zip file and send</w:t>
      </w:r>
    </w:p>
    <w:p w:rsidR="007F2068" w:rsidRPr="002218C3" w:rsidRDefault="007F2068" w:rsidP="007F206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2218C3">
        <w:rPr>
          <w:rFonts w:ascii="Times New Roman" w:hAnsi="Times New Roman" w:cs="Times New Roman"/>
          <w:sz w:val="20"/>
          <w:szCs w:val="20"/>
        </w:rPr>
        <w:tab/>
        <w:t xml:space="preserve">Open email program, address it to </w:t>
      </w:r>
      <w:hyperlink r:id="rId19" w:history="1">
        <w:r w:rsidRPr="002D52B8">
          <w:rPr>
            <w:rStyle w:val="Hyperlink"/>
            <w:rFonts w:ascii="Times New Roman" w:hAnsi="Times New Roman" w:cs="Times New Roman"/>
            <w:sz w:val="20"/>
            <w:szCs w:val="20"/>
          </w:rPr>
          <w:t>elecrep@noaa.gov</w:t>
        </w:r>
      </w:hyperlink>
      <w:r w:rsidRPr="002218C3">
        <w:rPr>
          <w:rFonts w:ascii="Times New Roman" w:hAnsi="Times New Roman" w:cs="Times New Roman"/>
          <w:sz w:val="20"/>
          <w:szCs w:val="20"/>
        </w:rPr>
        <w:t>, attach the transmission file, and send.</w:t>
      </w:r>
    </w:p>
    <w:p w:rsidR="007F2068" w:rsidRPr="007B4EAA" w:rsidRDefault="007F2068" w:rsidP="007F206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2218C3">
        <w:rPr>
          <w:rFonts w:ascii="Times New Roman" w:hAnsi="Times New Roman" w:cs="Times New Roman"/>
          <w:sz w:val="20"/>
          <w:szCs w:val="20"/>
        </w:rPr>
        <w:tab/>
      </w:r>
      <w:r>
        <w:rPr>
          <w:rFonts w:ascii="Times New Roman" w:hAnsi="Times New Roman" w:cs="Times New Roman"/>
          <w:sz w:val="20"/>
          <w:szCs w:val="20"/>
        </w:rPr>
        <w:t xml:space="preserve">When </w:t>
      </w:r>
      <w:r w:rsidRPr="002218C3">
        <w:rPr>
          <w:rFonts w:ascii="Times New Roman" w:hAnsi="Times New Roman" w:cs="Times New Roman"/>
          <w:sz w:val="20"/>
          <w:szCs w:val="20"/>
        </w:rPr>
        <w:t xml:space="preserve">receive the receipt, open </w:t>
      </w:r>
      <w:proofErr w:type="spellStart"/>
      <w:r w:rsidRPr="002218C3">
        <w:rPr>
          <w:rFonts w:ascii="Times New Roman" w:hAnsi="Times New Roman" w:cs="Times New Roman"/>
          <w:sz w:val="20"/>
          <w:szCs w:val="20"/>
        </w:rPr>
        <w:t>seaLandings</w:t>
      </w:r>
      <w:proofErr w:type="spellEnd"/>
      <w:r w:rsidRPr="002218C3">
        <w:rPr>
          <w:rFonts w:ascii="Times New Roman" w:hAnsi="Times New Roman" w:cs="Times New Roman"/>
          <w:sz w:val="20"/>
          <w:szCs w:val="20"/>
        </w:rPr>
        <w:t xml:space="preserve"> program and process it</w:t>
      </w:r>
      <w:r w:rsidRPr="007B4EAA">
        <w:rPr>
          <w:rFonts w:ascii="Times New Roman" w:hAnsi="Times New Roman" w:cs="Times New Roman"/>
          <w:sz w:val="20"/>
          <w:szCs w:val="20"/>
        </w:rPr>
        <w:tab/>
      </w:r>
    </w:p>
    <w:p w:rsidR="007F2068" w:rsidRDefault="007F2068" w:rsidP="007F2068">
      <w:pPr>
        <w:rPr>
          <w:rFonts w:ascii="Times New Roman" w:hAnsi="Times New Roman" w:cs="Times New Roman"/>
          <w:sz w:val="20"/>
          <w:szCs w:val="20"/>
        </w:rPr>
      </w:pPr>
    </w:p>
    <w:tbl>
      <w:tblPr>
        <w:tblW w:w="0" w:type="auto"/>
        <w:jc w:val="center"/>
        <w:tblInd w:w="1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84"/>
        <w:gridCol w:w="1163"/>
      </w:tblGrid>
      <w:tr w:rsidR="007F2068" w:rsidRPr="00356236" w:rsidTr="00FB0C9A">
        <w:trPr>
          <w:jc w:val="center"/>
        </w:trPr>
        <w:tc>
          <w:tcPr>
            <w:tcW w:w="6347" w:type="dxa"/>
            <w:gridSpan w:val="2"/>
          </w:tcPr>
          <w:p w:rsidR="007F2068" w:rsidRPr="00356236" w:rsidRDefault="007F2068" w:rsidP="00FB0C9A">
            <w:pPr>
              <w:tabs>
                <w:tab w:val="left" w:pos="360"/>
                <w:tab w:val="left" w:pos="720"/>
                <w:tab w:val="left" w:pos="1080"/>
                <w:tab w:val="left" w:pos="1440"/>
              </w:tabs>
              <w:spacing w:after="0" w:line="240" w:lineRule="auto"/>
              <w:rPr>
                <w:rFonts w:ascii="Times New Roman" w:hAnsi="Times New Roman" w:cs="Times New Roman"/>
                <w:b/>
                <w:bCs/>
                <w:sz w:val="20"/>
                <w:szCs w:val="20"/>
              </w:rPr>
            </w:pPr>
            <w:r w:rsidRPr="00356236">
              <w:rPr>
                <w:rFonts w:ascii="Times New Roman" w:hAnsi="Times New Roman" w:cs="Times New Roman"/>
                <w:sz w:val="20"/>
                <w:szCs w:val="20"/>
              </w:rPr>
              <w:br w:type="page"/>
            </w:r>
            <w:r w:rsidRPr="00356236">
              <w:rPr>
                <w:rFonts w:ascii="Times New Roman" w:hAnsi="Times New Roman" w:cs="Times New Roman"/>
                <w:b/>
                <w:bCs/>
                <w:sz w:val="20"/>
                <w:szCs w:val="20"/>
              </w:rPr>
              <w:t xml:space="preserve">Catcher/processor  </w:t>
            </w:r>
            <w:proofErr w:type="spellStart"/>
            <w:r w:rsidRPr="00356236">
              <w:rPr>
                <w:rFonts w:ascii="Times New Roman" w:hAnsi="Times New Roman" w:cs="Times New Roman"/>
                <w:b/>
                <w:bCs/>
                <w:sz w:val="20"/>
                <w:szCs w:val="20"/>
              </w:rPr>
              <w:t>eLog</w:t>
            </w:r>
            <w:proofErr w:type="spellEnd"/>
            <w:r w:rsidRPr="00356236">
              <w:rPr>
                <w:rFonts w:ascii="Times New Roman" w:hAnsi="Times New Roman" w:cs="Times New Roman"/>
                <w:b/>
                <w:bCs/>
                <w:sz w:val="20"/>
                <w:szCs w:val="20"/>
              </w:rPr>
              <w:t>, Respondent</w:t>
            </w:r>
          </w:p>
        </w:tc>
      </w:tr>
      <w:tr w:rsidR="007F2068" w:rsidRPr="00356236" w:rsidTr="00FB0C9A">
        <w:trPr>
          <w:jc w:val="center"/>
        </w:trPr>
        <w:tc>
          <w:tcPr>
            <w:tcW w:w="5184" w:type="dxa"/>
          </w:tcPr>
          <w:p w:rsidR="007F2068" w:rsidRPr="00356236" w:rsidRDefault="007F2068" w:rsidP="00FB0C9A">
            <w:pPr>
              <w:tabs>
                <w:tab w:val="left" w:pos="360"/>
                <w:tab w:val="left" w:pos="720"/>
                <w:tab w:val="left" w:pos="1080"/>
                <w:tab w:val="left" w:pos="1440"/>
              </w:tabs>
              <w:spacing w:after="0" w:line="240" w:lineRule="auto"/>
              <w:rPr>
                <w:rFonts w:ascii="Times New Roman" w:hAnsi="Times New Roman" w:cs="Times New Roman"/>
                <w:b/>
                <w:sz w:val="20"/>
                <w:szCs w:val="20"/>
              </w:rPr>
            </w:pPr>
            <w:r w:rsidRPr="00356236">
              <w:rPr>
                <w:rFonts w:ascii="Times New Roman" w:hAnsi="Times New Roman" w:cs="Times New Roman"/>
                <w:b/>
                <w:bCs/>
                <w:sz w:val="20"/>
                <w:szCs w:val="20"/>
              </w:rPr>
              <w:t xml:space="preserve">Total </w:t>
            </w:r>
            <w:r w:rsidRPr="00356236">
              <w:rPr>
                <w:rFonts w:ascii="Times New Roman" w:hAnsi="Times New Roman" w:cs="Times New Roman"/>
                <w:b/>
                <w:sz w:val="20"/>
                <w:szCs w:val="20"/>
              </w:rPr>
              <w:t>number of respondents</w:t>
            </w:r>
          </w:p>
          <w:p w:rsidR="007F2068" w:rsidRDefault="007F2068" w:rsidP="00FB0C9A">
            <w:pPr>
              <w:tabs>
                <w:tab w:val="left" w:pos="360"/>
                <w:tab w:val="left" w:pos="720"/>
                <w:tab w:val="left" w:pos="1080"/>
                <w:tab w:val="left" w:pos="1440"/>
              </w:tabs>
              <w:spacing w:after="0" w:line="240" w:lineRule="auto"/>
              <w:rPr>
                <w:rFonts w:ascii="Times New Roman" w:hAnsi="Times New Roman" w:cs="Times New Roman"/>
                <w:sz w:val="20"/>
                <w:szCs w:val="20"/>
              </w:rPr>
            </w:pPr>
            <w:r w:rsidRPr="00356236">
              <w:rPr>
                <w:rFonts w:ascii="Times New Roman" w:hAnsi="Times New Roman" w:cs="Times New Roman"/>
                <w:sz w:val="20"/>
                <w:szCs w:val="20"/>
              </w:rPr>
              <w:t xml:space="preserve">   </w:t>
            </w:r>
            <w:proofErr w:type="spellStart"/>
            <w:r w:rsidRPr="00356236">
              <w:rPr>
                <w:rFonts w:ascii="Times New Roman" w:hAnsi="Times New Roman" w:cs="Times New Roman"/>
                <w:sz w:val="20"/>
                <w:szCs w:val="20"/>
              </w:rPr>
              <w:t>Longline</w:t>
            </w:r>
            <w:proofErr w:type="spellEnd"/>
            <w:r w:rsidRPr="00356236">
              <w:rPr>
                <w:rFonts w:ascii="Times New Roman" w:hAnsi="Times New Roman" w:cs="Times New Roman"/>
                <w:sz w:val="20"/>
                <w:szCs w:val="20"/>
              </w:rPr>
              <w:t xml:space="preserve"> or pot gear = 33</w:t>
            </w:r>
          </w:p>
          <w:p w:rsidR="007F2068" w:rsidRPr="00356236" w:rsidRDefault="007F2068" w:rsidP="00FB0C9A">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Trawl gear = 61</w:t>
            </w:r>
          </w:p>
          <w:p w:rsidR="007F2068" w:rsidRPr="00356236" w:rsidRDefault="007F2068" w:rsidP="00FB0C9A">
            <w:pPr>
              <w:tabs>
                <w:tab w:val="left" w:pos="360"/>
                <w:tab w:val="left" w:pos="720"/>
                <w:tab w:val="left" w:pos="1080"/>
                <w:tab w:val="left" w:pos="1440"/>
              </w:tabs>
              <w:spacing w:after="0" w:line="240" w:lineRule="auto"/>
              <w:rPr>
                <w:rFonts w:ascii="Times New Roman" w:hAnsi="Times New Roman" w:cs="Times New Roman"/>
                <w:b/>
                <w:bCs/>
                <w:sz w:val="20"/>
                <w:szCs w:val="20"/>
              </w:rPr>
            </w:pPr>
            <w:r w:rsidRPr="00356236">
              <w:rPr>
                <w:rFonts w:ascii="Times New Roman" w:hAnsi="Times New Roman" w:cs="Times New Roman"/>
                <w:b/>
                <w:bCs/>
                <w:sz w:val="20"/>
                <w:szCs w:val="20"/>
              </w:rPr>
              <w:t xml:space="preserve">Total annual responses </w:t>
            </w:r>
            <w:r w:rsidRPr="00356236">
              <w:rPr>
                <w:rFonts w:ascii="Times New Roman" w:hAnsi="Times New Roman" w:cs="Times New Roman"/>
                <w:bCs/>
                <w:sz w:val="20"/>
                <w:szCs w:val="20"/>
              </w:rPr>
              <w:t xml:space="preserve">(203 x </w:t>
            </w:r>
            <w:r>
              <w:rPr>
                <w:rFonts w:ascii="Times New Roman" w:hAnsi="Times New Roman" w:cs="Times New Roman"/>
                <w:bCs/>
                <w:sz w:val="20"/>
                <w:szCs w:val="20"/>
              </w:rPr>
              <w:t>94</w:t>
            </w:r>
            <w:r w:rsidRPr="00356236">
              <w:rPr>
                <w:rFonts w:ascii="Times New Roman" w:hAnsi="Times New Roman" w:cs="Times New Roman"/>
                <w:bCs/>
                <w:sz w:val="20"/>
                <w:szCs w:val="20"/>
              </w:rPr>
              <w:t>)</w:t>
            </w:r>
          </w:p>
          <w:p w:rsidR="007F2068" w:rsidRPr="00356236" w:rsidRDefault="007F2068" w:rsidP="00FB0C9A">
            <w:pPr>
              <w:tabs>
                <w:tab w:val="left" w:pos="360"/>
                <w:tab w:val="left" w:pos="720"/>
                <w:tab w:val="left" w:pos="1080"/>
                <w:tab w:val="left" w:pos="1440"/>
              </w:tabs>
              <w:spacing w:after="0" w:line="240" w:lineRule="auto"/>
              <w:rPr>
                <w:rFonts w:ascii="Times New Roman" w:hAnsi="Times New Roman" w:cs="Times New Roman"/>
                <w:bCs/>
                <w:sz w:val="20"/>
                <w:szCs w:val="20"/>
              </w:rPr>
            </w:pPr>
            <w:r w:rsidRPr="00356236">
              <w:rPr>
                <w:rFonts w:ascii="Times New Roman" w:hAnsi="Times New Roman" w:cs="Times New Roman"/>
                <w:b/>
                <w:sz w:val="20"/>
                <w:szCs w:val="20"/>
              </w:rPr>
              <w:t xml:space="preserve">  </w:t>
            </w:r>
            <w:r w:rsidRPr="00356236">
              <w:rPr>
                <w:rFonts w:ascii="Times New Roman" w:hAnsi="Times New Roman" w:cs="Times New Roman"/>
                <w:bCs/>
                <w:sz w:val="20"/>
                <w:szCs w:val="20"/>
              </w:rPr>
              <w:t xml:space="preserve"> Average 200 active (fishing or processing) days</w:t>
            </w:r>
          </w:p>
          <w:p w:rsidR="007F2068" w:rsidRPr="00356236" w:rsidRDefault="007F2068" w:rsidP="00FB0C9A">
            <w:pPr>
              <w:tabs>
                <w:tab w:val="left" w:pos="360"/>
                <w:tab w:val="left" w:pos="720"/>
                <w:tab w:val="left" w:pos="1080"/>
                <w:tab w:val="left" w:pos="1440"/>
              </w:tabs>
              <w:spacing w:after="0" w:line="240" w:lineRule="auto"/>
              <w:rPr>
                <w:rFonts w:ascii="Times New Roman" w:hAnsi="Times New Roman" w:cs="Times New Roman"/>
                <w:bCs/>
                <w:sz w:val="20"/>
                <w:szCs w:val="20"/>
              </w:rPr>
            </w:pPr>
            <w:r w:rsidRPr="00356236">
              <w:rPr>
                <w:rFonts w:ascii="Times New Roman" w:hAnsi="Times New Roman" w:cs="Times New Roman"/>
                <w:bCs/>
                <w:sz w:val="20"/>
                <w:szCs w:val="20"/>
              </w:rPr>
              <w:t xml:space="preserve">   Average 3 inactive days</w:t>
            </w:r>
          </w:p>
          <w:p w:rsidR="007F2068" w:rsidRPr="00356236" w:rsidRDefault="007F2068" w:rsidP="00FB0C9A">
            <w:pPr>
              <w:tabs>
                <w:tab w:val="left" w:pos="360"/>
                <w:tab w:val="left" w:pos="720"/>
                <w:tab w:val="left" w:pos="1080"/>
                <w:tab w:val="left" w:pos="1440"/>
              </w:tabs>
              <w:spacing w:after="0" w:line="240" w:lineRule="auto"/>
              <w:rPr>
                <w:rFonts w:ascii="Times New Roman" w:hAnsi="Times New Roman" w:cs="Times New Roman"/>
                <w:bCs/>
                <w:sz w:val="20"/>
                <w:szCs w:val="20"/>
              </w:rPr>
            </w:pPr>
            <w:r w:rsidRPr="00356236">
              <w:rPr>
                <w:rFonts w:ascii="Times New Roman" w:hAnsi="Times New Roman" w:cs="Times New Roman"/>
                <w:b/>
                <w:bCs/>
                <w:sz w:val="20"/>
                <w:szCs w:val="20"/>
              </w:rPr>
              <w:t xml:space="preserve">Total Burden Hours </w:t>
            </w:r>
            <w:r w:rsidRPr="00356236">
              <w:rPr>
                <w:rFonts w:ascii="Times New Roman" w:hAnsi="Times New Roman" w:cs="Times New Roman"/>
                <w:bCs/>
                <w:sz w:val="20"/>
                <w:szCs w:val="20"/>
              </w:rPr>
              <w:t xml:space="preserve"> (</w:t>
            </w:r>
            <w:r>
              <w:rPr>
                <w:rFonts w:ascii="Times New Roman" w:hAnsi="Times New Roman" w:cs="Times New Roman"/>
                <w:bCs/>
                <w:sz w:val="20"/>
                <w:szCs w:val="20"/>
              </w:rPr>
              <w:t>4723.5</w:t>
            </w:r>
            <w:r w:rsidRPr="00356236">
              <w:rPr>
                <w:rFonts w:ascii="Times New Roman" w:hAnsi="Times New Roman" w:cs="Times New Roman"/>
                <w:bCs/>
                <w:sz w:val="20"/>
                <w:szCs w:val="20"/>
              </w:rPr>
              <w:t>)</w:t>
            </w:r>
          </w:p>
          <w:p w:rsidR="007F2068" w:rsidRPr="00356236" w:rsidRDefault="007F2068" w:rsidP="00FB0C9A">
            <w:pPr>
              <w:tabs>
                <w:tab w:val="left" w:pos="360"/>
                <w:tab w:val="left" w:pos="720"/>
                <w:tab w:val="left" w:pos="1080"/>
                <w:tab w:val="left" w:pos="1440"/>
              </w:tabs>
              <w:spacing w:after="0" w:line="240" w:lineRule="auto"/>
              <w:rPr>
                <w:rFonts w:ascii="Times New Roman" w:hAnsi="Times New Roman" w:cs="Times New Roman"/>
                <w:bCs/>
                <w:sz w:val="20"/>
                <w:szCs w:val="20"/>
              </w:rPr>
            </w:pPr>
            <w:r w:rsidRPr="00356236">
              <w:rPr>
                <w:rFonts w:ascii="Times New Roman" w:hAnsi="Times New Roman" w:cs="Times New Roman"/>
                <w:bCs/>
                <w:sz w:val="20"/>
                <w:szCs w:val="20"/>
              </w:rPr>
              <w:t xml:space="preserve">   Time per activ</w:t>
            </w:r>
            <w:r>
              <w:rPr>
                <w:rFonts w:ascii="Times New Roman" w:hAnsi="Times New Roman" w:cs="Times New Roman"/>
                <w:bCs/>
                <w:sz w:val="20"/>
                <w:szCs w:val="20"/>
              </w:rPr>
              <w:t>e response  (15 min)  x  200 x 94</w:t>
            </w:r>
            <w:r w:rsidRPr="00356236">
              <w:rPr>
                <w:rFonts w:ascii="Times New Roman" w:hAnsi="Times New Roman" w:cs="Times New Roman"/>
                <w:bCs/>
                <w:sz w:val="20"/>
                <w:szCs w:val="20"/>
              </w:rPr>
              <w:t xml:space="preserve"> = </w:t>
            </w:r>
            <w:r>
              <w:rPr>
                <w:rFonts w:ascii="Times New Roman" w:hAnsi="Times New Roman" w:cs="Times New Roman"/>
                <w:bCs/>
                <w:sz w:val="20"/>
                <w:szCs w:val="20"/>
              </w:rPr>
              <w:t>4700</w:t>
            </w:r>
          </w:p>
          <w:p w:rsidR="007F2068" w:rsidRPr="00356236" w:rsidRDefault="007F2068" w:rsidP="00FB0C9A">
            <w:pPr>
              <w:tabs>
                <w:tab w:val="left" w:pos="360"/>
                <w:tab w:val="left" w:pos="720"/>
                <w:tab w:val="left" w:pos="1080"/>
                <w:tab w:val="left" w:pos="1440"/>
              </w:tabs>
              <w:spacing w:after="0" w:line="240" w:lineRule="auto"/>
              <w:rPr>
                <w:rFonts w:ascii="Times New Roman" w:hAnsi="Times New Roman" w:cs="Times New Roman"/>
                <w:bCs/>
                <w:sz w:val="20"/>
                <w:szCs w:val="20"/>
              </w:rPr>
            </w:pPr>
            <w:r w:rsidRPr="00356236">
              <w:rPr>
                <w:rFonts w:ascii="Times New Roman" w:hAnsi="Times New Roman" w:cs="Times New Roman"/>
                <w:bCs/>
                <w:sz w:val="20"/>
                <w:szCs w:val="20"/>
              </w:rPr>
              <w:t xml:space="preserve">   Time per inactive response (5 min) x  3 x </w:t>
            </w:r>
            <w:r>
              <w:rPr>
                <w:rFonts w:ascii="Times New Roman" w:hAnsi="Times New Roman" w:cs="Times New Roman"/>
                <w:bCs/>
                <w:sz w:val="20"/>
                <w:szCs w:val="20"/>
              </w:rPr>
              <w:t>94</w:t>
            </w:r>
            <w:r w:rsidRPr="00356236">
              <w:rPr>
                <w:rFonts w:ascii="Times New Roman" w:hAnsi="Times New Roman" w:cs="Times New Roman"/>
                <w:bCs/>
                <w:sz w:val="20"/>
                <w:szCs w:val="20"/>
              </w:rPr>
              <w:t xml:space="preserve"> = </w:t>
            </w:r>
            <w:r>
              <w:rPr>
                <w:rFonts w:ascii="Times New Roman" w:hAnsi="Times New Roman" w:cs="Times New Roman"/>
                <w:bCs/>
                <w:sz w:val="20"/>
                <w:szCs w:val="20"/>
              </w:rPr>
              <w:t>23.5</w:t>
            </w:r>
          </w:p>
          <w:p w:rsidR="007F2068" w:rsidRPr="00356236" w:rsidRDefault="007F2068" w:rsidP="00FB0C9A">
            <w:pPr>
              <w:tabs>
                <w:tab w:val="left" w:pos="360"/>
                <w:tab w:val="left" w:pos="720"/>
                <w:tab w:val="left" w:pos="1080"/>
                <w:tab w:val="left" w:pos="1440"/>
              </w:tabs>
              <w:spacing w:after="0" w:line="240" w:lineRule="auto"/>
              <w:rPr>
                <w:rFonts w:ascii="Times New Roman" w:hAnsi="Times New Roman" w:cs="Times New Roman"/>
                <w:bCs/>
                <w:sz w:val="20"/>
                <w:szCs w:val="20"/>
              </w:rPr>
            </w:pPr>
            <w:r w:rsidRPr="00356236">
              <w:rPr>
                <w:rFonts w:ascii="Times New Roman" w:hAnsi="Times New Roman" w:cs="Times New Roman"/>
                <w:b/>
                <w:bCs/>
                <w:sz w:val="20"/>
                <w:szCs w:val="20"/>
              </w:rPr>
              <w:t>Total personnel cost</w:t>
            </w:r>
            <w:r w:rsidRPr="00356236">
              <w:rPr>
                <w:rFonts w:ascii="Times New Roman" w:hAnsi="Times New Roman" w:cs="Times New Roman"/>
                <w:bCs/>
                <w:sz w:val="20"/>
                <w:szCs w:val="20"/>
              </w:rPr>
              <w:t xml:space="preserve"> </w:t>
            </w:r>
          </w:p>
          <w:p w:rsidR="007F2068" w:rsidRPr="00356236" w:rsidRDefault="007F2068" w:rsidP="00FB0C9A">
            <w:pPr>
              <w:tabs>
                <w:tab w:val="left" w:pos="360"/>
                <w:tab w:val="left" w:pos="720"/>
                <w:tab w:val="left" w:pos="1080"/>
                <w:tab w:val="left" w:pos="1440"/>
              </w:tabs>
              <w:spacing w:after="0" w:line="240" w:lineRule="auto"/>
              <w:rPr>
                <w:rFonts w:ascii="Times New Roman" w:hAnsi="Times New Roman" w:cs="Times New Roman"/>
                <w:bCs/>
                <w:sz w:val="20"/>
                <w:szCs w:val="20"/>
              </w:rPr>
            </w:pPr>
            <w:r w:rsidRPr="00356236">
              <w:rPr>
                <w:rFonts w:ascii="Times New Roman" w:hAnsi="Times New Roman" w:cs="Times New Roman"/>
                <w:bCs/>
                <w:sz w:val="20"/>
                <w:szCs w:val="20"/>
              </w:rPr>
              <w:t xml:space="preserve">   Cost to maintain </w:t>
            </w:r>
            <w:proofErr w:type="spellStart"/>
            <w:r>
              <w:rPr>
                <w:rFonts w:ascii="Times New Roman" w:hAnsi="Times New Roman" w:cs="Times New Roman"/>
                <w:bCs/>
                <w:sz w:val="20"/>
                <w:szCs w:val="20"/>
              </w:rPr>
              <w:t>eLog</w:t>
            </w:r>
            <w:proofErr w:type="spellEnd"/>
            <w:r w:rsidRPr="00356236">
              <w:rPr>
                <w:rFonts w:ascii="Times New Roman" w:hAnsi="Times New Roman" w:cs="Times New Roman"/>
                <w:bCs/>
                <w:sz w:val="20"/>
                <w:szCs w:val="20"/>
              </w:rPr>
              <w:t xml:space="preserve"> ($25 x </w:t>
            </w:r>
            <w:r>
              <w:rPr>
                <w:rFonts w:ascii="Times New Roman" w:hAnsi="Times New Roman" w:cs="Times New Roman"/>
                <w:bCs/>
                <w:sz w:val="20"/>
                <w:szCs w:val="20"/>
              </w:rPr>
              <w:t>4724</w:t>
            </w:r>
            <w:r w:rsidRPr="00356236">
              <w:rPr>
                <w:rFonts w:ascii="Times New Roman" w:hAnsi="Times New Roman" w:cs="Times New Roman"/>
                <w:bCs/>
                <w:sz w:val="20"/>
                <w:szCs w:val="20"/>
              </w:rPr>
              <w:t>)</w:t>
            </w:r>
          </w:p>
          <w:p w:rsidR="007F2068" w:rsidRPr="00356236" w:rsidRDefault="007F2068" w:rsidP="00FB0C9A">
            <w:pPr>
              <w:tabs>
                <w:tab w:val="left" w:pos="360"/>
                <w:tab w:val="left" w:pos="720"/>
                <w:tab w:val="left" w:pos="1080"/>
                <w:tab w:val="left" w:pos="1440"/>
              </w:tabs>
              <w:spacing w:after="0" w:line="240" w:lineRule="auto"/>
              <w:rPr>
                <w:rFonts w:ascii="Times New Roman" w:hAnsi="Times New Roman" w:cs="Times New Roman"/>
                <w:b/>
                <w:bCs/>
                <w:sz w:val="20"/>
                <w:szCs w:val="20"/>
              </w:rPr>
            </w:pPr>
            <w:r w:rsidRPr="00356236">
              <w:rPr>
                <w:rFonts w:ascii="Times New Roman" w:hAnsi="Times New Roman" w:cs="Times New Roman"/>
                <w:b/>
                <w:bCs/>
                <w:sz w:val="20"/>
                <w:szCs w:val="20"/>
              </w:rPr>
              <w:t>Total</w:t>
            </w:r>
            <w:r w:rsidR="003F2CCC">
              <w:rPr>
                <w:rFonts w:ascii="Times New Roman" w:hAnsi="Times New Roman" w:cs="Times New Roman"/>
                <w:b/>
                <w:bCs/>
                <w:sz w:val="20"/>
                <w:szCs w:val="20"/>
              </w:rPr>
              <w:t xml:space="preserve"> capital</w:t>
            </w:r>
            <w:r w:rsidRPr="00356236">
              <w:rPr>
                <w:rFonts w:ascii="Times New Roman" w:hAnsi="Times New Roman" w:cs="Times New Roman"/>
                <w:b/>
                <w:bCs/>
                <w:sz w:val="20"/>
                <w:szCs w:val="20"/>
              </w:rPr>
              <w:t xml:space="preserve"> cost</w:t>
            </w:r>
            <w:r w:rsidR="003F2CCC">
              <w:rPr>
                <w:rFonts w:ascii="Times New Roman" w:hAnsi="Times New Roman" w:cs="Times New Roman"/>
                <w:b/>
                <w:bCs/>
                <w:sz w:val="20"/>
                <w:szCs w:val="20"/>
              </w:rPr>
              <w:t xml:space="preserve"> (18,800/3)</w:t>
            </w:r>
          </w:p>
          <w:p w:rsidR="007F2068" w:rsidRPr="00356236" w:rsidRDefault="007F2068" w:rsidP="00FB0C9A">
            <w:pPr>
              <w:tabs>
                <w:tab w:val="left" w:pos="360"/>
                <w:tab w:val="left" w:pos="720"/>
                <w:tab w:val="left" w:pos="1080"/>
                <w:tab w:val="left" w:pos="1440"/>
              </w:tabs>
              <w:spacing w:after="0" w:line="240" w:lineRule="auto"/>
              <w:rPr>
                <w:rFonts w:ascii="Times New Roman" w:hAnsi="Times New Roman" w:cs="Times New Roman"/>
                <w:bCs/>
                <w:sz w:val="20"/>
                <w:szCs w:val="20"/>
              </w:rPr>
            </w:pPr>
            <w:r w:rsidRPr="00356236">
              <w:rPr>
                <w:rFonts w:ascii="Times New Roman" w:hAnsi="Times New Roman" w:cs="Times New Roman"/>
                <w:bCs/>
                <w:sz w:val="20"/>
                <w:szCs w:val="20"/>
              </w:rPr>
              <w:t xml:space="preserve">   Software acquisition and training ($200 x </w:t>
            </w:r>
            <w:r>
              <w:rPr>
                <w:rFonts w:ascii="Times New Roman" w:hAnsi="Times New Roman" w:cs="Times New Roman"/>
                <w:bCs/>
                <w:sz w:val="20"/>
                <w:szCs w:val="20"/>
              </w:rPr>
              <w:t>94</w:t>
            </w:r>
            <w:r w:rsidRPr="00356236">
              <w:rPr>
                <w:rFonts w:ascii="Times New Roman" w:hAnsi="Times New Roman" w:cs="Times New Roman"/>
                <w:bCs/>
                <w:sz w:val="20"/>
                <w:szCs w:val="20"/>
              </w:rPr>
              <w:t>)</w:t>
            </w:r>
          </w:p>
        </w:tc>
        <w:tc>
          <w:tcPr>
            <w:tcW w:w="1163" w:type="dxa"/>
          </w:tcPr>
          <w:p w:rsidR="007F2068" w:rsidRPr="00356236" w:rsidRDefault="007F2068" w:rsidP="00FB0C9A">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Pr>
                <w:rFonts w:ascii="Times New Roman" w:hAnsi="Times New Roman" w:cs="Times New Roman"/>
                <w:b/>
                <w:bCs/>
                <w:sz w:val="20"/>
                <w:szCs w:val="20"/>
              </w:rPr>
              <w:t>94</w:t>
            </w:r>
          </w:p>
          <w:p w:rsidR="007F2068" w:rsidRPr="00356236" w:rsidRDefault="007F2068" w:rsidP="00FB0C9A">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p>
          <w:p w:rsidR="007F2068" w:rsidRDefault="007F2068" w:rsidP="00FB0C9A">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p>
          <w:p w:rsidR="007F2068" w:rsidRPr="00356236" w:rsidRDefault="007F2068" w:rsidP="00FB0C9A">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Pr>
                <w:rFonts w:ascii="Times New Roman" w:hAnsi="Times New Roman" w:cs="Times New Roman"/>
                <w:b/>
                <w:bCs/>
                <w:sz w:val="20"/>
                <w:szCs w:val="20"/>
              </w:rPr>
              <w:t>19,082</w:t>
            </w:r>
          </w:p>
          <w:p w:rsidR="007F2068" w:rsidRPr="00356236" w:rsidRDefault="007F2068" w:rsidP="00FB0C9A">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p>
          <w:p w:rsidR="007F2068" w:rsidRPr="00356236" w:rsidRDefault="007F2068" w:rsidP="00FB0C9A">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p>
          <w:p w:rsidR="007F2068" w:rsidRPr="00356236" w:rsidRDefault="007F2068" w:rsidP="00FB0C9A">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Pr>
                <w:rFonts w:ascii="Times New Roman" w:hAnsi="Times New Roman" w:cs="Times New Roman"/>
                <w:b/>
                <w:bCs/>
                <w:sz w:val="20"/>
                <w:szCs w:val="20"/>
              </w:rPr>
              <w:t>4,724</w:t>
            </w:r>
            <w:r w:rsidRPr="00356236">
              <w:rPr>
                <w:rFonts w:ascii="Times New Roman" w:hAnsi="Times New Roman" w:cs="Times New Roman"/>
                <w:b/>
                <w:bCs/>
                <w:sz w:val="20"/>
                <w:szCs w:val="20"/>
              </w:rPr>
              <w:t xml:space="preserve"> </w:t>
            </w:r>
            <w:proofErr w:type="spellStart"/>
            <w:r w:rsidRPr="00356236">
              <w:rPr>
                <w:rFonts w:ascii="Times New Roman" w:hAnsi="Times New Roman" w:cs="Times New Roman"/>
                <w:b/>
                <w:bCs/>
                <w:sz w:val="20"/>
                <w:szCs w:val="20"/>
              </w:rPr>
              <w:t>hr</w:t>
            </w:r>
            <w:proofErr w:type="spellEnd"/>
          </w:p>
          <w:p w:rsidR="007F2068" w:rsidRPr="00356236" w:rsidRDefault="007F2068" w:rsidP="00FB0C9A">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p>
          <w:p w:rsidR="007F2068" w:rsidRPr="00356236" w:rsidRDefault="007F2068" w:rsidP="00FB0C9A">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p>
          <w:p w:rsidR="007F2068" w:rsidRPr="00356236" w:rsidRDefault="007F2068" w:rsidP="00FB0C9A">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356236">
              <w:rPr>
                <w:rFonts w:ascii="Times New Roman" w:hAnsi="Times New Roman" w:cs="Times New Roman"/>
                <w:b/>
                <w:bCs/>
                <w:sz w:val="20"/>
                <w:szCs w:val="20"/>
              </w:rPr>
              <w:t>$</w:t>
            </w:r>
            <w:r>
              <w:rPr>
                <w:rFonts w:ascii="Times New Roman" w:hAnsi="Times New Roman" w:cs="Times New Roman"/>
                <w:b/>
                <w:bCs/>
                <w:sz w:val="20"/>
                <w:szCs w:val="20"/>
              </w:rPr>
              <w:t>118,100</w:t>
            </w:r>
          </w:p>
          <w:p w:rsidR="007F2068" w:rsidRPr="00356236" w:rsidRDefault="007F2068" w:rsidP="00FB0C9A">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p>
          <w:p w:rsidR="007F2068" w:rsidRPr="00356236" w:rsidRDefault="007F2068" w:rsidP="003F2CCC">
            <w:pPr>
              <w:tabs>
                <w:tab w:val="left" w:pos="360"/>
                <w:tab w:val="left" w:pos="720"/>
                <w:tab w:val="left" w:pos="1080"/>
                <w:tab w:val="left" w:pos="1440"/>
              </w:tabs>
              <w:spacing w:after="0" w:line="240" w:lineRule="auto"/>
              <w:jc w:val="right"/>
              <w:rPr>
                <w:rFonts w:ascii="Times New Roman" w:hAnsi="Times New Roman" w:cs="Times New Roman"/>
                <w:bCs/>
                <w:sz w:val="20"/>
                <w:szCs w:val="20"/>
              </w:rPr>
            </w:pPr>
            <w:r w:rsidRPr="00356236">
              <w:rPr>
                <w:rFonts w:ascii="Times New Roman" w:hAnsi="Times New Roman" w:cs="Times New Roman"/>
                <w:b/>
                <w:bCs/>
                <w:sz w:val="20"/>
                <w:szCs w:val="20"/>
              </w:rPr>
              <w:t>$</w:t>
            </w:r>
            <w:r w:rsidR="003F2CCC">
              <w:rPr>
                <w:rFonts w:ascii="Times New Roman" w:hAnsi="Times New Roman" w:cs="Times New Roman"/>
                <w:b/>
                <w:bCs/>
                <w:sz w:val="20"/>
                <w:szCs w:val="20"/>
              </w:rPr>
              <w:t>6,267</w:t>
            </w:r>
          </w:p>
        </w:tc>
      </w:tr>
    </w:tbl>
    <w:p w:rsidR="007F2068" w:rsidRPr="00356236" w:rsidRDefault="007F2068" w:rsidP="007F2068">
      <w:pPr>
        <w:tabs>
          <w:tab w:val="left" w:pos="360"/>
          <w:tab w:val="left" w:pos="720"/>
          <w:tab w:val="left" w:pos="1080"/>
          <w:tab w:val="left" w:pos="1440"/>
        </w:tabs>
        <w:spacing w:after="0" w:line="240" w:lineRule="auto"/>
        <w:rPr>
          <w:rFonts w:ascii="Times New Roman" w:hAnsi="Times New Roman" w:cs="Times New Roman"/>
          <w:bCs/>
          <w:sz w:val="20"/>
          <w:szCs w:val="20"/>
        </w:rPr>
      </w:pPr>
    </w:p>
    <w:tbl>
      <w:tblPr>
        <w:tblW w:w="0" w:type="auto"/>
        <w:jc w:val="center"/>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0"/>
        <w:gridCol w:w="1096"/>
      </w:tblGrid>
      <w:tr w:rsidR="007F2068" w:rsidRPr="00356236" w:rsidTr="00FB0C9A">
        <w:trPr>
          <w:jc w:val="center"/>
        </w:trPr>
        <w:tc>
          <w:tcPr>
            <w:tcW w:w="6316" w:type="dxa"/>
            <w:gridSpan w:val="2"/>
          </w:tcPr>
          <w:p w:rsidR="007F2068" w:rsidRPr="00356236" w:rsidRDefault="007F2068" w:rsidP="00FB0C9A">
            <w:pPr>
              <w:tabs>
                <w:tab w:val="left" w:pos="360"/>
                <w:tab w:val="left" w:pos="720"/>
                <w:tab w:val="left" w:pos="1080"/>
                <w:tab w:val="left" w:pos="1440"/>
              </w:tabs>
              <w:spacing w:after="0" w:line="240" w:lineRule="auto"/>
              <w:rPr>
                <w:rFonts w:ascii="Times New Roman" w:hAnsi="Times New Roman" w:cs="Times New Roman"/>
                <w:bCs/>
                <w:sz w:val="20"/>
                <w:szCs w:val="20"/>
              </w:rPr>
            </w:pPr>
            <w:r w:rsidRPr="00356236">
              <w:rPr>
                <w:rFonts w:ascii="Times New Roman" w:hAnsi="Times New Roman" w:cs="Times New Roman"/>
                <w:bCs/>
                <w:sz w:val="20"/>
                <w:szCs w:val="20"/>
              </w:rPr>
              <w:br w:type="page"/>
            </w:r>
            <w:r w:rsidRPr="00356236">
              <w:rPr>
                <w:rFonts w:ascii="Times New Roman" w:hAnsi="Times New Roman" w:cs="Times New Roman"/>
                <w:b/>
                <w:bCs/>
                <w:sz w:val="20"/>
                <w:szCs w:val="20"/>
              </w:rPr>
              <w:t xml:space="preserve">Catcher/processor  </w:t>
            </w:r>
            <w:proofErr w:type="spellStart"/>
            <w:r w:rsidRPr="00356236">
              <w:rPr>
                <w:rFonts w:ascii="Times New Roman" w:hAnsi="Times New Roman" w:cs="Times New Roman"/>
                <w:b/>
                <w:bCs/>
                <w:sz w:val="20"/>
                <w:szCs w:val="20"/>
              </w:rPr>
              <w:t>eLog</w:t>
            </w:r>
            <w:proofErr w:type="spellEnd"/>
            <w:r w:rsidRPr="00356236">
              <w:rPr>
                <w:rFonts w:ascii="Times New Roman" w:hAnsi="Times New Roman" w:cs="Times New Roman"/>
                <w:b/>
                <w:bCs/>
                <w:sz w:val="20"/>
                <w:szCs w:val="20"/>
              </w:rPr>
              <w:t>, Federal Government</w:t>
            </w:r>
          </w:p>
        </w:tc>
      </w:tr>
      <w:tr w:rsidR="007F2068" w:rsidRPr="00356236" w:rsidTr="00FB0C9A">
        <w:trPr>
          <w:jc w:val="center"/>
        </w:trPr>
        <w:tc>
          <w:tcPr>
            <w:tcW w:w="5220" w:type="dxa"/>
          </w:tcPr>
          <w:p w:rsidR="007F2068" w:rsidRPr="00356236" w:rsidRDefault="007F2068" w:rsidP="00FB0C9A">
            <w:pPr>
              <w:tabs>
                <w:tab w:val="left" w:pos="360"/>
                <w:tab w:val="left" w:pos="720"/>
                <w:tab w:val="left" w:pos="1080"/>
                <w:tab w:val="left" w:pos="1440"/>
              </w:tabs>
              <w:spacing w:after="0" w:line="240" w:lineRule="auto"/>
              <w:rPr>
                <w:rFonts w:ascii="Times New Roman" w:hAnsi="Times New Roman" w:cs="Times New Roman"/>
                <w:b/>
                <w:bCs/>
                <w:sz w:val="20"/>
                <w:szCs w:val="20"/>
              </w:rPr>
            </w:pPr>
            <w:r w:rsidRPr="00356236">
              <w:rPr>
                <w:rFonts w:ascii="Times New Roman" w:hAnsi="Times New Roman" w:cs="Times New Roman"/>
                <w:b/>
                <w:bCs/>
                <w:sz w:val="20"/>
                <w:szCs w:val="20"/>
              </w:rPr>
              <w:t>Total annual responses</w:t>
            </w:r>
            <w:r w:rsidRPr="00356236">
              <w:rPr>
                <w:rFonts w:ascii="Times New Roman" w:hAnsi="Times New Roman" w:cs="Times New Roman"/>
                <w:b/>
                <w:bCs/>
                <w:sz w:val="20"/>
                <w:szCs w:val="20"/>
              </w:rPr>
              <w:tab/>
            </w:r>
            <w:r w:rsidRPr="00356236">
              <w:rPr>
                <w:rFonts w:ascii="Times New Roman" w:hAnsi="Times New Roman" w:cs="Times New Roman"/>
                <w:b/>
                <w:bCs/>
                <w:sz w:val="20"/>
                <w:szCs w:val="20"/>
              </w:rPr>
              <w:tab/>
            </w:r>
            <w:r w:rsidRPr="00356236">
              <w:rPr>
                <w:rFonts w:ascii="Times New Roman" w:hAnsi="Times New Roman" w:cs="Times New Roman"/>
                <w:b/>
                <w:bCs/>
                <w:sz w:val="20"/>
                <w:szCs w:val="20"/>
              </w:rPr>
              <w:tab/>
            </w:r>
            <w:r w:rsidRPr="00356236">
              <w:rPr>
                <w:rFonts w:ascii="Times New Roman" w:hAnsi="Times New Roman" w:cs="Times New Roman"/>
                <w:b/>
                <w:bCs/>
                <w:sz w:val="20"/>
                <w:szCs w:val="20"/>
              </w:rPr>
              <w:tab/>
            </w:r>
          </w:p>
          <w:p w:rsidR="007F2068" w:rsidRPr="00356236" w:rsidRDefault="007F2068" w:rsidP="00FB0C9A">
            <w:pPr>
              <w:tabs>
                <w:tab w:val="left" w:pos="360"/>
                <w:tab w:val="left" w:pos="720"/>
                <w:tab w:val="left" w:pos="1080"/>
                <w:tab w:val="left" w:pos="1440"/>
              </w:tabs>
              <w:spacing w:after="0" w:line="240" w:lineRule="auto"/>
              <w:rPr>
                <w:rFonts w:ascii="Times New Roman" w:hAnsi="Times New Roman" w:cs="Times New Roman"/>
                <w:bCs/>
                <w:sz w:val="20"/>
                <w:szCs w:val="20"/>
              </w:rPr>
            </w:pPr>
            <w:r w:rsidRPr="00356236">
              <w:rPr>
                <w:rFonts w:ascii="Times New Roman" w:hAnsi="Times New Roman" w:cs="Times New Roman"/>
                <w:b/>
                <w:bCs/>
                <w:sz w:val="20"/>
                <w:szCs w:val="20"/>
              </w:rPr>
              <w:t>Total Burden Hours</w:t>
            </w:r>
            <w:r w:rsidRPr="00356236">
              <w:rPr>
                <w:rFonts w:ascii="Times New Roman" w:hAnsi="Times New Roman" w:cs="Times New Roman"/>
                <w:bCs/>
                <w:sz w:val="20"/>
                <w:szCs w:val="20"/>
              </w:rPr>
              <w:t xml:space="preserve"> (</w:t>
            </w:r>
            <w:r>
              <w:rPr>
                <w:rFonts w:ascii="Times New Roman" w:hAnsi="Times New Roman" w:cs="Times New Roman"/>
                <w:bCs/>
                <w:sz w:val="20"/>
                <w:szCs w:val="20"/>
              </w:rPr>
              <w:t>1590.17</w:t>
            </w:r>
            <w:r w:rsidRPr="00356236">
              <w:rPr>
                <w:rFonts w:ascii="Times New Roman" w:hAnsi="Times New Roman" w:cs="Times New Roman"/>
                <w:bCs/>
                <w:sz w:val="20"/>
                <w:szCs w:val="20"/>
              </w:rPr>
              <w:t>)</w:t>
            </w:r>
          </w:p>
          <w:p w:rsidR="007F2068" w:rsidRPr="00356236" w:rsidRDefault="007F2068" w:rsidP="00FB0C9A">
            <w:pPr>
              <w:tabs>
                <w:tab w:val="left" w:pos="360"/>
                <w:tab w:val="left" w:pos="720"/>
                <w:tab w:val="left" w:pos="1080"/>
                <w:tab w:val="left" w:pos="1440"/>
              </w:tabs>
              <w:spacing w:after="0" w:line="240" w:lineRule="auto"/>
              <w:rPr>
                <w:rFonts w:ascii="Times New Roman" w:hAnsi="Times New Roman" w:cs="Times New Roman"/>
                <w:bCs/>
                <w:sz w:val="20"/>
                <w:szCs w:val="20"/>
              </w:rPr>
            </w:pPr>
            <w:r w:rsidRPr="00356236">
              <w:rPr>
                <w:rFonts w:ascii="Times New Roman" w:hAnsi="Times New Roman" w:cs="Times New Roman"/>
                <w:bCs/>
                <w:sz w:val="20"/>
                <w:szCs w:val="20"/>
              </w:rPr>
              <w:t xml:space="preserve">   Time per response (5 min x </w:t>
            </w:r>
            <w:r>
              <w:rPr>
                <w:rFonts w:ascii="Times New Roman" w:hAnsi="Times New Roman" w:cs="Times New Roman"/>
                <w:bCs/>
                <w:sz w:val="20"/>
                <w:szCs w:val="20"/>
              </w:rPr>
              <w:t>19082</w:t>
            </w:r>
            <w:r w:rsidRPr="00356236">
              <w:rPr>
                <w:rFonts w:ascii="Times New Roman" w:hAnsi="Times New Roman" w:cs="Times New Roman"/>
                <w:bCs/>
                <w:sz w:val="20"/>
                <w:szCs w:val="20"/>
              </w:rPr>
              <w:t>)</w:t>
            </w:r>
          </w:p>
          <w:p w:rsidR="007F2068" w:rsidRPr="00356236" w:rsidRDefault="007F2068" w:rsidP="00FB0C9A">
            <w:pPr>
              <w:tabs>
                <w:tab w:val="left" w:pos="360"/>
                <w:tab w:val="left" w:pos="720"/>
                <w:tab w:val="left" w:pos="1080"/>
                <w:tab w:val="left" w:pos="1440"/>
              </w:tabs>
              <w:spacing w:after="0" w:line="240" w:lineRule="auto"/>
              <w:rPr>
                <w:rFonts w:ascii="Times New Roman" w:hAnsi="Times New Roman" w:cs="Times New Roman"/>
                <w:bCs/>
                <w:sz w:val="20"/>
                <w:szCs w:val="20"/>
              </w:rPr>
            </w:pPr>
            <w:r w:rsidRPr="00356236">
              <w:rPr>
                <w:rFonts w:ascii="Times New Roman" w:hAnsi="Times New Roman" w:cs="Times New Roman"/>
                <w:b/>
                <w:bCs/>
                <w:sz w:val="20"/>
                <w:szCs w:val="20"/>
              </w:rPr>
              <w:t>Total Personnel cost</w:t>
            </w:r>
            <w:r w:rsidRPr="00356236">
              <w:rPr>
                <w:rFonts w:ascii="Times New Roman" w:hAnsi="Times New Roman" w:cs="Times New Roman"/>
                <w:bCs/>
                <w:sz w:val="20"/>
                <w:szCs w:val="20"/>
              </w:rPr>
              <w:t xml:space="preserve">   ($25 x </w:t>
            </w:r>
            <w:r>
              <w:rPr>
                <w:rFonts w:ascii="Times New Roman" w:hAnsi="Times New Roman" w:cs="Times New Roman"/>
                <w:bCs/>
                <w:sz w:val="20"/>
                <w:szCs w:val="20"/>
              </w:rPr>
              <w:t>1590</w:t>
            </w:r>
            <w:r w:rsidRPr="00356236">
              <w:rPr>
                <w:rFonts w:ascii="Times New Roman" w:hAnsi="Times New Roman" w:cs="Times New Roman"/>
                <w:bCs/>
                <w:sz w:val="20"/>
                <w:szCs w:val="20"/>
              </w:rPr>
              <w:t>)</w:t>
            </w:r>
          </w:p>
          <w:p w:rsidR="007F2068" w:rsidRPr="00356236" w:rsidRDefault="007F2068" w:rsidP="00FB0C9A">
            <w:pPr>
              <w:tabs>
                <w:tab w:val="left" w:pos="360"/>
                <w:tab w:val="left" w:pos="720"/>
                <w:tab w:val="left" w:pos="1080"/>
                <w:tab w:val="left" w:pos="1440"/>
              </w:tabs>
              <w:spacing w:after="0" w:line="240" w:lineRule="auto"/>
              <w:rPr>
                <w:rFonts w:ascii="Times New Roman" w:hAnsi="Times New Roman" w:cs="Times New Roman"/>
                <w:b/>
                <w:bCs/>
                <w:sz w:val="20"/>
                <w:szCs w:val="20"/>
              </w:rPr>
            </w:pPr>
            <w:r w:rsidRPr="00356236">
              <w:rPr>
                <w:rFonts w:ascii="Times New Roman" w:hAnsi="Times New Roman" w:cs="Times New Roman"/>
                <w:b/>
                <w:bCs/>
                <w:sz w:val="20"/>
                <w:szCs w:val="20"/>
              </w:rPr>
              <w:t>Total Initial Cost</w:t>
            </w:r>
          </w:p>
          <w:p w:rsidR="007F2068" w:rsidRPr="00356236" w:rsidRDefault="007F2068" w:rsidP="00FB0C9A">
            <w:pPr>
              <w:tabs>
                <w:tab w:val="left" w:pos="360"/>
                <w:tab w:val="left" w:pos="720"/>
                <w:tab w:val="left" w:pos="1080"/>
                <w:tab w:val="left" w:pos="1440"/>
              </w:tabs>
              <w:spacing w:after="0" w:line="240" w:lineRule="auto"/>
              <w:rPr>
                <w:rFonts w:ascii="Times New Roman" w:hAnsi="Times New Roman" w:cs="Times New Roman"/>
                <w:bCs/>
                <w:sz w:val="20"/>
                <w:szCs w:val="20"/>
              </w:rPr>
            </w:pPr>
            <w:r w:rsidRPr="00356236">
              <w:rPr>
                <w:rFonts w:ascii="Times New Roman" w:hAnsi="Times New Roman" w:cs="Times New Roman"/>
                <w:b/>
                <w:bCs/>
                <w:sz w:val="20"/>
                <w:szCs w:val="20"/>
              </w:rPr>
              <w:t xml:space="preserve">   </w:t>
            </w:r>
            <w:r w:rsidRPr="00356236">
              <w:rPr>
                <w:rFonts w:ascii="Times New Roman" w:hAnsi="Times New Roman" w:cs="Times New Roman"/>
                <w:bCs/>
                <w:sz w:val="20"/>
                <w:szCs w:val="20"/>
              </w:rPr>
              <w:t>Software development (between $30,000 and $100,000)</w:t>
            </w:r>
          </w:p>
          <w:p w:rsidR="007F2068" w:rsidRPr="00356236" w:rsidRDefault="007F2068" w:rsidP="00FB0C9A">
            <w:pPr>
              <w:tabs>
                <w:tab w:val="left" w:pos="360"/>
                <w:tab w:val="left" w:pos="720"/>
                <w:tab w:val="left" w:pos="1080"/>
                <w:tab w:val="left" w:pos="1440"/>
              </w:tabs>
              <w:spacing w:after="0" w:line="240" w:lineRule="auto"/>
              <w:rPr>
                <w:rFonts w:ascii="Times New Roman" w:hAnsi="Times New Roman" w:cs="Times New Roman"/>
                <w:bCs/>
                <w:sz w:val="20"/>
                <w:szCs w:val="20"/>
              </w:rPr>
            </w:pPr>
            <w:r w:rsidRPr="00356236">
              <w:rPr>
                <w:rFonts w:ascii="Times New Roman" w:hAnsi="Times New Roman" w:cs="Times New Roman"/>
                <w:bCs/>
                <w:sz w:val="20"/>
                <w:szCs w:val="20"/>
              </w:rPr>
              <w:t xml:space="preserve">       = $65,000</w:t>
            </w:r>
          </w:p>
          <w:p w:rsidR="007F2068" w:rsidRPr="00356236" w:rsidRDefault="007F2068" w:rsidP="00FB0C9A">
            <w:pPr>
              <w:tabs>
                <w:tab w:val="left" w:pos="360"/>
                <w:tab w:val="left" w:pos="720"/>
                <w:tab w:val="left" w:pos="1080"/>
                <w:tab w:val="left" w:pos="1440"/>
              </w:tabs>
              <w:spacing w:after="0" w:line="240" w:lineRule="auto"/>
              <w:rPr>
                <w:rFonts w:ascii="Times New Roman" w:hAnsi="Times New Roman" w:cs="Times New Roman"/>
                <w:bCs/>
                <w:sz w:val="20"/>
                <w:szCs w:val="20"/>
              </w:rPr>
            </w:pPr>
            <w:r w:rsidRPr="00356236">
              <w:rPr>
                <w:rFonts w:ascii="Times New Roman" w:hAnsi="Times New Roman" w:cs="Times New Roman"/>
                <w:bCs/>
                <w:sz w:val="20"/>
                <w:szCs w:val="20"/>
              </w:rPr>
              <w:t xml:space="preserve">   Distribution, installation, &amp; training  = $2,800</w:t>
            </w:r>
          </w:p>
          <w:p w:rsidR="007F2068" w:rsidRPr="00356236" w:rsidRDefault="007F2068" w:rsidP="00FB0C9A">
            <w:pPr>
              <w:tabs>
                <w:tab w:val="left" w:pos="360"/>
                <w:tab w:val="left" w:pos="720"/>
                <w:tab w:val="left" w:pos="1080"/>
                <w:tab w:val="left" w:pos="1440"/>
              </w:tabs>
              <w:spacing w:after="0" w:line="240" w:lineRule="auto"/>
              <w:rPr>
                <w:rFonts w:ascii="Times New Roman" w:hAnsi="Times New Roman" w:cs="Times New Roman"/>
                <w:bCs/>
                <w:sz w:val="20"/>
                <w:szCs w:val="20"/>
              </w:rPr>
            </w:pPr>
            <w:r w:rsidRPr="00356236">
              <w:rPr>
                <w:rFonts w:ascii="Times New Roman" w:hAnsi="Times New Roman" w:cs="Times New Roman"/>
                <w:b/>
                <w:bCs/>
                <w:sz w:val="20"/>
                <w:szCs w:val="20"/>
              </w:rPr>
              <w:t>Total Miscellaneous Cost</w:t>
            </w:r>
          </w:p>
        </w:tc>
        <w:tc>
          <w:tcPr>
            <w:tcW w:w="1096" w:type="dxa"/>
          </w:tcPr>
          <w:p w:rsidR="007F2068" w:rsidRPr="00356236" w:rsidRDefault="007F2068" w:rsidP="00FB0C9A">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Pr>
                <w:rFonts w:ascii="Times New Roman" w:hAnsi="Times New Roman" w:cs="Times New Roman"/>
                <w:b/>
                <w:bCs/>
                <w:sz w:val="20"/>
                <w:szCs w:val="20"/>
              </w:rPr>
              <w:t>19,082</w:t>
            </w:r>
          </w:p>
          <w:p w:rsidR="007F2068" w:rsidRPr="00356236" w:rsidRDefault="007F2068" w:rsidP="00FB0C9A">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Pr>
                <w:rFonts w:ascii="Times New Roman" w:hAnsi="Times New Roman" w:cs="Times New Roman"/>
                <w:b/>
                <w:bCs/>
                <w:sz w:val="20"/>
                <w:szCs w:val="20"/>
              </w:rPr>
              <w:t>1,590</w:t>
            </w:r>
            <w:r w:rsidRPr="00356236">
              <w:rPr>
                <w:rFonts w:ascii="Times New Roman" w:hAnsi="Times New Roman" w:cs="Times New Roman"/>
                <w:b/>
                <w:bCs/>
                <w:sz w:val="20"/>
                <w:szCs w:val="20"/>
              </w:rPr>
              <w:t xml:space="preserve"> </w:t>
            </w:r>
            <w:proofErr w:type="spellStart"/>
            <w:r w:rsidRPr="00356236">
              <w:rPr>
                <w:rFonts w:ascii="Times New Roman" w:hAnsi="Times New Roman" w:cs="Times New Roman"/>
                <w:b/>
                <w:bCs/>
                <w:sz w:val="20"/>
                <w:szCs w:val="20"/>
              </w:rPr>
              <w:t>hr</w:t>
            </w:r>
            <w:proofErr w:type="spellEnd"/>
          </w:p>
          <w:p w:rsidR="007F2068" w:rsidRPr="00356236" w:rsidRDefault="007F2068" w:rsidP="00FB0C9A">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p>
          <w:p w:rsidR="007F2068" w:rsidRPr="00356236" w:rsidRDefault="007F2068" w:rsidP="00FB0C9A">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356236">
              <w:rPr>
                <w:rFonts w:ascii="Times New Roman" w:hAnsi="Times New Roman" w:cs="Times New Roman"/>
                <w:b/>
                <w:bCs/>
                <w:sz w:val="20"/>
                <w:szCs w:val="20"/>
              </w:rPr>
              <w:t>$</w:t>
            </w:r>
            <w:r>
              <w:rPr>
                <w:rFonts w:ascii="Times New Roman" w:hAnsi="Times New Roman" w:cs="Times New Roman"/>
                <w:b/>
                <w:bCs/>
                <w:sz w:val="20"/>
                <w:szCs w:val="20"/>
              </w:rPr>
              <w:t>39,750</w:t>
            </w:r>
          </w:p>
          <w:p w:rsidR="007F2068" w:rsidRPr="00356236" w:rsidRDefault="007F2068" w:rsidP="00FB0C9A">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356236">
              <w:rPr>
                <w:rFonts w:ascii="Times New Roman" w:hAnsi="Times New Roman" w:cs="Times New Roman"/>
                <w:b/>
                <w:bCs/>
                <w:sz w:val="20"/>
                <w:szCs w:val="20"/>
              </w:rPr>
              <w:t>$67,800</w:t>
            </w:r>
          </w:p>
          <w:p w:rsidR="007F2068" w:rsidRPr="00356236" w:rsidRDefault="007F2068" w:rsidP="00FB0C9A">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p>
          <w:p w:rsidR="007F2068" w:rsidRPr="00356236" w:rsidRDefault="007F2068" w:rsidP="00FB0C9A">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p>
          <w:p w:rsidR="007F2068" w:rsidRPr="00356236" w:rsidRDefault="007F2068" w:rsidP="00FB0C9A">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p>
          <w:p w:rsidR="007F2068" w:rsidRPr="00356236" w:rsidRDefault="007F2068" w:rsidP="00FB0C9A">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356236">
              <w:rPr>
                <w:rFonts w:ascii="Times New Roman" w:hAnsi="Times New Roman" w:cs="Times New Roman"/>
                <w:b/>
                <w:bCs/>
                <w:sz w:val="20"/>
                <w:szCs w:val="20"/>
              </w:rPr>
              <w:t>0</w:t>
            </w:r>
          </w:p>
        </w:tc>
      </w:tr>
    </w:tbl>
    <w:p w:rsidR="007F2068" w:rsidRDefault="007F2068" w:rsidP="000C1DD0">
      <w:pPr>
        <w:spacing w:after="0" w:line="240" w:lineRule="auto"/>
        <w:rPr>
          <w:rFonts w:ascii="Times New Roman" w:hAnsi="Times New Roman" w:cs="Times New Roman"/>
          <w:b/>
          <w:bCs/>
          <w:sz w:val="20"/>
          <w:szCs w:val="20"/>
        </w:rPr>
      </w:pPr>
    </w:p>
    <w:p w:rsidR="00B60C70" w:rsidRPr="005307D9" w:rsidRDefault="00B60C70" w:rsidP="005307D9">
      <w:pPr>
        <w:spacing w:after="0" w:line="240" w:lineRule="auto"/>
        <w:rPr>
          <w:rFonts w:ascii="Times New Roman" w:hAnsi="Times New Roman"/>
          <w:b/>
          <w:sz w:val="20"/>
        </w:rPr>
      </w:pPr>
    </w:p>
    <w:p w:rsidR="00981853" w:rsidRDefault="007F2068">
      <w:pPr>
        <w:rPr>
          <w:rFonts w:ascii="Times New Roman" w:hAnsi="Times New Roman" w:cs="Times New Roman"/>
          <w:sz w:val="24"/>
          <w:szCs w:val="24"/>
        </w:rPr>
      </w:pPr>
      <w:proofErr w:type="gramStart"/>
      <w:r>
        <w:rPr>
          <w:rFonts w:ascii="Times New Roman" w:hAnsi="Times New Roman" w:cs="Times New Roman"/>
          <w:b/>
          <w:sz w:val="24"/>
          <w:szCs w:val="24"/>
        </w:rPr>
        <w:t>c</w:t>
      </w:r>
      <w:r w:rsidR="00981853">
        <w:rPr>
          <w:rFonts w:ascii="Times New Roman" w:hAnsi="Times New Roman" w:cs="Times New Roman"/>
          <w:b/>
          <w:sz w:val="24"/>
          <w:szCs w:val="24"/>
        </w:rPr>
        <w:t>.  Differences</w:t>
      </w:r>
      <w:proofErr w:type="gramEnd"/>
      <w:r w:rsidR="00981853">
        <w:rPr>
          <w:rFonts w:ascii="Times New Roman" w:hAnsi="Times New Roman" w:cs="Times New Roman"/>
          <w:b/>
          <w:sz w:val="24"/>
          <w:szCs w:val="24"/>
        </w:rPr>
        <w:t xml:space="preserve"> between </w:t>
      </w:r>
      <w:proofErr w:type="spellStart"/>
      <w:r w:rsidR="00981853">
        <w:rPr>
          <w:rFonts w:ascii="Times New Roman" w:hAnsi="Times New Roman" w:cs="Times New Roman"/>
          <w:b/>
          <w:sz w:val="24"/>
          <w:szCs w:val="24"/>
        </w:rPr>
        <w:t>eLandings</w:t>
      </w:r>
      <w:proofErr w:type="spellEnd"/>
      <w:r w:rsidR="00981853">
        <w:rPr>
          <w:rFonts w:ascii="Times New Roman" w:hAnsi="Times New Roman" w:cs="Times New Roman"/>
          <w:b/>
          <w:sz w:val="24"/>
          <w:szCs w:val="24"/>
        </w:rPr>
        <w:t xml:space="preserve"> and </w:t>
      </w:r>
      <w:proofErr w:type="spellStart"/>
      <w:r w:rsidR="00981853">
        <w:rPr>
          <w:rFonts w:ascii="Times New Roman" w:hAnsi="Times New Roman" w:cs="Times New Roman"/>
          <w:b/>
          <w:sz w:val="24"/>
          <w:szCs w:val="24"/>
        </w:rPr>
        <w:t>seaLandings</w:t>
      </w:r>
      <w:proofErr w:type="spellEnd"/>
    </w:p>
    <w:p w:rsidR="00981853" w:rsidRPr="008D3858" w:rsidRDefault="00981853" w:rsidP="00981853">
      <w:pPr>
        <w:shd w:val="clear" w:color="auto" w:fill="FFFFFF"/>
        <w:spacing w:after="0" w:line="240" w:lineRule="auto"/>
        <w:outlineLvl w:val="3"/>
        <w:rPr>
          <w:rFonts w:ascii="Times New Roman" w:hAnsi="Times New Roman" w:cs="Times New Roman"/>
          <w:bCs/>
          <w:color w:val="000000"/>
          <w:sz w:val="24"/>
          <w:szCs w:val="24"/>
        </w:rPr>
      </w:pPr>
      <w:r w:rsidRPr="001F7045">
        <w:rPr>
          <w:rFonts w:ascii="Times New Roman" w:hAnsi="Times New Roman" w:cs="Times New Roman"/>
          <w:bCs/>
          <w:color w:val="000000"/>
          <w:sz w:val="24"/>
          <w:szCs w:val="24"/>
        </w:rPr>
        <w:t>1.</w:t>
      </w:r>
      <w:r w:rsidR="001F7045">
        <w:rPr>
          <w:rFonts w:ascii="Times New Roman" w:hAnsi="Times New Roman" w:cs="Times New Roman"/>
          <w:bCs/>
          <w:color w:val="000000"/>
          <w:sz w:val="24"/>
          <w:szCs w:val="24"/>
        </w:rPr>
        <w:t xml:space="preserve">  </w:t>
      </w:r>
      <w:proofErr w:type="spellStart"/>
      <w:r w:rsidRPr="008D3858">
        <w:rPr>
          <w:rFonts w:ascii="Times New Roman" w:hAnsi="Times New Roman" w:cs="Times New Roman"/>
          <w:bCs/>
          <w:color w:val="000000"/>
          <w:sz w:val="24"/>
          <w:szCs w:val="24"/>
          <w:u w:val="single"/>
        </w:rPr>
        <w:t>eLandings</w:t>
      </w:r>
      <w:proofErr w:type="spellEnd"/>
      <w:r w:rsidRPr="008D3858">
        <w:rPr>
          <w:rFonts w:ascii="Times New Roman" w:hAnsi="Times New Roman" w:cs="Times New Roman"/>
          <w:bCs/>
          <w:color w:val="000000"/>
          <w:sz w:val="24"/>
          <w:szCs w:val="24"/>
          <w:u w:val="single"/>
        </w:rPr>
        <w:t xml:space="preserve"> Landing Report Data Screens</w:t>
      </w:r>
      <w:r w:rsidRPr="008D3858">
        <w:rPr>
          <w:rFonts w:ascii="Times New Roman" w:hAnsi="Times New Roman" w:cs="Times New Roman"/>
          <w:bCs/>
          <w:color w:val="000000"/>
          <w:sz w:val="24"/>
          <w:szCs w:val="24"/>
        </w:rPr>
        <w:t>.</w:t>
      </w:r>
    </w:p>
    <w:p w:rsidR="00981853" w:rsidRPr="008D3858" w:rsidRDefault="00981853" w:rsidP="00981853">
      <w:pPr>
        <w:shd w:val="clear" w:color="auto" w:fill="FFFFFF"/>
        <w:spacing w:after="0" w:line="240" w:lineRule="auto"/>
        <w:outlineLvl w:val="3"/>
        <w:rPr>
          <w:rFonts w:ascii="Times New Roman" w:hAnsi="Times New Roman" w:cs="Times New Roman"/>
          <w:bCs/>
          <w:color w:val="000000"/>
          <w:sz w:val="24"/>
          <w:szCs w:val="24"/>
        </w:rPr>
      </w:pPr>
    </w:p>
    <w:p w:rsidR="008B7642" w:rsidRDefault="008B7642" w:rsidP="007B4777">
      <w:pPr>
        <w:spacing w:after="0" w:line="240" w:lineRule="auto"/>
        <w:rPr>
          <w:rFonts w:ascii="Times New Roman" w:hAnsi="Times New Roman" w:cs="Times New Roman"/>
          <w:sz w:val="24"/>
          <w:szCs w:val="24"/>
        </w:rPr>
      </w:pPr>
      <w:r w:rsidRPr="008B7642">
        <w:rPr>
          <w:rFonts w:ascii="Times New Roman" w:hAnsi="Times New Roman" w:cs="Times New Roman"/>
          <w:sz w:val="24"/>
          <w:szCs w:val="24"/>
        </w:rPr>
        <w:t xml:space="preserve">The web-based application provides industry with the ability to submit landing reports (fish tickets), IFQ fisher/processor quota harvest, and processor production information from a single location. The information submitted via the web application, </w:t>
      </w:r>
      <w:proofErr w:type="spellStart"/>
      <w:r w:rsidRPr="008B7642">
        <w:rPr>
          <w:rFonts w:ascii="Times New Roman" w:hAnsi="Times New Roman" w:cs="Times New Roman"/>
          <w:sz w:val="24"/>
          <w:szCs w:val="24"/>
        </w:rPr>
        <w:t>eLandings</w:t>
      </w:r>
      <w:proofErr w:type="spellEnd"/>
      <w:r w:rsidRPr="008B7642">
        <w:rPr>
          <w:rFonts w:ascii="Times New Roman" w:hAnsi="Times New Roman" w:cs="Times New Roman"/>
          <w:sz w:val="24"/>
          <w:szCs w:val="24"/>
        </w:rPr>
        <w:t>, is stored in a single repository database. ADF&amp;G, IPHC, and NMFS-AK copy data submitted by industry to their individual data systems.</w:t>
      </w:r>
    </w:p>
    <w:p w:rsidR="008B7642" w:rsidRDefault="008B7642" w:rsidP="007B4777">
      <w:pPr>
        <w:spacing w:after="0" w:line="240" w:lineRule="auto"/>
        <w:rPr>
          <w:rFonts w:ascii="Times New Roman" w:hAnsi="Times New Roman" w:cs="Times New Roman"/>
          <w:sz w:val="24"/>
          <w:szCs w:val="24"/>
        </w:rPr>
      </w:pPr>
    </w:p>
    <w:p w:rsidR="001F7045" w:rsidRDefault="007B4777" w:rsidP="007B4777">
      <w:pPr>
        <w:spacing w:after="0" w:line="240" w:lineRule="auto"/>
        <w:rPr>
          <w:rFonts w:ascii="Times New Roman" w:hAnsi="Times New Roman" w:cs="Times New Roman"/>
          <w:bCs/>
          <w:color w:val="000000"/>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e</w:t>
      </w:r>
      <w:r w:rsidRPr="00724A08">
        <w:rPr>
          <w:rFonts w:ascii="Times New Roman" w:hAnsi="Times New Roman" w:cs="Times New Roman"/>
          <w:sz w:val="24"/>
          <w:szCs w:val="24"/>
        </w:rPr>
        <w:t>Landings</w:t>
      </w:r>
      <w:proofErr w:type="spellEnd"/>
      <w:r>
        <w:rPr>
          <w:rFonts w:ascii="Times New Roman" w:hAnsi="Times New Roman" w:cs="Times New Roman"/>
          <w:sz w:val="24"/>
          <w:szCs w:val="24"/>
        </w:rPr>
        <w:t xml:space="preserve"> system</w:t>
      </w:r>
      <w:r w:rsidRPr="00724A08">
        <w:rPr>
          <w:rFonts w:ascii="Times New Roman" w:hAnsi="Times New Roman" w:cs="Times New Roman"/>
          <w:sz w:val="24"/>
          <w:szCs w:val="24"/>
        </w:rPr>
        <w:t xml:space="preserve"> provides multiple data entry screens</w:t>
      </w:r>
      <w:r>
        <w:rPr>
          <w:rFonts w:ascii="Times New Roman" w:hAnsi="Times New Roman" w:cs="Times New Roman"/>
          <w:sz w:val="24"/>
          <w:szCs w:val="24"/>
        </w:rPr>
        <w:t xml:space="preserve"> for a landing report</w:t>
      </w:r>
      <w:r w:rsidRPr="00724A08">
        <w:rPr>
          <w:rFonts w:ascii="Times New Roman" w:hAnsi="Times New Roman" w:cs="Times New Roman"/>
          <w:sz w:val="24"/>
          <w:szCs w:val="24"/>
        </w:rPr>
        <w:t xml:space="preserve">.  </w:t>
      </w:r>
    </w:p>
    <w:p w:rsidR="001979BF" w:rsidRDefault="001979BF" w:rsidP="00981853">
      <w:pPr>
        <w:spacing w:after="0" w:line="240" w:lineRule="auto"/>
        <w:rPr>
          <w:rFonts w:ascii="Times New Roman" w:hAnsi="Times New Roman" w:cs="Times New Roman"/>
          <w:bCs/>
          <w:color w:val="000000"/>
          <w:sz w:val="24"/>
          <w:szCs w:val="24"/>
        </w:rPr>
      </w:pPr>
    </w:p>
    <w:p w:rsidR="00981853" w:rsidRPr="008D3858" w:rsidRDefault="00981853" w:rsidP="00981853">
      <w:pPr>
        <w:spacing w:after="0" w:line="240" w:lineRule="auto"/>
        <w:jc w:val="center"/>
        <w:rPr>
          <w:rFonts w:ascii="Times New Roman" w:hAnsi="Times New Roman" w:cs="Times New Roman"/>
          <w:bCs/>
          <w:color w:val="000000"/>
          <w:sz w:val="24"/>
          <w:szCs w:val="24"/>
        </w:rPr>
      </w:pPr>
      <w:r w:rsidRPr="008D3858">
        <w:rPr>
          <w:rFonts w:ascii="Times New Roman" w:hAnsi="Times New Roman" w:cs="Times New Roman"/>
          <w:noProof/>
          <w:color w:val="000000"/>
          <w:sz w:val="24"/>
          <w:szCs w:val="24"/>
        </w:rPr>
        <w:lastRenderedPageBreak/>
        <w:drawing>
          <wp:inline distT="0" distB="0" distL="0" distR="0" wp14:anchorId="6488F7DB" wp14:editId="75996F3C">
            <wp:extent cx="3741420" cy="2670348"/>
            <wp:effectExtent l="0" t="0" r="0" b="0"/>
            <wp:docPr id="37" name="Picture 37" descr="https://elandings.atlassian.net/wiki/download/attachments/10427556/reporting_sequence.png?version=1&amp;modificationDate=1241052529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https://elandings.atlassian.net/wiki/download/attachments/10427556/reporting_sequence.png?version=1&amp;modificationDate=124105252900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48324" cy="2675276"/>
                    </a:xfrm>
                    <a:prstGeom prst="rect">
                      <a:avLst/>
                    </a:prstGeom>
                    <a:noFill/>
                    <a:ln>
                      <a:noFill/>
                    </a:ln>
                  </pic:spPr>
                </pic:pic>
              </a:graphicData>
            </a:graphic>
          </wp:inline>
        </w:drawing>
      </w:r>
    </w:p>
    <w:p w:rsidR="004724BF" w:rsidRDefault="004724BF" w:rsidP="00981853">
      <w:pPr>
        <w:spacing w:after="0" w:line="240" w:lineRule="auto"/>
        <w:rPr>
          <w:rFonts w:ascii="Times New Roman" w:hAnsi="Times New Roman" w:cs="Times New Roman"/>
          <w:bCs/>
          <w:color w:val="000000"/>
          <w:sz w:val="24"/>
          <w:szCs w:val="24"/>
        </w:rPr>
      </w:pPr>
    </w:p>
    <w:p w:rsidR="00981853" w:rsidRPr="008D3858" w:rsidRDefault="00981853" w:rsidP="00981853">
      <w:pPr>
        <w:spacing w:after="0" w:line="240" w:lineRule="auto"/>
        <w:rPr>
          <w:rFonts w:ascii="Times New Roman" w:hAnsi="Times New Roman" w:cs="Times New Roman"/>
          <w:bCs/>
          <w:color w:val="000000"/>
          <w:sz w:val="24"/>
          <w:szCs w:val="24"/>
        </w:rPr>
      </w:pPr>
      <w:r w:rsidRPr="008D3858">
        <w:rPr>
          <w:rFonts w:ascii="Times New Roman" w:hAnsi="Times New Roman" w:cs="Times New Roman"/>
          <w:bCs/>
          <w:color w:val="000000"/>
          <w:sz w:val="24"/>
          <w:szCs w:val="24"/>
        </w:rPr>
        <w:t xml:space="preserve">The main pages of an </w:t>
      </w:r>
      <w:proofErr w:type="spellStart"/>
      <w:r w:rsidRPr="008D3858">
        <w:rPr>
          <w:rFonts w:ascii="Times New Roman" w:hAnsi="Times New Roman" w:cs="Times New Roman"/>
          <w:bCs/>
          <w:color w:val="000000"/>
          <w:sz w:val="24"/>
          <w:szCs w:val="24"/>
        </w:rPr>
        <w:t>eLandings</w:t>
      </w:r>
      <w:proofErr w:type="spellEnd"/>
      <w:r w:rsidRPr="008D3858">
        <w:rPr>
          <w:rFonts w:ascii="Times New Roman" w:hAnsi="Times New Roman" w:cs="Times New Roman"/>
          <w:bCs/>
          <w:color w:val="000000"/>
          <w:sz w:val="24"/>
          <w:szCs w:val="24"/>
        </w:rPr>
        <w:t xml:space="preserve"> landing report may be moved through randomly or in sequential order, as follows:</w:t>
      </w:r>
    </w:p>
    <w:p w:rsidR="00981853" w:rsidRPr="008D3858" w:rsidRDefault="00981853" w:rsidP="00981853">
      <w:pPr>
        <w:shd w:val="clear" w:color="auto" w:fill="FFFFFF"/>
        <w:tabs>
          <w:tab w:val="left" w:pos="360"/>
          <w:tab w:val="left" w:pos="720"/>
          <w:tab w:val="left" w:pos="1080"/>
          <w:tab w:val="left" w:pos="1440"/>
        </w:tabs>
        <w:spacing w:after="0" w:line="240" w:lineRule="auto"/>
        <w:outlineLvl w:val="3"/>
        <w:rPr>
          <w:rFonts w:ascii="Times New Roman" w:hAnsi="Times New Roman" w:cs="Times New Roman"/>
          <w:bCs/>
          <w:color w:val="000000"/>
          <w:sz w:val="24"/>
          <w:szCs w:val="24"/>
        </w:rPr>
      </w:pPr>
    </w:p>
    <w:p w:rsidR="00981853" w:rsidRPr="008D3858" w:rsidRDefault="00981853" w:rsidP="00981853">
      <w:pPr>
        <w:shd w:val="clear" w:color="auto" w:fill="FFFFFF"/>
        <w:tabs>
          <w:tab w:val="left" w:pos="360"/>
          <w:tab w:val="left" w:pos="720"/>
          <w:tab w:val="left" w:pos="1080"/>
          <w:tab w:val="left" w:pos="1440"/>
        </w:tabs>
        <w:spacing w:after="0" w:line="240" w:lineRule="auto"/>
        <w:outlineLvl w:val="3"/>
        <w:rPr>
          <w:rFonts w:ascii="Times New Roman" w:hAnsi="Times New Roman" w:cs="Times New Roman"/>
          <w:bCs/>
          <w:color w:val="000000"/>
          <w:sz w:val="24"/>
          <w:szCs w:val="24"/>
        </w:rPr>
      </w:pPr>
      <w:r w:rsidRPr="008D3858">
        <w:rPr>
          <w:rFonts w:ascii="Times New Roman" w:hAnsi="Times New Roman" w:cs="Times New Roman"/>
          <w:bCs/>
          <w:color w:val="000000"/>
          <w:sz w:val="24"/>
          <w:szCs w:val="24"/>
        </w:rPr>
        <w:tab/>
      </w:r>
      <w:proofErr w:type="gramStart"/>
      <w:r w:rsidRPr="008D3858">
        <w:rPr>
          <w:rFonts w:ascii="Times New Roman" w:hAnsi="Times New Roman" w:cs="Times New Roman"/>
          <w:bCs/>
          <w:color w:val="000000"/>
          <w:sz w:val="24"/>
          <w:szCs w:val="24"/>
        </w:rPr>
        <w:t>♦</w:t>
      </w:r>
      <w:r w:rsidRPr="008D3858">
        <w:rPr>
          <w:rFonts w:ascii="Times New Roman" w:hAnsi="Times New Roman" w:cs="Times New Roman"/>
          <w:bCs/>
          <w:color w:val="000000"/>
          <w:sz w:val="24"/>
          <w:szCs w:val="24"/>
        </w:rPr>
        <w:tab/>
      </w:r>
      <w:r w:rsidRPr="008D3858">
        <w:rPr>
          <w:rFonts w:ascii="Times New Roman" w:hAnsi="Times New Roman" w:cs="Times New Roman"/>
          <w:bCs/>
          <w:color w:val="000000"/>
          <w:sz w:val="24"/>
          <w:szCs w:val="24"/>
          <w:u w:val="single"/>
        </w:rPr>
        <w:t>Landing Report, Vessel, Permit, and Location Information</w:t>
      </w:r>
      <w:r w:rsidRPr="008D3858">
        <w:rPr>
          <w:rFonts w:ascii="Times New Roman" w:hAnsi="Times New Roman" w:cs="Times New Roman"/>
          <w:bCs/>
          <w:color w:val="000000"/>
          <w:sz w:val="24"/>
          <w:szCs w:val="24"/>
        </w:rPr>
        <w:t>.</w:t>
      </w:r>
      <w:proofErr w:type="gramEnd"/>
    </w:p>
    <w:p w:rsidR="001C2BD1" w:rsidRDefault="00981853" w:rsidP="00981853">
      <w:pPr>
        <w:shd w:val="clear" w:color="auto" w:fill="FFFFFF"/>
        <w:tabs>
          <w:tab w:val="left" w:pos="360"/>
          <w:tab w:val="left" w:pos="720"/>
          <w:tab w:val="left" w:pos="1080"/>
          <w:tab w:val="left" w:pos="1440"/>
        </w:tabs>
        <w:spacing w:after="0" w:line="240" w:lineRule="auto"/>
        <w:ind w:left="720" w:hanging="720"/>
        <w:outlineLvl w:val="3"/>
        <w:rPr>
          <w:rFonts w:ascii="Times New Roman" w:hAnsi="Times New Roman" w:cs="Times New Roman"/>
          <w:bCs/>
          <w:color w:val="000000"/>
          <w:sz w:val="24"/>
          <w:szCs w:val="24"/>
        </w:rPr>
      </w:pPr>
      <w:r w:rsidRPr="008D3858">
        <w:rPr>
          <w:rFonts w:ascii="Times New Roman" w:hAnsi="Times New Roman" w:cs="Times New Roman"/>
          <w:bCs/>
          <w:color w:val="000000"/>
          <w:sz w:val="24"/>
          <w:szCs w:val="24"/>
        </w:rPr>
        <w:tab/>
      </w:r>
      <w:r w:rsidRPr="008D3858">
        <w:rPr>
          <w:rFonts w:ascii="Times New Roman" w:hAnsi="Times New Roman" w:cs="Times New Roman"/>
          <w:bCs/>
          <w:color w:val="000000"/>
          <w:sz w:val="24"/>
          <w:szCs w:val="24"/>
        </w:rPr>
        <w:tab/>
        <w:t xml:space="preserve">This page is designed to identify the vessel that </w:t>
      </w:r>
      <w:proofErr w:type="gramStart"/>
      <w:r w:rsidRPr="008D3858">
        <w:rPr>
          <w:rFonts w:ascii="Times New Roman" w:hAnsi="Times New Roman" w:cs="Times New Roman"/>
          <w:bCs/>
          <w:color w:val="000000"/>
          <w:sz w:val="24"/>
          <w:szCs w:val="24"/>
        </w:rPr>
        <w:t>fished, the individual(s)</w:t>
      </w:r>
      <w:proofErr w:type="gramEnd"/>
      <w:r w:rsidRPr="008D3858">
        <w:rPr>
          <w:rFonts w:ascii="Times New Roman" w:hAnsi="Times New Roman" w:cs="Times New Roman"/>
          <w:bCs/>
          <w:color w:val="000000"/>
          <w:sz w:val="24"/>
          <w:szCs w:val="24"/>
        </w:rPr>
        <w:t xml:space="preserve"> and associated IFQ permit(s) selling catch, the location(s) of fishing activity, and the effort associated with that harvest.</w:t>
      </w:r>
    </w:p>
    <w:p w:rsidR="00D41359" w:rsidRDefault="00D41359" w:rsidP="00981853">
      <w:pPr>
        <w:shd w:val="clear" w:color="auto" w:fill="FFFFFF"/>
        <w:tabs>
          <w:tab w:val="left" w:pos="360"/>
          <w:tab w:val="left" w:pos="720"/>
          <w:tab w:val="left" w:pos="1080"/>
          <w:tab w:val="left" w:pos="1440"/>
        </w:tabs>
        <w:spacing w:after="0" w:line="240" w:lineRule="auto"/>
        <w:ind w:left="720" w:hanging="720"/>
        <w:outlineLvl w:val="3"/>
        <w:rPr>
          <w:rFonts w:ascii="Times New Roman" w:hAnsi="Times New Roman" w:cs="Times New Roman"/>
          <w:bCs/>
          <w:color w:val="000000"/>
          <w:sz w:val="24"/>
          <w:szCs w:val="24"/>
        </w:rPr>
      </w:pPr>
    </w:p>
    <w:p w:rsidR="00981853" w:rsidRPr="008D3858" w:rsidRDefault="00981853" w:rsidP="00981853">
      <w:pPr>
        <w:shd w:val="clear" w:color="auto" w:fill="FFFFFF"/>
        <w:tabs>
          <w:tab w:val="left" w:pos="360"/>
          <w:tab w:val="left" w:pos="720"/>
          <w:tab w:val="left" w:pos="1080"/>
          <w:tab w:val="left" w:pos="1440"/>
        </w:tabs>
        <w:spacing w:after="0" w:line="240" w:lineRule="auto"/>
        <w:outlineLvl w:val="3"/>
        <w:rPr>
          <w:rFonts w:ascii="Times New Roman" w:hAnsi="Times New Roman" w:cs="Times New Roman"/>
          <w:bCs/>
          <w:color w:val="000000"/>
          <w:sz w:val="24"/>
          <w:szCs w:val="24"/>
        </w:rPr>
      </w:pPr>
      <w:r w:rsidRPr="008D3858">
        <w:rPr>
          <w:rFonts w:ascii="Times New Roman" w:hAnsi="Times New Roman" w:cs="Times New Roman"/>
          <w:bCs/>
          <w:color w:val="000000"/>
          <w:sz w:val="24"/>
          <w:szCs w:val="24"/>
        </w:rPr>
        <w:tab/>
        <w:t>♦</w:t>
      </w:r>
      <w:r w:rsidRPr="008D3858">
        <w:rPr>
          <w:rFonts w:ascii="Times New Roman" w:hAnsi="Times New Roman" w:cs="Times New Roman"/>
          <w:bCs/>
          <w:color w:val="000000"/>
          <w:sz w:val="24"/>
          <w:szCs w:val="24"/>
        </w:rPr>
        <w:tab/>
      </w:r>
      <w:r w:rsidRPr="008D3858">
        <w:rPr>
          <w:rFonts w:ascii="Times New Roman" w:hAnsi="Times New Roman" w:cs="Times New Roman"/>
          <w:bCs/>
          <w:color w:val="000000"/>
          <w:sz w:val="24"/>
          <w:szCs w:val="24"/>
          <w:u w:val="single"/>
        </w:rPr>
        <w:t>Add/Edit Itemized Catch</w:t>
      </w:r>
      <w:r w:rsidRPr="008D3858">
        <w:rPr>
          <w:rFonts w:ascii="Times New Roman" w:hAnsi="Times New Roman" w:cs="Times New Roman"/>
          <w:bCs/>
          <w:color w:val="000000"/>
          <w:sz w:val="24"/>
          <w:szCs w:val="24"/>
        </w:rPr>
        <w:t>.</w:t>
      </w:r>
    </w:p>
    <w:p w:rsidR="00981853" w:rsidRPr="008D3858" w:rsidRDefault="00981853" w:rsidP="00981853">
      <w:pPr>
        <w:shd w:val="clear" w:color="auto" w:fill="FFFFFF"/>
        <w:tabs>
          <w:tab w:val="left" w:pos="360"/>
          <w:tab w:val="left" w:pos="720"/>
          <w:tab w:val="left" w:pos="1080"/>
          <w:tab w:val="left" w:pos="1440"/>
        </w:tabs>
        <w:spacing w:after="0" w:line="240" w:lineRule="auto"/>
        <w:ind w:left="720" w:hanging="720"/>
        <w:outlineLvl w:val="3"/>
        <w:rPr>
          <w:rFonts w:ascii="Times New Roman" w:hAnsi="Times New Roman" w:cs="Times New Roman"/>
          <w:bCs/>
          <w:color w:val="000000"/>
          <w:sz w:val="24"/>
          <w:szCs w:val="24"/>
        </w:rPr>
      </w:pPr>
      <w:r w:rsidRPr="008D3858">
        <w:rPr>
          <w:rFonts w:ascii="Times New Roman" w:hAnsi="Times New Roman" w:cs="Times New Roman"/>
          <w:bCs/>
          <w:color w:val="000000"/>
          <w:sz w:val="24"/>
          <w:szCs w:val="24"/>
        </w:rPr>
        <w:tab/>
      </w:r>
      <w:r w:rsidRPr="008D3858">
        <w:rPr>
          <w:rFonts w:ascii="Times New Roman" w:hAnsi="Times New Roman" w:cs="Times New Roman"/>
          <w:bCs/>
          <w:color w:val="000000"/>
          <w:sz w:val="24"/>
          <w:szCs w:val="24"/>
        </w:rPr>
        <w:tab/>
        <w:t>This page is designed to record the species, delivery condition, and disposition of the catch.</w:t>
      </w:r>
    </w:p>
    <w:p w:rsidR="00981853" w:rsidRPr="008D3858" w:rsidRDefault="00981853" w:rsidP="00981853">
      <w:pPr>
        <w:shd w:val="clear" w:color="auto" w:fill="FFFFFF"/>
        <w:tabs>
          <w:tab w:val="left" w:pos="360"/>
          <w:tab w:val="left" w:pos="720"/>
          <w:tab w:val="left" w:pos="1080"/>
          <w:tab w:val="left" w:pos="1440"/>
        </w:tabs>
        <w:spacing w:after="0" w:line="240" w:lineRule="auto"/>
        <w:outlineLvl w:val="3"/>
        <w:rPr>
          <w:rFonts w:ascii="Times New Roman" w:hAnsi="Times New Roman" w:cs="Times New Roman"/>
          <w:bCs/>
          <w:color w:val="000000"/>
          <w:sz w:val="24"/>
          <w:szCs w:val="24"/>
        </w:rPr>
      </w:pPr>
    </w:p>
    <w:p w:rsidR="00981853" w:rsidRPr="008D3858" w:rsidRDefault="00981853" w:rsidP="00981853">
      <w:pPr>
        <w:shd w:val="clear" w:color="auto" w:fill="FFFFFF"/>
        <w:tabs>
          <w:tab w:val="left" w:pos="360"/>
          <w:tab w:val="left" w:pos="720"/>
          <w:tab w:val="left" w:pos="1080"/>
          <w:tab w:val="left" w:pos="1440"/>
        </w:tabs>
        <w:spacing w:after="0" w:line="240" w:lineRule="auto"/>
        <w:outlineLvl w:val="3"/>
        <w:rPr>
          <w:rFonts w:ascii="Times New Roman" w:hAnsi="Times New Roman" w:cs="Times New Roman"/>
          <w:bCs/>
          <w:color w:val="000000"/>
          <w:sz w:val="24"/>
          <w:szCs w:val="24"/>
        </w:rPr>
      </w:pPr>
      <w:r w:rsidRPr="008D3858">
        <w:rPr>
          <w:rFonts w:ascii="Times New Roman" w:hAnsi="Times New Roman" w:cs="Times New Roman"/>
          <w:bCs/>
          <w:color w:val="000000"/>
          <w:sz w:val="24"/>
          <w:szCs w:val="24"/>
        </w:rPr>
        <w:tab/>
        <w:t>♦</w:t>
      </w:r>
      <w:r w:rsidRPr="008D3858">
        <w:rPr>
          <w:rFonts w:ascii="Times New Roman" w:hAnsi="Times New Roman" w:cs="Times New Roman"/>
          <w:bCs/>
          <w:color w:val="000000"/>
          <w:sz w:val="24"/>
          <w:szCs w:val="24"/>
        </w:rPr>
        <w:tab/>
      </w:r>
      <w:r w:rsidRPr="008D3858">
        <w:rPr>
          <w:rFonts w:ascii="Times New Roman" w:hAnsi="Times New Roman" w:cs="Times New Roman"/>
          <w:bCs/>
          <w:color w:val="000000"/>
          <w:sz w:val="24"/>
          <w:szCs w:val="24"/>
          <w:u w:val="single"/>
        </w:rPr>
        <w:t>Add/Edit Grading and Pricing</w:t>
      </w:r>
      <w:r w:rsidRPr="008D3858">
        <w:rPr>
          <w:rFonts w:ascii="Times New Roman" w:hAnsi="Times New Roman" w:cs="Times New Roman"/>
          <w:bCs/>
          <w:color w:val="000000"/>
          <w:sz w:val="24"/>
          <w:szCs w:val="24"/>
        </w:rPr>
        <w:t>.</w:t>
      </w:r>
    </w:p>
    <w:p w:rsidR="00981853" w:rsidRPr="008D3858" w:rsidRDefault="00981853" w:rsidP="00981853">
      <w:pPr>
        <w:shd w:val="clear" w:color="auto" w:fill="FFFFFF"/>
        <w:tabs>
          <w:tab w:val="left" w:pos="360"/>
          <w:tab w:val="left" w:pos="720"/>
          <w:tab w:val="left" w:pos="1080"/>
          <w:tab w:val="left" w:pos="1440"/>
        </w:tabs>
        <w:spacing w:after="0" w:line="240" w:lineRule="auto"/>
        <w:outlineLvl w:val="3"/>
        <w:rPr>
          <w:rFonts w:ascii="Times New Roman" w:hAnsi="Times New Roman" w:cs="Times New Roman"/>
          <w:bCs/>
          <w:color w:val="000000"/>
          <w:sz w:val="24"/>
          <w:szCs w:val="24"/>
        </w:rPr>
      </w:pPr>
      <w:r w:rsidRPr="008D3858">
        <w:rPr>
          <w:rFonts w:ascii="Times New Roman" w:hAnsi="Times New Roman" w:cs="Times New Roman"/>
          <w:bCs/>
          <w:color w:val="000000"/>
          <w:sz w:val="24"/>
          <w:szCs w:val="24"/>
        </w:rPr>
        <w:tab/>
      </w:r>
      <w:r w:rsidRPr="008D3858">
        <w:rPr>
          <w:rFonts w:ascii="Times New Roman" w:hAnsi="Times New Roman" w:cs="Times New Roman"/>
          <w:bCs/>
          <w:color w:val="000000"/>
          <w:sz w:val="24"/>
          <w:szCs w:val="24"/>
        </w:rPr>
        <w:tab/>
        <w:t>This page is designed to record the size and grade, sold poundage, and price per pound.</w:t>
      </w:r>
    </w:p>
    <w:p w:rsidR="00981853" w:rsidRDefault="00981853" w:rsidP="00981853">
      <w:pPr>
        <w:shd w:val="clear" w:color="auto" w:fill="FFFFFF"/>
        <w:tabs>
          <w:tab w:val="left" w:pos="360"/>
          <w:tab w:val="left" w:pos="720"/>
          <w:tab w:val="left" w:pos="1080"/>
          <w:tab w:val="left" w:pos="1440"/>
        </w:tabs>
        <w:spacing w:after="0" w:line="240" w:lineRule="auto"/>
        <w:outlineLvl w:val="3"/>
        <w:rPr>
          <w:rFonts w:ascii="Times New Roman" w:hAnsi="Times New Roman" w:cs="Times New Roman"/>
          <w:bCs/>
          <w:color w:val="000000"/>
          <w:sz w:val="24"/>
          <w:szCs w:val="24"/>
        </w:rPr>
      </w:pPr>
    </w:p>
    <w:p w:rsidR="00981853" w:rsidRPr="008D3858" w:rsidRDefault="00981853" w:rsidP="00981853">
      <w:pPr>
        <w:shd w:val="clear" w:color="auto" w:fill="FFFFFF"/>
        <w:tabs>
          <w:tab w:val="left" w:pos="360"/>
          <w:tab w:val="left" w:pos="720"/>
          <w:tab w:val="left" w:pos="1080"/>
          <w:tab w:val="left" w:pos="1440"/>
        </w:tabs>
        <w:spacing w:after="0" w:line="240" w:lineRule="auto"/>
        <w:outlineLvl w:val="3"/>
        <w:rPr>
          <w:rFonts w:ascii="Times New Roman" w:hAnsi="Times New Roman" w:cs="Times New Roman"/>
          <w:bCs/>
          <w:color w:val="000000"/>
          <w:sz w:val="24"/>
          <w:szCs w:val="24"/>
        </w:rPr>
      </w:pPr>
      <w:r w:rsidRPr="008D3858">
        <w:rPr>
          <w:rFonts w:ascii="Times New Roman" w:hAnsi="Times New Roman" w:cs="Times New Roman"/>
          <w:bCs/>
          <w:color w:val="000000"/>
          <w:sz w:val="24"/>
          <w:szCs w:val="24"/>
        </w:rPr>
        <w:tab/>
        <w:t>♦</w:t>
      </w:r>
      <w:r w:rsidRPr="008D3858">
        <w:rPr>
          <w:rFonts w:ascii="Times New Roman" w:hAnsi="Times New Roman" w:cs="Times New Roman"/>
          <w:bCs/>
          <w:color w:val="000000"/>
          <w:sz w:val="24"/>
          <w:szCs w:val="24"/>
        </w:rPr>
        <w:tab/>
      </w:r>
      <w:r w:rsidRPr="008D3858">
        <w:rPr>
          <w:rFonts w:ascii="Times New Roman" w:hAnsi="Times New Roman" w:cs="Times New Roman"/>
          <w:bCs/>
          <w:color w:val="000000"/>
          <w:sz w:val="24"/>
          <w:szCs w:val="24"/>
          <w:u w:val="single"/>
        </w:rPr>
        <w:t>CFEC Permit Worksheet</w:t>
      </w:r>
    </w:p>
    <w:p w:rsidR="00981853" w:rsidRPr="008D3858" w:rsidRDefault="00981853" w:rsidP="00981853">
      <w:pPr>
        <w:shd w:val="clear" w:color="auto" w:fill="FFFFFF"/>
        <w:tabs>
          <w:tab w:val="left" w:pos="360"/>
          <w:tab w:val="left" w:pos="720"/>
          <w:tab w:val="left" w:pos="1080"/>
          <w:tab w:val="left" w:pos="1440"/>
        </w:tabs>
        <w:spacing w:after="0" w:line="240" w:lineRule="auto"/>
        <w:ind w:left="720" w:hanging="720"/>
        <w:outlineLvl w:val="3"/>
        <w:rPr>
          <w:rFonts w:ascii="Times New Roman" w:hAnsi="Times New Roman" w:cs="Times New Roman"/>
          <w:bCs/>
          <w:color w:val="000000"/>
          <w:sz w:val="24"/>
          <w:szCs w:val="24"/>
        </w:rPr>
      </w:pPr>
      <w:r w:rsidRPr="008D3858">
        <w:rPr>
          <w:rFonts w:ascii="Times New Roman" w:hAnsi="Times New Roman" w:cs="Times New Roman"/>
          <w:bCs/>
          <w:color w:val="000000"/>
          <w:sz w:val="24"/>
          <w:szCs w:val="24"/>
        </w:rPr>
        <w:tab/>
      </w:r>
      <w:r w:rsidRPr="008D3858">
        <w:rPr>
          <w:rFonts w:ascii="Times New Roman" w:hAnsi="Times New Roman" w:cs="Times New Roman"/>
          <w:bCs/>
          <w:color w:val="000000"/>
          <w:sz w:val="24"/>
          <w:szCs w:val="24"/>
        </w:rPr>
        <w:tab/>
        <w:t>This page is designed to record CFEC permit</w:t>
      </w:r>
      <w:r w:rsidR="00460F97">
        <w:rPr>
          <w:rFonts w:ascii="Times New Roman" w:hAnsi="Times New Roman" w:cs="Times New Roman"/>
          <w:bCs/>
          <w:color w:val="000000"/>
          <w:sz w:val="24"/>
          <w:szCs w:val="24"/>
        </w:rPr>
        <w:t xml:space="preserve"> information</w:t>
      </w:r>
      <w:r w:rsidRPr="008D3858">
        <w:rPr>
          <w:rFonts w:ascii="Times New Roman" w:hAnsi="Times New Roman" w:cs="Times New Roman"/>
          <w:bCs/>
          <w:color w:val="000000"/>
          <w:sz w:val="24"/>
          <w:szCs w:val="24"/>
        </w:rPr>
        <w:t xml:space="preserve">.  </w:t>
      </w:r>
    </w:p>
    <w:p w:rsidR="00981853" w:rsidRPr="008D3858" w:rsidRDefault="00981853" w:rsidP="00981853">
      <w:pPr>
        <w:shd w:val="clear" w:color="auto" w:fill="FFFFFF"/>
        <w:tabs>
          <w:tab w:val="left" w:pos="360"/>
          <w:tab w:val="left" w:pos="720"/>
          <w:tab w:val="left" w:pos="1080"/>
          <w:tab w:val="left" w:pos="1440"/>
        </w:tabs>
        <w:spacing w:after="0" w:line="240" w:lineRule="auto"/>
        <w:outlineLvl w:val="3"/>
        <w:rPr>
          <w:rFonts w:ascii="Times New Roman" w:hAnsi="Times New Roman" w:cs="Times New Roman"/>
          <w:bCs/>
          <w:color w:val="000000"/>
          <w:sz w:val="24"/>
          <w:szCs w:val="24"/>
        </w:rPr>
      </w:pPr>
    </w:p>
    <w:p w:rsidR="00981853" w:rsidRPr="008D3858" w:rsidRDefault="00981853" w:rsidP="00981853">
      <w:pPr>
        <w:shd w:val="clear" w:color="auto" w:fill="FFFFFF"/>
        <w:tabs>
          <w:tab w:val="left" w:pos="360"/>
          <w:tab w:val="left" w:pos="720"/>
          <w:tab w:val="left" w:pos="1080"/>
          <w:tab w:val="left" w:pos="1440"/>
        </w:tabs>
        <w:spacing w:after="0" w:line="240" w:lineRule="auto"/>
        <w:outlineLvl w:val="3"/>
        <w:rPr>
          <w:rFonts w:ascii="Times New Roman" w:hAnsi="Times New Roman" w:cs="Times New Roman"/>
          <w:bCs/>
          <w:color w:val="000000"/>
          <w:sz w:val="24"/>
          <w:szCs w:val="24"/>
        </w:rPr>
      </w:pPr>
      <w:r w:rsidRPr="008D3858">
        <w:rPr>
          <w:rFonts w:ascii="Times New Roman" w:hAnsi="Times New Roman" w:cs="Times New Roman"/>
          <w:bCs/>
          <w:color w:val="000000"/>
          <w:sz w:val="24"/>
          <w:szCs w:val="24"/>
        </w:rPr>
        <w:tab/>
        <w:t>♦</w:t>
      </w:r>
      <w:r w:rsidRPr="008D3858">
        <w:rPr>
          <w:rFonts w:ascii="Times New Roman" w:hAnsi="Times New Roman" w:cs="Times New Roman"/>
          <w:bCs/>
          <w:color w:val="000000"/>
          <w:sz w:val="24"/>
          <w:szCs w:val="24"/>
        </w:rPr>
        <w:tab/>
      </w:r>
      <w:r w:rsidRPr="008D3858">
        <w:rPr>
          <w:rFonts w:ascii="Times New Roman" w:hAnsi="Times New Roman" w:cs="Times New Roman"/>
          <w:bCs/>
          <w:color w:val="000000"/>
          <w:sz w:val="24"/>
          <w:szCs w:val="24"/>
          <w:u w:val="single"/>
        </w:rPr>
        <w:t>IFQ Permit Worksheet</w:t>
      </w:r>
    </w:p>
    <w:p w:rsidR="00981853" w:rsidRPr="008D3858" w:rsidRDefault="00981853" w:rsidP="00981853">
      <w:pPr>
        <w:shd w:val="clear" w:color="auto" w:fill="FFFFFF"/>
        <w:tabs>
          <w:tab w:val="left" w:pos="360"/>
          <w:tab w:val="left" w:pos="720"/>
          <w:tab w:val="left" w:pos="1080"/>
          <w:tab w:val="left" w:pos="1440"/>
        </w:tabs>
        <w:spacing w:after="0" w:line="240" w:lineRule="auto"/>
        <w:ind w:left="720" w:hanging="720"/>
        <w:outlineLvl w:val="3"/>
        <w:rPr>
          <w:rFonts w:ascii="Times New Roman" w:hAnsi="Times New Roman" w:cs="Times New Roman"/>
          <w:bCs/>
          <w:color w:val="000000"/>
          <w:sz w:val="24"/>
          <w:szCs w:val="24"/>
        </w:rPr>
      </w:pPr>
      <w:r w:rsidRPr="008D3858">
        <w:rPr>
          <w:rFonts w:ascii="Times New Roman" w:hAnsi="Times New Roman" w:cs="Times New Roman"/>
          <w:bCs/>
          <w:color w:val="000000"/>
          <w:sz w:val="24"/>
          <w:szCs w:val="24"/>
        </w:rPr>
        <w:tab/>
      </w:r>
      <w:r w:rsidRPr="008D3858">
        <w:rPr>
          <w:rFonts w:ascii="Times New Roman" w:hAnsi="Times New Roman" w:cs="Times New Roman"/>
          <w:bCs/>
          <w:color w:val="000000"/>
          <w:sz w:val="24"/>
          <w:szCs w:val="24"/>
        </w:rPr>
        <w:tab/>
        <w:t>This page is designed to record IFQ halibut, sablefish, and crab.  This page is available after the landing report is initially submitted, and allows one to submit the IFQ report.</w:t>
      </w:r>
    </w:p>
    <w:p w:rsidR="00981853" w:rsidRPr="008D3858" w:rsidRDefault="00981853" w:rsidP="00981853">
      <w:pPr>
        <w:shd w:val="clear" w:color="auto" w:fill="FFFFFF"/>
        <w:tabs>
          <w:tab w:val="left" w:pos="360"/>
          <w:tab w:val="left" w:pos="720"/>
          <w:tab w:val="left" w:pos="1080"/>
          <w:tab w:val="left" w:pos="1440"/>
        </w:tabs>
        <w:spacing w:after="0" w:line="240" w:lineRule="auto"/>
        <w:outlineLvl w:val="3"/>
        <w:rPr>
          <w:rFonts w:ascii="Times New Roman" w:hAnsi="Times New Roman" w:cs="Times New Roman"/>
          <w:bCs/>
          <w:color w:val="000000"/>
          <w:sz w:val="24"/>
          <w:szCs w:val="24"/>
        </w:rPr>
      </w:pPr>
    </w:p>
    <w:p w:rsidR="00981853" w:rsidRPr="008D3858" w:rsidRDefault="00981853" w:rsidP="00981853">
      <w:pPr>
        <w:shd w:val="clear" w:color="auto" w:fill="FFFFFF"/>
        <w:tabs>
          <w:tab w:val="left" w:pos="360"/>
          <w:tab w:val="left" w:pos="720"/>
          <w:tab w:val="left" w:pos="1080"/>
          <w:tab w:val="left" w:pos="1440"/>
        </w:tabs>
        <w:spacing w:after="0" w:line="240" w:lineRule="auto"/>
        <w:outlineLvl w:val="3"/>
        <w:rPr>
          <w:rFonts w:ascii="Times New Roman" w:hAnsi="Times New Roman" w:cs="Times New Roman"/>
          <w:bCs/>
          <w:color w:val="000000"/>
          <w:sz w:val="24"/>
          <w:szCs w:val="24"/>
        </w:rPr>
      </w:pPr>
      <w:r w:rsidRPr="008D3858">
        <w:rPr>
          <w:rFonts w:ascii="Times New Roman" w:hAnsi="Times New Roman" w:cs="Times New Roman"/>
          <w:bCs/>
          <w:color w:val="000000"/>
          <w:sz w:val="24"/>
          <w:szCs w:val="24"/>
        </w:rPr>
        <w:tab/>
        <w:t>♦</w:t>
      </w:r>
      <w:r w:rsidRPr="008D3858">
        <w:rPr>
          <w:rFonts w:ascii="Times New Roman" w:hAnsi="Times New Roman" w:cs="Times New Roman"/>
          <w:bCs/>
          <w:color w:val="000000"/>
          <w:sz w:val="24"/>
          <w:szCs w:val="24"/>
        </w:rPr>
        <w:tab/>
      </w:r>
      <w:r w:rsidRPr="008D3858">
        <w:rPr>
          <w:rFonts w:ascii="Times New Roman" w:hAnsi="Times New Roman" w:cs="Times New Roman"/>
          <w:bCs/>
          <w:color w:val="000000"/>
          <w:sz w:val="24"/>
          <w:szCs w:val="24"/>
          <w:u w:val="single"/>
        </w:rPr>
        <w:t>ADF&amp;G Statistical Area Worksheet</w:t>
      </w:r>
    </w:p>
    <w:p w:rsidR="00981853" w:rsidRPr="00724A08" w:rsidRDefault="00981853" w:rsidP="00724A08">
      <w:pPr>
        <w:shd w:val="clear" w:color="auto" w:fill="FFFFFF"/>
        <w:tabs>
          <w:tab w:val="left" w:pos="360"/>
          <w:tab w:val="left" w:pos="720"/>
          <w:tab w:val="left" w:pos="1080"/>
          <w:tab w:val="left" w:pos="1440"/>
        </w:tabs>
        <w:spacing w:after="0" w:line="240" w:lineRule="auto"/>
        <w:ind w:left="720" w:hanging="720"/>
        <w:outlineLvl w:val="3"/>
        <w:rPr>
          <w:rFonts w:ascii="Times New Roman" w:hAnsi="Times New Roman" w:cs="Times New Roman"/>
          <w:bCs/>
          <w:color w:val="000000"/>
          <w:sz w:val="24"/>
          <w:szCs w:val="24"/>
        </w:rPr>
      </w:pPr>
      <w:r w:rsidRPr="008D3858">
        <w:rPr>
          <w:rFonts w:ascii="Times New Roman" w:hAnsi="Times New Roman" w:cs="Times New Roman"/>
          <w:bCs/>
          <w:color w:val="000000"/>
          <w:sz w:val="24"/>
          <w:szCs w:val="24"/>
        </w:rPr>
        <w:tab/>
      </w:r>
      <w:r w:rsidRPr="008D3858">
        <w:rPr>
          <w:rFonts w:ascii="Times New Roman" w:hAnsi="Times New Roman" w:cs="Times New Roman"/>
          <w:bCs/>
          <w:color w:val="000000"/>
          <w:sz w:val="24"/>
          <w:szCs w:val="24"/>
        </w:rPr>
        <w:tab/>
        <w:t xml:space="preserve">This page is designed to record the six-digit ADF&amp;G statistical area denoting the actual </w:t>
      </w:r>
      <w:r w:rsidRPr="00724A08">
        <w:rPr>
          <w:rFonts w:ascii="Times New Roman" w:hAnsi="Times New Roman" w:cs="Times New Roman"/>
          <w:bCs/>
          <w:color w:val="000000"/>
          <w:sz w:val="24"/>
          <w:szCs w:val="24"/>
        </w:rPr>
        <w:t xml:space="preserve">area of catch.  </w:t>
      </w:r>
      <w:proofErr w:type="spellStart"/>
      <w:r w:rsidRPr="00724A08">
        <w:rPr>
          <w:rFonts w:ascii="Times New Roman" w:hAnsi="Times New Roman" w:cs="Times New Roman"/>
          <w:bCs/>
          <w:color w:val="000000"/>
          <w:sz w:val="24"/>
          <w:szCs w:val="24"/>
        </w:rPr>
        <w:t>Groundfish</w:t>
      </w:r>
      <w:proofErr w:type="spellEnd"/>
      <w:r w:rsidRPr="00724A08">
        <w:rPr>
          <w:rFonts w:ascii="Times New Roman" w:hAnsi="Times New Roman" w:cs="Times New Roman"/>
          <w:bCs/>
          <w:color w:val="000000"/>
          <w:sz w:val="24"/>
          <w:szCs w:val="24"/>
        </w:rPr>
        <w:t xml:space="preserve">/shellfish statistical area charts may be obtained from local ADF&amp;G office, or at </w:t>
      </w:r>
      <w:hyperlink r:id="rId21" w:anchor="shellfish" w:history="1">
        <w:r w:rsidRPr="00724A08">
          <w:rPr>
            <w:rStyle w:val="Hyperlink"/>
            <w:rFonts w:ascii="Times New Roman" w:hAnsi="Times New Roman" w:cs="Times New Roman"/>
            <w:bCs/>
            <w:sz w:val="24"/>
            <w:szCs w:val="24"/>
          </w:rPr>
          <w:t>http://www.cf.adfg.state.ak.us/geninfo/maps.php#shellfish</w:t>
        </w:r>
      </w:hyperlink>
      <w:r w:rsidRPr="00724A08">
        <w:rPr>
          <w:rFonts w:ascii="Times New Roman" w:hAnsi="Times New Roman" w:cs="Times New Roman"/>
          <w:bCs/>
          <w:color w:val="000000"/>
          <w:sz w:val="24"/>
          <w:szCs w:val="24"/>
        </w:rPr>
        <w:t>.</w:t>
      </w:r>
    </w:p>
    <w:p w:rsidR="00981853" w:rsidRDefault="00981853" w:rsidP="00724A08">
      <w:pPr>
        <w:spacing w:after="0" w:line="240" w:lineRule="auto"/>
        <w:rPr>
          <w:rFonts w:ascii="Times New Roman" w:hAnsi="Times New Roman" w:cs="Times New Roman"/>
          <w:sz w:val="24"/>
          <w:szCs w:val="24"/>
        </w:rPr>
      </w:pPr>
    </w:p>
    <w:p w:rsidR="00724A08" w:rsidRDefault="007B4777" w:rsidP="00724A08">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2</w:t>
      </w:r>
      <w:r w:rsidR="00724A08" w:rsidRPr="00724A08">
        <w:rPr>
          <w:rFonts w:ascii="Times New Roman" w:hAnsi="Times New Roman" w:cs="Times New Roman"/>
          <w:bCs/>
          <w:color w:val="000000"/>
          <w:sz w:val="24"/>
          <w:szCs w:val="24"/>
        </w:rPr>
        <w:t xml:space="preserve">.  </w:t>
      </w:r>
      <w:proofErr w:type="spellStart"/>
      <w:r w:rsidR="00724A08" w:rsidRPr="001C2BD1">
        <w:rPr>
          <w:rFonts w:ascii="Times New Roman" w:hAnsi="Times New Roman" w:cs="Times New Roman"/>
          <w:bCs/>
          <w:color w:val="000000"/>
          <w:sz w:val="24"/>
          <w:szCs w:val="24"/>
          <w:u w:val="single"/>
        </w:rPr>
        <w:t>se</w:t>
      </w:r>
      <w:r w:rsidR="00724A08" w:rsidRPr="00724A08">
        <w:rPr>
          <w:rFonts w:ascii="Times New Roman" w:hAnsi="Times New Roman" w:cs="Times New Roman"/>
          <w:bCs/>
          <w:color w:val="000000"/>
          <w:sz w:val="24"/>
          <w:szCs w:val="24"/>
          <w:u w:val="single"/>
        </w:rPr>
        <w:t>aLandings</w:t>
      </w:r>
      <w:proofErr w:type="spellEnd"/>
      <w:r w:rsidR="00724A08" w:rsidRPr="00724A08">
        <w:rPr>
          <w:rFonts w:ascii="Times New Roman" w:hAnsi="Times New Roman" w:cs="Times New Roman"/>
          <w:bCs/>
          <w:color w:val="000000"/>
          <w:sz w:val="24"/>
          <w:szCs w:val="24"/>
          <w:u w:val="single"/>
        </w:rPr>
        <w:t xml:space="preserve"> Landing Report Data Screens</w:t>
      </w:r>
    </w:p>
    <w:p w:rsidR="002138A8" w:rsidRDefault="002138A8" w:rsidP="00560009">
      <w:pPr>
        <w:spacing w:after="0" w:line="240" w:lineRule="auto"/>
        <w:rPr>
          <w:rFonts w:ascii="Times New Roman" w:hAnsi="Times New Roman" w:cs="Times New Roman"/>
          <w:sz w:val="24"/>
          <w:szCs w:val="24"/>
        </w:rPr>
      </w:pPr>
    </w:p>
    <w:p w:rsidR="00560009" w:rsidRPr="00560009" w:rsidRDefault="00560009" w:rsidP="00560009">
      <w:pPr>
        <w:spacing w:after="0" w:line="240" w:lineRule="auto"/>
        <w:rPr>
          <w:rFonts w:ascii="Times New Roman" w:hAnsi="Times New Roman" w:cs="Times New Roman"/>
          <w:sz w:val="24"/>
          <w:szCs w:val="24"/>
        </w:rPr>
      </w:pPr>
      <w:r w:rsidRPr="00560009">
        <w:rPr>
          <w:rFonts w:ascii="Times New Roman" w:hAnsi="Times New Roman" w:cs="Times New Roman"/>
          <w:sz w:val="24"/>
          <w:szCs w:val="24"/>
        </w:rPr>
        <w:t xml:space="preserve">The </w:t>
      </w:r>
      <w:proofErr w:type="spellStart"/>
      <w:r w:rsidRPr="00560009">
        <w:rPr>
          <w:rFonts w:ascii="Times New Roman" w:hAnsi="Times New Roman" w:cs="Times New Roman"/>
          <w:sz w:val="24"/>
          <w:szCs w:val="24"/>
        </w:rPr>
        <w:t>seaLandings</w:t>
      </w:r>
      <w:proofErr w:type="spellEnd"/>
      <w:r w:rsidRPr="00560009">
        <w:rPr>
          <w:rFonts w:ascii="Times New Roman" w:hAnsi="Times New Roman" w:cs="Times New Roman"/>
          <w:sz w:val="24"/>
          <w:szCs w:val="24"/>
        </w:rPr>
        <w:t xml:space="preserve"> User's Guide contains chapters that explain how to transmit catch data using the stand-alone client, also called </w:t>
      </w:r>
      <w:proofErr w:type="spellStart"/>
      <w:r w:rsidRPr="00560009">
        <w:rPr>
          <w:rFonts w:ascii="Times New Roman" w:hAnsi="Times New Roman" w:cs="Times New Roman"/>
          <w:sz w:val="24"/>
          <w:szCs w:val="24"/>
        </w:rPr>
        <w:t>seaLandings</w:t>
      </w:r>
      <w:proofErr w:type="spellEnd"/>
      <w:r w:rsidRPr="00560009">
        <w:rPr>
          <w:rFonts w:ascii="Times New Roman" w:hAnsi="Times New Roman" w:cs="Times New Roman"/>
          <w:sz w:val="24"/>
          <w:szCs w:val="24"/>
        </w:rPr>
        <w:t xml:space="preserve">.  This software is used by crews who do not have </w:t>
      </w:r>
      <w:r w:rsidRPr="00560009">
        <w:rPr>
          <w:rFonts w:ascii="Times New Roman" w:hAnsi="Times New Roman" w:cs="Times New Roman"/>
          <w:sz w:val="24"/>
          <w:szCs w:val="24"/>
        </w:rPr>
        <w:lastRenderedPageBreak/>
        <w:t xml:space="preserve">internet capabilities on their vessels and who transmit their data via email. The ability to email and receive attachments is necessary to use </w:t>
      </w:r>
      <w:proofErr w:type="spellStart"/>
      <w:r w:rsidRPr="00560009">
        <w:rPr>
          <w:rFonts w:ascii="Times New Roman" w:hAnsi="Times New Roman" w:cs="Times New Roman"/>
          <w:sz w:val="24"/>
          <w:szCs w:val="24"/>
        </w:rPr>
        <w:t>seaLandings</w:t>
      </w:r>
      <w:proofErr w:type="spellEnd"/>
      <w:r w:rsidRPr="00560009">
        <w:rPr>
          <w:rFonts w:ascii="Times New Roman" w:hAnsi="Times New Roman" w:cs="Times New Roman"/>
          <w:sz w:val="24"/>
          <w:szCs w:val="24"/>
        </w:rPr>
        <w:t xml:space="preserve">. </w:t>
      </w:r>
    </w:p>
    <w:p w:rsidR="00560009" w:rsidRPr="00560009" w:rsidRDefault="00560009" w:rsidP="00560009">
      <w:pPr>
        <w:spacing w:after="0" w:line="240" w:lineRule="auto"/>
        <w:rPr>
          <w:rFonts w:ascii="Times New Roman" w:hAnsi="Times New Roman" w:cs="Times New Roman"/>
          <w:sz w:val="24"/>
          <w:szCs w:val="24"/>
        </w:rPr>
      </w:pPr>
      <w:r w:rsidRPr="00560009">
        <w:rPr>
          <w:rFonts w:ascii="Times New Roman" w:hAnsi="Times New Roman" w:cs="Times New Roman"/>
          <w:sz w:val="24"/>
          <w:szCs w:val="24"/>
        </w:rPr>
        <w:t xml:space="preserve"> </w:t>
      </w:r>
    </w:p>
    <w:p w:rsidR="00560009" w:rsidRPr="00560009" w:rsidRDefault="00560009" w:rsidP="00560009">
      <w:pPr>
        <w:spacing w:after="0" w:line="240" w:lineRule="auto"/>
        <w:rPr>
          <w:rFonts w:ascii="Times New Roman" w:hAnsi="Times New Roman" w:cs="Times New Roman"/>
          <w:sz w:val="24"/>
          <w:szCs w:val="24"/>
        </w:rPr>
      </w:pPr>
      <w:r w:rsidRPr="00560009">
        <w:rPr>
          <w:rFonts w:ascii="Times New Roman" w:hAnsi="Times New Roman" w:cs="Times New Roman"/>
          <w:sz w:val="24"/>
          <w:szCs w:val="24"/>
        </w:rPr>
        <w:t xml:space="preserve">Chapters in the </w:t>
      </w:r>
      <w:proofErr w:type="spellStart"/>
      <w:r w:rsidRPr="00560009">
        <w:rPr>
          <w:rFonts w:ascii="Times New Roman" w:hAnsi="Times New Roman" w:cs="Times New Roman"/>
          <w:sz w:val="24"/>
          <w:szCs w:val="24"/>
        </w:rPr>
        <w:t>seaLandings</w:t>
      </w:r>
      <w:proofErr w:type="spellEnd"/>
      <w:r w:rsidRPr="00560009">
        <w:rPr>
          <w:rFonts w:ascii="Times New Roman" w:hAnsi="Times New Roman" w:cs="Times New Roman"/>
          <w:sz w:val="24"/>
          <w:szCs w:val="24"/>
        </w:rPr>
        <w:t xml:space="preserve"> User's Guide explain how to create production reports, consolidated reports and landing reports; how to archive reports; how to transmit reports and process return receipts; how to install </w:t>
      </w:r>
      <w:proofErr w:type="spellStart"/>
      <w:r w:rsidRPr="00560009">
        <w:rPr>
          <w:rFonts w:ascii="Times New Roman" w:hAnsi="Times New Roman" w:cs="Times New Roman"/>
          <w:sz w:val="24"/>
          <w:szCs w:val="24"/>
        </w:rPr>
        <w:t>seaLandings</w:t>
      </w:r>
      <w:proofErr w:type="spellEnd"/>
      <w:r w:rsidRPr="00560009">
        <w:rPr>
          <w:rFonts w:ascii="Times New Roman" w:hAnsi="Times New Roman" w:cs="Times New Roman"/>
          <w:sz w:val="24"/>
          <w:szCs w:val="24"/>
        </w:rPr>
        <w:t>; and how to obtain more report numbers and fish ticket numbers.</w:t>
      </w:r>
    </w:p>
    <w:p w:rsidR="00560009" w:rsidRDefault="00560009" w:rsidP="00560009">
      <w:pPr>
        <w:spacing w:after="0" w:line="240" w:lineRule="auto"/>
        <w:rPr>
          <w:rFonts w:ascii="Times New Roman" w:hAnsi="Times New Roman" w:cs="Times New Roman"/>
          <w:sz w:val="24"/>
          <w:szCs w:val="24"/>
        </w:rPr>
      </w:pPr>
    </w:p>
    <w:p w:rsidR="00942E00" w:rsidRDefault="007B4777" w:rsidP="00560009">
      <w:pPr>
        <w:spacing w:after="0" w:line="240" w:lineRule="auto"/>
        <w:rPr>
          <w:rFonts w:ascii="Times New Roman" w:hAnsi="Times New Roman" w:cs="Times New Roman"/>
          <w:bCs/>
          <w:color w:val="000000"/>
          <w:sz w:val="24"/>
          <w:szCs w:val="24"/>
        </w:rPr>
      </w:pPr>
      <w:r>
        <w:rPr>
          <w:rFonts w:ascii="Times New Roman" w:hAnsi="Times New Roman" w:cs="Times New Roman"/>
          <w:sz w:val="24"/>
          <w:szCs w:val="24"/>
        </w:rPr>
        <w:t xml:space="preserve">The </w:t>
      </w:r>
      <w:proofErr w:type="spellStart"/>
      <w:r w:rsidRPr="00724A08">
        <w:rPr>
          <w:rFonts w:ascii="Times New Roman" w:hAnsi="Times New Roman" w:cs="Times New Roman"/>
          <w:sz w:val="24"/>
          <w:szCs w:val="24"/>
        </w:rPr>
        <w:t>seaLandings</w:t>
      </w:r>
      <w:proofErr w:type="spellEnd"/>
      <w:r>
        <w:rPr>
          <w:rFonts w:ascii="Times New Roman" w:hAnsi="Times New Roman" w:cs="Times New Roman"/>
          <w:sz w:val="24"/>
          <w:szCs w:val="24"/>
        </w:rPr>
        <w:t xml:space="preserve"> system</w:t>
      </w:r>
      <w:r w:rsidRPr="00724A08">
        <w:rPr>
          <w:rFonts w:ascii="Times New Roman" w:hAnsi="Times New Roman" w:cs="Times New Roman"/>
          <w:sz w:val="24"/>
          <w:szCs w:val="24"/>
        </w:rPr>
        <w:t xml:space="preserve"> provides multiple data entry screens</w:t>
      </w:r>
      <w:r>
        <w:rPr>
          <w:rFonts w:ascii="Times New Roman" w:hAnsi="Times New Roman" w:cs="Times New Roman"/>
          <w:sz w:val="24"/>
          <w:szCs w:val="24"/>
        </w:rPr>
        <w:t xml:space="preserve"> for a landing report</w:t>
      </w:r>
      <w:r w:rsidR="00D41359">
        <w:rPr>
          <w:rFonts w:ascii="Times New Roman" w:hAnsi="Times New Roman" w:cs="Times New Roman"/>
          <w:sz w:val="24"/>
          <w:szCs w:val="24"/>
        </w:rPr>
        <w:t xml:space="preserve"> that </w:t>
      </w:r>
      <w:r w:rsidR="00D41359" w:rsidRPr="008D3858">
        <w:rPr>
          <w:rFonts w:ascii="Times New Roman" w:hAnsi="Times New Roman" w:cs="Times New Roman"/>
          <w:bCs/>
          <w:color w:val="000000"/>
          <w:sz w:val="24"/>
          <w:szCs w:val="24"/>
        </w:rPr>
        <w:t>may be moved through randomly or in sequential order, as follows:</w:t>
      </w:r>
    </w:p>
    <w:p w:rsidR="004724BF" w:rsidRDefault="004724BF" w:rsidP="005307D9">
      <w:pPr>
        <w:rPr>
          <w:rFonts w:ascii="Times New Roman" w:hAnsi="Times New Roman" w:cs="Times New Roman"/>
          <w:sz w:val="24"/>
          <w:szCs w:val="24"/>
        </w:rPr>
      </w:pPr>
    </w:p>
    <w:tbl>
      <w:tblPr>
        <w:tblStyle w:val="TableGrid"/>
        <w:tblW w:w="0" w:type="auto"/>
        <w:jc w:val="center"/>
        <w:tblInd w:w="1278" w:type="dxa"/>
        <w:tblLook w:val="04A0" w:firstRow="1" w:lastRow="0" w:firstColumn="1" w:lastColumn="0" w:noHBand="0" w:noVBand="1"/>
      </w:tblPr>
      <w:tblGrid>
        <w:gridCol w:w="5850"/>
      </w:tblGrid>
      <w:tr w:rsidR="00724A08" w:rsidRPr="00724A08" w:rsidTr="00724A08">
        <w:trPr>
          <w:jc w:val="center"/>
        </w:trPr>
        <w:tc>
          <w:tcPr>
            <w:tcW w:w="5850" w:type="dxa"/>
          </w:tcPr>
          <w:p w:rsidR="001023C4" w:rsidRDefault="001023C4" w:rsidP="00724A08">
            <w:pPr>
              <w:jc w:val="center"/>
              <w:rPr>
                <w:rFonts w:ascii="Arial" w:hAnsi="Arial" w:cs="Arial"/>
                <w:b/>
              </w:rPr>
            </w:pPr>
          </w:p>
          <w:p w:rsidR="00724A08" w:rsidRPr="00724A08" w:rsidRDefault="00724A08" w:rsidP="00724A08">
            <w:pPr>
              <w:jc w:val="center"/>
              <w:rPr>
                <w:rFonts w:ascii="Arial" w:hAnsi="Arial" w:cs="Arial"/>
                <w:b/>
              </w:rPr>
            </w:pPr>
            <w:proofErr w:type="spellStart"/>
            <w:r w:rsidRPr="00724A08">
              <w:rPr>
                <w:rFonts w:ascii="Arial" w:hAnsi="Arial" w:cs="Arial"/>
                <w:b/>
              </w:rPr>
              <w:t>seaLANDINGS</w:t>
            </w:r>
            <w:proofErr w:type="spellEnd"/>
            <w:r w:rsidRPr="00724A08">
              <w:rPr>
                <w:rFonts w:ascii="Arial" w:hAnsi="Arial" w:cs="Arial"/>
                <w:b/>
              </w:rPr>
              <w:t xml:space="preserve"> REPORTING SEQUENCE</w:t>
            </w:r>
          </w:p>
          <w:p w:rsidR="00724A08" w:rsidRPr="00724A08" w:rsidRDefault="00724A08" w:rsidP="00724A08">
            <w:pPr>
              <w:jc w:val="center"/>
              <w:rPr>
                <w:rFonts w:ascii="Arial" w:hAnsi="Arial" w:cs="Arial"/>
                <w:b/>
              </w:rPr>
            </w:pPr>
          </w:p>
          <w:p w:rsidR="00724A08" w:rsidRPr="00724A08" w:rsidRDefault="00D41359" w:rsidP="00724A08">
            <w:pPr>
              <w:jc w:val="center"/>
              <w:rPr>
                <w:rFonts w:ascii="Arial" w:hAnsi="Arial" w:cs="Arial"/>
                <w:b/>
              </w:rPr>
            </w:pPr>
            <w:r>
              <w:rPr>
                <w:rFonts w:ascii="Arial" w:hAnsi="Arial" w:cs="Arial"/>
                <w:b/>
              </w:rPr>
              <w:t>V</w:t>
            </w:r>
            <w:r w:rsidR="00724A08" w:rsidRPr="00724A08">
              <w:rPr>
                <w:rFonts w:ascii="Arial" w:hAnsi="Arial" w:cs="Arial"/>
                <w:b/>
              </w:rPr>
              <w:t>essel/location/status information</w:t>
            </w:r>
          </w:p>
          <w:p w:rsidR="00724A08" w:rsidRPr="00724A08" w:rsidRDefault="00724A08" w:rsidP="00724A08">
            <w:pPr>
              <w:jc w:val="center"/>
              <w:rPr>
                <w:rFonts w:ascii="Arial" w:hAnsi="Arial" w:cs="Arial"/>
                <w:b/>
              </w:rPr>
            </w:pPr>
            <w:r w:rsidRPr="00724A08">
              <w:rPr>
                <w:rFonts w:ascii="Arial" w:hAnsi="Arial" w:cs="Arial"/>
                <w:b/>
              </w:rPr>
              <w:t>↓</w:t>
            </w:r>
          </w:p>
          <w:p w:rsidR="00724A08" w:rsidRPr="00724A08" w:rsidRDefault="00724A08" w:rsidP="00724A08">
            <w:pPr>
              <w:jc w:val="center"/>
              <w:rPr>
                <w:rFonts w:ascii="Arial" w:hAnsi="Arial" w:cs="Arial"/>
                <w:b/>
              </w:rPr>
            </w:pPr>
            <w:r w:rsidRPr="00724A08">
              <w:rPr>
                <w:rFonts w:ascii="Arial" w:hAnsi="Arial" w:cs="Arial"/>
                <w:b/>
              </w:rPr>
              <w:t>Permits &amp; Pounds</w:t>
            </w:r>
          </w:p>
          <w:p w:rsidR="00724A08" w:rsidRPr="00724A08" w:rsidRDefault="00724A08" w:rsidP="00724A08">
            <w:pPr>
              <w:jc w:val="center"/>
              <w:rPr>
                <w:rFonts w:ascii="Arial" w:hAnsi="Arial" w:cs="Arial"/>
              </w:rPr>
            </w:pPr>
            <w:r w:rsidRPr="00724A08">
              <w:rPr>
                <w:rFonts w:ascii="Arial" w:hAnsi="Arial" w:cs="Arial"/>
              </w:rPr>
              <w:t xml:space="preserve">Add CFEC permit information, management program, </w:t>
            </w:r>
          </w:p>
          <w:p w:rsidR="00724A08" w:rsidRPr="00724A08" w:rsidRDefault="00724A08" w:rsidP="00724A08">
            <w:pPr>
              <w:jc w:val="center"/>
              <w:rPr>
                <w:rFonts w:ascii="Arial" w:hAnsi="Arial" w:cs="Arial"/>
              </w:rPr>
            </w:pPr>
            <w:r w:rsidRPr="00724A08">
              <w:rPr>
                <w:rFonts w:ascii="Arial" w:hAnsi="Arial" w:cs="Arial"/>
              </w:rPr>
              <w:t>NMFS ID, and IFQ permits (if applicable)</w:t>
            </w:r>
          </w:p>
          <w:p w:rsidR="00724A08" w:rsidRPr="00724A08" w:rsidRDefault="00724A08" w:rsidP="00724A08">
            <w:pPr>
              <w:jc w:val="center"/>
              <w:rPr>
                <w:rFonts w:ascii="Arial" w:hAnsi="Arial" w:cs="Arial"/>
              </w:rPr>
            </w:pPr>
            <w:r w:rsidRPr="00724A08">
              <w:rPr>
                <w:rFonts w:ascii="Arial" w:hAnsi="Arial" w:cs="Arial"/>
              </w:rPr>
              <w:t xml:space="preserve">Add stat areas (when species harvest </w:t>
            </w:r>
          </w:p>
          <w:p w:rsidR="00724A08" w:rsidRPr="00724A08" w:rsidRDefault="00724A08" w:rsidP="00724A08">
            <w:pPr>
              <w:jc w:val="center"/>
              <w:rPr>
                <w:rFonts w:ascii="Arial" w:hAnsi="Arial" w:cs="Arial"/>
              </w:rPr>
            </w:pPr>
            <w:r w:rsidRPr="00724A08">
              <w:rPr>
                <w:rFonts w:ascii="Arial" w:hAnsi="Arial" w:cs="Arial"/>
              </w:rPr>
              <w:t>is proportional in all areas)</w:t>
            </w:r>
          </w:p>
          <w:p w:rsidR="00724A08" w:rsidRPr="00724A08" w:rsidRDefault="00724A08" w:rsidP="00724A08">
            <w:pPr>
              <w:jc w:val="center"/>
              <w:rPr>
                <w:rFonts w:ascii="Arial" w:hAnsi="Arial" w:cs="Arial"/>
              </w:rPr>
            </w:pPr>
            <w:r w:rsidRPr="00724A08">
              <w:rPr>
                <w:rFonts w:ascii="Arial" w:hAnsi="Arial" w:cs="Arial"/>
              </w:rPr>
              <w:t>Enter itemized catch information</w:t>
            </w:r>
          </w:p>
          <w:p w:rsidR="00724A08" w:rsidRPr="00724A08" w:rsidRDefault="00724A08" w:rsidP="00724A08">
            <w:pPr>
              <w:jc w:val="center"/>
              <w:rPr>
                <w:rFonts w:ascii="Arial" w:hAnsi="Arial" w:cs="Arial"/>
                <w:b/>
              </w:rPr>
            </w:pPr>
            <w:r w:rsidRPr="00724A08">
              <w:rPr>
                <w:rFonts w:ascii="Arial" w:hAnsi="Arial" w:cs="Arial"/>
                <w:b/>
              </w:rPr>
              <w:t>↓</w:t>
            </w:r>
          </w:p>
          <w:p w:rsidR="00724A08" w:rsidRPr="00724A08" w:rsidRDefault="00724A08" w:rsidP="00724A08">
            <w:pPr>
              <w:jc w:val="center"/>
              <w:rPr>
                <w:rFonts w:ascii="Arial" w:hAnsi="Arial" w:cs="Arial"/>
                <w:b/>
              </w:rPr>
            </w:pPr>
            <w:r w:rsidRPr="00724A08">
              <w:rPr>
                <w:rFonts w:ascii="Arial" w:hAnsi="Arial" w:cs="Arial"/>
                <w:b/>
              </w:rPr>
              <w:t>IFQ Reports</w:t>
            </w:r>
          </w:p>
          <w:p w:rsidR="00724A08" w:rsidRPr="00724A08" w:rsidRDefault="00724A08" w:rsidP="00724A08">
            <w:pPr>
              <w:jc w:val="center"/>
              <w:rPr>
                <w:rFonts w:ascii="Arial" w:hAnsi="Arial" w:cs="Arial"/>
              </w:rPr>
            </w:pPr>
            <w:r w:rsidRPr="00724A08">
              <w:rPr>
                <w:rFonts w:ascii="Arial" w:hAnsi="Arial" w:cs="Arial"/>
              </w:rPr>
              <w:t xml:space="preserve">Generate IFQ report(s) if crab, halibut, or sablefish </w:t>
            </w:r>
          </w:p>
          <w:p w:rsidR="00724A08" w:rsidRPr="00724A08" w:rsidRDefault="00724A08" w:rsidP="00724A08">
            <w:pPr>
              <w:jc w:val="center"/>
              <w:rPr>
                <w:rFonts w:ascii="Arial" w:hAnsi="Arial" w:cs="Arial"/>
              </w:rPr>
            </w:pPr>
            <w:r w:rsidRPr="00724A08">
              <w:rPr>
                <w:rFonts w:ascii="Arial" w:hAnsi="Arial" w:cs="Arial"/>
              </w:rPr>
              <w:t>was harvested</w:t>
            </w:r>
          </w:p>
          <w:p w:rsidR="00724A08" w:rsidRPr="00724A08" w:rsidRDefault="00724A08" w:rsidP="00724A08">
            <w:pPr>
              <w:jc w:val="center"/>
              <w:rPr>
                <w:rFonts w:ascii="Arial" w:hAnsi="Arial" w:cs="Arial"/>
                <w:b/>
              </w:rPr>
            </w:pPr>
            <w:r w:rsidRPr="00724A08">
              <w:rPr>
                <w:rFonts w:ascii="Arial" w:hAnsi="Arial" w:cs="Arial"/>
                <w:b/>
              </w:rPr>
              <w:t>↓</w:t>
            </w:r>
          </w:p>
          <w:p w:rsidR="00724A08" w:rsidRPr="00724A08" w:rsidRDefault="00724A08" w:rsidP="00724A08">
            <w:pPr>
              <w:jc w:val="center"/>
              <w:rPr>
                <w:rFonts w:ascii="Arial" w:hAnsi="Arial" w:cs="Arial"/>
                <w:b/>
              </w:rPr>
            </w:pPr>
            <w:r w:rsidRPr="00724A08">
              <w:rPr>
                <w:rFonts w:ascii="Arial" w:hAnsi="Arial" w:cs="Arial"/>
                <w:b/>
              </w:rPr>
              <w:t>Summary</w:t>
            </w:r>
          </w:p>
          <w:p w:rsidR="00724A08" w:rsidRPr="00724A08" w:rsidRDefault="00724A08" w:rsidP="00724A08">
            <w:pPr>
              <w:jc w:val="center"/>
              <w:rPr>
                <w:rFonts w:ascii="Arial" w:hAnsi="Arial" w:cs="Arial"/>
              </w:rPr>
            </w:pPr>
            <w:r w:rsidRPr="00724A08">
              <w:rPr>
                <w:rFonts w:ascii="Arial" w:hAnsi="Arial" w:cs="Arial"/>
              </w:rPr>
              <w:t>Check report for errors, Save, and close</w:t>
            </w:r>
          </w:p>
          <w:p w:rsidR="00724A08" w:rsidRPr="00724A08" w:rsidRDefault="00724A08" w:rsidP="00724A08">
            <w:pPr>
              <w:jc w:val="center"/>
              <w:rPr>
                <w:rFonts w:ascii="Arial" w:hAnsi="Arial" w:cs="Arial"/>
                <w:b/>
              </w:rPr>
            </w:pPr>
            <w:r w:rsidRPr="00724A08">
              <w:rPr>
                <w:rFonts w:ascii="Arial" w:hAnsi="Arial" w:cs="Arial"/>
                <w:b/>
              </w:rPr>
              <w:t>↓</w:t>
            </w:r>
          </w:p>
          <w:p w:rsidR="00724A08" w:rsidRPr="00724A08" w:rsidRDefault="00724A08" w:rsidP="00724A08">
            <w:pPr>
              <w:jc w:val="center"/>
              <w:rPr>
                <w:rFonts w:ascii="Arial" w:hAnsi="Arial" w:cs="Arial"/>
                <w:b/>
              </w:rPr>
            </w:pPr>
            <w:r w:rsidRPr="00724A08">
              <w:rPr>
                <w:rFonts w:ascii="Arial" w:hAnsi="Arial" w:cs="Arial"/>
                <w:b/>
              </w:rPr>
              <w:t>Transmit</w:t>
            </w:r>
          </w:p>
          <w:p w:rsidR="001C2BD1" w:rsidRDefault="00724A08" w:rsidP="00724A08">
            <w:pPr>
              <w:jc w:val="center"/>
              <w:rPr>
                <w:rFonts w:ascii="Arial" w:hAnsi="Arial" w:cs="Arial"/>
              </w:rPr>
            </w:pPr>
            <w:r w:rsidRPr="00724A08">
              <w:rPr>
                <w:rFonts w:ascii="Arial" w:hAnsi="Arial" w:cs="Arial"/>
              </w:rPr>
              <w:t>Create a Report Transmission file,</w:t>
            </w:r>
            <w:r w:rsidR="001C2BD1">
              <w:rPr>
                <w:rFonts w:ascii="Arial" w:hAnsi="Arial" w:cs="Arial"/>
              </w:rPr>
              <w:t xml:space="preserve"> </w:t>
            </w:r>
          </w:p>
          <w:p w:rsidR="00724A08" w:rsidRPr="00724A08" w:rsidRDefault="001C2BD1" w:rsidP="001C2BD1">
            <w:pPr>
              <w:jc w:val="center"/>
              <w:rPr>
                <w:rFonts w:ascii="Arial" w:hAnsi="Arial" w:cs="Arial"/>
              </w:rPr>
            </w:pPr>
            <w:r>
              <w:rPr>
                <w:rFonts w:ascii="Arial" w:hAnsi="Arial" w:cs="Arial"/>
              </w:rPr>
              <w:t>a</w:t>
            </w:r>
            <w:r w:rsidR="00724A08" w:rsidRPr="00724A08">
              <w:rPr>
                <w:rFonts w:ascii="Arial" w:hAnsi="Arial" w:cs="Arial"/>
              </w:rPr>
              <w:t>ttach</w:t>
            </w:r>
            <w:r>
              <w:rPr>
                <w:rFonts w:ascii="Arial" w:hAnsi="Arial" w:cs="Arial"/>
              </w:rPr>
              <w:t xml:space="preserve"> to</w:t>
            </w:r>
            <w:r w:rsidR="00724A08" w:rsidRPr="00724A08">
              <w:rPr>
                <w:rFonts w:ascii="Arial" w:hAnsi="Arial" w:cs="Arial"/>
              </w:rPr>
              <w:t xml:space="preserve"> </w:t>
            </w:r>
            <w:r>
              <w:rPr>
                <w:rFonts w:ascii="Arial" w:hAnsi="Arial" w:cs="Arial"/>
              </w:rPr>
              <w:t xml:space="preserve">and submit by </w:t>
            </w:r>
            <w:r w:rsidR="00724A08" w:rsidRPr="00724A08">
              <w:rPr>
                <w:rFonts w:ascii="Arial" w:hAnsi="Arial" w:cs="Arial"/>
              </w:rPr>
              <w:t>email</w:t>
            </w:r>
          </w:p>
          <w:p w:rsidR="00724A08" w:rsidRPr="00724A08" w:rsidRDefault="00724A08" w:rsidP="00724A08">
            <w:pPr>
              <w:jc w:val="center"/>
              <w:rPr>
                <w:rFonts w:ascii="Arial" w:hAnsi="Arial" w:cs="Arial"/>
                <w:b/>
              </w:rPr>
            </w:pPr>
            <w:r w:rsidRPr="00724A08">
              <w:rPr>
                <w:rFonts w:ascii="Arial" w:hAnsi="Arial" w:cs="Arial"/>
                <w:b/>
              </w:rPr>
              <w:t>↓</w:t>
            </w:r>
          </w:p>
          <w:p w:rsidR="00724A08" w:rsidRPr="00724A08" w:rsidRDefault="00724A08" w:rsidP="00724A08">
            <w:pPr>
              <w:jc w:val="center"/>
              <w:rPr>
                <w:rFonts w:ascii="Arial" w:hAnsi="Arial" w:cs="Arial"/>
                <w:b/>
              </w:rPr>
            </w:pPr>
            <w:r w:rsidRPr="00724A08">
              <w:rPr>
                <w:rFonts w:ascii="Arial" w:hAnsi="Arial" w:cs="Arial"/>
                <w:b/>
              </w:rPr>
              <w:t xml:space="preserve">Save email report receipt in Transmissions folder, </w:t>
            </w:r>
          </w:p>
          <w:p w:rsidR="00724A08" w:rsidRPr="00724A08" w:rsidRDefault="00724A08" w:rsidP="00724A08">
            <w:pPr>
              <w:jc w:val="center"/>
              <w:rPr>
                <w:rFonts w:ascii="Arial" w:hAnsi="Arial" w:cs="Arial"/>
              </w:rPr>
            </w:pPr>
            <w:r w:rsidRPr="00724A08">
              <w:rPr>
                <w:rFonts w:ascii="Arial" w:hAnsi="Arial" w:cs="Arial"/>
                <w:b/>
              </w:rPr>
              <w:t xml:space="preserve">open </w:t>
            </w:r>
            <w:proofErr w:type="spellStart"/>
            <w:r w:rsidRPr="00724A08">
              <w:rPr>
                <w:rFonts w:ascii="Arial" w:hAnsi="Arial" w:cs="Arial"/>
                <w:b/>
              </w:rPr>
              <w:t>seaLandings</w:t>
            </w:r>
            <w:proofErr w:type="spellEnd"/>
            <w:r w:rsidRPr="00724A08">
              <w:rPr>
                <w:rFonts w:ascii="Arial" w:hAnsi="Arial" w:cs="Arial"/>
                <w:b/>
              </w:rPr>
              <w:t xml:space="preserve"> and Process Receipt</w:t>
            </w:r>
          </w:p>
          <w:p w:rsidR="00724A08" w:rsidRPr="00724A08" w:rsidRDefault="00724A08" w:rsidP="00724A08">
            <w:pPr>
              <w:rPr>
                <w:b/>
                <w:sz w:val="24"/>
                <w:szCs w:val="24"/>
              </w:rPr>
            </w:pPr>
          </w:p>
        </w:tc>
      </w:tr>
    </w:tbl>
    <w:p w:rsidR="00724A08" w:rsidRPr="00724A08" w:rsidRDefault="00724A08" w:rsidP="00724A08">
      <w:pPr>
        <w:shd w:val="clear" w:color="auto" w:fill="FFFFFF"/>
        <w:spacing w:after="0" w:line="240" w:lineRule="auto"/>
        <w:outlineLvl w:val="3"/>
        <w:rPr>
          <w:rFonts w:ascii="Times New Roman" w:hAnsi="Times New Roman" w:cs="Times New Roman"/>
          <w:bCs/>
          <w:color w:val="000000"/>
          <w:sz w:val="24"/>
          <w:szCs w:val="24"/>
        </w:rPr>
      </w:pPr>
    </w:p>
    <w:p w:rsidR="00724A08" w:rsidRPr="00724A08" w:rsidRDefault="00724A08" w:rsidP="00724A08">
      <w:pPr>
        <w:spacing w:after="0" w:line="240" w:lineRule="auto"/>
        <w:rPr>
          <w:rFonts w:ascii="Times New Roman" w:hAnsi="Times New Roman" w:cs="Times New Roman"/>
          <w:sz w:val="24"/>
          <w:szCs w:val="24"/>
        </w:rPr>
      </w:pPr>
      <w:r w:rsidRPr="00724A08">
        <w:rPr>
          <w:rFonts w:ascii="Times New Roman" w:hAnsi="Times New Roman" w:cs="Times New Roman"/>
          <w:sz w:val="24"/>
          <w:szCs w:val="24"/>
        </w:rPr>
        <w:t xml:space="preserve">The main pages of a </w:t>
      </w:r>
      <w:proofErr w:type="spellStart"/>
      <w:r w:rsidRPr="00724A08">
        <w:rPr>
          <w:rFonts w:ascii="Times New Roman" w:hAnsi="Times New Roman" w:cs="Times New Roman"/>
          <w:sz w:val="24"/>
          <w:szCs w:val="24"/>
        </w:rPr>
        <w:t>seaLandings</w:t>
      </w:r>
      <w:proofErr w:type="spellEnd"/>
      <w:r w:rsidRPr="00724A08">
        <w:rPr>
          <w:rFonts w:ascii="Times New Roman" w:hAnsi="Times New Roman" w:cs="Times New Roman"/>
          <w:sz w:val="24"/>
          <w:szCs w:val="24"/>
        </w:rPr>
        <w:t xml:space="preserve"> landing report are as follows:</w:t>
      </w:r>
    </w:p>
    <w:p w:rsidR="00724A08" w:rsidRPr="00724A08" w:rsidRDefault="00724A08" w:rsidP="00724A08">
      <w:pPr>
        <w:tabs>
          <w:tab w:val="left" w:pos="360"/>
          <w:tab w:val="left" w:pos="720"/>
          <w:tab w:val="left" w:pos="1080"/>
          <w:tab w:val="left" w:pos="1440"/>
        </w:tabs>
        <w:spacing w:after="0" w:line="240" w:lineRule="auto"/>
        <w:rPr>
          <w:rFonts w:ascii="Times New Roman" w:hAnsi="Times New Roman" w:cs="Times New Roman"/>
          <w:sz w:val="24"/>
          <w:szCs w:val="24"/>
        </w:rPr>
      </w:pPr>
    </w:p>
    <w:p w:rsidR="00724A08" w:rsidRPr="00724A08" w:rsidRDefault="00724A08" w:rsidP="00724A08">
      <w:pPr>
        <w:tabs>
          <w:tab w:val="left" w:pos="360"/>
          <w:tab w:val="left" w:pos="720"/>
          <w:tab w:val="left" w:pos="1080"/>
          <w:tab w:val="left" w:pos="1440"/>
        </w:tabs>
        <w:spacing w:after="0" w:line="240" w:lineRule="auto"/>
        <w:rPr>
          <w:rFonts w:ascii="Times New Roman" w:hAnsi="Times New Roman" w:cs="Times New Roman"/>
          <w:sz w:val="24"/>
          <w:szCs w:val="24"/>
        </w:rPr>
      </w:pPr>
      <w:r w:rsidRPr="00724A08">
        <w:rPr>
          <w:rFonts w:ascii="Times New Roman" w:hAnsi="Times New Roman" w:cs="Times New Roman"/>
          <w:sz w:val="24"/>
          <w:szCs w:val="24"/>
        </w:rPr>
        <w:tab/>
        <w:t>♦</w:t>
      </w:r>
      <w:r w:rsidRPr="00724A08">
        <w:rPr>
          <w:rFonts w:ascii="Times New Roman" w:hAnsi="Times New Roman" w:cs="Times New Roman"/>
          <w:sz w:val="24"/>
          <w:szCs w:val="24"/>
        </w:rPr>
        <w:tab/>
      </w:r>
      <w:r w:rsidRPr="00724A08">
        <w:rPr>
          <w:rFonts w:ascii="Times New Roman" w:hAnsi="Times New Roman" w:cs="Times New Roman"/>
          <w:sz w:val="24"/>
          <w:szCs w:val="24"/>
          <w:u w:val="single"/>
        </w:rPr>
        <w:t>Vessel/location/status information</w:t>
      </w:r>
    </w:p>
    <w:p w:rsidR="00724A08" w:rsidRPr="00724A08" w:rsidRDefault="00724A08" w:rsidP="00724A08">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724A08">
        <w:rPr>
          <w:rFonts w:ascii="Times New Roman" w:hAnsi="Times New Roman" w:cs="Times New Roman"/>
          <w:sz w:val="24"/>
          <w:szCs w:val="24"/>
        </w:rPr>
        <w:tab/>
      </w:r>
      <w:r w:rsidRPr="00724A08">
        <w:rPr>
          <w:rFonts w:ascii="Times New Roman" w:hAnsi="Times New Roman" w:cs="Times New Roman"/>
          <w:sz w:val="24"/>
          <w:szCs w:val="24"/>
        </w:rPr>
        <w:tab/>
        <w:t xml:space="preserve">This page is designed to identify the vessel that </w:t>
      </w:r>
      <w:proofErr w:type="gramStart"/>
      <w:r w:rsidRPr="00724A08">
        <w:rPr>
          <w:rFonts w:ascii="Times New Roman" w:hAnsi="Times New Roman" w:cs="Times New Roman"/>
          <w:sz w:val="24"/>
          <w:szCs w:val="24"/>
        </w:rPr>
        <w:t>fished, the individual(s)</w:t>
      </w:r>
      <w:proofErr w:type="gramEnd"/>
      <w:r w:rsidRPr="00724A08">
        <w:rPr>
          <w:rFonts w:ascii="Times New Roman" w:hAnsi="Times New Roman" w:cs="Times New Roman"/>
          <w:sz w:val="24"/>
          <w:szCs w:val="24"/>
        </w:rPr>
        <w:t xml:space="preserve"> and associated IFQ permit(s) selling catch, the location(s) of fishing activity, and the effort associated with that harvest.</w:t>
      </w:r>
    </w:p>
    <w:p w:rsidR="00724A08" w:rsidRPr="00724A08" w:rsidRDefault="00724A08" w:rsidP="00724A08">
      <w:pPr>
        <w:tabs>
          <w:tab w:val="left" w:pos="360"/>
          <w:tab w:val="left" w:pos="720"/>
          <w:tab w:val="left" w:pos="1080"/>
          <w:tab w:val="left" w:pos="1440"/>
        </w:tabs>
        <w:spacing w:after="0" w:line="240" w:lineRule="auto"/>
        <w:rPr>
          <w:rFonts w:ascii="Times New Roman" w:hAnsi="Times New Roman" w:cs="Times New Roman"/>
          <w:sz w:val="24"/>
          <w:szCs w:val="24"/>
        </w:rPr>
      </w:pPr>
    </w:p>
    <w:p w:rsidR="00724A08" w:rsidRPr="00724A08" w:rsidRDefault="00724A08" w:rsidP="00724A08">
      <w:pPr>
        <w:tabs>
          <w:tab w:val="left" w:pos="360"/>
          <w:tab w:val="left" w:pos="720"/>
          <w:tab w:val="left" w:pos="1080"/>
          <w:tab w:val="left" w:pos="1440"/>
        </w:tabs>
        <w:spacing w:after="0" w:line="240" w:lineRule="auto"/>
        <w:rPr>
          <w:rFonts w:ascii="Times New Roman" w:hAnsi="Times New Roman" w:cs="Times New Roman"/>
          <w:sz w:val="24"/>
          <w:szCs w:val="24"/>
        </w:rPr>
      </w:pPr>
      <w:r w:rsidRPr="00724A08">
        <w:rPr>
          <w:rFonts w:ascii="Times New Roman" w:hAnsi="Times New Roman" w:cs="Times New Roman"/>
          <w:sz w:val="24"/>
          <w:szCs w:val="24"/>
        </w:rPr>
        <w:tab/>
        <w:t>♦</w:t>
      </w:r>
      <w:r w:rsidRPr="00724A08">
        <w:rPr>
          <w:rFonts w:ascii="Times New Roman" w:hAnsi="Times New Roman" w:cs="Times New Roman"/>
          <w:sz w:val="24"/>
          <w:szCs w:val="24"/>
        </w:rPr>
        <w:tab/>
      </w:r>
      <w:r w:rsidRPr="00724A08">
        <w:rPr>
          <w:rFonts w:ascii="Times New Roman" w:hAnsi="Times New Roman" w:cs="Times New Roman"/>
          <w:sz w:val="24"/>
          <w:szCs w:val="24"/>
          <w:u w:val="single"/>
        </w:rPr>
        <w:t>Permits &amp; Pounds</w:t>
      </w:r>
    </w:p>
    <w:p w:rsidR="00D41359" w:rsidRDefault="00724A08" w:rsidP="00724A08">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sidRPr="00724A08">
        <w:rPr>
          <w:rFonts w:ascii="Times New Roman" w:hAnsi="Times New Roman" w:cs="Times New Roman"/>
          <w:sz w:val="24"/>
          <w:szCs w:val="24"/>
        </w:rPr>
        <w:tab/>
      </w:r>
      <w:r w:rsidRPr="00724A08">
        <w:rPr>
          <w:rFonts w:ascii="Times New Roman" w:hAnsi="Times New Roman" w:cs="Times New Roman"/>
          <w:sz w:val="24"/>
          <w:szCs w:val="24"/>
        </w:rPr>
        <w:tab/>
        <w:t xml:space="preserve">This page is designed to record the CFEC permit information, management program, NMFS ID, stat areas (when species harvest is proportional in all areas), and itemized catch information.  </w:t>
      </w:r>
    </w:p>
    <w:p w:rsidR="00D41359" w:rsidRDefault="00D41359" w:rsidP="00724A08">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p>
    <w:p w:rsidR="00D41359" w:rsidRDefault="00D41359" w:rsidP="00724A08">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ab/>
        <w:t>♦</w:t>
      </w:r>
      <w:r>
        <w:rPr>
          <w:rFonts w:ascii="Times New Roman" w:hAnsi="Times New Roman" w:cs="Times New Roman"/>
          <w:sz w:val="24"/>
          <w:szCs w:val="24"/>
        </w:rPr>
        <w:tab/>
      </w:r>
      <w:r w:rsidRPr="00D41359">
        <w:rPr>
          <w:rFonts w:ascii="Times New Roman" w:hAnsi="Times New Roman" w:cs="Times New Roman"/>
          <w:sz w:val="24"/>
          <w:szCs w:val="24"/>
          <w:u w:val="single"/>
        </w:rPr>
        <w:t>IFQ Reports</w:t>
      </w:r>
    </w:p>
    <w:p w:rsidR="00724A08" w:rsidRPr="00724A08" w:rsidRDefault="00D41359" w:rsidP="00724A08">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24A08" w:rsidRPr="00724A08">
        <w:rPr>
          <w:rFonts w:ascii="Times New Roman" w:hAnsi="Times New Roman" w:cs="Times New Roman"/>
          <w:sz w:val="24"/>
          <w:szCs w:val="24"/>
        </w:rPr>
        <w:t>Generate IFQ report(s) if crab, halibut, or sablefish was harvested</w:t>
      </w:r>
    </w:p>
    <w:p w:rsidR="00724A08" w:rsidRPr="00724A08" w:rsidRDefault="00724A08" w:rsidP="00724A08">
      <w:pPr>
        <w:tabs>
          <w:tab w:val="left" w:pos="360"/>
          <w:tab w:val="left" w:pos="720"/>
          <w:tab w:val="left" w:pos="1080"/>
          <w:tab w:val="left" w:pos="1440"/>
        </w:tabs>
        <w:spacing w:after="0" w:line="240" w:lineRule="auto"/>
        <w:rPr>
          <w:rFonts w:ascii="Times New Roman" w:hAnsi="Times New Roman" w:cs="Times New Roman"/>
          <w:sz w:val="24"/>
          <w:szCs w:val="24"/>
        </w:rPr>
      </w:pPr>
    </w:p>
    <w:p w:rsidR="00724A08" w:rsidRPr="00724A08" w:rsidRDefault="00724A08" w:rsidP="00724A08">
      <w:pPr>
        <w:tabs>
          <w:tab w:val="left" w:pos="360"/>
          <w:tab w:val="left" w:pos="720"/>
          <w:tab w:val="left" w:pos="1080"/>
          <w:tab w:val="left" w:pos="1440"/>
        </w:tabs>
        <w:spacing w:after="0" w:line="240" w:lineRule="auto"/>
        <w:rPr>
          <w:rFonts w:ascii="Times New Roman" w:hAnsi="Times New Roman" w:cs="Times New Roman"/>
          <w:sz w:val="24"/>
          <w:szCs w:val="24"/>
        </w:rPr>
      </w:pPr>
      <w:r w:rsidRPr="00724A08">
        <w:rPr>
          <w:rFonts w:ascii="Times New Roman" w:hAnsi="Times New Roman" w:cs="Times New Roman"/>
          <w:sz w:val="24"/>
          <w:szCs w:val="24"/>
        </w:rPr>
        <w:tab/>
        <w:t>♦</w:t>
      </w:r>
      <w:r w:rsidRPr="00724A08">
        <w:rPr>
          <w:rFonts w:ascii="Times New Roman" w:hAnsi="Times New Roman" w:cs="Times New Roman"/>
          <w:sz w:val="24"/>
          <w:szCs w:val="24"/>
        </w:rPr>
        <w:tab/>
      </w:r>
      <w:r w:rsidRPr="00724A08">
        <w:rPr>
          <w:rFonts w:ascii="Times New Roman" w:hAnsi="Times New Roman" w:cs="Times New Roman"/>
          <w:sz w:val="24"/>
          <w:szCs w:val="24"/>
          <w:u w:val="single"/>
        </w:rPr>
        <w:t>Transmit</w:t>
      </w:r>
    </w:p>
    <w:p w:rsidR="00083880" w:rsidRDefault="00724A08" w:rsidP="00724A08">
      <w:pPr>
        <w:spacing w:after="0" w:line="240" w:lineRule="auto"/>
        <w:rPr>
          <w:rFonts w:ascii="Times New Roman" w:hAnsi="Times New Roman" w:cs="Times New Roman"/>
          <w:sz w:val="24"/>
          <w:szCs w:val="24"/>
        </w:rPr>
      </w:pPr>
      <w:r w:rsidRPr="00724A08">
        <w:rPr>
          <w:rFonts w:ascii="Times New Roman" w:hAnsi="Times New Roman" w:cs="Times New Roman"/>
          <w:sz w:val="24"/>
          <w:szCs w:val="24"/>
        </w:rPr>
        <w:tab/>
        <w:t>Create and transmit Report by email</w:t>
      </w:r>
    </w:p>
    <w:p w:rsidR="00B04026" w:rsidRDefault="00B04026" w:rsidP="00724A08">
      <w:pPr>
        <w:spacing w:after="0" w:line="240" w:lineRule="auto"/>
        <w:rPr>
          <w:rFonts w:ascii="Times New Roman" w:hAnsi="Times New Roman" w:cs="Times New Roman"/>
          <w:sz w:val="24"/>
          <w:szCs w:val="24"/>
        </w:rPr>
      </w:pPr>
    </w:p>
    <w:p w:rsidR="00083880" w:rsidRDefault="00CB13A1" w:rsidP="00724A0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Pr="00CB13A1">
        <w:rPr>
          <w:rFonts w:ascii="Times New Roman" w:hAnsi="Times New Roman" w:cs="Times New Roman"/>
          <w:sz w:val="24"/>
          <w:szCs w:val="24"/>
          <w:u w:val="single"/>
        </w:rPr>
        <w:t>Generic formats</w:t>
      </w:r>
    </w:p>
    <w:p w:rsidR="00CB13A1" w:rsidRDefault="00CB13A1" w:rsidP="00724A08">
      <w:pPr>
        <w:spacing w:after="0" w:line="240" w:lineRule="auto"/>
        <w:rPr>
          <w:rFonts w:ascii="Times New Roman" w:hAnsi="Times New Roman" w:cs="Times New Roman"/>
          <w:sz w:val="24"/>
          <w:szCs w:val="24"/>
        </w:rPr>
      </w:pPr>
    </w:p>
    <w:p w:rsidR="002138A8" w:rsidRDefault="00CB13A1" w:rsidP="00724A0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order to simplify the presentation of the two data submittal systems, a generic format </w:t>
      </w:r>
      <w:r w:rsidR="00144F01">
        <w:rPr>
          <w:rFonts w:ascii="Times New Roman" w:hAnsi="Times New Roman" w:cs="Times New Roman"/>
          <w:sz w:val="24"/>
          <w:szCs w:val="24"/>
        </w:rPr>
        <w:t xml:space="preserve">is used to </w:t>
      </w:r>
      <w:r>
        <w:rPr>
          <w:rFonts w:ascii="Times New Roman" w:hAnsi="Times New Roman" w:cs="Times New Roman"/>
          <w:sz w:val="24"/>
          <w:szCs w:val="24"/>
        </w:rPr>
        <w:t xml:space="preserve">describe </w:t>
      </w:r>
      <w:r w:rsidR="00144F01">
        <w:rPr>
          <w:rFonts w:ascii="Times New Roman" w:hAnsi="Times New Roman" w:cs="Times New Roman"/>
          <w:sz w:val="24"/>
          <w:szCs w:val="24"/>
        </w:rPr>
        <w:t>the reports</w:t>
      </w:r>
      <w:r>
        <w:rPr>
          <w:rFonts w:ascii="Times New Roman" w:hAnsi="Times New Roman" w:cs="Times New Roman"/>
          <w:sz w:val="24"/>
          <w:szCs w:val="24"/>
        </w:rPr>
        <w:t>.</w:t>
      </w:r>
    </w:p>
    <w:p w:rsidR="00144F01" w:rsidRDefault="00144F01" w:rsidP="00724A08">
      <w:pPr>
        <w:spacing w:after="0" w:line="240" w:lineRule="auto"/>
        <w:rPr>
          <w:rFonts w:ascii="Times New Roman" w:hAnsi="Times New Roman" w:cs="Times New Roman"/>
          <w:sz w:val="24"/>
          <w:szCs w:val="24"/>
        </w:rPr>
      </w:pPr>
    </w:p>
    <w:p w:rsidR="00DA6D87" w:rsidRPr="00DA6D87" w:rsidRDefault="007F2068" w:rsidP="00DA6D87">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d</w:t>
      </w:r>
      <w:r w:rsidR="00DA6D87" w:rsidRPr="00DA6D87">
        <w:rPr>
          <w:rFonts w:ascii="Times New Roman" w:hAnsi="Times New Roman" w:cs="Times New Roman"/>
          <w:b/>
          <w:sz w:val="24"/>
          <w:szCs w:val="24"/>
        </w:rPr>
        <w:t xml:space="preserve">.  </w:t>
      </w:r>
      <w:proofErr w:type="spellStart"/>
      <w:r w:rsidR="00DA6D87" w:rsidRPr="00DA6D87">
        <w:rPr>
          <w:rFonts w:ascii="Times New Roman" w:hAnsi="Times New Roman" w:cs="Times New Roman"/>
          <w:b/>
          <w:sz w:val="24"/>
          <w:szCs w:val="24"/>
        </w:rPr>
        <w:t>eLandings</w:t>
      </w:r>
      <w:proofErr w:type="spellEnd"/>
      <w:proofErr w:type="gramEnd"/>
      <w:r w:rsidR="00B72D2F">
        <w:rPr>
          <w:rFonts w:ascii="Times New Roman" w:hAnsi="Times New Roman" w:cs="Times New Roman"/>
          <w:b/>
          <w:sz w:val="24"/>
          <w:szCs w:val="24"/>
        </w:rPr>
        <w:t xml:space="preserve"> or </w:t>
      </w:r>
      <w:proofErr w:type="spellStart"/>
      <w:r w:rsidR="00B72D2F">
        <w:rPr>
          <w:rFonts w:ascii="Times New Roman" w:hAnsi="Times New Roman" w:cs="Times New Roman"/>
          <w:b/>
          <w:sz w:val="24"/>
          <w:szCs w:val="24"/>
        </w:rPr>
        <w:t>seaLandings</w:t>
      </w:r>
      <w:proofErr w:type="spellEnd"/>
      <w:r w:rsidR="00DA6D87" w:rsidRPr="00DA6D87">
        <w:rPr>
          <w:rFonts w:ascii="Times New Roman" w:hAnsi="Times New Roman" w:cs="Times New Roman"/>
          <w:b/>
          <w:sz w:val="24"/>
          <w:szCs w:val="24"/>
        </w:rPr>
        <w:t xml:space="preserve"> landing report  [</w:t>
      </w:r>
      <w:r w:rsidR="00EC10BC">
        <w:rPr>
          <w:rFonts w:ascii="Times New Roman" w:hAnsi="Times New Roman" w:cs="Times New Roman"/>
          <w:b/>
          <w:sz w:val="24"/>
          <w:szCs w:val="24"/>
        </w:rPr>
        <w:t>REVISED</w:t>
      </w:r>
      <w:r w:rsidR="00DA6D87" w:rsidRPr="00DA6D87">
        <w:rPr>
          <w:rFonts w:ascii="Times New Roman" w:hAnsi="Times New Roman" w:cs="Times New Roman"/>
          <w:b/>
          <w:sz w:val="24"/>
          <w:szCs w:val="24"/>
        </w:rPr>
        <w:t>]</w:t>
      </w:r>
    </w:p>
    <w:p w:rsidR="00DA6D87" w:rsidRPr="008D3858" w:rsidRDefault="00DA6D87" w:rsidP="008D3858">
      <w:pPr>
        <w:spacing w:after="0" w:line="240" w:lineRule="auto"/>
        <w:rPr>
          <w:rFonts w:ascii="Times New Roman" w:hAnsi="Times New Roman" w:cs="Times New Roman"/>
          <w:b/>
          <w:sz w:val="24"/>
          <w:szCs w:val="24"/>
        </w:rPr>
      </w:pPr>
    </w:p>
    <w:p w:rsidR="00DA6D87" w:rsidRPr="008D3858" w:rsidRDefault="00DA6D87" w:rsidP="008D3858">
      <w:pPr>
        <w:spacing w:after="0" w:line="240" w:lineRule="auto"/>
        <w:rPr>
          <w:rFonts w:ascii="Times New Roman" w:hAnsi="Times New Roman" w:cs="Times New Roman"/>
          <w:sz w:val="24"/>
          <w:szCs w:val="24"/>
        </w:rPr>
      </w:pPr>
      <w:r w:rsidRPr="008D3858">
        <w:rPr>
          <w:rFonts w:ascii="Times New Roman" w:hAnsi="Times New Roman" w:cs="Times New Roman"/>
          <w:sz w:val="24"/>
          <w:szCs w:val="24"/>
        </w:rPr>
        <w:t>Information collected on a</w:t>
      </w:r>
      <w:r w:rsidR="001023C4">
        <w:rPr>
          <w:rFonts w:ascii="Times New Roman" w:hAnsi="Times New Roman" w:cs="Times New Roman"/>
          <w:sz w:val="24"/>
          <w:szCs w:val="24"/>
        </w:rPr>
        <w:t xml:space="preserve"> </w:t>
      </w:r>
      <w:r w:rsidRPr="008D3858">
        <w:rPr>
          <w:rFonts w:ascii="Times New Roman" w:hAnsi="Times New Roman" w:cs="Times New Roman"/>
          <w:sz w:val="24"/>
          <w:szCs w:val="24"/>
        </w:rPr>
        <w:t>landing report is needed to identify the participant, to monitor the deliveries to the facility</w:t>
      </w:r>
      <w:r w:rsidR="001023C4">
        <w:rPr>
          <w:rFonts w:ascii="Times New Roman" w:hAnsi="Times New Roman" w:cs="Times New Roman"/>
          <w:sz w:val="24"/>
          <w:szCs w:val="24"/>
        </w:rPr>
        <w:t xml:space="preserve">, </w:t>
      </w:r>
      <w:r w:rsidRPr="008D3858">
        <w:rPr>
          <w:rFonts w:ascii="Times New Roman" w:hAnsi="Times New Roman" w:cs="Times New Roman"/>
          <w:sz w:val="24"/>
          <w:szCs w:val="24"/>
        </w:rPr>
        <w:t xml:space="preserve">record discard and disposition of species, and for management </w:t>
      </w:r>
      <w:r w:rsidR="001023C4">
        <w:rPr>
          <w:rFonts w:ascii="Times New Roman" w:hAnsi="Times New Roman" w:cs="Times New Roman"/>
          <w:sz w:val="24"/>
          <w:szCs w:val="24"/>
        </w:rPr>
        <w:t xml:space="preserve">of various fisheries. </w:t>
      </w:r>
      <w:r w:rsidR="001023C4" w:rsidRPr="006E7D8B">
        <w:rPr>
          <w:rFonts w:ascii="Times New Roman" w:hAnsi="Times New Roman" w:cs="Times New Roman"/>
          <w:i/>
          <w:sz w:val="24"/>
          <w:szCs w:val="24"/>
        </w:rPr>
        <w:t xml:space="preserve"> T</w:t>
      </w:r>
      <w:r w:rsidRPr="006E7D8B">
        <w:rPr>
          <w:rFonts w:ascii="Times New Roman" w:hAnsi="Times New Roman" w:cs="Times New Roman"/>
          <w:i/>
          <w:sz w:val="24"/>
          <w:szCs w:val="24"/>
        </w:rPr>
        <w:t xml:space="preserve">he additional 33 </w:t>
      </w:r>
      <w:proofErr w:type="spellStart"/>
      <w:r w:rsidRPr="006E7D8B">
        <w:rPr>
          <w:rFonts w:ascii="Times New Roman" w:hAnsi="Times New Roman" w:cs="Times New Roman"/>
          <w:i/>
          <w:sz w:val="24"/>
          <w:szCs w:val="24"/>
        </w:rPr>
        <w:t>longline</w:t>
      </w:r>
      <w:proofErr w:type="spellEnd"/>
      <w:r w:rsidRPr="006E7D8B">
        <w:rPr>
          <w:rFonts w:ascii="Times New Roman" w:hAnsi="Times New Roman" w:cs="Times New Roman"/>
          <w:i/>
          <w:sz w:val="24"/>
          <w:szCs w:val="24"/>
        </w:rPr>
        <w:t xml:space="preserve"> or pot gear </w:t>
      </w:r>
      <w:r w:rsidR="004724BF" w:rsidRPr="006E7D8B">
        <w:rPr>
          <w:rFonts w:ascii="Times New Roman" w:hAnsi="Times New Roman" w:cs="Times New Roman"/>
          <w:i/>
          <w:sz w:val="24"/>
          <w:szCs w:val="24"/>
        </w:rPr>
        <w:t xml:space="preserve">and 61 trawl gear </w:t>
      </w:r>
      <w:r w:rsidR="00273B7A" w:rsidRPr="006E7D8B">
        <w:rPr>
          <w:rFonts w:ascii="Times New Roman" w:hAnsi="Times New Roman" w:cs="Times New Roman"/>
          <w:i/>
          <w:sz w:val="24"/>
          <w:szCs w:val="24"/>
        </w:rPr>
        <w:t>par</w:t>
      </w:r>
      <w:r w:rsidRPr="006E7D8B">
        <w:rPr>
          <w:rFonts w:ascii="Times New Roman" w:hAnsi="Times New Roman" w:cs="Times New Roman"/>
          <w:i/>
          <w:sz w:val="24"/>
          <w:szCs w:val="24"/>
        </w:rPr>
        <w:t>ticipants are catcher/processors,</w:t>
      </w:r>
      <w:r w:rsidR="00F17BCF" w:rsidRPr="006E7D8B">
        <w:rPr>
          <w:rFonts w:ascii="Times New Roman" w:hAnsi="Times New Roman" w:cs="Times New Roman"/>
          <w:i/>
          <w:sz w:val="24"/>
          <w:szCs w:val="24"/>
        </w:rPr>
        <w:t xml:space="preserve"> and catcher/processors are not required to </w:t>
      </w:r>
      <w:r w:rsidRPr="006E7D8B">
        <w:rPr>
          <w:rFonts w:ascii="Times New Roman" w:hAnsi="Times New Roman" w:cs="Times New Roman"/>
          <w:i/>
          <w:sz w:val="24"/>
          <w:szCs w:val="24"/>
        </w:rPr>
        <w:t xml:space="preserve">submit landing reports.  Therefore, no additional charges occur. </w:t>
      </w:r>
      <w:r w:rsidRPr="008D3858">
        <w:rPr>
          <w:rFonts w:ascii="Times New Roman" w:hAnsi="Times New Roman" w:cs="Times New Roman"/>
          <w:sz w:val="24"/>
          <w:szCs w:val="24"/>
        </w:rPr>
        <w:t xml:space="preserve"> </w:t>
      </w:r>
    </w:p>
    <w:p w:rsidR="008D3858" w:rsidRPr="008D3858" w:rsidRDefault="008D3858" w:rsidP="008D3858">
      <w:pPr>
        <w:spacing w:after="0" w:line="240" w:lineRule="auto"/>
        <w:rPr>
          <w:rFonts w:ascii="Times New Roman" w:hAnsi="Times New Roman" w:cs="Times New Roman"/>
          <w:sz w:val="24"/>
          <w:szCs w:val="24"/>
        </w:rPr>
      </w:pPr>
    </w:p>
    <w:p w:rsidR="008D3858" w:rsidRPr="008D3858" w:rsidRDefault="008D3858" w:rsidP="008D3858">
      <w:pPr>
        <w:shd w:val="clear" w:color="auto" w:fill="FFFFFF"/>
        <w:spacing w:after="0" w:line="240" w:lineRule="auto"/>
        <w:outlineLvl w:val="3"/>
        <w:rPr>
          <w:rFonts w:ascii="Times New Roman" w:hAnsi="Times New Roman" w:cs="Times New Roman"/>
          <w:bCs/>
          <w:color w:val="000000"/>
          <w:sz w:val="24"/>
          <w:szCs w:val="24"/>
        </w:rPr>
      </w:pPr>
      <w:r w:rsidRPr="008D3858">
        <w:rPr>
          <w:rFonts w:ascii="Times New Roman" w:hAnsi="Times New Roman" w:cs="Times New Roman"/>
          <w:bCs/>
          <w:color w:val="000000"/>
          <w:sz w:val="24"/>
          <w:szCs w:val="24"/>
        </w:rPr>
        <w:t>A landing report records the initial or first exchange of seafood product from the harvester to a second party.  The second party may be a buyer, receiver, processor, or expediter.  Information collected on a</w:t>
      </w:r>
      <w:r w:rsidR="00716F42">
        <w:rPr>
          <w:rFonts w:ascii="Times New Roman" w:hAnsi="Times New Roman" w:cs="Times New Roman"/>
          <w:bCs/>
          <w:color w:val="000000"/>
          <w:sz w:val="24"/>
          <w:szCs w:val="24"/>
        </w:rPr>
        <w:t xml:space="preserve"> </w:t>
      </w:r>
      <w:r w:rsidRPr="008D3858">
        <w:rPr>
          <w:rFonts w:ascii="Times New Roman" w:hAnsi="Times New Roman" w:cs="Times New Roman"/>
          <w:bCs/>
          <w:color w:val="000000"/>
          <w:sz w:val="24"/>
          <w:szCs w:val="24"/>
        </w:rPr>
        <w:t xml:space="preserve">landing report is needed to identify the participant, to monitor the deliveries to the facility, to record discard and disposition of species, and for management of various fisheries.  The User must be registered and activated to create a landing report in the </w:t>
      </w:r>
      <w:proofErr w:type="spellStart"/>
      <w:r w:rsidRPr="008D3858">
        <w:rPr>
          <w:rFonts w:ascii="Times New Roman" w:hAnsi="Times New Roman" w:cs="Times New Roman"/>
          <w:bCs/>
          <w:color w:val="000000"/>
          <w:sz w:val="24"/>
          <w:szCs w:val="24"/>
        </w:rPr>
        <w:t>eLandings</w:t>
      </w:r>
      <w:proofErr w:type="spellEnd"/>
      <w:r w:rsidR="00716F42">
        <w:rPr>
          <w:rFonts w:ascii="Times New Roman" w:hAnsi="Times New Roman" w:cs="Times New Roman"/>
          <w:bCs/>
          <w:color w:val="000000"/>
          <w:sz w:val="24"/>
          <w:szCs w:val="24"/>
        </w:rPr>
        <w:t xml:space="preserve"> or </w:t>
      </w:r>
      <w:proofErr w:type="spellStart"/>
      <w:r w:rsidR="00716F42">
        <w:rPr>
          <w:rFonts w:ascii="Times New Roman" w:hAnsi="Times New Roman" w:cs="Times New Roman"/>
          <w:bCs/>
          <w:color w:val="000000"/>
          <w:sz w:val="24"/>
          <w:szCs w:val="24"/>
        </w:rPr>
        <w:t>seaLandings</w:t>
      </w:r>
      <w:proofErr w:type="spellEnd"/>
      <w:r w:rsidRPr="008D3858">
        <w:rPr>
          <w:rFonts w:ascii="Times New Roman" w:hAnsi="Times New Roman" w:cs="Times New Roman"/>
          <w:bCs/>
          <w:color w:val="000000"/>
          <w:sz w:val="24"/>
          <w:szCs w:val="24"/>
        </w:rPr>
        <w:t xml:space="preserve"> system.   </w:t>
      </w:r>
    </w:p>
    <w:p w:rsidR="008D3858" w:rsidRPr="008D3858" w:rsidRDefault="008D3858" w:rsidP="008D3858">
      <w:pPr>
        <w:shd w:val="clear" w:color="auto" w:fill="FFFFFF"/>
        <w:spacing w:after="0" w:line="240" w:lineRule="auto"/>
        <w:outlineLvl w:val="3"/>
        <w:rPr>
          <w:rFonts w:ascii="Times New Roman" w:hAnsi="Times New Roman" w:cs="Times New Roman"/>
          <w:bCs/>
          <w:color w:val="000000"/>
          <w:sz w:val="24"/>
          <w:szCs w:val="24"/>
        </w:rPr>
      </w:pPr>
    </w:p>
    <w:p w:rsidR="008D3858" w:rsidRPr="008D3858" w:rsidRDefault="008D3858" w:rsidP="008D3858">
      <w:pPr>
        <w:shd w:val="clear" w:color="auto" w:fill="FFFFFF"/>
        <w:spacing w:after="0" w:line="240" w:lineRule="auto"/>
        <w:outlineLvl w:val="3"/>
        <w:rPr>
          <w:rFonts w:ascii="Times New Roman" w:hAnsi="Times New Roman" w:cs="Times New Roman"/>
          <w:bCs/>
          <w:color w:val="000000"/>
          <w:sz w:val="24"/>
          <w:szCs w:val="24"/>
        </w:rPr>
      </w:pPr>
      <w:r w:rsidRPr="008D3858">
        <w:rPr>
          <w:rFonts w:ascii="Times New Roman" w:hAnsi="Times New Roman" w:cs="Times New Roman"/>
          <w:bCs/>
          <w:color w:val="000000"/>
          <w:sz w:val="24"/>
          <w:szCs w:val="24"/>
        </w:rPr>
        <w:t xml:space="preserve">1.  </w:t>
      </w:r>
      <w:proofErr w:type="spellStart"/>
      <w:r w:rsidRPr="008D3858">
        <w:rPr>
          <w:rFonts w:ascii="Times New Roman" w:hAnsi="Times New Roman" w:cs="Times New Roman"/>
          <w:b/>
          <w:bCs/>
          <w:color w:val="000000"/>
          <w:sz w:val="24"/>
          <w:szCs w:val="24"/>
          <w:u w:val="single"/>
        </w:rPr>
        <w:t>Autofill</w:t>
      </w:r>
      <w:proofErr w:type="spellEnd"/>
      <w:r w:rsidRPr="008D3858">
        <w:rPr>
          <w:rFonts w:ascii="Times New Roman" w:hAnsi="Times New Roman" w:cs="Times New Roman"/>
          <w:bCs/>
          <w:color w:val="000000"/>
          <w:sz w:val="24"/>
          <w:szCs w:val="24"/>
          <w:u w:val="single"/>
        </w:rPr>
        <w:t xml:space="preserve"> from Registration</w:t>
      </w:r>
      <w:r w:rsidRPr="008D3858">
        <w:rPr>
          <w:rFonts w:ascii="Times New Roman" w:hAnsi="Times New Roman" w:cs="Times New Roman"/>
          <w:bCs/>
          <w:color w:val="000000"/>
          <w:sz w:val="24"/>
          <w:szCs w:val="24"/>
        </w:rPr>
        <w:t>.</w:t>
      </w:r>
    </w:p>
    <w:p w:rsidR="008D3858" w:rsidRPr="008D3858" w:rsidRDefault="008D3858" w:rsidP="008D3858">
      <w:pPr>
        <w:shd w:val="clear" w:color="auto" w:fill="FFFFFF"/>
        <w:spacing w:after="0" w:line="240" w:lineRule="auto"/>
        <w:outlineLvl w:val="3"/>
        <w:rPr>
          <w:rFonts w:ascii="Times New Roman" w:hAnsi="Times New Roman" w:cs="Times New Roman"/>
          <w:bCs/>
          <w:color w:val="000000"/>
          <w:sz w:val="24"/>
          <w:szCs w:val="24"/>
        </w:rPr>
      </w:pPr>
    </w:p>
    <w:p w:rsidR="008D3858" w:rsidRPr="008D3858" w:rsidRDefault="008D3858" w:rsidP="008D3858">
      <w:pPr>
        <w:shd w:val="clear" w:color="auto" w:fill="FFFFFF"/>
        <w:spacing w:after="0" w:line="240" w:lineRule="auto"/>
        <w:outlineLvl w:val="3"/>
        <w:rPr>
          <w:rFonts w:ascii="Times New Roman" w:hAnsi="Times New Roman" w:cs="Times New Roman"/>
          <w:bCs/>
          <w:color w:val="000000"/>
          <w:sz w:val="24"/>
          <w:szCs w:val="24"/>
        </w:rPr>
      </w:pPr>
      <w:r w:rsidRPr="008D3858">
        <w:rPr>
          <w:rFonts w:ascii="Times New Roman" w:hAnsi="Times New Roman" w:cs="Times New Roman"/>
          <w:bCs/>
          <w:color w:val="000000"/>
          <w:sz w:val="24"/>
          <w:szCs w:val="24"/>
        </w:rPr>
        <w:t xml:space="preserve">During registration, the User lists the processor operation identification and all of the Federal and State permits associated with the operation.  From those registration records, </w:t>
      </w:r>
      <w:proofErr w:type="spellStart"/>
      <w:r w:rsidRPr="008D3858">
        <w:rPr>
          <w:rFonts w:ascii="Times New Roman" w:hAnsi="Times New Roman" w:cs="Times New Roman"/>
          <w:bCs/>
          <w:color w:val="000000"/>
          <w:sz w:val="24"/>
          <w:szCs w:val="24"/>
        </w:rPr>
        <w:t>eLandings</w:t>
      </w:r>
      <w:proofErr w:type="spellEnd"/>
      <w:r w:rsidR="008819BB">
        <w:rPr>
          <w:rFonts w:ascii="Times New Roman" w:hAnsi="Times New Roman" w:cs="Times New Roman"/>
          <w:bCs/>
          <w:color w:val="000000"/>
          <w:sz w:val="24"/>
          <w:szCs w:val="24"/>
        </w:rPr>
        <w:t xml:space="preserve"> of </w:t>
      </w:r>
      <w:proofErr w:type="spellStart"/>
      <w:r w:rsidR="008819BB">
        <w:rPr>
          <w:rFonts w:ascii="Times New Roman" w:hAnsi="Times New Roman" w:cs="Times New Roman"/>
          <w:bCs/>
          <w:color w:val="000000"/>
          <w:sz w:val="24"/>
          <w:szCs w:val="24"/>
        </w:rPr>
        <w:t>seaLandings</w:t>
      </w:r>
      <w:proofErr w:type="spellEnd"/>
      <w:r w:rsidRPr="008D3858">
        <w:rPr>
          <w:rFonts w:ascii="Times New Roman" w:hAnsi="Times New Roman" w:cs="Times New Roman"/>
          <w:bCs/>
          <w:color w:val="000000"/>
          <w:sz w:val="24"/>
          <w:szCs w:val="24"/>
        </w:rPr>
        <w:t xml:space="preserve"> </w:t>
      </w:r>
      <w:proofErr w:type="spellStart"/>
      <w:r w:rsidR="008819BB">
        <w:rPr>
          <w:rFonts w:ascii="Times New Roman" w:hAnsi="Times New Roman" w:cs="Times New Roman"/>
          <w:b/>
          <w:bCs/>
          <w:color w:val="000000"/>
          <w:sz w:val="24"/>
          <w:szCs w:val="24"/>
        </w:rPr>
        <w:t>auto</w:t>
      </w:r>
      <w:r w:rsidRPr="008D3858">
        <w:rPr>
          <w:rFonts w:ascii="Times New Roman" w:hAnsi="Times New Roman" w:cs="Times New Roman"/>
          <w:b/>
          <w:bCs/>
          <w:color w:val="000000"/>
          <w:sz w:val="24"/>
          <w:szCs w:val="24"/>
        </w:rPr>
        <w:t>fills</w:t>
      </w:r>
      <w:proofErr w:type="spellEnd"/>
      <w:r w:rsidRPr="008D3858">
        <w:rPr>
          <w:rFonts w:ascii="Times New Roman" w:hAnsi="Times New Roman" w:cs="Times New Roman"/>
          <w:bCs/>
          <w:color w:val="000000"/>
          <w:sz w:val="24"/>
          <w:szCs w:val="24"/>
        </w:rPr>
        <w:t xml:space="preserve"> some of the information required to create a landing report and production report.  The User reviews the User information and </w:t>
      </w:r>
      <w:proofErr w:type="spellStart"/>
      <w:r w:rsidR="008819BB">
        <w:rPr>
          <w:rFonts w:ascii="Times New Roman" w:hAnsi="Times New Roman" w:cs="Times New Roman"/>
          <w:b/>
          <w:bCs/>
          <w:color w:val="000000"/>
          <w:sz w:val="24"/>
          <w:szCs w:val="24"/>
        </w:rPr>
        <w:t>auto</w:t>
      </w:r>
      <w:r w:rsidRPr="008D3858">
        <w:rPr>
          <w:rFonts w:ascii="Times New Roman" w:hAnsi="Times New Roman" w:cs="Times New Roman"/>
          <w:b/>
          <w:bCs/>
          <w:color w:val="000000"/>
          <w:sz w:val="24"/>
          <w:szCs w:val="24"/>
        </w:rPr>
        <w:t>filled</w:t>
      </w:r>
      <w:proofErr w:type="spellEnd"/>
      <w:r w:rsidRPr="008D3858">
        <w:rPr>
          <w:rFonts w:ascii="Times New Roman" w:hAnsi="Times New Roman" w:cs="Times New Roman"/>
          <w:bCs/>
          <w:color w:val="000000"/>
          <w:sz w:val="24"/>
          <w:szCs w:val="24"/>
        </w:rPr>
        <w:t xml:space="preserve"> operation information before beginning the new report to ensure that they are accurate for the landing that is taking place, and to correct or modify any appropriate elements.  </w:t>
      </w:r>
    </w:p>
    <w:p w:rsidR="008D3858" w:rsidRPr="008D3858" w:rsidRDefault="008D3858" w:rsidP="008D3858">
      <w:pPr>
        <w:shd w:val="clear" w:color="auto" w:fill="FFFFFF"/>
        <w:spacing w:after="0" w:line="240" w:lineRule="auto"/>
        <w:outlineLvl w:val="3"/>
        <w:rPr>
          <w:rFonts w:ascii="Times New Roman" w:hAnsi="Times New Roman" w:cs="Times New Roman"/>
          <w:bCs/>
          <w:color w:val="000000"/>
          <w:sz w:val="24"/>
          <w:szCs w:val="24"/>
        </w:rPr>
      </w:pPr>
    </w:p>
    <w:p w:rsidR="008D3858" w:rsidRPr="008D3858" w:rsidRDefault="008D3858" w:rsidP="008D3858">
      <w:pPr>
        <w:shd w:val="clear" w:color="auto" w:fill="FFFFFF"/>
        <w:spacing w:after="0" w:line="240" w:lineRule="auto"/>
        <w:outlineLvl w:val="3"/>
        <w:rPr>
          <w:rFonts w:ascii="Times New Roman" w:hAnsi="Times New Roman" w:cs="Times New Roman"/>
          <w:bCs/>
          <w:color w:val="000000"/>
          <w:sz w:val="24"/>
          <w:szCs w:val="24"/>
        </w:rPr>
      </w:pPr>
      <w:r w:rsidRPr="008D3858">
        <w:rPr>
          <w:rFonts w:ascii="Times New Roman" w:hAnsi="Times New Roman" w:cs="Times New Roman"/>
          <w:bCs/>
          <w:color w:val="000000"/>
          <w:sz w:val="24"/>
          <w:szCs w:val="24"/>
        </w:rPr>
        <w:t xml:space="preserve">2.  </w:t>
      </w:r>
      <w:proofErr w:type="spellStart"/>
      <w:r w:rsidRPr="008D3858">
        <w:rPr>
          <w:rFonts w:ascii="Times New Roman" w:hAnsi="Times New Roman" w:cs="Times New Roman"/>
          <w:b/>
          <w:bCs/>
          <w:color w:val="000000"/>
          <w:sz w:val="24"/>
          <w:szCs w:val="24"/>
          <w:u w:val="single"/>
        </w:rPr>
        <w:t>Autofill</w:t>
      </w:r>
      <w:proofErr w:type="spellEnd"/>
      <w:r w:rsidRPr="008D3858">
        <w:rPr>
          <w:rFonts w:ascii="Times New Roman" w:hAnsi="Times New Roman" w:cs="Times New Roman"/>
          <w:b/>
          <w:bCs/>
          <w:color w:val="000000"/>
          <w:sz w:val="24"/>
          <w:szCs w:val="24"/>
          <w:u w:val="single"/>
        </w:rPr>
        <w:t xml:space="preserve"> </w:t>
      </w:r>
      <w:r w:rsidRPr="008D3858">
        <w:rPr>
          <w:rFonts w:ascii="Times New Roman" w:hAnsi="Times New Roman" w:cs="Times New Roman"/>
          <w:bCs/>
          <w:color w:val="000000"/>
          <w:sz w:val="24"/>
          <w:szCs w:val="24"/>
          <w:u w:val="single"/>
        </w:rPr>
        <w:t>from CFEC Permit Card with Magnetic St</w:t>
      </w:r>
      <w:r w:rsidRPr="008819BB">
        <w:rPr>
          <w:rFonts w:ascii="Times New Roman" w:hAnsi="Times New Roman" w:cs="Times New Roman"/>
          <w:bCs/>
          <w:color w:val="000000"/>
          <w:sz w:val="24"/>
          <w:szCs w:val="24"/>
          <w:u w:val="single"/>
        </w:rPr>
        <w:t>ripe</w:t>
      </w:r>
      <w:r w:rsidR="008819BB" w:rsidRPr="008819BB">
        <w:rPr>
          <w:rFonts w:ascii="Times New Roman" w:hAnsi="Times New Roman" w:cs="Times New Roman"/>
          <w:bCs/>
          <w:color w:val="000000"/>
          <w:sz w:val="24"/>
          <w:szCs w:val="24"/>
          <w:u w:val="single"/>
        </w:rPr>
        <w:t xml:space="preserve"> (Optional)</w:t>
      </w:r>
    </w:p>
    <w:p w:rsidR="008D3858" w:rsidRPr="008D3858" w:rsidRDefault="008D3858" w:rsidP="008D3858">
      <w:pPr>
        <w:shd w:val="clear" w:color="auto" w:fill="FFFFFF"/>
        <w:spacing w:after="0" w:line="240" w:lineRule="auto"/>
        <w:outlineLvl w:val="3"/>
        <w:rPr>
          <w:rFonts w:ascii="Times New Roman" w:hAnsi="Times New Roman" w:cs="Times New Roman"/>
          <w:bCs/>
          <w:color w:val="000000"/>
          <w:sz w:val="24"/>
          <w:szCs w:val="24"/>
        </w:rPr>
      </w:pPr>
    </w:p>
    <w:p w:rsidR="008D3858" w:rsidRPr="008D3858" w:rsidRDefault="008D3858" w:rsidP="008D3858">
      <w:pPr>
        <w:tabs>
          <w:tab w:val="left" w:pos="360"/>
          <w:tab w:val="left" w:pos="720"/>
          <w:tab w:val="left" w:pos="1080"/>
        </w:tabs>
        <w:spacing w:after="0" w:line="240" w:lineRule="auto"/>
        <w:rPr>
          <w:rFonts w:ascii="Times New Roman" w:hAnsi="Times New Roman" w:cs="Times New Roman"/>
          <w:bCs/>
          <w:color w:val="000000"/>
          <w:sz w:val="24"/>
          <w:szCs w:val="24"/>
        </w:rPr>
      </w:pPr>
      <w:r w:rsidRPr="008D3858">
        <w:rPr>
          <w:rFonts w:ascii="Times New Roman" w:hAnsi="Times New Roman" w:cs="Times New Roman"/>
          <w:bCs/>
          <w:color w:val="000000"/>
          <w:sz w:val="24"/>
          <w:szCs w:val="24"/>
        </w:rPr>
        <w:t xml:space="preserve">In addition to the </w:t>
      </w:r>
      <w:proofErr w:type="spellStart"/>
      <w:r w:rsidR="008819BB">
        <w:rPr>
          <w:rFonts w:ascii="Times New Roman" w:hAnsi="Times New Roman" w:cs="Times New Roman"/>
          <w:b/>
          <w:bCs/>
          <w:color w:val="000000"/>
          <w:sz w:val="24"/>
          <w:szCs w:val="24"/>
        </w:rPr>
        <w:t>auto</w:t>
      </w:r>
      <w:r w:rsidRPr="008D3858">
        <w:rPr>
          <w:rFonts w:ascii="Times New Roman" w:hAnsi="Times New Roman" w:cs="Times New Roman"/>
          <w:b/>
          <w:bCs/>
          <w:color w:val="000000"/>
          <w:sz w:val="24"/>
          <w:szCs w:val="24"/>
        </w:rPr>
        <w:t>filling</w:t>
      </w:r>
      <w:proofErr w:type="spellEnd"/>
      <w:r w:rsidRPr="008D3858">
        <w:rPr>
          <w:rFonts w:ascii="Times New Roman" w:hAnsi="Times New Roman" w:cs="Times New Roman"/>
          <w:bCs/>
          <w:color w:val="000000"/>
          <w:sz w:val="24"/>
          <w:szCs w:val="24"/>
        </w:rPr>
        <w:t xml:space="preserve"> of certain fields from the registration process, another time-saving feature is available in the Alaska Commercial Fisheries Entry Commission (CFEC) permit card.  </w:t>
      </w:r>
      <w:r w:rsidRPr="008D3858">
        <w:rPr>
          <w:rFonts w:ascii="Times New Roman" w:hAnsi="Times New Roman" w:cs="Times New Roman"/>
          <w:sz w:val="24"/>
          <w:szCs w:val="24"/>
        </w:rPr>
        <w:t xml:space="preserve">A CFEC permit is required for all vessel operators and for any individual(s) who will be fishing and selling seafood product as an IFQ shareholder, on behalf of the actual allocation holder, the hired master of a CR crab cooperative, anyone fishing and selling product under a CDQ allocation, and individuals fishing for golden king crab allocation to the Community of Adak, Alaska.  </w:t>
      </w:r>
      <w:r w:rsidRPr="008D3858">
        <w:rPr>
          <w:rFonts w:ascii="Times New Roman" w:hAnsi="Times New Roman" w:cs="Times New Roman"/>
          <w:bCs/>
          <w:color w:val="000000"/>
          <w:sz w:val="24"/>
          <w:szCs w:val="24"/>
        </w:rPr>
        <w:t xml:space="preserve">The State of Alaska requires that any vessel involved in any fishing activity, catching, processing, or transshipping of raw product must have a CFEC permit.  Every respondent who uses </w:t>
      </w:r>
      <w:proofErr w:type="spellStart"/>
      <w:r w:rsidRPr="008D3858">
        <w:rPr>
          <w:rFonts w:ascii="Times New Roman" w:hAnsi="Times New Roman" w:cs="Times New Roman"/>
          <w:bCs/>
          <w:color w:val="000000"/>
          <w:sz w:val="24"/>
          <w:szCs w:val="24"/>
        </w:rPr>
        <w:t>eLandings</w:t>
      </w:r>
      <w:proofErr w:type="spellEnd"/>
      <w:r w:rsidRPr="008D3858">
        <w:rPr>
          <w:rFonts w:ascii="Times New Roman" w:hAnsi="Times New Roman" w:cs="Times New Roman"/>
          <w:bCs/>
          <w:color w:val="000000"/>
          <w:sz w:val="24"/>
          <w:szCs w:val="24"/>
        </w:rPr>
        <w:t xml:space="preserve"> or </w:t>
      </w:r>
      <w:proofErr w:type="spellStart"/>
      <w:r w:rsidRPr="008D3858">
        <w:rPr>
          <w:rFonts w:ascii="Times New Roman" w:hAnsi="Times New Roman" w:cs="Times New Roman"/>
          <w:bCs/>
          <w:color w:val="000000"/>
          <w:sz w:val="24"/>
          <w:szCs w:val="24"/>
        </w:rPr>
        <w:t>seaLandings</w:t>
      </w:r>
      <w:proofErr w:type="spellEnd"/>
      <w:r w:rsidRPr="008D3858">
        <w:rPr>
          <w:rFonts w:ascii="Times New Roman" w:hAnsi="Times New Roman" w:cs="Times New Roman"/>
          <w:bCs/>
          <w:color w:val="000000"/>
          <w:sz w:val="24"/>
          <w:szCs w:val="24"/>
        </w:rPr>
        <w:t xml:space="preserve"> must possess a State or Federal permit. </w:t>
      </w:r>
    </w:p>
    <w:p w:rsidR="008D3858" w:rsidRPr="008D3858" w:rsidRDefault="008D3858" w:rsidP="008D3858">
      <w:pPr>
        <w:shd w:val="clear" w:color="auto" w:fill="FFFFFF"/>
        <w:spacing w:after="0" w:line="240" w:lineRule="auto"/>
        <w:outlineLvl w:val="3"/>
        <w:rPr>
          <w:rFonts w:ascii="Times New Roman" w:hAnsi="Times New Roman" w:cs="Times New Roman"/>
          <w:bCs/>
          <w:color w:val="000000"/>
          <w:sz w:val="24"/>
          <w:szCs w:val="24"/>
        </w:rPr>
      </w:pPr>
      <w:r w:rsidRPr="008D3858">
        <w:rPr>
          <w:rFonts w:ascii="Times New Roman" w:hAnsi="Times New Roman" w:cs="Times New Roman"/>
          <w:bCs/>
          <w:color w:val="000000"/>
          <w:sz w:val="24"/>
          <w:szCs w:val="24"/>
        </w:rPr>
        <w:t xml:space="preserve"> </w:t>
      </w:r>
    </w:p>
    <w:p w:rsidR="008D3858" w:rsidRDefault="008D3858" w:rsidP="008D3858">
      <w:pPr>
        <w:shd w:val="clear" w:color="auto" w:fill="FFFFFF"/>
        <w:spacing w:after="0" w:line="240" w:lineRule="auto"/>
        <w:outlineLvl w:val="3"/>
        <w:rPr>
          <w:rFonts w:ascii="Times New Roman" w:hAnsi="Times New Roman" w:cs="Times New Roman"/>
          <w:bCs/>
          <w:color w:val="000000"/>
          <w:sz w:val="24"/>
          <w:szCs w:val="24"/>
        </w:rPr>
      </w:pPr>
      <w:r w:rsidRPr="008D3858">
        <w:rPr>
          <w:rFonts w:ascii="Times New Roman" w:hAnsi="Times New Roman" w:cs="Times New Roman"/>
          <w:bCs/>
          <w:color w:val="000000"/>
          <w:sz w:val="24"/>
          <w:szCs w:val="24"/>
        </w:rPr>
        <w:lastRenderedPageBreak/>
        <w:t>Beginning in 2008</w:t>
      </w:r>
      <w:r w:rsidR="008D3103">
        <w:rPr>
          <w:rFonts w:ascii="Times New Roman" w:hAnsi="Times New Roman" w:cs="Times New Roman"/>
          <w:bCs/>
          <w:color w:val="000000"/>
          <w:sz w:val="24"/>
          <w:szCs w:val="24"/>
        </w:rPr>
        <w:t>,</w:t>
      </w:r>
      <w:r w:rsidRPr="008D3858">
        <w:rPr>
          <w:rFonts w:ascii="Times New Roman" w:hAnsi="Times New Roman" w:cs="Times New Roman"/>
          <w:bCs/>
          <w:color w:val="000000"/>
          <w:sz w:val="24"/>
          <w:szCs w:val="24"/>
        </w:rPr>
        <w:t xml:space="preserve"> the CFEC added to all CFEC permit cards a magnetic stripe embedded with permit information that can be used with the </w:t>
      </w:r>
      <w:proofErr w:type="spellStart"/>
      <w:r w:rsidRPr="008D3858">
        <w:rPr>
          <w:rFonts w:ascii="Times New Roman" w:hAnsi="Times New Roman" w:cs="Times New Roman"/>
          <w:bCs/>
          <w:color w:val="000000"/>
          <w:sz w:val="24"/>
          <w:szCs w:val="24"/>
        </w:rPr>
        <w:t>eLandings</w:t>
      </w:r>
      <w:proofErr w:type="spellEnd"/>
      <w:r w:rsidRPr="008D3858">
        <w:rPr>
          <w:rFonts w:ascii="Times New Roman" w:hAnsi="Times New Roman" w:cs="Times New Roman"/>
          <w:bCs/>
          <w:color w:val="000000"/>
          <w:sz w:val="24"/>
          <w:szCs w:val="24"/>
        </w:rPr>
        <w:t xml:space="preserve"> and </w:t>
      </w:r>
      <w:proofErr w:type="spellStart"/>
      <w:r w:rsidRPr="008D3858">
        <w:rPr>
          <w:rFonts w:ascii="Times New Roman" w:hAnsi="Times New Roman" w:cs="Times New Roman"/>
          <w:bCs/>
          <w:color w:val="000000"/>
          <w:sz w:val="24"/>
          <w:szCs w:val="24"/>
        </w:rPr>
        <w:t>seaLandings</w:t>
      </w:r>
      <w:proofErr w:type="spellEnd"/>
      <w:r w:rsidRPr="008D3858">
        <w:rPr>
          <w:rFonts w:ascii="Times New Roman" w:hAnsi="Times New Roman" w:cs="Times New Roman"/>
          <w:bCs/>
          <w:color w:val="000000"/>
          <w:sz w:val="24"/>
          <w:szCs w:val="24"/>
        </w:rPr>
        <w:t xml:space="preserve"> to facilitate more efficient electronic capture of CFEC permit data.  A respondent can enter CFEC permit information into the </w:t>
      </w:r>
      <w:proofErr w:type="spellStart"/>
      <w:r w:rsidRPr="008D3858">
        <w:rPr>
          <w:rFonts w:ascii="Times New Roman" w:hAnsi="Times New Roman" w:cs="Times New Roman"/>
          <w:bCs/>
          <w:color w:val="000000"/>
          <w:sz w:val="24"/>
          <w:szCs w:val="24"/>
        </w:rPr>
        <w:t>eLandings</w:t>
      </w:r>
      <w:proofErr w:type="spellEnd"/>
      <w:r w:rsidRPr="008D3858">
        <w:rPr>
          <w:rFonts w:ascii="Times New Roman" w:hAnsi="Times New Roman" w:cs="Times New Roman"/>
          <w:bCs/>
          <w:color w:val="000000"/>
          <w:sz w:val="24"/>
          <w:szCs w:val="24"/>
        </w:rPr>
        <w:t xml:space="preserve"> system by swiping the card through a magnetic stripe card reader.   Magnetic stripe card readers can be purchased as an add-on to most contemporary computers and are available for purchase at most computer and electronic stores and Internet sites.  The </w:t>
      </w:r>
      <w:proofErr w:type="spellStart"/>
      <w:r w:rsidRPr="008D3858">
        <w:rPr>
          <w:rFonts w:ascii="Times New Roman" w:hAnsi="Times New Roman" w:cs="Times New Roman"/>
          <w:bCs/>
          <w:color w:val="000000"/>
          <w:sz w:val="24"/>
          <w:szCs w:val="24"/>
        </w:rPr>
        <w:t>eLandings</w:t>
      </w:r>
      <w:proofErr w:type="spellEnd"/>
      <w:r w:rsidRPr="008D3858">
        <w:rPr>
          <w:rFonts w:ascii="Times New Roman" w:hAnsi="Times New Roman" w:cs="Times New Roman"/>
          <w:bCs/>
          <w:color w:val="000000"/>
          <w:sz w:val="24"/>
          <w:szCs w:val="24"/>
        </w:rPr>
        <w:t xml:space="preserve"> system does not require the purchase and use a magnetic stripe card reader. </w:t>
      </w:r>
    </w:p>
    <w:p w:rsidR="00716F42" w:rsidRPr="00716F42" w:rsidRDefault="00716F42" w:rsidP="00716F42">
      <w:pPr>
        <w:shd w:val="clear" w:color="auto" w:fill="FFFFFF"/>
        <w:spacing w:after="0" w:line="240" w:lineRule="auto"/>
        <w:outlineLvl w:val="3"/>
        <w:rPr>
          <w:rFonts w:ascii="Times New Roman" w:hAnsi="Times New Roman" w:cs="Times New Roman"/>
          <w:bCs/>
          <w:color w:val="000000"/>
          <w:sz w:val="24"/>
          <w:szCs w:val="24"/>
        </w:rPr>
      </w:pPr>
    </w:p>
    <w:p w:rsidR="00716F42" w:rsidRDefault="00716F42" w:rsidP="00E64289">
      <w:pPr>
        <w:shd w:val="clear" w:color="auto" w:fill="FFFFFF"/>
        <w:spacing w:after="0" w:line="240" w:lineRule="auto"/>
        <w:rPr>
          <w:rFonts w:ascii="Times New Roman" w:hAnsi="Times New Roman" w:cs="Times New Roman"/>
          <w:color w:val="000000"/>
          <w:sz w:val="24"/>
          <w:szCs w:val="24"/>
        </w:rPr>
      </w:pPr>
      <w:r w:rsidRPr="00716F42">
        <w:rPr>
          <w:rFonts w:ascii="Times New Roman" w:hAnsi="Times New Roman" w:cs="Times New Roman"/>
          <w:sz w:val="24"/>
          <w:szCs w:val="24"/>
        </w:rPr>
        <w:t xml:space="preserve">Enter all CFEC permits that pertain to the landing.  The information may be data entered onto the screen or entered with the use of a magnetic stripe reader.  </w:t>
      </w:r>
      <w:r w:rsidR="00E64289" w:rsidRPr="00716F42">
        <w:rPr>
          <w:rFonts w:ascii="Times New Roman" w:hAnsi="Times New Roman" w:cs="Times New Roman"/>
          <w:color w:val="000000"/>
          <w:sz w:val="24"/>
          <w:szCs w:val="24"/>
        </w:rPr>
        <w:t>The CFEC permit card contains the name of the individual, the specific fishery, the permit number, and a Permit Sequence.</w:t>
      </w:r>
      <w:r w:rsidR="00E64289">
        <w:rPr>
          <w:rFonts w:ascii="Times New Roman" w:hAnsi="Times New Roman" w:cs="Times New Roman"/>
          <w:color w:val="000000"/>
          <w:sz w:val="24"/>
          <w:szCs w:val="24"/>
        </w:rPr>
        <w:t xml:space="preserve">  </w:t>
      </w:r>
      <w:r w:rsidRPr="00716F42">
        <w:rPr>
          <w:rFonts w:ascii="Times New Roman" w:hAnsi="Times New Roman" w:cs="Times New Roman"/>
          <w:sz w:val="24"/>
          <w:szCs w:val="24"/>
        </w:rPr>
        <w:t xml:space="preserve">If entering the data using the magnetic strip, </w:t>
      </w:r>
      <w:r w:rsidRPr="00716F42">
        <w:rPr>
          <w:rFonts w:ascii="Times New Roman" w:hAnsi="Times New Roman" w:cs="Times New Roman"/>
          <w:color w:val="000000"/>
          <w:sz w:val="24"/>
          <w:szCs w:val="24"/>
        </w:rPr>
        <w:t xml:space="preserve">place </w:t>
      </w:r>
      <w:r w:rsidR="00E64289">
        <w:rPr>
          <w:rFonts w:ascii="Times New Roman" w:hAnsi="Times New Roman" w:cs="Times New Roman"/>
          <w:color w:val="000000"/>
          <w:sz w:val="24"/>
          <w:szCs w:val="24"/>
        </w:rPr>
        <w:t xml:space="preserve">the </w:t>
      </w:r>
      <w:r w:rsidRPr="00716F42">
        <w:rPr>
          <w:rFonts w:ascii="Times New Roman" w:hAnsi="Times New Roman" w:cs="Times New Roman"/>
          <w:color w:val="000000"/>
          <w:sz w:val="24"/>
          <w:szCs w:val="24"/>
        </w:rPr>
        <w:t xml:space="preserve">cursor in the next blank CFEC Permit field </w:t>
      </w:r>
      <w:r w:rsidRPr="00716F42">
        <w:rPr>
          <w:rFonts w:ascii="Times New Roman" w:hAnsi="Times New Roman" w:cs="Times New Roman"/>
          <w:sz w:val="24"/>
          <w:szCs w:val="24"/>
        </w:rPr>
        <w:t>and s</w:t>
      </w:r>
      <w:r w:rsidRPr="00716F42">
        <w:rPr>
          <w:rFonts w:ascii="Times New Roman" w:hAnsi="Times New Roman" w:cs="Times New Roman"/>
          <w:color w:val="000000"/>
          <w:sz w:val="24"/>
          <w:szCs w:val="24"/>
        </w:rPr>
        <w:t xml:space="preserve">wipe the permit card through the magnetic stripe reader. The magnetic stripe data will be entered in the permit field.  </w:t>
      </w:r>
      <w:r w:rsidR="00E64289" w:rsidRPr="00E64289">
        <w:rPr>
          <w:rFonts w:ascii="Times New Roman" w:hAnsi="Times New Roman" w:cs="Times New Roman"/>
          <w:color w:val="000000"/>
          <w:sz w:val="24"/>
          <w:szCs w:val="24"/>
        </w:rPr>
        <w:t xml:space="preserve">The </w:t>
      </w:r>
      <w:proofErr w:type="spellStart"/>
      <w:r w:rsidR="00E64289" w:rsidRPr="00E64289">
        <w:rPr>
          <w:rFonts w:ascii="Times New Roman" w:hAnsi="Times New Roman" w:cs="Times New Roman"/>
          <w:color w:val="000000"/>
          <w:sz w:val="24"/>
          <w:szCs w:val="24"/>
        </w:rPr>
        <w:t>eLandings</w:t>
      </w:r>
      <w:proofErr w:type="spellEnd"/>
      <w:r w:rsidR="00E64289" w:rsidRPr="00E64289">
        <w:rPr>
          <w:rFonts w:ascii="Times New Roman" w:hAnsi="Times New Roman" w:cs="Times New Roman"/>
          <w:color w:val="000000"/>
          <w:sz w:val="24"/>
          <w:szCs w:val="24"/>
        </w:rPr>
        <w:t xml:space="preserve"> System allows the recording of all CFEC and IFQ permits on one landing report.  If more than one CFEC permit is recorded in </w:t>
      </w:r>
      <w:proofErr w:type="spellStart"/>
      <w:r w:rsidR="00E64289" w:rsidRPr="00E64289">
        <w:rPr>
          <w:rFonts w:ascii="Times New Roman" w:hAnsi="Times New Roman" w:cs="Times New Roman"/>
          <w:color w:val="000000"/>
          <w:sz w:val="24"/>
          <w:szCs w:val="24"/>
        </w:rPr>
        <w:t>eLandings</w:t>
      </w:r>
      <w:proofErr w:type="spellEnd"/>
      <w:r w:rsidR="00E64289" w:rsidRPr="00E64289">
        <w:rPr>
          <w:rFonts w:ascii="Times New Roman" w:hAnsi="Times New Roman" w:cs="Times New Roman"/>
          <w:color w:val="000000"/>
          <w:sz w:val="24"/>
          <w:szCs w:val="24"/>
        </w:rPr>
        <w:t>, a unique fish ticket number is assigned for each CFEC permit.</w:t>
      </w:r>
    </w:p>
    <w:p w:rsidR="00103015" w:rsidRDefault="00103015" w:rsidP="00103015">
      <w:pPr>
        <w:shd w:val="clear" w:color="auto" w:fill="FFFFFF"/>
        <w:spacing w:after="0" w:line="240" w:lineRule="auto"/>
        <w:rPr>
          <w:rFonts w:ascii="Times New Roman" w:hAnsi="Times New Roman" w:cs="Times New Roman"/>
          <w:color w:val="000000"/>
          <w:sz w:val="24"/>
          <w:szCs w:val="24"/>
        </w:rPr>
      </w:pPr>
    </w:p>
    <w:p w:rsidR="00342939" w:rsidRPr="00342939" w:rsidRDefault="00CE6BB6" w:rsidP="00103015">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w:t>
      </w:r>
      <w:r w:rsidR="00342939" w:rsidRPr="00342939">
        <w:rPr>
          <w:rFonts w:ascii="Times New Roman" w:hAnsi="Times New Roman" w:cs="Times New Roman"/>
          <w:color w:val="000000"/>
          <w:sz w:val="24"/>
          <w:szCs w:val="24"/>
        </w:rPr>
        <w:t xml:space="preserve">  </w:t>
      </w:r>
      <w:r w:rsidR="00342939" w:rsidRPr="00342939">
        <w:rPr>
          <w:rFonts w:ascii="Times New Roman" w:hAnsi="Times New Roman" w:cs="Times New Roman"/>
          <w:color w:val="000000"/>
          <w:sz w:val="24"/>
          <w:szCs w:val="24"/>
          <w:u w:val="single"/>
        </w:rPr>
        <w:t>Obtain Signatures and CFEC Card Imprint</w:t>
      </w:r>
      <w:r w:rsidR="00342939" w:rsidRPr="00342939">
        <w:rPr>
          <w:rFonts w:ascii="Times New Roman" w:hAnsi="Times New Roman" w:cs="Times New Roman"/>
          <w:color w:val="000000"/>
          <w:sz w:val="24"/>
          <w:szCs w:val="24"/>
        </w:rPr>
        <w:t xml:space="preserve"> </w:t>
      </w:r>
    </w:p>
    <w:p w:rsidR="00CE6BB6" w:rsidRDefault="00CE6BB6" w:rsidP="00342939">
      <w:pPr>
        <w:shd w:val="clear" w:color="auto" w:fill="FFFFFF"/>
        <w:spacing w:after="0" w:line="240" w:lineRule="auto"/>
        <w:rPr>
          <w:rFonts w:ascii="Times New Roman" w:hAnsi="Times New Roman" w:cs="Times New Roman"/>
          <w:color w:val="000000"/>
          <w:sz w:val="24"/>
          <w:szCs w:val="24"/>
        </w:rPr>
      </w:pPr>
    </w:p>
    <w:p w:rsidR="00342939" w:rsidRPr="00342939" w:rsidRDefault="00342939" w:rsidP="00342939">
      <w:pPr>
        <w:shd w:val="clear" w:color="auto" w:fill="FFFFFF"/>
        <w:spacing w:after="0" w:line="240" w:lineRule="auto"/>
        <w:rPr>
          <w:rFonts w:ascii="Times New Roman" w:hAnsi="Times New Roman" w:cs="Times New Roman"/>
          <w:color w:val="000000"/>
          <w:sz w:val="24"/>
          <w:szCs w:val="24"/>
        </w:rPr>
      </w:pPr>
      <w:r w:rsidRPr="00342939">
        <w:rPr>
          <w:rFonts w:ascii="Times New Roman" w:hAnsi="Times New Roman" w:cs="Times New Roman"/>
          <w:color w:val="000000"/>
          <w:sz w:val="24"/>
          <w:szCs w:val="24"/>
        </w:rPr>
        <w:t>The parties to the information must acknowledge the accuracy of the printed reports by signing them and entering date signed.</w:t>
      </w:r>
      <w:r w:rsidR="00926B25">
        <w:rPr>
          <w:rFonts w:ascii="Times New Roman" w:hAnsi="Times New Roman" w:cs="Times New Roman"/>
          <w:color w:val="000000"/>
          <w:sz w:val="24"/>
          <w:szCs w:val="24"/>
        </w:rPr>
        <w:t xml:space="preserve">  I</w:t>
      </w:r>
      <w:r w:rsidRPr="00342939">
        <w:rPr>
          <w:rFonts w:ascii="Times New Roman" w:hAnsi="Times New Roman" w:cs="Times New Roman"/>
          <w:color w:val="000000"/>
          <w:sz w:val="24"/>
          <w:szCs w:val="24"/>
        </w:rPr>
        <w:t>f the mag-strip reader</w:t>
      </w:r>
      <w:r w:rsidR="00003348">
        <w:rPr>
          <w:rFonts w:ascii="Times New Roman" w:hAnsi="Times New Roman" w:cs="Times New Roman"/>
          <w:color w:val="000000"/>
          <w:sz w:val="24"/>
          <w:szCs w:val="24"/>
        </w:rPr>
        <w:t xml:space="preserve"> is used, </w:t>
      </w:r>
      <w:r w:rsidRPr="00342939">
        <w:rPr>
          <w:rFonts w:ascii="Times New Roman" w:hAnsi="Times New Roman" w:cs="Times New Roman"/>
          <w:color w:val="000000"/>
          <w:sz w:val="24"/>
          <w:szCs w:val="24"/>
        </w:rPr>
        <w:t xml:space="preserve">no imprint is necessary.   </w:t>
      </w:r>
    </w:p>
    <w:p w:rsidR="00342939" w:rsidRDefault="00342939" w:rsidP="00342939">
      <w:pPr>
        <w:spacing w:after="0" w:line="240" w:lineRule="auto"/>
        <w:rPr>
          <w:rFonts w:ascii="Times New Roman" w:hAnsi="Times New Roman" w:cs="Times New Roman"/>
          <w:b/>
          <w:bCs/>
          <w:color w:val="000000"/>
          <w:sz w:val="24"/>
          <w:szCs w:val="24"/>
        </w:rPr>
      </w:pPr>
    </w:p>
    <w:p w:rsidR="006E67E1" w:rsidRDefault="00115BC7" w:rsidP="006E67E1">
      <w:pPr>
        <w:spacing w:after="0" w:line="240" w:lineRule="auto"/>
        <w:rPr>
          <w:rFonts w:ascii="Times New Roman" w:hAnsi="Times New Roman" w:cs="Times New Roman"/>
          <w:bCs/>
          <w:color w:val="000000"/>
          <w:sz w:val="24"/>
          <w:szCs w:val="24"/>
        </w:rPr>
      </w:pPr>
      <w:r w:rsidRPr="00115BC7">
        <w:rPr>
          <w:rFonts w:ascii="Times New Roman" w:hAnsi="Times New Roman" w:cs="Times New Roman"/>
          <w:bCs/>
          <w:color w:val="000000"/>
          <w:sz w:val="24"/>
          <w:szCs w:val="24"/>
        </w:rPr>
        <w:t xml:space="preserve">4.  </w:t>
      </w:r>
      <w:r w:rsidRPr="00115BC7">
        <w:rPr>
          <w:rFonts w:ascii="Times New Roman" w:hAnsi="Times New Roman" w:cs="Times New Roman"/>
          <w:bCs/>
          <w:color w:val="000000"/>
          <w:sz w:val="24"/>
          <w:szCs w:val="24"/>
          <w:u w:val="single"/>
        </w:rPr>
        <w:t>Maps and coordinates of the special areas and reporting areas</w:t>
      </w:r>
      <w:r w:rsidRPr="00115BC7">
        <w:rPr>
          <w:rFonts w:ascii="Times New Roman" w:hAnsi="Times New Roman" w:cs="Times New Roman"/>
          <w:bCs/>
          <w:color w:val="000000"/>
          <w:sz w:val="24"/>
          <w:szCs w:val="24"/>
        </w:rPr>
        <w:t xml:space="preserve"> may be found at </w:t>
      </w:r>
      <w:hyperlink r:id="rId22" w:history="1">
        <w:r w:rsidRPr="00150AA9">
          <w:rPr>
            <w:rStyle w:val="Hyperlink"/>
            <w:rFonts w:ascii="Times New Roman" w:hAnsi="Times New Roman" w:cs="Times New Roman"/>
            <w:bCs/>
            <w:sz w:val="24"/>
            <w:szCs w:val="24"/>
          </w:rPr>
          <w:t>http://alaskafisheries.noaa.gov/rr/figures.htm</w:t>
        </w:r>
      </w:hyperlink>
      <w:r w:rsidR="006E67E1">
        <w:rPr>
          <w:rFonts w:ascii="Times New Roman" w:hAnsi="Times New Roman" w:cs="Times New Roman"/>
          <w:bCs/>
          <w:color w:val="000000"/>
          <w:sz w:val="24"/>
          <w:szCs w:val="24"/>
        </w:rPr>
        <w:t>.</w:t>
      </w:r>
    </w:p>
    <w:p w:rsidR="00103015" w:rsidRDefault="00103015" w:rsidP="00650293">
      <w:pPr>
        <w:spacing w:after="0" w:line="240" w:lineRule="auto"/>
        <w:rPr>
          <w:rFonts w:ascii="Times New Roman" w:hAnsi="Times New Roman" w:cs="Times New Roman"/>
          <w:bCs/>
          <w:color w:val="000000"/>
          <w:sz w:val="24"/>
          <w:szCs w:val="24"/>
        </w:rPr>
      </w:pPr>
    </w:p>
    <w:p w:rsidR="00650293" w:rsidRDefault="00650293" w:rsidP="00650293">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Landing reports are submitted to NMFS by 37 </w:t>
      </w:r>
      <w:proofErr w:type="spellStart"/>
      <w:r>
        <w:rPr>
          <w:rFonts w:ascii="Times New Roman" w:hAnsi="Times New Roman" w:cs="Times New Roman"/>
          <w:bCs/>
          <w:color w:val="000000"/>
          <w:sz w:val="24"/>
          <w:szCs w:val="24"/>
        </w:rPr>
        <w:t>motherships</w:t>
      </w:r>
      <w:proofErr w:type="spellEnd"/>
      <w:r>
        <w:rPr>
          <w:rFonts w:ascii="Times New Roman" w:hAnsi="Times New Roman" w:cs="Times New Roman"/>
          <w:bCs/>
          <w:color w:val="000000"/>
          <w:sz w:val="24"/>
          <w:szCs w:val="24"/>
        </w:rPr>
        <w:t xml:space="preserve">, </w:t>
      </w:r>
      <w:r w:rsidR="00892A4C">
        <w:rPr>
          <w:rFonts w:ascii="Times New Roman" w:hAnsi="Times New Roman" w:cs="Times New Roman"/>
          <w:bCs/>
          <w:color w:val="000000"/>
          <w:sz w:val="24"/>
          <w:szCs w:val="24"/>
        </w:rPr>
        <w:t xml:space="preserve">58 </w:t>
      </w:r>
      <w:proofErr w:type="spellStart"/>
      <w:r>
        <w:rPr>
          <w:rFonts w:ascii="Times New Roman" w:hAnsi="Times New Roman" w:cs="Times New Roman"/>
          <w:bCs/>
          <w:color w:val="000000"/>
          <w:sz w:val="24"/>
          <w:szCs w:val="24"/>
        </w:rPr>
        <w:t>shoreside</w:t>
      </w:r>
      <w:proofErr w:type="spellEnd"/>
      <w:r>
        <w:rPr>
          <w:rFonts w:ascii="Times New Roman" w:hAnsi="Times New Roman" w:cs="Times New Roman"/>
          <w:bCs/>
          <w:color w:val="000000"/>
          <w:sz w:val="24"/>
          <w:szCs w:val="24"/>
        </w:rPr>
        <w:t xml:space="preserve"> processors</w:t>
      </w:r>
      <w:r w:rsidR="00892A4C">
        <w:rPr>
          <w:rFonts w:ascii="Times New Roman" w:hAnsi="Times New Roman" w:cs="Times New Roman"/>
          <w:bCs/>
          <w:color w:val="000000"/>
          <w:sz w:val="24"/>
          <w:szCs w:val="24"/>
        </w:rPr>
        <w:t xml:space="preserve"> or</w:t>
      </w:r>
      <w:r>
        <w:rPr>
          <w:rFonts w:ascii="Times New Roman" w:hAnsi="Times New Roman" w:cs="Times New Roman"/>
          <w:bCs/>
          <w:color w:val="000000"/>
          <w:sz w:val="24"/>
          <w:szCs w:val="24"/>
        </w:rPr>
        <w:t xml:space="preserve"> stationary floating processors, </w:t>
      </w:r>
      <w:r w:rsidRPr="00650293">
        <w:rPr>
          <w:rFonts w:ascii="Times New Roman" w:hAnsi="Times New Roman" w:cs="Times New Roman"/>
          <w:bCs/>
          <w:color w:val="000000"/>
          <w:sz w:val="24"/>
          <w:szCs w:val="24"/>
        </w:rPr>
        <w:t>1042 IFQ/CDQ halibut/sablefish Registered Buyers</w:t>
      </w:r>
      <w:r w:rsidR="00892A4C">
        <w:rPr>
          <w:rFonts w:ascii="Times New Roman" w:hAnsi="Times New Roman" w:cs="Times New Roman"/>
          <w:bCs/>
          <w:color w:val="000000"/>
          <w:sz w:val="24"/>
          <w:szCs w:val="24"/>
        </w:rPr>
        <w:t xml:space="preserve">, and </w:t>
      </w:r>
      <w:r w:rsidRPr="00650293">
        <w:rPr>
          <w:rFonts w:ascii="Times New Roman" w:hAnsi="Times New Roman" w:cs="Times New Roman"/>
          <w:bCs/>
          <w:color w:val="000000"/>
          <w:sz w:val="24"/>
          <w:szCs w:val="24"/>
        </w:rPr>
        <w:t>30 CR crab Registered Crab Receivers</w:t>
      </w:r>
      <w:r w:rsidR="00892A4C">
        <w:rPr>
          <w:rFonts w:ascii="Times New Roman" w:hAnsi="Times New Roman" w:cs="Times New Roman"/>
          <w:bCs/>
          <w:color w:val="000000"/>
          <w:sz w:val="24"/>
          <w:szCs w:val="24"/>
        </w:rPr>
        <w:t xml:space="preserve">.  However, a Registered Buyer or Registered Crab Receiver is an additional permit issued to </w:t>
      </w:r>
      <w:proofErr w:type="spellStart"/>
      <w:r w:rsidR="00892A4C">
        <w:rPr>
          <w:rFonts w:ascii="Times New Roman" w:hAnsi="Times New Roman" w:cs="Times New Roman"/>
          <w:bCs/>
          <w:color w:val="000000"/>
          <w:sz w:val="24"/>
          <w:szCs w:val="24"/>
        </w:rPr>
        <w:t>motherships</w:t>
      </w:r>
      <w:proofErr w:type="spellEnd"/>
      <w:r w:rsidR="00892A4C">
        <w:rPr>
          <w:rFonts w:ascii="Times New Roman" w:hAnsi="Times New Roman" w:cs="Times New Roman"/>
          <w:bCs/>
          <w:color w:val="000000"/>
          <w:sz w:val="24"/>
          <w:szCs w:val="24"/>
        </w:rPr>
        <w:t xml:space="preserve">, </w:t>
      </w:r>
      <w:proofErr w:type="spellStart"/>
      <w:r w:rsidR="00892A4C">
        <w:rPr>
          <w:rFonts w:ascii="Times New Roman" w:hAnsi="Times New Roman" w:cs="Times New Roman"/>
          <w:bCs/>
          <w:color w:val="000000"/>
          <w:sz w:val="24"/>
          <w:szCs w:val="24"/>
        </w:rPr>
        <w:t>shoreside</w:t>
      </w:r>
      <w:proofErr w:type="spellEnd"/>
      <w:r w:rsidR="00892A4C">
        <w:rPr>
          <w:rFonts w:ascii="Times New Roman" w:hAnsi="Times New Roman" w:cs="Times New Roman"/>
          <w:bCs/>
          <w:color w:val="000000"/>
          <w:sz w:val="24"/>
          <w:szCs w:val="24"/>
        </w:rPr>
        <w:t xml:space="preserve"> processors, or SFPs.  These processors are already counted, for a total of 95 respondents.</w:t>
      </w:r>
    </w:p>
    <w:p w:rsidR="006E67E1" w:rsidRDefault="006E67E1" w:rsidP="003A5F90">
      <w:pPr>
        <w:spacing w:after="0" w:line="240" w:lineRule="auto"/>
        <w:rPr>
          <w:rFonts w:ascii="Times New Roman" w:hAnsi="Times New Roman" w:cs="Times New Roman"/>
          <w:bCs/>
          <w:color w:val="000000"/>
          <w:sz w:val="24"/>
          <w:szCs w:val="24"/>
        </w:rPr>
      </w:pPr>
    </w:p>
    <w:tbl>
      <w:tblPr>
        <w:tblW w:w="0" w:type="auto"/>
        <w:jc w:val="center"/>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0"/>
        <w:gridCol w:w="1170"/>
      </w:tblGrid>
      <w:tr w:rsidR="00B63EB0" w:rsidRPr="00B63EB0" w:rsidTr="003A5F90">
        <w:trPr>
          <w:jc w:val="center"/>
        </w:trPr>
        <w:tc>
          <w:tcPr>
            <w:tcW w:w="7400" w:type="dxa"/>
            <w:gridSpan w:val="2"/>
            <w:shd w:val="clear" w:color="auto" w:fill="auto"/>
          </w:tcPr>
          <w:p w:rsidR="00B63EB0" w:rsidRPr="00B63EB0" w:rsidRDefault="00B63EB0" w:rsidP="00B63EB0">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proofErr w:type="spellStart"/>
            <w:r w:rsidRPr="00B63EB0">
              <w:rPr>
                <w:rFonts w:ascii="Times New Roman" w:hAnsi="Times New Roman" w:cs="Times New Roman"/>
                <w:b/>
                <w:bCs/>
                <w:sz w:val="20"/>
                <w:szCs w:val="20"/>
              </w:rPr>
              <w:t>eLandings</w:t>
            </w:r>
            <w:proofErr w:type="spellEnd"/>
            <w:r w:rsidRPr="00B63EB0">
              <w:rPr>
                <w:rFonts w:ascii="Times New Roman" w:hAnsi="Times New Roman" w:cs="Times New Roman"/>
                <w:b/>
                <w:bCs/>
                <w:sz w:val="20"/>
                <w:szCs w:val="20"/>
              </w:rPr>
              <w:t>/</w:t>
            </w:r>
            <w:proofErr w:type="spellStart"/>
            <w:r w:rsidRPr="00B63EB0">
              <w:rPr>
                <w:rFonts w:ascii="Times New Roman" w:hAnsi="Times New Roman" w:cs="Times New Roman"/>
                <w:b/>
                <w:bCs/>
                <w:sz w:val="20"/>
                <w:szCs w:val="20"/>
              </w:rPr>
              <w:t>seaLandings</w:t>
            </w:r>
            <w:proofErr w:type="spellEnd"/>
            <w:r w:rsidRPr="00B63EB0">
              <w:rPr>
                <w:rFonts w:ascii="Times New Roman" w:hAnsi="Times New Roman" w:cs="Times New Roman"/>
                <w:b/>
                <w:bCs/>
                <w:sz w:val="20"/>
                <w:szCs w:val="20"/>
              </w:rPr>
              <w:t xml:space="preserve"> landing report, Respondent</w:t>
            </w:r>
          </w:p>
        </w:tc>
      </w:tr>
      <w:tr w:rsidR="00B63EB0" w:rsidRPr="00B63EB0" w:rsidTr="00E00F19">
        <w:trPr>
          <w:jc w:val="center"/>
        </w:trPr>
        <w:tc>
          <w:tcPr>
            <w:tcW w:w="6230" w:type="dxa"/>
            <w:shd w:val="clear" w:color="auto" w:fill="auto"/>
          </w:tcPr>
          <w:p w:rsidR="00B63EB0" w:rsidRPr="00B63EB0" w:rsidRDefault="00B63EB0" w:rsidP="00B63EB0">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b/>
                <w:sz w:val="20"/>
                <w:szCs w:val="20"/>
              </w:rPr>
            </w:pPr>
            <w:r w:rsidRPr="00B63EB0">
              <w:rPr>
                <w:rFonts w:ascii="Times New Roman" w:hAnsi="Times New Roman" w:cs="Times New Roman"/>
                <w:b/>
                <w:sz w:val="20"/>
                <w:szCs w:val="20"/>
              </w:rPr>
              <w:t>Number of respondents</w:t>
            </w:r>
          </w:p>
          <w:p w:rsidR="00B63EB0" w:rsidRPr="00B63EB0" w:rsidRDefault="00B63EB0" w:rsidP="00B63EB0">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B63EB0">
              <w:rPr>
                <w:rFonts w:ascii="Times New Roman" w:hAnsi="Times New Roman" w:cs="Times New Roman"/>
                <w:sz w:val="20"/>
                <w:szCs w:val="20"/>
              </w:rPr>
              <w:t xml:space="preserve">   37 </w:t>
            </w:r>
            <w:proofErr w:type="spellStart"/>
            <w:r w:rsidRPr="00B63EB0">
              <w:rPr>
                <w:rFonts w:ascii="Times New Roman" w:hAnsi="Times New Roman" w:cs="Times New Roman"/>
                <w:sz w:val="20"/>
                <w:szCs w:val="20"/>
              </w:rPr>
              <w:t>groundfish</w:t>
            </w:r>
            <w:proofErr w:type="spellEnd"/>
            <w:r w:rsidRPr="00B63EB0">
              <w:rPr>
                <w:rFonts w:ascii="Times New Roman" w:hAnsi="Times New Roman" w:cs="Times New Roman"/>
                <w:sz w:val="20"/>
                <w:szCs w:val="20"/>
              </w:rPr>
              <w:t xml:space="preserve"> </w:t>
            </w:r>
            <w:proofErr w:type="spellStart"/>
            <w:r w:rsidRPr="00B63EB0">
              <w:rPr>
                <w:rFonts w:ascii="Times New Roman" w:hAnsi="Times New Roman" w:cs="Times New Roman"/>
                <w:sz w:val="20"/>
                <w:szCs w:val="20"/>
              </w:rPr>
              <w:t>motherships</w:t>
            </w:r>
            <w:proofErr w:type="spellEnd"/>
          </w:p>
          <w:p w:rsidR="00B63EB0" w:rsidRPr="00650293" w:rsidRDefault="00B63EB0" w:rsidP="00650293">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B63EB0">
              <w:rPr>
                <w:rFonts w:ascii="Times New Roman" w:hAnsi="Times New Roman" w:cs="Times New Roman"/>
                <w:sz w:val="20"/>
                <w:szCs w:val="20"/>
              </w:rPr>
              <w:t xml:space="preserve">   58 </w:t>
            </w:r>
            <w:proofErr w:type="spellStart"/>
            <w:r w:rsidRPr="00B63EB0">
              <w:rPr>
                <w:rFonts w:ascii="Times New Roman" w:hAnsi="Times New Roman" w:cs="Times New Roman"/>
                <w:sz w:val="20"/>
                <w:szCs w:val="20"/>
              </w:rPr>
              <w:t>groundfish</w:t>
            </w:r>
            <w:proofErr w:type="spellEnd"/>
            <w:r w:rsidRPr="00B63EB0">
              <w:rPr>
                <w:rFonts w:ascii="Times New Roman" w:hAnsi="Times New Roman" w:cs="Times New Roman"/>
                <w:sz w:val="20"/>
                <w:szCs w:val="20"/>
              </w:rPr>
              <w:t xml:space="preserve"> </w:t>
            </w:r>
            <w:proofErr w:type="spellStart"/>
            <w:r w:rsidRPr="00B63EB0">
              <w:rPr>
                <w:rFonts w:ascii="Times New Roman" w:hAnsi="Times New Roman" w:cs="Times New Roman"/>
                <w:sz w:val="20"/>
                <w:szCs w:val="20"/>
              </w:rPr>
              <w:t>shoreside</w:t>
            </w:r>
            <w:proofErr w:type="spellEnd"/>
            <w:r w:rsidRPr="00B63EB0">
              <w:rPr>
                <w:rFonts w:ascii="Times New Roman" w:hAnsi="Times New Roman" w:cs="Times New Roman"/>
                <w:sz w:val="20"/>
                <w:szCs w:val="20"/>
              </w:rPr>
              <w:t xml:space="preserve"> </w:t>
            </w:r>
            <w:r w:rsidRPr="006D4AC4">
              <w:rPr>
                <w:rFonts w:ascii="Times New Roman" w:hAnsi="Times New Roman" w:cs="Times New Roman"/>
                <w:sz w:val="20"/>
                <w:szCs w:val="20"/>
              </w:rPr>
              <w:t>processors or SFPs</w:t>
            </w:r>
          </w:p>
          <w:p w:rsidR="00B63EB0" w:rsidRPr="00B63EB0" w:rsidRDefault="00B63EB0" w:rsidP="00B63EB0">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B63EB0">
              <w:rPr>
                <w:rFonts w:ascii="Times New Roman" w:hAnsi="Times New Roman" w:cs="Times New Roman"/>
                <w:b/>
                <w:sz w:val="20"/>
                <w:szCs w:val="20"/>
              </w:rPr>
              <w:t>Total annual responses</w:t>
            </w:r>
          </w:p>
          <w:p w:rsidR="00B63EB0" w:rsidRPr="00574FB2" w:rsidRDefault="00B63EB0" w:rsidP="00B63EB0">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574FB2">
              <w:rPr>
                <w:rFonts w:ascii="Times New Roman" w:hAnsi="Times New Roman" w:cs="Times New Roman"/>
                <w:sz w:val="20"/>
                <w:szCs w:val="20"/>
              </w:rPr>
              <w:t xml:space="preserve">   37 x </w:t>
            </w:r>
            <w:r w:rsidR="00DC4D14" w:rsidRPr="00574FB2">
              <w:rPr>
                <w:rFonts w:ascii="Times New Roman" w:hAnsi="Times New Roman" w:cs="Times New Roman"/>
                <w:sz w:val="20"/>
                <w:szCs w:val="20"/>
              </w:rPr>
              <w:t>(</w:t>
            </w:r>
            <w:r w:rsidRPr="00574FB2">
              <w:rPr>
                <w:rFonts w:ascii="Times New Roman" w:hAnsi="Times New Roman" w:cs="Times New Roman"/>
                <w:sz w:val="20"/>
                <w:szCs w:val="20"/>
              </w:rPr>
              <w:t xml:space="preserve">200 </w:t>
            </w:r>
            <w:r w:rsidR="00DC4D14" w:rsidRPr="00574FB2">
              <w:rPr>
                <w:rFonts w:ascii="Times New Roman" w:hAnsi="Times New Roman" w:cs="Times New Roman"/>
                <w:sz w:val="20"/>
                <w:szCs w:val="20"/>
              </w:rPr>
              <w:t xml:space="preserve">+ 15 as RB or RCR) </w:t>
            </w:r>
            <w:r w:rsidRPr="00574FB2">
              <w:rPr>
                <w:rFonts w:ascii="Times New Roman" w:hAnsi="Times New Roman" w:cs="Times New Roman"/>
                <w:sz w:val="20"/>
                <w:szCs w:val="20"/>
              </w:rPr>
              <w:t>fishing days = 7,</w:t>
            </w:r>
            <w:r w:rsidR="00DC4D14" w:rsidRPr="00574FB2">
              <w:rPr>
                <w:rFonts w:ascii="Times New Roman" w:hAnsi="Times New Roman" w:cs="Times New Roman"/>
                <w:sz w:val="20"/>
                <w:szCs w:val="20"/>
              </w:rPr>
              <w:t>955</w:t>
            </w:r>
            <w:r w:rsidRPr="00574FB2">
              <w:rPr>
                <w:rFonts w:ascii="Times New Roman" w:hAnsi="Times New Roman" w:cs="Times New Roman"/>
                <w:sz w:val="20"/>
                <w:szCs w:val="20"/>
              </w:rPr>
              <w:t xml:space="preserve"> MS days/year</w:t>
            </w:r>
          </w:p>
          <w:p w:rsidR="00B63EB0" w:rsidRPr="0073319A" w:rsidRDefault="00B63EB0" w:rsidP="002C24BA">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strike/>
                <w:color w:val="FF0000"/>
                <w:sz w:val="20"/>
              </w:rPr>
            </w:pPr>
            <w:r w:rsidRPr="00574FB2">
              <w:rPr>
                <w:rFonts w:ascii="Times New Roman" w:hAnsi="Times New Roman" w:cs="Times New Roman"/>
                <w:sz w:val="20"/>
                <w:szCs w:val="20"/>
              </w:rPr>
              <w:t xml:space="preserve">   58 x </w:t>
            </w:r>
            <w:r w:rsidR="00DC4D14" w:rsidRPr="00574FB2">
              <w:rPr>
                <w:rFonts w:ascii="Times New Roman" w:hAnsi="Times New Roman" w:cs="Times New Roman"/>
                <w:sz w:val="20"/>
                <w:szCs w:val="20"/>
              </w:rPr>
              <w:t>(</w:t>
            </w:r>
            <w:r w:rsidRPr="00574FB2">
              <w:rPr>
                <w:rFonts w:ascii="Times New Roman" w:hAnsi="Times New Roman" w:cs="Times New Roman"/>
                <w:sz w:val="20"/>
                <w:szCs w:val="20"/>
              </w:rPr>
              <w:t xml:space="preserve">200 </w:t>
            </w:r>
            <w:r w:rsidR="00DC4D14" w:rsidRPr="00574FB2">
              <w:rPr>
                <w:rFonts w:ascii="Times New Roman" w:hAnsi="Times New Roman" w:cs="Times New Roman"/>
                <w:sz w:val="20"/>
                <w:szCs w:val="20"/>
              </w:rPr>
              <w:t xml:space="preserve">+ 15 as RB or RCR) </w:t>
            </w:r>
            <w:r w:rsidRPr="00574FB2">
              <w:rPr>
                <w:rFonts w:ascii="Times New Roman" w:hAnsi="Times New Roman" w:cs="Times New Roman"/>
                <w:sz w:val="20"/>
                <w:szCs w:val="20"/>
              </w:rPr>
              <w:t xml:space="preserve">fishing days = </w:t>
            </w:r>
            <w:r w:rsidR="00DC4D14" w:rsidRPr="00574FB2">
              <w:rPr>
                <w:rFonts w:ascii="Times New Roman" w:hAnsi="Times New Roman" w:cs="Times New Roman"/>
                <w:sz w:val="20"/>
                <w:szCs w:val="20"/>
              </w:rPr>
              <w:t>12,470</w:t>
            </w:r>
            <w:r w:rsidRPr="00574FB2">
              <w:rPr>
                <w:rFonts w:ascii="Times New Roman" w:hAnsi="Times New Roman" w:cs="Times New Roman"/>
                <w:sz w:val="20"/>
                <w:szCs w:val="20"/>
              </w:rPr>
              <w:t xml:space="preserve"> SS/SFP days/year</w:t>
            </w:r>
          </w:p>
          <w:p w:rsidR="00B63EB0" w:rsidRPr="00B63EB0" w:rsidRDefault="00B63EB0" w:rsidP="00B63EB0">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B63EB0">
              <w:rPr>
                <w:rFonts w:ascii="Times New Roman" w:hAnsi="Times New Roman" w:cs="Times New Roman"/>
                <w:b/>
                <w:sz w:val="20"/>
                <w:szCs w:val="20"/>
              </w:rPr>
              <w:t>Total burden hours</w:t>
            </w:r>
            <w:r w:rsidRPr="00B63EB0">
              <w:rPr>
                <w:rFonts w:ascii="Times New Roman" w:hAnsi="Times New Roman" w:cs="Times New Roman"/>
                <w:sz w:val="20"/>
                <w:szCs w:val="20"/>
              </w:rPr>
              <w:t xml:space="preserve">  (</w:t>
            </w:r>
            <w:r w:rsidR="006873C4">
              <w:rPr>
                <w:rFonts w:ascii="Times New Roman" w:hAnsi="Times New Roman" w:cs="Times New Roman"/>
                <w:sz w:val="20"/>
                <w:szCs w:val="20"/>
              </w:rPr>
              <w:t>3404.66</w:t>
            </w:r>
            <w:r w:rsidRPr="00B63EB0">
              <w:rPr>
                <w:rFonts w:ascii="Times New Roman" w:hAnsi="Times New Roman" w:cs="Times New Roman"/>
                <w:sz w:val="20"/>
                <w:szCs w:val="20"/>
              </w:rPr>
              <w:t>)</w:t>
            </w:r>
          </w:p>
          <w:p w:rsidR="00B63EB0" w:rsidRPr="00B63EB0" w:rsidRDefault="00B63EB0" w:rsidP="00B63EB0">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B63EB0">
              <w:rPr>
                <w:rFonts w:ascii="Times New Roman" w:hAnsi="Times New Roman" w:cs="Times New Roman"/>
                <w:sz w:val="20"/>
                <w:szCs w:val="20"/>
              </w:rPr>
              <w:t xml:space="preserve">       complete &amp; print receipts (</w:t>
            </w:r>
            <w:r w:rsidR="00C97EAE">
              <w:rPr>
                <w:rFonts w:ascii="Times New Roman" w:hAnsi="Times New Roman" w:cs="Times New Roman"/>
                <w:sz w:val="20"/>
                <w:szCs w:val="20"/>
              </w:rPr>
              <w:t>5</w:t>
            </w:r>
            <w:r w:rsidR="006873C4">
              <w:rPr>
                <w:rFonts w:ascii="Times New Roman" w:hAnsi="Times New Roman" w:cs="Times New Roman"/>
                <w:sz w:val="20"/>
                <w:szCs w:val="20"/>
              </w:rPr>
              <w:t xml:space="preserve"> min x 20425 = 1702.33)</w:t>
            </w:r>
          </w:p>
          <w:p w:rsidR="00B63EB0" w:rsidRPr="00B63EB0" w:rsidRDefault="00B63EB0" w:rsidP="00B63EB0">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B63EB0">
              <w:rPr>
                <w:rFonts w:ascii="Times New Roman" w:hAnsi="Times New Roman" w:cs="Times New Roman"/>
                <w:sz w:val="20"/>
                <w:szCs w:val="20"/>
              </w:rPr>
              <w:t xml:space="preserve">       electronicall</w:t>
            </w:r>
            <w:r w:rsidR="006873C4">
              <w:rPr>
                <w:rFonts w:ascii="Times New Roman" w:hAnsi="Times New Roman" w:cs="Times New Roman"/>
                <w:sz w:val="20"/>
                <w:szCs w:val="20"/>
              </w:rPr>
              <w:t>y submit (5 min x 20425 = 1702.33)</w:t>
            </w:r>
          </w:p>
          <w:p w:rsidR="00B63EB0" w:rsidRPr="00B63EB0" w:rsidRDefault="00B63EB0" w:rsidP="00B63EB0">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B63EB0">
              <w:rPr>
                <w:rFonts w:ascii="Times New Roman" w:hAnsi="Times New Roman" w:cs="Times New Roman"/>
                <w:b/>
                <w:sz w:val="20"/>
                <w:szCs w:val="20"/>
              </w:rPr>
              <w:t>Total personnel cost</w:t>
            </w:r>
            <w:r w:rsidRPr="00B63EB0">
              <w:rPr>
                <w:rFonts w:ascii="Times New Roman" w:hAnsi="Times New Roman" w:cs="Times New Roman"/>
                <w:sz w:val="20"/>
                <w:szCs w:val="20"/>
              </w:rPr>
              <w:t xml:space="preserve"> ($25/</w:t>
            </w:r>
            <w:proofErr w:type="spellStart"/>
            <w:r w:rsidRPr="00B63EB0">
              <w:rPr>
                <w:rFonts w:ascii="Times New Roman" w:hAnsi="Times New Roman" w:cs="Times New Roman"/>
                <w:sz w:val="20"/>
                <w:szCs w:val="20"/>
              </w:rPr>
              <w:t>hr</w:t>
            </w:r>
            <w:proofErr w:type="spellEnd"/>
            <w:r w:rsidRPr="00B63EB0">
              <w:rPr>
                <w:rFonts w:ascii="Times New Roman" w:hAnsi="Times New Roman" w:cs="Times New Roman"/>
                <w:sz w:val="20"/>
                <w:szCs w:val="20"/>
              </w:rPr>
              <w:t>)</w:t>
            </w:r>
          </w:p>
          <w:p w:rsidR="00B63EB0" w:rsidRPr="00B63EB0" w:rsidRDefault="00B63EB0" w:rsidP="00B63EB0">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B63EB0">
              <w:rPr>
                <w:rFonts w:ascii="Times New Roman" w:hAnsi="Times New Roman" w:cs="Times New Roman"/>
                <w:b/>
                <w:sz w:val="20"/>
                <w:szCs w:val="20"/>
              </w:rPr>
              <w:t xml:space="preserve">Total miscellaneous cost </w:t>
            </w:r>
            <w:r w:rsidR="006A7AC9" w:rsidRPr="006A7AC9">
              <w:rPr>
                <w:rFonts w:ascii="Times New Roman" w:hAnsi="Times New Roman" w:cs="Times New Roman"/>
                <w:sz w:val="20"/>
                <w:szCs w:val="20"/>
              </w:rPr>
              <w:t>(</w:t>
            </w:r>
            <w:r w:rsidR="00E00F19">
              <w:rPr>
                <w:rFonts w:ascii="Times New Roman" w:hAnsi="Times New Roman" w:cs="Times New Roman"/>
                <w:sz w:val="20"/>
                <w:szCs w:val="20"/>
              </w:rPr>
              <w:t>2042.50</w:t>
            </w:r>
            <w:r w:rsidR="006A7AC9" w:rsidRPr="006A7AC9">
              <w:rPr>
                <w:rFonts w:ascii="Times New Roman" w:hAnsi="Times New Roman" w:cs="Times New Roman"/>
                <w:sz w:val="20"/>
                <w:szCs w:val="20"/>
              </w:rPr>
              <w:t>)</w:t>
            </w:r>
          </w:p>
          <w:p w:rsidR="00B63EB0" w:rsidRPr="00B63EB0" w:rsidRDefault="00B63EB0" w:rsidP="00B63EB0">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B63EB0">
              <w:rPr>
                <w:rFonts w:ascii="Times New Roman" w:hAnsi="Times New Roman" w:cs="Times New Roman"/>
                <w:sz w:val="20"/>
                <w:szCs w:val="20"/>
              </w:rPr>
              <w:t xml:space="preserve">   Internet = 0.05 x </w:t>
            </w:r>
            <w:r w:rsidR="00E00F19">
              <w:rPr>
                <w:rFonts w:ascii="Times New Roman" w:hAnsi="Times New Roman" w:cs="Times New Roman"/>
                <w:sz w:val="20"/>
                <w:szCs w:val="20"/>
              </w:rPr>
              <w:t>20,425</w:t>
            </w:r>
            <w:r w:rsidRPr="00B63EB0">
              <w:rPr>
                <w:rFonts w:ascii="Times New Roman" w:hAnsi="Times New Roman" w:cs="Times New Roman"/>
                <w:sz w:val="20"/>
                <w:szCs w:val="20"/>
              </w:rPr>
              <w:t xml:space="preserve"> = </w:t>
            </w:r>
            <w:r w:rsidR="00E00F19">
              <w:rPr>
                <w:rFonts w:ascii="Times New Roman" w:hAnsi="Times New Roman" w:cs="Times New Roman"/>
                <w:sz w:val="20"/>
                <w:szCs w:val="20"/>
              </w:rPr>
              <w:t>1021.25</w:t>
            </w:r>
            <w:r w:rsidRPr="00B63EB0">
              <w:rPr>
                <w:rFonts w:ascii="Times New Roman" w:hAnsi="Times New Roman" w:cs="Times New Roman"/>
                <w:sz w:val="20"/>
                <w:szCs w:val="20"/>
              </w:rPr>
              <w:t xml:space="preserve"> </w:t>
            </w:r>
          </w:p>
          <w:p w:rsidR="00B63EB0" w:rsidRPr="00B63EB0" w:rsidRDefault="00B63EB0" w:rsidP="00E00F19">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b/>
                <w:sz w:val="20"/>
                <w:szCs w:val="20"/>
              </w:rPr>
            </w:pPr>
            <w:r w:rsidRPr="00B63EB0">
              <w:rPr>
                <w:rFonts w:ascii="Times New Roman" w:hAnsi="Times New Roman" w:cs="Times New Roman"/>
                <w:sz w:val="20"/>
                <w:szCs w:val="20"/>
              </w:rPr>
              <w:t xml:space="preserve">   Copies = 0.05 x </w:t>
            </w:r>
            <w:r w:rsidR="00E00F19">
              <w:rPr>
                <w:rFonts w:ascii="Times New Roman" w:hAnsi="Times New Roman" w:cs="Times New Roman"/>
                <w:sz w:val="20"/>
                <w:szCs w:val="20"/>
              </w:rPr>
              <w:t>20,425</w:t>
            </w:r>
            <w:r w:rsidRPr="00B63EB0">
              <w:rPr>
                <w:rFonts w:ascii="Times New Roman" w:hAnsi="Times New Roman" w:cs="Times New Roman"/>
                <w:sz w:val="20"/>
                <w:szCs w:val="20"/>
              </w:rPr>
              <w:t xml:space="preserve"> = </w:t>
            </w:r>
            <w:r w:rsidR="00E00F19">
              <w:rPr>
                <w:rFonts w:ascii="Times New Roman" w:hAnsi="Times New Roman" w:cs="Times New Roman"/>
                <w:sz w:val="20"/>
                <w:szCs w:val="20"/>
              </w:rPr>
              <w:t xml:space="preserve"> 1021.25</w:t>
            </w:r>
          </w:p>
        </w:tc>
        <w:tc>
          <w:tcPr>
            <w:tcW w:w="1170" w:type="dxa"/>
            <w:shd w:val="clear" w:color="auto" w:fill="auto"/>
          </w:tcPr>
          <w:p w:rsidR="00B63EB0" w:rsidRPr="00B63EB0" w:rsidRDefault="009626E8" w:rsidP="00B63EB0">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95</w:t>
            </w:r>
          </w:p>
          <w:p w:rsidR="00B63EB0" w:rsidRPr="00B63EB0" w:rsidRDefault="00B63EB0" w:rsidP="00B63EB0">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p>
          <w:p w:rsidR="00B63EB0" w:rsidRPr="00B63EB0" w:rsidRDefault="00B63EB0" w:rsidP="00B63EB0">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p>
          <w:p w:rsidR="00B63EB0" w:rsidRPr="00B63EB0" w:rsidRDefault="002C24BA" w:rsidP="002C24BA">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20,425</w:t>
            </w:r>
          </w:p>
          <w:p w:rsidR="00B63EB0" w:rsidRPr="00B63EB0" w:rsidRDefault="00B63EB0" w:rsidP="00B63EB0">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p>
          <w:p w:rsidR="00B63EB0" w:rsidRPr="00B63EB0" w:rsidRDefault="00B63EB0" w:rsidP="00B63EB0">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p>
          <w:p w:rsidR="00B63EB0" w:rsidRPr="00B63EB0" w:rsidRDefault="006873C4" w:rsidP="00B63EB0">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3,405</w:t>
            </w:r>
            <w:r w:rsidR="00B63EB0" w:rsidRPr="00B63EB0">
              <w:rPr>
                <w:rFonts w:ascii="Times New Roman" w:hAnsi="Times New Roman" w:cs="Times New Roman"/>
                <w:b/>
                <w:sz w:val="20"/>
                <w:szCs w:val="20"/>
              </w:rPr>
              <w:t xml:space="preserve"> </w:t>
            </w:r>
            <w:proofErr w:type="spellStart"/>
            <w:r w:rsidR="00B63EB0" w:rsidRPr="00B63EB0">
              <w:rPr>
                <w:rFonts w:ascii="Times New Roman" w:hAnsi="Times New Roman" w:cs="Times New Roman"/>
                <w:b/>
                <w:sz w:val="20"/>
                <w:szCs w:val="20"/>
              </w:rPr>
              <w:t>hr</w:t>
            </w:r>
            <w:proofErr w:type="spellEnd"/>
          </w:p>
          <w:p w:rsidR="00B63EB0" w:rsidRPr="00B63EB0" w:rsidRDefault="00B63EB0" w:rsidP="00B63EB0">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p>
          <w:p w:rsidR="00B63EB0" w:rsidRPr="00B63EB0" w:rsidRDefault="00B63EB0" w:rsidP="00B63EB0">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p>
          <w:p w:rsidR="00B63EB0" w:rsidRPr="00B63EB0" w:rsidRDefault="00B63EB0" w:rsidP="00B63EB0">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r w:rsidRPr="00B63EB0">
              <w:rPr>
                <w:rFonts w:ascii="Times New Roman" w:hAnsi="Times New Roman" w:cs="Times New Roman"/>
                <w:b/>
                <w:sz w:val="20"/>
                <w:szCs w:val="20"/>
              </w:rPr>
              <w:t>$</w:t>
            </w:r>
            <w:r w:rsidR="002C24BA">
              <w:rPr>
                <w:rFonts w:ascii="Times New Roman" w:hAnsi="Times New Roman" w:cs="Times New Roman"/>
                <w:b/>
                <w:sz w:val="20"/>
                <w:szCs w:val="20"/>
              </w:rPr>
              <w:t>85,100</w:t>
            </w:r>
          </w:p>
          <w:p w:rsidR="00B63EB0" w:rsidRPr="00B63EB0" w:rsidRDefault="00B63EB0" w:rsidP="00E00F19">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r w:rsidRPr="00B63EB0">
              <w:rPr>
                <w:rFonts w:ascii="Times New Roman" w:hAnsi="Times New Roman" w:cs="Times New Roman"/>
                <w:b/>
                <w:sz w:val="20"/>
                <w:szCs w:val="20"/>
              </w:rPr>
              <w:t>$</w:t>
            </w:r>
            <w:r w:rsidR="00E00F19">
              <w:rPr>
                <w:rFonts w:ascii="Times New Roman" w:hAnsi="Times New Roman" w:cs="Times New Roman"/>
                <w:b/>
                <w:sz w:val="20"/>
                <w:szCs w:val="20"/>
              </w:rPr>
              <w:t>2,043</w:t>
            </w:r>
          </w:p>
        </w:tc>
      </w:tr>
    </w:tbl>
    <w:p w:rsidR="00E00F19" w:rsidRDefault="00E00F19" w:rsidP="003A5F90">
      <w:pPr>
        <w:tabs>
          <w:tab w:val="left" w:pos="360"/>
          <w:tab w:val="left" w:pos="720"/>
          <w:tab w:val="left" w:pos="1080"/>
          <w:tab w:val="left" w:pos="1440"/>
        </w:tabs>
        <w:spacing w:after="0" w:line="240" w:lineRule="auto"/>
        <w:rPr>
          <w:rFonts w:ascii="Times New Roman" w:hAnsi="Times New Roman" w:cs="Times New Roman"/>
          <w:bCs/>
          <w:sz w:val="20"/>
          <w:szCs w:val="20"/>
        </w:rPr>
      </w:pPr>
    </w:p>
    <w:p w:rsidR="00E00F19" w:rsidRDefault="00E00F19" w:rsidP="003A5F90">
      <w:pPr>
        <w:spacing w:after="0" w:line="240" w:lineRule="auto"/>
        <w:rPr>
          <w:rFonts w:ascii="Times New Roman" w:hAnsi="Times New Roman" w:cs="Times New Roman"/>
          <w:bCs/>
          <w:sz w:val="20"/>
          <w:szCs w:val="20"/>
        </w:rPr>
      </w:pPr>
      <w:r>
        <w:rPr>
          <w:rFonts w:ascii="Times New Roman" w:hAnsi="Times New Roman" w:cs="Times New Roman"/>
          <w:bCs/>
          <w:sz w:val="20"/>
          <w:szCs w:val="20"/>
        </w:rPr>
        <w:br w:type="page"/>
      </w:r>
    </w:p>
    <w:p w:rsidR="00117B04" w:rsidRDefault="00117B04" w:rsidP="003A5F90">
      <w:pPr>
        <w:tabs>
          <w:tab w:val="left" w:pos="360"/>
          <w:tab w:val="left" w:pos="720"/>
          <w:tab w:val="left" w:pos="1080"/>
          <w:tab w:val="left" w:pos="1440"/>
        </w:tabs>
        <w:spacing w:after="0" w:line="240" w:lineRule="auto"/>
        <w:rPr>
          <w:rFonts w:ascii="Times New Roman" w:hAnsi="Times New Roman" w:cs="Times New Roman"/>
          <w:bCs/>
          <w:sz w:val="20"/>
          <w:szCs w:val="20"/>
        </w:rPr>
      </w:pPr>
    </w:p>
    <w:tbl>
      <w:tblPr>
        <w:tblW w:w="0" w:type="auto"/>
        <w:jc w:val="center"/>
        <w:tblInd w:w="-718" w:type="dxa"/>
        <w:tblLayout w:type="fixed"/>
        <w:tblCellMar>
          <w:left w:w="100" w:type="dxa"/>
          <w:right w:w="100" w:type="dxa"/>
        </w:tblCellMar>
        <w:tblLook w:val="0000" w:firstRow="0" w:lastRow="0" w:firstColumn="0" w:lastColumn="0" w:noHBand="0" w:noVBand="0"/>
      </w:tblPr>
      <w:tblGrid>
        <w:gridCol w:w="6244"/>
        <w:gridCol w:w="1203"/>
      </w:tblGrid>
      <w:tr w:rsidR="00B63EB0" w:rsidRPr="00B63EB0" w:rsidTr="0073319A">
        <w:trPr>
          <w:cantSplit/>
          <w:jc w:val="center"/>
        </w:trPr>
        <w:tc>
          <w:tcPr>
            <w:tcW w:w="7447" w:type="dxa"/>
            <w:gridSpan w:val="2"/>
            <w:tcBorders>
              <w:top w:val="single" w:sz="6" w:space="0" w:color="000000"/>
              <w:left w:val="single" w:sz="6" w:space="0" w:color="000000"/>
              <w:right w:val="single" w:sz="6" w:space="0" w:color="000000"/>
            </w:tcBorders>
          </w:tcPr>
          <w:p w:rsidR="00B63EB0" w:rsidRPr="00B63EB0" w:rsidRDefault="00B63EB0" w:rsidP="00B63EB0">
            <w:pPr>
              <w:spacing w:after="0" w:line="240" w:lineRule="auto"/>
              <w:rPr>
                <w:rFonts w:ascii="Times New Roman" w:hAnsi="Times New Roman" w:cs="Times New Roman"/>
                <w:sz w:val="20"/>
                <w:szCs w:val="20"/>
              </w:rPr>
            </w:pPr>
            <w:proofErr w:type="spellStart"/>
            <w:r w:rsidRPr="00B63EB0">
              <w:rPr>
                <w:rFonts w:ascii="Times New Roman" w:hAnsi="Times New Roman" w:cs="Times New Roman"/>
                <w:b/>
                <w:bCs/>
                <w:sz w:val="20"/>
                <w:szCs w:val="20"/>
              </w:rPr>
              <w:t>eLandings</w:t>
            </w:r>
            <w:proofErr w:type="spellEnd"/>
            <w:r w:rsidRPr="00B63EB0">
              <w:rPr>
                <w:rFonts w:ascii="Times New Roman" w:hAnsi="Times New Roman" w:cs="Times New Roman"/>
                <w:b/>
                <w:bCs/>
                <w:sz w:val="20"/>
                <w:szCs w:val="20"/>
              </w:rPr>
              <w:t>/</w:t>
            </w:r>
            <w:proofErr w:type="spellStart"/>
            <w:r w:rsidRPr="00B63EB0">
              <w:rPr>
                <w:rFonts w:ascii="Times New Roman" w:hAnsi="Times New Roman" w:cs="Times New Roman"/>
                <w:b/>
                <w:bCs/>
                <w:sz w:val="20"/>
                <w:szCs w:val="20"/>
              </w:rPr>
              <w:t>seaLandings</w:t>
            </w:r>
            <w:proofErr w:type="spellEnd"/>
            <w:r w:rsidRPr="00B63EB0">
              <w:rPr>
                <w:rFonts w:ascii="Times New Roman" w:hAnsi="Times New Roman" w:cs="Times New Roman"/>
                <w:b/>
                <w:bCs/>
                <w:sz w:val="20"/>
                <w:szCs w:val="20"/>
              </w:rPr>
              <w:t xml:space="preserve"> landing report, Federal Government</w:t>
            </w:r>
          </w:p>
        </w:tc>
      </w:tr>
      <w:tr w:rsidR="00B63EB0" w:rsidRPr="00B63EB0" w:rsidTr="0073319A">
        <w:trPr>
          <w:cantSplit/>
          <w:jc w:val="center"/>
        </w:trPr>
        <w:tc>
          <w:tcPr>
            <w:tcW w:w="6244" w:type="dxa"/>
            <w:tcBorders>
              <w:top w:val="single" w:sz="6" w:space="0" w:color="000000"/>
              <w:left w:val="single" w:sz="6" w:space="0" w:color="000000"/>
              <w:bottom w:val="single" w:sz="6" w:space="0" w:color="000000"/>
            </w:tcBorders>
          </w:tcPr>
          <w:p w:rsidR="00B63EB0" w:rsidRPr="00B63EB0" w:rsidRDefault="00B63EB0" w:rsidP="00B63EB0">
            <w:pPr>
              <w:spacing w:after="0" w:line="240" w:lineRule="auto"/>
              <w:rPr>
                <w:rFonts w:ascii="Times New Roman" w:hAnsi="Times New Roman" w:cs="Times New Roman"/>
                <w:b/>
                <w:sz w:val="20"/>
                <w:szCs w:val="20"/>
              </w:rPr>
            </w:pPr>
            <w:r w:rsidRPr="00B63EB0">
              <w:rPr>
                <w:rFonts w:ascii="Times New Roman" w:hAnsi="Times New Roman" w:cs="Times New Roman"/>
                <w:b/>
                <w:sz w:val="20"/>
                <w:szCs w:val="20"/>
              </w:rPr>
              <w:t>Total annual responses</w:t>
            </w:r>
          </w:p>
          <w:p w:rsidR="00B63EB0" w:rsidRPr="00B63EB0" w:rsidRDefault="00B63EB0" w:rsidP="00B63EB0">
            <w:pPr>
              <w:spacing w:after="0" w:line="240" w:lineRule="auto"/>
              <w:rPr>
                <w:rFonts w:ascii="Times New Roman" w:hAnsi="Times New Roman" w:cs="Times New Roman"/>
                <w:b/>
                <w:bCs/>
                <w:sz w:val="20"/>
                <w:szCs w:val="20"/>
              </w:rPr>
            </w:pPr>
            <w:r w:rsidRPr="00B63EB0">
              <w:rPr>
                <w:rFonts w:ascii="Times New Roman" w:hAnsi="Times New Roman" w:cs="Times New Roman"/>
                <w:b/>
                <w:bCs/>
                <w:sz w:val="20"/>
                <w:szCs w:val="20"/>
              </w:rPr>
              <w:t>Total burden hours</w:t>
            </w:r>
          </w:p>
          <w:p w:rsidR="00B63EB0" w:rsidRPr="00B63EB0" w:rsidRDefault="00B63EB0" w:rsidP="00B63EB0">
            <w:pPr>
              <w:spacing w:after="0" w:line="240" w:lineRule="auto"/>
              <w:rPr>
                <w:rFonts w:ascii="Times New Roman" w:hAnsi="Times New Roman" w:cs="Times New Roman"/>
                <w:bCs/>
                <w:sz w:val="20"/>
                <w:szCs w:val="20"/>
              </w:rPr>
            </w:pPr>
            <w:r w:rsidRPr="00B63EB0">
              <w:rPr>
                <w:rFonts w:ascii="Times New Roman" w:hAnsi="Times New Roman" w:cs="Times New Roman"/>
                <w:b/>
                <w:sz w:val="20"/>
                <w:szCs w:val="20"/>
              </w:rPr>
              <w:t>Total personnel cost</w:t>
            </w:r>
            <w:r w:rsidRPr="00B63EB0">
              <w:rPr>
                <w:rFonts w:ascii="Times New Roman" w:hAnsi="Times New Roman" w:cs="Times New Roman"/>
                <w:sz w:val="20"/>
                <w:szCs w:val="20"/>
              </w:rPr>
              <w:t xml:space="preserve"> </w:t>
            </w:r>
          </w:p>
          <w:p w:rsidR="00B63EB0" w:rsidRPr="00B63EB0" w:rsidRDefault="00B63EB0" w:rsidP="00B63EB0">
            <w:pPr>
              <w:spacing w:after="0" w:line="240" w:lineRule="auto"/>
              <w:rPr>
                <w:rFonts w:ascii="Times New Roman" w:hAnsi="Times New Roman" w:cs="Times New Roman"/>
                <w:sz w:val="20"/>
                <w:szCs w:val="20"/>
              </w:rPr>
            </w:pPr>
            <w:r w:rsidRPr="00B63EB0">
              <w:rPr>
                <w:rFonts w:ascii="Times New Roman" w:hAnsi="Times New Roman" w:cs="Times New Roman"/>
                <w:b/>
                <w:bCs/>
                <w:sz w:val="20"/>
                <w:szCs w:val="20"/>
              </w:rPr>
              <w:t>Total miscellaneous cost</w:t>
            </w:r>
          </w:p>
        </w:tc>
        <w:tc>
          <w:tcPr>
            <w:tcW w:w="1203" w:type="dxa"/>
            <w:tcBorders>
              <w:top w:val="single" w:sz="6" w:space="0" w:color="000000"/>
              <w:left w:val="single" w:sz="6" w:space="0" w:color="000000"/>
              <w:bottom w:val="single" w:sz="6" w:space="0" w:color="000000"/>
              <w:right w:val="single" w:sz="6" w:space="0" w:color="000000"/>
            </w:tcBorders>
          </w:tcPr>
          <w:p w:rsidR="00B63EB0" w:rsidRPr="00B63EB0" w:rsidRDefault="00B63EB0" w:rsidP="00B63EB0">
            <w:pPr>
              <w:spacing w:after="0" w:line="240" w:lineRule="auto"/>
              <w:jc w:val="right"/>
              <w:rPr>
                <w:rFonts w:ascii="Times New Roman" w:hAnsi="Times New Roman" w:cs="Times New Roman"/>
                <w:b/>
                <w:sz w:val="20"/>
                <w:szCs w:val="20"/>
              </w:rPr>
            </w:pPr>
            <w:r w:rsidRPr="00B63EB0">
              <w:rPr>
                <w:rFonts w:ascii="Times New Roman" w:hAnsi="Times New Roman" w:cs="Times New Roman"/>
                <w:b/>
                <w:sz w:val="20"/>
                <w:szCs w:val="20"/>
              </w:rPr>
              <w:t>0</w:t>
            </w:r>
          </w:p>
          <w:p w:rsidR="00B63EB0" w:rsidRPr="00B63EB0" w:rsidRDefault="00B63EB0" w:rsidP="00B63EB0">
            <w:pPr>
              <w:spacing w:after="0" w:line="240" w:lineRule="auto"/>
              <w:jc w:val="right"/>
              <w:rPr>
                <w:rFonts w:ascii="Times New Roman" w:hAnsi="Times New Roman" w:cs="Times New Roman"/>
                <w:b/>
                <w:sz w:val="20"/>
                <w:szCs w:val="20"/>
              </w:rPr>
            </w:pPr>
            <w:r w:rsidRPr="00B63EB0">
              <w:rPr>
                <w:rFonts w:ascii="Times New Roman" w:hAnsi="Times New Roman" w:cs="Times New Roman"/>
                <w:b/>
                <w:sz w:val="20"/>
                <w:szCs w:val="20"/>
              </w:rPr>
              <w:t>0</w:t>
            </w:r>
          </w:p>
          <w:p w:rsidR="00B63EB0" w:rsidRPr="00B63EB0" w:rsidRDefault="00B63EB0" w:rsidP="00B63EB0">
            <w:pPr>
              <w:spacing w:after="0" w:line="240" w:lineRule="auto"/>
              <w:jc w:val="right"/>
              <w:rPr>
                <w:rFonts w:ascii="Times New Roman" w:hAnsi="Times New Roman" w:cs="Times New Roman"/>
                <w:b/>
                <w:sz w:val="20"/>
                <w:szCs w:val="20"/>
              </w:rPr>
            </w:pPr>
            <w:r w:rsidRPr="00B63EB0">
              <w:rPr>
                <w:rFonts w:ascii="Times New Roman" w:hAnsi="Times New Roman" w:cs="Times New Roman"/>
                <w:b/>
                <w:sz w:val="20"/>
                <w:szCs w:val="20"/>
              </w:rPr>
              <w:t>0</w:t>
            </w:r>
          </w:p>
          <w:p w:rsidR="00B63EB0" w:rsidRPr="00B63EB0" w:rsidRDefault="00B63EB0" w:rsidP="00B63EB0">
            <w:pPr>
              <w:spacing w:after="0" w:line="240" w:lineRule="auto"/>
              <w:jc w:val="right"/>
              <w:rPr>
                <w:rFonts w:ascii="Times New Roman" w:hAnsi="Times New Roman" w:cs="Times New Roman"/>
                <w:sz w:val="20"/>
                <w:szCs w:val="20"/>
              </w:rPr>
            </w:pPr>
            <w:r w:rsidRPr="00B63EB0">
              <w:rPr>
                <w:rFonts w:ascii="Times New Roman" w:hAnsi="Times New Roman" w:cs="Times New Roman"/>
                <w:b/>
                <w:sz w:val="20"/>
                <w:szCs w:val="20"/>
              </w:rPr>
              <w:t>0</w:t>
            </w:r>
          </w:p>
        </w:tc>
      </w:tr>
    </w:tbl>
    <w:p w:rsidR="00B63EB0" w:rsidRDefault="00B63EB0" w:rsidP="00B63EB0">
      <w:pPr>
        <w:spacing w:after="0" w:line="240" w:lineRule="auto"/>
        <w:rPr>
          <w:rFonts w:ascii="Times New Roman" w:hAnsi="Times New Roman" w:cs="Times New Roman"/>
          <w:b/>
          <w:sz w:val="24"/>
          <w:szCs w:val="24"/>
        </w:rPr>
      </w:pPr>
    </w:p>
    <w:p w:rsidR="00DA6D87" w:rsidRPr="00DA6D87" w:rsidRDefault="007F2068" w:rsidP="00DA6D8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e</w:t>
      </w:r>
      <w:r w:rsidR="00543DF5" w:rsidRPr="00DA6D87">
        <w:rPr>
          <w:rFonts w:ascii="Times New Roman" w:hAnsi="Times New Roman" w:cs="Times New Roman"/>
          <w:b/>
          <w:bCs/>
          <w:sz w:val="24"/>
          <w:szCs w:val="24"/>
        </w:rPr>
        <w:t xml:space="preserve">. </w:t>
      </w:r>
      <w:proofErr w:type="spellStart"/>
      <w:r w:rsidR="00543DF5" w:rsidRPr="00DA6D87">
        <w:rPr>
          <w:rFonts w:ascii="Times New Roman" w:hAnsi="Times New Roman" w:cs="Times New Roman"/>
          <w:b/>
          <w:bCs/>
          <w:sz w:val="24"/>
          <w:szCs w:val="24"/>
        </w:rPr>
        <w:t>eLandings</w:t>
      </w:r>
      <w:proofErr w:type="spellEnd"/>
      <w:r w:rsidR="00DA6D87" w:rsidRPr="00DA6D87">
        <w:rPr>
          <w:rFonts w:ascii="Times New Roman" w:hAnsi="Times New Roman" w:cs="Times New Roman"/>
          <w:b/>
          <w:bCs/>
          <w:sz w:val="24"/>
          <w:szCs w:val="24"/>
        </w:rPr>
        <w:t xml:space="preserve"> or </w:t>
      </w:r>
      <w:proofErr w:type="spellStart"/>
      <w:r w:rsidR="00543DF5">
        <w:rPr>
          <w:rFonts w:ascii="Times New Roman" w:hAnsi="Times New Roman" w:cs="Times New Roman"/>
          <w:b/>
          <w:bCs/>
          <w:sz w:val="24"/>
          <w:szCs w:val="24"/>
        </w:rPr>
        <w:t>seaL</w:t>
      </w:r>
      <w:r w:rsidR="00DA6D87" w:rsidRPr="00DA6D87">
        <w:rPr>
          <w:rFonts w:ascii="Times New Roman" w:hAnsi="Times New Roman" w:cs="Times New Roman"/>
          <w:b/>
          <w:bCs/>
          <w:sz w:val="24"/>
          <w:szCs w:val="24"/>
        </w:rPr>
        <w:t>andings</w:t>
      </w:r>
      <w:proofErr w:type="spellEnd"/>
      <w:r w:rsidR="00DA6D87" w:rsidRPr="00DA6D87">
        <w:rPr>
          <w:rFonts w:ascii="Times New Roman" w:hAnsi="Times New Roman" w:cs="Times New Roman"/>
          <w:b/>
          <w:bCs/>
          <w:sz w:val="24"/>
          <w:szCs w:val="24"/>
        </w:rPr>
        <w:t xml:space="preserve"> production report  [</w:t>
      </w:r>
      <w:r w:rsidR="00EC10BC">
        <w:rPr>
          <w:rFonts w:ascii="Times New Roman" w:hAnsi="Times New Roman" w:cs="Times New Roman"/>
          <w:b/>
          <w:bCs/>
          <w:sz w:val="24"/>
          <w:szCs w:val="24"/>
        </w:rPr>
        <w:t>REVISED</w:t>
      </w:r>
      <w:r w:rsidR="00DA6D87" w:rsidRPr="00DA6D87">
        <w:rPr>
          <w:rFonts w:ascii="Times New Roman" w:hAnsi="Times New Roman" w:cs="Times New Roman"/>
          <w:b/>
          <w:bCs/>
          <w:sz w:val="24"/>
          <w:szCs w:val="24"/>
        </w:rPr>
        <w:t>]</w:t>
      </w:r>
    </w:p>
    <w:p w:rsidR="00DA6D87" w:rsidRDefault="00DA6D87" w:rsidP="00DA6D87">
      <w:pPr>
        <w:spacing w:after="0" w:line="240" w:lineRule="auto"/>
        <w:ind w:left="-15"/>
        <w:rPr>
          <w:rFonts w:ascii="Times New Roman" w:hAnsi="Times New Roman" w:cs="Times New Roman"/>
          <w:b/>
          <w:bCs/>
          <w:sz w:val="24"/>
          <w:szCs w:val="24"/>
        </w:rPr>
      </w:pPr>
    </w:p>
    <w:p w:rsidR="00DA6D87" w:rsidRDefault="00DA6D87" w:rsidP="00C50015">
      <w:pPr>
        <w:spacing w:after="0" w:line="240" w:lineRule="auto"/>
        <w:rPr>
          <w:rFonts w:ascii="Times New Roman" w:hAnsi="Times New Roman" w:cs="Times New Roman"/>
          <w:bCs/>
          <w:sz w:val="24"/>
          <w:szCs w:val="24"/>
        </w:rPr>
      </w:pPr>
      <w:r w:rsidRPr="00DA6D87">
        <w:rPr>
          <w:rFonts w:ascii="Times New Roman" w:hAnsi="Times New Roman" w:cs="Times New Roman"/>
          <w:sz w:val="24"/>
          <w:szCs w:val="24"/>
        </w:rPr>
        <w:t xml:space="preserve">The </w:t>
      </w:r>
      <w:proofErr w:type="spellStart"/>
      <w:r w:rsidRPr="00DA6D87">
        <w:rPr>
          <w:rFonts w:ascii="Times New Roman" w:hAnsi="Times New Roman" w:cs="Times New Roman"/>
          <w:sz w:val="24"/>
          <w:szCs w:val="24"/>
        </w:rPr>
        <w:t>eLandings</w:t>
      </w:r>
      <w:proofErr w:type="spellEnd"/>
      <w:r w:rsidR="00C50015">
        <w:rPr>
          <w:rFonts w:ascii="Times New Roman" w:hAnsi="Times New Roman" w:cs="Times New Roman"/>
          <w:sz w:val="24"/>
          <w:szCs w:val="24"/>
        </w:rPr>
        <w:t xml:space="preserve"> and </w:t>
      </w:r>
      <w:proofErr w:type="spellStart"/>
      <w:r w:rsidR="00C50015">
        <w:rPr>
          <w:rFonts w:ascii="Times New Roman" w:hAnsi="Times New Roman" w:cs="Times New Roman"/>
          <w:sz w:val="24"/>
          <w:szCs w:val="24"/>
        </w:rPr>
        <w:t>seaLandings</w:t>
      </w:r>
      <w:proofErr w:type="spellEnd"/>
      <w:r w:rsidRPr="00DA6D87">
        <w:rPr>
          <w:rFonts w:ascii="Times New Roman" w:hAnsi="Times New Roman" w:cs="Times New Roman"/>
          <w:sz w:val="24"/>
          <w:szCs w:val="24"/>
        </w:rPr>
        <w:t xml:space="preserve"> production reports are required for </w:t>
      </w:r>
      <w:proofErr w:type="spellStart"/>
      <w:r w:rsidRPr="00DA6D87">
        <w:rPr>
          <w:rFonts w:ascii="Times New Roman" w:hAnsi="Times New Roman" w:cs="Times New Roman"/>
          <w:sz w:val="24"/>
          <w:szCs w:val="24"/>
        </w:rPr>
        <w:t>groundfish</w:t>
      </w:r>
      <w:proofErr w:type="spellEnd"/>
      <w:r w:rsidRPr="00DA6D87">
        <w:rPr>
          <w:rFonts w:ascii="Times New Roman" w:hAnsi="Times New Roman" w:cs="Times New Roman"/>
          <w:sz w:val="24"/>
          <w:szCs w:val="24"/>
        </w:rPr>
        <w:t xml:space="preserve"> and are additional to the landing reports.  Information collected on a</w:t>
      </w:r>
      <w:r w:rsidR="00C50015">
        <w:rPr>
          <w:rFonts w:ascii="Times New Roman" w:hAnsi="Times New Roman" w:cs="Times New Roman"/>
          <w:sz w:val="24"/>
          <w:szCs w:val="24"/>
        </w:rPr>
        <w:t xml:space="preserve"> </w:t>
      </w:r>
      <w:r w:rsidRPr="00DA6D87">
        <w:rPr>
          <w:rFonts w:ascii="Times New Roman" w:hAnsi="Times New Roman" w:cs="Times New Roman"/>
          <w:sz w:val="24"/>
          <w:szCs w:val="24"/>
        </w:rPr>
        <w:t xml:space="preserve">production report is necessary to identify the participant; to monitor the discards and disposition product; and to monitor the product leaving the facility.  </w:t>
      </w:r>
      <w:r w:rsidRPr="00DA6D87">
        <w:rPr>
          <w:rFonts w:ascii="Times New Roman" w:hAnsi="Times New Roman" w:cs="Times New Roman"/>
          <w:bCs/>
          <w:sz w:val="24"/>
          <w:szCs w:val="24"/>
        </w:rPr>
        <w:t>All of the eligible catcher/processors currently submit production reports t</w:t>
      </w:r>
      <w:r w:rsidRPr="00C50015">
        <w:rPr>
          <w:rFonts w:ascii="Times New Roman" w:hAnsi="Times New Roman" w:cs="Times New Roman"/>
          <w:bCs/>
          <w:sz w:val="24"/>
          <w:szCs w:val="24"/>
        </w:rPr>
        <w:t xml:space="preserve">hrough </w:t>
      </w:r>
      <w:proofErr w:type="spellStart"/>
      <w:r w:rsidRPr="00C50015">
        <w:rPr>
          <w:rFonts w:ascii="Times New Roman" w:hAnsi="Times New Roman" w:cs="Times New Roman"/>
          <w:bCs/>
          <w:sz w:val="24"/>
          <w:szCs w:val="24"/>
        </w:rPr>
        <w:t>eLandings</w:t>
      </w:r>
      <w:proofErr w:type="spellEnd"/>
      <w:r w:rsidRPr="00C50015">
        <w:rPr>
          <w:rFonts w:ascii="Times New Roman" w:hAnsi="Times New Roman" w:cs="Times New Roman"/>
          <w:bCs/>
          <w:sz w:val="24"/>
          <w:szCs w:val="24"/>
        </w:rPr>
        <w:t>.  Th</w:t>
      </w:r>
      <w:r w:rsidR="002027AD">
        <w:rPr>
          <w:rFonts w:ascii="Times New Roman" w:hAnsi="Times New Roman" w:cs="Times New Roman"/>
          <w:bCs/>
          <w:sz w:val="24"/>
          <w:szCs w:val="24"/>
        </w:rPr>
        <w:t>erefore, no additional chan</w:t>
      </w:r>
      <w:r w:rsidRPr="00C50015">
        <w:rPr>
          <w:rFonts w:ascii="Times New Roman" w:hAnsi="Times New Roman" w:cs="Times New Roman"/>
          <w:bCs/>
          <w:sz w:val="24"/>
          <w:szCs w:val="24"/>
        </w:rPr>
        <w:t xml:space="preserve">ges occur with this project.  </w:t>
      </w:r>
    </w:p>
    <w:p w:rsidR="0015434A" w:rsidRDefault="0015434A" w:rsidP="0073319A">
      <w:pPr>
        <w:spacing w:after="0" w:line="240" w:lineRule="auto"/>
        <w:rPr>
          <w:rFonts w:ascii="Times New Roman" w:hAnsi="Times New Roman" w:cs="Times New Roman"/>
          <w:bCs/>
          <w:sz w:val="24"/>
          <w:szCs w:val="24"/>
        </w:rPr>
      </w:pPr>
    </w:p>
    <w:p w:rsidR="006E67E1" w:rsidRDefault="007F44D9" w:rsidP="00C50015">
      <w:pPr>
        <w:shd w:val="clear" w:color="auto" w:fill="FFFFFF"/>
        <w:spacing w:after="0" w:line="240" w:lineRule="auto"/>
        <w:rPr>
          <w:rFonts w:ascii="Times New Roman" w:hAnsi="Times New Roman" w:cs="Times New Roman"/>
          <w:color w:val="000000"/>
          <w:sz w:val="24"/>
          <w:szCs w:val="24"/>
        </w:rPr>
      </w:pPr>
      <w:r w:rsidRPr="00C50015">
        <w:rPr>
          <w:rFonts w:ascii="Times New Roman" w:hAnsi="Times New Roman" w:cs="Times New Roman"/>
          <w:color w:val="000000"/>
          <w:sz w:val="24"/>
          <w:szCs w:val="24"/>
        </w:rPr>
        <w:t>To create a</w:t>
      </w:r>
      <w:r w:rsidR="00C50015">
        <w:rPr>
          <w:rFonts w:ascii="Times New Roman" w:hAnsi="Times New Roman" w:cs="Times New Roman"/>
          <w:color w:val="000000"/>
          <w:sz w:val="24"/>
          <w:szCs w:val="24"/>
        </w:rPr>
        <w:t xml:space="preserve">n </w:t>
      </w:r>
      <w:proofErr w:type="spellStart"/>
      <w:r w:rsidR="00C50015">
        <w:rPr>
          <w:rFonts w:ascii="Times New Roman" w:hAnsi="Times New Roman" w:cs="Times New Roman"/>
          <w:color w:val="000000"/>
          <w:sz w:val="24"/>
          <w:szCs w:val="24"/>
        </w:rPr>
        <w:t>eLandings</w:t>
      </w:r>
      <w:proofErr w:type="spellEnd"/>
      <w:r w:rsidR="00C50015">
        <w:rPr>
          <w:rFonts w:ascii="Times New Roman" w:hAnsi="Times New Roman" w:cs="Times New Roman"/>
          <w:color w:val="000000"/>
          <w:sz w:val="24"/>
          <w:szCs w:val="24"/>
        </w:rPr>
        <w:t xml:space="preserve"> </w:t>
      </w:r>
      <w:r w:rsidRPr="00C50015">
        <w:rPr>
          <w:rFonts w:ascii="Times New Roman" w:hAnsi="Times New Roman" w:cs="Times New Roman"/>
          <w:color w:val="000000"/>
          <w:sz w:val="24"/>
          <w:szCs w:val="24"/>
        </w:rPr>
        <w:t xml:space="preserve">production report, </w:t>
      </w:r>
      <w:r w:rsidR="008F0A10">
        <w:rPr>
          <w:rFonts w:ascii="Times New Roman" w:hAnsi="Times New Roman" w:cs="Times New Roman"/>
          <w:color w:val="000000"/>
          <w:sz w:val="24"/>
          <w:szCs w:val="24"/>
        </w:rPr>
        <w:t xml:space="preserve">the User must </w:t>
      </w:r>
      <w:r w:rsidRPr="00C50015">
        <w:rPr>
          <w:rFonts w:ascii="Times New Roman" w:hAnsi="Times New Roman" w:cs="Times New Roman"/>
          <w:color w:val="000000"/>
          <w:sz w:val="24"/>
          <w:szCs w:val="24"/>
        </w:rPr>
        <w:t xml:space="preserve">login to the </w:t>
      </w:r>
      <w:proofErr w:type="spellStart"/>
      <w:r w:rsidRPr="00C50015">
        <w:rPr>
          <w:rFonts w:ascii="Times New Roman" w:hAnsi="Times New Roman" w:cs="Times New Roman"/>
          <w:color w:val="000000"/>
          <w:sz w:val="24"/>
          <w:szCs w:val="24"/>
        </w:rPr>
        <w:t>eLandings</w:t>
      </w:r>
      <w:proofErr w:type="spellEnd"/>
      <w:r w:rsidRPr="00C50015">
        <w:rPr>
          <w:rFonts w:ascii="Times New Roman" w:hAnsi="Times New Roman" w:cs="Times New Roman"/>
          <w:color w:val="000000"/>
          <w:sz w:val="24"/>
          <w:szCs w:val="24"/>
        </w:rPr>
        <w:t xml:space="preserve"> Internet location at: </w:t>
      </w:r>
      <w:hyperlink r:id="rId23" w:history="1">
        <w:r w:rsidRPr="00C50015">
          <w:rPr>
            <w:rFonts w:ascii="Times New Roman" w:hAnsi="Times New Roman" w:cs="Times New Roman"/>
            <w:color w:val="0000FF"/>
            <w:sz w:val="24"/>
            <w:szCs w:val="24"/>
            <w:u w:val="single"/>
          </w:rPr>
          <w:t>http://elandings.alaska.gov</w:t>
        </w:r>
      </w:hyperlink>
      <w:r w:rsidRPr="00C50015">
        <w:rPr>
          <w:rFonts w:ascii="Times New Roman" w:hAnsi="Times New Roman" w:cs="Times New Roman"/>
          <w:color w:val="0000FF"/>
          <w:sz w:val="24"/>
          <w:szCs w:val="24"/>
        </w:rPr>
        <w:t xml:space="preserve">. </w:t>
      </w:r>
      <w:r w:rsidRPr="00C50015">
        <w:rPr>
          <w:rFonts w:ascii="Times New Roman" w:hAnsi="Times New Roman" w:cs="Times New Roman"/>
          <w:sz w:val="24"/>
          <w:szCs w:val="24"/>
        </w:rPr>
        <w:t xml:space="preserve"> </w:t>
      </w:r>
      <w:r w:rsidR="00C50015" w:rsidRPr="00C50015">
        <w:rPr>
          <w:rFonts w:ascii="Times New Roman" w:hAnsi="Times New Roman" w:cs="Times New Roman"/>
          <w:sz w:val="24"/>
          <w:szCs w:val="24"/>
        </w:rPr>
        <w:t xml:space="preserve">To create a </w:t>
      </w:r>
      <w:proofErr w:type="spellStart"/>
      <w:r w:rsidR="00C50015" w:rsidRPr="00C50015">
        <w:rPr>
          <w:rFonts w:ascii="Times New Roman" w:hAnsi="Times New Roman" w:cs="Times New Roman"/>
          <w:sz w:val="24"/>
          <w:szCs w:val="24"/>
        </w:rPr>
        <w:t>seaLandings</w:t>
      </w:r>
      <w:proofErr w:type="spellEnd"/>
      <w:r w:rsidR="00C50015" w:rsidRPr="00C50015">
        <w:rPr>
          <w:rFonts w:ascii="Times New Roman" w:hAnsi="Times New Roman" w:cs="Times New Roman"/>
          <w:sz w:val="24"/>
          <w:szCs w:val="24"/>
        </w:rPr>
        <w:t xml:space="preserve"> production report, </w:t>
      </w:r>
      <w:r w:rsidR="008F0A10">
        <w:rPr>
          <w:rFonts w:ascii="Times New Roman" w:hAnsi="Times New Roman" w:cs="Times New Roman"/>
          <w:sz w:val="24"/>
          <w:szCs w:val="24"/>
        </w:rPr>
        <w:t xml:space="preserve">the User must </w:t>
      </w:r>
      <w:r w:rsidR="002825FB">
        <w:rPr>
          <w:rFonts w:ascii="Times New Roman" w:hAnsi="Times New Roman" w:cs="Times New Roman"/>
          <w:sz w:val="24"/>
          <w:szCs w:val="24"/>
        </w:rPr>
        <w:t xml:space="preserve">login to </w:t>
      </w:r>
      <w:proofErr w:type="spellStart"/>
      <w:r w:rsidR="002825FB">
        <w:rPr>
          <w:rFonts w:ascii="Times New Roman" w:hAnsi="Times New Roman" w:cs="Times New Roman"/>
          <w:sz w:val="24"/>
          <w:szCs w:val="24"/>
        </w:rPr>
        <w:t>seaLandings</w:t>
      </w:r>
      <w:proofErr w:type="spellEnd"/>
      <w:r w:rsidR="002825FB">
        <w:rPr>
          <w:rFonts w:ascii="Times New Roman" w:hAnsi="Times New Roman" w:cs="Times New Roman"/>
          <w:sz w:val="24"/>
          <w:szCs w:val="24"/>
        </w:rPr>
        <w:t xml:space="preserve"> software.  </w:t>
      </w:r>
      <w:r w:rsidRPr="00C50015">
        <w:rPr>
          <w:rFonts w:ascii="Times New Roman" w:hAnsi="Times New Roman" w:cs="Times New Roman"/>
          <w:sz w:val="24"/>
          <w:szCs w:val="24"/>
        </w:rPr>
        <w:t xml:space="preserve">User </w:t>
      </w:r>
      <w:r w:rsidRPr="00C50015">
        <w:rPr>
          <w:rFonts w:ascii="Times New Roman" w:hAnsi="Times New Roman" w:cs="Times New Roman"/>
          <w:color w:val="000000"/>
          <w:sz w:val="24"/>
          <w:szCs w:val="24"/>
        </w:rPr>
        <w:t xml:space="preserve">must </w:t>
      </w:r>
      <w:r w:rsidRPr="00A85C2C">
        <w:rPr>
          <w:rFonts w:ascii="Times New Roman" w:hAnsi="Times New Roman" w:cs="Times New Roman"/>
          <w:color w:val="000000"/>
          <w:sz w:val="24"/>
          <w:szCs w:val="24"/>
        </w:rPr>
        <w:t xml:space="preserve">be a </w:t>
      </w:r>
      <w:r w:rsidRPr="00A85C2C">
        <w:rPr>
          <w:rFonts w:ascii="Times New Roman" w:hAnsi="Times New Roman" w:cs="Times New Roman"/>
          <w:bCs/>
          <w:color w:val="000000"/>
          <w:sz w:val="24"/>
          <w:szCs w:val="24"/>
        </w:rPr>
        <w:t xml:space="preserve">registered and activated </w:t>
      </w:r>
      <w:r w:rsidR="006B46CC">
        <w:rPr>
          <w:rFonts w:ascii="Times New Roman" w:hAnsi="Times New Roman" w:cs="Times New Roman"/>
          <w:bCs/>
          <w:color w:val="000000"/>
          <w:sz w:val="24"/>
          <w:szCs w:val="24"/>
        </w:rPr>
        <w:t>U</w:t>
      </w:r>
      <w:r w:rsidRPr="00A85C2C">
        <w:rPr>
          <w:rFonts w:ascii="Times New Roman" w:hAnsi="Times New Roman" w:cs="Times New Roman"/>
          <w:bCs/>
          <w:color w:val="000000"/>
          <w:sz w:val="24"/>
          <w:szCs w:val="24"/>
        </w:rPr>
        <w:t>ser</w:t>
      </w:r>
      <w:r w:rsidRPr="00A85C2C">
        <w:rPr>
          <w:rFonts w:ascii="Times New Roman" w:hAnsi="Times New Roman" w:cs="Times New Roman"/>
          <w:color w:val="000000"/>
          <w:sz w:val="24"/>
          <w:szCs w:val="24"/>
        </w:rPr>
        <w:t>.</w:t>
      </w:r>
    </w:p>
    <w:p w:rsidR="006E67E1" w:rsidRPr="006F7FC6" w:rsidRDefault="006E67E1" w:rsidP="00C50015">
      <w:pPr>
        <w:shd w:val="clear" w:color="auto" w:fill="FFFFFF"/>
        <w:spacing w:after="0" w:line="240" w:lineRule="auto"/>
        <w:rPr>
          <w:rFonts w:ascii="Times New Roman" w:hAnsi="Times New Roman"/>
          <w:color w:val="000000"/>
          <w:sz w:val="24"/>
        </w:rPr>
      </w:pPr>
    </w:p>
    <w:tbl>
      <w:tblPr>
        <w:tblW w:w="0" w:type="auto"/>
        <w:jc w:val="center"/>
        <w:tblInd w:w="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2"/>
        <w:gridCol w:w="1184"/>
      </w:tblGrid>
      <w:tr w:rsidR="005A6E34" w:rsidRPr="005A6E34" w:rsidTr="0073319A">
        <w:trPr>
          <w:jc w:val="center"/>
        </w:trPr>
        <w:tc>
          <w:tcPr>
            <w:tcW w:w="5836" w:type="dxa"/>
            <w:gridSpan w:val="2"/>
          </w:tcPr>
          <w:p w:rsidR="005A6E34" w:rsidRPr="005A6E34" w:rsidRDefault="005A6E34" w:rsidP="005A6E3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color w:val="000000"/>
                <w:sz w:val="20"/>
                <w:szCs w:val="20"/>
              </w:rPr>
            </w:pPr>
            <w:r w:rsidRPr="005A6E34">
              <w:rPr>
                <w:rFonts w:ascii="Times New Roman" w:hAnsi="Times New Roman" w:cs="Times New Roman"/>
                <w:bCs/>
                <w:color w:val="000000"/>
                <w:sz w:val="20"/>
                <w:szCs w:val="20"/>
              </w:rPr>
              <w:br w:type="page"/>
            </w:r>
            <w:proofErr w:type="spellStart"/>
            <w:r w:rsidRPr="005A6E34">
              <w:rPr>
                <w:rFonts w:ascii="Times New Roman" w:hAnsi="Times New Roman" w:cs="Times New Roman"/>
                <w:b/>
                <w:bCs/>
                <w:color w:val="000000"/>
                <w:sz w:val="20"/>
                <w:szCs w:val="20"/>
              </w:rPr>
              <w:t>eLandings</w:t>
            </w:r>
            <w:proofErr w:type="spellEnd"/>
            <w:r w:rsidR="001E66B5">
              <w:rPr>
                <w:rFonts w:ascii="Times New Roman" w:hAnsi="Times New Roman" w:cs="Times New Roman"/>
                <w:b/>
                <w:bCs/>
                <w:color w:val="000000"/>
                <w:sz w:val="20"/>
                <w:szCs w:val="20"/>
              </w:rPr>
              <w:t xml:space="preserve"> &amp; </w:t>
            </w:r>
            <w:proofErr w:type="spellStart"/>
            <w:r w:rsidR="001E66B5">
              <w:rPr>
                <w:rFonts w:ascii="Times New Roman" w:hAnsi="Times New Roman" w:cs="Times New Roman"/>
                <w:b/>
                <w:bCs/>
                <w:color w:val="000000"/>
                <w:sz w:val="20"/>
                <w:szCs w:val="20"/>
              </w:rPr>
              <w:t>seaLandings</w:t>
            </w:r>
            <w:proofErr w:type="spellEnd"/>
            <w:r w:rsidRPr="005A6E34">
              <w:rPr>
                <w:rFonts w:ascii="Times New Roman" w:hAnsi="Times New Roman" w:cs="Times New Roman"/>
                <w:b/>
                <w:bCs/>
                <w:color w:val="000000"/>
                <w:sz w:val="20"/>
                <w:szCs w:val="20"/>
              </w:rPr>
              <w:t xml:space="preserve"> production report, Respondent</w:t>
            </w:r>
          </w:p>
        </w:tc>
      </w:tr>
      <w:tr w:rsidR="005A6E34" w:rsidRPr="005A6E34" w:rsidTr="0073319A">
        <w:trPr>
          <w:jc w:val="center"/>
        </w:trPr>
        <w:tc>
          <w:tcPr>
            <w:tcW w:w="4652" w:type="dxa"/>
          </w:tcPr>
          <w:p w:rsidR="005A6E34" w:rsidRPr="005A6E34" w:rsidRDefault="005A6E34" w:rsidP="005A6E3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b/>
                <w:sz w:val="20"/>
                <w:szCs w:val="20"/>
              </w:rPr>
            </w:pPr>
            <w:r w:rsidRPr="005A6E34">
              <w:rPr>
                <w:rFonts w:ascii="Times New Roman" w:hAnsi="Times New Roman" w:cs="Times New Roman"/>
                <w:b/>
                <w:sz w:val="20"/>
                <w:szCs w:val="20"/>
              </w:rPr>
              <w:t>Number of respondents</w:t>
            </w:r>
          </w:p>
          <w:p w:rsidR="00497D7F" w:rsidRDefault="00497D7F" w:rsidP="005A6E3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37 </w:t>
            </w:r>
            <w:proofErr w:type="spellStart"/>
            <w:r>
              <w:rPr>
                <w:rFonts w:ascii="Times New Roman" w:hAnsi="Times New Roman" w:cs="Times New Roman"/>
                <w:sz w:val="20"/>
                <w:szCs w:val="20"/>
              </w:rPr>
              <w:t>groundfish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mothership</w:t>
            </w:r>
            <w:proofErr w:type="spellEnd"/>
            <w:r w:rsidR="005A6E34" w:rsidRPr="005A6E34">
              <w:rPr>
                <w:rFonts w:ascii="Times New Roman" w:hAnsi="Times New Roman" w:cs="Times New Roman"/>
                <w:sz w:val="20"/>
                <w:szCs w:val="20"/>
              </w:rPr>
              <w:t xml:space="preserve">  </w:t>
            </w:r>
          </w:p>
          <w:p w:rsidR="005A6E34" w:rsidRPr="005A6E34" w:rsidRDefault="00497D7F" w:rsidP="005A6E3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807A54">
              <w:rPr>
                <w:rFonts w:ascii="Times New Roman" w:hAnsi="Times New Roman" w:cs="Times New Roman"/>
                <w:sz w:val="20"/>
                <w:szCs w:val="20"/>
              </w:rPr>
              <w:t>94</w:t>
            </w:r>
            <w:r>
              <w:rPr>
                <w:rFonts w:ascii="Times New Roman" w:hAnsi="Times New Roman" w:cs="Times New Roman"/>
                <w:sz w:val="20"/>
                <w:szCs w:val="20"/>
              </w:rPr>
              <w:t xml:space="preserve"> </w:t>
            </w:r>
            <w:proofErr w:type="spellStart"/>
            <w:r>
              <w:rPr>
                <w:rFonts w:ascii="Times New Roman" w:hAnsi="Times New Roman" w:cs="Times New Roman"/>
                <w:sz w:val="20"/>
                <w:szCs w:val="20"/>
              </w:rPr>
              <w:t>groundfish</w:t>
            </w:r>
            <w:proofErr w:type="spellEnd"/>
            <w:r>
              <w:rPr>
                <w:rFonts w:ascii="Times New Roman" w:hAnsi="Times New Roman" w:cs="Times New Roman"/>
                <w:sz w:val="20"/>
                <w:szCs w:val="20"/>
              </w:rPr>
              <w:t xml:space="preserve"> </w:t>
            </w:r>
            <w:r w:rsidR="005A6E34" w:rsidRPr="005A6E34">
              <w:rPr>
                <w:rFonts w:ascii="Times New Roman" w:hAnsi="Times New Roman" w:cs="Times New Roman"/>
                <w:sz w:val="20"/>
                <w:szCs w:val="20"/>
              </w:rPr>
              <w:t>catcher/processors</w:t>
            </w:r>
          </w:p>
          <w:p w:rsidR="00E321FF" w:rsidRPr="005A6E34" w:rsidRDefault="005A6E34" w:rsidP="005A6E3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5A6E34">
              <w:rPr>
                <w:rFonts w:ascii="Times New Roman" w:hAnsi="Times New Roman" w:cs="Times New Roman"/>
                <w:sz w:val="20"/>
                <w:szCs w:val="20"/>
              </w:rPr>
              <w:t xml:space="preserve">   </w:t>
            </w:r>
            <w:r w:rsidR="00807A54">
              <w:rPr>
                <w:rFonts w:ascii="Times New Roman" w:hAnsi="Times New Roman" w:cs="Times New Roman"/>
                <w:sz w:val="20"/>
                <w:szCs w:val="20"/>
              </w:rPr>
              <w:t>58</w:t>
            </w:r>
            <w:r w:rsidR="00E6391A">
              <w:rPr>
                <w:rFonts w:ascii="Times New Roman" w:hAnsi="Times New Roman" w:cs="Times New Roman"/>
                <w:sz w:val="20"/>
                <w:szCs w:val="20"/>
              </w:rPr>
              <w:t xml:space="preserve">  </w:t>
            </w:r>
            <w:proofErr w:type="spellStart"/>
            <w:r w:rsidR="00580C3F">
              <w:rPr>
                <w:rFonts w:ascii="Times New Roman" w:hAnsi="Times New Roman" w:cs="Times New Roman"/>
                <w:sz w:val="20"/>
                <w:szCs w:val="20"/>
              </w:rPr>
              <w:t>s</w:t>
            </w:r>
            <w:r w:rsidRPr="005A6E34">
              <w:rPr>
                <w:rFonts w:ascii="Times New Roman" w:hAnsi="Times New Roman" w:cs="Times New Roman"/>
                <w:sz w:val="20"/>
                <w:szCs w:val="20"/>
              </w:rPr>
              <w:t>horeside</w:t>
            </w:r>
            <w:proofErr w:type="spellEnd"/>
            <w:r w:rsidR="00580C3F">
              <w:rPr>
                <w:rFonts w:ascii="Times New Roman" w:hAnsi="Times New Roman" w:cs="Times New Roman"/>
                <w:sz w:val="20"/>
                <w:szCs w:val="20"/>
              </w:rPr>
              <w:t xml:space="preserve"> and SFPs</w:t>
            </w:r>
          </w:p>
          <w:p w:rsidR="005A6E34" w:rsidRPr="005A6E34" w:rsidRDefault="005A6E34" w:rsidP="005A6E3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5A6E34">
              <w:rPr>
                <w:rFonts w:ascii="Times New Roman" w:hAnsi="Times New Roman" w:cs="Times New Roman"/>
                <w:b/>
                <w:sz w:val="20"/>
                <w:szCs w:val="20"/>
              </w:rPr>
              <w:t>Total annual responses</w:t>
            </w:r>
          </w:p>
          <w:p w:rsidR="005A6E34" w:rsidRPr="005A6E34" w:rsidRDefault="005A6E34" w:rsidP="005A6E3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5A6E34">
              <w:rPr>
                <w:rFonts w:ascii="Times New Roman" w:hAnsi="Times New Roman" w:cs="Times New Roman"/>
                <w:sz w:val="20"/>
                <w:szCs w:val="20"/>
              </w:rPr>
              <w:t xml:space="preserve">   </w:t>
            </w:r>
            <w:r w:rsidR="00580C3F">
              <w:rPr>
                <w:rFonts w:ascii="Times New Roman" w:hAnsi="Times New Roman" w:cs="Times New Roman"/>
                <w:sz w:val="20"/>
                <w:szCs w:val="20"/>
              </w:rPr>
              <w:t>At-sea</w:t>
            </w:r>
            <w:r w:rsidRPr="005A6E34">
              <w:rPr>
                <w:rFonts w:ascii="Times New Roman" w:hAnsi="Times New Roman" w:cs="Times New Roman"/>
                <w:sz w:val="20"/>
                <w:szCs w:val="20"/>
              </w:rPr>
              <w:t xml:space="preserve">:  14,378 </w:t>
            </w:r>
          </w:p>
          <w:p w:rsidR="005A6E34" w:rsidRDefault="005A6E34" w:rsidP="005A6E3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5A6E34">
              <w:rPr>
                <w:rFonts w:ascii="Times New Roman" w:hAnsi="Times New Roman" w:cs="Times New Roman"/>
                <w:sz w:val="20"/>
                <w:szCs w:val="20"/>
              </w:rPr>
              <w:t xml:space="preserve">   </w:t>
            </w:r>
            <w:proofErr w:type="spellStart"/>
            <w:r w:rsidRPr="005A6E34">
              <w:rPr>
                <w:rFonts w:ascii="Times New Roman" w:hAnsi="Times New Roman" w:cs="Times New Roman"/>
                <w:sz w:val="20"/>
                <w:szCs w:val="20"/>
              </w:rPr>
              <w:t>Shoreside</w:t>
            </w:r>
            <w:proofErr w:type="spellEnd"/>
            <w:r w:rsidRPr="005A6E34">
              <w:rPr>
                <w:rFonts w:ascii="Times New Roman" w:hAnsi="Times New Roman" w:cs="Times New Roman"/>
                <w:sz w:val="20"/>
                <w:szCs w:val="20"/>
              </w:rPr>
              <w:t>:  10,048</w:t>
            </w:r>
            <w:r w:rsidR="006E67E1">
              <w:rPr>
                <w:rFonts w:ascii="Times New Roman" w:hAnsi="Times New Roman" w:cs="Times New Roman"/>
                <w:sz w:val="20"/>
                <w:szCs w:val="20"/>
              </w:rPr>
              <w:t xml:space="preserve"> </w:t>
            </w:r>
          </w:p>
          <w:p w:rsidR="005A6E34" w:rsidRPr="0032680E" w:rsidRDefault="005A6E34" w:rsidP="005A6E3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5A6E34">
              <w:rPr>
                <w:rFonts w:ascii="Times New Roman" w:hAnsi="Times New Roman" w:cs="Times New Roman"/>
                <w:b/>
                <w:sz w:val="20"/>
                <w:szCs w:val="20"/>
              </w:rPr>
              <w:t>Total burden hours</w:t>
            </w:r>
            <w:r w:rsidRPr="005A6E34">
              <w:rPr>
                <w:rFonts w:ascii="Times New Roman" w:hAnsi="Times New Roman" w:cs="Times New Roman"/>
                <w:sz w:val="20"/>
                <w:szCs w:val="20"/>
              </w:rPr>
              <w:t xml:space="preserve">  </w:t>
            </w:r>
            <w:r w:rsidRPr="0032680E">
              <w:rPr>
                <w:rFonts w:ascii="Times New Roman" w:hAnsi="Times New Roman" w:cs="Times New Roman"/>
                <w:sz w:val="20"/>
                <w:szCs w:val="20"/>
              </w:rPr>
              <w:t>(</w:t>
            </w:r>
            <w:r w:rsidR="00947CD6">
              <w:rPr>
                <w:rFonts w:ascii="Times New Roman" w:hAnsi="Times New Roman" w:cs="Times New Roman"/>
                <w:sz w:val="20"/>
                <w:szCs w:val="20"/>
              </w:rPr>
              <w:t>2035.5</w:t>
            </w:r>
            <w:r w:rsidRPr="0032680E">
              <w:rPr>
                <w:rFonts w:ascii="Times New Roman" w:hAnsi="Times New Roman" w:cs="Times New Roman"/>
                <w:sz w:val="20"/>
                <w:szCs w:val="20"/>
              </w:rPr>
              <w:t>)</w:t>
            </w:r>
          </w:p>
          <w:p w:rsidR="005A6E34" w:rsidRPr="005A6E34" w:rsidRDefault="005A6E34" w:rsidP="005A6E3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5A6E34">
              <w:rPr>
                <w:rFonts w:ascii="Times New Roman" w:hAnsi="Times New Roman" w:cs="Times New Roman"/>
                <w:sz w:val="20"/>
                <w:szCs w:val="20"/>
              </w:rPr>
              <w:t xml:space="preserve">   </w:t>
            </w:r>
            <w:r w:rsidR="0032680E">
              <w:rPr>
                <w:rFonts w:ascii="Times New Roman" w:hAnsi="Times New Roman" w:cs="Times New Roman"/>
                <w:sz w:val="20"/>
                <w:szCs w:val="20"/>
              </w:rPr>
              <w:t>Burden to c</w:t>
            </w:r>
            <w:r w:rsidRPr="005A6E34">
              <w:rPr>
                <w:rFonts w:ascii="Times New Roman" w:hAnsi="Times New Roman" w:cs="Times New Roman"/>
                <w:sz w:val="20"/>
                <w:szCs w:val="20"/>
              </w:rPr>
              <w:t xml:space="preserve">omplete &amp; print receipts </w:t>
            </w:r>
          </w:p>
          <w:p w:rsidR="005A6E34" w:rsidRPr="005A6E34" w:rsidRDefault="005A6E34" w:rsidP="005A6E3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5A6E34">
              <w:rPr>
                <w:rFonts w:ascii="Times New Roman" w:hAnsi="Times New Roman" w:cs="Times New Roman"/>
                <w:sz w:val="20"/>
                <w:szCs w:val="20"/>
              </w:rPr>
              <w:t xml:space="preserve">      At-sea</w:t>
            </w:r>
            <w:r w:rsidR="00947CD6">
              <w:rPr>
                <w:rFonts w:ascii="Times New Roman" w:hAnsi="Times New Roman" w:cs="Times New Roman"/>
                <w:sz w:val="20"/>
                <w:szCs w:val="20"/>
              </w:rPr>
              <w:t xml:space="preserve"> or </w:t>
            </w:r>
            <w:proofErr w:type="spellStart"/>
            <w:r w:rsidR="00947CD6">
              <w:rPr>
                <w:rFonts w:ascii="Times New Roman" w:hAnsi="Times New Roman" w:cs="Times New Roman"/>
                <w:sz w:val="20"/>
                <w:szCs w:val="20"/>
              </w:rPr>
              <w:t>shoreside</w:t>
            </w:r>
            <w:proofErr w:type="spellEnd"/>
            <w:r w:rsidRPr="005A6E34">
              <w:rPr>
                <w:rFonts w:ascii="Times New Roman" w:hAnsi="Times New Roman" w:cs="Times New Roman"/>
                <w:sz w:val="20"/>
                <w:szCs w:val="20"/>
              </w:rPr>
              <w:t xml:space="preserve">  = </w:t>
            </w:r>
            <w:r w:rsidR="0015434A">
              <w:rPr>
                <w:rFonts w:ascii="Times New Roman" w:hAnsi="Times New Roman" w:cs="Times New Roman"/>
                <w:sz w:val="20"/>
                <w:szCs w:val="20"/>
              </w:rPr>
              <w:t>5</w:t>
            </w:r>
            <w:r w:rsidR="0032680E">
              <w:rPr>
                <w:rFonts w:ascii="Times New Roman" w:hAnsi="Times New Roman" w:cs="Times New Roman"/>
                <w:sz w:val="20"/>
                <w:szCs w:val="20"/>
              </w:rPr>
              <w:t xml:space="preserve"> minutes </w:t>
            </w:r>
            <w:r w:rsidRPr="005A6E34">
              <w:rPr>
                <w:rFonts w:ascii="Times New Roman" w:hAnsi="Times New Roman" w:cs="Times New Roman"/>
                <w:sz w:val="20"/>
                <w:szCs w:val="20"/>
              </w:rPr>
              <w:t xml:space="preserve"> x </w:t>
            </w:r>
            <w:r w:rsidR="0015434A">
              <w:rPr>
                <w:rFonts w:ascii="Times New Roman" w:hAnsi="Times New Roman" w:cs="Times New Roman"/>
                <w:sz w:val="20"/>
                <w:szCs w:val="20"/>
              </w:rPr>
              <w:t>24,426</w:t>
            </w:r>
          </w:p>
          <w:p w:rsidR="005A6E34" w:rsidRPr="005A6E34" w:rsidRDefault="005A6E34" w:rsidP="005A6E3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5A6E34">
              <w:rPr>
                <w:rFonts w:ascii="Times New Roman" w:hAnsi="Times New Roman" w:cs="Times New Roman"/>
                <w:b/>
                <w:sz w:val="20"/>
                <w:szCs w:val="20"/>
              </w:rPr>
              <w:t>Total personnel cost</w:t>
            </w:r>
            <w:r w:rsidRPr="005A6E34">
              <w:rPr>
                <w:rFonts w:ascii="Times New Roman" w:hAnsi="Times New Roman" w:cs="Times New Roman"/>
                <w:sz w:val="20"/>
                <w:szCs w:val="20"/>
              </w:rPr>
              <w:t xml:space="preserve"> ($25/</w:t>
            </w:r>
            <w:proofErr w:type="spellStart"/>
            <w:r w:rsidRPr="005A6E34">
              <w:rPr>
                <w:rFonts w:ascii="Times New Roman" w:hAnsi="Times New Roman" w:cs="Times New Roman"/>
                <w:sz w:val="20"/>
                <w:szCs w:val="20"/>
              </w:rPr>
              <w:t>hr</w:t>
            </w:r>
            <w:proofErr w:type="spellEnd"/>
            <w:r w:rsidRPr="005A6E34">
              <w:rPr>
                <w:rFonts w:ascii="Times New Roman" w:hAnsi="Times New Roman" w:cs="Times New Roman"/>
                <w:sz w:val="20"/>
                <w:szCs w:val="20"/>
              </w:rPr>
              <w:t>)</w:t>
            </w:r>
          </w:p>
          <w:p w:rsidR="005A6E34" w:rsidRPr="005A6E34" w:rsidRDefault="005A6E34" w:rsidP="005A6E3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5A6E34">
              <w:rPr>
                <w:rFonts w:ascii="Times New Roman" w:hAnsi="Times New Roman" w:cs="Times New Roman"/>
                <w:b/>
                <w:sz w:val="20"/>
                <w:szCs w:val="20"/>
              </w:rPr>
              <w:t>Total miscellaneous cost (</w:t>
            </w:r>
            <w:r w:rsidR="00947CD6" w:rsidRPr="0073319A">
              <w:rPr>
                <w:rFonts w:ascii="Times New Roman" w:hAnsi="Times New Roman"/>
                <w:b/>
                <w:sz w:val="20"/>
              </w:rPr>
              <w:t>2442.</w:t>
            </w:r>
            <w:r w:rsidR="00947CD6">
              <w:rPr>
                <w:rFonts w:ascii="Times New Roman" w:hAnsi="Times New Roman" w:cs="Times New Roman"/>
                <w:b/>
                <w:sz w:val="20"/>
                <w:szCs w:val="20"/>
              </w:rPr>
              <w:t>60</w:t>
            </w:r>
            <w:r w:rsidRPr="005A6E34">
              <w:rPr>
                <w:rFonts w:ascii="Times New Roman" w:hAnsi="Times New Roman" w:cs="Times New Roman"/>
                <w:sz w:val="20"/>
                <w:szCs w:val="20"/>
              </w:rPr>
              <w:t>)</w:t>
            </w:r>
          </w:p>
          <w:p w:rsidR="00947CD6" w:rsidRDefault="005A6E34" w:rsidP="00947CD6">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5A6E34">
              <w:rPr>
                <w:rFonts w:ascii="Times New Roman" w:hAnsi="Times New Roman" w:cs="Times New Roman"/>
                <w:sz w:val="20"/>
                <w:szCs w:val="20"/>
              </w:rPr>
              <w:t xml:space="preserve">   Photocopy = 0.05 x </w:t>
            </w:r>
            <w:r w:rsidR="00947CD6">
              <w:rPr>
                <w:rFonts w:ascii="Times New Roman" w:hAnsi="Times New Roman" w:cs="Times New Roman"/>
                <w:sz w:val="20"/>
                <w:szCs w:val="20"/>
              </w:rPr>
              <w:t>24426 = 1221.30</w:t>
            </w:r>
          </w:p>
          <w:p w:rsidR="005A6E34" w:rsidRPr="005A6E34" w:rsidRDefault="00947CD6" w:rsidP="00947CD6">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b/>
                <w:sz w:val="20"/>
                <w:szCs w:val="20"/>
              </w:rPr>
            </w:pPr>
            <w:r>
              <w:rPr>
                <w:rFonts w:ascii="Times New Roman" w:hAnsi="Times New Roman" w:cs="Times New Roman"/>
                <w:sz w:val="20"/>
                <w:szCs w:val="20"/>
              </w:rPr>
              <w:t xml:space="preserve">  </w:t>
            </w:r>
            <w:r w:rsidR="005A6E34" w:rsidRPr="005A6E34">
              <w:rPr>
                <w:rFonts w:ascii="Times New Roman" w:hAnsi="Times New Roman" w:cs="Times New Roman"/>
                <w:sz w:val="20"/>
                <w:szCs w:val="20"/>
              </w:rPr>
              <w:t xml:space="preserve"> Internet = 0.05 x </w:t>
            </w:r>
            <w:r>
              <w:rPr>
                <w:rFonts w:ascii="Times New Roman" w:hAnsi="Times New Roman" w:cs="Times New Roman"/>
                <w:sz w:val="20"/>
                <w:szCs w:val="20"/>
              </w:rPr>
              <w:t>24426 = 1221.30</w:t>
            </w:r>
          </w:p>
        </w:tc>
        <w:tc>
          <w:tcPr>
            <w:tcW w:w="1184" w:type="dxa"/>
          </w:tcPr>
          <w:p w:rsidR="005A6E34" w:rsidRPr="005A6E34" w:rsidRDefault="005A6E34" w:rsidP="005A6E3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r w:rsidRPr="005A6E34">
              <w:rPr>
                <w:rFonts w:ascii="Times New Roman" w:hAnsi="Times New Roman" w:cs="Times New Roman"/>
                <w:b/>
                <w:sz w:val="20"/>
                <w:szCs w:val="20"/>
              </w:rPr>
              <w:t>1</w:t>
            </w:r>
            <w:r w:rsidR="006E67E1">
              <w:rPr>
                <w:rFonts w:ascii="Times New Roman" w:hAnsi="Times New Roman" w:cs="Times New Roman"/>
                <w:b/>
                <w:sz w:val="20"/>
                <w:szCs w:val="20"/>
              </w:rPr>
              <w:t>89</w:t>
            </w:r>
          </w:p>
          <w:p w:rsidR="005A6E34" w:rsidRPr="005A6E34" w:rsidRDefault="005A6E34" w:rsidP="005A6E3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p>
          <w:p w:rsidR="005A6E34" w:rsidRPr="005A6E34" w:rsidRDefault="005A6E34" w:rsidP="005A6E3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p>
          <w:p w:rsidR="008D3103" w:rsidRDefault="008D3103" w:rsidP="005A6E3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p>
          <w:p w:rsidR="005A6E34" w:rsidRPr="005A6E34" w:rsidRDefault="00574FB2" w:rsidP="005A6E3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r w:rsidRPr="0073319A">
              <w:rPr>
                <w:rFonts w:ascii="Times New Roman" w:hAnsi="Times New Roman"/>
                <w:b/>
                <w:sz w:val="20"/>
              </w:rPr>
              <w:t>24</w:t>
            </w:r>
            <w:r w:rsidR="00623872" w:rsidRPr="0073319A">
              <w:rPr>
                <w:rFonts w:ascii="Times New Roman" w:hAnsi="Times New Roman"/>
                <w:b/>
                <w:sz w:val="20"/>
              </w:rPr>
              <w:t>,</w:t>
            </w:r>
            <w:r w:rsidRPr="0073319A">
              <w:rPr>
                <w:rFonts w:ascii="Times New Roman" w:hAnsi="Times New Roman"/>
                <w:b/>
                <w:sz w:val="20"/>
              </w:rPr>
              <w:t>426</w:t>
            </w:r>
          </w:p>
          <w:p w:rsidR="005A6E34" w:rsidRPr="005A6E34" w:rsidRDefault="005A6E34" w:rsidP="005A6E3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p>
          <w:p w:rsidR="005A6E34" w:rsidRPr="005A6E34" w:rsidRDefault="005A6E34" w:rsidP="005A6E3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p>
          <w:p w:rsidR="005A6E34" w:rsidRPr="005A6E34" w:rsidRDefault="00947CD6" w:rsidP="005A6E3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2</w:t>
            </w:r>
            <w:r w:rsidR="006873C4">
              <w:rPr>
                <w:rFonts w:ascii="Times New Roman" w:hAnsi="Times New Roman" w:cs="Times New Roman"/>
                <w:b/>
                <w:sz w:val="20"/>
                <w:szCs w:val="20"/>
              </w:rPr>
              <w:t>,</w:t>
            </w:r>
            <w:r>
              <w:rPr>
                <w:rFonts w:ascii="Times New Roman" w:hAnsi="Times New Roman" w:cs="Times New Roman"/>
                <w:b/>
                <w:sz w:val="20"/>
                <w:szCs w:val="20"/>
              </w:rPr>
              <w:t>036</w:t>
            </w:r>
            <w:r w:rsidR="005A6E34" w:rsidRPr="005A6E34">
              <w:rPr>
                <w:rFonts w:ascii="Times New Roman" w:hAnsi="Times New Roman" w:cs="Times New Roman"/>
                <w:b/>
                <w:sz w:val="20"/>
                <w:szCs w:val="20"/>
              </w:rPr>
              <w:t xml:space="preserve"> </w:t>
            </w:r>
            <w:proofErr w:type="spellStart"/>
            <w:r w:rsidR="005A6E34" w:rsidRPr="005A6E34">
              <w:rPr>
                <w:rFonts w:ascii="Times New Roman" w:hAnsi="Times New Roman" w:cs="Times New Roman"/>
                <w:b/>
                <w:sz w:val="20"/>
                <w:szCs w:val="20"/>
              </w:rPr>
              <w:t>hr</w:t>
            </w:r>
            <w:proofErr w:type="spellEnd"/>
          </w:p>
          <w:p w:rsidR="005A6E34" w:rsidRPr="005A6E34" w:rsidRDefault="005A6E34" w:rsidP="005A6E3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p>
          <w:p w:rsidR="005A6E34" w:rsidRPr="005A6E34" w:rsidRDefault="005A6E34" w:rsidP="005A6E3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p>
          <w:p w:rsidR="005A6E34" w:rsidRPr="005A6E34" w:rsidRDefault="005A6E34" w:rsidP="005A6E3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r w:rsidRPr="005A6E34">
              <w:rPr>
                <w:rFonts w:ascii="Times New Roman" w:hAnsi="Times New Roman" w:cs="Times New Roman"/>
                <w:b/>
                <w:sz w:val="20"/>
                <w:szCs w:val="20"/>
              </w:rPr>
              <w:t>$</w:t>
            </w:r>
            <w:r w:rsidR="00947CD6">
              <w:rPr>
                <w:rFonts w:ascii="Times New Roman" w:hAnsi="Times New Roman" w:cs="Times New Roman"/>
                <w:b/>
                <w:sz w:val="20"/>
                <w:szCs w:val="20"/>
              </w:rPr>
              <w:t>50,900</w:t>
            </w:r>
          </w:p>
          <w:p w:rsidR="005A6E34" w:rsidRPr="005A6E34" w:rsidRDefault="005A6E34" w:rsidP="005A6E3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r w:rsidRPr="005A6E34">
              <w:rPr>
                <w:rFonts w:ascii="Times New Roman" w:hAnsi="Times New Roman" w:cs="Times New Roman"/>
                <w:b/>
                <w:sz w:val="20"/>
                <w:szCs w:val="20"/>
              </w:rPr>
              <w:t>$</w:t>
            </w:r>
            <w:r w:rsidR="00947CD6">
              <w:rPr>
                <w:rFonts w:ascii="Times New Roman" w:hAnsi="Times New Roman" w:cs="Times New Roman"/>
                <w:b/>
                <w:sz w:val="20"/>
                <w:szCs w:val="20"/>
              </w:rPr>
              <w:t>2,443</w:t>
            </w:r>
          </w:p>
          <w:p w:rsidR="005A6E34" w:rsidRPr="005A6E34" w:rsidRDefault="005A6E34" w:rsidP="005A6E3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p>
        </w:tc>
      </w:tr>
    </w:tbl>
    <w:p w:rsidR="005A6E34" w:rsidRPr="005A6E34" w:rsidRDefault="005A6E34" w:rsidP="005A6E3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color w:val="000000"/>
          <w:sz w:val="20"/>
          <w:szCs w:val="20"/>
        </w:rPr>
      </w:pPr>
    </w:p>
    <w:p w:rsidR="005A6E34" w:rsidRPr="005A6E34" w:rsidRDefault="005A6E34" w:rsidP="005A6E3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color w:val="000000"/>
          <w:sz w:val="20"/>
          <w:szCs w:val="20"/>
        </w:rPr>
      </w:pPr>
      <w:r w:rsidRPr="005A6E34">
        <w:rPr>
          <w:rFonts w:ascii="Times New Roman" w:hAnsi="Times New Roman" w:cs="Times New Roman"/>
          <w:color w:val="000000"/>
          <w:sz w:val="20"/>
          <w:szCs w:val="20"/>
        </w:rPr>
        <w:tab/>
      </w:r>
      <w:r w:rsidRPr="005A6E34">
        <w:rPr>
          <w:rFonts w:ascii="Times New Roman" w:hAnsi="Times New Roman" w:cs="Times New Roman"/>
          <w:color w:val="000000"/>
          <w:sz w:val="20"/>
          <w:szCs w:val="20"/>
        </w:rPr>
        <w:tab/>
      </w:r>
      <w:r w:rsidRPr="005A6E34">
        <w:rPr>
          <w:rFonts w:ascii="Times New Roman" w:hAnsi="Times New Roman" w:cs="Times New Roman"/>
          <w:color w:val="000000"/>
          <w:sz w:val="20"/>
          <w:szCs w:val="20"/>
        </w:rPr>
        <w:tab/>
      </w:r>
    </w:p>
    <w:tbl>
      <w:tblPr>
        <w:tblW w:w="0" w:type="auto"/>
        <w:jc w:val="center"/>
        <w:tblInd w:w="473" w:type="dxa"/>
        <w:tblLayout w:type="fixed"/>
        <w:tblCellMar>
          <w:left w:w="100" w:type="dxa"/>
          <w:right w:w="100" w:type="dxa"/>
        </w:tblCellMar>
        <w:tblLook w:val="0000" w:firstRow="0" w:lastRow="0" w:firstColumn="0" w:lastColumn="0" w:noHBand="0" w:noVBand="0"/>
      </w:tblPr>
      <w:tblGrid>
        <w:gridCol w:w="4649"/>
        <w:gridCol w:w="1228"/>
      </w:tblGrid>
      <w:tr w:rsidR="005A6E34" w:rsidRPr="005A6E34" w:rsidTr="0073319A">
        <w:trPr>
          <w:cantSplit/>
          <w:jc w:val="center"/>
        </w:trPr>
        <w:tc>
          <w:tcPr>
            <w:tcW w:w="5877" w:type="dxa"/>
            <w:gridSpan w:val="2"/>
            <w:tcBorders>
              <w:top w:val="single" w:sz="6" w:space="0" w:color="000000"/>
              <w:left w:val="single" w:sz="6" w:space="0" w:color="000000"/>
              <w:right w:val="single" w:sz="6" w:space="0" w:color="000000"/>
            </w:tcBorders>
          </w:tcPr>
          <w:p w:rsidR="005A6E34" w:rsidRPr="005A6E34" w:rsidRDefault="005A6E34" w:rsidP="005A6E34">
            <w:pPr>
              <w:spacing w:after="0" w:line="240" w:lineRule="auto"/>
              <w:rPr>
                <w:rFonts w:ascii="Times New Roman" w:hAnsi="Times New Roman" w:cs="Times New Roman"/>
                <w:color w:val="000000"/>
                <w:sz w:val="20"/>
                <w:szCs w:val="20"/>
              </w:rPr>
            </w:pPr>
            <w:proofErr w:type="spellStart"/>
            <w:r w:rsidRPr="005A6E34">
              <w:rPr>
                <w:rFonts w:ascii="Times New Roman" w:hAnsi="Times New Roman" w:cs="Times New Roman"/>
                <w:b/>
                <w:bCs/>
                <w:color w:val="000000"/>
                <w:sz w:val="20"/>
                <w:szCs w:val="20"/>
              </w:rPr>
              <w:t>eLandings</w:t>
            </w:r>
            <w:proofErr w:type="spellEnd"/>
            <w:r w:rsidRPr="005A6E34">
              <w:rPr>
                <w:rFonts w:ascii="Times New Roman" w:hAnsi="Times New Roman" w:cs="Times New Roman"/>
                <w:b/>
                <w:bCs/>
                <w:color w:val="000000"/>
                <w:sz w:val="20"/>
                <w:szCs w:val="20"/>
              </w:rPr>
              <w:t xml:space="preserve"> production report, Federal Government</w:t>
            </w:r>
          </w:p>
        </w:tc>
      </w:tr>
      <w:tr w:rsidR="005A6E34" w:rsidRPr="005A6E34" w:rsidTr="0073319A">
        <w:trPr>
          <w:cantSplit/>
          <w:jc w:val="center"/>
        </w:trPr>
        <w:tc>
          <w:tcPr>
            <w:tcW w:w="4649" w:type="dxa"/>
            <w:tcBorders>
              <w:top w:val="single" w:sz="6" w:space="0" w:color="000000"/>
              <w:left w:val="single" w:sz="6" w:space="0" w:color="000000"/>
              <w:bottom w:val="single" w:sz="6" w:space="0" w:color="000000"/>
            </w:tcBorders>
          </w:tcPr>
          <w:p w:rsidR="005A6E34" w:rsidRPr="005A6E34" w:rsidRDefault="005A6E34" w:rsidP="005A6E34">
            <w:pPr>
              <w:spacing w:after="0" w:line="240" w:lineRule="auto"/>
              <w:rPr>
                <w:rFonts w:ascii="Times New Roman" w:hAnsi="Times New Roman" w:cs="Times New Roman"/>
                <w:b/>
                <w:color w:val="000000"/>
                <w:sz w:val="20"/>
                <w:szCs w:val="20"/>
              </w:rPr>
            </w:pPr>
            <w:r w:rsidRPr="005A6E34">
              <w:rPr>
                <w:rFonts w:ascii="Times New Roman" w:hAnsi="Times New Roman" w:cs="Times New Roman"/>
                <w:b/>
                <w:color w:val="000000"/>
                <w:sz w:val="20"/>
                <w:szCs w:val="20"/>
              </w:rPr>
              <w:t>Total annual responses</w:t>
            </w:r>
          </w:p>
          <w:p w:rsidR="005A6E34" w:rsidRPr="005A6E34" w:rsidRDefault="005A6E34" w:rsidP="005A6E34">
            <w:pPr>
              <w:spacing w:after="0" w:line="240" w:lineRule="auto"/>
              <w:rPr>
                <w:rFonts w:ascii="Times New Roman" w:hAnsi="Times New Roman" w:cs="Times New Roman"/>
                <w:b/>
                <w:bCs/>
                <w:color w:val="000000"/>
                <w:sz w:val="20"/>
                <w:szCs w:val="20"/>
              </w:rPr>
            </w:pPr>
            <w:r w:rsidRPr="005A6E34">
              <w:rPr>
                <w:rFonts w:ascii="Times New Roman" w:hAnsi="Times New Roman" w:cs="Times New Roman"/>
                <w:b/>
                <w:bCs/>
                <w:color w:val="000000"/>
                <w:sz w:val="20"/>
                <w:szCs w:val="20"/>
              </w:rPr>
              <w:t>Total burden hours</w:t>
            </w:r>
          </w:p>
          <w:p w:rsidR="005A6E34" w:rsidRPr="005A6E34" w:rsidRDefault="005A6E34" w:rsidP="005A6E34">
            <w:pPr>
              <w:spacing w:after="0" w:line="240" w:lineRule="auto"/>
              <w:rPr>
                <w:rFonts w:ascii="Times New Roman" w:hAnsi="Times New Roman" w:cs="Times New Roman"/>
                <w:bCs/>
                <w:color w:val="000000"/>
                <w:sz w:val="20"/>
                <w:szCs w:val="20"/>
              </w:rPr>
            </w:pPr>
            <w:r w:rsidRPr="005A6E34">
              <w:rPr>
                <w:rFonts w:ascii="Times New Roman" w:hAnsi="Times New Roman" w:cs="Times New Roman"/>
                <w:b/>
                <w:color w:val="000000"/>
                <w:sz w:val="20"/>
                <w:szCs w:val="20"/>
              </w:rPr>
              <w:t>Total personnel cost</w:t>
            </w:r>
          </w:p>
          <w:p w:rsidR="005A6E34" w:rsidRPr="005A6E34" w:rsidRDefault="005A6E34" w:rsidP="005A6E34">
            <w:pPr>
              <w:spacing w:after="0" w:line="240" w:lineRule="auto"/>
              <w:rPr>
                <w:rFonts w:ascii="Times New Roman" w:hAnsi="Times New Roman" w:cs="Times New Roman"/>
                <w:color w:val="000000"/>
                <w:sz w:val="20"/>
                <w:szCs w:val="20"/>
              </w:rPr>
            </w:pPr>
            <w:r w:rsidRPr="005A6E34">
              <w:rPr>
                <w:rFonts w:ascii="Times New Roman" w:hAnsi="Times New Roman" w:cs="Times New Roman"/>
                <w:b/>
                <w:bCs/>
                <w:color w:val="000000"/>
                <w:sz w:val="20"/>
                <w:szCs w:val="20"/>
              </w:rPr>
              <w:t>Total miscellaneous cost</w:t>
            </w:r>
          </w:p>
        </w:tc>
        <w:tc>
          <w:tcPr>
            <w:tcW w:w="1228" w:type="dxa"/>
            <w:tcBorders>
              <w:top w:val="single" w:sz="6" w:space="0" w:color="000000"/>
              <w:left w:val="single" w:sz="6" w:space="0" w:color="000000"/>
              <w:bottom w:val="single" w:sz="6" w:space="0" w:color="000000"/>
              <w:right w:val="single" w:sz="6" w:space="0" w:color="000000"/>
            </w:tcBorders>
          </w:tcPr>
          <w:p w:rsidR="005A6E34" w:rsidRPr="005A6E34" w:rsidRDefault="005A6E34" w:rsidP="005A6E34">
            <w:pPr>
              <w:spacing w:after="0" w:line="240" w:lineRule="auto"/>
              <w:jc w:val="right"/>
              <w:rPr>
                <w:rFonts w:ascii="Times New Roman" w:hAnsi="Times New Roman" w:cs="Times New Roman"/>
                <w:b/>
                <w:color w:val="000000"/>
                <w:sz w:val="20"/>
                <w:szCs w:val="20"/>
              </w:rPr>
            </w:pPr>
            <w:r w:rsidRPr="005A6E34">
              <w:rPr>
                <w:rFonts w:ascii="Times New Roman" w:hAnsi="Times New Roman" w:cs="Times New Roman"/>
                <w:b/>
                <w:color w:val="000000"/>
                <w:sz w:val="20"/>
                <w:szCs w:val="20"/>
              </w:rPr>
              <w:t>0</w:t>
            </w:r>
          </w:p>
          <w:p w:rsidR="005A6E34" w:rsidRPr="005A6E34" w:rsidRDefault="005A6E34" w:rsidP="005A6E34">
            <w:pPr>
              <w:spacing w:after="0" w:line="240" w:lineRule="auto"/>
              <w:jc w:val="right"/>
              <w:rPr>
                <w:rFonts w:ascii="Times New Roman" w:hAnsi="Times New Roman" w:cs="Times New Roman"/>
                <w:b/>
                <w:color w:val="000000"/>
                <w:sz w:val="20"/>
                <w:szCs w:val="20"/>
              </w:rPr>
            </w:pPr>
            <w:r w:rsidRPr="005A6E34">
              <w:rPr>
                <w:rFonts w:ascii="Times New Roman" w:hAnsi="Times New Roman" w:cs="Times New Roman"/>
                <w:b/>
                <w:color w:val="000000"/>
                <w:sz w:val="20"/>
                <w:szCs w:val="20"/>
              </w:rPr>
              <w:t>0</w:t>
            </w:r>
          </w:p>
          <w:p w:rsidR="005A6E34" w:rsidRPr="005A6E34" w:rsidRDefault="005A6E34" w:rsidP="005A6E34">
            <w:pPr>
              <w:spacing w:after="0" w:line="240" w:lineRule="auto"/>
              <w:jc w:val="right"/>
              <w:rPr>
                <w:rFonts w:ascii="Times New Roman" w:hAnsi="Times New Roman" w:cs="Times New Roman"/>
                <w:b/>
                <w:color w:val="000000"/>
                <w:sz w:val="20"/>
                <w:szCs w:val="20"/>
              </w:rPr>
            </w:pPr>
            <w:r w:rsidRPr="005A6E34">
              <w:rPr>
                <w:rFonts w:ascii="Times New Roman" w:hAnsi="Times New Roman" w:cs="Times New Roman"/>
                <w:b/>
                <w:color w:val="000000"/>
                <w:sz w:val="20"/>
                <w:szCs w:val="20"/>
              </w:rPr>
              <w:t>0</w:t>
            </w:r>
          </w:p>
          <w:p w:rsidR="005A6E34" w:rsidRPr="005A6E34" w:rsidRDefault="005A6E34" w:rsidP="005A6E34">
            <w:pPr>
              <w:spacing w:after="0" w:line="240" w:lineRule="auto"/>
              <w:jc w:val="right"/>
              <w:rPr>
                <w:rFonts w:ascii="Times New Roman" w:hAnsi="Times New Roman" w:cs="Times New Roman"/>
                <w:color w:val="000000"/>
                <w:sz w:val="20"/>
                <w:szCs w:val="20"/>
              </w:rPr>
            </w:pPr>
            <w:r w:rsidRPr="005A6E34">
              <w:rPr>
                <w:rFonts w:ascii="Times New Roman" w:hAnsi="Times New Roman" w:cs="Times New Roman"/>
                <w:b/>
                <w:color w:val="000000"/>
                <w:sz w:val="20"/>
                <w:szCs w:val="20"/>
              </w:rPr>
              <w:t>0</w:t>
            </w:r>
          </w:p>
        </w:tc>
      </w:tr>
    </w:tbl>
    <w:p w:rsidR="005A6E34" w:rsidRPr="0073319A" w:rsidRDefault="005A6E34" w:rsidP="0073319A">
      <w:pPr>
        <w:spacing w:after="0" w:line="240" w:lineRule="auto"/>
        <w:rPr>
          <w:rFonts w:ascii="Times New Roman" w:hAnsi="Times New Roman"/>
          <w:b/>
          <w:color w:val="000000"/>
          <w:sz w:val="20"/>
        </w:rPr>
      </w:pPr>
    </w:p>
    <w:p w:rsidR="001A2772" w:rsidRPr="0035014F" w:rsidRDefault="006E7D8B" w:rsidP="001A2772">
      <w:pPr>
        <w:spacing w:after="0" w:line="240" w:lineRule="auto"/>
        <w:rPr>
          <w:rFonts w:ascii="Times New Roman" w:hAnsi="Times New Roman" w:cs="Times New Roman"/>
          <w:b/>
          <w:sz w:val="24"/>
          <w:szCs w:val="24"/>
        </w:rPr>
      </w:pPr>
      <w:r>
        <w:rPr>
          <w:rFonts w:ascii="Times New Roman" w:hAnsi="Times New Roman" w:cs="Times New Roman"/>
          <w:b/>
          <w:sz w:val="24"/>
          <w:szCs w:val="24"/>
        </w:rPr>
        <w:t>f</w:t>
      </w:r>
      <w:r w:rsidR="001A2772" w:rsidRPr="001A2772">
        <w:rPr>
          <w:rFonts w:ascii="Times New Roman" w:hAnsi="Times New Roman" w:cs="Times New Roman"/>
          <w:b/>
          <w:sz w:val="24"/>
          <w:szCs w:val="24"/>
        </w:rPr>
        <w:t xml:space="preserve">.  Catcher vessel </w:t>
      </w:r>
      <w:r w:rsidR="008D313A">
        <w:rPr>
          <w:rFonts w:ascii="Times New Roman" w:hAnsi="Times New Roman" w:cs="Times New Roman"/>
          <w:b/>
          <w:sz w:val="24"/>
          <w:szCs w:val="24"/>
        </w:rPr>
        <w:t xml:space="preserve">trawl </w:t>
      </w:r>
      <w:proofErr w:type="spellStart"/>
      <w:r w:rsidR="001A2772" w:rsidRPr="00887494">
        <w:rPr>
          <w:rFonts w:ascii="Times New Roman" w:hAnsi="Times New Roman" w:cs="Times New Roman"/>
          <w:b/>
          <w:sz w:val="24"/>
          <w:szCs w:val="24"/>
        </w:rPr>
        <w:t>eLog</w:t>
      </w:r>
      <w:proofErr w:type="spellEnd"/>
      <w:r w:rsidR="003D6D62" w:rsidRPr="00887494">
        <w:rPr>
          <w:rFonts w:ascii="Times New Roman" w:hAnsi="Times New Roman" w:cs="Times New Roman"/>
          <w:b/>
          <w:sz w:val="24"/>
          <w:szCs w:val="24"/>
        </w:rPr>
        <w:t xml:space="preserve">  (CHANGED</w:t>
      </w:r>
      <w:r w:rsidR="0012512B">
        <w:rPr>
          <w:rFonts w:ascii="Times New Roman" w:hAnsi="Times New Roman" w:cs="Times New Roman"/>
          <w:b/>
          <w:sz w:val="24"/>
          <w:szCs w:val="24"/>
        </w:rPr>
        <w:t>: Moved from OMB Control No. 0648-0213, with burden unchanged</w:t>
      </w:r>
      <w:r w:rsidR="003D6D62" w:rsidRPr="00887494">
        <w:rPr>
          <w:rFonts w:ascii="Times New Roman" w:hAnsi="Times New Roman" w:cs="Times New Roman"/>
          <w:b/>
          <w:sz w:val="24"/>
          <w:szCs w:val="24"/>
        </w:rPr>
        <w:t>)</w:t>
      </w:r>
    </w:p>
    <w:p w:rsidR="00D05C0F" w:rsidRDefault="00D05C0F" w:rsidP="002B11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lang w:val="en-CA"/>
        </w:rPr>
      </w:pPr>
    </w:p>
    <w:p w:rsidR="002B119A" w:rsidRPr="000D7570" w:rsidRDefault="005F67CB" w:rsidP="005F67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b/>
          <w:bCs/>
          <w:color w:val="000000"/>
          <w:sz w:val="24"/>
          <w:szCs w:val="24"/>
        </w:rPr>
      </w:pPr>
      <w:r w:rsidRPr="005F67CB">
        <w:rPr>
          <w:rFonts w:ascii="Times New Roman" w:hAnsi="Times New Roman" w:cs="Times New Roman"/>
          <w:sz w:val="24"/>
          <w:szCs w:val="24"/>
          <w:lang w:val="en-CA"/>
        </w:rPr>
        <w:t xml:space="preserve">A pilot electronic logbook for a catcher vessel using trawl gear was created for use by selected vessels during a pilot </w:t>
      </w:r>
      <w:r>
        <w:rPr>
          <w:rFonts w:ascii="Times New Roman" w:hAnsi="Times New Roman" w:cs="Times New Roman"/>
          <w:sz w:val="24"/>
          <w:szCs w:val="24"/>
          <w:lang w:val="en-CA"/>
        </w:rPr>
        <w:t xml:space="preserve">fishery </w:t>
      </w:r>
      <w:r w:rsidRPr="005F67CB">
        <w:rPr>
          <w:rFonts w:ascii="Times New Roman" w:hAnsi="Times New Roman" w:cs="Times New Roman"/>
          <w:sz w:val="24"/>
          <w:szCs w:val="24"/>
          <w:lang w:val="en-CA"/>
        </w:rPr>
        <w:t>project</w:t>
      </w:r>
      <w:r>
        <w:rPr>
          <w:rFonts w:ascii="Times New Roman" w:hAnsi="Times New Roman" w:cs="Times New Roman"/>
          <w:sz w:val="24"/>
          <w:szCs w:val="24"/>
          <w:lang w:val="en-CA"/>
        </w:rPr>
        <w:t xml:space="preserve"> </w:t>
      </w:r>
      <w:r w:rsidRPr="000D7570">
        <w:rPr>
          <w:rFonts w:ascii="Times New Roman" w:hAnsi="Times New Roman" w:cs="Times New Roman"/>
          <w:sz w:val="24"/>
          <w:szCs w:val="24"/>
          <w:lang w:val="en-CA"/>
        </w:rPr>
        <w:t>to replace the trawl daily fishing logbook</w:t>
      </w:r>
      <w:r w:rsidR="006E7D8B">
        <w:rPr>
          <w:rFonts w:ascii="Times New Roman" w:hAnsi="Times New Roman" w:cs="Times New Roman"/>
          <w:sz w:val="24"/>
          <w:szCs w:val="24"/>
          <w:lang w:val="en-CA"/>
        </w:rPr>
        <w:t xml:space="preserve"> (DFL)</w:t>
      </w:r>
      <w:r w:rsidRPr="000D7570">
        <w:rPr>
          <w:rFonts w:ascii="Times New Roman" w:hAnsi="Times New Roman" w:cs="Times New Roman"/>
          <w:sz w:val="24"/>
          <w:szCs w:val="24"/>
          <w:lang w:val="en-CA"/>
        </w:rPr>
        <w:t xml:space="preserve"> </w:t>
      </w:r>
      <w:r w:rsidR="00665376">
        <w:rPr>
          <w:rFonts w:ascii="Times New Roman" w:hAnsi="Times New Roman" w:cs="Times New Roman"/>
          <w:sz w:val="24"/>
          <w:szCs w:val="24"/>
          <w:lang w:val="en-CA"/>
        </w:rPr>
        <w:t>for a limited time</w:t>
      </w:r>
      <w:r w:rsidRPr="005F67CB">
        <w:rPr>
          <w:rFonts w:ascii="Times New Roman" w:hAnsi="Times New Roman" w:cs="Times New Roman"/>
          <w:sz w:val="24"/>
          <w:szCs w:val="24"/>
          <w:lang w:val="en-CA"/>
        </w:rPr>
        <w:t>.  While not designed by NMFS, the pilot</w:t>
      </w:r>
      <w:r>
        <w:rPr>
          <w:rFonts w:ascii="Times New Roman" w:hAnsi="Times New Roman" w:cs="Times New Roman"/>
          <w:sz w:val="24"/>
          <w:szCs w:val="24"/>
          <w:lang w:val="en-CA"/>
        </w:rPr>
        <w:t xml:space="preserve"> </w:t>
      </w:r>
      <w:proofErr w:type="spellStart"/>
      <w:r>
        <w:rPr>
          <w:rFonts w:ascii="Times New Roman" w:hAnsi="Times New Roman" w:cs="Times New Roman"/>
          <w:sz w:val="24"/>
          <w:szCs w:val="24"/>
          <w:lang w:val="en-CA"/>
        </w:rPr>
        <w:t>eL</w:t>
      </w:r>
      <w:r w:rsidRPr="005F67CB">
        <w:rPr>
          <w:rFonts w:ascii="Times New Roman" w:hAnsi="Times New Roman" w:cs="Times New Roman"/>
          <w:sz w:val="24"/>
          <w:szCs w:val="24"/>
          <w:lang w:val="en-CA"/>
        </w:rPr>
        <w:t>og</w:t>
      </w:r>
      <w:proofErr w:type="spellEnd"/>
      <w:r w:rsidRPr="005F67CB">
        <w:rPr>
          <w:rFonts w:ascii="Times New Roman" w:hAnsi="Times New Roman" w:cs="Times New Roman"/>
          <w:sz w:val="24"/>
          <w:szCs w:val="24"/>
          <w:lang w:val="en-CA"/>
        </w:rPr>
        <w:t xml:space="preserve"> includes computer data entry and daily printed paper copies for viewing by authorities.  The information recorded in the pilot</w:t>
      </w:r>
      <w:r>
        <w:rPr>
          <w:rFonts w:ascii="Times New Roman" w:hAnsi="Times New Roman" w:cs="Times New Roman"/>
          <w:sz w:val="24"/>
          <w:szCs w:val="24"/>
          <w:lang w:val="en-CA"/>
        </w:rPr>
        <w:t xml:space="preserve"> </w:t>
      </w:r>
      <w:proofErr w:type="spellStart"/>
      <w:r>
        <w:rPr>
          <w:rFonts w:ascii="Times New Roman" w:hAnsi="Times New Roman" w:cs="Times New Roman"/>
          <w:sz w:val="24"/>
          <w:szCs w:val="24"/>
          <w:lang w:val="en-CA"/>
        </w:rPr>
        <w:t>eLog</w:t>
      </w:r>
      <w:proofErr w:type="spellEnd"/>
      <w:r w:rsidRPr="005F67CB">
        <w:rPr>
          <w:rFonts w:ascii="Times New Roman" w:hAnsi="Times New Roman" w:cs="Times New Roman"/>
          <w:sz w:val="24"/>
          <w:szCs w:val="24"/>
          <w:lang w:val="en-CA"/>
        </w:rPr>
        <w:t xml:space="preserve"> is submitted to NMFS through a processor of the catcher vessel’s choice on a disc at the end of each fishing trip.  An estimated 14 catcher vessels still use this electronic method instead of the </w:t>
      </w:r>
      <w:r w:rsidRPr="005F67CB">
        <w:rPr>
          <w:rFonts w:ascii="Times New Roman" w:hAnsi="Times New Roman" w:cs="Times New Roman"/>
          <w:sz w:val="24"/>
          <w:szCs w:val="24"/>
          <w:lang w:val="en-CA"/>
        </w:rPr>
        <w:lastRenderedPageBreak/>
        <w:t>DFL.  The catcher vessel operator using the pilot</w:t>
      </w:r>
      <w:r>
        <w:rPr>
          <w:rFonts w:ascii="Times New Roman" w:hAnsi="Times New Roman" w:cs="Times New Roman"/>
          <w:sz w:val="24"/>
          <w:szCs w:val="24"/>
          <w:lang w:val="en-CA"/>
        </w:rPr>
        <w:t xml:space="preserve"> </w:t>
      </w:r>
      <w:proofErr w:type="spellStart"/>
      <w:r>
        <w:rPr>
          <w:rFonts w:ascii="Times New Roman" w:hAnsi="Times New Roman" w:cs="Times New Roman"/>
          <w:sz w:val="24"/>
          <w:szCs w:val="24"/>
          <w:lang w:val="en-CA"/>
        </w:rPr>
        <w:t>eLog</w:t>
      </w:r>
      <w:proofErr w:type="spellEnd"/>
      <w:r w:rsidRPr="005F67CB">
        <w:rPr>
          <w:rFonts w:ascii="Times New Roman" w:hAnsi="Times New Roman" w:cs="Times New Roman"/>
          <w:sz w:val="24"/>
          <w:szCs w:val="24"/>
          <w:lang w:val="en-CA"/>
        </w:rPr>
        <w:t xml:space="preserve"> is not required to submit quarterly </w:t>
      </w:r>
      <w:proofErr w:type="spellStart"/>
      <w:r w:rsidRPr="005F67CB">
        <w:rPr>
          <w:rFonts w:ascii="Times New Roman" w:hAnsi="Times New Roman" w:cs="Times New Roman"/>
          <w:sz w:val="24"/>
          <w:szCs w:val="24"/>
          <w:lang w:val="en-CA"/>
        </w:rPr>
        <w:t>logsheets</w:t>
      </w:r>
      <w:proofErr w:type="spellEnd"/>
      <w:r w:rsidRPr="005F67CB">
        <w:rPr>
          <w:rFonts w:ascii="Times New Roman" w:hAnsi="Times New Roman" w:cs="Times New Roman"/>
          <w:sz w:val="24"/>
          <w:szCs w:val="24"/>
          <w:lang w:val="en-CA"/>
        </w:rPr>
        <w:t xml:space="preserve"> to NMFS.</w:t>
      </w:r>
      <w:r w:rsidR="00094520">
        <w:rPr>
          <w:rFonts w:ascii="Times New Roman" w:hAnsi="Times New Roman" w:cs="Times New Roman"/>
          <w:sz w:val="24"/>
          <w:szCs w:val="24"/>
          <w:lang w:val="en-CA"/>
        </w:rPr>
        <w:t xml:space="preserve">  </w:t>
      </w:r>
      <w:r w:rsidRPr="005F67CB">
        <w:rPr>
          <w:rFonts w:ascii="Times New Roman" w:hAnsi="Times New Roman" w:cs="Times New Roman"/>
          <w:sz w:val="24"/>
          <w:szCs w:val="24"/>
          <w:lang w:val="en-CA"/>
        </w:rPr>
        <w:t>The estimated time for an operator to complete the pilot</w:t>
      </w:r>
      <w:r>
        <w:rPr>
          <w:rFonts w:ascii="Times New Roman" w:hAnsi="Times New Roman" w:cs="Times New Roman"/>
          <w:sz w:val="24"/>
          <w:szCs w:val="24"/>
          <w:lang w:val="en-CA"/>
        </w:rPr>
        <w:t xml:space="preserve"> </w:t>
      </w:r>
      <w:proofErr w:type="spellStart"/>
      <w:r>
        <w:rPr>
          <w:rFonts w:ascii="Times New Roman" w:hAnsi="Times New Roman" w:cs="Times New Roman"/>
          <w:sz w:val="24"/>
          <w:szCs w:val="24"/>
          <w:lang w:val="en-CA"/>
        </w:rPr>
        <w:t>eLog</w:t>
      </w:r>
      <w:proofErr w:type="spellEnd"/>
      <w:r w:rsidRPr="005F67CB">
        <w:rPr>
          <w:rFonts w:ascii="Times New Roman" w:hAnsi="Times New Roman" w:cs="Times New Roman"/>
          <w:sz w:val="24"/>
          <w:szCs w:val="24"/>
          <w:lang w:val="en-CA"/>
        </w:rPr>
        <w:t xml:space="preserve"> is about the same as completion of the DFL.  </w:t>
      </w:r>
    </w:p>
    <w:p w:rsidR="004E5AE2" w:rsidRDefault="004E5AE2" w:rsidP="002B119A">
      <w:pPr>
        <w:spacing w:after="0" w:line="240" w:lineRule="auto"/>
        <w:rPr>
          <w:rFonts w:ascii="Times New Roman" w:hAnsi="Times New Roman" w:cs="Times New Roman"/>
          <w:bCs/>
          <w:sz w:val="24"/>
          <w:szCs w:val="24"/>
        </w:rPr>
      </w:pPr>
    </w:p>
    <w:p w:rsidR="002B119A" w:rsidRDefault="002B119A" w:rsidP="002B119A">
      <w:pPr>
        <w:spacing w:after="0" w:line="240" w:lineRule="auto"/>
        <w:rPr>
          <w:rFonts w:ascii="Times New Roman" w:hAnsi="Times New Roman" w:cs="Times New Roman"/>
          <w:bCs/>
          <w:sz w:val="24"/>
          <w:szCs w:val="24"/>
        </w:rPr>
      </w:pPr>
      <w:r w:rsidRPr="000D7570">
        <w:rPr>
          <w:rFonts w:ascii="Times New Roman" w:hAnsi="Times New Roman" w:cs="Times New Roman"/>
          <w:bCs/>
          <w:sz w:val="24"/>
          <w:szCs w:val="24"/>
        </w:rPr>
        <w:t xml:space="preserve">The voluntary catcher vessel </w:t>
      </w:r>
      <w:proofErr w:type="spellStart"/>
      <w:r w:rsidRPr="000D7570">
        <w:rPr>
          <w:rFonts w:ascii="Times New Roman" w:hAnsi="Times New Roman" w:cs="Times New Roman"/>
          <w:bCs/>
          <w:sz w:val="24"/>
          <w:szCs w:val="24"/>
        </w:rPr>
        <w:t>eLog</w:t>
      </w:r>
      <w:proofErr w:type="spellEnd"/>
      <w:r w:rsidRPr="000D7570">
        <w:rPr>
          <w:rFonts w:ascii="Times New Roman" w:hAnsi="Times New Roman" w:cs="Times New Roman"/>
          <w:bCs/>
          <w:sz w:val="24"/>
          <w:szCs w:val="24"/>
        </w:rPr>
        <w:t xml:space="preserve"> </w:t>
      </w:r>
      <w:r w:rsidR="00CE709C">
        <w:rPr>
          <w:rFonts w:ascii="Times New Roman" w:hAnsi="Times New Roman" w:cs="Times New Roman"/>
          <w:bCs/>
          <w:sz w:val="24"/>
          <w:szCs w:val="24"/>
        </w:rPr>
        <w:t xml:space="preserve">is still in use today </w:t>
      </w:r>
      <w:r w:rsidR="00094520">
        <w:rPr>
          <w:rFonts w:ascii="Times New Roman" w:hAnsi="Times New Roman" w:cs="Times New Roman"/>
          <w:bCs/>
          <w:sz w:val="24"/>
          <w:szCs w:val="24"/>
        </w:rPr>
        <w:t xml:space="preserve">but </w:t>
      </w:r>
      <w:r w:rsidRPr="000D7570">
        <w:rPr>
          <w:rFonts w:ascii="Times New Roman" w:hAnsi="Times New Roman" w:cs="Times New Roman"/>
          <w:bCs/>
          <w:sz w:val="24"/>
          <w:szCs w:val="24"/>
        </w:rPr>
        <w:t xml:space="preserve">does not require any registration, because no additional participants may volunteer to use the software.  This software is mostly </w:t>
      </w:r>
      <w:r w:rsidR="002212FA" w:rsidRPr="000D7570">
        <w:rPr>
          <w:rFonts w:ascii="Times New Roman" w:hAnsi="Times New Roman" w:cs="Times New Roman"/>
          <w:bCs/>
          <w:sz w:val="24"/>
          <w:szCs w:val="24"/>
        </w:rPr>
        <w:t>outdated</w:t>
      </w:r>
      <w:r w:rsidRPr="000D7570">
        <w:rPr>
          <w:rFonts w:ascii="Times New Roman" w:hAnsi="Times New Roman" w:cs="Times New Roman"/>
          <w:bCs/>
          <w:sz w:val="24"/>
          <w:szCs w:val="24"/>
        </w:rPr>
        <w:t xml:space="preserve"> and does not work with </w:t>
      </w:r>
      <w:proofErr w:type="spellStart"/>
      <w:r w:rsidRPr="000D7570">
        <w:rPr>
          <w:rFonts w:ascii="Times New Roman" w:hAnsi="Times New Roman" w:cs="Times New Roman"/>
          <w:bCs/>
          <w:sz w:val="24"/>
          <w:szCs w:val="24"/>
        </w:rPr>
        <w:t>eLandings</w:t>
      </w:r>
      <w:proofErr w:type="spellEnd"/>
      <w:r w:rsidRPr="000D7570">
        <w:rPr>
          <w:rFonts w:ascii="Times New Roman" w:hAnsi="Times New Roman" w:cs="Times New Roman"/>
          <w:bCs/>
          <w:sz w:val="24"/>
          <w:szCs w:val="24"/>
        </w:rPr>
        <w:t xml:space="preserve">.  </w:t>
      </w:r>
      <w:r w:rsidR="008D313A">
        <w:rPr>
          <w:rFonts w:ascii="Times New Roman" w:hAnsi="Times New Roman" w:cs="Times New Roman"/>
          <w:bCs/>
          <w:sz w:val="24"/>
          <w:szCs w:val="24"/>
        </w:rPr>
        <w:t xml:space="preserve">The software is minimally maintained by private industry.  </w:t>
      </w:r>
      <w:r w:rsidR="00AF3925">
        <w:rPr>
          <w:rFonts w:ascii="Times New Roman" w:hAnsi="Times New Roman" w:cs="Times New Roman"/>
          <w:bCs/>
          <w:sz w:val="24"/>
          <w:szCs w:val="24"/>
        </w:rPr>
        <w:t xml:space="preserve">Currently, NMFS is working on replacement software that could be used by either catcher vessels or catcher/processors using trawl gear.  When that software becomes available, this pilot </w:t>
      </w:r>
      <w:proofErr w:type="spellStart"/>
      <w:r w:rsidR="00AF3925">
        <w:rPr>
          <w:rFonts w:ascii="Times New Roman" w:hAnsi="Times New Roman" w:cs="Times New Roman"/>
          <w:bCs/>
          <w:sz w:val="24"/>
          <w:szCs w:val="24"/>
        </w:rPr>
        <w:t>eLog</w:t>
      </w:r>
      <w:proofErr w:type="spellEnd"/>
      <w:r w:rsidR="00AF3925">
        <w:rPr>
          <w:rFonts w:ascii="Times New Roman" w:hAnsi="Times New Roman" w:cs="Times New Roman"/>
          <w:bCs/>
          <w:sz w:val="24"/>
          <w:szCs w:val="24"/>
        </w:rPr>
        <w:t xml:space="preserve"> will be removed.  </w:t>
      </w:r>
    </w:p>
    <w:p w:rsidR="00FF79BF" w:rsidRDefault="00FF79BF" w:rsidP="002B119A">
      <w:pPr>
        <w:spacing w:after="0" w:line="240" w:lineRule="auto"/>
        <w:rPr>
          <w:rFonts w:ascii="Times New Roman" w:hAnsi="Times New Roman" w:cs="Times New Roman"/>
          <w:bCs/>
          <w:sz w:val="24"/>
          <w:szCs w:val="24"/>
        </w:rPr>
      </w:pPr>
    </w:p>
    <w:p w:rsidR="00AF3925" w:rsidRDefault="00FF79BF" w:rsidP="002B119A">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This item, the catcher vessel trawl </w:t>
      </w:r>
      <w:proofErr w:type="spellStart"/>
      <w:r>
        <w:rPr>
          <w:rFonts w:ascii="Times New Roman" w:hAnsi="Times New Roman" w:cs="Times New Roman"/>
          <w:bCs/>
          <w:sz w:val="24"/>
          <w:szCs w:val="24"/>
        </w:rPr>
        <w:t>eLog</w:t>
      </w:r>
      <w:proofErr w:type="spellEnd"/>
      <w:r>
        <w:rPr>
          <w:rFonts w:ascii="Times New Roman" w:hAnsi="Times New Roman" w:cs="Times New Roman"/>
          <w:bCs/>
          <w:sz w:val="24"/>
          <w:szCs w:val="24"/>
        </w:rPr>
        <w:t xml:space="preserve"> was formerly in OMB Control No. 0648-0213</w:t>
      </w:r>
      <w:r w:rsidR="00AF3925">
        <w:rPr>
          <w:rFonts w:ascii="Times New Roman" w:hAnsi="Times New Roman" w:cs="Times New Roman"/>
          <w:bCs/>
          <w:sz w:val="24"/>
          <w:szCs w:val="24"/>
        </w:rPr>
        <w:t>.  With this action, the electronic logbook for catcher vessel trawl gear is moved to this collection, 0648-0515.  The paper catcher vessel trawl daily fishing logbook remains in the 0648-0213 collection-of-information.</w:t>
      </w:r>
    </w:p>
    <w:p w:rsidR="005D6780" w:rsidRDefault="005D6780" w:rsidP="002B119A">
      <w:pPr>
        <w:spacing w:after="0" w:line="240" w:lineRule="auto"/>
        <w:rPr>
          <w:rFonts w:ascii="Times New Roman" w:hAnsi="Times New Roman" w:cs="Times New Roman"/>
          <w:bCs/>
          <w:sz w:val="24"/>
          <w:szCs w:val="24"/>
        </w:rPr>
      </w:pPr>
    </w:p>
    <w:p w:rsidR="00094520" w:rsidRPr="00094520" w:rsidRDefault="00094520" w:rsidP="00094520">
      <w:pPr>
        <w:spacing w:after="0" w:line="240" w:lineRule="auto"/>
        <w:rPr>
          <w:rFonts w:ascii="Times New Roman" w:hAnsi="Times New Roman" w:cs="Times New Roman"/>
          <w:b/>
          <w:sz w:val="20"/>
          <w:szCs w:val="20"/>
        </w:rPr>
      </w:pPr>
      <w:r w:rsidRPr="00094520">
        <w:rPr>
          <w:rFonts w:ascii="Times New Roman" w:hAnsi="Times New Roman" w:cs="Times New Roman"/>
          <w:b/>
          <w:sz w:val="20"/>
          <w:szCs w:val="20"/>
        </w:rPr>
        <w:t xml:space="preserve">Catcher Vessel trawl gear </w:t>
      </w:r>
      <w:proofErr w:type="spellStart"/>
      <w:r w:rsidR="00AF3925">
        <w:rPr>
          <w:rFonts w:ascii="Times New Roman" w:hAnsi="Times New Roman" w:cs="Times New Roman"/>
          <w:b/>
          <w:sz w:val="20"/>
          <w:szCs w:val="20"/>
        </w:rPr>
        <w:t>eLog</w:t>
      </w:r>
      <w:proofErr w:type="spellEnd"/>
    </w:p>
    <w:p w:rsidR="00094520" w:rsidRPr="00094520" w:rsidRDefault="00094520" w:rsidP="00094520">
      <w:pPr>
        <w:tabs>
          <w:tab w:val="left" w:pos="360"/>
          <w:tab w:val="left" w:pos="720"/>
          <w:tab w:val="left" w:pos="1080"/>
        </w:tabs>
        <w:spacing w:after="0" w:line="240" w:lineRule="auto"/>
        <w:rPr>
          <w:rFonts w:ascii="Times New Roman" w:hAnsi="Times New Roman" w:cs="Times New Roman"/>
          <w:sz w:val="20"/>
          <w:szCs w:val="20"/>
        </w:rPr>
      </w:pPr>
      <w:r w:rsidRPr="00094520">
        <w:rPr>
          <w:rFonts w:ascii="Times New Roman" w:hAnsi="Times New Roman" w:cs="Times New Roman"/>
          <w:sz w:val="20"/>
          <w:szCs w:val="20"/>
        </w:rPr>
        <w:t>Identification</w:t>
      </w:r>
    </w:p>
    <w:p w:rsidR="00094520" w:rsidRPr="00094520" w:rsidRDefault="00094520" w:rsidP="00094520">
      <w:pPr>
        <w:tabs>
          <w:tab w:val="left" w:pos="360"/>
          <w:tab w:val="left" w:pos="720"/>
          <w:tab w:val="left" w:pos="1080"/>
        </w:tabs>
        <w:spacing w:after="0" w:line="240" w:lineRule="auto"/>
        <w:rPr>
          <w:rFonts w:ascii="Times New Roman" w:hAnsi="Times New Roman" w:cs="Times New Roman"/>
          <w:sz w:val="20"/>
          <w:szCs w:val="20"/>
        </w:rPr>
      </w:pPr>
      <w:r w:rsidRPr="00094520">
        <w:rPr>
          <w:rFonts w:ascii="Times New Roman" w:hAnsi="Times New Roman" w:cs="Times New Roman"/>
          <w:sz w:val="20"/>
          <w:szCs w:val="20"/>
        </w:rPr>
        <w:tab/>
        <w:t>Page number</w:t>
      </w:r>
    </w:p>
    <w:p w:rsidR="00094520" w:rsidRPr="00094520" w:rsidRDefault="00094520" w:rsidP="00094520">
      <w:pPr>
        <w:tabs>
          <w:tab w:val="left" w:pos="360"/>
          <w:tab w:val="left" w:pos="720"/>
          <w:tab w:val="left" w:pos="1080"/>
        </w:tabs>
        <w:spacing w:after="0" w:line="240" w:lineRule="auto"/>
        <w:rPr>
          <w:rFonts w:ascii="Times New Roman" w:hAnsi="Times New Roman" w:cs="Times New Roman"/>
          <w:sz w:val="20"/>
          <w:szCs w:val="20"/>
        </w:rPr>
      </w:pPr>
      <w:r w:rsidRPr="00094520">
        <w:rPr>
          <w:rFonts w:ascii="Times New Roman" w:hAnsi="Times New Roman" w:cs="Times New Roman"/>
          <w:sz w:val="20"/>
          <w:szCs w:val="20"/>
        </w:rPr>
        <w:tab/>
        <w:t>Date</w:t>
      </w:r>
    </w:p>
    <w:p w:rsidR="00094520" w:rsidRPr="00094520" w:rsidRDefault="00094520" w:rsidP="00094520">
      <w:pPr>
        <w:tabs>
          <w:tab w:val="left" w:pos="360"/>
          <w:tab w:val="left" w:pos="720"/>
          <w:tab w:val="left" w:pos="1080"/>
        </w:tabs>
        <w:spacing w:after="0" w:line="240" w:lineRule="auto"/>
        <w:rPr>
          <w:rFonts w:ascii="Times New Roman" w:hAnsi="Times New Roman" w:cs="Times New Roman"/>
          <w:sz w:val="20"/>
          <w:szCs w:val="20"/>
        </w:rPr>
      </w:pPr>
      <w:r w:rsidRPr="00094520">
        <w:rPr>
          <w:rFonts w:ascii="Times New Roman" w:hAnsi="Times New Roman" w:cs="Times New Roman"/>
          <w:sz w:val="20"/>
          <w:szCs w:val="20"/>
        </w:rPr>
        <w:tab/>
        <w:t>Vessel name and ADF&amp;G vessel registration number</w:t>
      </w:r>
    </w:p>
    <w:p w:rsidR="00094520" w:rsidRPr="00094520" w:rsidRDefault="00094520" w:rsidP="00094520">
      <w:pPr>
        <w:tabs>
          <w:tab w:val="left" w:pos="360"/>
          <w:tab w:val="left" w:pos="720"/>
          <w:tab w:val="left" w:pos="1080"/>
        </w:tabs>
        <w:spacing w:after="0" w:line="240" w:lineRule="auto"/>
        <w:rPr>
          <w:rFonts w:ascii="Times New Roman" w:hAnsi="Times New Roman" w:cs="Times New Roman"/>
          <w:sz w:val="20"/>
          <w:szCs w:val="20"/>
        </w:rPr>
      </w:pPr>
      <w:r w:rsidRPr="00094520">
        <w:rPr>
          <w:rFonts w:ascii="Times New Roman" w:hAnsi="Times New Roman" w:cs="Times New Roman"/>
          <w:sz w:val="20"/>
          <w:szCs w:val="20"/>
        </w:rPr>
        <w:tab/>
        <w:t>Federal fisheries permit number</w:t>
      </w:r>
    </w:p>
    <w:p w:rsidR="00094520" w:rsidRPr="00094520" w:rsidRDefault="00094520" w:rsidP="00094520">
      <w:pPr>
        <w:tabs>
          <w:tab w:val="left" w:pos="360"/>
          <w:tab w:val="left" w:pos="720"/>
          <w:tab w:val="left" w:pos="1080"/>
        </w:tabs>
        <w:spacing w:after="0" w:line="240" w:lineRule="auto"/>
        <w:rPr>
          <w:rFonts w:ascii="Times New Roman" w:hAnsi="Times New Roman" w:cs="Times New Roman"/>
          <w:sz w:val="20"/>
          <w:szCs w:val="20"/>
        </w:rPr>
      </w:pPr>
      <w:r w:rsidRPr="00094520">
        <w:rPr>
          <w:rFonts w:ascii="Times New Roman" w:hAnsi="Times New Roman" w:cs="Times New Roman"/>
          <w:sz w:val="20"/>
          <w:szCs w:val="20"/>
        </w:rPr>
        <w:tab/>
        <w:t>Name and signature of operator</w:t>
      </w:r>
    </w:p>
    <w:p w:rsidR="00094520" w:rsidRPr="00094520" w:rsidRDefault="00094520" w:rsidP="00094520">
      <w:pPr>
        <w:tabs>
          <w:tab w:val="left" w:pos="360"/>
          <w:tab w:val="left" w:pos="720"/>
          <w:tab w:val="left" w:pos="1080"/>
        </w:tabs>
        <w:spacing w:after="0" w:line="240" w:lineRule="auto"/>
        <w:rPr>
          <w:rFonts w:ascii="Times New Roman" w:hAnsi="Times New Roman" w:cs="Times New Roman"/>
          <w:sz w:val="20"/>
          <w:szCs w:val="20"/>
        </w:rPr>
      </w:pPr>
      <w:r w:rsidRPr="00094520">
        <w:rPr>
          <w:rFonts w:ascii="Times New Roman" w:hAnsi="Times New Roman" w:cs="Times New Roman"/>
          <w:sz w:val="20"/>
          <w:szCs w:val="20"/>
        </w:rPr>
        <w:tab/>
        <w:t>If inactive, enter start date, end date, and reason for inactivity</w:t>
      </w:r>
    </w:p>
    <w:p w:rsidR="00094520" w:rsidRPr="00094520" w:rsidRDefault="00094520" w:rsidP="00094520">
      <w:pPr>
        <w:tabs>
          <w:tab w:val="left" w:pos="360"/>
          <w:tab w:val="left" w:pos="720"/>
          <w:tab w:val="left" w:pos="1080"/>
        </w:tabs>
        <w:spacing w:after="0" w:line="240" w:lineRule="auto"/>
        <w:rPr>
          <w:rFonts w:ascii="Times New Roman" w:hAnsi="Times New Roman" w:cs="Times New Roman"/>
          <w:sz w:val="20"/>
          <w:szCs w:val="20"/>
        </w:rPr>
      </w:pPr>
      <w:r w:rsidRPr="00094520">
        <w:rPr>
          <w:rFonts w:ascii="Times New Roman" w:hAnsi="Times New Roman" w:cs="Times New Roman"/>
          <w:sz w:val="20"/>
          <w:szCs w:val="20"/>
        </w:rPr>
        <w:tab/>
        <w:t>Gear type</w:t>
      </w:r>
    </w:p>
    <w:p w:rsidR="00094520" w:rsidRPr="00094520" w:rsidRDefault="00094520" w:rsidP="00094520">
      <w:pPr>
        <w:tabs>
          <w:tab w:val="left" w:pos="360"/>
          <w:tab w:val="left" w:pos="720"/>
          <w:tab w:val="left" w:pos="1080"/>
        </w:tabs>
        <w:spacing w:after="0" w:line="240" w:lineRule="auto"/>
        <w:rPr>
          <w:rFonts w:ascii="Times New Roman" w:hAnsi="Times New Roman" w:cs="Times New Roman"/>
          <w:sz w:val="20"/>
          <w:szCs w:val="20"/>
        </w:rPr>
      </w:pPr>
      <w:r w:rsidRPr="00094520">
        <w:rPr>
          <w:rFonts w:ascii="Times New Roman" w:hAnsi="Times New Roman" w:cs="Times New Roman"/>
          <w:sz w:val="20"/>
          <w:szCs w:val="20"/>
        </w:rPr>
        <w:tab/>
        <w:t>Federal reporting area of catch</w:t>
      </w:r>
    </w:p>
    <w:p w:rsidR="00094520" w:rsidRPr="00094520" w:rsidRDefault="00094520" w:rsidP="00094520">
      <w:pPr>
        <w:tabs>
          <w:tab w:val="left" w:pos="360"/>
          <w:tab w:val="left" w:pos="720"/>
          <w:tab w:val="left" w:pos="1080"/>
        </w:tabs>
        <w:spacing w:after="0" w:line="240" w:lineRule="auto"/>
        <w:rPr>
          <w:rFonts w:ascii="Times New Roman" w:hAnsi="Times New Roman" w:cs="Times New Roman"/>
          <w:sz w:val="20"/>
          <w:szCs w:val="20"/>
        </w:rPr>
      </w:pPr>
      <w:r w:rsidRPr="00094520">
        <w:rPr>
          <w:rFonts w:ascii="Times New Roman" w:hAnsi="Times New Roman" w:cs="Times New Roman"/>
          <w:sz w:val="20"/>
          <w:szCs w:val="20"/>
        </w:rPr>
        <w:tab/>
        <w:t>Whether harvest occurred in COBLZ or RKCSA</w:t>
      </w:r>
    </w:p>
    <w:p w:rsidR="00094520" w:rsidRPr="00094520" w:rsidRDefault="00094520" w:rsidP="00094520">
      <w:pPr>
        <w:tabs>
          <w:tab w:val="left" w:pos="360"/>
          <w:tab w:val="left" w:pos="720"/>
          <w:tab w:val="left" w:pos="1080"/>
        </w:tabs>
        <w:spacing w:after="0" w:line="240" w:lineRule="auto"/>
        <w:rPr>
          <w:rFonts w:ascii="Times New Roman" w:hAnsi="Times New Roman" w:cs="Times New Roman"/>
          <w:sz w:val="20"/>
          <w:szCs w:val="20"/>
        </w:rPr>
      </w:pPr>
      <w:r w:rsidRPr="00094520">
        <w:rPr>
          <w:rFonts w:ascii="Times New Roman" w:hAnsi="Times New Roman" w:cs="Times New Roman"/>
          <w:sz w:val="20"/>
          <w:szCs w:val="20"/>
        </w:rPr>
        <w:tab/>
        <w:t>Number of observers onboard</w:t>
      </w:r>
    </w:p>
    <w:p w:rsidR="00094520" w:rsidRPr="00094520" w:rsidRDefault="00094520" w:rsidP="00094520">
      <w:pPr>
        <w:tabs>
          <w:tab w:val="left" w:pos="360"/>
          <w:tab w:val="left" w:pos="720"/>
          <w:tab w:val="left" w:pos="1080"/>
        </w:tabs>
        <w:spacing w:after="0" w:line="240" w:lineRule="auto"/>
        <w:rPr>
          <w:rFonts w:ascii="Times New Roman" w:hAnsi="Times New Roman" w:cs="Times New Roman"/>
          <w:sz w:val="20"/>
          <w:szCs w:val="20"/>
        </w:rPr>
      </w:pPr>
      <w:r w:rsidRPr="00094520">
        <w:rPr>
          <w:rFonts w:ascii="Times New Roman" w:hAnsi="Times New Roman" w:cs="Times New Roman"/>
          <w:sz w:val="20"/>
          <w:szCs w:val="20"/>
        </w:rPr>
        <w:tab/>
        <w:t>Name and cruise number of each observer aboard</w:t>
      </w:r>
    </w:p>
    <w:p w:rsidR="00094520" w:rsidRPr="00094520" w:rsidRDefault="00094520" w:rsidP="00094520">
      <w:pPr>
        <w:tabs>
          <w:tab w:val="left" w:pos="360"/>
          <w:tab w:val="left" w:pos="720"/>
          <w:tab w:val="left" w:pos="1080"/>
        </w:tabs>
        <w:spacing w:after="0" w:line="240" w:lineRule="auto"/>
        <w:rPr>
          <w:rFonts w:ascii="Times New Roman" w:hAnsi="Times New Roman" w:cs="Times New Roman"/>
          <w:sz w:val="20"/>
          <w:szCs w:val="20"/>
        </w:rPr>
      </w:pPr>
      <w:r w:rsidRPr="00094520">
        <w:rPr>
          <w:rFonts w:ascii="Times New Roman" w:hAnsi="Times New Roman" w:cs="Times New Roman"/>
          <w:sz w:val="20"/>
          <w:szCs w:val="20"/>
        </w:rPr>
        <w:tab/>
        <w:t>Crew size</w:t>
      </w:r>
    </w:p>
    <w:p w:rsidR="00094520" w:rsidRPr="00094520" w:rsidRDefault="00094520" w:rsidP="00094520">
      <w:pPr>
        <w:tabs>
          <w:tab w:val="left" w:pos="360"/>
          <w:tab w:val="left" w:pos="720"/>
          <w:tab w:val="left" w:pos="1080"/>
        </w:tabs>
        <w:spacing w:after="0" w:line="240" w:lineRule="auto"/>
        <w:rPr>
          <w:rFonts w:ascii="Times New Roman" w:hAnsi="Times New Roman" w:cs="Times New Roman"/>
          <w:sz w:val="20"/>
          <w:szCs w:val="20"/>
        </w:rPr>
      </w:pPr>
      <w:r w:rsidRPr="00094520">
        <w:rPr>
          <w:rFonts w:ascii="Times New Roman" w:hAnsi="Times New Roman" w:cs="Times New Roman"/>
          <w:sz w:val="20"/>
          <w:szCs w:val="20"/>
        </w:rPr>
        <w:tab/>
        <w:t>If in a separate management program, mark appropriate box and enter identification number</w:t>
      </w:r>
    </w:p>
    <w:p w:rsidR="00094520" w:rsidRPr="00094520" w:rsidRDefault="00094520" w:rsidP="00094520">
      <w:pPr>
        <w:tabs>
          <w:tab w:val="left" w:pos="360"/>
          <w:tab w:val="left" w:pos="720"/>
          <w:tab w:val="left" w:pos="1080"/>
        </w:tabs>
        <w:spacing w:after="0" w:line="240" w:lineRule="auto"/>
        <w:rPr>
          <w:rFonts w:ascii="Times New Roman" w:hAnsi="Times New Roman" w:cs="Times New Roman"/>
          <w:sz w:val="20"/>
          <w:szCs w:val="20"/>
        </w:rPr>
      </w:pPr>
      <w:r w:rsidRPr="00094520">
        <w:rPr>
          <w:rFonts w:ascii="Times New Roman" w:hAnsi="Times New Roman" w:cs="Times New Roman"/>
          <w:sz w:val="20"/>
          <w:szCs w:val="20"/>
        </w:rPr>
        <w:t>Catch by haul information</w:t>
      </w:r>
    </w:p>
    <w:p w:rsidR="00094520" w:rsidRPr="00094520" w:rsidRDefault="00094520" w:rsidP="00094520">
      <w:pPr>
        <w:tabs>
          <w:tab w:val="left" w:pos="360"/>
          <w:tab w:val="left" w:pos="720"/>
          <w:tab w:val="left" w:pos="1080"/>
        </w:tabs>
        <w:spacing w:after="0" w:line="240" w:lineRule="auto"/>
        <w:rPr>
          <w:rFonts w:ascii="Times New Roman" w:hAnsi="Times New Roman" w:cs="Times New Roman"/>
          <w:sz w:val="20"/>
          <w:szCs w:val="20"/>
        </w:rPr>
      </w:pPr>
      <w:r w:rsidRPr="00094520">
        <w:rPr>
          <w:rFonts w:ascii="Times New Roman" w:hAnsi="Times New Roman" w:cs="Times New Roman"/>
          <w:sz w:val="20"/>
          <w:szCs w:val="20"/>
        </w:rPr>
        <w:tab/>
        <w:t>Haul number</w:t>
      </w:r>
    </w:p>
    <w:p w:rsidR="00094520" w:rsidRPr="00094520" w:rsidRDefault="00094520" w:rsidP="00094520">
      <w:pPr>
        <w:tabs>
          <w:tab w:val="left" w:pos="360"/>
          <w:tab w:val="left" w:pos="720"/>
          <w:tab w:val="left" w:pos="1080"/>
        </w:tabs>
        <w:spacing w:after="0" w:line="240" w:lineRule="auto"/>
        <w:rPr>
          <w:rFonts w:ascii="Times New Roman" w:hAnsi="Times New Roman" w:cs="Times New Roman"/>
          <w:sz w:val="20"/>
          <w:szCs w:val="20"/>
        </w:rPr>
      </w:pPr>
      <w:r w:rsidRPr="00094520">
        <w:rPr>
          <w:rFonts w:ascii="Times New Roman" w:hAnsi="Times New Roman" w:cs="Times New Roman"/>
          <w:sz w:val="20"/>
          <w:szCs w:val="20"/>
        </w:rPr>
        <w:tab/>
        <w:t>Time and begin position of gear deployment</w:t>
      </w:r>
    </w:p>
    <w:p w:rsidR="00094520" w:rsidRPr="00094520" w:rsidRDefault="00094520" w:rsidP="00094520">
      <w:pPr>
        <w:tabs>
          <w:tab w:val="left" w:pos="360"/>
          <w:tab w:val="left" w:pos="720"/>
          <w:tab w:val="left" w:pos="1080"/>
        </w:tabs>
        <w:spacing w:after="0" w:line="240" w:lineRule="auto"/>
        <w:rPr>
          <w:rFonts w:ascii="Times New Roman" w:hAnsi="Times New Roman" w:cs="Times New Roman"/>
          <w:sz w:val="20"/>
          <w:szCs w:val="20"/>
        </w:rPr>
      </w:pPr>
      <w:r w:rsidRPr="00094520">
        <w:rPr>
          <w:rFonts w:ascii="Times New Roman" w:hAnsi="Times New Roman" w:cs="Times New Roman"/>
          <w:sz w:val="20"/>
          <w:szCs w:val="20"/>
        </w:rPr>
        <w:tab/>
        <w:t>Date, time, and end position of gear retrieval</w:t>
      </w:r>
    </w:p>
    <w:p w:rsidR="00094520" w:rsidRPr="00094520" w:rsidRDefault="00094520" w:rsidP="00094520">
      <w:pPr>
        <w:tabs>
          <w:tab w:val="left" w:pos="360"/>
          <w:tab w:val="left" w:pos="720"/>
          <w:tab w:val="left" w:pos="1080"/>
        </w:tabs>
        <w:spacing w:after="0" w:line="240" w:lineRule="auto"/>
        <w:rPr>
          <w:rFonts w:ascii="Times New Roman" w:hAnsi="Times New Roman" w:cs="Times New Roman"/>
          <w:sz w:val="20"/>
          <w:szCs w:val="20"/>
        </w:rPr>
      </w:pPr>
      <w:r w:rsidRPr="00094520">
        <w:rPr>
          <w:rFonts w:ascii="Times New Roman" w:hAnsi="Times New Roman" w:cs="Times New Roman"/>
          <w:sz w:val="20"/>
          <w:szCs w:val="20"/>
        </w:rPr>
        <w:tab/>
        <w:t>Average sea depth and average gear depth</w:t>
      </w:r>
    </w:p>
    <w:p w:rsidR="00094520" w:rsidRPr="00094520" w:rsidRDefault="00094520" w:rsidP="00094520">
      <w:pPr>
        <w:tabs>
          <w:tab w:val="left" w:pos="360"/>
          <w:tab w:val="left" w:pos="720"/>
          <w:tab w:val="left" w:pos="1080"/>
        </w:tabs>
        <w:spacing w:after="0" w:line="240" w:lineRule="auto"/>
        <w:rPr>
          <w:rFonts w:ascii="Times New Roman" w:hAnsi="Times New Roman" w:cs="Times New Roman"/>
          <w:sz w:val="20"/>
          <w:szCs w:val="20"/>
        </w:rPr>
      </w:pPr>
      <w:r w:rsidRPr="00094520">
        <w:rPr>
          <w:rFonts w:ascii="Times New Roman" w:hAnsi="Times New Roman" w:cs="Times New Roman"/>
          <w:sz w:val="20"/>
          <w:szCs w:val="20"/>
        </w:rPr>
        <w:tab/>
        <w:t>Target species code</w:t>
      </w:r>
    </w:p>
    <w:p w:rsidR="00094520" w:rsidRPr="00094520" w:rsidRDefault="00094520" w:rsidP="00094520">
      <w:pPr>
        <w:tabs>
          <w:tab w:val="left" w:pos="360"/>
          <w:tab w:val="left" w:pos="720"/>
          <w:tab w:val="left" w:pos="1080"/>
        </w:tabs>
        <w:spacing w:after="0" w:line="240" w:lineRule="auto"/>
        <w:rPr>
          <w:rFonts w:ascii="Times New Roman" w:hAnsi="Times New Roman" w:cs="Times New Roman"/>
          <w:sz w:val="20"/>
          <w:szCs w:val="20"/>
        </w:rPr>
      </w:pPr>
      <w:r w:rsidRPr="00094520">
        <w:rPr>
          <w:rFonts w:ascii="Times New Roman" w:hAnsi="Times New Roman" w:cs="Times New Roman"/>
          <w:sz w:val="20"/>
          <w:szCs w:val="20"/>
        </w:rPr>
        <w:tab/>
        <w:t>Hail weight (</w:t>
      </w:r>
      <w:proofErr w:type="spellStart"/>
      <w:r w:rsidRPr="00094520">
        <w:rPr>
          <w:rFonts w:ascii="Times New Roman" w:hAnsi="Times New Roman" w:cs="Times New Roman"/>
          <w:sz w:val="20"/>
          <w:szCs w:val="20"/>
        </w:rPr>
        <w:t>lb</w:t>
      </w:r>
      <w:proofErr w:type="spellEnd"/>
      <w:r w:rsidRPr="00094520">
        <w:rPr>
          <w:rFonts w:ascii="Times New Roman" w:hAnsi="Times New Roman" w:cs="Times New Roman"/>
          <w:sz w:val="20"/>
          <w:szCs w:val="20"/>
        </w:rPr>
        <w:t xml:space="preserve"> or </w:t>
      </w:r>
      <w:proofErr w:type="spellStart"/>
      <w:r w:rsidRPr="00094520">
        <w:rPr>
          <w:rFonts w:ascii="Times New Roman" w:hAnsi="Times New Roman" w:cs="Times New Roman"/>
          <w:sz w:val="20"/>
          <w:szCs w:val="20"/>
        </w:rPr>
        <w:t>mt</w:t>
      </w:r>
      <w:proofErr w:type="spellEnd"/>
      <w:r w:rsidRPr="00094520">
        <w:rPr>
          <w:rFonts w:ascii="Times New Roman" w:hAnsi="Times New Roman" w:cs="Times New Roman"/>
          <w:sz w:val="20"/>
          <w:szCs w:val="20"/>
        </w:rPr>
        <w:t>)</w:t>
      </w:r>
    </w:p>
    <w:p w:rsidR="00094520" w:rsidRPr="00094520" w:rsidRDefault="00094520" w:rsidP="00094520">
      <w:pPr>
        <w:tabs>
          <w:tab w:val="left" w:pos="360"/>
          <w:tab w:val="left" w:pos="720"/>
          <w:tab w:val="left" w:pos="1080"/>
        </w:tabs>
        <w:spacing w:after="0" w:line="240" w:lineRule="auto"/>
        <w:rPr>
          <w:rFonts w:ascii="Times New Roman" w:hAnsi="Times New Roman" w:cs="Times New Roman"/>
          <w:sz w:val="20"/>
          <w:szCs w:val="20"/>
        </w:rPr>
      </w:pPr>
      <w:r w:rsidRPr="00094520">
        <w:rPr>
          <w:rFonts w:ascii="Times New Roman" w:hAnsi="Times New Roman" w:cs="Times New Roman"/>
          <w:sz w:val="20"/>
          <w:szCs w:val="20"/>
        </w:rPr>
        <w:t xml:space="preserve">Discard/disposition information </w:t>
      </w:r>
    </w:p>
    <w:p w:rsidR="00094520" w:rsidRPr="00094520" w:rsidRDefault="00094520" w:rsidP="00094520">
      <w:pPr>
        <w:tabs>
          <w:tab w:val="left" w:pos="360"/>
          <w:tab w:val="left" w:pos="720"/>
          <w:tab w:val="left" w:pos="1080"/>
        </w:tabs>
        <w:spacing w:after="0" w:line="240" w:lineRule="auto"/>
        <w:rPr>
          <w:rFonts w:ascii="Times New Roman" w:hAnsi="Times New Roman" w:cs="Times New Roman"/>
          <w:sz w:val="20"/>
          <w:szCs w:val="20"/>
        </w:rPr>
      </w:pPr>
      <w:r w:rsidRPr="00094520">
        <w:rPr>
          <w:rFonts w:ascii="Times New Roman" w:hAnsi="Times New Roman" w:cs="Times New Roman"/>
          <w:sz w:val="20"/>
          <w:szCs w:val="20"/>
        </w:rPr>
        <w:tab/>
        <w:t>Whether deliveries are unsorted cod ends or presorted at sea</w:t>
      </w:r>
    </w:p>
    <w:p w:rsidR="00094520" w:rsidRPr="00094520" w:rsidRDefault="00094520" w:rsidP="00094520">
      <w:pPr>
        <w:tabs>
          <w:tab w:val="left" w:pos="360"/>
          <w:tab w:val="left" w:pos="720"/>
          <w:tab w:val="left" w:pos="1080"/>
        </w:tabs>
        <w:spacing w:after="0" w:line="240" w:lineRule="auto"/>
        <w:rPr>
          <w:rFonts w:ascii="Times New Roman" w:hAnsi="Times New Roman" w:cs="Times New Roman"/>
          <w:sz w:val="20"/>
          <w:szCs w:val="20"/>
        </w:rPr>
      </w:pPr>
      <w:r w:rsidRPr="00094520">
        <w:rPr>
          <w:rFonts w:ascii="Times New Roman" w:hAnsi="Times New Roman" w:cs="Times New Roman"/>
          <w:sz w:val="20"/>
          <w:szCs w:val="20"/>
        </w:rPr>
        <w:tab/>
        <w:t>If presorted at sea, enter discard/disposition species information</w:t>
      </w:r>
    </w:p>
    <w:p w:rsidR="00094520" w:rsidRPr="00094520" w:rsidRDefault="00094520" w:rsidP="00094520">
      <w:pPr>
        <w:tabs>
          <w:tab w:val="left" w:pos="360"/>
          <w:tab w:val="left" w:pos="720"/>
          <w:tab w:val="left" w:pos="1080"/>
        </w:tabs>
        <w:spacing w:after="0" w:line="240" w:lineRule="auto"/>
        <w:rPr>
          <w:rFonts w:ascii="Times New Roman" w:hAnsi="Times New Roman" w:cs="Times New Roman"/>
          <w:sz w:val="20"/>
          <w:szCs w:val="20"/>
        </w:rPr>
      </w:pPr>
      <w:r w:rsidRPr="00094520">
        <w:rPr>
          <w:rFonts w:ascii="Times New Roman" w:hAnsi="Times New Roman" w:cs="Times New Roman"/>
          <w:sz w:val="20"/>
          <w:szCs w:val="20"/>
        </w:rPr>
        <w:tab/>
      </w:r>
      <w:r w:rsidRPr="00094520">
        <w:rPr>
          <w:rFonts w:ascii="Times New Roman" w:hAnsi="Times New Roman" w:cs="Times New Roman"/>
          <w:sz w:val="20"/>
          <w:szCs w:val="20"/>
        </w:rPr>
        <w:tab/>
        <w:t>whether records in pounds or metric tons</w:t>
      </w:r>
    </w:p>
    <w:p w:rsidR="00094520" w:rsidRPr="00094520" w:rsidRDefault="00094520" w:rsidP="00094520">
      <w:pPr>
        <w:tabs>
          <w:tab w:val="left" w:pos="360"/>
          <w:tab w:val="left" w:pos="720"/>
          <w:tab w:val="left" w:pos="1080"/>
        </w:tabs>
        <w:spacing w:after="0" w:line="240" w:lineRule="auto"/>
        <w:rPr>
          <w:rFonts w:ascii="Times New Roman" w:hAnsi="Times New Roman" w:cs="Times New Roman"/>
          <w:sz w:val="20"/>
          <w:szCs w:val="20"/>
        </w:rPr>
      </w:pPr>
      <w:r w:rsidRPr="00094520">
        <w:rPr>
          <w:rFonts w:ascii="Times New Roman" w:hAnsi="Times New Roman" w:cs="Times New Roman"/>
          <w:sz w:val="20"/>
          <w:szCs w:val="20"/>
        </w:rPr>
        <w:tab/>
      </w:r>
      <w:r w:rsidRPr="00094520">
        <w:rPr>
          <w:rFonts w:ascii="Times New Roman" w:hAnsi="Times New Roman" w:cs="Times New Roman"/>
          <w:sz w:val="20"/>
          <w:szCs w:val="20"/>
        </w:rPr>
        <w:tab/>
        <w:t xml:space="preserve">daily total, balance forward, and cumulative total since last delivery </w:t>
      </w:r>
    </w:p>
    <w:p w:rsidR="00094520" w:rsidRPr="00094520" w:rsidRDefault="00094520" w:rsidP="00094520">
      <w:pPr>
        <w:tabs>
          <w:tab w:val="left" w:pos="360"/>
          <w:tab w:val="left" w:pos="720"/>
          <w:tab w:val="left" w:pos="1080"/>
        </w:tabs>
        <w:spacing w:after="0" w:line="240" w:lineRule="auto"/>
        <w:rPr>
          <w:rFonts w:ascii="Times New Roman" w:hAnsi="Times New Roman" w:cs="Times New Roman"/>
          <w:sz w:val="20"/>
          <w:szCs w:val="20"/>
        </w:rPr>
      </w:pPr>
      <w:r w:rsidRPr="00094520">
        <w:rPr>
          <w:rFonts w:ascii="Times New Roman" w:hAnsi="Times New Roman" w:cs="Times New Roman"/>
          <w:sz w:val="20"/>
          <w:szCs w:val="20"/>
        </w:rPr>
        <w:tab/>
      </w:r>
      <w:r w:rsidRPr="00094520">
        <w:rPr>
          <w:rFonts w:ascii="Times New Roman" w:hAnsi="Times New Roman" w:cs="Times New Roman"/>
          <w:sz w:val="20"/>
          <w:szCs w:val="20"/>
        </w:rPr>
        <w:tab/>
        <w:t>species and product codes</w:t>
      </w:r>
    </w:p>
    <w:p w:rsidR="00094520" w:rsidRPr="00094520" w:rsidRDefault="00094520" w:rsidP="00094520">
      <w:pPr>
        <w:tabs>
          <w:tab w:val="left" w:pos="360"/>
          <w:tab w:val="left" w:pos="720"/>
          <w:tab w:val="left" w:pos="1080"/>
        </w:tabs>
        <w:spacing w:after="0" w:line="240" w:lineRule="auto"/>
        <w:rPr>
          <w:rFonts w:ascii="Times New Roman" w:hAnsi="Times New Roman" w:cs="Times New Roman"/>
          <w:sz w:val="20"/>
          <w:szCs w:val="20"/>
        </w:rPr>
      </w:pPr>
      <w:r w:rsidRPr="00094520">
        <w:rPr>
          <w:rFonts w:ascii="Times New Roman" w:hAnsi="Times New Roman" w:cs="Times New Roman"/>
          <w:sz w:val="20"/>
          <w:szCs w:val="20"/>
        </w:rPr>
        <w:t>Delivery information</w:t>
      </w:r>
    </w:p>
    <w:p w:rsidR="00094520" w:rsidRPr="00094520" w:rsidRDefault="00094520" w:rsidP="00094520">
      <w:pPr>
        <w:tabs>
          <w:tab w:val="left" w:pos="360"/>
          <w:tab w:val="left" w:pos="720"/>
          <w:tab w:val="left" w:pos="1080"/>
        </w:tabs>
        <w:spacing w:after="0" w:line="240" w:lineRule="auto"/>
        <w:rPr>
          <w:rFonts w:ascii="Times New Roman" w:hAnsi="Times New Roman" w:cs="Times New Roman"/>
          <w:sz w:val="20"/>
          <w:szCs w:val="20"/>
        </w:rPr>
      </w:pPr>
      <w:r w:rsidRPr="00094520">
        <w:rPr>
          <w:rFonts w:ascii="Times New Roman" w:hAnsi="Times New Roman" w:cs="Times New Roman"/>
          <w:sz w:val="20"/>
          <w:szCs w:val="20"/>
        </w:rPr>
        <w:tab/>
        <w:t>Delivery date</w:t>
      </w:r>
    </w:p>
    <w:p w:rsidR="00094520" w:rsidRPr="00094520" w:rsidRDefault="00094520" w:rsidP="00094520">
      <w:pPr>
        <w:tabs>
          <w:tab w:val="left" w:pos="360"/>
          <w:tab w:val="left" w:pos="720"/>
          <w:tab w:val="left" w:pos="1080"/>
        </w:tabs>
        <w:spacing w:after="0" w:line="240" w:lineRule="auto"/>
        <w:rPr>
          <w:rFonts w:ascii="Times New Roman" w:hAnsi="Times New Roman" w:cs="Times New Roman"/>
          <w:sz w:val="20"/>
          <w:szCs w:val="20"/>
        </w:rPr>
      </w:pPr>
      <w:r w:rsidRPr="00094520">
        <w:rPr>
          <w:rFonts w:ascii="Times New Roman" w:hAnsi="Times New Roman" w:cs="Times New Roman"/>
          <w:sz w:val="20"/>
          <w:szCs w:val="20"/>
        </w:rPr>
        <w:tab/>
        <w:t>ADF&amp;G fish ticket number</w:t>
      </w:r>
    </w:p>
    <w:p w:rsidR="00094520" w:rsidRDefault="00094520" w:rsidP="00094520">
      <w:pPr>
        <w:tabs>
          <w:tab w:val="left" w:pos="360"/>
          <w:tab w:val="left" w:pos="720"/>
          <w:tab w:val="left" w:pos="1080"/>
        </w:tabs>
        <w:spacing w:after="0" w:line="240" w:lineRule="auto"/>
        <w:rPr>
          <w:rFonts w:ascii="Times New Roman" w:hAnsi="Times New Roman" w:cs="Times New Roman"/>
          <w:sz w:val="20"/>
          <w:szCs w:val="20"/>
        </w:rPr>
      </w:pPr>
      <w:r w:rsidRPr="00094520">
        <w:rPr>
          <w:rFonts w:ascii="Times New Roman" w:hAnsi="Times New Roman" w:cs="Times New Roman"/>
          <w:sz w:val="20"/>
          <w:szCs w:val="20"/>
        </w:rPr>
        <w:tab/>
        <w:t>Recipient’s name and ADF&amp;G processor code</w:t>
      </w:r>
    </w:p>
    <w:p w:rsidR="003A5F90" w:rsidRDefault="003A5F90">
      <w:pPr>
        <w:rPr>
          <w:rFonts w:ascii="Times New Roman" w:hAnsi="Times New Roman" w:cs="Times New Roman"/>
          <w:sz w:val="20"/>
          <w:szCs w:val="20"/>
        </w:rPr>
      </w:pPr>
      <w:r>
        <w:rPr>
          <w:rFonts w:ascii="Times New Roman" w:hAnsi="Times New Roman" w:cs="Times New Roman"/>
          <w:sz w:val="20"/>
          <w:szCs w:val="20"/>
        </w:rPr>
        <w:br w:type="page"/>
      </w:r>
    </w:p>
    <w:p w:rsidR="00103015" w:rsidRPr="00094520" w:rsidRDefault="00103015" w:rsidP="00094520">
      <w:pPr>
        <w:tabs>
          <w:tab w:val="left" w:pos="360"/>
          <w:tab w:val="left" w:pos="720"/>
          <w:tab w:val="left" w:pos="1080"/>
        </w:tabs>
        <w:spacing w:after="0" w:line="240" w:lineRule="auto"/>
        <w:rPr>
          <w:rFonts w:ascii="Times New Roman" w:hAnsi="Times New Roman" w:cs="Times New Roman"/>
          <w:sz w:val="20"/>
          <w:szCs w:val="20"/>
        </w:rPr>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5"/>
        <w:gridCol w:w="1035"/>
      </w:tblGrid>
      <w:tr w:rsidR="00290278" w:rsidRPr="005473B6" w:rsidTr="00603A0D">
        <w:trPr>
          <w:jc w:val="center"/>
        </w:trPr>
        <w:tc>
          <w:tcPr>
            <w:tcW w:w="5310" w:type="dxa"/>
            <w:gridSpan w:val="2"/>
          </w:tcPr>
          <w:p w:rsidR="00290278" w:rsidRPr="005473B6" w:rsidRDefault="00290278" w:rsidP="00603A0D">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 xml:space="preserve">Catcher vessel trawl </w:t>
            </w:r>
            <w:proofErr w:type="spellStart"/>
            <w:r>
              <w:rPr>
                <w:rFonts w:ascii="Times New Roman" w:hAnsi="Times New Roman" w:cs="Times New Roman"/>
                <w:b/>
                <w:bCs/>
                <w:color w:val="000000"/>
                <w:sz w:val="20"/>
                <w:szCs w:val="20"/>
              </w:rPr>
              <w:t>eLog</w:t>
            </w:r>
            <w:proofErr w:type="spellEnd"/>
            <w:r w:rsidRPr="005473B6">
              <w:rPr>
                <w:rFonts w:ascii="Times New Roman" w:hAnsi="Times New Roman" w:cs="Times New Roman"/>
                <w:b/>
                <w:bCs/>
                <w:color w:val="000000"/>
                <w:sz w:val="20"/>
                <w:szCs w:val="20"/>
              </w:rPr>
              <w:t>, Respondent</w:t>
            </w:r>
          </w:p>
        </w:tc>
      </w:tr>
      <w:tr w:rsidR="00290278" w:rsidRPr="005473B6" w:rsidTr="00603A0D">
        <w:trPr>
          <w:jc w:val="center"/>
        </w:trPr>
        <w:tc>
          <w:tcPr>
            <w:tcW w:w="4275" w:type="dxa"/>
          </w:tcPr>
          <w:p w:rsidR="00290278" w:rsidRPr="005473B6" w:rsidRDefault="00290278" w:rsidP="00603A0D">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b/>
                <w:color w:val="000000"/>
                <w:sz w:val="20"/>
                <w:szCs w:val="20"/>
              </w:rPr>
            </w:pPr>
            <w:r w:rsidRPr="005473B6">
              <w:rPr>
                <w:rFonts w:ascii="Times New Roman" w:hAnsi="Times New Roman" w:cs="Times New Roman"/>
                <w:b/>
                <w:color w:val="000000"/>
                <w:sz w:val="20"/>
                <w:szCs w:val="20"/>
              </w:rPr>
              <w:t>Number of respondents</w:t>
            </w:r>
          </w:p>
          <w:p w:rsidR="00290278" w:rsidRDefault="00290278" w:rsidP="00603A0D">
            <w:pPr>
              <w:tabs>
                <w:tab w:val="left" w:pos="360"/>
                <w:tab w:val="left" w:pos="720"/>
                <w:tab w:val="left" w:pos="1080"/>
                <w:tab w:val="left" w:pos="1440"/>
              </w:tabs>
              <w:spacing w:after="0" w:line="240" w:lineRule="auto"/>
              <w:rPr>
                <w:rFonts w:ascii="Times New Roman" w:hAnsi="Times New Roman" w:cs="Times New Roman"/>
                <w:color w:val="000000"/>
                <w:sz w:val="20"/>
                <w:szCs w:val="20"/>
              </w:rPr>
            </w:pPr>
            <w:r w:rsidRPr="005473B6">
              <w:rPr>
                <w:rFonts w:ascii="Times New Roman" w:hAnsi="Times New Roman" w:cs="Times New Roman"/>
                <w:b/>
                <w:color w:val="000000"/>
                <w:sz w:val="20"/>
                <w:szCs w:val="20"/>
              </w:rPr>
              <w:t>Total annual responses</w:t>
            </w:r>
          </w:p>
          <w:p w:rsidR="00290278" w:rsidRDefault="00290278" w:rsidP="00603A0D">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Average 34 active days x 14 = 476</w:t>
            </w:r>
          </w:p>
          <w:p w:rsidR="00290278" w:rsidRPr="005473B6" w:rsidRDefault="00290278" w:rsidP="00603A0D">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Average 3 inactive days x 14</w:t>
            </w:r>
            <w:r w:rsidRPr="005473B6">
              <w:rPr>
                <w:rFonts w:ascii="Times New Roman" w:hAnsi="Times New Roman" w:cs="Times New Roman"/>
                <w:color w:val="000000"/>
                <w:sz w:val="20"/>
                <w:szCs w:val="20"/>
              </w:rPr>
              <w:t xml:space="preserve"> </w:t>
            </w:r>
            <w:r>
              <w:rPr>
                <w:rFonts w:ascii="Times New Roman" w:hAnsi="Times New Roman" w:cs="Times New Roman"/>
                <w:color w:val="000000"/>
                <w:sz w:val="20"/>
                <w:szCs w:val="20"/>
              </w:rPr>
              <w:t>= 42</w:t>
            </w:r>
          </w:p>
          <w:p w:rsidR="00290278" w:rsidRPr="00EE4910" w:rsidRDefault="00290278" w:rsidP="00603A0D">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color w:val="000000"/>
                <w:sz w:val="20"/>
                <w:szCs w:val="20"/>
              </w:rPr>
            </w:pPr>
            <w:r w:rsidRPr="005473B6">
              <w:rPr>
                <w:rFonts w:ascii="Times New Roman" w:hAnsi="Times New Roman" w:cs="Times New Roman"/>
                <w:b/>
                <w:color w:val="000000"/>
                <w:sz w:val="20"/>
                <w:szCs w:val="20"/>
              </w:rPr>
              <w:t>Total burden hours</w:t>
            </w:r>
            <w:r>
              <w:rPr>
                <w:rFonts w:ascii="Times New Roman" w:hAnsi="Times New Roman" w:cs="Times New Roman"/>
                <w:b/>
                <w:color w:val="000000"/>
                <w:sz w:val="20"/>
                <w:szCs w:val="20"/>
              </w:rPr>
              <w:t xml:space="preserve"> </w:t>
            </w:r>
            <w:r>
              <w:rPr>
                <w:rFonts w:ascii="Times New Roman" w:hAnsi="Times New Roman" w:cs="Times New Roman"/>
                <w:color w:val="000000"/>
                <w:sz w:val="20"/>
                <w:szCs w:val="20"/>
              </w:rPr>
              <w:t>(146.3)</w:t>
            </w:r>
          </w:p>
          <w:p w:rsidR="00290278" w:rsidRDefault="00290278" w:rsidP="00603A0D">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color w:val="000000"/>
                <w:sz w:val="20"/>
                <w:szCs w:val="20"/>
              </w:rPr>
            </w:pPr>
            <w:r w:rsidRPr="005473B6">
              <w:rPr>
                <w:rFonts w:ascii="Times New Roman" w:hAnsi="Times New Roman" w:cs="Times New Roman"/>
                <w:color w:val="000000"/>
                <w:sz w:val="20"/>
                <w:szCs w:val="20"/>
              </w:rPr>
              <w:t xml:space="preserve">   </w:t>
            </w:r>
            <w:r w:rsidRPr="00E731EC">
              <w:rPr>
                <w:rFonts w:ascii="Times New Roman" w:hAnsi="Times New Roman" w:cs="Times New Roman"/>
                <w:color w:val="000000"/>
                <w:sz w:val="20"/>
                <w:szCs w:val="20"/>
              </w:rPr>
              <w:t>Time</w:t>
            </w:r>
            <w:r>
              <w:rPr>
                <w:rFonts w:ascii="Times New Roman" w:hAnsi="Times New Roman" w:cs="Times New Roman"/>
                <w:color w:val="000000"/>
                <w:sz w:val="20"/>
                <w:szCs w:val="20"/>
              </w:rPr>
              <w:t>/</w:t>
            </w:r>
            <w:r w:rsidRPr="00E731EC">
              <w:rPr>
                <w:rFonts w:ascii="Times New Roman" w:hAnsi="Times New Roman" w:cs="Times New Roman"/>
                <w:color w:val="000000"/>
                <w:sz w:val="20"/>
                <w:szCs w:val="20"/>
              </w:rPr>
              <w:t xml:space="preserve">active response  </w:t>
            </w:r>
          </w:p>
          <w:p w:rsidR="00290278" w:rsidRPr="00E731EC" w:rsidRDefault="00290278" w:rsidP="00603A0D">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E731EC">
              <w:rPr>
                <w:rFonts w:ascii="Times New Roman" w:hAnsi="Times New Roman" w:cs="Times New Roman"/>
                <w:color w:val="000000"/>
                <w:sz w:val="20"/>
                <w:szCs w:val="20"/>
              </w:rPr>
              <w:t xml:space="preserve">(18 min) x </w:t>
            </w:r>
            <w:r>
              <w:rPr>
                <w:rFonts w:ascii="Times New Roman" w:hAnsi="Times New Roman" w:cs="Times New Roman"/>
                <w:color w:val="000000"/>
                <w:sz w:val="20"/>
                <w:szCs w:val="20"/>
              </w:rPr>
              <w:t>476</w:t>
            </w:r>
            <w:r w:rsidRPr="00E731EC">
              <w:rPr>
                <w:rFonts w:ascii="Times New Roman" w:hAnsi="Times New Roman" w:cs="Times New Roman"/>
                <w:color w:val="000000"/>
                <w:sz w:val="20"/>
                <w:szCs w:val="20"/>
              </w:rPr>
              <w:t xml:space="preserve"> = </w:t>
            </w:r>
            <w:r>
              <w:rPr>
                <w:rFonts w:ascii="Times New Roman" w:hAnsi="Times New Roman" w:cs="Times New Roman"/>
                <w:color w:val="000000"/>
                <w:sz w:val="20"/>
                <w:szCs w:val="20"/>
              </w:rPr>
              <w:t>142.8</w:t>
            </w:r>
          </w:p>
          <w:p w:rsidR="00290278" w:rsidRDefault="00290278" w:rsidP="00603A0D">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color w:val="000000"/>
                <w:sz w:val="20"/>
                <w:szCs w:val="20"/>
              </w:rPr>
            </w:pPr>
            <w:r w:rsidRPr="00E731EC">
              <w:rPr>
                <w:rFonts w:ascii="Times New Roman" w:hAnsi="Times New Roman" w:cs="Times New Roman"/>
                <w:color w:val="000000"/>
                <w:sz w:val="20"/>
                <w:szCs w:val="20"/>
              </w:rPr>
              <w:t xml:space="preserve">   Time for inactive response</w:t>
            </w:r>
          </w:p>
          <w:p w:rsidR="00290278" w:rsidRPr="005473B6" w:rsidRDefault="00290278" w:rsidP="00603A0D">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E731EC">
              <w:rPr>
                <w:rFonts w:ascii="Times New Roman" w:hAnsi="Times New Roman" w:cs="Times New Roman"/>
                <w:color w:val="000000"/>
                <w:sz w:val="20"/>
                <w:szCs w:val="20"/>
              </w:rPr>
              <w:t xml:space="preserve"> (5 min) x </w:t>
            </w:r>
            <w:r>
              <w:rPr>
                <w:rFonts w:ascii="Times New Roman" w:hAnsi="Times New Roman" w:cs="Times New Roman"/>
                <w:color w:val="000000"/>
                <w:sz w:val="20"/>
                <w:szCs w:val="20"/>
              </w:rPr>
              <w:t>42</w:t>
            </w:r>
            <w:r w:rsidRPr="00E731EC">
              <w:rPr>
                <w:rFonts w:ascii="Times New Roman" w:hAnsi="Times New Roman" w:cs="Times New Roman"/>
                <w:color w:val="000000"/>
                <w:sz w:val="20"/>
                <w:szCs w:val="20"/>
              </w:rPr>
              <w:t xml:space="preserve"> = </w:t>
            </w:r>
            <w:r>
              <w:rPr>
                <w:rFonts w:ascii="Times New Roman" w:hAnsi="Times New Roman" w:cs="Times New Roman"/>
                <w:color w:val="000000"/>
                <w:sz w:val="20"/>
                <w:szCs w:val="20"/>
              </w:rPr>
              <w:t>3.5</w:t>
            </w:r>
          </w:p>
          <w:p w:rsidR="00290278" w:rsidRPr="005473B6" w:rsidRDefault="00290278" w:rsidP="00603A0D">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color w:val="000000"/>
                <w:sz w:val="20"/>
                <w:szCs w:val="20"/>
              </w:rPr>
            </w:pPr>
            <w:r w:rsidRPr="005473B6">
              <w:rPr>
                <w:rFonts w:ascii="Times New Roman" w:hAnsi="Times New Roman" w:cs="Times New Roman"/>
                <w:b/>
                <w:color w:val="000000"/>
                <w:sz w:val="20"/>
                <w:szCs w:val="20"/>
              </w:rPr>
              <w:t>Total personnel cost</w:t>
            </w:r>
            <w:r w:rsidRPr="005473B6">
              <w:rPr>
                <w:rFonts w:ascii="Times New Roman" w:hAnsi="Times New Roman" w:cs="Times New Roman"/>
                <w:color w:val="000000"/>
                <w:sz w:val="20"/>
                <w:szCs w:val="20"/>
              </w:rPr>
              <w:t xml:space="preserve">  ($25/</w:t>
            </w:r>
            <w:proofErr w:type="spellStart"/>
            <w:r w:rsidRPr="005473B6">
              <w:rPr>
                <w:rFonts w:ascii="Times New Roman" w:hAnsi="Times New Roman" w:cs="Times New Roman"/>
                <w:color w:val="000000"/>
                <w:sz w:val="20"/>
                <w:szCs w:val="20"/>
              </w:rPr>
              <w:t>hr</w:t>
            </w:r>
            <w:proofErr w:type="spellEnd"/>
            <w:r w:rsidRPr="005473B6">
              <w:rPr>
                <w:rFonts w:ascii="Times New Roman" w:hAnsi="Times New Roman" w:cs="Times New Roman"/>
                <w:color w:val="000000"/>
                <w:sz w:val="20"/>
                <w:szCs w:val="20"/>
              </w:rPr>
              <w:t>)</w:t>
            </w:r>
          </w:p>
          <w:p w:rsidR="00290278" w:rsidRPr="005473B6" w:rsidRDefault="00290278" w:rsidP="00603A0D">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color w:val="000000"/>
                <w:sz w:val="20"/>
                <w:szCs w:val="20"/>
              </w:rPr>
            </w:pPr>
            <w:r w:rsidRPr="005473B6">
              <w:rPr>
                <w:rFonts w:ascii="Times New Roman" w:hAnsi="Times New Roman" w:cs="Times New Roman"/>
                <w:b/>
                <w:color w:val="000000"/>
                <w:sz w:val="20"/>
                <w:szCs w:val="20"/>
              </w:rPr>
              <w:t xml:space="preserve">Total miscellaneous cost </w:t>
            </w:r>
          </w:p>
        </w:tc>
        <w:tc>
          <w:tcPr>
            <w:tcW w:w="1035" w:type="dxa"/>
          </w:tcPr>
          <w:p w:rsidR="00290278" w:rsidRDefault="00290278" w:rsidP="00603A0D">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color w:val="000000"/>
                <w:sz w:val="20"/>
                <w:szCs w:val="20"/>
              </w:rPr>
            </w:pPr>
            <w:r>
              <w:rPr>
                <w:rFonts w:ascii="Times New Roman" w:hAnsi="Times New Roman" w:cs="Times New Roman"/>
                <w:b/>
                <w:color w:val="000000"/>
                <w:sz w:val="20"/>
                <w:szCs w:val="20"/>
              </w:rPr>
              <w:t>14</w:t>
            </w:r>
          </w:p>
          <w:p w:rsidR="00290278" w:rsidRDefault="00290278" w:rsidP="00603A0D">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color w:val="000000"/>
                <w:sz w:val="20"/>
                <w:szCs w:val="20"/>
              </w:rPr>
            </w:pPr>
            <w:r>
              <w:rPr>
                <w:rFonts w:ascii="Times New Roman" w:hAnsi="Times New Roman" w:cs="Times New Roman"/>
                <w:b/>
                <w:color w:val="000000"/>
                <w:sz w:val="20"/>
                <w:szCs w:val="20"/>
              </w:rPr>
              <w:t>518</w:t>
            </w:r>
          </w:p>
          <w:p w:rsidR="00290278" w:rsidRDefault="00290278" w:rsidP="00603A0D">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color w:val="000000"/>
                <w:sz w:val="20"/>
                <w:szCs w:val="20"/>
              </w:rPr>
            </w:pPr>
          </w:p>
          <w:p w:rsidR="00290278" w:rsidRDefault="00290278" w:rsidP="00603A0D">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color w:val="000000"/>
                <w:sz w:val="20"/>
                <w:szCs w:val="20"/>
              </w:rPr>
            </w:pPr>
          </w:p>
          <w:p w:rsidR="00290278" w:rsidRDefault="00290278" w:rsidP="00603A0D">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146 </w:t>
            </w:r>
            <w:proofErr w:type="spellStart"/>
            <w:r>
              <w:rPr>
                <w:rFonts w:ascii="Times New Roman" w:hAnsi="Times New Roman" w:cs="Times New Roman"/>
                <w:b/>
                <w:color w:val="000000"/>
                <w:sz w:val="20"/>
                <w:szCs w:val="20"/>
              </w:rPr>
              <w:t>hr</w:t>
            </w:r>
            <w:proofErr w:type="spellEnd"/>
          </w:p>
          <w:p w:rsidR="00290278" w:rsidRDefault="00290278" w:rsidP="00603A0D">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color w:val="000000"/>
                <w:sz w:val="20"/>
                <w:szCs w:val="20"/>
              </w:rPr>
            </w:pPr>
          </w:p>
          <w:p w:rsidR="00290278" w:rsidRDefault="00290278" w:rsidP="00603A0D">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color w:val="000000"/>
                <w:sz w:val="20"/>
                <w:szCs w:val="20"/>
              </w:rPr>
            </w:pPr>
          </w:p>
          <w:p w:rsidR="00290278" w:rsidRDefault="00290278" w:rsidP="00603A0D">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color w:val="000000"/>
                <w:sz w:val="20"/>
                <w:szCs w:val="20"/>
              </w:rPr>
            </w:pPr>
          </w:p>
          <w:p w:rsidR="00290278" w:rsidRDefault="00290278" w:rsidP="00603A0D">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color w:val="000000"/>
                <w:sz w:val="20"/>
                <w:szCs w:val="20"/>
              </w:rPr>
            </w:pPr>
          </w:p>
          <w:p w:rsidR="00290278" w:rsidRDefault="00290278" w:rsidP="00603A0D">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color w:val="000000"/>
                <w:sz w:val="20"/>
                <w:szCs w:val="20"/>
              </w:rPr>
            </w:pPr>
            <w:r>
              <w:rPr>
                <w:rFonts w:ascii="Times New Roman" w:hAnsi="Times New Roman" w:cs="Times New Roman"/>
                <w:b/>
                <w:color w:val="000000"/>
                <w:sz w:val="20"/>
                <w:szCs w:val="20"/>
              </w:rPr>
              <w:t>$3,650</w:t>
            </w:r>
          </w:p>
          <w:p w:rsidR="00290278" w:rsidRPr="005473B6" w:rsidRDefault="00290278" w:rsidP="00603A0D">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color w:val="000000"/>
                <w:sz w:val="20"/>
                <w:szCs w:val="20"/>
              </w:rPr>
            </w:pPr>
            <w:r>
              <w:rPr>
                <w:rFonts w:ascii="Times New Roman" w:hAnsi="Times New Roman" w:cs="Times New Roman"/>
                <w:b/>
                <w:color w:val="000000"/>
                <w:sz w:val="20"/>
                <w:szCs w:val="20"/>
              </w:rPr>
              <w:t>0</w:t>
            </w:r>
          </w:p>
        </w:tc>
      </w:tr>
    </w:tbl>
    <w:p w:rsidR="00290278" w:rsidRDefault="00290278" w:rsidP="00290278">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color w:val="000000"/>
          <w:sz w:val="20"/>
          <w:szCs w:val="20"/>
        </w:rPr>
      </w:pPr>
    </w:p>
    <w:tbl>
      <w:tblPr>
        <w:tblW w:w="0" w:type="auto"/>
        <w:jc w:val="center"/>
        <w:tblInd w:w="628" w:type="dxa"/>
        <w:tblLayout w:type="fixed"/>
        <w:tblCellMar>
          <w:left w:w="100" w:type="dxa"/>
          <w:right w:w="100" w:type="dxa"/>
        </w:tblCellMar>
        <w:tblLook w:val="0000" w:firstRow="0" w:lastRow="0" w:firstColumn="0" w:lastColumn="0" w:noHBand="0" w:noVBand="0"/>
      </w:tblPr>
      <w:tblGrid>
        <w:gridCol w:w="4277"/>
        <w:gridCol w:w="1080"/>
      </w:tblGrid>
      <w:tr w:rsidR="00290278" w:rsidRPr="005473B6" w:rsidTr="00603A0D">
        <w:trPr>
          <w:cantSplit/>
          <w:jc w:val="center"/>
        </w:trPr>
        <w:tc>
          <w:tcPr>
            <w:tcW w:w="5357" w:type="dxa"/>
            <w:gridSpan w:val="2"/>
            <w:tcBorders>
              <w:top w:val="single" w:sz="6" w:space="0" w:color="000000"/>
              <w:left w:val="single" w:sz="6" w:space="0" w:color="000000"/>
              <w:right w:val="single" w:sz="6" w:space="0" w:color="000000"/>
            </w:tcBorders>
          </w:tcPr>
          <w:p w:rsidR="00290278" w:rsidRPr="005473B6" w:rsidRDefault="00290278" w:rsidP="00603A0D">
            <w:pPr>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0"/>
                <w:szCs w:val="20"/>
              </w:rPr>
              <w:t xml:space="preserve">Catcher vessel trawl </w:t>
            </w:r>
            <w:proofErr w:type="spellStart"/>
            <w:r>
              <w:rPr>
                <w:rFonts w:ascii="Times New Roman" w:hAnsi="Times New Roman" w:cs="Times New Roman"/>
                <w:b/>
                <w:bCs/>
                <w:color w:val="000000"/>
                <w:sz w:val="20"/>
                <w:szCs w:val="20"/>
              </w:rPr>
              <w:t>eLog</w:t>
            </w:r>
            <w:proofErr w:type="spellEnd"/>
            <w:r w:rsidRPr="005473B6">
              <w:rPr>
                <w:rFonts w:ascii="Times New Roman" w:hAnsi="Times New Roman" w:cs="Times New Roman"/>
                <w:b/>
                <w:bCs/>
                <w:color w:val="000000"/>
                <w:sz w:val="20"/>
                <w:szCs w:val="20"/>
              </w:rPr>
              <w:t>, Federal Government</w:t>
            </w:r>
          </w:p>
        </w:tc>
      </w:tr>
      <w:tr w:rsidR="00290278" w:rsidRPr="005473B6" w:rsidTr="00603A0D">
        <w:trPr>
          <w:cantSplit/>
          <w:jc w:val="center"/>
        </w:trPr>
        <w:tc>
          <w:tcPr>
            <w:tcW w:w="4277" w:type="dxa"/>
            <w:tcBorders>
              <w:top w:val="single" w:sz="6" w:space="0" w:color="000000"/>
              <w:left w:val="single" w:sz="6" w:space="0" w:color="000000"/>
              <w:bottom w:val="single" w:sz="6" w:space="0" w:color="000000"/>
            </w:tcBorders>
          </w:tcPr>
          <w:p w:rsidR="00290278" w:rsidRPr="005473B6" w:rsidRDefault="00290278" w:rsidP="00603A0D">
            <w:pPr>
              <w:spacing w:after="0" w:line="240" w:lineRule="auto"/>
              <w:rPr>
                <w:rFonts w:ascii="Times New Roman" w:hAnsi="Times New Roman" w:cs="Times New Roman"/>
                <w:b/>
                <w:color w:val="000000"/>
                <w:sz w:val="20"/>
                <w:szCs w:val="20"/>
              </w:rPr>
            </w:pPr>
            <w:r w:rsidRPr="005473B6">
              <w:rPr>
                <w:rFonts w:ascii="Times New Roman" w:hAnsi="Times New Roman" w:cs="Times New Roman"/>
                <w:b/>
                <w:color w:val="000000"/>
                <w:sz w:val="20"/>
                <w:szCs w:val="20"/>
              </w:rPr>
              <w:t>Total annual responses</w:t>
            </w:r>
          </w:p>
          <w:p w:rsidR="00290278" w:rsidRPr="00FF79BF" w:rsidRDefault="00290278" w:rsidP="00603A0D">
            <w:pPr>
              <w:spacing w:after="0" w:line="240" w:lineRule="auto"/>
              <w:rPr>
                <w:rFonts w:ascii="Times New Roman" w:hAnsi="Times New Roman" w:cs="Times New Roman"/>
                <w:bCs/>
                <w:color w:val="000000"/>
                <w:sz w:val="20"/>
                <w:szCs w:val="20"/>
              </w:rPr>
            </w:pPr>
            <w:r w:rsidRPr="005473B6">
              <w:rPr>
                <w:rFonts w:ascii="Times New Roman" w:hAnsi="Times New Roman" w:cs="Times New Roman"/>
                <w:b/>
                <w:bCs/>
                <w:color w:val="000000"/>
                <w:sz w:val="20"/>
                <w:szCs w:val="20"/>
              </w:rPr>
              <w:t>Total burden hours</w:t>
            </w:r>
            <w:r>
              <w:rPr>
                <w:rFonts w:ascii="Times New Roman" w:hAnsi="Times New Roman" w:cs="Times New Roman"/>
                <w:bCs/>
                <w:color w:val="000000"/>
                <w:sz w:val="20"/>
                <w:szCs w:val="20"/>
              </w:rPr>
              <w:t xml:space="preserve"> (25.9)</w:t>
            </w:r>
          </w:p>
          <w:p w:rsidR="00290278" w:rsidRPr="00EE4910" w:rsidRDefault="00290278" w:rsidP="00603A0D">
            <w:pPr>
              <w:spacing w:after="0" w:line="240" w:lineRule="auto"/>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   </w:t>
            </w:r>
            <w:r w:rsidRPr="00EE4910">
              <w:rPr>
                <w:rFonts w:ascii="Times New Roman" w:hAnsi="Times New Roman" w:cs="Times New Roman"/>
                <w:bCs/>
                <w:color w:val="000000"/>
                <w:sz w:val="20"/>
                <w:szCs w:val="20"/>
              </w:rPr>
              <w:t xml:space="preserve">Review, data entry, and  filing quarterly = 3 min  </w:t>
            </w:r>
          </w:p>
          <w:p w:rsidR="00290278" w:rsidRPr="005473B6" w:rsidRDefault="00290278" w:rsidP="00603A0D">
            <w:pPr>
              <w:spacing w:after="0" w:line="240" w:lineRule="auto"/>
              <w:rPr>
                <w:rFonts w:ascii="Times New Roman" w:hAnsi="Times New Roman" w:cs="Times New Roman"/>
                <w:bCs/>
                <w:color w:val="000000"/>
                <w:sz w:val="20"/>
                <w:szCs w:val="20"/>
              </w:rPr>
            </w:pPr>
            <w:r w:rsidRPr="005473B6">
              <w:rPr>
                <w:rFonts w:ascii="Times New Roman" w:hAnsi="Times New Roman" w:cs="Times New Roman"/>
                <w:b/>
                <w:color w:val="000000"/>
                <w:sz w:val="20"/>
                <w:szCs w:val="20"/>
              </w:rPr>
              <w:t>Total personnel cost</w:t>
            </w:r>
            <w:r w:rsidRPr="005473B6">
              <w:rPr>
                <w:rFonts w:ascii="Times New Roman" w:hAnsi="Times New Roman" w:cs="Times New Roman"/>
                <w:color w:val="000000"/>
                <w:sz w:val="20"/>
                <w:szCs w:val="20"/>
              </w:rPr>
              <w:t xml:space="preserve"> </w:t>
            </w:r>
            <w:r>
              <w:rPr>
                <w:rFonts w:ascii="Times New Roman" w:hAnsi="Times New Roman" w:cs="Times New Roman"/>
                <w:color w:val="000000"/>
                <w:sz w:val="20"/>
                <w:szCs w:val="20"/>
              </w:rPr>
              <w:t>($25/</w:t>
            </w:r>
            <w:proofErr w:type="spellStart"/>
            <w:r>
              <w:rPr>
                <w:rFonts w:ascii="Times New Roman" w:hAnsi="Times New Roman" w:cs="Times New Roman"/>
                <w:color w:val="000000"/>
                <w:sz w:val="20"/>
                <w:szCs w:val="20"/>
              </w:rPr>
              <w:t>hr</w:t>
            </w:r>
            <w:proofErr w:type="spellEnd"/>
            <w:r>
              <w:rPr>
                <w:rFonts w:ascii="Times New Roman" w:hAnsi="Times New Roman" w:cs="Times New Roman"/>
                <w:color w:val="000000"/>
                <w:sz w:val="20"/>
                <w:szCs w:val="20"/>
              </w:rPr>
              <w:t>)</w:t>
            </w:r>
          </w:p>
          <w:p w:rsidR="00290278" w:rsidRPr="005473B6" w:rsidRDefault="00290278" w:rsidP="00603A0D">
            <w:pPr>
              <w:spacing w:after="0" w:line="240" w:lineRule="auto"/>
              <w:rPr>
                <w:rFonts w:ascii="Times New Roman" w:hAnsi="Times New Roman" w:cs="Times New Roman"/>
                <w:color w:val="000000"/>
                <w:sz w:val="20"/>
                <w:szCs w:val="20"/>
              </w:rPr>
            </w:pPr>
            <w:r w:rsidRPr="005473B6">
              <w:rPr>
                <w:rFonts w:ascii="Times New Roman" w:hAnsi="Times New Roman" w:cs="Times New Roman"/>
                <w:b/>
                <w:bCs/>
                <w:color w:val="000000"/>
                <w:sz w:val="20"/>
                <w:szCs w:val="20"/>
              </w:rPr>
              <w:t>Total miscellaneous cost</w:t>
            </w:r>
          </w:p>
        </w:tc>
        <w:tc>
          <w:tcPr>
            <w:tcW w:w="1080" w:type="dxa"/>
            <w:tcBorders>
              <w:top w:val="single" w:sz="6" w:space="0" w:color="000000"/>
              <w:left w:val="single" w:sz="6" w:space="0" w:color="000000"/>
              <w:bottom w:val="single" w:sz="6" w:space="0" w:color="000000"/>
              <w:right w:val="single" w:sz="6" w:space="0" w:color="000000"/>
            </w:tcBorders>
          </w:tcPr>
          <w:p w:rsidR="00290278" w:rsidRPr="005473B6" w:rsidRDefault="00290278" w:rsidP="00603A0D">
            <w:pPr>
              <w:spacing w:after="0" w:line="240" w:lineRule="auto"/>
              <w:jc w:val="right"/>
              <w:rPr>
                <w:rFonts w:ascii="Times New Roman" w:hAnsi="Times New Roman" w:cs="Times New Roman"/>
                <w:b/>
                <w:color w:val="000000"/>
                <w:sz w:val="20"/>
                <w:szCs w:val="20"/>
              </w:rPr>
            </w:pPr>
            <w:r>
              <w:rPr>
                <w:rFonts w:ascii="Times New Roman" w:hAnsi="Times New Roman" w:cs="Times New Roman"/>
                <w:b/>
                <w:color w:val="000000"/>
                <w:sz w:val="20"/>
                <w:szCs w:val="20"/>
              </w:rPr>
              <w:t>518</w:t>
            </w:r>
          </w:p>
          <w:p w:rsidR="00290278" w:rsidRPr="005473B6" w:rsidRDefault="00290278" w:rsidP="00603A0D">
            <w:pPr>
              <w:spacing w:after="0" w:line="240" w:lineRule="auto"/>
              <w:jc w:val="right"/>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26 </w:t>
            </w:r>
            <w:proofErr w:type="spellStart"/>
            <w:r>
              <w:rPr>
                <w:rFonts w:ascii="Times New Roman" w:hAnsi="Times New Roman" w:cs="Times New Roman"/>
                <w:b/>
                <w:color w:val="000000"/>
                <w:sz w:val="20"/>
                <w:szCs w:val="20"/>
              </w:rPr>
              <w:t>hr</w:t>
            </w:r>
            <w:proofErr w:type="spellEnd"/>
          </w:p>
          <w:p w:rsidR="00290278" w:rsidRDefault="00290278" w:rsidP="00603A0D">
            <w:pPr>
              <w:spacing w:after="0" w:line="240" w:lineRule="auto"/>
              <w:jc w:val="right"/>
              <w:rPr>
                <w:rFonts w:ascii="Times New Roman" w:hAnsi="Times New Roman" w:cs="Times New Roman"/>
                <w:b/>
                <w:color w:val="000000"/>
                <w:sz w:val="20"/>
                <w:szCs w:val="20"/>
              </w:rPr>
            </w:pPr>
          </w:p>
          <w:p w:rsidR="00290278" w:rsidRPr="005473B6" w:rsidRDefault="00290278" w:rsidP="00603A0D">
            <w:pPr>
              <w:spacing w:after="0" w:line="240" w:lineRule="auto"/>
              <w:jc w:val="right"/>
              <w:rPr>
                <w:rFonts w:ascii="Times New Roman" w:hAnsi="Times New Roman" w:cs="Times New Roman"/>
                <w:b/>
                <w:color w:val="000000"/>
                <w:sz w:val="20"/>
                <w:szCs w:val="20"/>
              </w:rPr>
            </w:pPr>
            <w:r>
              <w:rPr>
                <w:rFonts w:ascii="Times New Roman" w:hAnsi="Times New Roman" w:cs="Times New Roman"/>
                <w:b/>
                <w:color w:val="000000"/>
                <w:sz w:val="20"/>
                <w:szCs w:val="20"/>
              </w:rPr>
              <w:t>$650</w:t>
            </w:r>
          </w:p>
          <w:p w:rsidR="00290278" w:rsidRPr="005473B6" w:rsidRDefault="00290278" w:rsidP="00603A0D">
            <w:pPr>
              <w:spacing w:after="0" w:line="240" w:lineRule="auto"/>
              <w:jc w:val="right"/>
              <w:rPr>
                <w:rFonts w:ascii="Times New Roman" w:hAnsi="Times New Roman" w:cs="Times New Roman"/>
                <w:color w:val="000000"/>
                <w:sz w:val="20"/>
                <w:szCs w:val="20"/>
              </w:rPr>
            </w:pPr>
            <w:r w:rsidRPr="005473B6">
              <w:rPr>
                <w:rFonts w:ascii="Times New Roman" w:hAnsi="Times New Roman" w:cs="Times New Roman"/>
                <w:b/>
                <w:color w:val="000000"/>
                <w:sz w:val="20"/>
                <w:szCs w:val="20"/>
              </w:rPr>
              <w:t>0</w:t>
            </w:r>
          </w:p>
        </w:tc>
      </w:tr>
    </w:tbl>
    <w:p w:rsidR="00290278" w:rsidRDefault="00290278" w:rsidP="00290278">
      <w:pPr>
        <w:spacing w:after="0" w:line="240" w:lineRule="auto"/>
        <w:rPr>
          <w:rFonts w:ascii="Times New Roman" w:hAnsi="Times New Roman" w:cs="Times New Roman"/>
          <w:sz w:val="24"/>
          <w:szCs w:val="24"/>
        </w:rPr>
      </w:pPr>
    </w:p>
    <w:p w:rsidR="00290278" w:rsidRDefault="00290278" w:rsidP="00290278"/>
    <w:p w:rsidR="00983E9C" w:rsidRPr="00CF3585" w:rsidRDefault="002027AD" w:rsidP="00983E9C">
      <w:pPr>
        <w:spacing w:after="0" w:line="240" w:lineRule="auto"/>
        <w:rPr>
          <w:rFonts w:ascii="Times New Roman" w:hAnsi="Times New Roman" w:cs="Times New Roman"/>
          <w:b/>
          <w:sz w:val="24"/>
          <w:szCs w:val="24"/>
        </w:rPr>
      </w:pPr>
      <w:r>
        <w:rPr>
          <w:rFonts w:ascii="Times New Roman" w:hAnsi="Times New Roman" w:cs="Times New Roman"/>
          <w:b/>
          <w:sz w:val="24"/>
          <w:szCs w:val="24"/>
        </w:rPr>
        <w:t>g</w:t>
      </w:r>
      <w:r w:rsidR="00983E9C" w:rsidRPr="00FB39C3">
        <w:rPr>
          <w:rFonts w:ascii="Times New Roman" w:hAnsi="Times New Roman" w:cs="Times New Roman"/>
          <w:b/>
          <w:sz w:val="24"/>
          <w:szCs w:val="24"/>
        </w:rPr>
        <w:t xml:space="preserve">.  </w:t>
      </w:r>
      <w:r w:rsidR="00983E9C" w:rsidRPr="00FB39C3">
        <w:rPr>
          <w:rFonts w:ascii="Times New Roman" w:hAnsi="Times New Roman" w:cs="Times New Roman"/>
          <w:b/>
          <w:sz w:val="24"/>
          <w:szCs w:val="24"/>
          <w:u w:val="single"/>
        </w:rPr>
        <w:t xml:space="preserve">Tender </w:t>
      </w:r>
      <w:r w:rsidR="00983E9C" w:rsidRPr="00CF3585">
        <w:rPr>
          <w:rFonts w:ascii="Times New Roman" w:hAnsi="Times New Roman" w:cs="Times New Roman"/>
          <w:b/>
          <w:sz w:val="24"/>
          <w:szCs w:val="24"/>
          <w:u w:val="single"/>
        </w:rPr>
        <w:t>Interface</w:t>
      </w:r>
      <w:r w:rsidR="00983E9C" w:rsidRPr="00CF3585">
        <w:rPr>
          <w:rFonts w:ascii="Times New Roman" w:hAnsi="Times New Roman" w:cs="Times New Roman"/>
          <w:b/>
          <w:sz w:val="24"/>
          <w:szCs w:val="24"/>
        </w:rPr>
        <w:t xml:space="preserve">  (NEW</w:t>
      </w:r>
      <w:r w:rsidR="002212FA">
        <w:rPr>
          <w:rFonts w:ascii="Times New Roman" w:hAnsi="Times New Roman" w:cs="Times New Roman"/>
          <w:b/>
          <w:sz w:val="24"/>
          <w:szCs w:val="24"/>
        </w:rPr>
        <w:t xml:space="preserve">:  </w:t>
      </w:r>
      <w:r w:rsidR="003D6D62">
        <w:rPr>
          <w:rFonts w:ascii="Times New Roman" w:hAnsi="Times New Roman" w:cs="Times New Roman"/>
          <w:b/>
          <w:sz w:val="24"/>
          <w:szCs w:val="24"/>
        </w:rPr>
        <w:t>no burden</w:t>
      </w:r>
      <w:r w:rsidR="002212FA">
        <w:rPr>
          <w:rFonts w:ascii="Times New Roman" w:hAnsi="Times New Roman" w:cs="Times New Roman"/>
          <w:b/>
          <w:sz w:val="24"/>
          <w:szCs w:val="24"/>
        </w:rPr>
        <w:t xml:space="preserve">.  </w:t>
      </w:r>
      <w:r w:rsidR="003D6D62">
        <w:rPr>
          <w:rFonts w:ascii="Times New Roman" w:hAnsi="Times New Roman" w:cs="Times New Roman"/>
          <w:b/>
          <w:sz w:val="24"/>
          <w:szCs w:val="24"/>
        </w:rPr>
        <w:t>Already registered as sub-operations</w:t>
      </w:r>
      <w:r w:rsidR="002212FA">
        <w:rPr>
          <w:rFonts w:ascii="Times New Roman" w:hAnsi="Times New Roman" w:cs="Times New Roman"/>
          <w:b/>
          <w:sz w:val="24"/>
          <w:szCs w:val="24"/>
        </w:rPr>
        <w:t>)</w:t>
      </w:r>
    </w:p>
    <w:p w:rsidR="00983E9C" w:rsidRPr="00FB39C3" w:rsidRDefault="00983E9C" w:rsidP="00983E9C">
      <w:pPr>
        <w:spacing w:after="0" w:line="240" w:lineRule="auto"/>
        <w:rPr>
          <w:rFonts w:ascii="Times New Roman" w:hAnsi="Times New Roman" w:cs="Times New Roman"/>
          <w:sz w:val="24"/>
          <w:szCs w:val="24"/>
        </w:rPr>
      </w:pPr>
    </w:p>
    <w:p w:rsidR="00983E9C" w:rsidRPr="00FB39C3" w:rsidRDefault="00983E9C" w:rsidP="00983E9C">
      <w:pPr>
        <w:spacing w:after="0" w:line="240" w:lineRule="auto"/>
        <w:rPr>
          <w:rFonts w:ascii="Times New Roman" w:hAnsi="Times New Roman" w:cs="Times New Roman"/>
          <w:sz w:val="24"/>
          <w:szCs w:val="24"/>
        </w:rPr>
      </w:pPr>
      <w:r w:rsidRPr="00FB39C3">
        <w:rPr>
          <w:rFonts w:ascii="Times New Roman" w:hAnsi="Times New Roman" w:cs="Times New Roman"/>
          <w:sz w:val="24"/>
          <w:szCs w:val="24"/>
        </w:rPr>
        <w:t>The buying station</w:t>
      </w:r>
      <w:r w:rsidR="005558A2">
        <w:rPr>
          <w:rFonts w:ascii="Times New Roman" w:hAnsi="Times New Roman" w:cs="Times New Roman"/>
          <w:sz w:val="24"/>
          <w:szCs w:val="24"/>
        </w:rPr>
        <w:t xml:space="preserve"> or tender</w:t>
      </w:r>
      <w:r w:rsidRPr="00FB39C3">
        <w:rPr>
          <w:rFonts w:ascii="Times New Roman" w:hAnsi="Times New Roman" w:cs="Times New Roman"/>
          <w:sz w:val="24"/>
          <w:szCs w:val="24"/>
        </w:rPr>
        <w:t xml:space="preserve"> interface</w:t>
      </w:r>
      <w:r>
        <w:rPr>
          <w:rFonts w:ascii="Times New Roman" w:hAnsi="Times New Roman" w:cs="Times New Roman"/>
          <w:sz w:val="24"/>
          <w:szCs w:val="24"/>
        </w:rPr>
        <w:t xml:space="preserve"> (also referred to as </w:t>
      </w:r>
      <w:proofErr w:type="spellStart"/>
      <w:r>
        <w:rPr>
          <w:rFonts w:ascii="Times New Roman" w:hAnsi="Times New Roman" w:cs="Times New Roman"/>
          <w:sz w:val="24"/>
          <w:szCs w:val="24"/>
        </w:rPr>
        <w:t>tLandings</w:t>
      </w:r>
      <w:proofErr w:type="spellEnd"/>
      <w:r>
        <w:rPr>
          <w:rFonts w:ascii="Times New Roman" w:hAnsi="Times New Roman" w:cs="Times New Roman"/>
          <w:sz w:val="24"/>
          <w:szCs w:val="24"/>
        </w:rPr>
        <w:t>)</w:t>
      </w:r>
      <w:r w:rsidRPr="00FB39C3">
        <w:rPr>
          <w:rFonts w:ascii="Times New Roman" w:hAnsi="Times New Roman" w:cs="Times New Roman"/>
          <w:sz w:val="24"/>
          <w:szCs w:val="24"/>
        </w:rPr>
        <w:t xml:space="preserve"> is a voluntary process</w:t>
      </w:r>
      <w:r w:rsidR="005558A2">
        <w:rPr>
          <w:rFonts w:ascii="Times New Roman" w:hAnsi="Times New Roman" w:cs="Times New Roman"/>
          <w:sz w:val="24"/>
          <w:szCs w:val="24"/>
        </w:rPr>
        <w:t xml:space="preserve"> used with </w:t>
      </w:r>
      <w:proofErr w:type="spellStart"/>
      <w:r w:rsidR="005558A2">
        <w:rPr>
          <w:rFonts w:ascii="Times New Roman" w:hAnsi="Times New Roman" w:cs="Times New Roman"/>
          <w:sz w:val="24"/>
          <w:szCs w:val="24"/>
        </w:rPr>
        <w:t>eLandings</w:t>
      </w:r>
      <w:proofErr w:type="spellEnd"/>
      <w:r w:rsidR="005558A2">
        <w:rPr>
          <w:rFonts w:ascii="Times New Roman" w:hAnsi="Times New Roman" w:cs="Times New Roman"/>
          <w:sz w:val="24"/>
          <w:szCs w:val="24"/>
        </w:rPr>
        <w:t xml:space="preserve"> and </w:t>
      </w:r>
      <w:proofErr w:type="spellStart"/>
      <w:r w:rsidR="005558A2">
        <w:rPr>
          <w:rFonts w:ascii="Times New Roman" w:hAnsi="Times New Roman" w:cs="Times New Roman"/>
          <w:sz w:val="24"/>
          <w:szCs w:val="24"/>
        </w:rPr>
        <w:t>seaLandings</w:t>
      </w:r>
      <w:proofErr w:type="spellEnd"/>
      <w:r w:rsidRPr="00FB39C3">
        <w:rPr>
          <w:rFonts w:ascii="Times New Roman" w:hAnsi="Times New Roman" w:cs="Times New Roman"/>
          <w:sz w:val="24"/>
          <w:szCs w:val="24"/>
        </w:rPr>
        <w:t xml:space="preserve"> developed by ADF&amp;G</w:t>
      </w:r>
      <w:r w:rsidR="005558A2">
        <w:rPr>
          <w:rFonts w:ascii="Times New Roman" w:hAnsi="Times New Roman" w:cs="Times New Roman"/>
          <w:sz w:val="24"/>
          <w:szCs w:val="24"/>
        </w:rPr>
        <w:t xml:space="preserve">.  Although </w:t>
      </w:r>
      <w:r w:rsidRPr="00FB39C3">
        <w:rPr>
          <w:rFonts w:ascii="Times New Roman" w:hAnsi="Times New Roman" w:cs="Times New Roman"/>
          <w:sz w:val="24"/>
          <w:szCs w:val="24"/>
        </w:rPr>
        <w:t>not required by NMFS</w:t>
      </w:r>
      <w:r w:rsidR="005558A2">
        <w:rPr>
          <w:rFonts w:ascii="Times New Roman" w:hAnsi="Times New Roman" w:cs="Times New Roman"/>
          <w:sz w:val="24"/>
          <w:szCs w:val="24"/>
        </w:rPr>
        <w:t>, the tender interface is reportedly used by all processors</w:t>
      </w:r>
      <w:r w:rsidRPr="00FB39C3">
        <w:rPr>
          <w:rFonts w:ascii="Times New Roman" w:hAnsi="Times New Roman" w:cs="Times New Roman"/>
          <w:sz w:val="24"/>
          <w:szCs w:val="24"/>
        </w:rPr>
        <w:t>.</w:t>
      </w:r>
      <w:r w:rsidR="005558A2">
        <w:rPr>
          <w:rFonts w:ascii="Times New Roman" w:hAnsi="Times New Roman" w:cs="Times New Roman"/>
          <w:sz w:val="24"/>
          <w:szCs w:val="24"/>
        </w:rPr>
        <w:t xml:space="preserve">  To use this system, a</w:t>
      </w:r>
      <w:r w:rsidRPr="00FB39C3">
        <w:rPr>
          <w:rFonts w:ascii="Times New Roman" w:hAnsi="Times New Roman" w:cs="Times New Roman"/>
          <w:sz w:val="24"/>
          <w:szCs w:val="24"/>
        </w:rPr>
        <w:t xml:space="preserve"> processor would register each </w:t>
      </w:r>
      <w:r w:rsidR="005558A2">
        <w:rPr>
          <w:rFonts w:ascii="Times New Roman" w:hAnsi="Times New Roman" w:cs="Times New Roman"/>
          <w:sz w:val="24"/>
          <w:szCs w:val="24"/>
        </w:rPr>
        <w:t xml:space="preserve">associated </w:t>
      </w:r>
      <w:r w:rsidRPr="00FB39C3">
        <w:rPr>
          <w:rFonts w:ascii="Times New Roman" w:hAnsi="Times New Roman" w:cs="Times New Roman"/>
          <w:sz w:val="24"/>
          <w:szCs w:val="24"/>
        </w:rPr>
        <w:t xml:space="preserve">tender </w:t>
      </w:r>
      <w:r w:rsidR="005558A2">
        <w:rPr>
          <w:rFonts w:ascii="Times New Roman" w:hAnsi="Times New Roman" w:cs="Times New Roman"/>
          <w:sz w:val="24"/>
          <w:szCs w:val="24"/>
        </w:rPr>
        <w:t xml:space="preserve">or </w:t>
      </w:r>
      <w:r w:rsidRPr="00FB39C3">
        <w:rPr>
          <w:rFonts w:ascii="Times New Roman" w:hAnsi="Times New Roman" w:cs="Times New Roman"/>
          <w:sz w:val="24"/>
          <w:szCs w:val="24"/>
        </w:rPr>
        <w:t xml:space="preserve">buying station as a sub-operation. </w:t>
      </w:r>
      <w:r>
        <w:rPr>
          <w:rFonts w:ascii="Times New Roman" w:hAnsi="Times New Roman" w:cs="Times New Roman"/>
          <w:sz w:val="24"/>
          <w:szCs w:val="24"/>
        </w:rPr>
        <w:t xml:space="preserve"> </w:t>
      </w:r>
      <w:r w:rsidRPr="00FB39C3">
        <w:rPr>
          <w:rFonts w:ascii="Times New Roman" w:hAnsi="Times New Roman" w:cs="Times New Roman"/>
          <w:color w:val="000000"/>
          <w:sz w:val="24"/>
          <w:szCs w:val="24"/>
        </w:rPr>
        <w:t>The User must be registered and activated to use the Tender Interface.</w:t>
      </w:r>
      <w:r>
        <w:rPr>
          <w:rFonts w:ascii="Times New Roman" w:hAnsi="Times New Roman" w:cs="Times New Roman"/>
          <w:color w:val="000000"/>
          <w:sz w:val="24"/>
          <w:szCs w:val="24"/>
        </w:rPr>
        <w:t xml:space="preserve">  </w:t>
      </w:r>
      <w:r w:rsidRPr="00FB39C3">
        <w:rPr>
          <w:rFonts w:ascii="Times New Roman" w:hAnsi="Times New Roman" w:cs="Times New Roman"/>
          <w:sz w:val="24"/>
          <w:szCs w:val="24"/>
        </w:rPr>
        <w:t xml:space="preserve">When landing reports are submitted from the tender to the </w:t>
      </w:r>
      <w:r>
        <w:rPr>
          <w:rFonts w:ascii="Times New Roman" w:hAnsi="Times New Roman" w:cs="Times New Roman"/>
          <w:sz w:val="24"/>
          <w:szCs w:val="24"/>
        </w:rPr>
        <w:t xml:space="preserve">processor’s </w:t>
      </w:r>
      <w:r w:rsidRPr="00FB39C3">
        <w:rPr>
          <w:rFonts w:ascii="Times New Roman" w:hAnsi="Times New Roman" w:cs="Times New Roman"/>
          <w:sz w:val="24"/>
          <w:szCs w:val="24"/>
        </w:rPr>
        <w:t xml:space="preserve">database, a processor can immediately access the data from the </w:t>
      </w:r>
      <w:proofErr w:type="spellStart"/>
      <w:r w:rsidRPr="00FB39C3">
        <w:rPr>
          <w:rFonts w:ascii="Times New Roman" w:hAnsi="Times New Roman" w:cs="Times New Roman"/>
          <w:sz w:val="24"/>
          <w:szCs w:val="24"/>
        </w:rPr>
        <w:t>eLandings</w:t>
      </w:r>
      <w:proofErr w:type="spellEnd"/>
      <w:r w:rsidRPr="00FB39C3">
        <w:rPr>
          <w:rFonts w:ascii="Times New Roman" w:hAnsi="Times New Roman" w:cs="Times New Roman"/>
          <w:sz w:val="24"/>
          <w:szCs w:val="24"/>
        </w:rPr>
        <w:t xml:space="preserve"> web page.  </w:t>
      </w:r>
    </w:p>
    <w:p w:rsidR="00983E9C" w:rsidRPr="00FB39C3" w:rsidRDefault="00983E9C" w:rsidP="00983E9C">
      <w:pPr>
        <w:spacing w:after="0" w:line="240" w:lineRule="auto"/>
        <w:rPr>
          <w:rFonts w:ascii="Times New Roman" w:hAnsi="Times New Roman" w:cs="Times New Roman"/>
          <w:sz w:val="24"/>
          <w:szCs w:val="24"/>
        </w:rPr>
      </w:pPr>
    </w:p>
    <w:p w:rsidR="00983E9C" w:rsidRDefault="00983E9C" w:rsidP="008C3C94">
      <w:pPr>
        <w:shd w:val="clear" w:color="auto" w:fill="FFFFFF"/>
        <w:tabs>
          <w:tab w:val="left" w:pos="360"/>
          <w:tab w:val="left" w:pos="720"/>
          <w:tab w:val="left" w:pos="1080"/>
        </w:tabs>
        <w:spacing w:after="0" w:line="240" w:lineRule="auto"/>
        <w:rPr>
          <w:rFonts w:ascii="Times New Roman" w:hAnsi="Times New Roman" w:cs="Times New Roman"/>
          <w:color w:val="000000"/>
          <w:sz w:val="24"/>
          <w:szCs w:val="24"/>
        </w:rPr>
      </w:pPr>
      <w:r w:rsidRPr="00FB39C3">
        <w:rPr>
          <w:rFonts w:ascii="Times New Roman" w:hAnsi="Times New Roman" w:cs="Times New Roman"/>
          <w:color w:val="000000"/>
          <w:sz w:val="24"/>
          <w:szCs w:val="24"/>
        </w:rPr>
        <w:t xml:space="preserve">The Tender Interface provides processors with a tool to receive electronic landing report files created aboard associated tenders during deliveries from catcher vessels and to upload those electronic landing reports to the processor’s </w:t>
      </w:r>
      <w:proofErr w:type="spellStart"/>
      <w:r w:rsidRPr="00FB39C3">
        <w:rPr>
          <w:rFonts w:ascii="Times New Roman" w:hAnsi="Times New Roman" w:cs="Times New Roman"/>
          <w:color w:val="000000"/>
          <w:sz w:val="24"/>
          <w:szCs w:val="24"/>
        </w:rPr>
        <w:t>eLandings</w:t>
      </w:r>
      <w:proofErr w:type="spellEnd"/>
      <w:r w:rsidRPr="00FB39C3">
        <w:rPr>
          <w:rFonts w:ascii="Times New Roman" w:hAnsi="Times New Roman" w:cs="Times New Roman"/>
          <w:color w:val="000000"/>
          <w:sz w:val="24"/>
          <w:szCs w:val="24"/>
        </w:rPr>
        <w:t>.  This software is intended for use on board tenders where a reliable Internet connection is not available.  One part of the software, processor tender interface (PTI), is onboard the processor and is used to prepare files for and to read files on a thumb drive from the tenders.  The other part of the software, tender work station (TWS), is onboard the tender and is used to prepare landing reports/fish tickets and create simple reports while on the fishing ground.</w:t>
      </w:r>
      <w:r w:rsidR="008C3C94">
        <w:rPr>
          <w:rFonts w:ascii="Times New Roman" w:hAnsi="Times New Roman" w:cs="Times New Roman"/>
          <w:color w:val="000000"/>
          <w:sz w:val="24"/>
          <w:szCs w:val="24"/>
        </w:rPr>
        <w:t xml:space="preserve">   </w:t>
      </w:r>
      <w:r w:rsidRPr="00FB39C3">
        <w:rPr>
          <w:rFonts w:ascii="Times New Roman" w:hAnsi="Times New Roman" w:cs="Times New Roman"/>
          <w:color w:val="000000"/>
          <w:sz w:val="24"/>
          <w:szCs w:val="24"/>
        </w:rPr>
        <w:t>The diagram below illustrates the flow of data from the database to PTI to TWS and back again.</w:t>
      </w:r>
    </w:p>
    <w:p w:rsidR="008C3C94" w:rsidRDefault="008C3C94" w:rsidP="008C3C94">
      <w:pPr>
        <w:shd w:val="clear" w:color="auto" w:fill="FFFFFF"/>
        <w:tabs>
          <w:tab w:val="left" w:pos="360"/>
          <w:tab w:val="left" w:pos="720"/>
          <w:tab w:val="left" w:pos="1080"/>
        </w:tabs>
        <w:spacing w:after="0" w:line="240" w:lineRule="auto"/>
        <w:rPr>
          <w:rFonts w:ascii="Times New Roman" w:hAnsi="Times New Roman" w:cs="Times New Roman"/>
          <w:color w:val="000000"/>
          <w:sz w:val="24"/>
          <w:szCs w:val="24"/>
        </w:rPr>
      </w:pPr>
    </w:p>
    <w:p w:rsidR="00983E9C" w:rsidRPr="00243B69" w:rsidRDefault="00983E9C" w:rsidP="008C3C94">
      <w:pPr>
        <w:shd w:val="clear" w:color="auto" w:fill="FFFFFF"/>
        <w:jc w:val="center"/>
        <w:rPr>
          <w:rFonts w:ascii="Arial" w:hAnsi="Arial" w:cs="Arial"/>
          <w:color w:val="000000"/>
          <w:sz w:val="20"/>
          <w:szCs w:val="20"/>
        </w:rPr>
      </w:pPr>
      <w:r>
        <w:rPr>
          <w:rFonts w:ascii="Arial" w:hAnsi="Arial" w:cs="Arial"/>
          <w:noProof/>
          <w:color w:val="000000"/>
          <w:sz w:val="20"/>
          <w:szCs w:val="20"/>
        </w:rPr>
        <w:lastRenderedPageBreak/>
        <w:drawing>
          <wp:inline distT="0" distB="0" distL="0" distR="0" wp14:anchorId="4C55F21B" wp14:editId="1835D2F2">
            <wp:extent cx="3604260" cy="4438468"/>
            <wp:effectExtent l="0" t="0" r="0" b="635"/>
            <wp:docPr id="38" name="Picture 38" descr="https://elandings.atlassian.net/wiki/download/attachments/10427628/tLandings_data_flow_diagram.jpg?version=1&amp;modificationDate=1272911078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descr="https://elandings.atlassian.net/wiki/download/attachments/10427628/tLandings_data_flow_diagram.jpg?version=1&amp;modificationDate=127291107800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04754" cy="4439077"/>
                    </a:xfrm>
                    <a:prstGeom prst="rect">
                      <a:avLst/>
                    </a:prstGeom>
                    <a:noFill/>
                    <a:ln>
                      <a:noFill/>
                    </a:ln>
                  </pic:spPr>
                </pic:pic>
              </a:graphicData>
            </a:graphic>
          </wp:inline>
        </w:drawing>
      </w:r>
    </w:p>
    <w:p w:rsidR="00983E9C" w:rsidRPr="005473B6" w:rsidRDefault="00983E9C" w:rsidP="00983E9C">
      <w:pPr>
        <w:shd w:val="clear" w:color="auto" w:fill="FFFFFF"/>
        <w:spacing w:after="0" w:line="240" w:lineRule="auto"/>
        <w:jc w:val="center"/>
        <w:rPr>
          <w:rFonts w:ascii="Times New Roman" w:hAnsi="Times New Roman" w:cs="Times New Roman"/>
          <w:color w:val="000000"/>
          <w:sz w:val="24"/>
          <w:szCs w:val="24"/>
        </w:rPr>
      </w:pPr>
    </w:p>
    <w:p w:rsidR="00983E9C" w:rsidRPr="005473B6" w:rsidRDefault="00983E9C" w:rsidP="00983E9C">
      <w:pPr>
        <w:shd w:val="clear" w:color="auto" w:fill="FFFFFF"/>
        <w:spacing w:after="0" w:line="240" w:lineRule="auto"/>
        <w:rPr>
          <w:rFonts w:ascii="Times New Roman" w:hAnsi="Times New Roman" w:cs="Times New Roman"/>
          <w:color w:val="000000"/>
          <w:sz w:val="24"/>
          <w:szCs w:val="24"/>
        </w:rPr>
      </w:pPr>
    </w:p>
    <w:p w:rsidR="00983E9C" w:rsidRPr="005473B6" w:rsidRDefault="00983E9C" w:rsidP="00983E9C">
      <w:pPr>
        <w:shd w:val="clear" w:color="auto" w:fill="FFFFFF"/>
        <w:spacing w:after="0" w:line="240" w:lineRule="auto"/>
        <w:rPr>
          <w:rFonts w:ascii="Times New Roman" w:hAnsi="Times New Roman" w:cs="Times New Roman"/>
          <w:color w:val="000000"/>
          <w:sz w:val="24"/>
          <w:szCs w:val="24"/>
        </w:rPr>
      </w:pPr>
      <w:r w:rsidRPr="005473B6">
        <w:rPr>
          <w:rFonts w:ascii="Times New Roman" w:hAnsi="Times New Roman" w:cs="Times New Roman"/>
          <w:color w:val="000000"/>
          <w:sz w:val="24"/>
          <w:szCs w:val="24"/>
        </w:rPr>
        <w:t xml:space="preserve">When a tender returns from taking deliveries on the fishing grounds it will have the landing reports and fish tickets in electronic form on its Tender Workstation. The tender operator will use the export function of the tender workstation to create a zip file of the landing reports. This zip file can be emailed to the processor or read directly from the thumb drive. </w:t>
      </w:r>
    </w:p>
    <w:p w:rsidR="00983E9C" w:rsidRPr="005473B6" w:rsidRDefault="00983E9C" w:rsidP="00983E9C">
      <w:pPr>
        <w:shd w:val="clear" w:color="auto" w:fill="FFFFFF"/>
        <w:spacing w:after="0" w:line="240" w:lineRule="auto"/>
        <w:rPr>
          <w:rFonts w:ascii="Times New Roman" w:hAnsi="Times New Roman" w:cs="Times New Roman"/>
          <w:color w:val="000000"/>
          <w:sz w:val="24"/>
          <w:szCs w:val="24"/>
        </w:rPr>
      </w:pPr>
    </w:p>
    <w:p w:rsidR="006545AA" w:rsidRPr="005473B6" w:rsidRDefault="00983E9C" w:rsidP="006545AA">
      <w:pPr>
        <w:shd w:val="clear" w:color="auto" w:fill="FFFFFF"/>
        <w:spacing w:after="0" w:line="240" w:lineRule="auto"/>
        <w:rPr>
          <w:rFonts w:ascii="Times New Roman" w:hAnsi="Times New Roman" w:cs="Times New Roman"/>
          <w:color w:val="000000"/>
          <w:sz w:val="24"/>
          <w:szCs w:val="24"/>
        </w:rPr>
      </w:pPr>
      <w:r w:rsidRPr="005473B6">
        <w:rPr>
          <w:rFonts w:ascii="Times New Roman" w:hAnsi="Times New Roman" w:cs="Times New Roman"/>
          <w:color w:val="000000"/>
          <w:sz w:val="24"/>
          <w:szCs w:val="24"/>
        </w:rPr>
        <w:t xml:space="preserve">From the Reports Menu, the processor will import this file and upload the landing reports to </w:t>
      </w:r>
      <w:proofErr w:type="spellStart"/>
      <w:r w:rsidRPr="005473B6">
        <w:rPr>
          <w:rFonts w:ascii="Times New Roman" w:hAnsi="Times New Roman" w:cs="Times New Roman"/>
          <w:color w:val="000000"/>
          <w:sz w:val="24"/>
          <w:szCs w:val="24"/>
        </w:rPr>
        <w:t>eLandings</w:t>
      </w:r>
      <w:proofErr w:type="spellEnd"/>
      <w:r w:rsidRPr="005473B6">
        <w:rPr>
          <w:rFonts w:ascii="Times New Roman" w:hAnsi="Times New Roman" w:cs="Times New Roman"/>
          <w:color w:val="000000"/>
          <w:sz w:val="24"/>
          <w:szCs w:val="24"/>
        </w:rPr>
        <w:t xml:space="preserve">. Once the files are received from the tender operator, on a flash drive or through other means, start the PTI software and select the </w:t>
      </w:r>
      <w:r w:rsidRPr="005473B6">
        <w:rPr>
          <w:rStyle w:val="Emphasis"/>
          <w:rFonts w:ascii="Times New Roman" w:hAnsi="Times New Roman" w:cs="Times New Roman"/>
          <w:color w:val="000000"/>
          <w:sz w:val="24"/>
          <w:szCs w:val="24"/>
        </w:rPr>
        <w:t>Import tender reports</w:t>
      </w:r>
      <w:r w:rsidRPr="005473B6">
        <w:rPr>
          <w:rFonts w:ascii="Times New Roman" w:hAnsi="Times New Roman" w:cs="Times New Roman"/>
          <w:color w:val="000000"/>
          <w:sz w:val="24"/>
          <w:szCs w:val="24"/>
        </w:rPr>
        <w:t xml:space="preserve"> item on the file menu.</w:t>
      </w:r>
      <w:r w:rsidR="006545AA">
        <w:rPr>
          <w:rFonts w:ascii="Times New Roman" w:hAnsi="Times New Roman" w:cs="Times New Roman"/>
          <w:color w:val="000000"/>
          <w:sz w:val="24"/>
          <w:szCs w:val="24"/>
        </w:rPr>
        <w:t xml:space="preserve">  </w:t>
      </w:r>
      <w:r w:rsidR="006545AA" w:rsidRPr="005473B6">
        <w:rPr>
          <w:rFonts w:ascii="Times New Roman" w:hAnsi="Times New Roman" w:cs="Times New Roman"/>
          <w:color w:val="000000"/>
          <w:sz w:val="24"/>
          <w:szCs w:val="24"/>
        </w:rPr>
        <w:t xml:space="preserve">All valid landing report files will initially have their Select checkbox checked, and will be imported when the processor clicks the </w:t>
      </w:r>
      <w:r w:rsidR="006545AA" w:rsidRPr="005473B6">
        <w:rPr>
          <w:rStyle w:val="Strong"/>
          <w:rFonts w:ascii="Times New Roman" w:hAnsi="Times New Roman" w:cs="Times New Roman"/>
          <w:color w:val="000000"/>
          <w:sz w:val="24"/>
          <w:szCs w:val="24"/>
        </w:rPr>
        <w:t>Import</w:t>
      </w:r>
      <w:r w:rsidR="006545AA" w:rsidRPr="005473B6">
        <w:rPr>
          <w:rFonts w:ascii="Times New Roman" w:hAnsi="Times New Roman" w:cs="Times New Roman"/>
          <w:color w:val="000000"/>
          <w:sz w:val="24"/>
          <w:szCs w:val="24"/>
        </w:rPr>
        <w:t xml:space="preserve"> button.</w:t>
      </w:r>
    </w:p>
    <w:p w:rsidR="00983E9C" w:rsidRPr="002F1948" w:rsidRDefault="00983E9C" w:rsidP="002F1948">
      <w:pPr>
        <w:shd w:val="clear" w:color="auto" w:fill="FFFFFF"/>
        <w:spacing w:after="0" w:line="240" w:lineRule="auto"/>
        <w:rPr>
          <w:rFonts w:ascii="Times New Roman" w:hAnsi="Times New Roman"/>
          <w:color w:val="000000"/>
          <w:sz w:val="24"/>
        </w:rPr>
      </w:pPr>
    </w:p>
    <w:p w:rsidR="00983E9C" w:rsidRDefault="00983E9C" w:rsidP="00983E9C">
      <w:pPr>
        <w:shd w:val="clear" w:color="auto" w:fill="FFFFFF"/>
        <w:spacing w:after="0" w:line="240" w:lineRule="auto"/>
        <w:rPr>
          <w:rFonts w:ascii="Times New Roman" w:hAnsi="Times New Roman" w:cs="Times New Roman"/>
          <w:color w:val="000000"/>
          <w:sz w:val="24"/>
          <w:szCs w:val="24"/>
        </w:rPr>
      </w:pPr>
      <w:r w:rsidRPr="005473B6">
        <w:rPr>
          <w:rFonts w:ascii="Times New Roman" w:hAnsi="Times New Roman" w:cs="Times New Roman"/>
          <w:color w:val="000000"/>
          <w:sz w:val="24"/>
          <w:szCs w:val="24"/>
        </w:rPr>
        <w:t xml:space="preserve">PTI will search all available drives at expected locations for landing reports. It will then list any drives that contain landing reports that can be imported. If </w:t>
      </w:r>
      <w:r>
        <w:rPr>
          <w:rFonts w:ascii="Times New Roman" w:hAnsi="Times New Roman" w:cs="Times New Roman"/>
          <w:color w:val="000000"/>
          <w:sz w:val="24"/>
          <w:szCs w:val="24"/>
        </w:rPr>
        <w:t xml:space="preserve">the </w:t>
      </w:r>
      <w:r w:rsidRPr="005473B6">
        <w:rPr>
          <w:rFonts w:ascii="Times New Roman" w:hAnsi="Times New Roman" w:cs="Times New Roman"/>
          <w:color w:val="000000"/>
          <w:sz w:val="24"/>
          <w:szCs w:val="24"/>
        </w:rPr>
        <w:t xml:space="preserve">thumb drive </w:t>
      </w:r>
      <w:r>
        <w:rPr>
          <w:rFonts w:ascii="Times New Roman" w:hAnsi="Times New Roman" w:cs="Times New Roman"/>
          <w:color w:val="000000"/>
          <w:sz w:val="24"/>
          <w:szCs w:val="24"/>
        </w:rPr>
        <w:t xml:space="preserve">is inserted </w:t>
      </w:r>
      <w:r w:rsidRPr="005473B6">
        <w:rPr>
          <w:rFonts w:ascii="Times New Roman" w:hAnsi="Times New Roman" w:cs="Times New Roman"/>
          <w:color w:val="000000"/>
          <w:sz w:val="24"/>
          <w:szCs w:val="24"/>
        </w:rPr>
        <w:t>after displaying the sel</w:t>
      </w:r>
      <w:r>
        <w:rPr>
          <w:rFonts w:ascii="Times New Roman" w:hAnsi="Times New Roman" w:cs="Times New Roman"/>
          <w:color w:val="000000"/>
          <w:sz w:val="24"/>
          <w:szCs w:val="24"/>
        </w:rPr>
        <w:t xml:space="preserve">ection dialog, </w:t>
      </w:r>
      <w:r w:rsidRPr="005473B6">
        <w:rPr>
          <w:rFonts w:ascii="Times New Roman" w:hAnsi="Times New Roman" w:cs="Times New Roman"/>
          <w:color w:val="000000"/>
          <w:sz w:val="24"/>
          <w:szCs w:val="24"/>
        </w:rPr>
        <w:t>click the Refresh button to look on the thumb drive for landing reports.</w:t>
      </w:r>
      <w:r w:rsidR="006545AA">
        <w:rPr>
          <w:rFonts w:ascii="Times New Roman" w:hAnsi="Times New Roman" w:cs="Times New Roman"/>
          <w:color w:val="000000"/>
          <w:sz w:val="24"/>
          <w:szCs w:val="24"/>
        </w:rPr>
        <w:t xml:space="preserve">  </w:t>
      </w:r>
      <w:r w:rsidRPr="005473B6">
        <w:rPr>
          <w:rFonts w:ascii="Times New Roman" w:hAnsi="Times New Roman" w:cs="Times New Roman"/>
          <w:color w:val="000000"/>
          <w:sz w:val="24"/>
          <w:szCs w:val="24"/>
        </w:rPr>
        <w:t xml:space="preserve">Select the drive to import landing reports from and click </w:t>
      </w:r>
      <w:r w:rsidRPr="008C3C94">
        <w:rPr>
          <w:rFonts w:ascii="Times New Roman" w:hAnsi="Times New Roman" w:cs="Times New Roman"/>
          <w:b/>
          <w:color w:val="000000"/>
          <w:sz w:val="24"/>
          <w:szCs w:val="24"/>
        </w:rPr>
        <w:t>Next.</w:t>
      </w:r>
      <w:r w:rsidR="005D6780">
        <w:rPr>
          <w:rFonts w:ascii="Times New Roman" w:hAnsi="Times New Roman" w:cs="Times New Roman"/>
          <w:b/>
          <w:color w:val="000000"/>
          <w:sz w:val="24"/>
          <w:szCs w:val="24"/>
        </w:rPr>
        <w:t xml:space="preserve">  </w:t>
      </w:r>
      <w:r w:rsidRPr="005473B6">
        <w:rPr>
          <w:rFonts w:ascii="Times New Roman" w:hAnsi="Times New Roman" w:cs="Times New Roman"/>
          <w:color w:val="000000"/>
          <w:sz w:val="24"/>
          <w:szCs w:val="24"/>
        </w:rPr>
        <w:t xml:space="preserve">The Import display window will show the landing reports received from the tender. </w:t>
      </w:r>
    </w:p>
    <w:p w:rsidR="00983E9C" w:rsidRPr="005473B6" w:rsidRDefault="00983E9C" w:rsidP="00983E9C">
      <w:pPr>
        <w:shd w:val="clear" w:color="auto" w:fill="FFFFFF"/>
        <w:spacing w:after="0" w:line="240" w:lineRule="auto"/>
        <w:rPr>
          <w:rFonts w:ascii="Times New Roman" w:hAnsi="Times New Roman" w:cs="Times New Roman"/>
          <w:color w:val="000000"/>
          <w:sz w:val="24"/>
          <w:szCs w:val="24"/>
        </w:rPr>
      </w:pPr>
    </w:p>
    <w:p w:rsidR="00983E9C" w:rsidRPr="005473B6" w:rsidRDefault="00983E9C" w:rsidP="00983E9C">
      <w:pPr>
        <w:shd w:val="clear" w:color="auto" w:fill="FFFFFF"/>
        <w:spacing w:after="0" w:line="240" w:lineRule="auto"/>
        <w:rPr>
          <w:rFonts w:ascii="Times New Roman" w:hAnsi="Times New Roman" w:cs="Times New Roman"/>
          <w:color w:val="000000"/>
          <w:sz w:val="24"/>
          <w:szCs w:val="24"/>
        </w:rPr>
      </w:pPr>
      <w:r w:rsidRPr="005473B6">
        <w:rPr>
          <w:rFonts w:ascii="Times New Roman" w:hAnsi="Times New Roman" w:cs="Times New Roman"/>
          <w:color w:val="000000"/>
          <w:sz w:val="24"/>
          <w:szCs w:val="24"/>
        </w:rPr>
        <w:t xml:space="preserve">The window shows the </w:t>
      </w:r>
      <w:proofErr w:type="spellStart"/>
      <w:r w:rsidRPr="005473B6">
        <w:rPr>
          <w:rFonts w:ascii="Times New Roman" w:hAnsi="Times New Roman" w:cs="Times New Roman"/>
          <w:color w:val="000000"/>
          <w:sz w:val="24"/>
          <w:szCs w:val="24"/>
        </w:rPr>
        <w:t>UserID</w:t>
      </w:r>
      <w:proofErr w:type="spellEnd"/>
      <w:r w:rsidRPr="005473B6">
        <w:rPr>
          <w:rFonts w:ascii="Times New Roman" w:hAnsi="Times New Roman" w:cs="Times New Roman"/>
          <w:color w:val="000000"/>
          <w:sz w:val="24"/>
          <w:szCs w:val="24"/>
        </w:rPr>
        <w:t xml:space="preserve"> of the tender </w:t>
      </w:r>
      <w:r>
        <w:rPr>
          <w:rFonts w:ascii="Times New Roman" w:hAnsi="Times New Roman" w:cs="Times New Roman"/>
          <w:color w:val="000000"/>
          <w:sz w:val="24"/>
          <w:szCs w:val="24"/>
        </w:rPr>
        <w:t>U</w:t>
      </w:r>
      <w:r w:rsidRPr="005473B6">
        <w:rPr>
          <w:rFonts w:ascii="Times New Roman" w:hAnsi="Times New Roman" w:cs="Times New Roman"/>
          <w:color w:val="000000"/>
          <w:sz w:val="24"/>
          <w:szCs w:val="24"/>
        </w:rPr>
        <w:t xml:space="preserve">ser who prepared the files, the name of the tender operation, and information about each landing report. The window allows the processor to select </w:t>
      </w:r>
      <w:r w:rsidRPr="005473B6">
        <w:rPr>
          <w:rFonts w:ascii="Times New Roman" w:hAnsi="Times New Roman" w:cs="Times New Roman"/>
          <w:color w:val="000000"/>
          <w:sz w:val="24"/>
          <w:szCs w:val="24"/>
        </w:rPr>
        <w:lastRenderedPageBreak/>
        <w:t xml:space="preserve">the status that will be assigned to the landing report when uploaded to </w:t>
      </w:r>
      <w:proofErr w:type="spellStart"/>
      <w:r w:rsidRPr="005473B6">
        <w:rPr>
          <w:rFonts w:ascii="Times New Roman" w:hAnsi="Times New Roman" w:cs="Times New Roman"/>
          <w:color w:val="000000"/>
          <w:sz w:val="24"/>
          <w:szCs w:val="24"/>
        </w:rPr>
        <w:t>eLandings</w:t>
      </w:r>
      <w:proofErr w:type="spellEnd"/>
      <w:r w:rsidRPr="005473B6">
        <w:rPr>
          <w:rFonts w:ascii="Times New Roman" w:hAnsi="Times New Roman" w:cs="Times New Roman"/>
          <w:color w:val="000000"/>
          <w:sz w:val="24"/>
          <w:szCs w:val="24"/>
        </w:rPr>
        <w:t>. The processor can also open and edit landing reports imported from tenders. The processor’s view of the landing reports in PTI is the same as what tenders saw in TWS when they created the landings.</w:t>
      </w:r>
    </w:p>
    <w:p w:rsidR="00983E9C" w:rsidRPr="005473B6" w:rsidRDefault="00983E9C" w:rsidP="00983E9C">
      <w:pPr>
        <w:shd w:val="clear" w:color="auto" w:fill="FFFFFF"/>
        <w:spacing w:after="0" w:line="240" w:lineRule="auto"/>
        <w:rPr>
          <w:rFonts w:ascii="Times New Roman" w:hAnsi="Times New Roman" w:cs="Times New Roman"/>
          <w:color w:val="000000"/>
          <w:sz w:val="24"/>
          <w:szCs w:val="24"/>
        </w:rPr>
      </w:pPr>
    </w:p>
    <w:p w:rsidR="00E24E04" w:rsidRDefault="002027AD" w:rsidP="00E24E0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h</w:t>
      </w:r>
      <w:r w:rsidR="00E24E04" w:rsidRPr="00E24E04">
        <w:rPr>
          <w:rFonts w:ascii="Times New Roman" w:hAnsi="Times New Roman" w:cs="Times New Roman"/>
          <w:b/>
          <w:bCs/>
          <w:sz w:val="24"/>
          <w:szCs w:val="24"/>
        </w:rPr>
        <w:t>.  Temporary Disconnect from Internet or Computer</w:t>
      </w:r>
      <w:r w:rsidR="002212FA">
        <w:rPr>
          <w:rFonts w:ascii="Times New Roman" w:hAnsi="Times New Roman" w:cs="Times New Roman"/>
          <w:b/>
          <w:bCs/>
          <w:sz w:val="24"/>
          <w:szCs w:val="24"/>
        </w:rPr>
        <w:t xml:space="preserve"> </w:t>
      </w:r>
      <w:r w:rsidR="002212FA" w:rsidRPr="00171700">
        <w:rPr>
          <w:rFonts w:ascii="Times New Roman" w:hAnsi="Times New Roman" w:cs="Times New Roman"/>
          <w:b/>
          <w:bCs/>
          <w:sz w:val="24"/>
          <w:szCs w:val="24"/>
        </w:rPr>
        <w:t>(UNCHANGED)</w:t>
      </w:r>
      <w:r w:rsidR="003D6D62" w:rsidRPr="00171700">
        <w:rPr>
          <w:rFonts w:ascii="Times New Roman" w:hAnsi="Times New Roman" w:cs="Times New Roman"/>
          <w:b/>
          <w:bCs/>
          <w:sz w:val="24"/>
          <w:szCs w:val="24"/>
        </w:rPr>
        <w:t xml:space="preserve"> </w:t>
      </w:r>
    </w:p>
    <w:p w:rsidR="00171700" w:rsidRPr="00171700" w:rsidRDefault="00171700" w:rsidP="00E24E04">
      <w:pPr>
        <w:spacing w:after="0" w:line="240" w:lineRule="auto"/>
        <w:rPr>
          <w:rFonts w:ascii="Times New Roman" w:hAnsi="Times New Roman" w:cs="Times New Roman"/>
          <w:bCs/>
          <w:sz w:val="24"/>
          <w:szCs w:val="24"/>
        </w:rPr>
      </w:pPr>
    </w:p>
    <w:p w:rsidR="00E24E04" w:rsidRPr="00E24E04" w:rsidRDefault="00E24E04" w:rsidP="00E24E04">
      <w:pPr>
        <w:spacing w:after="0" w:line="240" w:lineRule="auto"/>
        <w:rPr>
          <w:rFonts w:ascii="Times New Roman" w:hAnsi="Times New Roman" w:cs="Times New Roman"/>
          <w:bCs/>
          <w:sz w:val="24"/>
          <w:szCs w:val="24"/>
        </w:rPr>
      </w:pPr>
      <w:r w:rsidRPr="00E24E04">
        <w:rPr>
          <w:rFonts w:ascii="Times New Roman" w:hAnsi="Times New Roman" w:cs="Times New Roman"/>
          <w:bCs/>
          <w:sz w:val="24"/>
          <w:szCs w:val="24"/>
        </w:rPr>
        <w:t xml:space="preserve">A User who for any reason is unable to properly submit a landing report through </w:t>
      </w:r>
      <w:proofErr w:type="spellStart"/>
      <w:r w:rsidRPr="00E24E04">
        <w:rPr>
          <w:rFonts w:ascii="Times New Roman" w:hAnsi="Times New Roman" w:cs="Times New Roman"/>
          <w:bCs/>
          <w:sz w:val="24"/>
          <w:szCs w:val="24"/>
        </w:rPr>
        <w:t>eLandings</w:t>
      </w:r>
      <w:proofErr w:type="spellEnd"/>
      <w:r w:rsidRPr="00E24E04">
        <w:rPr>
          <w:rFonts w:ascii="Times New Roman" w:hAnsi="Times New Roman" w:cs="Times New Roman"/>
          <w:bCs/>
          <w:sz w:val="24"/>
          <w:szCs w:val="24"/>
        </w:rPr>
        <w:t xml:space="preserve"> or </w:t>
      </w:r>
      <w:proofErr w:type="spellStart"/>
      <w:r w:rsidRPr="00E24E04">
        <w:rPr>
          <w:rFonts w:ascii="Times New Roman" w:hAnsi="Times New Roman" w:cs="Times New Roman"/>
          <w:bCs/>
          <w:sz w:val="24"/>
          <w:szCs w:val="24"/>
        </w:rPr>
        <w:t>seaLandings</w:t>
      </w:r>
      <w:proofErr w:type="spellEnd"/>
      <w:r w:rsidRPr="00E24E04">
        <w:rPr>
          <w:rFonts w:ascii="Times New Roman" w:hAnsi="Times New Roman" w:cs="Times New Roman"/>
          <w:bCs/>
          <w:sz w:val="24"/>
          <w:szCs w:val="24"/>
        </w:rPr>
        <w:t xml:space="preserve"> must enter the information onto a temporary interim form for reference until network connections are restored.  </w:t>
      </w:r>
    </w:p>
    <w:p w:rsidR="00E24E04" w:rsidRPr="00E24E04" w:rsidRDefault="00E24E04" w:rsidP="00E24E04">
      <w:pPr>
        <w:spacing w:after="0" w:line="240" w:lineRule="auto"/>
        <w:rPr>
          <w:rFonts w:ascii="Times New Roman" w:hAnsi="Times New Roman" w:cs="Times New Roman"/>
          <w:bCs/>
          <w:sz w:val="24"/>
          <w:szCs w:val="24"/>
        </w:rPr>
      </w:pPr>
    </w:p>
    <w:p w:rsidR="00E24E04" w:rsidRPr="00E24E04" w:rsidRDefault="00E24E04" w:rsidP="00E24E04">
      <w:pPr>
        <w:spacing w:after="0" w:line="240" w:lineRule="auto"/>
        <w:rPr>
          <w:rFonts w:ascii="Times New Roman" w:hAnsi="Times New Roman" w:cs="Times New Roman"/>
          <w:bCs/>
          <w:sz w:val="24"/>
          <w:szCs w:val="24"/>
        </w:rPr>
      </w:pPr>
      <w:r w:rsidRPr="00E24E04">
        <w:rPr>
          <w:rFonts w:ascii="Times New Roman" w:hAnsi="Times New Roman" w:cs="Times New Roman"/>
          <w:bCs/>
          <w:sz w:val="24"/>
          <w:szCs w:val="24"/>
        </w:rPr>
        <w:t xml:space="preserve">NMFS recommends the User wait for an hour or so after the Internet has disconnected; most disconnects last less than an hour.  However, when the Internet connection is not available for a longer time and a landing includes IFQ halibut, IFQ sablefish or IFQ crab, the appropriate temporary form must be used to document the landing.  The respondent must keep several blank, printed copies of the appropriate temporary form on hand, so it is available to record data when the Internet connection is not working.  No cost or burden is estimated for the interim reports, because they are so infrequently required.  Three types of temporary landing forms are available.  </w:t>
      </w:r>
    </w:p>
    <w:p w:rsidR="00E24E04" w:rsidRPr="00E24E04" w:rsidRDefault="00E24E04" w:rsidP="00E24E04">
      <w:pPr>
        <w:spacing w:after="0" w:line="240" w:lineRule="auto"/>
        <w:rPr>
          <w:rFonts w:ascii="Times New Roman" w:hAnsi="Times New Roman" w:cs="Times New Roman"/>
          <w:bCs/>
          <w:sz w:val="24"/>
          <w:szCs w:val="24"/>
        </w:rPr>
      </w:pPr>
    </w:p>
    <w:p w:rsidR="00E24E04" w:rsidRPr="00E24E04" w:rsidRDefault="00E24E04" w:rsidP="00E24E04">
      <w:pPr>
        <w:tabs>
          <w:tab w:val="left" w:pos="360"/>
          <w:tab w:val="left" w:pos="720"/>
          <w:tab w:val="left" w:pos="1080"/>
        </w:tabs>
        <w:spacing w:after="0" w:line="240" w:lineRule="auto"/>
        <w:ind w:left="720" w:hanging="720"/>
        <w:rPr>
          <w:rFonts w:ascii="Times New Roman" w:hAnsi="Times New Roman" w:cs="Times New Roman"/>
          <w:bCs/>
          <w:sz w:val="24"/>
          <w:szCs w:val="24"/>
        </w:rPr>
      </w:pPr>
      <w:r w:rsidRPr="00E24E04">
        <w:rPr>
          <w:rFonts w:ascii="Times New Roman" w:hAnsi="Times New Roman" w:cs="Times New Roman"/>
          <w:bCs/>
          <w:sz w:val="24"/>
          <w:szCs w:val="24"/>
        </w:rPr>
        <w:tab/>
        <w:t>♦</w:t>
      </w:r>
      <w:r w:rsidRPr="00E24E04">
        <w:rPr>
          <w:rFonts w:ascii="Times New Roman" w:hAnsi="Times New Roman" w:cs="Times New Roman"/>
          <w:bCs/>
          <w:sz w:val="24"/>
          <w:szCs w:val="24"/>
        </w:rPr>
        <w:tab/>
      </w:r>
      <w:r w:rsidRPr="00E24E04">
        <w:rPr>
          <w:rFonts w:ascii="Times New Roman" w:hAnsi="Times New Roman" w:cs="Times New Roman"/>
          <w:bCs/>
          <w:sz w:val="24"/>
          <w:szCs w:val="24"/>
          <w:u w:val="single"/>
        </w:rPr>
        <w:t xml:space="preserve">Non-IFQ </w:t>
      </w:r>
      <w:proofErr w:type="spellStart"/>
      <w:r w:rsidRPr="00E24E04">
        <w:rPr>
          <w:rFonts w:ascii="Times New Roman" w:hAnsi="Times New Roman" w:cs="Times New Roman"/>
          <w:bCs/>
          <w:sz w:val="24"/>
          <w:szCs w:val="24"/>
          <w:u w:val="single"/>
        </w:rPr>
        <w:t>Groundfish</w:t>
      </w:r>
      <w:proofErr w:type="spellEnd"/>
      <w:r w:rsidRPr="00E24E04">
        <w:rPr>
          <w:rFonts w:ascii="Times New Roman" w:hAnsi="Times New Roman" w:cs="Times New Roman"/>
          <w:bCs/>
          <w:sz w:val="24"/>
          <w:szCs w:val="24"/>
          <w:u w:val="single"/>
        </w:rPr>
        <w:t xml:space="preserve"> and Non-IFQ Crab Interim Landing Report</w:t>
      </w:r>
    </w:p>
    <w:p w:rsidR="00E24E04" w:rsidRPr="00E24E04" w:rsidRDefault="00E24E04" w:rsidP="00E24E04">
      <w:pPr>
        <w:tabs>
          <w:tab w:val="left" w:pos="360"/>
          <w:tab w:val="left" w:pos="720"/>
          <w:tab w:val="left" w:pos="1080"/>
        </w:tabs>
        <w:spacing w:after="0" w:line="240" w:lineRule="auto"/>
        <w:ind w:left="720" w:hanging="720"/>
        <w:rPr>
          <w:rFonts w:ascii="Times New Roman" w:hAnsi="Times New Roman" w:cs="Times New Roman"/>
          <w:bCs/>
          <w:sz w:val="24"/>
          <w:szCs w:val="24"/>
        </w:rPr>
      </w:pPr>
      <w:r w:rsidRPr="00E24E04">
        <w:rPr>
          <w:rFonts w:ascii="Times New Roman" w:hAnsi="Times New Roman" w:cs="Times New Roman"/>
          <w:bCs/>
          <w:sz w:val="24"/>
          <w:szCs w:val="24"/>
        </w:rPr>
        <w:tab/>
      </w:r>
    </w:p>
    <w:p w:rsidR="00E24E04" w:rsidRPr="00E24E04" w:rsidRDefault="00E24E04" w:rsidP="00E24E04">
      <w:pPr>
        <w:tabs>
          <w:tab w:val="left" w:pos="360"/>
          <w:tab w:val="left" w:pos="720"/>
          <w:tab w:val="left" w:pos="1080"/>
        </w:tabs>
        <w:spacing w:after="0" w:line="240" w:lineRule="auto"/>
        <w:ind w:left="720" w:hanging="720"/>
        <w:rPr>
          <w:rFonts w:ascii="Times New Roman" w:hAnsi="Times New Roman" w:cs="Times New Roman"/>
          <w:bCs/>
          <w:sz w:val="24"/>
          <w:szCs w:val="24"/>
        </w:rPr>
      </w:pPr>
      <w:r w:rsidRPr="00E24E04">
        <w:rPr>
          <w:rFonts w:ascii="Times New Roman" w:hAnsi="Times New Roman" w:cs="Times New Roman"/>
          <w:bCs/>
          <w:sz w:val="24"/>
          <w:szCs w:val="24"/>
        </w:rPr>
        <w:tab/>
      </w:r>
      <w:r w:rsidRPr="00E24E04">
        <w:rPr>
          <w:rFonts w:ascii="Times New Roman" w:hAnsi="Times New Roman" w:cs="Times New Roman"/>
          <w:bCs/>
          <w:sz w:val="24"/>
          <w:szCs w:val="24"/>
        </w:rPr>
        <w:tab/>
        <w:t xml:space="preserve">(see </w:t>
      </w:r>
      <w:r w:rsidRPr="00E24E04">
        <w:rPr>
          <w:rFonts w:ascii="Times New Roman" w:hAnsi="Times New Roman" w:cs="Times New Roman"/>
          <w:bCs/>
          <w:sz w:val="24"/>
          <w:szCs w:val="24"/>
          <w:u w:val="single"/>
        </w:rPr>
        <w:t>Procedures for Outages</w:t>
      </w:r>
      <w:r w:rsidRPr="00E24E04">
        <w:rPr>
          <w:rFonts w:ascii="Times New Roman" w:hAnsi="Times New Roman" w:cs="Times New Roman"/>
          <w:bCs/>
          <w:sz w:val="24"/>
          <w:szCs w:val="24"/>
        </w:rPr>
        <w:t xml:space="preserve"> at </w:t>
      </w:r>
      <w:hyperlink r:id="rId25" w:history="1">
        <w:r w:rsidRPr="00E24E04">
          <w:rPr>
            <w:rStyle w:val="Hyperlink"/>
            <w:rFonts w:ascii="Times New Roman" w:hAnsi="Times New Roman" w:cs="Times New Roman"/>
            <w:bCs/>
            <w:sz w:val="24"/>
            <w:szCs w:val="24"/>
          </w:rPr>
          <w:t>https://elandings.atlassian.net/wiki/display/doc/Procedures+for+Outages</w:t>
        </w:r>
      </w:hyperlink>
      <w:r w:rsidRPr="00E24E04">
        <w:rPr>
          <w:rFonts w:ascii="Times New Roman" w:hAnsi="Times New Roman" w:cs="Times New Roman"/>
          <w:bCs/>
          <w:sz w:val="24"/>
          <w:szCs w:val="24"/>
        </w:rPr>
        <w:t xml:space="preserve">) is to be used for </w:t>
      </w:r>
      <w:proofErr w:type="spellStart"/>
      <w:r w:rsidRPr="00E24E04">
        <w:rPr>
          <w:rFonts w:ascii="Times New Roman" w:hAnsi="Times New Roman" w:cs="Times New Roman"/>
          <w:bCs/>
          <w:sz w:val="24"/>
          <w:szCs w:val="24"/>
        </w:rPr>
        <w:t>groundfish</w:t>
      </w:r>
      <w:proofErr w:type="spellEnd"/>
      <w:r w:rsidRPr="00E24E04">
        <w:rPr>
          <w:rFonts w:ascii="Times New Roman" w:hAnsi="Times New Roman" w:cs="Times New Roman"/>
          <w:bCs/>
          <w:sz w:val="24"/>
          <w:szCs w:val="24"/>
        </w:rPr>
        <w:t xml:space="preserve"> and non-IFQ crab data.  </w:t>
      </w:r>
    </w:p>
    <w:p w:rsidR="00E24E04" w:rsidRPr="00E24E04" w:rsidRDefault="00E24E04" w:rsidP="00E24E04">
      <w:pPr>
        <w:tabs>
          <w:tab w:val="left" w:pos="360"/>
          <w:tab w:val="left" w:pos="720"/>
          <w:tab w:val="left" w:pos="1080"/>
        </w:tabs>
        <w:spacing w:after="0" w:line="240" w:lineRule="auto"/>
        <w:rPr>
          <w:rFonts w:ascii="Times New Roman" w:hAnsi="Times New Roman" w:cs="Times New Roman"/>
          <w:bCs/>
          <w:sz w:val="24"/>
          <w:szCs w:val="24"/>
        </w:rPr>
      </w:pPr>
    </w:p>
    <w:p w:rsidR="00E24E04" w:rsidRPr="00E24E04" w:rsidRDefault="00E24E04" w:rsidP="00E24E04">
      <w:pPr>
        <w:tabs>
          <w:tab w:val="left" w:pos="360"/>
          <w:tab w:val="left" w:pos="720"/>
          <w:tab w:val="left" w:pos="1080"/>
        </w:tabs>
        <w:spacing w:after="0" w:line="240" w:lineRule="auto"/>
        <w:ind w:left="720" w:hanging="720"/>
        <w:rPr>
          <w:rFonts w:ascii="Times New Roman" w:hAnsi="Times New Roman" w:cs="Times New Roman"/>
          <w:bCs/>
          <w:sz w:val="24"/>
          <w:szCs w:val="24"/>
        </w:rPr>
      </w:pPr>
      <w:r w:rsidRPr="00E24E04">
        <w:rPr>
          <w:rFonts w:ascii="Times New Roman" w:hAnsi="Times New Roman" w:cs="Times New Roman"/>
          <w:bCs/>
          <w:sz w:val="24"/>
          <w:szCs w:val="24"/>
        </w:rPr>
        <w:tab/>
      </w:r>
      <w:r w:rsidRPr="00E24E04">
        <w:rPr>
          <w:rFonts w:ascii="Times New Roman" w:hAnsi="Times New Roman" w:cs="Times New Roman"/>
          <w:bCs/>
          <w:sz w:val="24"/>
          <w:szCs w:val="24"/>
        </w:rPr>
        <w:tab/>
        <w:t xml:space="preserve">When the Internet connection is temporarily not available, or the landing occurs when the processor’s office is closed, the processor must: </w:t>
      </w:r>
    </w:p>
    <w:p w:rsidR="00E24E04" w:rsidRPr="00E24E04" w:rsidRDefault="00E24E04" w:rsidP="00E24E04">
      <w:pPr>
        <w:tabs>
          <w:tab w:val="left" w:pos="360"/>
          <w:tab w:val="left" w:pos="720"/>
          <w:tab w:val="left" w:pos="1080"/>
        </w:tabs>
        <w:spacing w:after="0" w:line="240" w:lineRule="auto"/>
        <w:ind w:left="720" w:hanging="720"/>
        <w:rPr>
          <w:rFonts w:ascii="Times New Roman" w:hAnsi="Times New Roman" w:cs="Times New Roman"/>
          <w:bCs/>
          <w:sz w:val="24"/>
          <w:szCs w:val="24"/>
        </w:rPr>
      </w:pPr>
    </w:p>
    <w:p w:rsidR="00E24E04" w:rsidRPr="00E24E04" w:rsidRDefault="00E24E04" w:rsidP="00E24E04">
      <w:pPr>
        <w:tabs>
          <w:tab w:val="left" w:pos="360"/>
          <w:tab w:val="left" w:pos="720"/>
          <w:tab w:val="left" w:pos="1080"/>
        </w:tabs>
        <w:spacing w:after="0" w:line="240" w:lineRule="auto"/>
        <w:ind w:left="1080" w:hanging="1080"/>
        <w:rPr>
          <w:rFonts w:ascii="Times New Roman" w:hAnsi="Times New Roman" w:cs="Times New Roman"/>
          <w:bCs/>
          <w:sz w:val="24"/>
          <w:szCs w:val="24"/>
        </w:rPr>
      </w:pPr>
      <w:r w:rsidRPr="00E24E04">
        <w:rPr>
          <w:rFonts w:ascii="Times New Roman" w:hAnsi="Times New Roman" w:cs="Times New Roman"/>
          <w:bCs/>
          <w:sz w:val="24"/>
          <w:szCs w:val="24"/>
        </w:rPr>
        <w:tab/>
      </w:r>
      <w:r w:rsidRPr="00E24E04">
        <w:rPr>
          <w:rFonts w:ascii="Times New Roman" w:hAnsi="Times New Roman" w:cs="Times New Roman"/>
          <w:bCs/>
          <w:sz w:val="24"/>
          <w:szCs w:val="24"/>
        </w:rPr>
        <w:tab/>
        <w:t>●</w:t>
      </w:r>
      <w:r w:rsidRPr="00E24E04">
        <w:rPr>
          <w:rFonts w:ascii="Times New Roman" w:hAnsi="Times New Roman" w:cs="Times New Roman"/>
          <w:bCs/>
          <w:sz w:val="24"/>
          <w:szCs w:val="24"/>
        </w:rPr>
        <w:tab/>
        <w:t xml:space="preserve">Manually enter non-IFQ </w:t>
      </w:r>
      <w:proofErr w:type="spellStart"/>
      <w:r w:rsidRPr="00E24E04">
        <w:rPr>
          <w:rFonts w:ascii="Times New Roman" w:hAnsi="Times New Roman" w:cs="Times New Roman"/>
          <w:bCs/>
          <w:sz w:val="24"/>
          <w:szCs w:val="24"/>
        </w:rPr>
        <w:t>groundfish</w:t>
      </w:r>
      <w:proofErr w:type="spellEnd"/>
      <w:r w:rsidRPr="00E24E04">
        <w:rPr>
          <w:rFonts w:ascii="Times New Roman" w:hAnsi="Times New Roman" w:cs="Times New Roman"/>
          <w:bCs/>
          <w:sz w:val="24"/>
          <w:szCs w:val="24"/>
        </w:rPr>
        <w:t xml:space="preserve"> and non-IFQ halibut/sablefish landings data onto a paper interim landing report.  </w:t>
      </w:r>
    </w:p>
    <w:p w:rsidR="00E24E04" w:rsidRPr="00E24E04" w:rsidRDefault="00E24E04" w:rsidP="00E24E04">
      <w:pPr>
        <w:tabs>
          <w:tab w:val="left" w:pos="360"/>
          <w:tab w:val="left" w:pos="720"/>
          <w:tab w:val="left" w:pos="1080"/>
        </w:tabs>
        <w:spacing w:after="0" w:line="240" w:lineRule="auto"/>
        <w:ind w:left="720" w:hanging="720"/>
        <w:rPr>
          <w:rFonts w:ascii="Times New Roman" w:hAnsi="Times New Roman" w:cs="Times New Roman"/>
          <w:bCs/>
          <w:sz w:val="24"/>
          <w:szCs w:val="24"/>
        </w:rPr>
      </w:pPr>
    </w:p>
    <w:p w:rsidR="00E24E04" w:rsidRPr="00E24E04" w:rsidRDefault="00E24E04" w:rsidP="00E24E04">
      <w:pPr>
        <w:tabs>
          <w:tab w:val="left" w:pos="360"/>
          <w:tab w:val="left" w:pos="720"/>
          <w:tab w:val="left" w:pos="1080"/>
        </w:tabs>
        <w:spacing w:after="0" w:line="240" w:lineRule="auto"/>
        <w:ind w:left="1080" w:hanging="1080"/>
        <w:rPr>
          <w:rFonts w:ascii="Times New Roman" w:hAnsi="Times New Roman" w:cs="Times New Roman"/>
          <w:bCs/>
          <w:sz w:val="24"/>
          <w:szCs w:val="24"/>
        </w:rPr>
      </w:pPr>
      <w:r w:rsidRPr="00E24E04">
        <w:rPr>
          <w:rFonts w:ascii="Times New Roman" w:hAnsi="Times New Roman" w:cs="Times New Roman"/>
          <w:bCs/>
          <w:sz w:val="24"/>
          <w:szCs w:val="24"/>
        </w:rPr>
        <w:tab/>
      </w:r>
      <w:r w:rsidRPr="00E24E04">
        <w:rPr>
          <w:rFonts w:ascii="Times New Roman" w:hAnsi="Times New Roman" w:cs="Times New Roman"/>
          <w:bCs/>
          <w:sz w:val="24"/>
          <w:szCs w:val="24"/>
        </w:rPr>
        <w:tab/>
        <w:t>●</w:t>
      </w:r>
      <w:r w:rsidRPr="00E24E04">
        <w:rPr>
          <w:rFonts w:ascii="Times New Roman" w:hAnsi="Times New Roman" w:cs="Times New Roman"/>
          <w:bCs/>
          <w:sz w:val="24"/>
          <w:szCs w:val="24"/>
        </w:rPr>
        <w:tab/>
        <w:t xml:space="preserve">When the network is restored, login to the </w:t>
      </w:r>
      <w:proofErr w:type="spellStart"/>
      <w:r w:rsidRPr="00E24E04">
        <w:rPr>
          <w:rFonts w:ascii="Times New Roman" w:hAnsi="Times New Roman" w:cs="Times New Roman"/>
          <w:bCs/>
          <w:sz w:val="24"/>
          <w:szCs w:val="24"/>
        </w:rPr>
        <w:t>eLandings</w:t>
      </w:r>
      <w:proofErr w:type="spellEnd"/>
      <w:r w:rsidRPr="00E24E04">
        <w:rPr>
          <w:rFonts w:ascii="Times New Roman" w:hAnsi="Times New Roman" w:cs="Times New Roman"/>
          <w:bCs/>
          <w:sz w:val="24"/>
          <w:szCs w:val="24"/>
        </w:rPr>
        <w:t xml:space="preserve"> website and enter the manually recorded information into </w:t>
      </w:r>
      <w:proofErr w:type="spellStart"/>
      <w:r w:rsidRPr="00E24E04">
        <w:rPr>
          <w:rFonts w:ascii="Times New Roman" w:hAnsi="Times New Roman" w:cs="Times New Roman"/>
          <w:bCs/>
          <w:sz w:val="24"/>
          <w:szCs w:val="24"/>
        </w:rPr>
        <w:t>eLandings</w:t>
      </w:r>
      <w:proofErr w:type="spellEnd"/>
      <w:r w:rsidRPr="00E24E04">
        <w:rPr>
          <w:rFonts w:ascii="Times New Roman" w:hAnsi="Times New Roman" w:cs="Times New Roman"/>
          <w:bCs/>
          <w:sz w:val="24"/>
          <w:szCs w:val="24"/>
        </w:rPr>
        <w:t xml:space="preserve"> as a new landing report.  </w:t>
      </w:r>
    </w:p>
    <w:p w:rsidR="00E24E04" w:rsidRPr="00E24E04" w:rsidRDefault="00E24E04" w:rsidP="00E24E04">
      <w:pPr>
        <w:tabs>
          <w:tab w:val="left" w:pos="360"/>
          <w:tab w:val="left" w:pos="720"/>
          <w:tab w:val="left" w:pos="1080"/>
        </w:tabs>
        <w:spacing w:after="0" w:line="240" w:lineRule="auto"/>
        <w:ind w:left="720" w:hanging="720"/>
        <w:rPr>
          <w:rFonts w:ascii="Times New Roman" w:hAnsi="Times New Roman" w:cs="Times New Roman"/>
          <w:bCs/>
          <w:sz w:val="24"/>
          <w:szCs w:val="24"/>
        </w:rPr>
      </w:pPr>
    </w:p>
    <w:p w:rsidR="00E24E04" w:rsidRPr="00E24E04" w:rsidRDefault="00E24E04" w:rsidP="00E24E04">
      <w:pPr>
        <w:tabs>
          <w:tab w:val="left" w:pos="360"/>
          <w:tab w:val="left" w:pos="720"/>
          <w:tab w:val="left" w:pos="1080"/>
        </w:tabs>
        <w:spacing w:after="0" w:line="240" w:lineRule="auto"/>
        <w:ind w:left="1080" w:hanging="1080"/>
        <w:rPr>
          <w:rFonts w:ascii="Times New Roman" w:hAnsi="Times New Roman" w:cs="Times New Roman"/>
          <w:bCs/>
          <w:sz w:val="24"/>
          <w:szCs w:val="24"/>
        </w:rPr>
      </w:pPr>
      <w:r w:rsidRPr="00E24E04">
        <w:rPr>
          <w:rFonts w:ascii="Times New Roman" w:hAnsi="Times New Roman" w:cs="Times New Roman"/>
          <w:bCs/>
          <w:sz w:val="24"/>
          <w:szCs w:val="24"/>
        </w:rPr>
        <w:tab/>
      </w:r>
      <w:r w:rsidRPr="00E24E04">
        <w:rPr>
          <w:rFonts w:ascii="Times New Roman" w:hAnsi="Times New Roman" w:cs="Times New Roman"/>
          <w:bCs/>
          <w:sz w:val="24"/>
          <w:szCs w:val="24"/>
        </w:rPr>
        <w:tab/>
        <w:t>●</w:t>
      </w:r>
      <w:r w:rsidRPr="00E24E04">
        <w:rPr>
          <w:rFonts w:ascii="Times New Roman" w:hAnsi="Times New Roman" w:cs="Times New Roman"/>
          <w:bCs/>
          <w:sz w:val="24"/>
          <w:szCs w:val="24"/>
        </w:rPr>
        <w:tab/>
        <w:t xml:space="preserve">Print out the </w:t>
      </w:r>
      <w:proofErr w:type="spellStart"/>
      <w:r w:rsidRPr="00E24E04">
        <w:rPr>
          <w:rFonts w:ascii="Times New Roman" w:hAnsi="Times New Roman" w:cs="Times New Roman"/>
          <w:bCs/>
          <w:sz w:val="24"/>
          <w:szCs w:val="24"/>
        </w:rPr>
        <w:t>eLandings</w:t>
      </w:r>
      <w:proofErr w:type="spellEnd"/>
      <w:r w:rsidRPr="00E24E04">
        <w:rPr>
          <w:rFonts w:ascii="Times New Roman" w:hAnsi="Times New Roman" w:cs="Times New Roman"/>
          <w:bCs/>
          <w:sz w:val="24"/>
          <w:szCs w:val="24"/>
        </w:rPr>
        <w:t xml:space="preserve"> report, attach it to the manually recorded interim landing report, and submit these documents to the local office of ADF&amp;G within seven days of the date of landing.</w:t>
      </w:r>
    </w:p>
    <w:p w:rsidR="00E24E04" w:rsidRPr="00E24E04" w:rsidRDefault="00E24E04" w:rsidP="00E24E04">
      <w:pPr>
        <w:tabs>
          <w:tab w:val="left" w:pos="360"/>
          <w:tab w:val="left" w:pos="720"/>
          <w:tab w:val="left" w:pos="1080"/>
        </w:tabs>
        <w:spacing w:after="0" w:line="240" w:lineRule="auto"/>
        <w:ind w:left="1080" w:hanging="1080"/>
        <w:rPr>
          <w:rFonts w:ascii="Times New Roman" w:hAnsi="Times New Roman" w:cs="Times New Roman"/>
          <w:bCs/>
          <w:sz w:val="24"/>
          <w:szCs w:val="24"/>
        </w:rPr>
      </w:pPr>
    </w:p>
    <w:p w:rsidR="00E24E04" w:rsidRPr="00E24E04" w:rsidRDefault="005A0089" w:rsidP="005A0089">
      <w:pPr>
        <w:tabs>
          <w:tab w:val="left" w:pos="360"/>
          <w:tab w:val="left" w:pos="720"/>
          <w:tab w:val="left" w:pos="1080"/>
        </w:tabs>
        <w:spacing w:after="0" w:line="240" w:lineRule="auto"/>
        <w:rPr>
          <w:rFonts w:ascii="Times New Roman" w:hAnsi="Times New Roman" w:cs="Times New Roman"/>
          <w:bCs/>
          <w:sz w:val="24"/>
          <w:szCs w:val="24"/>
        </w:rPr>
      </w:pPr>
      <w:r>
        <w:rPr>
          <w:rFonts w:ascii="Times New Roman" w:hAnsi="Times New Roman" w:cs="Times New Roman"/>
          <w:bCs/>
          <w:sz w:val="24"/>
          <w:szCs w:val="24"/>
        </w:rPr>
        <w:tab/>
      </w:r>
      <w:r w:rsidR="00E24E04" w:rsidRPr="00E24E04">
        <w:rPr>
          <w:rFonts w:ascii="Times New Roman" w:hAnsi="Times New Roman" w:cs="Times New Roman"/>
          <w:bCs/>
          <w:sz w:val="24"/>
          <w:szCs w:val="24"/>
        </w:rPr>
        <w:t>♦</w:t>
      </w:r>
      <w:r>
        <w:rPr>
          <w:rFonts w:ascii="Times New Roman" w:hAnsi="Times New Roman" w:cs="Times New Roman"/>
          <w:bCs/>
          <w:sz w:val="24"/>
          <w:szCs w:val="24"/>
        </w:rPr>
        <w:tab/>
      </w:r>
      <w:r w:rsidR="00E24E04" w:rsidRPr="00E24E04">
        <w:rPr>
          <w:rFonts w:ascii="Times New Roman" w:hAnsi="Times New Roman" w:cs="Times New Roman"/>
          <w:bCs/>
          <w:sz w:val="24"/>
          <w:szCs w:val="24"/>
          <w:u w:val="single"/>
        </w:rPr>
        <w:t>IFQ/CDQ Halibut, Sablefish, or CR Crab Landing Report</w:t>
      </w:r>
      <w:r w:rsidR="00E24E04" w:rsidRPr="00E24E04">
        <w:rPr>
          <w:rFonts w:ascii="Times New Roman" w:hAnsi="Times New Roman" w:cs="Times New Roman"/>
          <w:bCs/>
          <w:sz w:val="24"/>
          <w:szCs w:val="24"/>
        </w:rPr>
        <w:t xml:space="preserve"> </w:t>
      </w:r>
    </w:p>
    <w:p w:rsidR="00E24E04" w:rsidRPr="00E24E04" w:rsidRDefault="00E24E04" w:rsidP="00E24E04">
      <w:pPr>
        <w:tabs>
          <w:tab w:val="left" w:pos="360"/>
          <w:tab w:val="left" w:pos="720"/>
        </w:tabs>
        <w:spacing w:after="0" w:line="240" w:lineRule="auto"/>
        <w:ind w:left="720" w:hanging="720"/>
        <w:rPr>
          <w:rFonts w:ascii="Times New Roman" w:hAnsi="Times New Roman" w:cs="Times New Roman"/>
          <w:bCs/>
          <w:sz w:val="24"/>
          <w:szCs w:val="24"/>
        </w:rPr>
      </w:pPr>
    </w:p>
    <w:p w:rsidR="00E24E04" w:rsidRPr="00E24E04" w:rsidRDefault="00E24E04" w:rsidP="005A0089">
      <w:pPr>
        <w:tabs>
          <w:tab w:val="left" w:pos="360"/>
          <w:tab w:val="left" w:pos="720"/>
          <w:tab w:val="left" w:pos="1080"/>
        </w:tabs>
        <w:spacing w:after="0" w:line="240" w:lineRule="auto"/>
        <w:ind w:left="720" w:hanging="720"/>
        <w:rPr>
          <w:rFonts w:ascii="Times New Roman" w:hAnsi="Times New Roman" w:cs="Times New Roman"/>
          <w:bCs/>
          <w:sz w:val="24"/>
          <w:szCs w:val="24"/>
        </w:rPr>
      </w:pPr>
      <w:r w:rsidRPr="00E24E04">
        <w:rPr>
          <w:rFonts w:ascii="Times New Roman" w:hAnsi="Times New Roman" w:cs="Times New Roman"/>
          <w:bCs/>
          <w:sz w:val="24"/>
          <w:szCs w:val="24"/>
        </w:rPr>
        <w:tab/>
      </w:r>
      <w:r w:rsidRPr="00E24E04">
        <w:rPr>
          <w:rFonts w:ascii="Times New Roman" w:hAnsi="Times New Roman" w:cs="Times New Roman"/>
          <w:bCs/>
          <w:sz w:val="24"/>
          <w:szCs w:val="24"/>
        </w:rPr>
        <w:tab/>
      </w:r>
      <w:r w:rsidR="005A0089">
        <w:rPr>
          <w:rFonts w:ascii="Times New Roman" w:hAnsi="Times New Roman" w:cs="Times New Roman"/>
          <w:bCs/>
          <w:sz w:val="24"/>
          <w:szCs w:val="24"/>
        </w:rPr>
        <w:t>●</w:t>
      </w:r>
      <w:r w:rsidR="005A0089">
        <w:rPr>
          <w:rFonts w:ascii="Times New Roman" w:hAnsi="Times New Roman" w:cs="Times New Roman"/>
          <w:bCs/>
          <w:sz w:val="24"/>
          <w:szCs w:val="24"/>
        </w:rPr>
        <w:tab/>
      </w:r>
      <w:r w:rsidRPr="00E24E04">
        <w:rPr>
          <w:rFonts w:ascii="Times New Roman" w:hAnsi="Times New Roman" w:cs="Times New Roman"/>
          <w:bCs/>
          <w:sz w:val="24"/>
          <w:szCs w:val="24"/>
        </w:rPr>
        <w:t>ADF&amp;G</w:t>
      </w:r>
    </w:p>
    <w:p w:rsidR="00E24E04" w:rsidRPr="00E24E04" w:rsidRDefault="00E24E04" w:rsidP="00F3304E">
      <w:pPr>
        <w:tabs>
          <w:tab w:val="left" w:pos="360"/>
          <w:tab w:val="left" w:pos="720"/>
          <w:tab w:val="left" w:pos="1080"/>
        </w:tabs>
        <w:spacing w:after="0" w:line="240" w:lineRule="auto"/>
        <w:ind w:left="1080" w:hanging="1080"/>
        <w:rPr>
          <w:rFonts w:ascii="Times New Roman" w:hAnsi="Times New Roman" w:cs="Times New Roman"/>
          <w:bCs/>
          <w:sz w:val="24"/>
          <w:szCs w:val="24"/>
        </w:rPr>
      </w:pPr>
      <w:r w:rsidRPr="00E24E04">
        <w:rPr>
          <w:rFonts w:ascii="Times New Roman" w:hAnsi="Times New Roman" w:cs="Times New Roman"/>
          <w:bCs/>
          <w:sz w:val="24"/>
          <w:szCs w:val="24"/>
        </w:rPr>
        <w:tab/>
      </w:r>
      <w:r w:rsidRPr="00E24E04">
        <w:rPr>
          <w:rFonts w:ascii="Times New Roman" w:hAnsi="Times New Roman" w:cs="Times New Roman"/>
          <w:bCs/>
          <w:sz w:val="24"/>
          <w:szCs w:val="24"/>
        </w:rPr>
        <w:tab/>
      </w:r>
      <w:r w:rsidR="00F3304E">
        <w:rPr>
          <w:rFonts w:ascii="Times New Roman" w:hAnsi="Times New Roman" w:cs="Times New Roman"/>
          <w:bCs/>
          <w:sz w:val="24"/>
          <w:szCs w:val="24"/>
        </w:rPr>
        <w:tab/>
      </w:r>
      <w:r w:rsidRPr="00E24E04">
        <w:rPr>
          <w:rFonts w:ascii="Times New Roman" w:hAnsi="Times New Roman" w:cs="Times New Roman"/>
          <w:bCs/>
          <w:sz w:val="24"/>
          <w:szCs w:val="24"/>
        </w:rPr>
        <w:t>When the Internet connection is temporarily not availab</w:t>
      </w:r>
      <w:r w:rsidR="005A0089">
        <w:rPr>
          <w:rFonts w:ascii="Times New Roman" w:hAnsi="Times New Roman" w:cs="Times New Roman"/>
          <w:bCs/>
          <w:sz w:val="24"/>
          <w:szCs w:val="24"/>
        </w:rPr>
        <w:t xml:space="preserve">le and the landing includes IFQ </w:t>
      </w:r>
      <w:r w:rsidRPr="00E24E04">
        <w:rPr>
          <w:rFonts w:ascii="Times New Roman" w:hAnsi="Times New Roman" w:cs="Times New Roman"/>
          <w:bCs/>
          <w:sz w:val="24"/>
          <w:szCs w:val="24"/>
        </w:rPr>
        <w:t>halibut, IFQ sablefish or IFQ crab, the processor must use an IFQ Interim Landing Report (</w:t>
      </w:r>
      <w:proofErr w:type="spellStart"/>
      <w:r w:rsidRPr="00E24E04">
        <w:rPr>
          <w:rFonts w:ascii="Times New Roman" w:hAnsi="Times New Roman" w:cs="Times New Roman"/>
          <w:bCs/>
          <w:sz w:val="24"/>
          <w:szCs w:val="24"/>
        </w:rPr>
        <w:t>groundfish</w:t>
      </w:r>
      <w:proofErr w:type="spellEnd"/>
      <w:r w:rsidRPr="00E24E04">
        <w:rPr>
          <w:rFonts w:ascii="Times New Roman" w:hAnsi="Times New Roman" w:cs="Times New Roman"/>
          <w:bCs/>
          <w:sz w:val="24"/>
          <w:szCs w:val="24"/>
        </w:rPr>
        <w:t xml:space="preserve"> or crab) to document the landing with ADF&amp;G. </w:t>
      </w:r>
    </w:p>
    <w:p w:rsidR="00E24E04" w:rsidRPr="00E24E04" w:rsidRDefault="00E24E04" w:rsidP="00E24E04">
      <w:pPr>
        <w:tabs>
          <w:tab w:val="left" w:pos="360"/>
        </w:tabs>
        <w:spacing w:after="0" w:line="240" w:lineRule="auto"/>
        <w:ind w:left="360"/>
        <w:rPr>
          <w:rFonts w:ascii="Times New Roman" w:hAnsi="Times New Roman" w:cs="Times New Roman"/>
          <w:bCs/>
          <w:sz w:val="24"/>
          <w:szCs w:val="24"/>
        </w:rPr>
      </w:pPr>
    </w:p>
    <w:p w:rsidR="00E24E04" w:rsidRPr="00E24E04" w:rsidRDefault="00E24E04" w:rsidP="00F3304E">
      <w:pPr>
        <w:tabs>
          <w:tab w:val="left" w:pos="360"/>
          <w:tab w:val="left" w:pos="720"/>
          <w:tab w:val="left" w:pos="1080"/>
        </w:tabs>
        <w:spacing w:after="0" w:line="240" w:lineRule="auto"/>
        <w:ind w:left="1080" w:hanging="1080"/>
        <w:rPr>
          <w:rFonts w:ascii="Times New Roman" w:hAnsi="Times New Roman" w:cs="Times New Roman"/>
          <w:bCs/>
          <w:sz w:val="24"/>
          <w:szCs w:val="24"/>
        </w:rPr>
      </w:pPr>
      <w:r w:rsidRPr="00E24E04">
        <w:rPr>
          <w:rFonts w:ascii="Times New Roman" w:hAnsi="Times New Roman" w:cs="Times New Roman"/>
          <w:bCs/>
          <w:sz w:val="24"/>
          <w:szCs w:val="24"/>
        </w:rPr>
        <w:tab/>
      </w:r>
      <w:r w:rsidRPr="00E24E04">
        <w:rPr>
          <w:rFonts w:ascii="Times New Roman" w:hAnsi="Times New Roman" w:cs="Times New Roman"/>
          <w:bCs/>
          <w:sz w:val="24"/>
          <w:szCs w:val="24"/>
        </w:rPr>
        <w:tab/>
      </w:r>
      <w:r w:rsidR="00F3304E">
        <w:rPr>
          <w:rFonts w:ascii="Times New Roman" w:hAnsi="Times New Roman" w:cs="Times New Roman"/>
          <w:bCs/>
          <w:sz w:val="24"/>
          <w:szCs w:val="24"/>
        </w:rPr>
        <w:tab/>
      </w:r>
      <w:r w:rsidRPr="00E24E04">
        <w:rPr>
          <w:rFonts w:ascii="Times New Roman" w:hAnsi="Times New Roman" w:cs="Times New Roman"/>
          <w:bCs/>
          <w:sz w:val="24"/>
          <w:szCs w:val="24"/>
        </w:rPr>
        <w:t xml:space="preserve">The IFQ Interim forms are available in a booklet that may be obtained from ADF&amp;G.   These tickets are uniquely numbered and provide space to record the transaction number(s) provided when a manual IFQ landing is completed. This number is located </w:t>
      </w:r>
      <w:r w:rsidRPr="00E24E04">
        <w:rPr>
          <w:rFonts w:ascii="Times New Roman" w:hAnsi="Times New Roman" w:cs="Times New Roman"/>
          <w:bCs/>
          <w:sz w:val="24"/>
          <w:szCs w:val="24"/>
        </w:rPr>
        <w:lastRenderedPageBreak/>
        <w:t xml:space="preserve">in the upper right hand side of the form and begins with the format: GI07, followed by the unique number in pink text. </w:t>
      </w:r>
    </w:p>
    <w:p w:rsidR="00E24E04" w:rsidRPr="00E24E04" w:rsidRDefault="00E24E04" w:rsidP="00E24E04">
      <w:pPr>
        <w:tabs>
          <w:tab w:val="left" w:pos="360"/>
          <w:tab w:val="left" w:pos="720"/>
        </w:tabs>
        <w:spacing w:after="0" w:line="240" w:lineRule="auto"/>
        <w:ind w:left="720" w:hanging="720"/>
        <w:rPr>
          <w:rFonts w:ascii="Times New Roman" w:hAnsi="Times New Roman" w:cs="Times New Roman"/>
          <w:bCs/>
          <w:sz w:val="24"/>
          <w:szCs w:val="24"/>
        </w:rPr>
      </w:pPr>
    </w:p>
    <w:p w:rsidR="00E24E04" w:rsidRPr="00E24E04" w:rsidRDefault="00E24E04" w:rsidP="00F3304E">
      <w:pPr>
        <w:tabs>
          <w:tab w:val="left" w:pos="360"/>
          <w:tab w:val="left" w:pos="720"/>
          <w:tab w:val="left" w:pos="1080"/>
        </w:tabs>
        <w:spacing w:after="0" w:line="240" w:lineRule="auto"/>
        <w:ind w:left="1080" w:hanging="1080"/>
        <w:rPr>
          <w:rFonts w:ascii="Times New Roman" w:hAnsi="Times New Roman" w:cs="Times New Roman"/>
          <w:bCs/>
          <w:sz w:val="24"/>
          <w:szCs w:val="24"/>
        </w:rPr>
      </w:pPr>
      <w:r w:rsidRPr="00E24E04">
        <w:rPr>
          <w:rFonts w:ascii="Times New Roman" w:hAnsi="Times New Roman" w:cs="Times New Roman"/>
          <w:bCs/>
          <w:sz w:val="24"/>
          <w:szCs w:val="24"/>
        </w:rPr>
        <w:tab/>
      </w:r>
      <w:r w:rsidRPr="00E24E04">
        <w:rPr>
          <w:rFonts w:ascii="Times New Roman" w:hAnsi="Times New Roman" w:cs="Times New Roman"/>
          <w:bCs/>
          <w:sz w:val="24"/>
          <w:szCs w:val="24"/>
        </w:rPr>
        <w:tab/>
      </w:r>
      <w:r w:rsidR="00F3304E">
        <w:rPr>
          <w:rFonts w:ascii="Times New Roman" w:hAnsi="Times New Roman" w:cs="Times New Roman"/>
          <w:bCs/>
          <w:sz w:val="24"/>
          <w:szCs w:val="24"/>
        </w:rPr>
        <w:tab/>
      </w:r>
      <w:r w:rsidRPr="00E24E04">
        <w:rPr>
          <w:rFonts w:ascii="Times New Roman" w:hAnsi="Times New Roman" w:cs="Times New Roman"/>
          <w:bCs/>
          <w:sz w:val="24"/>
          <w:szCs w:val="24"/>
        </w:rPr>
        <w:t xml:space="preserve">Print out the fish ticket(s) from the </w:t>
      </w:r>
      <w:proofErr w:type="spellStart"/>
      <w:r w:rsidRPr="00E24E04">
        <w:rPr>
          <w:rFonts w:ascii="Times New Roman" w:hAnsi="Times New Roman" w:cs="Times New Roman"/>
          <w:bCs/>
          <w:sz w:val="24"/>
          <w:szCs w:val="24"/>
        </w:rPr>
        <w:t>eLanding</w:t>
      </w:r>
      <w:proofErr w:type="spellEnd"/>
      <w:r w:rsidRPr="00E24E04">
        <w:rPr>
          <w:rFonts w:ascii="Times New Roman" w:hAnsi="Times New Roman" w:cs="Times New Roman"/>
          <w:bCs/>
          <w:sz w:val="24"/>
          <w:szCs w:val="24"/>
        </w:rPr>
        <w:t xml:space="preserve"> System.  Attach the ADF&amp;G copy of the signed Interim </w:t>
      </w:r>
      <w:proofErr w:type="spellStart"/>
      <w:r w:rsidRPr="00E24E04">
        <w:rPr>
          <w:rFonts w:ascii="Times New Roman" w:hAnsi="Times New Roman" w:cs="Times New Roman"/>
          <w:bCs/>
          <w:sz w:val="24"/>
          <w:szCs w:val="24"/>
        </w:rPr>
        <w:t>eLanding</w:t>
      </w:r>
      <w:proofErr w:type="spellEnd"/>
      <w:r w:rsidRPr="00E24E04">
        <w:rPr>
          <w:rFonts w:ascii="Times New Roman" w:hAnsi="Times New Roman" w:cs="Times New Roman"/>
          <w:bCs/>
          <w:sz w:val="24"/>
          <w:szCs w:val="24"/>
        </w:rPr>
        <w:t xml:space="preserve"> Ticket to the </w:t>
      </w:r>
      <w:proofErr w:type="spellStart"/>
      <w:r w:rsidRPr="00E24E04">
        <w:rPr>
          <w:rFonts w:ascii="Times New Roman" w:hAnsi="Times New Roman" w:cs="Times New Roman"/>
          <w:bCs/>
          <w:sz w:val="24"/>
          <w:szCs w:val="24"/>
        </w:rPr>
        <w:t>eLanding</w:t>
      </w:r>
      <w:proofErr w:type="spellEnd"/>
      <w:r w:rsidRPr="00E24E04">
        <w:rPr>
          <w:rFonts w:ascii="Times New Roman" w:hAnsi="Times New Roman" w:cs="Times New Roman"/>
          <w:bCs/>
          <w:sz w:val="24"/>
          <w:szCs w:val="24"/>
        </w:rPr>
        <w:t xml:space="preserve"> System printed fish ticket(s)</w:t>
      </w:r>
    </w:p>
    <w:p w:rsidR="00E24E04" w:rsidRPr="00E24E04" w:rsidRDefault="00E24E04" w:rsidP="00E24E04">
      <w:pPr>
        <w:tabs>
          <w:tab w:val="left" w:pos="360"/>
          <w:tab w:val="left" w:pos="720"/>
        </w:tabs>
        <w:spacing w:after="0" w:line="240" w:lineRule="auto"/>
        <w:ind w:left="720" w:hanging="720"/>
        <w:rPr>
          <w:rFonts w:ascii="Times New Roman" w:hAnsi="Times New Roman" w:cs="Times New Roman"/>
          <w:bCs/>
          <w:sz w:val="24"/>
          <w:szCs w:val="24"/>
        </w:rPr>
      </w:pPr>
    </w:p>
    <w:p w:rsidR="00E24E04" w:rsidRPr="00E24E04" w:rsidRDefault="00F3304E" w:rsidP="00F3304E">
      <w:pPr>
        <w:tabs>
          <w:tab w:val="left" w:pos="360"/>
          <w:tab w:val="left" w:pos="720"/>
          <w:tab w:val="left" w:pos="1080"/>
        </w:tabs>
        <w:spacing w:after="0" w:line="240" w:lineRule="auto"/>
        <w:ind w:left="1080" w:hanging="1080"/>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w:t>
      </w:r>
      <w:r>
        <w:rPr>
          <w:rFonts w:ascii="Times New Roman" w:hAnsi="Times New Roman" w:cs="Times New Roman"/>
          <w:bCs/>
          <w:sz w:val="24"/>
          <w:szCs w:val="24"/>
        </w:rPr>
        <w:tab/>
      </w:r>
      <w:r w:rsidR="00E24E04" w:rsidRPr="00E24E04">
        <w:rPr>
          <w:rFonts w:ascii="Times New Roman" w:hAnsi="Times New Roman" w:cs="Times New Roman"/>
          <w:bCs/>
          <w:sz w:val="24"/>
          <w:szCs w:val="24"/>
        </w:rPr>
        <w:t>NMFS</w:t>
      </w:r>
    </w:p>
    <w:p w:rsidR="00E24E04" w:rsidRPr="00E24E04" w:rsidRDefault="00E24E04" w:rsidP="00F3304E">
      <w:pPr>
        <w:tabs>
          <w:tab w:val="left" w:pos="360"/>
          <w:tab w:val="left" w:pos="720"/>
          <w:tab w:val="left" w:pos="990"/>
        </w:tabs>
        <w:spacing w:after="0" w:line="240" w:lineRule="auto"/>
        <w:ind w:left="990" w:hanging="990"/>
        <w:rPr>
          <w:rFonts w:ascii="Times New Roman" w:hAnsi="Times New Roman" w:cs="Times New Roman"/>
          <w:bCs/>
          <w:sz w:val="24"/>
          <w:szCs w:val="24"/>
        </w:rPr>
      </w:pPr>
      <w:r w:rsidRPr="00E24E04">
        <w:rPr>
          <w:rFonts w:ascii="Times New Roman" w:hAnsi="Times New Roman" w:cs="Times New Roman"/>
          <w:bCs/>
          <w:sz w:val="24"/>
          <w:szCs w:val="24"/>
        </w:rPr>
        <w:tab/>
      </w:r>
      <w:r w:rsidR="00F3304E">
        <w:rPr>
          <w:rFonts w:ascii="Times New Roman" w:hAnsi="Times New Roman" w:cs="Times New Roman"/>
          <w:bCs/>
          <w:sz w:val="24"/>
          <w:szCs w:val="24"/>
        </w:rPr>
        <w:tab/>
      </w:r>
      <w:r w:rsidRPr="00E24E04">
        <w:rPr>
          <w:rFonts w:ascii="Times New Roman" w:hAnsi="Times New Roman" w:cs="Times New Roman"/>
          <w:bCs/>
          <w:sz w:val="24"/>
          <w:szCs w:val="24"/>
        </w:rPr>
        <w:tab/>
        <w:t xml:space="preserve">When the Internet connection is temporarily not available and the landing includes IFQ halibut, IFQ sablefish or IFQ crab, the processor must use a Crab Manual Landing Report or Manual Landing Report Halibut &amp; Sablefish IFQ/CDQ to document the landing with NMFS. </w:t>
      </w:r>
    </w:p>
    <w:p w:rsidR="00E24E04" w:rsidRPr="00E24E04" w:rsidRDefault="00E24E04" w:rsidP="00E24E04">
      <w:pPr>
        <w:tabs>
          <w:tab w:val="left" w:pos="360"/>
          <w:tab w:val="left" w:pos="720"/>
          <w:tab w:val="left" w:pos="1080"/>
        </w:tabs>
        <w:spacing w:after="0" w:line="240" w:lineRule="auto"/>
        <w:rPr>
          <w:rFonts w:ascii="Times New Roman" w:hAnsi="Times New Roman" w:cs="Times New Roman"/>
          <w:bCs/>
          <w:sz w:val="24"/>
          <w:szCs w:val="24"/>
        </w:rPr>
      </w:pPr>
    </w:p>
    <w:p w:rsidR="00E24E04" w:rsidRPr="00E24E04" w:rsidRDefault="00E24E04" w:rsidP="00F3304E">
      <w:pPr>
        <w:tabs>
          <w:tab w:val="left" w:pos="360"/>
          <w:tab w:val="left" w:pos="720"/>
          <w:tab w:val="left" w:pos="1080"/>
        </w:tabs>
        <w:spacing w:after="0" w:line="240" w:lineRule="auto"/>
        <w:ind w:left="1080" w:hanging="1080"/>
        <w:rPr>
          <w:rFonts w:ascii="Times New Roman" w:hAnsi="Times New Roman" w:cs="Times New Roman"/>
          <w:bCs/>
          <w:sz w:val="24"/>
          <w:szCs w:val="24"/>
        </w:rPr>
      </w:pPr>
      <w:r w:rsidRPr="00E24E04">
        <w:rPr>
          <w:rFonts w:ascii="Times New Roman" w:hAnsi="Times New Roman" w:cs="Times New Roman"/>
          <w:bCs/>
          <w:sz w:val="24"/>
          <w:szCs w:val="24"/>
        </w:rPr>
        <w:tab/>
      </w:r>
      <w:r w:rsidRPr="00E24E04">
        <w:rPr>
          <w:rFonts w:ascii="Times New Roman" w:hAnsi="Times New Roman" w:cs="Times New Roman"/>
          <w:bCs/>
          <w:sz w:val="24"/>
          <w:szCs w:val="24"/>
        </w:rPr>
        <w:tab/>
      </w:r>
      <w:r w:rsidR="00F3304E">
        <w:rPr>
          <w:rFonts w:ascii="Times New Roman" w:hAnsi="Times New Roman" w:cs="Times New Roman"/>
          <w:bCs/>
          <w:sz w:val="24"/>
          <w:szCs w:val="24"/>
        </w:rPr>
        <w:tab/>
      </w:r>
      <w:r w:rsidRPr="00E24E04">
        <w:rPr>
          <w:rFonts w:ascii="Times New Roman" w:hAnsi="Times New Roman" w:cs="Times New Roman"/>
          <w:bCs/>
          <w:sz w:val="24"/>
          <w:szCs w:val="24"/>
        </w:rPr>
        <w:t xml:space="preserve">(see </w:t>
      </w:r>
      <w:r w:rsidRPr="00E24E04">
        <w:rPr>
          <w:rFonts w:ascii="Times New Roman" w:hAnsi="Times New Roman" w:cs="Times New Roman"/>
          <w:bCs/>
          <w:sz w:val="24"/>
          <w:szCs w:val="24"/>
          <w:u w:val="single"/>
        </w:rPr>
        <w:t>Crab Manual Landing Rep</w:t>
      </w:r>
      <w:r w:rsidRPr="00E24E04">
        <w:rPr>
          <w:rFonts w:ascii="Times New Roman" w:hAnsi="Times New Roman" w:cs="Times New Roman"/>
          <w:bCs/>
          <w:sz w:val="24"/>
          <w:szCs w:val="24"/>
        </w:rPr>
        <w:t xml:space="preserve">ort at </w:t>
      </w:r>
      <w:hyperlink r:id="rId26" w:history="1">
        <w:r w:rsidRPr="00E24E04">
          <w:rPr>
            <w:rStyle w:val="Hyperlink"/>
            <w:rFonts w:ascii="Times New Roman" w:hAnsi="Times New Roman" w:cs="Times New Roman"/>
            <w:bCs/>
            <w:sz w:val="24"/>
            <w:szCs w:val="24"/>
          </w:rPr>
          <w:t>http://www.alaskafisheries.noaa.gov/rr/forms/crabmanualanding.pdf</w:t>
        </w:r>
      </w:hyperlink>
      <w:r w:rsidRPr="00E24E04">
        <w:rPr>
          <w:rFonts w:ascii="Times New Roman" w:hAnsi="Times New Roman" w:cs="Times New Roman"/>
          <w:bCs/>
          <w:sz w:val="24"/>
          <w:szCs w:val="24"/>
        </w:rPr>
        <w:t>)</w:t>
      </w:r>
    </w:p>
    <w:p w:rsidR="00E24E04" w:rsidRPr="00E24E04" w:rsidRDefault="00E24E04" w:rsidP="00E24E04">
      <w:pPr>
        <w:tabs>
          <w:tab w:val="left" w:pos="360"/>
        </w:tabs>
        <w:spacing w:after="0" w:line="240" w:lineRule="auto"/>
        <w:rPr>
          <w:rFonts w:ascii="Times New Roman" w:hAnsi="Times New Roman" w:cs="Times New Roman"/>
          <w:bCs/>
          <w:sz w:val="24"/>
          <w:szCs w:val="24"/>
          <w:u w:val="single"/>
        </w:rPr>
      </w:pPr>
    </w:p>
    <w:p w:rsidR="00E24E04" w:rsidRPr="00E24E04" w:rsidRDefault="00F3304E" w:rsidP="00F3304E">
      <w:pPr>
        <w:tabs>
          <w:tab w:val="left" w:pos="360"/>
          <w:tab w:val="left" w:pos="720"/>
          <w:tab w:val="left" w:pos="1080"/>
        </w:tabs>
        <w:spacing w:after="0" w:line="240" w:lineRule="auto"/>
        <w:ind w:left="1080" w:hanging="1080"/>
        <w:rPr>
          <w:rFonts w:ascii="Times New Roman" w:hAnsi="Times New Roman" w:cs="Times New Roman"/>
          <w:bCs/>
          <w:sz w:val="24"/>
          <w:szCs w:val="24"/>
        </w:rPr>
      </w:pPr>
      <w:r>
        <w:rPr>
          <w:rFonts w:ascii="Times New Roman" w:hAnsi="Times New Roman" w:cs="Times New Roman"/>
          <w:bCs/>
          <w:sz w:val="24"/>
          <w:szCs w:val="24"/>
        </w:rPr>
        <w:tab/>
      </w:r>
      <w:r w:rsidR="00E24E04" w:rsidRPr="00E24E04">
        <w:rPr>
          <w:rFonts w:ascii="Times New Roman" w:hAnsi="Times New Roman" w:cs="Times New Roman"/>
          <w:bCs/>
          <w:sz w:val="24"/>
          <w:szCs w:val="24"/>
        </w:rPr>
        <w:tab/>
      </w:r>
      <w:r w:rsidR="00E24E04" w:rsidRPr="00E24E04">
        <w:rPr>
          <w:rFonts w:ascii="Times New Roman" w:hAnsi="Times New Roman" w:cs="Times New Roman"/>
          <w:bCs/>
          <w:sz w:val="24"/>
          <w:szCs w:val="24"/>
        </w:rPr>
        <w:tab/>
        <w:t xml:space="preserve">(see </w:t>
      </w:r>
      <w:r w:rsidR="00E24E04" w:rsidRPr="00E24E04">
        <w:rPr>
          <w:rFonts w:ascii="Times New Roman" w:hAnsi="Times New Roman" w:cs="Times New Roman"/>
          <w:bCs/>
          <w:sz w:val="24"/>
          <w:szCs w:val="24"/>
          <w:u w:val="single"/>
        </w:rPr>
        <w:t>Manual Landing Report Halibut &amp; Sablefish IFQ/CDQ</w:t>
      </w:r>
      <w:r w:rsidR="00E24E04" w:rsidRPr="00E24E04">
        <w:rPr>
          <w:rFonts w:ascii="Times New Roman" w:hAnsi="Times New Roman" w:cs="Times New Roman"/>
          <w:bCs/>
          <w:sz w:val="24"/>
          <w:szCs w:val="24"/>
        </w:rPr>
        <w:t xml:space="preserve"> at </w:t>
      </w:r>
      <w:hyperlink r:id="rId27" w:history="1">
        <w:r w:rsidR="00E24E04" w:rsidRPr="00E24E04">
          <w:rPr>
            <w:rStyle w:val="Hyperlink"/>
            <w:rFonts w:ascii="Times New Roman" w:hAnsi="Times New Roman" w:cs="Times New Roman"/>
            <w:bCs/>
            <w:sz w:val="24"/>
            <w:szCs w:val="24"/>
          </w:rPr>
          <w:t>http://www.alaskafisheries.noaa.gov/rr/forms/ifqlandrpt.pdf</w:t>
        </w:r>
      </w:hyperlink>
      <w:r w:rsidR="00E24E04" w:rsidRPr="00E24E04">
        <w:rPr>
          <w:rFonts w:ascii="Times New Roman" w:hAnsi="Times New Roman" w:cs="Times New Roman"/>
          <w:bCs/>
          <w:sz w:val="24"/>
          <w:szCs w:val="24"/>
        </w:rPr>
        <w:t xml:space="preserve">)   </w:t>
      </w:r>
    </w:p>
    <w:p w:rsidR="00E24E04" w:rsidRPr="00E24E04" w:rsidRDefault="00E24E04" w:rsidP="00E24E04">
      <w:pPr>
        <w:tabs>
          <w:tab w:val="left" w:pos="360"/>
        </w:tabs>
        <w:spacing w:after="0" w:line="240" w:lineRule="auto"/>
        <w:ind w:left="360"/>
        <w:rPr>
          <w:rFonts w:ascii="Times New Roman" w:hAnsi="Times New Roman" w:cs="Times New Roman"/>
          <w:bCs/>
          <w:sz w:val="24"/>
          <w:szCs w:val="24"/>
        </w:rPr>
      </w:pPr>
    </w:p>
    <w:p w:rsidR="00E24E04" w:rsidRPr="00E24E04" w:rsidRDefault="00E24E04" w:rsidP="00F3304E">
      <w:pPr>
        <w:tabs>
          <w:tab w:val="left" w:pos="360"/>
          <w:tab w:val="left" w:pos="720"/>
          <w:tab w:val="left" w:pos="1080"/>
        </w:tabs>
        <w:spacing w:after="0" w:line="240" w:lineRule="auto"/>
        <w:ind w:left="1080" w:hanging="1080"/>
        <w:rPr>
          <w:rFonts w:ascii="Times New Roman" w:hAnsi="Times New Roman" w:cs="Times New Roman"/>
          <w:bCs/>
          <w:sz w:val="24"/>
          <w:szCs w:val="24"/>
        </w:rPr>
      </w:pPr>
      <w:r w:rsidRPr="00E24E04">
        <w:rPr>
          <w:rFonts w:ascii="Times New Roman" w:hAnsi="Times New Roman" w:cs="Times New Roman"/>
          <w:bCs/>
          <w:sz w:val="24"/>
          <w:szCs w:val="24"/>
        </w:rPr>
        <w:tab/>
      </w:r>
      <w:r w:rsidRPr="00E24E04">
        <w:rPr>
          <w:rFonts w:ascii="Times New Roman" w:hAnsi="Times New Roman" w:cs="Times New Roman"/>
          <w:bCs/>
          <w:sz w:val="24"/>
          <w:szCs w:val="24"/>
        </w:rPr>
        <w:tab/>
      </w:r>
      <w:r w:rsidR="00F3304E">
        <w:rPr>
          <w:rFonts w:ascii="Times New Roman" w:hAnsi="Times New Roman" w:cs="Times New Roman"/>
          <w:bCs/>
          <w:sz w:val="24"/>
          <w:szCs w:val="24"/>
        </w:rPr>
        <w:tab/>
      </w:r>
      <w:r w:rsidRPr="00E24E04">
        <w:rPr>
          <w:rFonts w:ascii="Times New Roman" w:hAnsi="Times New Roman" w:cs="Times New Roman"/>
          <w:bCs/>
          <w:sz w:val="24"/>
          <w:szCs w:val="24"/>
        </w:rPr>
        <w:t>Contact the NMFS Data Clerk at 1-800-304-4846, Option #1, explain the situation and the need to submit a manual landing report, Data Clerk will contact OLE to authorize the manual landing</w:t>
      </w:r>
    </w:p>
    <w:p w:rsidR="00E24E04" w:rsidRPr="00E24E04" w:rsidRDefault="00E24E04" w:rsidP="00E24E04">
      <w:pPr>
        <w:tabs>
          <w:tab w:val="left" w:pos="360"/>
        </w:tabs>
        <w:spacing w:after="0" w:line="240" w:lineRule="auto"/>
        <w:rPr>
          <w:rFonts w:ascii="Times New Roman" w:hAnsi="Times New Roman" w:cs="Times New Roman"/>
          <w:bCs/>
          <w:sz w:val="24"/>
          <w:szCs w:val="24"/>
        </w:rPr>
      </w:pPr>
    </w:p>
    <w:p w:rsidR="00E24E04" w:rsidRPr="00E24E04" w:rsidRDefault="00E24E04" w:rsidP="00F3304E">
      <w:pPr>
        <w:tabs>
          <w:tab w:val="left" w:pos="360"/>
          <w:tab w:val="left" w:pos="720"/>
          <w:tab w:val="left" w:pos="1080"/>
        </w:tabs>
        <w:spacing w:after="0" w:line="240" w:lineRule="auto"/>
        <w:ind w:left="1080" w:hanging="1080"/>
        <w:rPr>
          <w:rFonts w:ascii="Times New Roman" w:hAnsi="Times New Roman" w:cs="Times New Roman"/>
          <w:bCs/>
          <w:sz w:val="24"/>
          <w:szCs w:val="24"/>
        </w:rPr>
      </w:pPr>
      <w:r w:rsidRPr="00E24E04">
        <w:rPr>
          <w:rFonts w:ascii="Times New Roman" w:hAnsi="Times New Roman" w:cs="Times New Roman"/>
          <w:bCs/>
          <w:sz w:val="24"/>
          <w:szCs w:val="24"/>
        </w:rPr>
        <w:tab/>
      </w:r>
      <w:r w:rsidRPr="00E24E04">
        <w:rPr>
          <w:rFonts w:ascii="Times New Roman" w:hAnsi="Times New Roman" w:cs="Times New Roman"/>
          <w:bCs/>
          <w:sz w:val="24"/>
          <w:szCs w:val="24"/>
        </w:rPr>
        <w:tab/>
      </w:r>
      <w:r w:rsidR="00F3304E">
        <w:rPr>
          <w:rFonts w:ascii="Times New Roman" w:hAnsi="Times New Roman" w:cs="Times New Roman"/>
          <w:bCs/>
          <w:sz w:val="24"/>
          <w:szCs w:val="24"/>
        </w:rPr>
        <w:tab/>
      </w:r>
      <w:r w:rsidRPr="00E24E04">
        <w:rPr>
          <w:rFonts w:ascii="Times New Roman" w:hAnsi="Times New Roman" w:cs="Times New Roman"/>
          <w:bCs/>
          <w:sz w:val="24"/>
          <w:szCs w:val="24"/>
        </w:rPr>
        <w:t xml:space="preserve">Fax the manual landing report to the NMFS Data Clerk.  The NMFS Data Clerk will enter the landing information into the IFQ Data Base, provide the transaction number(s), sign the manual landing report, and fax it back to respondent.  </w:t>
      </w:r>
    </w:p>
    <w:p w:rsidR="00E24E04" w:rsidRPr="00E24E04" w:rsidRDefault="00E24E04" w:rsidP="00E24E04">
      <w:pPr>
        <w:tabs>
          <w:tab w:val="left" w:pos="360"/>
          <w:tab w:val="left" w:pos="720"/>
        </w:tabs>
        <w:spacing w:after="0" w:line="240" w:lineRule="auto"/>
        <w:rPr>
          <w:rFonts w:ascii="Times New Roman" w:hAnsi="Times New Roman" w:cs="Times New Roman"/>
          <w:bCs/>
          <w:sz w:val="24"/>
          <w:szCs w:val="24"/>
        </w:rPr>
      </w:pPr>
    </w:p>
    <w:p w:rsidR="00E24E04" w:rsidRDefault="00F3304E" w:rsidP="00384054">
      <w:pPr>
        <w:tabs>
          <w:tab w:val="left" w:pos="360"/>
          <w:tab w:val="left" w:pos="720"/>
          <w:tab w:val="left" w:pos="1080"/>
        </w:tabs>
        <w:spacing w:after="0" w:line="240" w:lineRule="auto"/>
        <w:ind w:left="1080" w:hanging="1080"/>
        <w:rPr>
          <w:rFonts w:ascii="Times New Roman" w:hAnsi="Times New Roman" w:cs="Times New Roman"/>
          <w:bCs/>
          <w:sz w:val="24"/>
          <w:szCs w:val="24"/>
        </w:rPr>
      </w:pPr>
      <w:r>
        <w:rPr>
          <w:rFonts w:ascii="Times New Roman" w:hAnsi="Times New Roman" w:cs="Times New Roman"/>
          <w:bCs/>
          <w:sz w:val="24"/>
          <w:szCs w:val="24"/>
        </w:rPr>
        <w:tab/>
      </w:r>
      <w:r w:rsidR="00E24E04" w:rsidRPr="00E24E04">
        <w:rPr>
          <w:rFonts w:ascii="Times New Roman" w:hAnsi="Times New Roman" w:cs="Times New Roman"/>
          <w:bCs/>
          <w:sz w:val="24"/>
          <w:szCs w:val="24"/>
        </w:rPr>
        <w:tab/>
      </w:r>
      <w:r w:rsidR="00E24E04" w:rsidRPr="00E24E04">
        <w:rPr>
          <w:rFonts w:ascii="Times New Roman" w:hAnsi="Times New Roman" w:cs="Times New Roman"/>
          <w:bCs/>
          <w:sz w:val="24"/>
          <w:szCs w:val="24"/>
        </w:rPr>
        <w:tab/>
        <w:t xml:space="preserve">When the Internet is again available, login to the </w:t>
      </w:r>
      <w:proofErr w:type="spellStart"/>
      <w:r w:rsidR="00E24E04" w:rsidRPr="00E24E04">
        <w:rPr>
          <w:rFonts w:ascii="Times New Roman" w:hAnsi="Times New Roman" w:cs="Times New Roman"/>
          <w:bCs/>
          <w:sz w:val="24"/>
          <w:szCs w:val="24"/>
        </w:rPr>
        <w:t>eLandings</w:t>
      </w:r>
      <w:proofErr w:type="spellEnd"/>
      <w:r w:rsidR="00E24E04" w:rsidRPr="00E24E04">
        <w:rPr>
          <w:rFonts w:ascii="Times New Roman" w:hAnsi="Times New Roman" w:cs="Times New Roman"/>
          <w:bCs/>
          <w:sz w:val="24"/>
          <w:szCs w:val="24"/>
        </w:rPr>
        <w:t xml:space="preserve"> website and enter the Interim </w:t>
      </w:r>
      <w:proofErr w:type="spellStart"/>
      <w:r w:rsidR="00E24E04" w:rsidRPr="00E24E04">
        <w:rPr>
          <w:rFonts w:ascii="Times New Roman" w:hAnsi="Times New Roman" w:cs="Times New Roman"/>
          <w:bCs/>
          <w:sz w:val="24"/>
          <w:szCs w:val="24"/>
        </w:rPr>
        <w:t>eLanding</w:t>
      </w:r>
      <w:proofErr w:type="spellEnd"/>
      <w:r w:rsidR="00E24E04" w:rsidRPr="00E24E04">
        <w:rPr>
          <w:rFonts w:ascii="Times New Roman" w:hAnsi="Times New Roman" w:cs="Times New Roman"/>
          <w:bCs/>
          <w:sz w:val="24"/>
          <w:szCs w:val="24"/>
        </w:rPr>
        <w:t xml:space="preserve"> information in the system.  Locate the “Manual IFQ Done” checkbox in the IFQ section of the </w:t>
      </w:r>
      <w:proofErr w:type="spellStart"/>
      <w:r w:rsidR="00E24E04" w:rsidRPr="00E24E04">
        <w:rPr>
          <w:rFonts w:ascii="Times New Roman" w:hAnsi="Times New Roman" w:cs="Times New Roman"/>
          <w:bCs/>
          <w:sz w:val="24"/>
          <w:szCs w:val="24"/>
        </w:rPr>
        <w:t>eLandings</w:t>
      </w:r>
      <w:proofErr w:type="spellEnd"/>
      <w:r w:rsidR="00E24E04" w:rsidRPr="00E24E04">
        <w:rPr>
          <w:rFonts w:ascii="Times New Roman" w:hAnsi="Times New Roman" w:cs="Times New Roman"/>
          <w:bCs/>
          <w:sz w:val="24"/>
          <w:szCs w:val="24"/>
        </w:rPr>
        <w:t xml:space="preserve"> System.  Click this button. DO NOT submit an IFQ report.  The IFQ report was entered for this landing by the NMFS Data Clerk based on the information that you provided on the Manual Landing Report.  </w:t>
      </w:r>
    </w:p>
    <w:p w:rsidR="005A0089" w:rsidRPr="00E24E04" w:rsidRDefault="005A0089" w:rsidP="00384054">
      <w:pPr>
        <w:tabs>
          <w:tab w:val="left" w:pos="360"/>
          <w:tab w:val="left" w:pos="720"/>
        </w:tabs>
        <w:spacing w:after="0" w:line="240" w:lineRule="auto"/>
        <w:ind w:left="720" w:hanging="720"/>
        <w:rPr>
          <w:rFonts w:ascii="Times New Roman" w:hAnsi="Times New Roman" w:cs="Times New Roman"/>
          <w:bCs/>
          <w:sz w:val="24"/>
          <w:szCs w:val="24"/>
        </w:rPr>
      </w:pPr>
    </w:p>
    <w:p w:rsidR="00384054" w:rsidRPr="00171700" w:rsidRDefault="002027AD" w:rsidP="00384054">
      <w:pPr>
        <w:pStyle w:val="Title1"/>
        <w:widowControl w:val="0"/>
        <w:spacing w:before="0" w:beforeAutospacing="0" w:after="0" w:afterAutospacing="0"/>
        <w:rPr>
          <w:b/>
        </w:rPr>
      </w:pPr>
      <w:proofErr w:type="spellStart"/>
      <w:r>
        <w:rPr>
          <w:b/>
        </w:rPr>
        <w:t>i</w:t>
      </w:r>
      <w:proofErr w:type="spellEnd"/>
      <w:r w:rsidR="00384054" w:rsidRPr="00384054">
        <w:rPr>
          <w:b/>
        </w:rPr>
        <w:t xml:space="preserve">.  Out-of-state Landing Report  </w:t>
      </w:r>
      <w:r w:rsidR="002212FA" w:rsidRPr="00171700">
        <w:rPr>
          <w:b/>
        </w:rPr>
        <w:t>(UNCHANGED)</w:t>
      </w:r>
    </w:p>
    <w:p w:rsidR="00384054" w:rsidRPr="002212FA" w:rsidRDefault="00384054" w:rsidP="00384054">
      <w:pPr>
        <w:pStyle w:val="Title1"/>
        <w:widowControl w:val="0"/>
        <w:spacing w:before="0" w:beforeAutospacing="0" w:after="0" w:afterAutospacing="0"/>
        <w:rPr>
          <w:color w:val="0000FF"/>
        </w:rPr>
      </w:pPr>
    </w:p>
    <w:p w:rsidR="006671AC" w:rsidRDefault="00384054" w:rsidP="006671AC">
      <w:pPr>
        <w:pStyle w:val="Title1"/>
        <w:widowControl w:val="0"/>
        <w:spacing w:before="0" w:beforeAutospacing="0" w:after="0" w:afterAutospacing="0"/>
      </w:pPr>
      <w:r>
        <w:t xml:space="preserve">Each year a few </w:t>
      </w:r>
      <w:proofErr w:type="spellStart"/>
      <w:r>
        <w:t>shoreside</w:t>
      </w:r>
      <w:proofErr w:type="spellEnd"/>
      <w:r>
        <w:t xml:space="preserve"> processors in the state of Washington receive fish that were harvested in Alaska.  </w:t>
      </w:r>
      <w:proofErr w:type="spellStart"/>
      <w:r>
        <w:t>Shoreside</w:t>
      </w:r>
      <w:proofErr w:type="spellEnd"/>
      <w:r>
        <w:t xml:space="preserve"> processors in Alaska are required to use </w:t>
      </w:r>
      <w:proofErr w:type="spellStart"/>
      <w:r>
        <w:t>eLandings</w:t>
      </w:r>
      <w:proofErr w:type="spellEnd"/>
      <w:r>
        <w:t xml:space="preserve"> to report landings and production.  The out-of-state </w:t>
      </w:r>
      <w:proofErr w:type="spellStart"/>
      <w:r>
        <w:t>shoreside</w:t>
      </w:r>
      <w:proofErr w:type="spellEnd"/>
      <w:r>
        <w:t xml:space="preserve"> processors are required </w:t>
      </w:r>
      <w:r w:rsidR="00B2058F">
        <w:t xml:space="preserve">to record </w:t>
      </w:r>
      <w:r>
        <w:t>and report fish received from Alaska</w:t>
      </w:r>
      <w:r w:rsidR="00B2058F">
        <w:t xml:space="preserve">, but are not required to use </w:t>
      </w:r>
      <w:proofErr w:type="spellStart"/>
      <w:r w:rsidR="00B2058F">
        <w:t>eLandings</w:t>
      </w:r>
      <w:proofErr w:type="spellEnd"/>
      <w:r>
        <w:t>.</w:t>
      </w:r>
      <w:r w:rsidR="00B2058F">
        <w:t xml:space="preserve">  They use instead an out-of-state landing report that is available</w:t>
      </w:r>
      <w:r w:rsidR="006671AC">
        <w:t xml:space="preserve"> on the NMFS website at </w:t>
      </w:r>
      <w:hyperlink r:id="rId28" w:history="1">
        <w:r w:rsidR="006671AC" w:rsidRPr="00B17354">
          <w:rPr>
            <w:rStyle w:val="Hyperlink"/>
          </w:rPr>
          <w:t>http://www.alaskafisheries.noaa.gov/rr/forms/outofstateelandings.pdf</w:t>
        </w:r>
      </w:hyperlink>
      <w:r w:rsidR="006671AC">
        <w:t xml:space="preserve">.   The Registered Buyer or manager of a </w:t>
      </w:r>
      <w:proofErr w:type="spellStart"/>
      <w:r w:rsidR="006671AC">
        <w:t>shoreside</w:t>
      </w:r>
      <w:proofErr w:type="spellEnd"/>
      <w:r w:rsidR="006671AC">
        <w:t xml:space="preserve"> processor must enter information from a specific vessel by noon of the day following completion of the delivery and submit the completed Out-of-State Landing Report to NMFS by fax to:  907-586-7131.</w:t>
      </w:r>
    </w:p>
    <w:p w:rsidR="006671AC" w:rsidRDefault="006671AC" w:rsidP="006671AC">
      <w:pPr>
        <w:pStyle w:val="Title1"/>
        <w:widowControl w:val="0"/>
        <w:spacing w:before="0" w:beforeAutospacing="0" w:after="0" w:afterAutospacing="0"/>
      </w:pPr>
    </w:p>
    <w:p w:rsidR="00384054" w:rsidRPr="00AA2DA6" w:rsidRDefault="00384054" w:rsidP="00384054">
      <w:pPr>
        <w:pStyle w:val="Title1"/>
        <w:widowControl w:val="0"/>
        <w:spacing w:before="0" w:beforeAutospacing="0" w:after="0" w:afterAutospacing="0"/>
        <w:rPr>
          <w:u w:val="single"/>
        </w:rPr>
      </w:pPr>
      <w:proofErr w:type="spellStart"/>
      <w:r w:rsidRPr="00AA2DA6">
        <w:rPr>
          <w:u w:val="single"/>
        </w:rPr>
        <w:t>Groundfish</w:t>
      </w:r>
      <w:proofErr w:type="spellEnd"/>
    </w:p>
    <w:p w:rsidR="00384054" w:rsidRDefault="00384054" w:rsidP="00384054">
      <w:pPr>
        <w:pStyle w:val="Title1"/>
        <w:widowControl w:val="0"/>
        <w:spacing w:before="0" w:beforeAutospacing="0" w:after="0" w:afterAutospacing="0"/>
      </w:pPr>
      <w:r>
        <w:t xml:space="preserve">The manager of a </w:t>
      </w:r>
      <w:proofErr w:type="spellStart"/>
      <w:r>
        <w:t>shoreside</w:t>
      </w:r>
      <w:proofErr w:type="spellEnd"/>
      <w:r>
        <w:t xml:space="preserve"> processor </w:t>
      </w:r>
      <w:r w:rsidR="00AA2DA6">
        <w:t xml:space="preserve">that is required to have an Federal Processor Permit (FPP) under 50 CFR part 679.4(f) and </w:t>
      </w:r>
      <w:r>
        <w:t xml:space="preserve">that receives </w:t>
      </w:r>
      <w:proofErr w:type="spellStart"/>
      <w:r>
        <w:t>groundfish</w:t>
      </w:r>
      <w:proofErr w:type="spellEnd"/>
      <w:r>
        <w:t xml:space="preserve"> from a catcher vessel issued a Federal </w:t>
      </w:r>
      <w:r>
        <w:lastRenderedPageBreak/>
        <w:t xml:space="preserve">Fisheries Permit (FFP) under 50 CFR part 679.4(d) must use </w:t>
      </w:r>
      <w:proofErr w:type="spellStart"/>
      <w:r>
        <w:t>eLandings</w:t>
      </w:r>
      <w:proofErr w:type="spellEnd"/>
      <w:r>
        <w:t xml:space="preserve"> or other NMFS-approved software to submit a daily landings report</w:t>
      </w:r>
      <w:r w:rsidR="00AA2DA6">
        <w:t xml:space="preserve"> to NMFS</w:t>
      </w:r>
      <w:r>
        <w:t xml:space="preserve"> during the fishing year.</w:t>
      </w:r>
      <w:r w:rsidR="00AA2DA6">
        <w:t xml:space="preserve">  </w:t>
      </w:r>
      <w:r>
        <w:t xml:space="preserve">If the processor is not located in Alaska, the manager of a </w:t>
      </w:r>
      <w:proofErr w:type="spellStart"/>
      <w:r>
        <w:t>shoreside</w:t>
      </w:r>
      <w:proofErr w:type="spellEnd"/>
      <w:r>
        <w:t xml:space="preserve"> processor must complete and submit to NMFS a separate out-of-state landing report for each shipment of </w:t>
      </w:r>
      <w:proofErr w:type="spellStart"/>
      <w:r>
        <w:t>groundfish</w:t>
      </w:r>
      <w:proofErr w:type="spellEnd"/>
      <w:r>
        <w:t xml:space="preserve"> and donated prohibited species caught in the </w:t>
      </w:r>
      <w:proofErr w:type="spellStart"/>
      <w:r>
        <w:t>groundfish</w:t>
      </w:r>
      <w:proofErr w:type="spellEnd"/>
      <w:r>
        <w:t xml:space="preserve"> fisheries.   </w:t>
      </w:r>
    </w:p>
    <w:p w:rsidR="00384054" w:rsidRDefault="00384054" w:rsidP="00384054">
      <w:pPr>
        <w:pStyle w:val="Title1"/>
        <w:widowControl w:val="0"/>
        <w:spacing w:before="0" w:beforeAutospacing="0" w:after="0" w:afterAutospacing="0"/>
      </w:pPr>
    </w:p>
    <w:p w:rsidR="00384054" w:rsidRDefault="00384054" w:rsidP="00384054">
      <w:pPr>
        <w:pStyle w:val="Title1"/>
        <w:widowControl w:val="0"/>
        <w:spacing w:before="0" w:beforeAutospacing="0" w:after="0" w:afterAutospacing="0"/>
      </w:pPr>
      <w:r>
        <w:t xml:space="preserve">The manager of a </w:t>
      </w:r>
      <w:proofErr w:type="spellStart"/>
      <w:r>
        <w:t>shoreside</w:t>
      </w:r>
      <w:proofErr w:type="spellEnd"/>
      <w:r>
        <w:t xml:space="preserve"> processor must record information onto the out-of-state landing report for each </w:t>
      </w:r>
      <w:proofErr w:type="spellStart"/>
      <w:r>
        <w:t>groundfish</w:t>
      </w:r>
      <w:proofErr w:type="spellEnd"/>
      <w:r>
        <w:t xml:space="preserve"> delivery (other than IFQ sablefish) provided by the operator of a catcher vessel, the operator or manager of an associated buying station, and from processors for reprocessing or </w:t>
      </w:r>
      <w:proofErr w:type="spellStart"/>
      <w:r>
        <w:t>rehandling</w:t>
      </w:r>
      <w:proofErr w:type="spellEnd"/>
      <w:r>
        <w:t xml:space="preserve"> product into </w:t>
      </w:r>
      <w:proofErr w:type="spellStart"/>
      <w:r>
        <w:t>eLandings</w:t>
      </w:r>
      <w:proofErr w:type="spellEnd"/>
      <w:r>
        <w:t xml:space="preserve"> or other NMFS-approved software.  In addition, the manager must record discard or disposition of fish that occurred on and was reported by a catcher vessel; that occurred on and was reported by a buying station; and that occurred prior to, during, and/or after production of </w:t>
      </w:r>
      <w:proofErr w:type="spellStart"/>
      <w:r>
        <w:t>groundfish</w:t>
      </w:r>
      <w:proofErr w:type="spellEnd"/>
      <w:r>
        <w:t xml:space="preserve"> at the </w:t>
      </w:r>
      <w:proofErr w:type="spellStart"/>
      <w:r>
        <w:t>shoreside</w:t>
      </w:r>
      <w:proofErr w:type="spellEnd"/>
      <w:r>
        <w:t xml:space="preserve"> processor must be recorded on the out-of-state landing report.  Discards and dispositions also must be recorded when no </w:t>
      </w:r>
      <w:proofErr w:type="spellStart"/>
      <w:r>
        <w:t>groundfish</w:t>
      </w:r>
      <w:proofErr w:type="spellEnd"/>
      <w:r>
        <w:t xml:space="preserve"> are delivered but the blue DFL is submitted by a catcher vessel containing records of discards or disposition.</w:t>
      </w:r>
    </w:p>
    <w:p w:rsidR="00384054" w:rsidRDefault="00384054" w:rsidP="00384054">
      <w:pPr>
        <w:pStyle w:val="Title1"/>
        <w:widowControl w:val="0"/>
        <w:spacing w:before="0" w:beforeAutospacing="0" w:after="0" w:afterAutospacing="0"/>
      </w:pPr>
    </w:p>
    <w:p w:rsidR="00384054" w:rsidRPr="00AA2DA6" w:rsidRDefault="00384054" w:rsidP="00384054">
      <w:pPr>
        <w:pStyle w:val="Title1"/>
        <w:widowControl w:val="0"/>
        <w:spacing w:before="0" w:beforeAutospacing="0" w:after="0" w:afterAutospacing="0"/>
        <w:rPr>
          <w:u w:val="single"/>
        </w:rPr>
      </w:pPr>
      <w:r w:rsidRPr="00AA2DA6">
        <w:rPr>
          <w:u w:val="single"/>
        </w:rPr>
        <w:t>IFQ Halibut, IFQ Sablefish, and CDQ Halibut</w:t>
      </w:r>
    </w:p>
    <w:p w:rsidR="00384054" w:rsidRDefault="00384054" w:rsidP="00384054">
      <w:pPr>
        <w:pStyle w:val="Title1"/>
        <w:widowControl w:val="0"/>
        <w:spacing w:before="0" w:beforeAutospacing="0" w:after="0" w:afterAutospacing="0"/>
      </w:pPr>
      <w:r>
        <w:t xml:space="preserve">A person who is issued a Registered Buyer permit under 50 CFR part 679.4(d)(3) and who receives </w:t>
      </w:r>
      <w:r w:rsidR="0064390D">
        <w:t>Individual Fishing Quota (</w:t>
      </w:r>
      <w:r>
        <w:t>IFQ</w:t>
      </w:r>
      <w:r w:rsidR="0064390D">
        <w:t>)</w:t>
      </w:r>
      <w:r>
        <w:t xml:space="preserve"> halibut or IFQ sablefish from an IFQ permit holder or who receives CDQ halibut from a CDQ permit holder at any time during the fishing year is required to use </w:t>
      </w:r>
      <w:proofErr w:type="spellStart"/>
      <w:r>
        <w:t>eLandings</w:t>
      </w:r>
      <w:proofErr w:type="spellEnd"/>
      <w:r>
        <w:t xml:space="preserve"> or other NMFS-approved software to submit landings reports. If the processor is not located in Alaska, the Registered Buyer must complete and submit a separate out-of-state landing report for each shipment of halibut or sablefish.  </w:t>
      </w:r>
    </w:p>
    <w:p w:rsidR="00384054" w:rsidRDefault="00384054" w:rsidP="00384054">
      <w:pPr>
        <w:pStyle w:val="Title1"/>
        <w:widowControl w:val="0"/>
        <w:spacing w:before="0" w:beforeAutospacing="0" w:after="0" w:afterAutospacing="0"/>
      </w:pPr>
    </w:p>
    <w:p w:rsidR="006671AC" w:rsidRDefault="006671AC" w:rsidP="006671AC">
      <w:pPr>
        <w:pStyle w:val="Title1"/>
        <w:widowControl w:val="0"/>
        <w:spacing w:before="0" w:beforeAutospacing="0" w:after="0" w:afterAutospacing="0"/>
      </w:pPr>
      <w:r>
        <w:t xml:space="preserve">The cost and burden for this report is included in the cost for processors using </w:t>
      </w:r>
      <w:proofErr w:type="spellStart"/>
      <w:r>
        <w:t>eLandings</w:t>
      </w:r>
      <w:proofErr w:type="spellEnd"/>
      <w:r>
        <w:t>.</w:t>
      </w:r>
    </w:p>
    <w:p w:rsidR="006671AC" w:rsidRDefault="006671AC" w:rsidP="00384054">
      <w:pPr>
        <w:pStyle w:val="Title1"/>
        <w:widowControl w:val="0"/>
        <w:spacing w:before="0" w:beforeAutospacing="0" w:after="0" w:afterAutospacing="0"/>
      </w:pPr>
    </w:p>
    <w:p w:rsidR="00E00FE3" w:rsidRPr="00E00FE3" w:rsidRDefault="00E00FE3" w:rsidP="00E00FE3">
      <w:pPr>
        <w:pStyle w:val="Title1"/>
        <w:widowControl w:val="0"/>
        <w:spacing w:before="0" w:beforeAutospacing="0" w:after="0" w:afterAutospacing="0"/>
      </w:pPr>
      <w:r w:rsidRPr="00E00FE3">
        <w:t xml:space="preserve">It is anticipated that the information collected will be disseminated to the public or used to support publicly disseminated information.  </w:t>
      </w:r>
      <w:r w:rsidRPr="00E00FE3">
        <w:rPr>
          <w:color w:val="000000"/>
        </w:rPr>
        <w:t>NMFS</w:t>
      </w:r>
      <w:r w:rsidRPr="00E00FE3">
        <w:t xml:space="preserve"> will retain control over the information and safeguard it from improper access, modification, and destruction, consistent with </w:t>
      </w:r>
      <w:bookmarkStart w:id="0" w:name="OLE_LINK21"/>
      <w:bookmarkStart w:id="1" w:name="OLE_LINK22"/>
      <w:r w:rsidRPr="002212FA">
        <w:rPr>
          <w:lang w:val="en"/>
        </w:rPr>
        <w:fldChar w:fldCharType="begin"/>
      </w:r>
      <w:r w:rsidRPr="002212FA">
        <w:rPr>
          <w:lang w:val="en"/>
        </w:rPr>
        <w:instrText xml:space="preserve"> HYPERLINK "" \t "_blank" </w:instrText>
      </w:r>
      <w:r w:rsidRPr="002212FA">
        <w:rPr>
          <w:lang w:val="en"/>
        </w:rPr>
        <w:fldChar w:fldCharType="separate"/>
      </w:r>
      <w:r w:rsidRPr="002212FA">
        <w:rPr>
          <w:rStyle w:val="Hyperlink"/>
          <w:color w:val="000000"/>
          <w:u w:val="none"/>
          <w:lang w:val="en"/>
        </w:rPr>
        <w:t>National Oceanic and Atmospheric Administration</w:t>
      </w:r>
      <w:r w:rsidRPr="002212FA">
        <w:rPr>
          <w:lang w:val="en"/>
        </w:rPr>
        <w:fldChar w:fldCharType="end"/>
      </w:r>
      <w:r w:rsidRPr="003D6D62">
        <w:rPr>
          <w:u w:val="single"/>
          <w:lang w:val="en"/>
        </w:rPr>
        <w:t xml:space="preserve"> </w:t>
      </w:r>
      <w:r w:rsidRPr="00E00FE3">
        <w:rPr>
          <w:lang w:val="en"/>
        </w:rPr>
        <w:t>(</w:t>
      </w:r>
      <w:r w:rsidRPr="00E00FE3">
        <w:t>NOAA)</w:t>
      </w:r>
      <w:bookmarkEnd w:id="0"/>
      <w:bookmarkEnd w:id="1"/>
      <w:r w:rsidRPr="00E00FE3">
        <w:t xml:space="preserve">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29" w:history="1">
        <w:r w:rsidRPr="00E00FE3">
          <w:rPr>
            <w:rStyle w:val="Hyperlink"/>
            <w:color w:val="000000"/>
          </w:rPr>
          <w:t>Section 515 of Public Law 106-554</w:t>
        </w:r>
      </w:hyperlink>
      <w:r w:rsidRPr="00E00FE3">
        <w:t>.</w:t>
      </w:r>
    </w:p>
    <w:p w:rsidR="00E00FE3" w:rsidRPr="00E00FE3" w:rsidRDefault="00E00FE3" w:rsidP="00E00FE3">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color w:val="000000"/>
          <w:sz w:val="24"/>
          <w:szCs w:val="24"/>
        </w:rPr>
      </w:pPr>
    </w:p>
    <w:p w:rsidR="00E00FE3" w:rsidRPr="00E00FE3" w:rsidRDefault="00E00FE3" w:rsidP="00E00FE3">
      <w:pPr>
        <w:spacing w:after="0" w:line="240" w:lineRule="auto"/>
        <w:rPr>
          <w:rFonts w:ascii="Times New Roman" w:hAnsi="Times New Roman" w:cs="Times New Roman"/>
          <w:color w:val="000000"/>
          <w:sz w:val="24"/>
          <w:szCs w:val="24"/>
        </w:rPr>
      </w:pPr>
      <w:r w:rsidRPr="00E00FE3">
        <w:rPr>
          <w:rFonts w:ascii="Times New Roman" w:hAnsi="Times New Roman" w:cs="Times New Roman"/>
          <w:b/>
          <w:bCs/>
          <w:color w:val="000000"/>
          <w:sz w:val="24"/>
          <w:szCs w:val="24"/>
        </w:rPr>
        <w:t xml:space="preserve">3.  </w:t>
      </w:r>
      <w:r w:rsidRPr="00E00FE3">
        <w:rPr>
          <w:rFonts w:ascii="Times New Roman" w:hAnsi="Times New Roman" w:cs="Times New Roman"/>
          <w:b/>
          <w:bCs/>
          <w:color w:val="000000"/>
          <w:sz w:val="24"/>
          <w:szCs w:val="24"/>
          <w:u w:val="single"/>
        </w:rPr>
        <w:t>Describe whether, and to what extent, the collection of information involves the use of automated, electronic, mechanical, or other technological techniques or other forms of information technology</w:t>
      </w:r>
      <w:r w:rsidRPr="00E00FE3">
        <w:rPr>
          <w:rFonts w:ascii="Times New Roman" w:hAnsi="Times New Roman" w:cs="Times New Roman"/>
          <w:b/>
          <w:bCs/>
          <w:color w:val="000000"/>
          <w:sz w:val="24"/>
          <w:szCs w:val="24"/>
        </w:rPr>
        <w:t>.</w:t>
      </w:r>
    </w:p>
    <w:p w:rsidR="00E00FE3" w:rsidRPr="00E00FE3" w:rsidRDefault="00E00FE3" w:rsidP="00E00FE3">
      <w:pPr>
        <w:spacing w:after="0" w:line="240" w:lineRule="auto"/>
        <w:rPr>
          <w:rFonts w:ascii="Times New Roman" w:hAnsi="Times New Roman" w:cs="Times New Roman"/>
          <w:color w:val="000000"/>
          <w:sz w:val="24"/>
          <w:szCs w:val="24"/>
        </w:rPr>
      </w:pPr>
    </w:p>
    <w:p w:rsidR="00E00FE3" w:rsidRPr="00E00FE3" w:rsidRDefault="00E00FE3" w:rsidP="00E00FE3">
      <w:pPr>
        <w:pStyle w:val="BodyText"/>
        <w:rPr>
          <w:color w:val="000000"/>
          <w:szCs w:val="24"/>
        </w:rPr>
      </w:pPr>
      <w:r w:rsidRPr="00E00FE3">
        <w:rPr>
          <w:color w:val="000000"/>
          <w:szCs w:val="24"/>
        </w:rPr>
        <w:t xml:space="preserve">This collection is estimated to be 99 percent electronic.  The </w:t>
      </w:r>
      <w:proofErr w:type="spellStart"/>
      <w:r w:rsidRPr="00E00FE3">
        <w:rPr>
          <w:color w:val="000000"/>
          <w:szCs w:val="24"/>
        </w:rPr>
        <w:t>eLandings</w:t>
      </w:r>
      <w:proofErr w:type="spellEnd"/>
      <w:r w:rsidRPr="00E00FE3">
        <w:rPr>
          <w:color w:val="000000"/>
          <w:szCs w:val="24"/>
        </w:rPr>
        <w:t xml:space="preserve"> registration, landings report, production report</w:t>
      </w:r>
      <w:r w:rsidR="00897AF3">
        <w:rPr>
          <w:color w:val="000000"/>
          <w:szCs w:val="24"/>
        </w:rPr>
        <w:t>, and electronic logbook</w:t>
      </w:r>
      <w:r w:rsidRPr="00E00FE3">
        <w:rPr>
          <w:color w:val="000000"/>
          <w:szCs w:val="24"/>
        </w:rPr>
        <w:t xml:space="preserve"> are submitted by Internet data entry at </w:t>
      </w:r>
      <w:hyperlink r:id="rId30" w:history="1">
        <w:r w:rsidRPr="00E00FE3">
          <w:rPr>
            <w:rStyle w:val="Hyperlink"/>
            <w:color w:val="000000"/>
            <w:szCs w:val="24"/>
          </w:rPr>
          <w:t>http://elandings.alaska.gov/</w:t>
        </w:r>
      </w:hyperlink>
      <w:r w:rsidRPr="00E00FE3">
        <w:rPr>
          <w:color w:val="000000"/>
          <w:szCs w:val="24"/>
        </w:rPr>
        <w:t xml:space="preserve">.  For catcher/processors and </w:t>
      </w:r>
      <w:proofErr w:type="spellStart"/>
      <w:r w:rsidRPr="00E00FE3">
        <w:rPr>
          <w:color w:val="000000"/>
          <w:szCs w:val="24"/>
        </w:rPr>
        <w:t>motherships</w:t>
      </w:r>
      <w:proofErr w:type="spellEnd"/>
      <w:r w:rsidRPr="00E00FE3">
        <w:rPr>
          <w:color w:val="000000"/>
          <w:szCs w:val="24"/>
        </w:rPr>
        <w:t xml:space="preserve"> that do not have Internet service, a Desktop Client Application (software package) can be used to generate files for submitting via email.</w:t>
      </w:r>
    </w:p>
    <w:p w:rsidR="00E00FE3" w:rsidRPr="00E00FE3" w:rsidRDefault="00E00FE3" w:rsidP="00E00FE3">
      <w:pPr>
        <w:pStyle w:val="BodyText"/>
        <w:rPr>
          <w:color w:val="000000"/>
          <w:szCs w:val="24"/>
        </w:rPr>
      </w:pPr>
    </w:p>
    <w:p w:rsidR="00E00FE3" w:rsidRPr="00E00FE3" w:rsidRDefault="00E00FE3" w:rsidP="00E00FE3">
      <w:pPr>
        <w:spacing w:after="0" w:line="240" w:lineRule="auto"/>
        <w:rPr>
          <w:rFonts w:ascii="Times New Roman" w:hAnsi="Times New Roman" w:cs="Times New Roman"/>
          <w:color w:val="000000"/>
          <w:sz w:val="24"/>
          <w:szCs w:val="24"/>
        </w:rPr>
      </w:pPr>
      <w:r w:rsidRPr="00E00FE3">
        <w:rPr>
          <w:rFonts w:ascii="Times New Roman" w:hAnsi="Times New Roman" w:cs="Times New Roman"/>
          <w:b/>
          <w:bCs/>
          <w:color w:val="000000"/>
          <w:sz w:val="24"/>
          <w:szCs w:val="24"/>
        </w:rPr>
        <w:lastRenderedPageBreak/>
        <w:t xml:space="preserve">4.  </w:t>
      </w:r>
      <w:r w:rsidRPr="00E00FE3">
        <w:rPr>
          <w:rFonts w:ascii="Times New Roman" w:hAnsi="Times New Roman" w:cs="Times New Roman"/>
          <w:b/>
          <w:bCs/>
          <w:color w:val="000000"/>
          <w:sz w:val="24"/>
          <w:szCs w:val="24"/>
          <w:u w:val="single"/>
        </w:rPr>
        <w:t>Describe efforts to identify duplication</w:t>
      </w:r>
      <w:r w:rsidRPr="00E00FE3">
        <w:rPr>
          <w:rFonts w:ascii="Times New Roman" w:hAnsi="Times New Roman" w:cs="Times New Roman"/>
          <w:b/>
          <w:bCs/>
          <w:color w:val="000000"/>
          <w:sz w:val="24"/>
          <w:szCs w:val="24"/>
        </w:rPr>
        <w:t>.</w:t>
      </w:r>
    </w:p>
    <w:p w:rsidR="00E00FE3" w:rsidRPr="00E00FE3" w:rsidRDefault="00E00FE3" w:rsidP="00E00FE3">
      <w:pPr>
        <w:spacing w:after="0" w:line="240" w:lineRule="auto"/>
        <w:rPr>
          <w:rFonts w:ascii="Times New Roman" w:hAnsi="Times New Roman" w:cs="Times New Roman"/>
          <w:color w:val="000000"/>
          <w:sz w:val="24"/>
          <w:szCs w:val="24"/>
        </w:rPr>
      </w:pPr>
    </w:p>
    <w:p w:rsidR="00E00FE3" w:rsidRPr="00E00FE3" w:rsidRDefault="00E00FE3" w:rsidP="00E00FE3">
      <w:pPr>
        <w:spacing w:after="0" w:line="240" w:lineRule="auto"/>
        <w:rPr>
          <w:rFonts w:ascii="Times New Roman" w:hAnsi="Times New Roman" w:cs="Times New Roman"/>
          <w:color w:val="000000"/>
          <w:sz w:val="24"/>
          <w:szCs w:val="24"/>
        </w:rPr>
      </w:pPr>
      <w:r w:rsidRPr="00E00FE3">
        <w:rPr>
          <w:rFonts w:ascii="Times New Roman" w:hAnsi="Times New Roman" w:cs="Times New Roman"/>
          <w:color w:val="000000"/>
          <w:sz w:val="24"/>
          <w:szCs w:val="24"/>
          <w:lang w:val="en-CA"/>
        </w:rPr>
        <w:fldChar w:fldCharType="begin"/>
      </w:r>
      <w:r w:rsidRPr="00E00FE3">
        <w:rPr>
          <w:rFonts w:ascii="Times New Roman" w:hAnsi="Times New Roman" w:cs="Times New Roman"/>
          <w:color w:val="000000"/>
          <w:sz w:val="24"/>
          <w:szCs w:val="24"/>
          <w:lang w:val="en-CA"/>
        </w:rPr>
        <w:instrText xml:space="preserve"> SEQ CHAPTER \h \r 1</w:instrText>
      </w:r>
      <w:r w:rsidRPr="00E00FE3">
        <w:rPr>
          <w:rFonts w:ascii="Times New Roman" w:hAnsi="Times New Roman" w:cs="Times New Roman"/>
          <w:color w:val="000000"/>
          <w:sz w:val="24"/>
          <w:szCs w:val="24"/>
          <w:lang w:val="en-CA"/>
        </w:rPr>
        <w:fldChar w:fldCharType="end"/>
      </w:r>
      <w:r w:rsidRPr="00E00FE3">
        <w:rPr>
          <w:rFonts w:ascii="Times New Roman" w:hAnsi="Times New Roman" w:cs="Times New Roman"/>
          <w:color w:val="000000"/>
          <w:sz w:val="24"/>
          <w:szCs w:val="24"/>
        </w:rPr>
        <w:t>None of the information collected as part of this information collection duplicates other collections.</w:t>
      </w:r>
    </w:p>
    <w:p w:rsidR="00E00FE3" w:rsidRPr="00E00FE3" w:rsidRDefault="00E00FE3" w:rsidP="00E00FE3">
      <w:pPr>
        <w:spacing w:after="0" w:line="240" w:lineRule="auto"/>
        <w:rPr>
          <w:rFonts w:ascii="Times New Roman" w:hAnsi="Times New Roman" w:cs="Times New Roman"/>
          <w:color w:val="000000"/>
          <w:sz w:val="24"/>
          <w:szCs w:val="24"/>
        </w:rPr>
      </w:pPr>
    </w:p>
    <w:p w:rsidR="00E00FE3" w:rsidRPr="00E00FE3" w:rsidRDefault="00E00FE3" w:rsidP="00E00FE3">
      <w:pPr>
        <w:spacing w:after="0" w:line="240" w:lineRule="auto"/>
        <w:rPr>
          <w:rFonts w:ascii="Times New Roman" w:hAnsi="Times New Roman" w:cs="Times New Roman"/>
          <w:color w:val="000000"/>
          <w:sz w:val="24"/>
          <w:szCs w:val="24"/>
        </w:rPr>
      </w:pPr>
      <w:r w:rsidRPr="00E00FE3">
        <w:rPr>
          <w:rFonts w:ascii="Times New Roman" w:hAnsi="Times New Roman" w:cs="Times New Roman"/>
          <w:b/>
          <w:bCs/>
          <w:color w:val="000000"/>
          <w:sz w:val="24"/>
          <w:szCs w:val="24"/>
        </w:rPr>
        <w:t xml:space="preserve">5.  </w:t>
      </w:r>
      <w:r w:rsidRPr="00E00FE3">
        <w:rPr>
          <w:rFonts w:ascii="Times New Roman" w:hAnsi="Times New Roman" w:cs="Times New Roman"/>
          <w:b/>
          <w:bCs/>
          <w:color w:val="000000"/>
          <w:sz w:val="24"/>
          <w:szCs w:val="24"/>
          <w:u w:val="single"/>
        </w:rPr>
        <w:t>If the collection of information involves small businesses or other small entities, describe the methods used to minimize burden</w:t>
      </w:r>
      <w:r w:rsidRPr="00E00FE3">
        <w:rPr>
          <w:rFonts w:ascii="Times New Roman" w:hAnsi="Times New Roman" w:cs="Times New Roman"/>
          <w:b/>
          <w:bCs/>
          <w:color w:val="000000"/>
          <w:sz w:val="24"/>
          <w:szCs w:val="24"/>
        </w:rPr>
        <w:t>.</w:t>
      </w:r>
      <w:r w:rsidRPr="00E00FE3">
        <w:rPr>
          <w:rFonts w:ascii="Times New Roman" w:hAnsi="Times New Roman" w:cs="Times New Roman"/>
          <w:color w:val="000000"/>
          <w:sz w:val="24"/>
          <w:szCs w:val="24"/>
        </w:rPr>
        <w:t xml:space="preserve"> </w:t>
      </w:r>
    </w:p>
    <w:p w:rsidR="00E00FE3" w:rsidRPr="00E00FE3" w:rsidRDefault="00E00FE3" w:rsidP="00E00FE3">
      <w:pPr>
        <w:spacing w:after="0" w:line="240" w:lineRule="auto"/>
        <w:rPr>
          <w:rFonts w:ascii="Times New Roman" w:hAnsi="Times New Roman" w:cs="Times New Roman"/>
          <w:color w:val="000000"/>
          <w:sz w:val="24"/>
          <w:szCs w:val="24"/>
        </w:rPr>
      </w:pPr>
    </w:p>
    <w:p w:rsidR="00E00FE3" w:rsidRDefault="00E00FE3" w:rsidP="00E00FE3">
      <w:pPr>
        <w:spacing w:after="0" w:line="240" w:lineRule="auto"/>
        <w:rPr>
          <w:rFonts w:ascii="Times New Roman" w:hAnsi="Times New Roman" w:cs="Times New Roman"/>
          <w:color w:val="000000"/>
          <w:sz w:val="24"/>
          <w:szCs w:val="24"/>
        </w:rPr>
      </w:pPr>
      <w:r w:rsidRPr="00E00FE3">
        <w:rPr>
          <w:rFonts w:ascii="Times New Roman" w:hAnsi="Times New Roman" w:cs="Times New Roman"/>
          <w:color w:val="000000"/>
          <w:sz w:val="24"/>
          <w:szCs w:val="24"/>
        </w:rPr>
        <w:t>This collection-of-information does not impose a significant impact on small entities.</w:t>
      </w:r>
    </w:p>
    <w:p w:rsidR="000715B5" w:rsidRDefault="000715B5" w:rsidP="00E00FE3">
      <w:pPr>
        <w:spacing w:after="0" w:line="240" w:lineRule="auto"/>
        <w:rPr>
          <w:rFonts w:ascii="Times New Roman" w:hAnsi="Times New Roman" w:cs="Times New Roman"/>
          <w:color w:val="000000"/>
          <w:sz w:val="24"/>
          <w:szCs w:val="24"/>
        </w:rPr>
      </w:pPr>
    </w:p>
    <w:p w:rsidR="000715B5" w:rsidRPr="0016426F" w:rsidRDefault="000715B5" w:rsidP="000715B5">
      <w:pPr>
        <w:spacing w:after="0" w:line="240" w:lineRule="auto"/>
        <w:rPr>
          <w:rFonts w:ascii="Times New Roman" w:hAnsi="Times New Roman" w:cs="Times New Roman"/>
          <w:sz w:val="24"/>
          <w:szCs w:val="24"/>
        </w:rPr>
      </w:pPr>
      <w:r w:rsidRPr="0016426F">
        <w:rPr>
          <w:rFonts w:ascii="Times New Roman" w:hAnsi="Times New Roman" w:cs="Times New Roman"/>
          <w:sz w:val="24"/>
          <w:szCs w:val="24"/>
        </w:rPr>
        <w:t xml:space="preserve">Even though small numbers of directly regulated vessels and entities may be described as small with respect to their own gross revenues, when affiliations among entities are considered, as required under the RFA, there are no small entities in this fishery.  </w:t>
      </w:r>
      <w:r>
        <w:rPr>
          <w:rFonts w:ascii="Times New Roman" w:hAnsi="Times New Roman" w:cs="Times New Roman"/>
          <w:sz w:val="24"/>
          <w:szCs w:val="24"/>
        </w:rPr>
        <w:t>T</w:t>
      </w:r>
      <w:r w:rsidRPr="0016426F">
        <w:rPr>
          <w:rFonts w:ascii="Times New Roman" w:hAnsi="Times New Roman" w:cs="Times New Roman"/>
          <w:sz w:val="24"/>
          <w:szCs w:val="24"/>
        </w:rPr>
        <w:t xml:space="preserve">he directly regulated vessels in this fleet have formed a fisheries cooperative that effectively allocates to each vessel a share of the Pacific cod TAC and of the available halibut PSC. These vessel-specific individual quotas are enforced under a private contract among the entities.  Therefore, for the purpose of this analysis, the directly regulated entities are all affiliated, with all the entities that would otherwise be characterized as small, having affiliations with larger entities.  Thus, there are no directly regulated small entities under this action.  </w:t>
      </w:r>
    </w:p>
    <w:p w:rsidR="00E00FE3" w:rsidRPr="00E00FE3" w:rsidRDefault="00E00FE3" w:rsidP="00E00FE3">
      <w:pPr>
        <w:spacing w:after="0" w:line="240" w:lineRule="auto"/>
        <w:rPr>
          <w:rFonts w:ascii="Times New Roman" w:hAnsi="Times New Roman" w:cs="Times New Roman"/>
          <w:color w:val="000000"/>
          <w:sz w:val="24"/>
          <w:szCs w:val="24"/>
        </w:rPr>
      </w:pPr>
    </w:p>
    <w:p w:rsidR="00E00FE3" w:rsidRPr="00E00FE3" w:rsidRDefault="00E00FE3" w:rsidP="00E00FE3">
      <w:pPr>
        <w:spacing w:after="0" w:line="240" w:lineRule="auto"/>
        <w:rPr>
          <w:rFonts w:ascii="Times New Roman" w:hAnsi="Times New Roman" w:cs="Times New Roman"/>
          <w:color w:val="000000"/>
          <w:sz w:val="24"/>
          <w:szCs w:val="24"/>
        </w:rPr>
      </w:pPr>
      <w:r w:rsidRPr="00E00FE3">
        <w:rPr>
          <w:rFonts w:ascii="Times New Roman" w:hAnsi="Times New Roman" w:cs="Times New Roman"/>
          <w:b/>
          <w:bCs/>
          <w:color w:val="000000"/>
          <w:sz w:val="24"/>
          <w:szCs w:val="24"/>
        </w:rPr>
        <w:t xml:space="preserve">6.  </w:t>
      </w:r>
      <w:r w:rsidRPr="00E00FE3">
        <w:rPr>
          <w:rFonts w:ascii="Times New Roman" w:hAnsi="Times New Roman" w:cs="Times New Roman"/>
          <w:b/>
          <w:bCs/>
          <w:color w:val="000000"/>
          <w:sz w:val="24"/>
          <w:szCs w:val="24"/>
          <w:u w:val="single"/>
        </w:rPr>
        <w:t>Describe the consequences to the Federal program or policy activities if the collection is not conducted or is conducted less frequently</w:t>
      </w:r>
      <w:r w:rsidRPr="00E00FE3">
        <w:rPr>
          <w:rFonts w:ascii="Times New Roman" w:hAnsi="Times New Roman" w:cs="Times New Roman"/>
          <w:b/>
          <w:bCs/>
          <w:color w:val="000000"/>
          <w:sz w:val="24"/>
          <w:szCs w:val="24"/>
        </w:rPr>
        <w:t>.</w:t>
      </w:r>
      <w:r w:rsidRPr="00E00FE3">
        <w:rPr>
          <w:rFonts w:ascii="Times New Roman" w:hAnsi="Times New Roman" w:cs="Times New Roman"/>
          <w:color w:val="000000"/>
          <w:sz w:val="24"/>
          <w:szCs w:val="24"/>
        </w:rPr>
        <w:t xml:space="preserve"> </w:t>
      </w:r>
    </w:p>
    <w:p w:rsidR="00E00FE3" w:rsidRPr="00E00FE3" w:rsidRDefault="00E00FE3" w:rsidP="00E00FE3">
      <w:pPr>
        <w:spacing w:after="0" w:line="240" w:lineRule="auto"/>
        <w:rPr>
          <w:rFonts w:ascii="Times New Roman" w:hAnsi="Times New Roman" w:cs="Times New Roman"/>
          <w:sz w:val="24"/>
          <w:szCs w:val="24"/>
        </w:rPr>
      </w:pPr>
    </w:p>
    <w:p w:rsidR="00E00FE3" w:rsidRPr="00E00FE3" w:rsidRDefault="00E00FE3" w:rsidP="00E00FE3">
      <w:pPr>
        <w:spacing w:after="0" w:line="240" w:lineRule="auto"/>
        <w:rPr>
          <w:rFonts w:ascii="Times New Roman" w:hAnsi="Times New Roman" w:cs="Times New Roman"/>
          <w:sz w:val="24"/>
          <w:szCs w:val="24"/>
        </w:rPr>
      </w:pPr>
      <w:r w:rsidRPr="00E00FE3">
        <w:rPr>
          <w:rFonts w:ascii="Times New Roman" w:hAnsi="Times New Roman" w:cs="Times New Roman"/>
          <w:sz w:val="24"/>
          <w:szCs w:val="24"/>
        </w:rPr>
        <w:t>This action is necessary to improve recordkeeping and reporting efficiency for processors and to improve the quality of data obtained by NMFS, ADF&amp;G, and IPHC for fishery management purposes.  Advances in technology, public expectations, Congress’s mandate in the Government Paperwork Elimination Act, and Administration policy all require that agencies of the United States government move expeditiously to adopt electronic processes.  If this collection were not conducted, NMFS fishery data collection would be set back.</w:t>
      </w:r>
    </w:p>
    <w:p w:rsidR="00E00FE3" w:rsidRPr="00E00FE3" w:rsidRDefault="00E00FE3" w:rsidP="00E00FE3">
      <w:pPr>
        <w:spacing w:after="0" w:line="240" w:lineRule="auto"/>
        <w:rPr>
          <w:rFonts w:ascii="Times New Roman" w:hAnsi="Times New Roman" w:cs="Times New Roman"/>
          <w:sz w:val="24"/>
          <w:szCs w:val="24"/>
        </w:rPr>
      </w:pPr>
    </w:p>
    <w:p w:rsidR="00E00FE3" w:rsidRPr="00E00FE3" w:rsidRDefault="00E00FE3" w:rsidP="00E00FE3">
      <w:pPr>
        <w:spacing w:after="0" w:line="240" w:lineRule="auto"/>
        <w:rPr>
          <w:rFonts w:ascii="Times New Roman" w:hAnsi="Times New Roman" w:cs="Times New Roman"/>
          <w:sz w:val="24"/>
          <w:szCs w:val="24"/>
        </w:rPr>
      </w:pPr>
      <w:r w:rsidRPr="00E00FE3">
        <w:rPr>
          <w:rFonts w:ascii="Times New Roman" w:hAnsi="Times New Roman" w:cs="Times New Roman"/>
          <w:b/>
          <w:bCs/>
          <w:sz w:val="24"/>
          <w:szCs w:val="24"/>
        </w:rPr>
        <w:t xml:space="preserve">7.  </w:t>
      </w:r>
      <w:r w:rsidRPr="00E00FE3">
        <w:rPr>
          <w:rFonts w:ascii="Times New Roman" w:hAnsi="Times New Roman" w:cs="Times New Roman"/>
          <w:b/>
          <w:bCs/>
          <w:sz w:val="24"/>
          <w:szCs w:val="24"/>
          <w:u w:val="single"/>
        </w:rPr>
        <w:t>Explain any special circumstances that require the collection to be conducted in a manner inconsistent with OMB guidelines</w:t>
      </w:r>
      <w:r w:rsidRPr="00E00FE3">
        <w:rPr>
          <w:rFonts w:ascii="Times New Roman" w:hAnsi="Times New Roman" w:cs="Times New Roman"/>
          <w:b/>
          <w:bCs/>
          <w:sz w:val="24"/>
          <w:szCs w:val="24"/>
        </w:rPr>
        <w:t xml:space="preserve">. </w:t>
      </w:r>
    </w:p>
    <w:p w:rsidR="00E00FE3" w:rsidRPr="00E00FE3" w:rsidRDefault="00E00FE3" w:rsidP="00E00FE3">
      <w:pPr>
        <w:spacing w:after="0" w:line="240" w:lineRule="auto"/>
        <w:rPr>
          <w:rFonts w:ascii="Times New Roman" w:hAnsi="Times New Roman" w:cs="Times New Roman"/>
          <w:sz w:val="24"/>
          <w:szCs w:val="24"/>
        </w:rPr>
      </w:pPr>
    </w:p>
    <w:p w:rsidR="00E00FE3" w:rsidRPr="00E00FE3" w:rsidRDefault="00E00FE3" w:rsidP="00E00FE3">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sz w:val="24"/>
          <w:szCs w:val="24"/>
        </w:rPr>
      </w:pPr>
      <w:r w:rsidRPr="00E00FE3">
        <w:rPr>
          <w:rFonts w:ascii="Times New Roman" w:hAnsi="Times New Roman" w:cs="Times New Roman"/>
          <w:sz w:val="24"/>
          <w:szCs w:val="24"/>
        </w:rPr>
        <w:t>Not Applicable.</w:t>
      </w:r>
    </w:p>
    <w:p w:rsidR="00E00FE3" w:rsidRPr="00E00FE3" w:rsidRDefault="00E00FE3" w:rsidP="00E00FE3">
      <w:pPr>
        <w:autoSpaceDE w:val="0"/>
        <w:autoSpaceDN w:val="0"/>
        <w:adjustRightInd w:val="0"/>
        <w:spacing w:after="0" w:line="240" w:lineRule="auto"/>
        <w:rPr>
          <w:rFonts w:ascii="Times New Roman" w:hAnsi="Times New Roman" w:cs="Times New Roman"/>
          <w:sz w:val="24"/>
          <w:szCs w:val="24"/>
        </w:rPr>
      </w:pPr>
    </w:p>
    <w:p w:rsidR="00E00FE3" w:rsidRPr="00E00FE3" w:rsidRDefault="00E00FE3" w:rsidP="00E00FE3">
      <w:pPr>
        <w:spacing w:after="0" w:line="240" w:lineRule="auto"/>
        <w:rPr>
          <w:rFonts w:ascii="Times New Roman" w:hAnsi="Times New Roman" w:cs="Times New Roman"/>
          <w:sz w:val="24"/>
          <w:szCs w:val="24"/>
        </w:rPr>
      </w:pPr>
      <w:r w:rsidRPr="00E00FE3">
        <w:rPr>
          <w:rFonts w:ascii="Times New Roman" w:hAnsi="Times New Roman" w:cs="Times New Roman"/>
          <w:b/>
          <w:bCs/>
          <w:sz w:val="24"/>
          <w:szCs w:val="24"/>
        </w:rPr>
        <w:t xml:space="preserve">8.  </w:t>
      </w:r>
      <w:r w:rsidRPr="00E00FE3">
        <w:rPr>
          <w:rFonts w:ascii="Times New Roman" w:hAnsi="Times New Roman" w:cs="Times New Roman"/>
          <w:b/>
          <w:bCs/>
          <w:sz w:val="24"/>
          <w:szCs w:val="24"/>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sidRPr="00E00FE3">
        <w:rPr>
          <w:rFonts w:ascii="Times New Roman" w:hAnsi="Times New Roman" w:cs="Times New Roman"/>
          <w:b/>
          <w:bCs/>
          <w:sz w:val="24"/>
          <w:szCs w:val="24"/>
        </w:rPr>
        <w:t>.</w:t>
      </w:r>
      <w:r w:rsidRPr="00E00FE3">
        <w:rPr>
          <w:rFonts w:ascii="Times New Roman" w:hAnsi="Times New Roman" w:cs="Times New Roman"/>
          <w:sz w:val="24"/>
          <w:szCs w:val="24"/>
        </w:rPr>
        <w:t xml:space="preserve">  </w:t>
      </w:r>
      <w:r w:rsidRPr="00E00FE3">
        <w:rPr>
          <w:rFonts w:ascii="Times New Roman" w:hAnsi="Times New Roman" w:cs="Times New Roman"/>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E00FE3">
        <w:rPr>
          <w:rFonts w:ascii="Times New Roman" w:hAnsi="Times New Roman" w:cs="Times New Roman"/>
          <w:b/>
          <w:bCs/>
          <w:sz w:val="24"/>
          <w:szCs w:val="24"/>
        </w:rPr>
        <w:t>.</w:t>
      </w:r>
    </w:p>
    <w:p w:rsidR="00E00FE3" w:rsidRPr="00E00FE3" w:rsidRDefault="00E00FE3" w:rsidP="00E00FE3">
      <w:pPr>
        <w:spacing w:after="0" w:line="240" w:lineRule="auto"/>
        <w:rPr>
          <w:rFonts w:ascii="Times New Roman" w:hAnsi="Times New Roman" w:cs="Times New Roman"/>
          <w:sz w:val="24"/>
          <w:szCs w:val="24"/>
        </w:rPr>
      </w:pPr>
    </w:p>
    <w:p w:rsidR="003D6D62" w:rsidRPr="00171700" w:rsidRDefault="000715B5" w:rsidP="003D6D62">
      <w:pPr>
        <w:spacing w:after="0" w:line="240" w:lineRule="auto"/>
        <w:rPr>
          <w:rFonts w:ascii="Times New Roman" w:hAnsi="Times New Roman" w:cs="Times New Roman"/>
          <w:sz w:val="24"/>
          <w:szCs w:val="24"/>
        </w:rPr>
      </w:pPr>
      <w:r w:rsidRPr="00171700">
        <w:rPr>
          <w:rFonts w:ascii="Times New Roman" w:hAnsi="Times New Roman" w:cs="Times New Roman"/>
          <w:sz w:val="24"/>
          <w:szCs w:val="24"/>
        </w:rPr>
        <w:t xml:space="preserve">NMFS Alaska Region published </w:t>
      </w:r>
      <w:r w:rsidR="00912B69" w:rsidRPr="00171700">
        <w:rPr>
          <w:rFonts w:ascii="Times New Roman" w:hAnsi="Times New Roman" w:cs="Times New Roman"/>
          <w:sz w:val="24"/>
          <w:szCs w:val="24"/>
        </w:rPr>
        <w:t xml:space="preserve">a </w:t>
      </w:r>
      <w:r w:rsidR="003D6D62" w:rsidRPr="00171700">
        <w:rPr>
          <w:rFonts w:ascii="Times New Roman" w:hAnsi="Times New Roman" w:cs="Times New Roman"/>
          <w:sz w:val="24"/>
          <w:szCs w:val="24"/>
        </w:rPr>
        <w:t>proposed rule, RIN 0648-BB67, on June 15, 2010 (77 FR 35925), soliciting public comments on this revision. No comments that impacted this collection-of-information were received.</w:t>
      </w:r>
    </w:p>
    <w:p w:rsidR="00061942" w:rsidRPr="00171700" w:rsidRDefault="00061942" w:rsidP="003D6D62">
      <w:pPr>
        <w:spacing w:after="0" w:line="240" w:lineRule="auto"/>
        <w:rPr>
          <w:rFonts w:ascii="Times New Roman" w:hAnsi="Times New Roman" w:cs="Times New Roman"/>
          <w:sz w:val="24"/>
          <w:szCs w:val="24"/>
        </w:rPr>
      </w:pPr>
    </w:p>
    <w:p w:rsidR="00E00FE3" w:rsidRPr="00171700" w:rsidRDefault="003D6D62" w:rsidP="000715B5">
      <w:pPr>
        <w:spacing w:after="0" w:line="240" w:lineRule="auto"/>
        <w:rPr>
          <w:rFonts w:ascii="Times New Roman" w:hAnsi="Times New Roman" w:cs="Times New Roman"/>
          <w:sz w:val="24"/>
          <w:szCs w:val="24"/>
        </w:rPr>
      </w:pPr>
      <w:r w:rsidRPr="00171700">
        <w:rPr>
          <w:rFonts w:ascii="Times New Roman" w:hAnsi="Times New Roman" w:cs="Times New Roman"/>
          <w:sz w:val="24"/>
          <w:szCs w:val="24"/>
        </w:rPr>
        <w:lastRenderedPageBreak/>
        <w:t xml:space="preserve">The </w:t>
      </w:r>
      <w:r w:rsidR="000715B5" w:rsidRPr="00171700">
        <w:rPr>
          <w:rFonts w:ascii="Times New Roman" w:hAnsi="Times New Roman" w:cs="Times New Roman"/>
          <w:sz w:val="24"/>
          <w:szCs w:val="24"/>
        </w:rPr>
        <w:t>final rule</w:t>
      </w:r>
      <w:r w:rsidRPr="00171700">
        <w:rPr>
          <w:rFonts w:ascii="Times New Roman" w:hAnsi="Times New Roman" w:cs="Times New Roman"/>
          <w:sz w:val="24"/>
          <w:szCs w:val="24"/>
        </w:rPr>
        <w:t xml:space="preserve"> published on September 26, 2012 </w:t>
      </w:r>
      <w:r w:rsidR="00D11DB4" w:rsidRPr="00171700">
        <w:rPr>
          <w:rFonts w:ascii="Times New Roman" w:hAnsi="Times New Roman" w:cs="Times New Roman"/>
          <w:sz w:val="24"/>
          <w:szCs w:val="24"/>
        </w:rPr>
        <w:t>(77 FR 59053</w:t>
      </w:r>
      <w:r w:rsidRPr="00171700">
        <w:rPr>
          <w:rFonts w:ascii="Times New Roman" w:hAnsi="Times New Roman" w:cs="Times New Roman"/>
          <w:sz w:val="24"/>
          <w:szCs w:val="24"/>
        </w:rPr>
        <w:t>)</w:t>
      </w:r>
      <w:r w:rsidR="00061942" w:rsidRPr="00171700">
        <w:rPr>
          <w:rFonts w:ascii="Times New Roman" w:hAnsi="Times New Roman" w:cs="Times New Roman"/>
          <w:sz w:val="24"/>
          <w:szCs w:val="24"/>
        </w:rPr>
        <w:t>.</w:t>
      </w:r>
    </w:p>
    <w:p w:rsidR="00E00FE3" w:rsidRPr="00171700" w:rsidRDefault="00E00FE3" w:rsidP="00E00FE3">
      <w:pPr>
        <w:spacing w:after="0" w:line="240" w:lineRule="auto"/>
        <w:rPr>
          <w:rFonts w:ascii="Times New Roman" w:hAnsi="Times New Roman" w:cs="Times New Roman"/>
          <w:sz w:val="24"/>
          <w:szCs w:val="24"/>
        </w:rPr>
      </w:pPr>
    </w:p>
    <w:p w:rsidR="00E00FE3" w:rsidRPr="00E00FE3" w:rsidRDefault="00E00FE3" w:rsidP="00E00FE3">
      <w:pPr>
        <w:spacing w:after="0" w:line="240" w:lineRule="auto"/>
        <w:rPr>
          <w:rFonts w:ascii="Times New Roman" w:hAnsi="Times New Roman" w:cs="Times New Roman"/>
          <w:sz w:val="24"/>
          <w:szCs w:val="24"/>
        </w:rPr>
      </w:pPr>
      <w:r w:rsidRPr="00E00FE3">
        <w:rPr>
          <w:rFonts w:ascii="Times New Roman" w:hAnsi="Times New Roman" w:cs="Times New Roman"/>
          <w:b/>
          <w:bCs/>
          <w:sz w:val="24"/>
          <w:szCs w:val="24"/>
        </w:rPr>
        <w:t xml:space="preserve">9.  </w:t>
      </w:r>
      <w:r w:rsidRPr="00E00FE3">
        <w:rPr>
          <w:rFonts w:ascii="Times New Roman" w:hAnsi="Times New Roman" w:cs="Times New Roman"/>
          <w:b/>
          <w:bCs/>
          <w:sz w:val="24"/>
          <w:szCs w:val="24"/>
          <w:u w:val="single"/>
        </w:rPr>
        <w:t>Explain any decisions to provide payments or gifts to respondents, other than remuneration of contractors or grantees</w:t>
      </w:r>
      <w:r w:rsidRPr="00E00FE3">
        <w:rPr>
          <w:rFonts w:ascii="Times New Roman" w:hAnsi="Times New Roman" w:cs="Times New Roman"/>
          <w:b/>
          <w:bCs/>
          <w:sz w:val="24"/>
          <w:szCs w:val="24"/>
        </w:rPr>
        <w:t>.</w:t>
      </w:r>
    </w:p>
    <w:p w:rsidR="00E00FE3" w:rsidRPr="00E00FE3" w:rsidRDefault="00E00FE3" w:rsidP="00E00FE3">
      <w:pPr>
        <w:spacing w:after="0" w:line="240" w:lineRule="auto"/>
        <w:rPr>
          <w:rFonts w:ascii="Times New Roman" w:hAnsi="Times New Roman" w:cs="Times New Roman"/>
          <w:sz w:val="24"/>
          <w:szCs w:val="24"/>
        </w:rPr>
      </w:pPr>
    </w:p>
    <w:p w:rsidR="00E00FE3" w:rsidRPr="00E00FE3" w:rsidRDefault="00E00FE3" w:rsidP="00E00FE3">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sz w:val="24"/>
          <w:szCs w:val="24"/>
        </w:rPr>
      </w:pPr>
      <w:r w:rsidRPr="00E00FE3">
        <w:rPr>
          <w:rFonts w:ascii="Times New Roman" w:hAnsi="Times New Roman" w:cs="Times New Roman"/>
          <w:sz w:val="24"/>
          <w:szCs w:val="24"/>
        </w:rPr>
        <w:t>No payment or gift is provided under this program.</w:t>
      </w:r>
    </w:p>
    <w:p w:rsidR="00E00FE3" w:rsidRPr="00E00FE3" w:rsidRDefault="00E00FE3" w:rsidP="00E00FE3">
      <w:pPr>
        <w:spacing w:after="0" w:line="240" w:lineRule="auto"/>
        <w:rPr>
          <w:rFonts w:ascii="Times New Roman" w:hAnsi="Times New Roman" w:cs="Times New Roman"/>
          <w:sz w:val="24"/>
          <w:szCs w:val="24"/>
        </w:rPr>
      </w:pPr>
    </w:p>
    <w:p w:rsidR="00E00FE3" w:rsidRPr="00E00FE3" w:rsidRDefault="00E00FE3" w:rsidP="00E00FE3">
      <w:pPr>
        <w:spacing w:after="0" w:line="240" w:lineRule="auto"/>
        <w:rPr>
          <w:rFonts w:ascii="Times New Roman" w:hAnsi="Times New Roman" w:cs="Times New Roman"/>
          <w:sz w:val="24"/>
          <w:szCs w:val="24"/>
        </w:rPr>
      </w:pPr>
      <w:r w:rsidRPr="00E00FE3">
        <w:rPr>
          <w:rFonts w:ascii="Times New Roman" w:hAnsi="Times New Roman" w:cs="Times New Roman"/>
          <w:b/>
          <w:bCs/>
          <w:sz w:val="24"/>
          <w:szCs w:val="24"/>
        </w:rPr>
        <w:t xml:space="preserve">10.  </w:t>
      </w:r>
      <w:r w:rsidRPr="00E00FE3">
        <w:rPr>
          <w:rFonts w:ascii="Times New Roman" w:hAnsi="Times New Roman" w:cs="Times New Roman"/>
          <w:b/>
          <w:bCs/>
          <w:sz w:val="24"/>
          <w:szCs w:val="24"/>
          <w:u w:val="single"/>
        </w:rPr>
        <w:t>Describe any assurance of confidentiality provided to respondents and the basis for assurance in statute, regulation, or agency policy</w:t>
      </w:r>
      <w:r w:rsidRPr="00E00FE3">
        <w:rPr>
          <w:rFonts w:ascii="Times New Roman" w:hAnsi="Times New Roman" w:cs="Times New Roman"/>
          <w:b/>
          <w:bCs/>
          <w:sz w:val="24"/>
          <w:szCs w:val="24"/>
        </w:rPr>
        <w:t>.</w:t>
      </w:r>
    </w:p>
    <w:p w:rsidR="00E00FE3" w:rsidRPr="00E00FE3" w:rsidRDefault="00E00FE3" w:rsidP="00E00FE3">
      <w:pPr>
        <w:spacing w:after="0" w:line="240" w:lineRule="auto"/>
        <w:rPr>
          <w:rFonts w:ascii="Times New Roman" w:hAnsi="Times New Roman" w:cs="Times New Roman"/>
          <w:sz w:val="24"/>
          <w:szCs w:val="24"/>
        </w:rPr>
      </w:pPr>
    </w:p>
    <w:p w:rsidR="00E00FE3" w:rsidRPr="00E00FE3" w:rsidRDefault="00605F7F" w:rsidP="00E00FE3">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As stated on the forms, t</w:t>
      </w:r>
      <w:r w:rsidR="00E00FE3" w:rsidRPr="00E00FE3">
        <w:rPr>
          <w:rFonts w:ascii="Times New Roman" w:hAnsi="Times New Roman" w:cs="Times New Roman"/>
          <w:sz w:val="24"/>
          <w:szCs w:val="24"/>
        </w:rPr>
        <w:t>he information collected is confidential under section 402(b) of the Magnuson-Stevens Act.  It is also confidential under NOAA Administrative Order 216-100, which sets forth procedures to protect confidentiality of fishery statistics.</w:t>
      </w:r>
    </w:p>
    <w:p w:rsidR="00E00FE3" w:rsidRPr="00E00FE3" w:rsidRDefault="00E00FE3" w:rsidP="00E00FE3">
      <w:pPr>
        <w:spacing w:after="0" w:line="240" w:lineRule="auto"/>
        <w:rPr>
          <w:rFonts w:ascii="Times New Roman" w:hAnsi="Times New Roman" w:cs="Times New Roman"/>
          <w:sz w:val="24"/>
          <w:szCs w:val="24"/>
        </w:rPr>
      </w:pPr>
    </w:p>
    <w:p w:rsidR="00E00FE3" w:rsidRPr="00E00FE3" w:rsidRDefault="00E00FE3" w:rsidP="00E00FE3">
      <w:pPr>
        <w:spacing w:after="0" w:line="240" w:lineRule="auto"/>
        <w:rPr>
          <w:rFonts w:ascii="Times New Roman" w:hAnsi="Times New Roman" w:cs="Times New Roman"/>
          <w:sz w:val="24"/>
          <w:szCs w:val="24"/>
        </w:rPr>
      </w:pPr>
      <w:r w:rsidRPr="00E00FE3">
        <w:rPr>
          <w:rFonts w:ascii="Times New Roman" w:hAnsi="Times New Roman" w:cs="Times New Roman"/>
          <w:b/>
          <w:bCs/>
          <w:sz w:val="24"/>
          <w:szCs w:val="24"/>
        </w:rPr>
        <w:t xml:space="preserve">11.  </w:t>
      </w:r>
      <w:r w:rsidRPr="00E00FE3">
        <w:rPr>
          <w:rFonts w:ascii="Times New Roman" w:hAnsi="Times New Roman" w:cs="Times New Roman"/>
          <w:b/>
          <w:bCs/>
          <w:sz w:val="24"/>
          <w:szCs w:val="24"/>
          <w:u w:val="single"/>
        </w:rPr>
        <w:t>Provide additional justification for any questions of a sensitive nature, such as sexual behavior and attitudes, religious beliefs, and other matters that are commonly considered private</w:t>
      </w:r>
      <w:r w:rsidRPr="00E00FE3">
        <w:rPr>
          <w:rFonts w:ascii="Times New Roman" w:hAnsi="Times New Roman" w:cs="Times New Roman"/>
          <w:b/>
          <w:bCs/>
          <w:sz w:val="24"/>
          <w:szCs w:val="24"/>
        </w:rPr>
        <w:t>.</w:t>
      </w:r>
    </w:p>
    <w:p w:rsidR="00E00FE3" w:rsidRPr="00E00FE3" w:rsidRDefault="00E00FE3" w:rsidP="00E00FE3">
      <w:pPr>
        <w:spacing w:after="0" w:line="240" w:lineRule="auto"/>
        <w:rPr>
          <w:rFonts w:ascii="Times New Roman" w:hAnsi="Times New Roman" w:cs="Times New Roman"/>
          <w:sz w:val="24"/>
          <w:szCs w:val="24"/>
        </w:rPr>
      </w:pPr>
    </w:p>
    <w:p w:rsidR="00E00FE3" w:rsidRPr="00E00FE3" w:rsidRDefault="00E00FE3" w:rsidP="00E00FE3">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sz w:val="24"/>
          <w:szCs w:val="24"/>
        </w:rPr>
      </w:pPr>
      <w:r w:rsidRPr="00E00FE3">
        <w:rPr>
          <w:rFonts w:ascii="Times New Roman" w:hAnsi="Times New Roman" w:cs="Times New Roman"/>
          <w:sz w:val="24"/>
          <w:szCs w:val="24"/>
        </w:rPr>
        <w:t>This information collection does not involve information of a sensitive nature.</w:t>
      </w:r>
    </w:p>
    <w:p w:rsidR="00E00FE3" w:rsidRPr="00E00FE3" w:rsidRDefault="00E00FE3" w:rsidP="00E00FE3">
      <w:pPr>
        <w:spacing w:after="0" w:line="240" w:lineRule="auto"/>
        <w:rPr>
          <w:rFonts w:ascii="Times New Roman" w:hAnsi="Times New Roman" w:cs="Times New Roman"/>
          <w:sz w:val="24"/>
          <w:szCs w:val="24"/>
        </w:rPr>
      </w:pPr>
    </w:p>
    <w:p w:rsidR="00E00FE3" w:rsidRPr="00E00FE3" w:rsidRDefault="00E00FE3" w:rsidP="00E00FE3">
      <w:pPr>
        <w:spacing w:after="0" w:line="240" w:lineRule="auto"/>
        <w:rPr>
          <w:rFonts w:ascii="Times New Roman" w:hAnsi="Times New Roman" w:cs="Times New Roman"/>
          <w:sz w:val="24"/>
          <w:szCs w:val="24"/>
        </w:rPr>
      </w:pPr>
      <w:r w:rsidRPr="00E00FE3">
        <w:rPr>
          <w:rFonts w:ascii="Times New Roman" w:hAnsi="Times New Roman" w:cs="Times New Roman"/>
          <w:b/>
          <w:bCs/>
          <w:sz w:val="24"/>
          <w:szCs w:val="24"/>
        </w:rPr>
        <w:t xml:space="preserve">12.  </w:t>
      </w:r>
      <w:r w:rsidRPr="00E00FE3">
        <w:rPr>
          <w:rFonts w:ascii="Times New Roman" w:hAnsi="Times New Roman" w:cs="Times New Roman"/>
          <w:b/>
          <w:bCs/>
          <w:sz w:val="24"/>
          <w:szCs w:val="24"/>
          <w:u w:val="single"/>
        </w:rPr>
        <w:t>Provide an estimate in hours of the burden of the collection of information</w:t>
      </w:r>
      <w:r w:rsidRPr="00E00FE3">
        <w:rPr>
          <w:rFonts w:ascii="Times New Roman" w:hAnsi="Times New Roman" w:cs="Times New Roman"/>
          <w:b/>
          <w:bCs/>
          <w:sz w:val="24"/>
          <w:szCs w:val="24"/>
        </w:rPr>
        <w:t>.</w:t>
      </w:r>
    </w:p>
    <w:p w:rsidR="00E00FE3" w:rsidRPr="00C42D26" w:rsidRDefault="00E00FE3" w:rsidP="00E00FE3">
      <w:pPr>
        <w:spacing w:after="0" w:line="240" w:lineRule="auto"/>
        <w:rPr>
          <w:rFonts w:ascii="Times New Roman" w:hAnsi="Times New Roman" w:cs="Times New Roman"/>
          <w:sz w:val="24"/>
          <w:szCs w:val="24"/>
        </w:rPr>
      </w:pPr>
    </w:p>
    <w:p w:rsidR="00E00FE3" w:rsidRPr="00C42D26" w:rsidRDefault="00E00FE3" w:rsidP="00E00FE3">
      <w:pPr>
        <w:spacing w:after="0" w:line="240" w:lineRule="auto"/>
        <w:rPr>
          <w:rFonts w:ascii="Times New Roman" w:hAnsi="Times New Roman" w:cs="Times New Roman"/>
          <w:sz w:val="24"/>
          <w:szCs w:val="24"/>
        </w:rPr>
      </w:pPr>
      <w:r w:rsidRPr="00C42D26">
        <w:rPr>
          <w:rFonts w:ascii="Times New Roman" w:hAnsi="Times New Roman" w:cs="Times New Roman"/>
          <w:sz w:val="24"/>
          <w:szCs w:val="24"/>
          <w:lang w:val="en-CA"/>
        </w:rPr>
        <w:t xml:space="preserve">Total estimated unique respondents:  </w:t>
      </w:r>
      <w:r w:rsidR="00D811FA">
        <w:rPr>
          <w:rFonts w:ascii="Times New Roman" w:hAnsi="Times New Roman" w:cs="Times New Roman"/>
          <w:sz w:val="24"/>
          <w:szCs w:val="24"/>
          <w:lang w:val="en-CA"/>
        </w:rPr>
        <w:t xml:space="preserve">203, </w:t>
      </w:r>
      <w:r w:rsidR="005C1631">
        <w:rPr>
          <w:rFonts w:ascii="Times New Roman" w:hAnsi="Times New Roman" w:cs="Times New Roman"/>
          <w:sz w:val="24"/>
          <w:szCs w:val="24"/>
          <w:lang w:val="en-CA"/>
        </w:rPr>
        <w:t xml:space="preserve">a </w:t>
      </w:r>
      <w:r w:rsidR="00D811FA">
        <w:rPr>
          <w:rFonts w:ascii="Times New Roman" w:hAnsi="Times New Roman" w:cs="Times New Roman"/>
          <w:sz w:val="24"/>
          <w:szCs w:val="24"/>
          <w:lang w:val="en-CA"/>
        </w:rPr>
        <w:t xml:space="preserve">decrease from </w:t>
      </w:r>
      <w:r w:rsidR="00B1684C" w:rsidRPr="005307D9">
        <w:rPr>
          <w:rFonts w:ascii="Times New Roman" w:hAnsi="Times New Roman"/>
          <w:sz w:val="24"/>
          <w:lang w:val="en-CA"/>
        </w:rPr>
        <w:t>287</w:t>
      </w:r>
      <w:r w:rsidRPr="00C42D26">
        <w:rPr>
          <w:rFonts w:ascii="Times New Roman" w:hAnsi="Times New Roman" w:cs="Times New Roman"/>
          <w:sz w:val="24"/>
          <w:szCs w:val="24"/>
          <w:lang w:val="en-CA"/>
        </w:rPr>
        <w:t xml:space="preserve">.  Total estimated responses:  </w:t>
      </w:r>
      <w:r w:rsidR="00C362A1">
        <w:rPr>
          <w:rFonts w:ascii="Times New Roman" w:hAnsi="Times New Roman" w:cs="Times New Roman"/>
          <w:sz w:val="24"/>
          <w:szCs w:val="24"/>
          <w:lang w:val="en-CA"/>
        </w:rPr>
        <w:t>64,463</w:t>
      </w:r>
      <w:r w:rsidRPr="00C42D26">
        <w:rPr>
          <w:rFonts w:ascii="Times New Roman" w:hAnsi="Times New Roman" w:cs="Times New Roman"/>
          <w:sz w:val="24"/>
          <w:szCs w:val="24"/>
          <w:lang w:val="en-CA"/>
        </w:rPr>
        <w:t xml:space="preserve">, </w:t>
      </w:r>
      <w:r w:rsidR="005C1631">
        <w:rPr>
          <w:rFonts w:ascii="Times New Roman" w:hAnsi="Times New Roman" w:cs="Times New Roman"/>
          <w:sz w:val="24"/>
          <w:szCs w:val="24"/>
          <w:lang w:val="en-CA"/>
        </w:rPr>
        <w:t xml:space="preserve">an </w:t>
      </w:r>
      <w:r w:rsidR="00C362A1">
        <w:rPr>
          <w:rFonts w:ascii="Times New Roman" w:hAnsi="Times New Roman" w:cs="Times New Roman"/>
          <w:sz w:val="24"/>
          <w:szCs w:val="24"/>
          <w:lang w:val="en-CA"/>
        </w:rPr>
        <w:t xml:space="preserve">increase </w:t>
      </w:r>
      <w:r w:rsidRPr="00C42D26">
        <w:rPr>
          <w:rFonts w:ascii="Times New Roman" w:hAnsi="Times New Roman" w:cs="Times New Roman"/>
          <w:sz w:val="24"/>
          <w:szCs w:val="24"/>
          <w:lang w:val="en-CA"/>
        </w:rPr>
        <w:t xml:space="preserve">from </w:t>
      </w:r>
      <w:r w:rsidR="00606A5E" w:rsidRPr="005307D9">
        <w:rPr>
          <w:rFonts w:ascii="Times New Roman" w:hAnsi="Times New Roman"/>
          <w:sz w:val="24"/>
          <w:lang w:val="en-CA"/>
        </w:rPr>
        <w:t>46,0</w:t>
      </w:r>
      <w:r w:rsidR="00112B5C">
        <w:rPr>
          <w:rFonts w:ascii="Times New Roman" w:hAnsi="Times New Roman"/>
          <w:sz w:val="24"/>
          <w:lang w:val="en-CA"/>
        </w:rPr>
        <w:t>64</w:t>
      </w:r>
      <w:r w:rsidRPr="00C42D26">
        <w:rPr>
          <w:rFonts w:ascii="Times New Roman" w:hAnsi="Times New Roman" w:cs="Times New Roman"/>
          <w:sz w:val="24"/>
          <w:szCs w:val="24"/>
          <w:lang w:val="en-CA"/>
        </w:rPr>
        <w:t>.  Total e</w:t>
      </w:r>
      <w:r w:rsidRPr="00C42D26">
        <w:rPr>
          <w:rFonts w:ascii="Times New Roman" w:hAnsi="Times New Roman" w:cs="Times New Roman"/>
          <w:sz w:val="24"/>
          <w:szCs w:val="24"/>
          <w:lang w:val="en-CA"/>
        </w:rPr>
        <w:fldChar w:fldCharType="begin"/>
      </w:r>
      <w:r w:rsidRPr="00C42D26">
        <w:rPr>
          <w:rFonts w:ascii="Times New Roman" w:hAnsi="Times New Roman" w:cs="Times New Roman"/>
          <w:sz w:val="24"/>
          <w:szCs w:val="24"/>
          <w:lang w:val="en-CA"/>
        </w:rPr>
        <w:instrText xml:space="preserve"> SEQ CHAPTER \h \r 1</w:instrText>
      </w:r>
      <w:r w:rsidRPr="00C42D26">
        <w:rPr>
          <w:rFonts w:ascii="Times New Roman" w:hAnsi="Times New Roman" w:cs="Times New Roman"/>
          <w:sz w:val="24"/>
          <w:szCs w:val="24"/>
          <w:lang w:val="en-CA"/>
        </w:rPr>
        <w:fldChar w:fldCharType="end"/>
      </w:r>
      <w:proofErr w:type="spellStart"/>
      <w:r w:rsidRPr="00C42D26">
        <w:rPr>
          <w:rFonts w:ascii="Times New Roman" w:hAnsi="Times New Roman" w:cs="Times New Roman"/>
          <w:sz w:val="24"/>
          <w:szCs w:val="24"/>
        </w:rPr>
        <w:t>stimated</w:t>
      </w:r>
      <w:proofErr w:type="spellEnd"/>
      <w:r w:rsidRPr="00C42D26">
        <w:rPr>
          <w:rFonts w:ascii="Times New Roman" w:hAnsi="Times New Roman" w:cs="Times New Roman"/>
          <w:sz w:val="24"/>
          <w:szCs w:val="24"/>
        </w:rPr>
        <w:t xml:space="preserve"> burden:  </w:t>
      </w:r>
      <w:r w:rsidR="003F111E">
        <w:rPr>
          <w:rFonts w:ascii="Times New Roman" w:hAnsi="Times New Roman" w:cs="Times New Roman"/>
          <w:sz w:val="24"/>
          <w:szCs w:val="24"/>
        </w:rPr>
        <w:t>1</w:t>
      </w:r>
      <w:r w:rsidR="00801A9D">
        <w:rPr>
          <w:rFonts w:ascii="Times New Roman" w:hAnsi="Times New Roman" w:cs="Times New Roman"/>
          <w:sz w:val="24"/>
          <w:szCs w:val="24"/>
        </w:rPr>
        <w:t>0,314</w:t>
      </w:r>
      <w:r w:rsidRPr="00C42D26">
        <w:rPr>
          <w:rFonts w:ascii="Times New Roman" w:hAnsi="Times New Roman" w:cs="Times New Roman"/>
          <w:sz w:val="24"/>
          <w:szCs w:val="24"/>
        </w:rPr>
        <w:t>, a</w:t>
      </w:r>
      <w:r w:rsidR="003F111E">
        <w:rPr>
          <w:rFonts w:ascii="Times New Roman" w:hAnsi="Times New Roman" w:cs="Times New Roman"/>
          <w:sz w:val="24"/>
          <w:szCs w:val="24"/>
        </w:rPr>
        <w:t xml:space="preserve"> dec</w:t>
      </w:r>
      <w:r w:rsidRPr="00C42D26">
        <w:rPr>
          <w:rFonts w:ascii="Times New Roman" w:hAnsi="Times New Roman" w:cs="Times New Roman"/>
          <w:sz w:val="24"/>
          <w:szCs w:val="24"/>
        </w:rPr>
        <w:t xml:space="preserve">rease from </w:t>
      </w:r>
      <w:r w:rsidR="00914E06" w:rsidRPr="005307D9">
        <w:rPr>
          <w:rFonts w:ascii="Times New Roman" w:hAnsi="Times New Roman"/>
          <w:sz w:val="24"/>
        </w:rPr>
        <w:t>19,0</w:t>
      </w:r>
      <w:r w:rsidR="00112B5C">
        <w:rPr>
          <w:rFonts w:ascii="Times New Roman" w:hAnsi="Times New Roman"/>
          <w:sz w:val="24"/>
        </w:rPr>
        <w:t>84</w:t>
      </w:r>
      <w:r w:rsidRPr="005307D9">
        <w:rPr>
          <w:rFonts w:ascii="Times New Roman" w:hAnsi="Times New Roman"/>
          <w:sz w:val="24"/>
        </w:rPr>
        <w:t xml:space="preserve"> </w:t>
      </w:r>
      <w:r w:rsidRPr="00C42D26">
        <w:rPr>
          <w:rFonts w:ascii="Times New Roman" w:hAnsi="Times New Roman" w:cs="Times New Roman"/>
          <w:sz w:val="24"/>
          <w:szCs w:val="24"/>
        </w:rPr>
        <w:t xml:space="preserve">hr.  Total estimated personnel cost:  </w:t>
      </w:r>
      <w:r w:rsidR="00B1684C" w:rsidRPr="00C42D26">
        <w:rPr>
          <w:rFonts w:ascii="Times New Roman" w:hAnsi="Times New Roman" w:cs="Times New Roman"/>
          <w:sz w:val="24"/>
          <w:szCs w:val="24"/>
        </w:rPr>
        <w:t>$</w:t>
      </w:r>
      <w:r w:rsidR="00801A9D">
        <w:rPr>
          <w:rFonts w:ascii="Times New Roman" w:hAnsi="Times New Roman" w:cs="Times New Roman"/>
          <w:sz w:val="24"/>
          <w:szCs w:val="24"/>
        </w:rPr>
        <w:t>257,825</w:t>
      </w:r>
      <w:r w:rsidRPr="00C42D26">
        <w:rPr>
          <w:rFonts w:ascii="Times New Roman" w:hAnsi="Times New Roman" w:cs="Times New Roman"/>
          <w:sz w:val="24"/>
          <w:szCs w:val="24"/>
        </w:rPr>
        <w:t>, a</w:t>
      </w:r>
      <w:r w:rsidR="003F111E">
        <w:rPr>
          <w:rFonts w:ascii="Times New Roman" w:hAnsi="Times New Roman" w:cs="Times New Roman"/>
          <w:sz w:val="24"/>
          <w:szCs w:val="24"/>
        </w:rPr>
        <w:t xml:space="preserve"> de</w:t>
      </w:r>
      <w:r w:rsidRPr="00C42D26">
        <w:rPr>
          <w:rFonts w:ascii="Times New Roman" w:hAnsi="Times New Roman" w:cs="Times New Roman"/>
          <w:sz w:val="24"/>
          <w:szCs w:val="24"/>
        </w:rPr>
        <w:t>crease from $</w:t>
      </w:r>
      <w:r w:rsidR="00914E06" w:rsidRPr="005307D9">
        <w:rPr>
          <w:rFonts w:ascii="Times New Roman" w:hAnsi="Times New Roman"/>
          <w:sz w:val="24"/>
        </w:rPr>
        <w:t>477,</w:t>
      </w:r>
      <w:r w:rsidR="005C1631">
        <w:rPr>
          <w:rFonts w:ascii="Times New Roman" w:hAnsi="Times New Roman"/>
          <w:sz w:val="24"/>
        </w:rPr>
        <w:t>108</w:t>
      </w:r>
      <w:r w:rsidRPr="00C42D26">
        <w:rPr>
          <w:rFonts w:ascii="Times New Roman" w:hAnsi="Times New Roman" w:cs="Times New Roman"/>
          <w:sz w:val="24"/>
          <w:szCs w:val="24"/>
        </w:rPr>
        <w:t>.</w:t>
      </w:r>
    </w:p>
    <w:p w:rsidR="00E00FE3" w:rsidRPr="005307D9" w:rsidRDefault="00E00FE3" w:rsidP="00E00FE3">
      <w:pPr>
        <w:spacing w:after="0" w:line="240" w:lineRule="auto"/>
        <w:rPr>
          <w:rFonts w:ascii="Times New Roman" w:hAnsi="Times New Roman"/>
          <w:b/>
          <w:sz w:val="24"/>
        </w:rPr>
      </w:pPr>
    </w:p>
    <w:p w:rsidR="00E00FE3" w:rsidRPr="005307D9" w:rsidRDefault="00E00FE3" w:rsidP="00E00FE3">
      <w:pPr>
        <w:spacing w:after="0" w:line="240" w:lineRule="auto"/>
        <w:rPr>
          <w:rFonts w:ascii="Times New Roman" w:hAnsi="Times New Roman"/>
          <w:b/>
          <w:sz w:val="24"/>
        </w:rPr>
      </w:pPr>
      <w:r w:rsidRPr="005307D9">
        <w:rPr>
          <w:rFonts w:ascii="Times New Roman" w:hAnsi="Times New Roman"/>
          <w:b/>
          <w:sz w:val="24"/>
        </w:rPr>
        <w:t xml:space="preserve">13.  </w:t>
      </w:r>
      <w:r w:rsidRPr="005307D9">
        <w:rPr>
          <w:rFonts w:ascii="Times New Roman" w:hAnsi="Times New Roman"/>
          <w:b/>
          <w:sz w:val="24"/>
          <w:u w:val="single"/>
        </w:rPr>
        <w:t>Provide an estimate of the total annual cost burden to the respondents or record-keepers resulting from the collection (excluding the value of the burden hours in Question 12 above)</w:t>
      </w:r>
      <w:r w:rsidRPr="005307D9">
        <w:rPr>
          <w:rFonts w:ascii="Times New Roman" w:hAnsi="Times New Roman"/>
          <w:b/>
          <w:sz w:val="24"/>
        </w:rPr>
        <w:t>.</w:t>
      </w:r>
    </w:p>
    <w:p w:rsidR="00E00FE3" w:rsidRPr="00C42D26" w:rsidRDefault="00E00FE3" w:rsidP="00E00FE3">
      <w:pPr>
        <w:spacing w:after="0" w:line="240" w:lineRule="auto"/>
        <w:rPr>
          <w:rFonts w:ascii="Times New Roman" w:hAnsi="Times New Roman" w:cs="Times New Roman"/>
          <w:sz w:val="24"/>
          <w:szCs w:val="24"/>
        </w:rPr>
      </w:pPr>
    </w:p>
    <w:p w:rsidR="00E00FE3" w:rsidRPr="00C42D26" w:rsidRDefault="00E00FE3" w:rsidP="00E00FE3">
      <w:pPr>
        <w:spacing w:after="0" w:line="240" w:lineRule="auto"/>
        <w:rPr>
          <w:rFonts w:ascii="Times New Roman" w:hAnsi="Times New Roman" w:cs="Times New Roman"/>
          <w:sz w:val="24"/>
          <w:szCs w:val="24"/>
        </w:rPr>
      </w:pPr>
      <w:r w:rsidRPr="00C42D26">
        <w:rPr>
          <w:rFonts w:ascii="Times New Roman" w:hAnsi="Times New Roman" w:cs="Times New Roman"/>
          <w:sz w:val="24"/>
          <w:szCs w:val="24"/>
        </w:rPr>
        <w:t>Total estimated miscellaneous costs:  $</w:t>
      </w:r>
      <w:r w:rsidR="003F2CCC">
        <w:rPr>
          <w:rFonts w:ascii="Times New Roman" w:hAnsi="Times New Roman" w:cs="Times New Roman"/>
          <w:sz w:val="24"/>
          <w:szCs w:val="24"/>
        </w:rPr>
        <w:t>10,759</w:t>
      </w:r>
      <w:r w:rsidRPr="00C42D26">
        <w:rPr>
          <w:rFonts w:ascii="Times New Roman" w:hAnsi="Times New Roman" w:cs="Times New Roman"/>
          <w:sz w:val="24"/>
          <w:szCs w:val="24"/>
        </w:rPr>
        <w:t>, an increase from $</w:t>
      </w:r>
      <w:r w:rsidR="00B1684C" w:rsidRPr="005307D9">
        <w:rPr>
          <w:rFonts w:ascii="Times New Roman" w:hAnsi="Times New Roman"/>
          <w:sz w:val="24"/>
        </w:rPr>
        <w:t>4</w:t>
      </w:r>
      <w:r w:rsidR="0084630C" w:rsidRPr="005307D9">
        <w:rPr>
          <w:rFonts w:ascii="Times New Roman" w:hAnsi="Times New Roman"/>
          <w:sz w:val="24"/>
        </w:rPr>
        <w:t>,</w:t>
      </w:r>
      <w:r w:rsidR="00914E06" w:rsidRPr="005307D9">
        <w:rPr>
          <w:rFonts w:ascii="Times New Roman" w:hAnsi="Times New Roman"/>
          <w:sz w:val="24"/>
        </w:rPr>
        <w:t>6</w:t>
      </w:r>
      <w:r w:rsidR="00B1684C" w:rsidRPr="005307D9">
        <w:rPr>
          <w:rFonts w:ascii="Times New Roman" w:hAnsi="Times New Roman"/>
          <w:sz w:val="24"/>
        </w:rPr>
        <w:t>12</w:t>
      </w:r>
      <w:r w:rsidRPr="00C42D26">
        <w:rPr>
          <w:rFonts w:ascii="Times New Roman" w:hAnsi="Times New Roman" w:cs="Times New Roman"/>
          <w:sz w:val="24"/>
          <w:szCs w:val="24"/>
        </w:rPr>
        <w:t xml:space="preserve">.  </w:t>
      </w:r>
    </w:p>
    <w:p w:rsidR="00E00FE3" w:rsidRPr="00C42D26" w:rsidRDefault="00E00FE3" w:rsidP="00E00FE3">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sz w:val="24"/>
          <w:szCs w:val="24"/>
        </w:rPr>
      </w:pPr>
    </w:p>
    <w:p w:rsidR="00E00FE3" w:rsidRPr="005307D9" w:rsidRDefault="00E00FE3" w:rsidP="00E00FE3">
      <w:pPr>
        <w:spacing w:after="0" w:line="240" w:lineRule="auto"/>
        <w:rPr>
          <w:rFonts w:ascii="Times New Roman" w:hAnsi="Times New Roman"/>
          <w:b/>
          <w:sz w:val="24"/>
        </w:rPr>
      </w:pPr>
      <w:r w:rsidRPr="00C42D26">
        <w:rPr>
          <w:rFonts w:ascii="Times New Roman" w:hAnsi="Times New Roman" w:cs="Times New Roman"/>
          <w:b/>
          <w:bCs/>
          <w:sz w:val="24"/>
          <w:szCs w:val="24"/>
        </w:rPr>
        <w:t xml:space="preserve">14.  </w:t>
      </w:r>
      <w:r w:rsidRPr="00C42D26">
        <w:rPr>
          <w:rFonts w:ascii="Times New Roman" w:hAnsi="Times New Roman" w:cs="Times New Roman"/>
          <w:b/>
          <w:bCs/>
          <w:sz w:val="24"/>
          <w:szCs w:val="24"/>
          <w:u w:val="single"/>
        </w:rPr>
        <w:t>Provide estimates of annualized cost to the Federal government</w:t>
      </w:r>
      <w:r w:rsidRPr="00C42D26">
        <w:rPr>
          <w:rFonts w:ascii="Times New Roman" w:hAnsi="Times New Roman" w:cs="Times New Roman"/>
          <w:b/>
          <w:bCs/>
          <w:sz w:val="24"/>
          <w:szCs w:val="24"/>
        </w:rPr>
        <w:t>.</w:t>
      </w:r>
    </w:p>
    <w:p w:rsidR="00E00FE3" w:rsidRPr="00C42D26" w:rsidRDefault="00E00FE3" w:rsidP="00E00FE3">
      <w:pPr>
        <w:spacing w:after="0" w:line="240" w:lineRule="auto"/>
        <w:rPr>
          <w:rFonts w:ascii="Times New Roman" w:hAnsi="Times New Roman" w:cs="Times New Roman"/>
          <w:sz w:val="24"/>
          <w:szCs w:val="24"/>
        </w:rPr>
      </w:pPr>
    </w:p>
    <w:p w:rsidR="00E00FE3" w:rsidRPr="00C42D26" w:rsidRDefault="00E00FE3" w:rsidP="00E00FE3">
      <w:pPr>
        <w:spacing w:after="0" w:line="240" w:lineRule="auto"/>
        <w:rPr>
          <w:rFonts w:ascii="Times New Roman" w:hAnsi="Times New Roman" w:cs="Times New Roman"/>
          <w:sz w:val="24"/>
          <w:szCs w:val="24"/>
        </w:rPr>
      </w:pPr>
      <w:r w:rsidRPr="00C42D26">
        <w:rPr>
          <w:rFonts w:ascii="Times New Roman" w:hAnsi="Times New Roman" w:cs="Times New Roman"/>
          <w:sz w:val="24"/>
          <w:szCs w:val="24"/>
        </w:rPr>
        <w:t xml:space="preserve">Total estimated annual burden:  </w:t>
      </w:r>
      <w:r w:rsidR="0084630C" w:rsidRPr="00C42D26">
        <w:rPr>
          <w:rFonts w:ascii="Times New Roman" w:hAnsi="Times New Roman" w:cs="Times New Roman"/>
          <w:sz w:val="24"/>
          <w:szCs w:val="24"/>
        </w:rPr>
        <w:t>1,62</w:t>
      </w:r>
      <w:r w:rsidR="001E60CC" w:rsidRPr="00C42D26">
        <w:rPr>
          <w:rFonts w:ascii="Times New Roman" w:hAnsi="Times New Roman" w:cs="Times New Roman"/>
          <w:sz w:val="24"/>
          <w:szCs w:val="24"/>
        </w:rPr>
        <w:t>2</w:t>
      </w:r>
      <w:r w:rsidRPr="00C42D26">
        <w:rPr>
          <w:rFonts w:ascii="Times New Roman" w:hAnsi="Times New Roman" w:cs="Times New Roman"/>
          <w:sz w:val="24"/>
          <w:szCs w:val="24"/>
        </w:rPr>
        <w:t xml:space="preserve">, </w:t>
      </w:r>
      <w:r w:rsidR="005307D9">
        <w:rPr>
          <w:rFonts w:ascii="Times New Roman" w:hAnsi="Times New Roman" w:cs="Times New Roman"/>
          <w:sz w:val="24"/>
          <w:szCs w:val="24"/>
        </w:rPr>
        <w:t>an increase</w:t>
      </w:r>
      <w:r w:rsidRPr="00C42D26">
        <w:rPr>
          <w:rFonts w:ascii="Times New Roman" w:hAnsi="Times New Roman" w:cs="Times New Roman"/>
          <w:sz w:val="24"/>
          <w:szCs w:val="24"/>
        </w:rPr>
        <w:t xml:space="preserve"> from </w:t>
      </w:r>
      <w:r w:rsidR="005520E6" w:rsidRPr="005307D9">
        <w:rPr>
          <w:rFonts w:ascii="Times New Roman" w:hAnsi="Times New Roman"/>
          <w:sz w:val="24"/>
        </w:rPr>
        <w:t>4</w:t>
      </w:r>
      <w:r w:rsidRPr="00C42D26">
        <w:rPr>
          <w:rFonts w:ascii="Times New Roman" w:hAnsi="Times New Roman" w:cs="Times New Roman"/>
          <w:sz w:val="24"/>
          <w:szCs w:val="24"/>
        </w:rPr>
        <w:t xml:space="preserve"> hr.  Total estimated personnel cost:  $</w:t>
      </w:r>
      <w:r w:rsidR="0084630C" w:rsidRPr="00C42D26">
        <w:rPr>
          <w:rFonts w:ascii="Times New Roman" w:hAnsi="Times New Roman" w:cs="Times New Roman"/>
          <w:sz w:val="24"/>
          <w:szCs w:val="24"/>
        </w:rPr>
        <w:t>40,</w:t>
      </w:r>
      <w:r w:rsidR="001E60CC" w:rsidRPr="00C42D26">
        <w:rPr>
          <w:rFonts w:ascii="Times New Roman" w:hAnsi="Times New Roman" w:cs="Times New Roman"/>
          <w:sz w:val="24"/>
          <w:szCs w:val="24"/>
        </w:rPr>
        <w:t>550</w:t>
      </w:r>
      <w:r w:rsidRPr="00C42D26">
        <w:rPr>
          <w:rFonts w:ascii="Times New Roman" w:hAnsi="Times New Roman" w:cs="Times New Roman"/>
          <w:sz w:val="24"/>
          <w:szCs w:val="24"/>
        </w:rPr>
        <w:t>, a</w:t>
      </w:r>
      <w:r w:rsidR="00481732">
        <w:rPr>
          <w:rFonts w:ascii="Times New Roman" w:hAnsi="Times New Roman" w:cs="Times New Roman"/>
          <w:sz w:val="24"/>
          <w:szCs w:val="24"/>
        </w:rPr>
        <w:t>n in</w:t>
      </w:r>
      <w:r w:rsidRPr="00C42D26">
        <w:rPr>
          <w:rFonts w:ascii="Times New Roman" w:hAnsi="Times New Roman" w:cs="Times New Roman"/>
          <w:sz w:val="24"/>
          <w:szCs w:val="24"/>
        </w:rPr>
        <w:t>crease from $</w:t>
      </w:r>
      <w:r w:rsidR="0084630C" w:rsidRPr="005307D9">
        <w:rPr>
          <w:rFonts w:ascii="Times New Roman" w:hAnsi="Times New Roman"/>
          <w:sz w:val="24"/>
        </w:rPr>
        <w:t>100</w:t>
      </w:r>
      <w:r w:rsidRPr="00C42D26">
        <w:rPr>
          <w:rFonts w:ascii="Times New Roman" w:hAnsi="Times New Roman" w:cs="Times New Roman"/>
          <w:sz w:val="24"/>
          <w:szCs w:val="24"/>
        </w:rPr>
        <w:t>.</w:t>
      </w:r>
      <w:r w:rsidR="0084630C" w:rsidRPr="00C42D26">
        <w:rPr>
          <w:rFonts w:ascii="Times New Roman" w:hAnsi="Times New Roman" w:cs="Times New Roman"/>
          <w:sz w:val="24"/>
          <w:szCs w:val="24"/>
        </w:rPr>
        <w:t xml:space="preserve">  </w:t>
      </w:r>
      <w:r w:rsidR="004E5452" w:rsidRPr="00C42D26">
        <w:rPr>
          <w:rFonts w:ascii="Times New Roman" w:hAnsi="Times New Roman" w:cs="Times New Roman"/>
          <w:sz w:val="24"/>
          <w:szCs w:val="24"/>
        </w:rPr>
        <w:t xml:space="preserve">Total annualized capital costs:  </w:t>
      </w:r>
      <w:r w:rsidR="0084630C" w:rsidRPr="00C42D26">
        <w:rPr>
          <w:rFonts w:ascii="Times New Roman" w:hAnsi="Times New Roman" w:cs="Times New Roman"/>
          <w:sz w:val="24"/>
          <w:szCs w:val="24"/>
        </w:rPr>
        <w:t>$67,800.</w:t>
      </w:r>
      <w:r w:rsidRPr="00C42D26">
        <w:rPr>
          <w:rFonts w:ascii="Times New Roman" w:hAnsi="Times New Roman" w:cs="Times New Roman"/>
          <w:sz w:val="24"/>
          <w:szCs w:val="24"/>
        </w:rPr>
        <w:t xml:space="preserve">  </w:t>
      </w:r>
    </w:p>
    <w:p w:rsidR="00E00FE3" w:rsidRPr="00C42D26" w:rsidRDefault="00E00FE3" w:rsidP="00E00FE3">
      <w:pPr>
        <w:spacing w:after="0" w:line="240" w:lineRule="auto"/>
        <w:rPr>
          <w:rFonts w:ascii="Times New Roman" w:hAnsi="Times New Roman" w:cs="Times New Roman"/>
          <w:sz w:val="24"/>
          <w:szCs w:val="24"/>
        </w:rPr>
      </w:pPr>
    </w:p>
    <w:p w:rsidR="00E00FE3" w:rsidRPr="005307D9" w:rsidRDefault="00E00FE3" w:rsidP="00E00FE3">
      <w:pPr>
        <w:spacing w:after="0" w:line="240" w:lineRule="auto"/>
        <w:rPr>
          <w:rFonts w:ascii="Times New Roman" w:hAnsi="Times New Roman"/>
          <w:b/>
          <w:sz w:val="24"/>
        </w:rPr>
      </w:pPr>
      <w:r w:rsidRPr="00C42D26">
        <w:rPr>
          <w:rFonts w:ascii="Times New Roman" w:hAnsi="Times New Roman" w:cs="Times New Roman"/>
          <w:b/>
          <w:bCs/>
          <w:sz w:val="24"/>
          <w:szCs w:val="24"/>
        </w:rPr>
        <w:t xml:space="preserve">15.  </w:t>
      </w:r>
      <w:r w:rsidRPr="00C42D26">
        <w:rPr>
          <w:rFonts w:ascii="Times New Roman" w:hAnsi="Times New Roman" w:cs="Times New Roman"/>
          <w:b/>
          <w:bCs/>
          <w:sz w:val="24"/>
          <w:szCs w:val="24"/>
          <w:u w:val="single"/>
        </w:rPr>
        <w:t>Explain the reasons for any program changes or adjustments</w:t>
      </w:r>
      <w:r w:rsidRPr="00C42D26">
        <w:rPr>
          <w:rFonts w:ascii="Times New Roman" w:hAnsi="Times New Roman" w:cs="Times New Roman"/>
          <w:b/>
          <w:bCs/>
          <w:sz w:val="24"/>
          <w:szCs w:val="24"/>
        </w:rPr>
        <w:t>.</w:t>
      </w:r>
    </w:p>
    <w:p w:rsidR="00E00FE3" w:rsidRPr="005307D9" w:rsidRDefault="00E00FE3" w:rsidP="00E00FE3">
      <w:pPr>
        <w:spacing w:after="0" w:line="240" w:lineRule="auto"/>
        <w:rPr>
          <w:rFonts w:ascii="Times New Roman" w:hAnsi="Times New Roman"/>
          <w:b/>
          <w:sz w:val="24"/>
        </w:rPr>
      </w:pPr>
    </w:p>
    <w:p w:rsidR="005307D9" w:rsidRPr="005307D9" w:rsidRDefault="005307D9" w:rsidP="004E5452">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b/>
          <w:sz w:val="24"/>
          <w:szCs w:val="24"/>
        </w:rPr>
      </w:pPr>
      <w:r w:rsidRPr="005307D9">
        <w:rPr>
          <w:rFonts w:ascii="Times New Roman" w:hAnsi="Times New Roman" w:cs="Times New Roman"/>
          <w:b/>
          <w:sz w:val="24"/>
          <w:szCs w:val="24"/>
        </w:rPr>
        <w:t>Changes:</w:t>
      </w:r>
    </w:p>
    <w:p w:rsidR="005307D9" w:rsidRDefault="005307D9" w:rsidP="004E5452">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sz w:val="24"/>
          <w:szCs w:val="24"/>
        </w:rPr>
      </w:pPr>
    </w:p>
    <w:p w:rsidR="004E5452" w:rsidRPr="005307D9" w:rsidRDefault="004E5452" w:rsidP="004E5452">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sz w:val="24"/>
        </w:rPr>
      </w:pPr>
      <w:r w:rsidRPr="00C42D26">
        <w:rPr>
          <w:rFonts w:ascii="Times New Roman" w:hAnsi="Times New Roman" w:cs="Times New Roman"/>
          <w:sz w:val="24"/>
          <w:szCs w:val="24"/>
        </w:rPr>
        <w:t>NMFS is adding a new program for catcher</w:t>
      </w:r>
      <w:r w:rsidR="00211976" w:rsidRPr="00C42D26">
        <w:rPr>
          <w:rFonts w:ascii="Times New Roman" w:hAnsi="Times New Roman" w:cs="Times New Roman"/>
          <w:sz w:val="24"/>
          <w:szCs w:val="24"/>
        </w:rPr>
        <w:t xml:space="preserve">/processors using </w:t>
      </w:r>
      <w:proofErr w:type="spellStart"/>
      <w:r w:rsidR="00211976" w:rsidRPr="00C42D26">
        <w:rPr>
          <w:rFonts w:ascii="Times New Roman" w:hAnsi="Times New Roman" w:cs="Times New Roman"/>
          <w:sz w:val="24"/>
          <w:szCs w:val="24"/>
        </w:rPr>
        <w:t>longline</w:t>
      </w:r>
      <w:proofErr w:type="spellEnd"/>
      <w:r w:rsidR="00211976" w:rsidRPr="00C42D26">
        <w:rPr>
          <w:rFonts w:ascii="Times New Roman" w:hAnsi="Times New Roman" w:cs="Times New Roman"/>
          <w:sz w:val="24"/>
          <w:szCs w:val="24"/>
        </w:rPr>
        <w:t xml:space="preserve"> </w:t>
      </w:r>
      <w:r w:rsidR="00C779CC" w:rsidRPr="005307D9">
        <w:rPr>
          <w:rFonts w:ascii="Times New Roman" w:hAnsi="Times New Roman"/>
          <w:sz w:val="24"/>
        </w:rPr>
        <w:t xml:space="preserve">or pot </w:t>
      </w:r>
      <w:r w:rsidR="00211976" w:rsidRPr="00C42D26">
        <w:rPr>
          <w:rFonts w:ascii="Times New Roman" w:hAnsi="Times New Roman" w:cs="Times New Roman"/>
          <w:sz w:val="24"/>
          <w:szCs w:val="24"/>
        </w:rPr>
        <w:t>gear</w:t>
      </w:r>
      <w:r w:rsidR="00A66FDF" w:rsidRPr="00C42D26">
        <w:rPr>
          <w:rFonts w:ascii="Times New Roman" w:hAnsi="Times New Roman" w:cs="Times New Roman"/>
          <w:sz w:val="24"/>
          <w:szCs w:val="24"/>
        </w:rPr>
        <w:t xml:space="preserve"> with a requirement to use an </w:t>
      </w:r>
      <w:proofErr w:type="spellStart"/>
      <w:r w:rsidR="00A66FDF" w:rsidRPr="00C42D26">
        <w:rPr>
          <w:rFonts w:ascii="Times New Roman" w:hAnsi="Times New Roman" w:cs="Times New Roman"/>
          <w:sz w:val="24"/>
          <w:szCs w:val="24"/>
        </w:rPr>
        <w:t>eLog</w:t>
      </w:r>
      <w:proofErr w:type="spellEnd"/>
      <w:r w:rsidR="00A66FDF" w:rsidRPr="00C42D26">
        <w:rPr>
          <w:rFonts w:ascii="Times New Roman" w:hAnsi="Times New Roman" w:cs="Times New Roman"/>
          <w:sz w:val="24"/>
          <w:szCs w:val="24"/>
        </w:rPr>
        <w:t xml:space="preserve"> instead of a paper DCPL</w:t>
      </w:r>
      <w:r w:rsidR="00A66FDF" w:rsidRPr="005307D9">
        <w:rPr>
          <w:rFonts w:ascii="Times New Roman" w:hAnsi="Times New Roman"/>
          <w:sz w:val="24"/>
        </w:rPr>
        <w:t>.</w:t>
      </w:r>
      <w:r w:rsidR="00C779CC" w:rsidRPr="005307D9">
        <w:rPr>
          <w:rFonts w:ascii="Times New Roman" w:hAnsi="Times New Roman"/>
          <w:sz w:val="24"/>
        </w:rPr>
        <w:t xml:space="preserve">  In addition, a correction is made to add the trawl gear catcher/processors that </w:t>
      </w:r>
      <w:r w:rsidR="00D82AAF" w:rsidRPr="005307D9">
        <w:rPr>
          <w:rFonts w:ascii="Times New Roman" w:hAnsi="Times New Roman"/>
          <w:sz w:val="24"/>
        </w:rPr>
        <w:t>were</w:t>
      </w:r>
      <w:r w:rsidR="00C779CC" w:rsidRPr="005307D9">
        <w:rPr>
          <w:rFonts w:ascii="Times New Roman" w:hAnsi="Times New Roman"/>
          <w:sz w:val="24"/>
        </w:rPr>
        <w:t xml:space="preserve"> required </w:t>
      </w:r>
      <w:r w:rsidR="00D82AAF" w:rsidRPr="005307D9">
        <w:rPr>
          <w:rFonts w:ascii="Times New Roman" w:hAnsi="Times New Roman"/>
          <w:sz w:val="24"/>
        </w:rPr>
        <w:t xml:space="preserve">under </w:t>
      </w:r>
      <w:r w:rsidR="00C779CC" w:rsidRPr="005307D9">
        <w:rPr>
          <w:rFonts w:ascii="Times New Roman" w:hAnsi="Times New Roman"/>
          <w:sz w:val="24"/>
        </w:rPr>
        <w:t>BSAI Amen</w:t>
      </w:r>
      <w:r w:rsidR="00D82AAF" w:rsidRPr="005307D9">
        <w:rPr>
          <w:rFonts w:ascii="Times New Roman" w:hAnsi="Times New Roman"/>
          <w:sz w:val="24"/>
        </w:rPr>
        <w:t>dment 91</w:t>
      </w:r>
      <w:r w:rsidR="00C779CC" w:rsidRPr="005307D9">
        <w:rPr>
          <w:rFonts w:ascii="Times New Roman" w:hAnsi="Times New Roman"/>
          <w:sz w:val="24"/>
        </w:rPr>
        <w:t xml:space="preserve"> to use an </w:t>
      </w:r>
      <w:proofErr w:type="spellStart"/>
      <w:r w:rsidR="00C779CC" w:rsidRPr="005307D9">
        <w:rPr>
          <w:rFonts w:ascii="Times New Roman" w:hAnsi="Times New Roman"/>
          <w:sz w:val="24"/>
        </w:rPr>
        <w:t>eLog</w:t>
      </w:r>
      <w:proofErr w:type="spellEnd"/>
      <w:r w:rsidR="00C779CC" w:rsidRPr="005307D9">
        <w:rPr>
          <w:rFonts w:ascii="Times New Roman" w:hAnsi="Times New Roman"/>
          <w:sz w:val="24"/>
        </w:rPr>
        <w:t xml:space="preserve"> instead of a paper DCPL</w:t>
      </w:r>
    </w:p>
    <w:p w:rsidR="003D6D62" w:rsidRPr="004E5452" w:rsidRDefault="003D6D62" w:rsidP="004E5452">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sz w:val="24"/>
          <w:szCs w:val="24"/>
        </w:rPr>
      </w:pPr>
    </w:p>
    <w:p w:rsidR="005307D9" w:rsidRDefault="007E3BE2" w:rsidP="004E5452">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A change is </w:t>
      </w:r>
      <w:r w:rsidR="00A66FDF">
        <w:rPr>
          <w:rFonts w:ascii="Times New Roman" w:hAnsi="Times New Roman" w:cs="Times New Roman"/>
          <w:sz w:val="24"/>
          <w:szCs w:val="24"/>
        </w:rPr>
        <w:t xml:space="preserve">made </w:t>
      </w:r>
      <w:r w:rsidR="00C42D26">
        <w:rPr>
          <w:rFonts w:ascii="Times New Roman" w:hAnsi="Times New Roman" w:cs="Times New Roman"/>
          <w:sz w:val="24"/>
          <w:szCs w:val="24"/>
        </w:rPr>
        <w:t xml:space="preserve">by </w:t>
      </w:r>
      <w:r w:rsidR="00EA3059">
        <w:rPr>
          <w:rFonts w:ascii="Times New Roman" w:hAnsi="Times New Roman" w:cs="Times New Roman"/>
          <w:sz w:val="24"/>
          <w:szCs w:val="24"/>
        </w:rPr>
        <w:t xml:space="preserve">moving </w:t>
      </w:r>
      <w:r w:rsidR="00211976">
        <w:rPr>
          <w:rFonts w:ascii="Times New Roman" w:hAnsi="Times New Roman" w:cs="Times New Roman"/>
          <w:sz w:val="24"/>
          <w:szCs w:val="24"/>
        </w:rPr>
        <w:t xml:space="preserve">a pilot </w:t>
      </w:r>
      <w:proofErr w:type="spellStart"/>
      <w:r w:rsidR="00211976">
        <w:rPr>
          <w:rFonts w:ascii="Times New Roman" w:hAnsi="Times New Roman" w:cs="Times New Roman"/>
          <w:sz w:val="24"/>
          <w:szCs w:val="24"/>
        </w:rPr>
        <w:t>eLog</w:t>
      </w:r>
      <w:proofErr w:type="spellEnd"/>
      <w:r w:rsidR="00211976">
        <w:rPr>
          <w:rFonts w:ascii="Times New Roman" w:hAnsi="Times New Roman" w:cs="Times New Roman"/>
          <w:sz w:val="24"/>
          <w:szCs w:val="24"/>
        </w:rPr>
        <w:t xml:space="preserve"> for </w:t>
      </w:r>
      <w:r w:rsidR="00EA3059">
        <w:rPr>
          <w:rFonts w:ascii="Times New Roman" w:hAnsi="Times New Roman" w:cs="Times New Roman"/>
          <w:sz w:val="24"/>
          <w:szCs w:val="24"/>
        </w:rPr>
        <w:t xml:space="preserve">catcher vessel trawl </w:t>
      </w:r>
      <w:r w:rsidR="00211976">
        <w:rPr>
          <w:rFonts w:ascii="Times New Roman" w:hAnsi="Times New Roman" w:cs="Times New Roman"/>
          <w:sz w:val="24"/>
          <w:szCs w:val="24"/>
        </w:rPr>
        <w:t xml:space="preserve">vessels </w:t>
      </w:r>
      <w:r w:rsidR="00EA3059">
        <w:rPr>
          <w:rFonts w:ascii="Times New Roman" w:hAnsi="Times New Roman" w:cs="Times New Roman"/>
          <w:sz w:val="24"/>
          <w:szCs w:val="24"/>
        </w:rPr>
        <w:t xml:space="preserve">from </w:t>
      </w:r>
      <w:r w:rsidR="0012512B">
        <w:rPr>
          <w:rFonts w:ascii="Times New Roman" w:hAnsi="Times New Roman" w:cs="Times New Roman"/>
          <w:sz w:val="24"/>
          <w:szCs w:val="24"/>
        </w:rPr>
        <w:t xml:space="preserve">OMB Control No. </w:t>
      </w:r>
      <w:r w:rsidR="00605F7F">
        <w:rPr>
          <w:rFonts w:ascii="Times New Roman" w:hAnsi="Times New Roman" w:cs="Times New Roman"/>
          <w:sz w:val="24"/>
          <w:szCs w:val="24"/>
        </w:rPr>
        <w:t>0648-</w:t>
      </w:r>
      <w:bookmarkStart w:id="2" w:name="_GoBack"/>
      <w:bookmarkEnd w:id="2"/>
      <w:r w:rsidR="00EA3059">
        <w:rPr>
          <w:rFonts w:ascii="Times New Roman" w:hAnsi="Times New Roman" w:cs="Times New Roman"/>
          <w:sz w:val="24"/>
          <w:szCs w:val="24"/>
        </w:rPr>
        <w:t>02</w:t>
      </w:r>
      <w:r w:rsidR="00481732">
        <w:rPr>
          <w:rFonts w:ascii="Times New Roman" w:hAnsi="Times New Roman" w:cs="Times New Roman"/>
          <w:sz w:val="24"/>
          <w:szCs w:val="24"/>
        </w:rPr>
        <w:t>1</w:t>
      </w:r>
      <w:r w:rsidR="00EA3059">
        <w:rPr>
          <w:rFonts w:ascii="Times New Roman" w:hAnsi="Times New Roman" w:cs="Times New Roman"/>
          <w:sz w:val="24"/>
          <w:szCs w:val="24"/>
        </w:rPr>
        <w:t>3 to this collection</w:t>
      </w:r>
      <w:r w:rsidR="00A66FDF">
        <w:rPr>
          <w:rFonts w:ascii="Times New Roman" w:hAnsi="Times New Roman" w:cs="Times New Roman"/>
          <w:sz w:val="24"/>
          <w:szCs w:val="24"/>
        </w:rPr>
        <w:t xml:space="preserve">, so that all electronic logbooks will be in the same collection.  </w:t>
      </w:r>
    </w:p>
    <w:p w:rsidR="005307D9" w:rsidRDefault="005307D9" w:rsidP="004E5452">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sz w:val="24"/>
          <w:szCs w:val="24"/>
        </w:rPr>
      </w:pPr>
    </w:p>
    <w:p w:rsidR="00E00FE3" w:rsidRPr="00E00FE3" w:rsidRDefault="00A66FDF" w:rsidP="004E5452">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addition, the description of </w:t>
      </w:r>
      <w:proofErr w:type="spellStart"/>
      <w:r>
        <w:rPr>
          <w:rFonts w:ascii="Times New Roman" w:hAnsi="Times New Roman" w:cs="Times New Roman"/>
          <w:sz w:val="24"/>
          <w:szCs w:val="24"/>
        </w:rPr>
        <w:t>eLandings</w:t>
      </w:r>
      <w:proofErr w:type="spellEnd"/>
      <w:r>
        <w:rPr>
          <w:rFonts w:ascii="Times New Roman" w:hAnsi="Times New Roman" w:cs="Times New Roman"/>
          <w:sz w:val="24"/>
          <w:szCs w:val="24"/>
        </w:rPr>
        <w:t xml:space="preserve"> is updated to include new features, i.e., tender exchange, permit magnetic strip which automatically provides</w:t>
      </w:r>
      <w:r w:rsidR="00EA3059">
        <w:rPr>
          <w:rFonts w:ascii="Times New Roman" w:hAnsi="Times New Roman" w:cs="Times New Roman"/>
          <w:sz w:val="24"/>
          <w:szCs w:val="24"/>
        </w:rPr>
        <w:t xml:space="preserve"> </w:t>
      </w:r>
      <w:r>
        <w:rPr>
          <w:rFonts w:ascii="Times New Roman" w:hAnsi="Times New Roman" w:cs="Times New Roman"/>
          <w:sz w:val="24"/>
          <w:szCs w:val="24"/>
        </w:rPr>
        <w:t>information on the permit holder, ou</w:t>
      </w:r>
      <w:r w:rsidR="00FB2948">
        <w:rPr>
          <w:rFonts w:ascii="Times New Roman" w:hAnsi="Times New Roman" w:cs="Times New Roman"/>
          <w:sz w:val="24"/>
          <w:szCs w:val="24"/>
        </w:rPr>
        <w:t>t-of-state landing report, and the enhanced use of processor registration to include sub-operations</w:t>
      </w:r>
      <w:r w:rsidR="005C1631">
        <w:rPr>
          <w:rFonts w:ascii="Times New Roman" w:hAnsi="Times New Roman" w:cs="Times New Roman"/>
          <w:sz w:val="24"/>
          <w:szCs w:val="24"/>
        </w:rPr>
        <w:t>.</w:t>
      </w:r>
    </w:p>
    <w:p w:rsidR="005307D9" w:rsidRPr="00D750CB" w:rsidRDefault="00A66FDF" w:rsidP="005307D9">
      <w:pPr>
        <w:spacing w:after="0" w:line="240" w:lineRule="auto"/>
        <w:rPr>
          <w:rFonts w:ascii="Times New Roman" w:hAnsi="Times New Roman" w:cs="Times New Roman"/>
          <w:sz w:val="24"/>
          <w:szCs w:val="24"/>
        </w:rPr>
      </w:pPr>
      <w:r>
        <w:rPr>
          <w:rFonts w:ascii="Times New Roman" w:hAnsi="Times New Roman" w:cs="Times New Roman"/>
          <w:sz w:val="24"/>
          <w:szCs w:val="24"/>
          <w:u w:val="single"/>
        </w:rPr>
        <w:br/>
      </w:r>
      <w:proofErr w:type="spellStart"/>
      <w:proofErr w:type="gramStart"/>
      <w:r w:rsidR="005307D9">
        <w:rPr>
          <w:rFonts w:ascii="Times New Roman" w:hAnsi="Times New Roman" w:cs="Times New Roman"/>
          <w:sz w:val="24"/>
          <w:szCs w:val="24"/>
          <w:u w:val="single"/>
        </w:rPr>
        <w:t>eLog</w:t>
      </w:r>
      <w:proofErr w:type="spellEnd"/>
      <w:proofErr w:type="gramEnd"/>
      <w:r w:rsidR="005307D9">
        <w:rPr>
          <w:rFonts w:ascii="Times New Roman" w:hAnsi="Times New Roman" w:cs="Times New Roman"/>
          <w:sz w:val="24"/>
          <w:szCs w:val="24"/>
          <w:u w:val="single"/>
        </w:rPr>
        <w:t>, Catcher/processor</w:t>
      </w:r>
      <w:r w:rsidR="005307D9" w:rsidRPr="009374AA">
        <w:rPr>
          <w:rFonts w:ascii="Times New Roman" w:hAnsi="Times New Roman" w:cs="Times New Roman"/>
          <w:sz w:val="24"/>
          <w:szCs w:val="24"/>
        </w:rPr>
        <w:t xml:space="preserve">  </w:t>
      </w:r>
      <w:r w:rsidR="005307D9" w:rsidRPr="005307D9">
        <w:rPr>
          <w:rFonts w:ascii="Times New Roman" w:hAnsi="Times New Roman"/>
          <w:sz w:val="24"/>
        </w:rPr>
        <w:t>(NEW)</w:t>
      </w:r>
    </w:p>
    <w:p w:rsidR="005307D9" w:rsidRPr="00BE5138" w:rsidRDefault="005307D9" w:rsidP="005307D9">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in</w:t>
      </w:r>
      <w:r w:rsidRPr="00BE5138">
        <w:rPr>
          <w:rFonts w:ascii="Times New Roman" w:hAnsi="Times New Roman" w:cs="Times New Roman"/>
          <w:sz w:val="24"/>
          <w:szCs w:val="24"/>
        </w:rPr>
        <w:t xml:space="preserve">crease of </w:t>
      </w:r>
      <w:r>
        <w:rPr>
          <w:rFonts w:ascii="Times New Roman" w:hAnsi="Times New Roman" w:cs="Times New Roman"/>
          <w:sz w:val="24"/>
          <w:szCs w:val="24"/>
        </w:rPr>
        <w:t>94</w:t>
      </w:r>
      <w:r w:rsidRPr="00BE5138">
        <w:rPr>
          <w:rFonts w:ascii="Times New Roman" w:hAnsi="Times New Roman" w:cs="Times New Roman"/>
          <w:sz w:val="24"/>
          <w:szCs w:val="24"/>
        </w:rPr>
        <w:t xml:space="preserve"> respondents, </w:t>
      </w:r>
      <w:r>
        <w:rPr>
          <w:rFonts w:ascii="Times New Roman" w:hAnsi="Times New Roman" w:cs="Times New Roman"/>
          <w:sz w:val="24"/>
          <w:szCs w:val="24"/>
        </w:rPr>
        <w:t>94</w:t>
      </w:r>
      <w:r w:rsidRPr="00BE5138">
        <w:rPr>
          <w:rFonts w:ascii="Times New Roman" w:hAnsi="Times New Roman" w:cs="Times New Roman"/>
          <w:sz w:val="24"/>
          <w:szCs w:val="24"/>
        </w:rPr>
        <w:t xml:space="preserve"> instead of </w:t>
      </w:r>
      <w:r>
        <w:rPr>
          <w:rFonts w:ascii="Times New Roman" w:hAnsi="Times New Roman" w:cs="Times New Roman"/>
          <w:sz w:val="24"/>
          <w:szCs w:val="24"/>
        </w:rPr>
        <w:t>0</w:t>
      </w:r>
    </w:p>
    <w:p w:rsidR="005307D9" w:rsidRPr="00BE5138" w:rsidRDefault="005307D9" w:rsidP="005307D9">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in</w:t>
      </w:r>
      <w:r w:rsidRPr="00BE5138">
        <w:rPr>
          <w:rFonts w:ascii="Times New Roman" w:hAnsi="Times New Roman" w:cs="Times New Roman"/>
          <w:sz w:val="24"/>
          <w:szCs w:val="24"/>
        </w:rPr>
        <w:t xml:space="preserve">crease of </w:t>
      </w:r>
      <w:r>
        <w:rPr>
          <w:rFonts w:ascii="Times New Roman" w:hAnsi="Times New Roman" w:cs="Times New Roman"/>
          <w:sz w:val="24"/>
          <w:szCs w:val="24"/>
        </w:rPr>
        <w:t>19,082</w:t>
      </w:r>
      <w:r w:rsidRPr="00BE5138">
        <w:rPr>
          <w:rFonts w:ascii="Times New Roman" w:hAnsi="Times New Roman" w:cs="Times New Roman"/>
          <w:sz w:val="24"/>
          <w:szCs w:val="24"/>
        </w:rPr>
        <w:t xml:space="preserve"> responses, </w:t>
      </w:r>
      <w:r>
        <w:rPr>
          <w:rFonts w:ascii="Times New Roman" w:hAnsi="Times New Roman" w:cs="Times New Roman"/>
          <w:sz w:val="24"/>
          <w:szCs w:val="24"/>
        </w:rPr>
        <w:t>19,082</w:t>
      </w:r>
      <w:r w:rsidRPr="00BE5138">
        <w:rPr>
          <w:rFonts w:ascii="Times New Roman" w:hAnsi="Times New Roman" w:cs="Times New Roman"/>
          <w:sz w:val="24"/>
          <w:szCs w:val="24"/>
        </w:rPr>
        <w:t xml:space="preserve"> instead of </w:t>
      </w:r>
      <w:r>
        <w:rPr>
          <w:rFonts w:ascii="Times New Roman" w:hAnsi="Times New Roman" w:cs="Times New Roman"/>
          <w:sz w:val="24"/>
          <w:szCs w:val="24"/>
        </w:rPr>
        <w:t>0</w:t>
      </w:r>
    </w:p>
    <w:p w:rsidR="005307D9" w:rsidRPr="00BE5138" w:rsidRDefault="005307D9" w:rsidP="005307D9">
      <w:pPr>
        <w:spacing w:after="0" w:line="240" w:lineRule="auto"/>
        <w:ind w:firstLine="720"/>
        <w:rPr>
          <w:rFonts w:ascii="Times New Roman" w:hAnsi="Times New Roman" w:cs="Times New Roman"/>
          <w:sz w:val="24"/>
          <w:szCs w:val="24"/>
        </w:rPr>
      </w:pPr>
      <w:proofErr w:type="gramStart"/>
      <w:r w:rsidRPr="00BE5138">
        <w:rPr>
          <w:rFonts w:ascii="Times New Roman" w:hAnsi="Times New Roman" w:cs="Times New Roman"/>
          <w:sz w:val="24"/>
          <w:szCs w:val="24"/>
        </w:rPr>
        <w:t>a</w:t>
      </w:r>
      <w:r>
        <w:rPr>
          <w:rFonts w:ascii="Times New Roman" w:hAnsi="Times New Roman" w:cs="Times New Roman"/>
          <w:sz w:val="24"/>
          <w:szCs w:val="24"/>
        </w:rPr>
        <w:t>n</w:t>
      </w:r>
      <w:proofErr w:type="gramEnd"/>
      <w:r w:rsidRPr="00BE5138">
        <w:rPr>
          <w:rFonts w:ascii="Times New Roman" w:hAnsi="Times New Roman" w:cs="Times New Roman"/>
          <w:sz w:val="24"/>
          <w:szCs w:val="24"/>
        </w:rPr>
        <w:t xml:space="preserve"> </w:t>
      </w:r>
      <w:r>
        <w:rPr>
          <w:rFonts w:ascii="Times New Roman" w:hAnsi="Times New Roman" w:cs="Times New Roman"/>
          <w:sz w:val="24"/>
          <w:szCs w:val="24"/>
        </w:rPr>
        <w:t>in</w:t>
      </w:r>
      <w:r w:rsidRPr="00BE5138">
        <w:rPr>
          <w:rFonts w:ascii="Times New Roman" w:hAnsi="Times New Roman" w:cs="Times New Roman"/>
          <w:sz w:val="24"/>
          <w:szCs w:val="24"/>
        </w:rPr>
        <w:t xml:space="preserve">crease of </w:t>
      </w:r>
      <w:r>
        <w:rPr>
          <w:rFonts w:ascii="Times New Roman" w:hAnsi="Times New Roman" w:cs="Times New Roman"/>
          <w:sz w:val="24"/>
          <w:szCs w:val="24"/>
        </w:rPr>
        <w:t>4,724</w:t>
      </w:r>
      <w:r w:rsidRPr="00BE5138">
        <w:rPr>
          <w:rFonts w:ascii="Times New Roman" w:hAnsi="Times New Roman" w:cs="Times New Roman"/>
          <w:sz w:val="24"/>
          <w:szCs w:val="24"/>
        </w:rPr>
        <w:t xml:space="preserve"> hour</w:t>
      </w:r>
      <w:r>
        <w:rPr>
          <w:rFonts w:ascii="Times New Roman" w:hAnsi="Times New Roman" w:cs="Times New Roman"/>
          <w:sz w:val="24"/>
          <w:szCs w:val="24"/>
        </w:rPr>
        <w:t>s burden</w:t>
      </w:r>
      <w:r w:rsidRPr="00BE5138">
        <w:rPr>
          <w:rFonts w:ascii="Times New Roman" w:hAnsi="Times New Roman" w:cs="Times New Roman"/>
          <w:sz w:val="24"/>
          <w:szCs w:val="24"/>
        </w:rPr>
        <w:t xml:space="preserve">, </w:t>
      </w:r>
      <w:r>
        <w:rPr>
          <w:rFonts w:ascii="Times New Roman" w:hAnsi="Times New Roman" w:cs="Times New Roman"/>
          <w:sz w:val="24"/>
          <w:szCs w:val="24"/>
        </w:rPr>
        <w:t>4,724</w:t>
      </w:r>
      <w:r w:rsidRPr="00BE5138">
        <w:rPr>
          <w:rFonts w:ascii="Times New Roman" w:hAnsi="Times New Roman" w:cs="Times New Roman"/>
          <w:sz w:val="24"/>
          <w:szCs w:val="24"/>
        </w:rPr>
        <w:t xml:space="preserve"> instead of </w:t>
      </w:r>
      <w:r>
        <w:rPr>
          <w:rFonts w:ascii="Times New Roman" w:hAnsi="Times New Roman" w:cs="Times New Roman"/>
          <w:sz w:val="24"/>
          <w:szCs w:val="24"/>
        </w:rPr>
        <w:t>0</w:t>
      </w:r>
    </w:p>
    <w:p w:rsidR="005307D9" w:rsidRPr="00BE5138" w:rsidRDefault="005307D9" w:rsidP="005307D9">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w:t>
      </w:r>
      <w:r>
        <w:rPr>
          <w:rFonts w:ascii="Times New Roman" w:hAnsi="Times New Roman" w:cs="Times New Roman"/>
          <w:sz w:val="24"/>
          <w:szCs w:val="24"/>
        </w:rPr>
        <w:t>n</w:t>
      </w:r>
      <w:proofErr w:type="gramEnd"/>
      <w:r>
        <w:rPr>
          <w:rFonts w:ascii="Times New Roman" w:hAnsi="Times New Roman" w:cs="Times New Roman"/>
          <w:sz w:val="24"/>
          <w:szCs w:val="24"/>
        </w:rPr>
        <w:t xml:space="preserve"> in</w:t>
      </w:r>
      <w:r w:rsidRPr="00BE5138">
        <w:rPr>
          <w:rFonts w:ascii="Times New Roman" w:hAnsi="Times New Roman" w:cs="Times New Roman"/>
          <w:sz w:val="24"/>
          <w:szCs w:val="24"/>
        </w:rPr>
        <w:t>crease of  $</w:t>
      </w:r>
      <w:r>
        <w:rPr>
          <w:rFonts w:ascii="Times New Roman" w:hAnsi="Times New Roman" w:cs="Times New Roman"/>
          <w:sz w:val="24"/>
          <w:szCs w:val="24"/>
        </w:rPr>
        <w:t>118,100</w:t>
      </w:r>
      <w:r w:rsidRPr="00BE5138">
        <w:rPr>
          <w:rFonts w:ascii="Times New Roman" w:hAnsi="Times New Roman" w:cs="Times New Roman"/>
          <w:sz w:val="24"/>
          <w:szCs w:val="24"/>
        </w:rPr>
        <w:t xml:space="preserve"> personnel costs, $</w:t>
      </w:r>
      <w:r>
        <w:rPr>
          <w:rFonts w:ascii="Times New Roman" w:hAnsi="Times New Roman" w:cs="Times New Roman"/>
          <w:sz w:val="24"/>
          <w:szCs w:val="24"/>
        </w:rPr>
        <w:t>118,100</w:t>
      </w:r>
      <w:r w:rsidRPr="00BE5138">
        <w:rPr>
          <w:rFonts w:ascii="Times New Roman" w:hAnsi="Times New Roman" w:cs="Times New Roman"/>
          <w:sz w:val="24"/>
          <w:szCs w:val="24"/>
        </w:rPr>
        <w:t xml:space="preserve"> instead of $</w:t>
      </w:r>
      <w:r>
        <w:rPr>
          <w:rFonts w:ascii="Times New Roman" w:hAnsi="Times New Roman" w:cs="Times New Roman"/>
          <w:sz w:val="24"/>
          <w:szCs w:val="24"/>
        </w:rPr>
        <w:t>0</w:t>
      </w:r>
    </w:p>
    <w:p w:rsidR="005307D9" w:rsidRPr="00BE5138" w:rsidRDefault="005307D9" w:rsidP="005307D9">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w:t>
      </w:r>
      <w:r>
        <w:rPr>
          <w:rFonts w:ascii="Times New Roman" w:hAnsi="Times New Roman" w:cs="Times New Roman"/>
          <w:sz w:val="24"/>
          <w:szCs w:val="24"/>
        </w:rPr>
        <w:t>n</w:t>
      </w:r>
      <w:proofErr w:type="gramEnd"/>
      <w:r>
        <w:rPr>
          <w:rFonts w:ascii="Times New Roman" w:hAnsi="Times New Roman" w:cs="Times New Roman"/>
          <w:sz w:val="24"/>
          <w:szCs w:val="24"/>
        </w:rPr>
        <w:t xml:space="preserve"> in</w:t>
      </w:r>
      <w:r w:rsidRPr="00BE5138">
        <w:rPr>
          <w:rFonts w:ascii="Times New Roman" w:hAnsi="Times New Roman" w:cs="Times New Roman"/>
          <w:sz w:val="24"/>
          <w:szCs w:val="24"/>
        </w:rPr>
        <w:t>crease of  $</w:t>
      </w:r>
      <w:r w:rsidR="003F2CCC">
        <w:rPr>
          <w:rFonts w:ascii="Times New Roman" w:hAnsi="Times New Roman" w:cs="Times New Roman"/>
          <w:sz w:val="24"/>
          <w:szCs w:val="24"/>
        </w:rPr>
        <w:t>6,267 annualized capital</w:t>
      </w:r>
      <w:r w:rsidRPr="00BE5138">
        <w:rPr>
          <w:rFonts w:ascii="Times New Roman" w:hAnsi="Times New Roman" w:cs="Times New Roman"/>
          <w:sz w:val="24"/>
          <w:szCs w:val="24"/>
        </w:rPr>
        <w:t xml:space="preserve"> costs, $</w:t>
      </w:r>
      <w:r w:rsidR="003F2CCC">
        <w:rPr>
          <w:rFonts w:ascii="Times New Roman" w:hAnsi="Times New Roman" w:cs="Times New Roman"/>
          <w:sz w:val="24"/>
          <w:szCs w:val="24"/>
        </w:rPr>
        <w:t>6,267</w:t>
      </w:r>
      <w:r w:rsidRPr="00BE5138">
        <w:rPr>
          <w:rFonts w:ascii="Times New Roman" w:hAnsi="Times New Roman" w:cs="Times New Roman"/>
          <w:sz w:val="24"/>
          <w:szCs w:val="24"/>
        </w:rPr>
        <w:t xml:space="preserve"> instead of $</w:t>
      </w:r>
      <w:r>
        <w:rPr>
          <w:rFonts w:ascii="Times New Roman" w:hAnsi="Times New Roman" w:cs="Times New Roman"/>
          <w:sz w:val="24"/>
          <w:szCs w:val="24"/>
        </w:rPr>
        <w:t>0</w:t>
      </w:r>
    </w:p>
    <w:p w:rsidR="005307D9" w:rsidRPr="00BE5138" w:rsidRDefault="005307D9" w:rsidP="005307D9">
      <w:pPr>
        <w:spacing w:after="0" w:line="240" w:lineRule="auto"/>
        <w:rPr>
          <w:rFonts w:ascii="Times New Roman" w:hAnsi="Times New Roman" w:cs="Times New Roman"/>
          <w:sz w:val="24"/>
          <w:szCs w:val="24"/>
        </w:rPr>
      </w:pPr>
    </w:p>
    <w:p w:rsidR="005307D9" w:rsidRPr="00D44993" w:rsidRDefault="005307D9" w:rsidP="005307D9">
      <w:pPr>
        <w:spacing w:after="0"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u w:val="single"/>
        </w:rPr>
        <w:t>eLog</w:t>
      </w:r>
      <w:proofErr w:type="spellEnd"/>
      <w:proofErr w:type="gramEnd"/>
      <w:r>
        <w:rPr>
          <w:rFonts w:ascii="Times New Roman" w:hAnsi="Times New Roman" w:cs="Times New Roman"/>
          <w:sz w:val="24"/>
          <w:szCs w:val="24"/>
          <w:u w:val="single"/>
        </w:rPr>
        <w:t>, Catcher vessel trawl (ADDED</w:t>
      </w:r>
      <w:r w:rsidRPr="00D44993">
        <w:rPr>
          <w:rFonts w:ascii="Times New Roman" w:hAnsi="Times New Roman" w:cs="Times New Roman"/>
          <w:sz w:val="24"/>
          <w:szCs w:val="24"/>
          <w:u w:val="single"/>
        </w:rPr>
        <w:t>)</w:t>
      </w:r>
      <w:r w:rsidRPr="00D44993">
        <w:rPr>
          <w:rFonts w:ascii="Times New Roman" w:hAnsi="Times New Roman" w:cs="Times New Roman"/>
          <w:sz w:val="24"/>
          <w:szCs w:val="24"/>
        </w:rPr>
        <w:t xml:space="preserve"> (</w:t>
      </w:r>
      <w:r>
        <w:rPr>
          <w:rFonts w:ascii="Times New Roman" w:hAnsi="Times New Roman" w:cs="Times New Roman"/>
          <w:sz w:val="24"/>
          <w:szCs w:val="24"/>
        </w:rPr>
        <w:t>NO CHANGES</w:t>
      </w:r>
      <w:r w:rsidRPr="00D44993">
        <w:rPr>
          <w:rFonts w:ascii="Times New Roman" w:hAnsi="Times New Roman" w:cs="Times New Roman"/>
          <w:sz w:val="24"/>
          <w:szCs w:val="24"/>
        </w:rPr>
        <w:t>)</w:t>
      </w:r>
    </w:p>
    <w:p w:rsidR="005307D9" w:rsidRPr="00BE5138" w:rsidRDefault="005307D9" w:rsidP="005307D9">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in</w:t>
      </w:r>
      <w:r w:rsidRPr="00BE5138">
        <w:rPr>
          <w:rFonts w:ascii="Times New Roman" w:hAnsi="Times New Roman" w:cs="Times New Roman"/>
          <w:sz w:val="24"/>
          <w:szCs w:val="24"/>
        </w:rPr>
        <w:t xml:space="preserve">crease of </w:t>
      </w:r>
      <w:r>
        <w:rPr>
          <w:rFonts w:ascii="Times New Roman" w:hAnsi="Times New Roman" w:cs="Times New Roman"/>
          <w:sz w:val="24"/>
          <w:szCs w:val="24"/>
        </w:rPr>
        <w:t>14</w:t>
      </w:r>
      <w:r w:rsidRPr="00BE5138">
        <w:rPr>
          <w:rFonts w:ascii="Times New Roman" w:hAnsi="Times New Roman" w:cs="Times New Roman"/>
          <w:sz w:val="24"/>
          <w:szCs w:val="24"/>
        </w:rPr>
        <w:t xml:space="preserve"> respondents, </w:t>
      </w:r>
      <w:r>
        <w:rPr>
          <w:rFonts w:ascii="Times New Roman" w:hAnsi="Times New Roman" w:cs="Times New Roman"/>
          <w:sz w:val="24"/>
          <w:szCs w:val="24"/>
        </w:rPr>
        <w:t>14</w:t>
      </w:r>
      <w:r w:rsidRPr="00BE5138">
        <w:rPr>
          <w:rFonts w:ascii="Times New Roman" w:hAnsi="Times New Roman" w:cs="Times New Roman"/>
          <w:sz w:val="24"/>
          <w:szCs w:val="24"/>
        </w:rPr>
        <w:t xml:space="preserve"> instead of </w:t>
      </w:r>
      <w:r>
        <w:rPr>
          <w:rFonts w:ascii="Times New Roman" w:hAnsi="Times New Roman" w:cs="Times New Roman"/>
          <w:sz w:val="24"/>
          <w:szCs w:val="24"/>
        </w:rPr>
        <w:t>0</w:t>
      </w:r>
    </w:p>
    <w:p w:rsidR="005307D9" w:rsidRPr="00BE5138" w:rsidRDefault="005307D9" w:rsidP="005307D9">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in</w:t>
      </w:r>
      <w:r w:rsidRPr="00BE5138">
        <w:rPr>
          <w:rFonts w:ascii="Times New Roman" w:hAnsi="Times New Roman" w:cs="Times New Roman"/>
          <w:sz w:val="24"/>
          <w:szCs w:val="24"/>
        </w:rPr>
        <w:t xml:space="preserve">crease of </w:t>
      </w:r>
      <w:r>
        <w:rPr>
          <w:rFonts w:ascii="Times New Roman" w:hAnsi="Times New Roman" w:cs="Times New Roman"/>
          <w:sz w:val="24"/>
          <w:szCs w:val="24"/>
        </w:rPr>
        <w:t>518</w:t>
      </w:r>
      <w:r w:rsidRPr="00BE5138">
        <w:rPr>
          <w:rFonts w:ascii="Times New Roman" w:hAnsi="Times New Roman" w:cs="Times New Roman"/>
          <w:sz w:val="24"/>
          <w:szCs w:val="24"/>
        </w:rPr>
        <w:t xml:space="preserve"> responses, </w:t>
      </w:r>
      <w:r>
        <w:rPr>
          <w:rFonts w:ascii="Times New Roman" w:hAnsi="Times New Roman" w:cs="Times New Roman"/>
          <w:sz w:val="24"/>
          <w:szCs w:val="24"/>
        </w:rPr>
        <w:t>518</w:t>
      </w:r>
      <w:r w:rsidRPr="00BE5138">
        <w:rPr>
          <w:rFonts w:ascii="Times New Roman" w:hAnsi="Times New Roman" w:cs="Times New Roman"/>
          <w:sz w:val="24"/>
          <w:szCs w:val="24"/>
        </w:rPr>
        <w:t xml:space="preserve"> instead of </w:t>
      </w:r>
      <w:r>
        <w:rPr>
          <w:rFonts w:ascii="Times New Roman" w:hAnsi="Times New Roman" w:cs="Times New Roman"/>
          <w:sz w:val="24"/>
          <w:szCs w:val="24"/>
        </w:rPr>
        <w:t>0</w:t>
      </w:r>
    </w:p>
    <w:p w:rsidR="005307D9" w:rsidRPr="00BE5138" w:rsidRDefault="005307D9" w:rsidP="005307D9">
      <w:pPr>
        <w:spacing w:after="0" w:line="240" w:lineRule="auto"/>
        <w:ind w:firstLine="720"/>
        <w:rPr>
          <w:rFonts w:ascii="Times New Roman" w:hAnsi="Times New Roman" w:cs="Times New Roman"/>
          <w:sz w:val="24"/>
          <w:szCs w:val="24"/>
        </w:rPr>
      </w:pPr>
      <w:proofErr w:type="gramStart"/>
      <w:r w:rsidRPr="00BE5138">
        <w:rPr>
          <w:rFonts w:ascii="Times New Roman" w:hAnsi="Times New Roman" w:cs="Times New Roman"/>
          <w:sz w:val="24"/>
          <w:szCs w:val="24"/>
        </w:rPr>
        <w:t>a</w:t>
      </w:r>
      <w:r>
        <w:rPr>
          <w:rFonts w:ascii="Times New Roman" w:hAnsi="Times New Roman" w:cs="Times New Roman"/>
          <w:sz w:val="24"/>
          <w:szCs w:val="24"/>
        </w:rPr>
        <w:t>n</w:t>
      </w:r>
      <w:proofErr w:type="gramEnd"/>
      <w:r w:rsidRPr="00BE5138">
        <w:rPr>
          <w:rFonts w:ascii="Times New Roman" w:hAnsi="Times New Roman" w:cs="Times New Roman"/>
          <w:sz w:val="24"/>
          <w:szCs w:val="24"/>
        </w:rPr>
        <w:t xml:space="preserve"> </w:t>
      </w:r>
      <w:r>
        <w:rPr>
          <w:rFonts w:ascii="Times New Roman" w:hAnsi="Times New Roman" w:cs="Times New Roman"/>
          <w:sz w:val="24"/>
          <w:szCs w:val="24"/>
        </w:rPr>
        <w:t>in</w:t>
      </w:r>
      <w:r w:rsidRPr="00BE5138">
        <w:rPr>
          <w:rFonts w:ascii="Times New Roman" w:hAnsi="Times New Roman" w:cs="Times New Roman"/>
          <w:sz w:val="24"/>
          <w:szCs w:val="24"/>
        </w:rPr>
        <w:t xml:space="preserve">crease of </w:t>
      </w:r>
      <w:r>
        <w:rPr>
          <w:rFonts w:ascii="Times New Roman" w:hAnsi="Times New Roman" w:cs="Times New Roman"/>
          <w:sz w:val="24"/>
          <w:szCs w:val="24"/>
        </w:rPr>
        <w:t>146</w:t>
      </w:r>
      <w:r w:rsidRPr="00BE5138">
        <w:rPr>
          <w:rFonts w:ascii="Times New Roman" w:hAnsi="Times New Roman" w:cs="Times New Roman"/>
          <w:sz w:val="24"/>
          <w:szCs w:val="24"/>
        </w:rPr>
        <w:t xml:space="preserve"> hour</w:t>
      </w:r>
      <w:r>
        <w:rPr>
          <w:rFonts w:ascii="Times New Roman" w:hAnsi="Times New Roman" w:cs="Times New Roman"/>
          <w:sz w:val="24"/>
          <w:szCs w:val="24"/>
        </w:rPr>
        <w:t>s burden</w:t>
      </w:r>
      <w:r w:rsidRPr="00BE5138">
        <w:rPr>
          <w:rFonts w:ascii="Times New Roman" w:hAnsi="Times New Roman" w:cs="Times New Roman"/>
          <w:sz w:val="24"/>
          <w:szCs w:val="24"/>
        </w:rPr>
        <w:t xml:space="preserve">, </w:t>
      </w:r>
      <w:r>
        <w:rPr>
          <w:rFonts w:ascii="Times New Roman" w:hAnsi="Times New Roman" w:cs="Times New Roman"/>
          <w:sz w:val="24"/>
          <w:szCs w:val="24"/>
        </w:rPr>
        <w:t>146</w:t>
      </w:r>
      <w:r w:rsidRPr="00BE5138">
        <w:rPr>
          <w:rFonts w:ascii="Times New Roman" w:hAnsi="Times New Roman" w:cs="Times New Roman"/>
          <w:sz w:val="24"/>
          <w:szCs w:val="24"/>
        </w:rPr>
        <w:t xml:space="preserve"> instead of </w:t>
      </w:r>
      <w:r>
        <w:rPr>
          <w:rFonts w:ascii="Times New Roman" w:hAnsi="Times New Roman" w:cs="Times New Roman"/>
          <w:sz w:val="24"/>
          <w:szCs w:val="24"/>
        </w:rPr>
        <w:t>0</w:t>
      </w:r>
    </w:p>
    <w:p w:rsidR="005307D9" w:rsidRPr="00BE5138" w:rsidRDefault="005307D9" w:rsidP="005307D9">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w:t>
      </w:r>
      <w:r>
        <w:rPr>
          <w:rFonts w:ascii="Times New Roman" w:hAnsi="Times New Roman" w:cs="Times New Roman"/>
          <w:sz w:val="24"/>
          <w:szCs w:val="24"/>
        </w:rPr>
        <w:t>n</w:t>
      </w:r>
      <w:proofErr w:type="gramEnd"/>
      <w:r>
        <w:rPr>
          <w:rFonts w:ascii="Times New Roman" w:hAnsi="Times New Roman" w:cs="Times New Roman"/>
          <w:sz w:val="24"/>
          <w:szCs w:val="24"/>
        </w:rPr>
        <w:t xml:space="preserve"> in</w:t>
      </w:r>
      <w:r w:rsidRPr="00BE5138">
        <w:rPr>
          <w:rFonts w:ascii="Times New Roman" w:hAnsi="Times New Roman" w:cs="Times New Roman"/>
          <w:sz w:val="24"/>
          <w:szCs w:val="24"/>
        </w:rPr>
        <w:t>crease of  $</w:t>
      </w:r>
      <w:r>
        <w:rPr>
          <w:rFonts w:ascii="Times New Roman" w:hAnsi="Times New Roman" w:cs="Times New Roman"/>
          <w:sz w:val="24"/>
          <w:szCs w:val="24"/>
        </w:rPr>
        <w:t>3,650</w:t>
      </w:r>
      <w:r w:rsidRPr="00BE5138">
        <w:rPr>
          <w:rFonts w:ascii="Times New Roman" w:hAnsi="Times New Roman" w:cs="Times New Roman"/>
          <w:sz w:val="24"/>
          <w:szCs w:val="24"/>
        </w:rPr>
        <w:t xml:space="preserve"> personnel costs, $</w:t>
      </w:r>
      <w:r>
        <w:rPr>
          <w:rFonts w:ascii="Times New Roman" w:hAnsi="Times New Roman" w:cs="Times New Roman"/>
          <w:sz w:val="24"/>
          <w:szCs w:val="24"/>
        </w:rPr>
        <w:t>3,650</w:t>
      </w:r>
      <w:r w:rsidRPr="00BE5138">
        <w:rPr>
          <w:rFonts w:ascii="Times New Roman" w:hAnsi="Times New Roman" w:cs="Times New Roman"/>
          <w:sz w:val="24"/>
          <w:szCs w:val="24"/>
        </w:rPr>
        <w:t xml:space="preserve"> instead of $</w:t>
      </w:r>
      <w:r>
        <w:rPr>
          <w:rFonts w:ascii="Times New Roman" w:hAnsi="Times New Roman" w:cs="Times New Roman"/>
          <w:sz w:val="24"/>
          <w:szCs w:val="24"/>
        </w:rPr>
        <w:t>0</w:t>
      </w:r>
    </w:p>
    <w:p w:rsidR="005307D9" w:rsidRDefault="005307D9" w:rsidP="00EA3059">
      <w:pPr>
        <w:spacing w:after="0" w:line="240" w:lineRule="auto"/>
        <w:rPr>
          <w:rFonts w:ascii="Times New Roman" w:hAnsi="Times New Roman" w:cs="Times New Roman"/>
          <w:sz w:val="24"/>
          <w:szCs w:val="24"/>
          <w:u w:val="single"/>
        </w:rPr>
      </w:pPr>
    </w:p>
    <w:p w:rsidR="005307D9" w:rsidRPr="000625EE" w:rsidRDefault="005307D9" w:rsidP="00EA3059">
      <w:pPr>
        <w:spacing w:after="0" w:line="240" w:lineRule="auto"/>
        <w:rPr>
          <w:rFonts w:ascii="Times New Roman" w:hAnsi="Times New Roman" w:cs="Times New Roman"/>
          <w:b/>
          <w:sz w:val="24"/>
          <w:szCs w:val="24"/>
        </w:rPr>
      </w:pPr>
      <w:r w:rsidRPr="000625EE">
        <w:rPr>
          <w:rFonts w:ascii="Times New Roman" w:hAnsi="Times New Roman" w:cs="Times New Roman"/>
          <w:b/>
          <w:sz w:val="24"/>
          <w:szCs w:val="24"/>
        </w:rPr>
        <w:t>Adjustments:</w:t>
      </w:r>
    </w:p>
    <w:p w:rsidR="005307D9" w:rsidRDefault="005307D9" w:rsidP="00EA3059">
      <w:pPr>
        <w:spacing w:after="0" w:line="240" w:lineRule="auto"/>
        <w:rPr>
          <w:rFonts w:ascii="Times New Roman" w:hAnsi="Times New Roman" w:cs="Times New Roman"/>
          <w:sz w:val="24"/>
          <w:szCs w:val="24"/>
          <w:u w:val="single"/>
        </w:rPr>
      </w:pPr>
    </w:p>
    <w:p w:rsidR="00EA3059" w:rsidRPr="00D44993" w:rsidRDefault="003062F6" w:rsidP="00EA3059">
      <w:pPr>
        <w:spacing w:after="0"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u w:val="single"/>
        </w:rPr>
        <w:t>eLandings</w:t>
      </w:r>
      <w:proofErr w:type="spellEnd"/>
      <w:proofErr w:type="gramEnd"/>
      <w:r>
        <w:rPr>
          <w:rFonts w:ascii="Times New Roman" w:hAnsi="Times New Roman" w:cs="Times New Roman"/>
          <w:sz w:val="24"/>
          <w:szCs w:val="24"/>
          <w:u w:val="single"/>
        </w:rPr>
        <w:t xml:space="preserve"> Processor registration of operation and sub-</w:t>
      </w:r>
      <w:r w:rsidRPr="00D44993">
        <w:rPr>
          <w:rFonts w:ascii="Times New Roman" w:hAnsi="Times New Roman" w:cs="Times New Roman"/>
          <w:sz w:val="24"/>
          <w:szCs w:val="24"/>
          <w:u w:val="single"/>
        </w:rPr>
        <w:t>operation</w:t>
      </w:r>
      <w:r w:rsidR="00061942" w:rsidRPr="00D44993">
        <w:rPr>
          <w:rFonts w:ascii="Times New Roman" w:hAnsi="Times New Roman" w:cs="Times New Roman"/>
          <w:sz w:val="24"/>
          <w:szCs w:val="24"/>
        </w:rPr>
        <w:t xml:space="preserve"> (ADJUSTMENT)</w:t>
      </w:r>
    </w:p>
    <w:p w:rsidR="00EA3059" w:rsidRPr="00BE5138" w:rsidRDefault="00EA3059" w:rsidP="00EA3059">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r w:rsidR="00481732">
        <w:rPr>
          <w:rFonts w:ascii="Times New Roman" w:hAnsi="Times New Roman" w:cs="Times New Roman"/>
          <w:sz w:val="24"/>
          <w:szCs w:val="24"/>
        </w:rPr>
        <w:t>de</w:t>
      </w:r>
      <w:r w:rsidRPr="00BE5138">
        <w:rPr>
          <w:rFonts w:ascii="Times New Roman" w:hAnsi="Times New Roman" w:cs="Times New Roman"/>
          <w:sz w:val="24"/>
          <w:szCs w:val="24"/>
        </w:rPr>
        <w:t xml:space="preserve">crease of </w:t>
      </w:r>
      <w:r>
        <w:rPr>
          <w:rFonts w:ascii="Times New Roman" w:hAnsi="Times New Roman" w:cs="Times New Roman"/>
          <w:sz w:val="24"/>
          <w:szCs w:val="24"/>
        </w:rPr>
        <w:t>3</w:t>
      </w:r>
      <w:r w:rsidRPr="00BE5138">
        <w:rPr>
          <w:rFonts w:ascii="Times New Roman" w:hAnsi="Times New Roman" w:cs="Times New Roman"/>
          <w:sz w:val="24"/>
          <w:szCs w:val="24"/>
        </w:rPr>
        <w:t xml:space="preserve"> respondents and responses, </w:t>
      </w:r>
      <w:r w:rsidR="00481732">
        <w:rPr>
          <w:rFonts w:ascii="Times New Roman" w:hAnsi="Times New Roman" w:cs="Times New Roman"/>
          <w:sz w:val="24"/>
          <w:szCs w:val="24"/>
        </w:rPr>
        <w:t>12</w:t>
      </w:r>
      <w:r w:rsidRPr="00BE5138">
        <w:rPr>
          <w:rFonts w:ascii="Times New Roman" w:hAnsi="Times New Roman" w:cs="Times New Roman"/>
          <w:sz w:val="24"/>
          <w:szCs w:val="24"/>
        </w:rPr>
        <w:t xml:space="preserve"> instead of </w:t>
      </w:r>
      <w:r w:rsidR="00F80985">
        <w:rPr>
          <w:rFonts w:ascii="Times New Roman" w:hAnsi="Times New Roman" w:cs="Times New Roman"/>
          <w:sz w:val="24"/>
          <w:szCs w:val="24"/>
        </w:rPr>
        <w:t>15</w:t>
      </w:r>
    </w:p>
    <w:p w:rsidR="00EA3059" w:rsidRPr="00BE5138" w:rsidRDefault="00EA3059" w:rsidP="00EA3059">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w:t>
      </w:r>
      <w:proofErr w:type="gramEnd"/>
      <w:r w:rsidR="00481732">
        <w:rPr>
          <w:rFonts w:ascii="Times New Roman" w:hAnsi="Times New Roman" w:cs="Times New Roman"/>
          <w:sz w:val="24"/>
          <w:szCs w:val="24"/>
        </w:rPr>
        <w:t xml:space="preserve"> de</w:t>
      </w:r>
      <w:r w:rsidRPr="00BE5138">
        <w:rPr>
          <w:rFonts w:ascii="Times New Roman" w:hAnsi="Times New Roman" w:cs="Times New Roman"/>
          <w:sz w:val="24"/>
          <w:szCs w:val="24"/>
        </w:rPr>
        <w:t xml:space="preserve">crease of </w:t>
      </w:r>
      <w:r w:rsidR="00481732">
        <w:rPr>
          <w:rFonts w:ascii="Times New Roman" w:hAnsi="Times New Roman" w:cs="Times New Roman"/>
          <w:sz w:val="24"/>
          <w:szCs w:val="24"/>
        </w:rPr>
        <w:t>1</w:t>
      </w:r>
      <w:r w:rsidRPr="00BE5138">
        <w:rPr>
          <w:rFonts w:ascii="Times New Roman" w:hAnsi="Times New Roman" w:cs="Times New Roman"/>
          <w:sz w:val="24"/>
          <w:szCs w:val="24"/>
        </w:rPr>
        <w:t xml:space="preserve"> hour</w:t>
      </w:r>
      <w:r>
        <w:rPr>
          <w:rFonts w:ascii="Times New Roman" w:hAnsi="Times New Roman" w:cs="Times New Roman"/>
          <w:sz w:val="24"/>
          <w:szCs w:val="24"/>
        </w:rPr>
        <w:t xml:space="preserve"> burden</w:t>
      </w:r>
      <w:r w:rsidRPr="00BE5138">
        <w:rPr>
          <w:rFonts w:ascii="Times New Roman" w:hAnsi="Times New Roman" w:cs="Times New Roman"/>
          <w:sz w:val="24"/>
          <w:szCs w:val="24"/>
        </w:rPr>
        <w:t xml:space="preserve">, </w:t>
      </w:r>
      <w:r w:rsidR="00481732">
        <w:rPr>
          <w:rFonts w:ascii="Times New Roman" w:hAnsi="Times New Roman" w:cs="Times New Roman"/>
          <w:sz w:val="24"/>
          <w:szCs w:val="24"/>
        </w:rPr>
        <w:t>3</w:t>
      </w:r>
      <w:r w:rsidRPr="00BE5138">
        <w:rPr>
          <w:rFonts w:ascii="Times New Roman" w:hAnsi="Times New Roman" w:cs="Times New Roman"/>
          <w:sz w:val="24"/>
          <w:szCs w:val="24"/>
        </w:rPr>
        <w:t xml:space="preserve"> instead of </w:t>
      </w:r>
      <w:r w:rsidR="00F80985">
        <w:rPr>
          <w:rFonts w:ascii="Times New Roman" w:hAnsi="Times New Roman" w:cs="Times New Roman"/>
          <w:sz w:val="24"/>
          <w:szCs w:val="24"/>
        </w:rPr>
        <w:t>4</w:t>
      </w:r>
    </w:p>
    <w:p w:rsidR="00EA3059" w:rsidRPr="00BE5138" w:rsidRDefault="00EA3059" w:rsidP="00EA3059">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w:t>
      </w:r>
      <w:proofErr w:type="gramEnd"/>
      <w:r w:rsidR="00481732">
        <w:rPr>
          <w:rFonts w:ascii="Times New Roman" w:hAnsi="Times New Roman" w:cs="Times New Roman"/>
          <w:sz w:val="24"/>
          <w:szCs w:val="24"/>
        </w:rPr>
        <w:t xml:space="preserve"> de</w:t>
      </w:r>
      <w:r w:rsidRPr="00BE5138">
        <w:rPr>
          <w:rFonts w:ascii="Times New Roman" w:hAnsi="Times New Roman" w:cs="Times New Roman"/>
          <w:sz w:val="24"/>
          <w:szCs w:val="24"/>
        </w:rPr>
        <w:t>crease of  $</w:t>
      </w:r>
      <w:r w:rsidR="00481732">
        <w:rPr>
          <w:rFonts w:ascii="Times New Roman" w:hAnsi="Times New Roman" w:cs="Times New Roman"/>
          <w:sz w:val="24"/>
          <w:szCs w:val="24"/>
        </w:rPr>
        <w:t>2</w:t>
      </w:r>
      <w:r w:rsidR="00F80985">
        <w:rPr>
          <w:rFonts w:ascii="Times New Roman" w:hAnsi="Times New Roman" w:cs="Times New Roman"/>
          <w:sz w:val="24"/>
          <w:szCs w:val="24"/>
        </w:rPr>
        <w:t>5</w:t>
      </w:r>
      <w:r w:rsidRPr="00BE5138">
        <w:rPr>
          <w:rFonts w:ascii="Times New Roman" w:hAnsi="Times New Roman" w:cs="Times New Roman"/>
          <w:sz w:val="24"/>
          <w:szCs w:val="24"/>
        </w:rPr>
        <w:t xml:space="preserve"> personnel costs, $</w:t>
      </w:r>
      <w:r w:rsidR="00F80985">
        <w:rPr>
          <w:rFonts w:ascii="Times New Roman" w:hAnsi="Times New Roman" w:cs="Times New Roman"/>
          <w:sz w:val="24"/>
          <w:szCs w:val="24"/>
        </w:rPr>
        <w:t>7</w:t>
      </w:r>
      <w:r w:rsidRPr="00BE5138">
        <w:rPr>
          <w:rFonts w:ascii="Times New Roman" w:hAnsi="Times New Roman" w:cs="Times New Roman"/>
          <w:sz w:val="24"/>
          <w:szCs w:val="24"/>
        </w:rPr>
        <w:t>5 instead of $</w:t>
      </w:r>
      <w:r w:rsidR="00F80985">
        <w:rPr>
          <w:rFonts w:ascii="Times New Roman" w:hAnsi="Times New Roman" w:cs="Times New Roman"/>
          <w:sz w:val="24"/>
          <w:szCs w:val="24"/>
        </w:rPr>
        <w:t>10</w:t>
      </w:r>
      <w:r w:rsidRPr="00BE5138">
        <w:rPr>
          <w:rFonts w:ascii="Times New Roman" w:hAnsi="Times New Roman" w:cs="Times New Roman"/>
          <w:sz w:val="24"/>
          <w:szCs w:val="24"/>
        </w:rPr>
        <w:t>0</w:t>
      </w:r>
    </w:p>
    <w:p w:rsidR="00EA3059" w:rsidRDefault="00EA3059" w:rsidP="00EA3059">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roofErr w:type="gramStart"/>
      <w:r w:rsidRPr="00BE5138">
        <w:rPr>
          <w:rFonts w:ascii="Times New Roman" w:hAnsi="Times New Roman" w:cs="Times New Roman"/>
          <w:sz w:val="24"/>
          <w:szCs w:val="24"/>
        </w:rPr>
        <w:t>a</w:t>
      </w:r>
      <w:r w:rsidR="00481732">
        <w:rPr>
          <w:rFonts w:ascii="Times New Roman" w:hAnsi="Times New Roman" w:cs="Times New Roman"/>
          <w:sz w:val="24"/>
          <w:szCs w:val="24"/>
        </w:rPr>
        <w:t xml:space="preserve">  de</w:t>
      </w:r>
      <w:r w:rsidRPr="00BE5138">
        <w:rPr>
          <w:rFonts w:ascii="Times New Roman" w:hAnsi="Times New Roman" w:cs="Times New Roman"/>
          <w:sz w:val="24"/>
          <w:szCs w:val="24"/>
        </w:rPr>
        <w:t>crease</w:t>
      </w:r>
      <w:proofErr w:type="gramEnd"/>
      <w:r w:rsidRPr="00BE5138">
        <w:rPr>
          <w:rFonts w:ascii="Times New Roman" w:hAnsi="Times New Roman" w:cs="Times New Roman"/>
          <w:sz w:val="24"/>
          <w:szCs w:val="24"/>
        </w:rPr>
        <w:t xml:space="preserve"> of  $</w:t>
      </w:r>
      <w:r w:rsidR="00F80985">
        <w:rPr>
          <w:rFonts w:ascii="Times New Roman" w:hAnsi="Times New Roman" w:cs="Times New Roman"/>
          <w:sz w:val="24"/>
          <w:szCs w:val="24"/>
        </w:rPr>
        <w:t>1</w:t>
      </w:r>
      <w:r w:rsidRPr="00BE5138">
        <w:rPr>
          <w:rFonts w:ascii="Times New Roman" w:hAnsi="Times New Roman" w:cs="Times New Roman"/>
          <w:sz w:val="24"/>
          <w:szCs w:val="24"/>
        </w:rPr>
        <w:t xml:space="preserve"> miscellaneous costs, $</w:t>
      </w:r>
      <w:r w:rsidR="00481732">
        <w:rPr>
          <w:rFonts w:ascii="Times New Roman" w:hAnsi="Times New Roman" w:cs="Times New Roman"/>
          <w:sz w:val="24"/>
          <w:szCs w:val="24"/>
        </w:rPr>
        <w:t>6</w:t>
      </w:r>
      <w:r w:rsidRPr="00BE5138">
        <w:rPr>
          <w:rFonts w:ascii="Times New Roman" w:hAnsi="Times New Roman" w:cs="Times New Roman"/>
          <w:sz w:val="24"/>
          <w:szCs w:val="24"/>
        </w:rPr>
        <w:t xml:space="preserve"> instead of $</w:t>
      </w:r>
      <w:r w:rsidR="00F80985">
        <w:rPr>
          <w:rFonts w:ascii="Times New Roman" w:hAnsi="Times New Roman" w:cs="Times New Roman"/>
          <w:sz w:val="24"/>
          <w:szCs w:val="24"/>
        </w:rPr>
        <w:t>7</w:t>
      </w:r>
    </w:p>
    <w:p w:rsidR="00FB2948" w:rsidRPr="00BE5138" w:rsidRDefault="00FB2948" w:rsidP="00EA3059">
      <w:pPr>
        <w:spacing w:after="0" w:line="240" w:lineRule="auto"/>
        <w:rPr>
          <w:rFonts w:ascii="Times New Roman" w:hAnsi="Times New Roman" w:cs="Times New Roman"/>
          <w:sz w:val="24"/>
          <w:szCs w:val="24"/>
        </w:rPr>
      </w:pPr>
    </w:p>
    <w:p w:rsidR="002E36BC" w:rsidRPr="00D44993" w:rsidRDefault="002E36BC" w:rsidP="002E36BC">
      <w:pPr>
        <w:spacing w:after="0" w:line="240" w:lineRule="auto"/>
        <w:rPr>
          <w:rFonts w:ascii="Times New Roman" w:hAnsi="Times New Roman" w:cs="Times New Roman"/>
          <w:sz w:val="24"/>
          <w:szCs w:val="24"/>
          <w:u w:val="single"/>
        </w:rPr>
      </w:pPr>
      <w:proofErr w:type="spellStart"/>
      <w:proofErr w:type="gramStart"/>
      <w:r w:rsidRPr="002E36BC">
        <w:rPr>
          <w:rFonts w:ascii="Times New Roman" w:hAnsi="Times New Roman" w:cs="Times New Roman"/>
          <w:sz w:val="24"/>
          <w:szCs w:val="24"/>
          <w:u w:val="single"/>
        </w:rPr>
        <w:t>eLandings</w:t>
      </w:r>
      <w:proofErr w:type="spellEnd"/>
      <w:proofErr w:type="gramEnd"/>
      <w:r w:rsidRPr="002E36BC">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Landing </w:t>
      </w:r>
      <w:r w:rsidRPr="00D44993">
        <w:rPr>
          <w:rFonts w:ascii="Times New Roman" w:hAnsi="Times New Roman" w:cs="Times New Roman"/>
          <w:sz w:val="24"/>
          <w:szCs w:val="24"/>
          <w:u w:val="single"/>
        </w:rPr>
        <w:t>report</w:t>
      </w:r>
      <w:r w:rsidR="00061942" w:rsidRPr="00D44993">
        <w:rPr>
          <w:rFonts w:ascii="Times New Roman" w:hAnsi="Times New Roman" w:cs="Times New Roman"/>
          <w:sz w:val="24"/>
          <w:szCs w:val="24"/>
        </w:rPr>
        <w:t xml:space="preserve"> (ADJUSTMENT</w:t>
      </w:r>
      <w:r w:rsidR="006D748B">
        <w:rPr>
          <w:rFonts w:ascii="Times New Roman" w:hAnsi="Times New Roman" w:cs="Times New Roman"/>
          <w:sz w:val="24"/>
          <w:szCs w:val="24"/>
        </w:rPr>
        <w:t>; changed</w:t>
      </w:r>
      <w:r w:rsidR="005307D9">
        <w:rPr>
          <w:rFonts w:ascii="Times New Roman" w:hAnsi="Times New Roman" w:cs="Times New Roman"/>
          <w:sz w:val="24"/>
          <w:szCs w:val="24"/>
        </w:rPr>
        <w:t xml:space="preserve"> estimated</w:t>
      </w:r>
      <w:r w:rsidR="006D748B">
        <w:rPr>
          <w:rFonts w:ascii="Times New Roman" w:hAnsi="Times New Roman" w:cs="Times New Roman"/>
          <w:sz w:val="24"/>
          <w:szCs w:val="24"/>
        </w:rPr>
        <w:t xml:space="preserve"> time to print from 30 min to 5 min</w:t>
      </w:r>
      <w:r w:rsidR="00DD367A">
        <w:rPr>
          <w:rFonts w:ascii="Times New Roman" w:hAnsi="Times New Roman" w:cs="Times New Roman"/>
          <w:sz w:val="24"/>
          <w:szCs w:val="24"/>
        </w:rPr>
        <w:t>; removed duplicate respondents</w:t>
      </w:r>
      <w:r w:rsidR="00061942" w:rsidRPr="00D44993">
        <w:rPr>
          <w:rFonts w:ascii="Times New Roman" w:hAnsi="Times New Roman" w:cs="Times New Roman"/>
          <w:sz w:val="24"/>
          <w:szCs w:val="24"/>
        </w:rPr>
        <w:t>)</w:t>
      </w:r>
    </w:p>
    <w:p w:rsidR="002E36BC" w:rsidRDefault="002E36BC" w:rsidP="002E36BC">
      <w:pPr>
        <w:spacing w:after="0" w:line="240" w:lineRule="auto"/>
        <w:rPr>
          <w:rFonts w:ascii="Times New Roman" w:hAnsi="Times New Roman" w:cs="Times New Roman"/>
          <w:sz w:val="24"/>
          <w:szCs w:val="24"/>
        </w:rPr>
      </w:pPr>
      <w:r w:rsidRPr="002E36BC">
        <w:rPr>
          <w:rFonts w:ascii="Times New Roman" w:hAnsi="Times New Roman" w:cs="Times New Roman"/>
          <w:sz w:val="24"/>
          <w:szCs w:val="24"/>
        </w:rPr>
        <w:tab/>
      </w:r>
      <w:proofErr w:type="gramStart"/>
      <w:r w:rsidRPr="002E36BC">
        <w:rPr>
          <w:rFonts w:ascii="Times New Roman" w:hAnsi="Times New Roman" w:cs="Times New Roman"/>
          <w:sz w:val="24"/>
          <w:szCs w:val="24"/>
        </w:rPr>
        <w:t>a</w:t>
      </w:r>
      <w:proofErr w:type="gramEnd"/>
      <w:r w:rsidR="00231D2F">
        <w:rPr>
          <w:rFonts w:ascii="Times New Roman" w:hAnsi="Times New Roman" w:cs="Times New Roman"/>
          <w:sz w:val="24"/>
          <w:szCs w:val="24"/>
        </w:rPr>
        <w:t xml:space="preserve"> de</w:t>
      </w:r>
      <w:r w:rsidRPr="002E36BC">
        <w:rPr>
          <w:rFonts w:ascii="Times New Roman" w:hAnsi="Times New Roman" w:cs="Times New Roman"/>
          <w:sz w:val="24"/>
          <w:szCs w:val="24"/>
        </w:rPr>
        <w:t xml:space="preserve">crease of </w:t>
      </w:r>
      <w:r w:rsidR="00231D2F">
        <w:rPr>
          <w:rFonts w:ascii="Times New Roman" w:hAnsi="Times New Roman" w:cs="Times New Roman"/>
          <w:sz w:val="24"/>
          <w:szCs w:val="24"/>
        </w:rPr>
        <w:t>144</w:t>
      </w:r>
      <w:r w:rsidRPr="002E36BC">
        <w:rPr>
          <w:rFonts w:ascii="Times New Roman" w:hAnsi="Times New Roman" w:cs="Times New Roman"/>
          <w:sz w:val="24"/>
          <w:szCs w:val="24"/>
        </w:rPr>
        <w:t xml:space="preserve"> respondents,</w:t>
      </w:r>
      <w:r w:rsidR="00231D2F">
        <w:rPr>
          <w:rFonts w:ascii="Times New Roman" w:hAnsi="Times New Roman" w:cs="Times New Roman"/>
          <w:sz w:val="24"/>
          <w:szCs w:val="24"/>
        </w:rPr>
        <w:t>95</w:t>
      </w:r>
      <w:r w:rsidRPr="002E36BC">
        <w:rPr>
          <w:rFonts w:ascii="Times New Roman" w:hAnsi="Times New Roman" w:cs="Times New Roman"/>
          <w:sz w:val="24"/>
          <w:szCs w:val="24"/>
        </w:rPr>
        <w:t xml:space="preserve"> instead of </w:t>
      </w:r>
      <w:r w:rsidR="007A1A35">
        <w:rPr>
          <w:rFonts w:ascii="Times New Roman" w:hAnsi="Times New Roman" w:cs="Times New Roman"/>
          <w:sz w:val="24"/>
          <w:szCs w:val="24"/>
        </w:rPr>
        <w:t>239</w:t>
      </w:r>
    </w:p>
    <w:p w:rsidR="002E36BC" w:rsidRPr="002E36BC" w:rsidRDefault="002E36BC" w:rsidP="002E36BC">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Pr="002E36BC">
        <w:rPr>
          <w:rFonts w:ascii="Times New Roman" w:hAnsi="Times New Roman" w:cs="Times New Roman"/>
          <w:sz w:val="24"/>
          <w:szCs w:val="24"/>
        </w:rPr>
        <w:t>a</w:t>
      </w:r>
      <w:proofErr w:type="gramEnd"/>
      <w:r w:rsidR="00231D2F">
        <w:rPr>
          <w:rFonts w:ascii="Times New Roman" w:hAnsi="Times New Roman" w:cs="Times New Roman"/>
          <w:sz w:val="24"/>
          <w:szCs w:val="24"/>
        </w:rPr>
        <w:t xml:space="preserve"> de</w:t>
      </w:r>
      <w:r w:rsidRPr="002E36BC">
        <w:rPr>
          <w:rFonts w:ascii="Times New Roman" w:hAnsi="Times New Roman" w:cs="Times New Roman"/>
          <w:sz w:val="24"/>
          <w:szCs w:val="24"/>
        </w:rPr>
        <w:t xml:space="preserve">crease of </w:t>
      </w:r>
      <w:r w:rsidR="00231D2F">
        <w:rPr>
          <w:rFonts w:ascii="Times New Roman" w:hAnsi="Times New Roman" w:cs="Times New Roman"/>
          <w:sz w:val="24"/>
          <w:szCs w:val="24"/>
        </w:rPr>
        <w:t>1,198</w:t>
      </w:r>
      <w:r w:rsidRPr="002E36BC">
        <w:rPr>
          <w:rFonts w:ascii="Times New Roman" w:hAnsi="Times New Roman" w:cs="Times New Roman"/>
          <w:sz w:val="24"/>
          <w:szCs w:val="24"/>
        </w:rPr>
        <w:t xml:space="preserve"> responses, </w:t>
      </w:r>
      <w:r w:rsidR="00231D2F">
        <w:rPr>
          <w:rFonts w:ascii="Times New Roman" w:hAnsi="Times New Roman" w:cs="Times New Roman"/>
          <w:sz w:val="24"/>
          <w:szCs w:val="24"/>
        </w:rPr>
        <w:t>20,425</w:t>
      </w:r>
      <w:r w:rsidRPr="002E36BC">
        <w:rPr>
          <w:rFonts w:ascii="Times New Roman" w:hAnsi="Times New Roman" w:cs="Times New Roman"/>
          <w:sz w:val="24"/>
          <w:szCs w:val="24"/>
        </w:rPr>
        <w:t xml:space="preserve"> instead of </w:t>
      </w:r>
      <w:r w:rsidR="007A1A35">
        <w:rPr>
          <w:rFonts w:ascii="Times New Roman" w:hAnsi="Times New Roman" w:cs="Times New Roman"/>
          <w:sz w:val="24"/>
          <w:szCs w:val="24"/>
        </w:rPr>
        <w:t>21</w:t>
      </w:r>
      <w:r w:rsidR="008A49ED">
        <w:rPr>
          <w:rFonts w:ascii="Times New Roman" w:hAnsi="Times New Roman" w:cs="Times New Roman"/>
          <w:sz w:val="24"/>
          <w:szCs w:val="24"/>
        </w:rPr>
        <w:t>,</w:t>
      </w:r>
      <w:r w:rsidR="007A1A35">
        <w:rPr>
          <w:rFonts w:ascii="Times New Roman" w:hAnsi="Times New Roman" w:cs="Times New Roman"/>
          <w:sz w:val="24"/>
          <w:szCs w:val="24"/>
        </w:rPr>
        <w:t>623</w:t>
      </w:r>
    </w:p>
    <w:p w:rsidR="002E36BC" w:rsidRPr="002E36BC" w:rsidRDefault="002E36BC" w:rsidP="002E36BC">
      <w:pPr>
        <w:spacing w:after="0" w:line="240" w:lineRule="auto"/>
        <w:rPr>
          <w:rFonts w:ascii="Times New Roman" w:hAnsi="Times New Roman" w:cs="Times New Roman"/>
          <w:sz w:val="24"/>
          <w:szCs w:val="24"/>
        </w:rPr>
      </w:pPr>
      <w:r w:rsidRPr="002E36BC">
        <w:rPr>
          <w:rFonts w:ascii="Times New Roman" w:hAnsi="Times New Roman" w:cs="Times New Roman"/>
          <w:sz w:val="24"/>
          <w:szCs w:val="24"/>
        </w:rPr>
        <w:tab/>
      </w:r>
      <w:proofErr w:type="gramStart"/>
      <w:r w:rsidRPr="002E36BC">
        <w:rPr>
          <w:rFonts w:ascii="Times New Roman" w:hAnsi="Times New Roman" w:cs="Times New Roman"/>
          <w:sz w:val="24"/>
          <w:szCs w:val="24"/>
        </w:rPr>
        <w:t>a</w:t>
      </w:r>
      <w:proofErr w:type="gramEnd"/>
      <w:r w:rsidR="006D748B">
        <w:rPr>
          <w:rFonts w:ascii="Times New Roman" w:hAnsi="Times New Roman" w:cs="Times New Roman"/>
          <w:sz w:val="24"/>
          <w:szCs w:val="24"/>
        </w:rPr>
        <w:t xml:space="preserve"> de</w:t>
      </w:r>
      <w:r w:rsidRPr="002E36BC">
        <w:rPr>
          <w:rFonts w:ascii="Times New Roman" w:hAnsi="Times New Roman" w:cs="Times New Roman"/>
          <w:sz w:val="24"/>
          <w:szCs w:val="24"/>
        </w:rPr>
        <w:t xml:space="preserve">crease of </w:t>
      </w:r>
      <w:r w:rsidR="00231D2F">
        <w:rPr>
          <w:rFonts w:ascii="Times New Roman" w:hAnsi="Times New Roman" w:cs="Times New Roman"/>
          <w:sz w:val="24"/>
          <w:szCs w:val="24"/>
        </w:rPr>
        <w:t>9,20</w:t>
      </w:r>
      <w:r w:rsidR="00B84CE0">
        <w:rPr>
          <w:rFonts w:ascii="Times New Roman" w:hAnsi="Times New Roman" w:cs="Times New Roman"/>
          <w:sz w:val="24"/>
          <w:szCs w:val="24"/>
        </w:rPr>
        <w:t>9</w:t>
      </w:r>
      <w:r w:rsidRPr="002E36BC">
        <w:rPr>
          <w:rFonts w:ascii="Times New Roman" w:hAnsi="Times New Roman" w:cs="Times New Roman"/>
          <w:sz w:val="24"/>
          <w:szCs w:val="24"/>
        </w:rPr>
        <w:t xml:space="preserve"> hours burden, </w:t>
      </w:r>
      <w:r w:rsidR="00231D2F">
        <w:rPr>
          <w:rFonts w:ascii="Times New Roman" w:hAnsi="Times New Roman" w:cs="Times New Roman"/>
          <w:sz w:val="24"/>
          <w:szCs w:val="24"/>
        </w:rPr>
        <w:t>3,40</w:t>
      </w:r>
      <w:r w:rsidR="00B84CE0">
        <w:rPr>
          <w:rFonts w:ascii="Times New Roman" w:hAnsi="Times New Roman" w:cs="Times New Roman"/>
          <w:sz w:val="24"/>
          <w:szCs w:val="24"/>
        </w:rPr>
        <w:t>4</w:t>
      </w:r>
      <w:r w:rsidRPr="002E36BC">
        <w:rPr>
          <w:rFonts w:ascii="Times New Roman" w:hAnsi="Times New Roman" w:cs="Times New Roman"/>
          <w:sz w:val="24"/>
          <w:szCs w:val="24"/>
        </w:rPr>
        <w:t xml:space="preserve"> instead of </w:t>
      </w:r>
      <w:r w:rsidR="007A1A35">
        <w:rPr>
          <w:rFonts w:ascii="Times New Roman" w:hAnsi="Times New Roman" w:cs="Times New Roman"/>
          <w:sz w:val="24"/>
          <w:szCs w:val="24"/>
        </w:rPr>
        <w:t>12</w:t>
      </w:r>
      <w:r w:rsidR="008A49ED">
        <w:rPr>
          <w:rFonts w:ascii="Times New Roman" w:hAnsi="Times New Roman" w:cs="Times New Roman"/>
          <w:sz w:val="24"/>
          <w:szCs w:val="24"/>
        </w:rPr>
        <w:t>,</w:t>
      </w:r>
      <w:r w:rsidR="007A1A35">
        <w:rPr>
          <w:rFonts w:ascii="Times New Roman" w:hAnsi="Times New Roman" w:cs="Times New Roman"/>
          <w:sz w:val="24"/>
          <w:szCs w:val="24"/>
        </w:rPr>
        <w:t>613</w:t>
      </w:r>
    </w:p>
    <w:p w:rsidR="002E36BC" w:rsidRPr="002E36BC" w:rsidRDefault="002E36BC" w:rsidP="002E36BC">
      <w:pPr>
        <w:spacing w:after="0" w:line="240" w:lineRule="auto"/>
        <w:rPr>
          <w:rFonts w:ascii="Times New Roman" w:hAnsi="Times New Roman" w:cs="Times New Roman"/>
          <w:sz w:val="24"/>
          <w:szCs w:val="24"/>
        </w:rPr>
      </w:pPr>
      <w:r w:rsidRPr="002E36BC">
        <w:rPr>
          <w:rFonts w:ascii="Times New Roman" w:hAnsi="Times New Roman" w:cs="Times New Roman"/>
          <w:sz w:val="24"/>
          <w:szCs w:val="24"/>
        </w:rPr>
        <w:tab/>
      </w:r>
      <w:proofErr w:type="gramStart"/>
      <w:r w:rsidRPr="002E36BC">
        <w:rPr>
          <w:rFonts w:ascii="Times New Roman" w:hAnsi="Times New Roman" w:cs="Times New Roman"/>
          <w:sz w:val="24"/>
          <w:szCs w:val="24"/>
        </w:rPr>
        <w:t>a</w:t>
      </w:r>
      <w:proofErr w:type="gramEnd"/>
      <w:r w:rsidR="0000261E">
        <w:rPr>
          <w:rFonts w:ascii="Times New Roman" w:hAnsi="Times New Roman" w:cs="Times New Roman"/>
          <w:sz w:val="24"/>
          <w:szCs w:val="24"/>
        </w:rPr>
        <w:t xml:space="preserve"> de</w:t>
      </w:r>
      <w:r w:rsidRPr="002E36BC">
        <w:rPr>
          <w:rFonts w:ascii="Times New Roman" w:hAnsi="Times New Roman" w:cs="Times New Roman"/>
          <w:sz w:val="24"/>
          <w:szCs w:val="24"/>
        </w:rPr>
        <w:t>crease of  $</w:t>
      </w:r>
      <w:r w:rsidR="00DD367A">
        <w:rPr>
          <w:rFonts w:ascii="Times New Roman" w:hAnsi="Times New Roman" w:cs="Times New Roman"/>
          <w:sz w:val="24"/>
          <w:szCs w:val="24"/>
        </w:rPr>
        <w:t>230,225</w:t>
      </w:r>
      <w:r w:rsidRPr="002E36BC">
        <w:rPr>
          <w:rFonts w:ascii="Times New Roman" w:hAnsi="Times New Roman" w:cs="Times New Roman"/>
          <w:sz w:val="24"/>
          <w:szCs w:val="24"/>
        </w:rPr>
        <w:t xml:space="preserve"> personnel costs, $</w:t>
      </w:r>
      <w:r w:rsidR="00DD367A">
        <w:rPr>
          <w:rFonts w:ascii="Times New Roman" w:hAnsi="Times New Roman" w:cs="Times New Roman"/>
          <w:sz w:val="24"/>
          <w:szCs w:val="24"/>
        </w:rPr>
        <w:t>85,100</w:t>
      </w:r>
      <w:r w:rsidRPr="002E36BC">
        <w:rPr>
          <w:rFonts w:ascii="Times New Roman" w:hAnsi="Times New Roman" w:cs="Times New Roman"/>
          <w:sz w:val="24"/>
          <w:szCs w:val="24"/>
        </w:rPr>
        <w:t xml:space="preserve"> instead of $</w:t>
      </w:r>
      <w:r w:rsidR="007A1A35">
        <w:rPr>
          <w:rFonts w:ascii="Times New Roman" w:hAnsi="Times New Roman" w:cs="Times New Roman"/>
          <w:sz w:val="24"/>
          <w:szCs w:val="24"/>
        </w:rPr>
        <w:t>315</w:t>
      </w:r>
      <w:r w:rsidR="008A49ED">
        <w:rPr>
          <w:rFonts w:ascii="Times New Roman" w:hAnsi="Times New Roman" w:cs="Times New Roman"/>
          <w:sz w:val="24"/>
          <w:szCs w:val="24"/>
        </w:rPr>
        <w:t>,</w:t>
      </w:r>
      <w:r w:rsidR="007A1A35">
        <w:rPr>
          <w:rFonts w:ascii="Times New Roman" w:hAnsi="Times New Roman" w:cs="Times New Roman"/>
          <w:sz w:val="24"/>
          <w:szCs w:val="24"/>
        </w:rPr>
        <w:t>325</w:t>
      </w:r>
    </w:p>
    <w:p w:rsidR="00EA3059" w:rsidRPr="00BE5138" w:rsidRDefault="002E36BC" w:rsidP="002E36BC">
      <w:pPr>
        <w:spacing w:after="0" w:line="240" w:lineRule="auto"/>
        <w:rPr>
          <w:rFonts w:ascii="Times New Roman" w:hAnsi="Times New Roman" w:cs="Times New Roman"/>
          <w:sz w:val="24"/>
          <w:szCs w:val="24"/>
        </w:rPr>
      </w:pPr>
      <w:r w:rsidRPr="002E36BC">
        <w:rPr>
          <w:rFonts w:ascii="Times New Roman" w:hAnsi="Times New Roman" w:cs="Times New Roman"/>
          <w:sz w:val="24"/>
          <w:szCs w:val="24"/>
        </w:rPr>
        <w:tab/>
      </w:r>
      <w:proofErr w:type="gramStart"/>
      <w:r w:rsidRPr="002E36BC">
        <w:rPr>
          <w:rFonts w:ascii="Times New Roman" w:hAnsi="Times New Roman" w:cs="Times New Roman"/>
          <w:sz w:val="24"/>
          <w:szCs w:val="24"/>
        </w:rPr>
        <w:t>a</w:t>
      </w:r>
      <w:proofErr w:type="gramEnd"/>
      <w:r w:rsidR="0000261E">
        <w:rPr>
          <w:rFonts w:ascii="Times New Roman" w:hAnsi="Times New Roman" w:cs="Times New Roman"/>
          <w:sz w:val="24"/>
          <w:szCs w:val="24"/>
        </w:rPr>
        <w:t xml:space="preserve"> de</w:t>
      </w:r>
      <w:r w:rsidRPr="002E36BC">
        <w:rPr>
          <w:rFonts w:ascii="Times New Roman" w:hAnsi="Times New Roman" w:cs="Times New Roman"/>
          <w:sz w:val="24"/>
          <w:szCs w:val="24"/>
        </w:rPr>
        <w:t>crease of  $</w:t>
      </w:r>
      <w:r w:rsidR="00C9279B">
        <w:rPr>
          <w:rFonts w:ascii="Times New Roman" w:hAnsi="Times New Roman" w:cs="Times New Roman"/>
          <w:sz w:val="24"/>
          <w:szCs w:val="24"/>
        </w:rPr>
        <w:t>119</w:t>
      </w:r>
      <w:r w:rsidRPr="002E36BC">
        <w:rPr>
          <w:rFonts w:ascii="Times New Roman" w:hAnsi="Times New Roman" w:cs="Times New Roman"/>
          <w:sz w:val="24"/>
          <w:szCs w:val="24"/>
        </w:rPr>
        <w:t xml:space="preserve"> miscellaneous costs, $</w:t>
      </w:r>
      <w:r w:rsidR="00C9279B">
        <w:rPr>
          <w:rFonts w:ascii="Times New Roman" w:hAnsi="Times New Roman" w:cs="Times New Roman"/>
          <w:sz w:val="24"/>
          <w:szCs w:val="24"/>
        </w:rPr>
        <w:t>2,043</w:t>
      </w:r>
      <w:r w:rsidR="008A49ED">
        <w:rPr>
          <w:rFonts w:ascii="Times New Roman" w:hAnsi="Times New Roman" w:cs="Times New Roman"/>
          <w:sz w:val="24"/>
          <w:szCs w:val="24"/>
        </w:rPr>
        <w:t xml:space="preserve"> </w:t>
      </w:r>
      <w:r w:rsidRPr="002E36BC">
        <w:rPr>
          <w:rFonts w:ascii="Times New Roman" w:hAnsi="Times New Roman" w:cs="Times New Roman"/>
          <w:sz w:val="24"/>
          <w:szCs w:val="24"/>
        </w:rPr>
        <w:t>instead of $</w:t>
      </w:r>
      <w:r w:rsidR="008A49ED">
        <w:rPr>
          <w:rFonts w:ascii="Times New Roman" w:hAnsi="Times New Roman" w:cs="Times New Roman"/>
          <w:sz w:val="24"/>
          <w:szCs w:val="24"/>
        </w:rPr>
        <w:t>2,162</w:t>
      </w:r>
    </w:p>
    <w:p w:rsidR="00EA3059" w:rsidRDefault="00EA3059" w:rsidP="00E00FE3">
      <w:pPr>
        <w:spacing w:after="0" w:line="240" w:lineRule="auto"/>
        <w:rPr>
          <w:rFonts w:ascii="Times New Roman" w:hAnsi="Times New Roman" w:cs="Times New Roman"/>
          <w:sz w:val="24"/>
          <w:szCs w:val="24"/>
        </w:rPr>
      </w:pPr>
    </w:p>
    <w:p w:rsidR="00C876F0" w:rsidRDefault="00C876F0" w:rsidP="00C876F0">
      <w:pPr>
        <w:spacing w:after="0"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u w:val="single"/>
        </w:rPr>
        <w:t>eLandings</w:t>
      </w:r>
      <w:proofErr w:type="spellEnd"/>
      <w:proofErr w:type="gramEnd"/>
      <w:r>
        <w:rPr>
          <w:rFonts w:ascii="Times New Roman" w:hAnsi="Times New Roman" w:cs="Times New Roman"/>
          <w:sz w:val="24"/>
          <w:szCs w:val="24"/>
          <w:u w:val="single"/>
        </w:rPr>
        <w:t xml:space="preserve"> Production report</w:t>
      </w:r>
      <w:r w:rsidR="009374AA">
        <w:rPr>
          <w:rFonts w:ascii="Times New Roman" w:hAnsi="Times New Roman" w:cs="Times New Roman"/>
          <w:sz w:val="24"/>
          <w:szCs w:val="24"/>
        </w:rPr>
        <w:t xml:space="preserve"> </w:t>
      </w:r>
      <w:r w:rsidR="0064771E">
        <w:rPr>
          <w:rFonts w:ascii="Times New Roman" w:hAnsi="Times New Roman" w:cs="Times New Roman"/>
          <w:sz w:val="24"/>
          <w:szCs w:val="24"/>
        </w:rPr>
        <w:t xml:space="preserve">(ADJUSTMENT; changed estimated time to submit and print from </w:t>
      </w:r>
      <w:r w:rsidR="0073319A">
        <w:rPr>
          <w:rFonts w:ascii="Times New Roman" w:hAnsi="Times New Roman" w:cs="Times New Roman"/>
          <w:sz w:val="24"/>
          <w:szCs w:val="24"/>
        </w:rPr>
        <w:t>average of 15</w:t>
      </w:r>
      <w:r w:rsidR="0064771E">
        <w:rPr>
          <w:rFonts w:ascii="Times New Roman" w:hAnsi="Times New Roman" w:cs="Times New Roman"/>
          <w:sz w:val="24"/>
          <w:szCs w:val="24"/>
        </w:rPr>
        <w:t xml:space="preserve"> minutes to 5 minutes)</w:t>
      </w:r>
    </w:p>
    <w:p w:rsidR="00DD367A" w:rsidRDefault="00DD367A" w:rsidP="00DD367A">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Pr="002E36BC">
        <w:rPr>
          <w:rFonts w:ascii="Times New Roman" w:hAnsi="Times New Roman" w:cs="Times New Roman"/>
          <w:sz w:val="24"/>
          <w:szCs w:val="24"/>
        </w:rPr>
        <w:t>a</w:t>
      </w:r>
      <w:r w:rsidR="008E098A">
        <w:rPr>
          <w:rFonts w:ascii="Times New Roman" w:hAnsi="Times New Roman" w:cs="Times New Roman"/>
          <w:sz w:val="24"/>
          <w:szCs w:val="24"/>
        </w:rPr>
        <w:t>n</w:t>
      </w:r>
      <w:proofErr w:type="gramEnd"/>
      <w:r w:rsidR="008E098A">
        <w:rPr>
          <w:rFonts w:ascii="Times New Roman" w:hAnsi="Times New Roman" w:cs="Times New Roman"/>
          <w:sz w:val="24"/>
          <w:szCs w:val="24"/>
        </w:rPr>
        <w:t xml:space="preserve"> in</w:t>
      </w:r>
      <w:r w:rsidRPr="002E36BC">
        <w:rPr>
          <w:rFonts w:ascii="Times New Roman" w:hAnsi="Times New Roman" w:cs="Times New Roman"/>
          <w:sz w:val="24"/>
          <w:szCs w:val="24"/>
        </w:rPr>
        <w:t xml:space="preserve">crease of </w:t>
      </w:r>
      <w:r>
        <w:rPr>
          <w:rFonts w:ascii="Times New Roman" w:hAnsi="Times New Roman" w:cs="Times New Roman"/>
          <w:sz w:val="24"/>
          <w:szCs w:val="24"/>
        </w:rPr>
        <w:t>1</w:t>
      </w:r>
      <w:r w:rsidR="00FB467A">
        <w:rPr>
          <w:rFonts w:ascii="Times New Roman" w:hAnsi="Times New Roman" w:cs="Times New Roman"/>
          <w:sz w:val="24"/>
          <w:szCs w:val="24"/>
        </w:rPr>
        <w:t>1</w:t>
      </w:r>
      <w:r w:rsidRPr="002E36BC">
        <w:rPr>
          <w:rFonts w:ascii="Times New Roman" w:hAnsi="Times New Roman" w:cs="Times New Roman"/>
          <w:sz w:val="24"/>
          <w:szCs w:val="24"/>
        </w:rPr>
        <w:t xml:space="preserve"> respondents,</w:t>
      </w:r>
      <w:r w:rsidR="00FB467A">
        <w:rPr>
          <w:rFonts w:ascii="Times New Roman" w:hAnsi="Times New Roman" w:cs="Times New Roman"/>
          <w:sz w:val="24"/>
          <w:szCs w:val="24"/>
        </w:rPr>
        <w:t>189</w:t>
      </w:r>
      <w:r w:rsidRPr="002E36BC">
        <w:rPr>
          <w:rFonts w:ascii="Times New Roman" w:hAnsi="Times New Roman" w:cs="Times New Roman"/>
          <w:sz w:val="24"/>
          <w:szCs w:val="24"/>
        </w:rPr>
        <w:t xml:space="preserve"> instead of </w:t>
      </w:r>
      <w:r w:rsidR="00FB467A">
        <w:rPr>
          <w:rFonts w:ascii="Times New Roman" w:hAnsi="Times New Roman" w:cs="Times New Roman"/>
          <w:sz w:val="24"/>
          <w:szCs w:val="24"/>
        </w:rPr>
        <w:t>178</w:t>
      </w:r>
    </w:p>
    <w:p w:rsidR="00C9279B" w:rsidRDefault="00C9279B" w:rsidP="00DD367A">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Pr="002E36BC">
        <w:rPr>
          <w:rFonts w:ascii="Times New Roman" w:hAnsi="Times New Roman" w:cs="Times New Roman"/>
          <w:sz w:val="24"/>
          <w:szCs w:val="24"/>
        </w:rPr>
        <w:t>a</w:t>
      </w:r>
      <w:proofErr w:type="gramEnd"/>
      <w:r>
        <w:rPr>
          <w:rFonts w:ascii="Times New Roman" w:hAnsi="Times New Roman" w:cs="Times New Roman"/>
          <w:sz w:val="24"/>
          <w:szCs w:val="24"/>
        </w:rPr>
        <w:t xml:space="preserve"> de</w:t>
      </w:r>
      <w:r w:rsidRPr="002E36BC">
        <w:rPr>
          <w:rFonts w:ascii="Times New Roman" w:hAnsi="Times New Roman" w:cs="Times New Roman"/>
          <w:sz w:val="24"/>
          <w:szCs w:val="24"/>
        </w:rPr>
        <w:t xml:space="preserve">crease of </w:t>
      </w:r>
      <w:r>
        <w:rPr>
          <w:rFonts w:ascii="Times New Roman" w:hAnsi="Times New Roman" w:cs="Times New Roman"/>
          <w:sz w:val="24"/>
          <w:szCs w:val="24"/>
        </w:rPr>
        <w:t>4,431</w:t>
      </w:r>
      <w:r w:rsidRPr="002E36BC">
        <w:rPr>
          <w:rFonts w:ascii="Times New Roman" w:hAnsi="Times New Roman" w:cs="Times New Roman"/>
          <w:sz w:val="24"/>
          <w:szCs w:val="24"/>
        </w:rPr>
        <w:t xml:space="preserve"> hours burden, </w:t>
      </w:r>
      <w:r>
        <w:rPr>
          <w:rFonts w:ascii="Times New Roman" w:hAnsi="Times New Roman" w:cs="Times New Roman"/>
          <w:sz w:val="24"/>
          <w:szCs w:val="24"/>
        </w:rPr>
        <w:t>2,036</w:t>
      </w:r>
      <w:r w:rsidRPr="002E36BC">
        <w:rPr>
          <w:rFonts w:ascii="Times New Roman" w:hAnsi="Times New Roman" w:cs="Times New Roman"/>
          <w:sz w:val="24"/>
          <w:szCs w:val="24"/>
        </w:rPr>
        <w:t xml:space="preserve"> instead of </w:t>
      </w:r>
      <w:r>
        <w:rPr>
          <w:rFonts w:ascii="Times New Roman" w:hAnsi="Times New Roman" w:cs="Times New Roman"/>
          <w:sz w:val="24"/>
          <w:szCs w:val="24"/>
        </w:rPr>
        <w:t>6,467</w:t>
      </w:r>
    </w:p>
    <w:p w:rsidR="00DD367A" w:rsidRPr="00BE5138" w:rsidRDefault="00DD367A" w:rsidP="00DD367A">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Pr="002E36BC">
        <w:rPr>
          <w:rFonts w:ascii="Times New Roman" w:hAnsi="Times New Roman" w:cs="Times New Roman"/>
          <w:sz w:val="24"/>
          <w:szCs w:val="24"/>
        </w:rPr>
        <w:t>a</w:t>
      </w:r>
      <w:proofErr w:type="gramEnd"/>
      <w:r>
        <w:rPr>
          <w:rFonts w:ascii="Times New Roman" w:hAnsi="Times New Roman" w:cs="Times New Roman"/>
          <w:sz w:val="24"/>
          <w:szCs w:val="24"/>
        </w:rPr>
        <w:t xml:space="preserve"> de</w:t>
      </w:r>
      <w:r w:rsidRPr="002E36BC">
        <w:rPr>
          <w:rFonts w:ascii="Times New Roman" w:hAnsi="Times New Roman" w:cs="Times New Roman"/>
          <w:sz w:val="24"/>
          <w:szCs w:val="24"/>
        </w:rPr>
        <w:t>crease of  $</w:t>
      </w:r>
      <w:r w:rsidR="00894FC2">
        <w:rPr>
          <w:rFonts w:ascii="Times New Roman" w:hAnsi="Times New Roman" w:cs="Times New Roman"/>
          <w:sz w:val="24"/>
          <w:szCs w:val="24"/>
        </w:rPr>
        <w:t>110,783</w:t>
      </w:r>
      <w:r w:rsidRPr="002E36BC">
        <w:rPr>
          <w:rFonts w:ascii="Times New Roman" w:hAnsi="Times New Roman" w:cs="Times New Roman"/>
          <w:sz w:val="24"/>
          <w:szCs w:val="24"/>
        </w:rPr>
        <w:t xml:space="preserve"> personnel costs, $</w:t>
      </w:r>
      <w:r w:rsidR="00894FC2">
        <w:rPr>
          <w:rFonts w:ascii="Times New Roman" w:hAnsi="Times New Roman" w:cs="Times New Roman"/>
          <w:sz w:val="24"/>
          <w:szCs w:val="24"/>
        </w:rPr>
        <w:t>50,900</w:t>
      </w:r>
      <w:r w:rsidRPr="002E36BC">
        <w:rPr>
          <w:rFonts w:ascii="Times New Roman" w:hAnsi="Times New Roman" w:cs="Times New Roman"/>
          <w:sz w:val="24"/>
          <w:szCs w:val="24"/>
        </w:rPr>
        <w:t xml:space="preserve"> instead of $</w:t>
      </w:r>
      <w:r w:rsidR="00FB467A">
        <w:rPr>
          <w:rFonts w:ascii="Times New Roman" w:hAnsi="Times New Roman" w:cs="Times New Roman"/>
          <w:sz w:val="24"/>
          <w:szCs w:val="24"/>
        </w:rPr>
        <w:t>161,683</w:t>
      </w:r>
    </w:p>
    <w:p w:rsidR="00C876F0" w:rsidRDefault="00C876F0" w:rsidP="00C876F0">
      <w:pPr>
        <w:spacing w:after="0" w:line="240" w:lineRule="auto"/>
        <w:rPr>
          <w:rFonts w:ascii="Times New Roman" w:hAnsi="Times New Roman" w:cs="Times New Roman"/>
          <w:sz w:val="24"/>
          <w:szCs w:val="24"/>
        </w:rPr>
      </w:pPr>
      <w:r w:rsidRPr="00BE5138">
        <w:rPr>
          <w:rFonts w:ascii="Times New Roman" w:hAnsi="Times New Roman" w:cs="Times New Roman"/>
          <w:sz w:val="24"/>
          <w:szCs w:val="24"/>
        </w:rPr>
        <w:tab/>
      </w:r>
    </w:p>
    <w:p w:rsidR="00E00FE3" w:rsidRPr="00E00FE3" w:rsidRDefault="00E00FE3" w:rsidP="00E00FE3">
      <w:pPr>
        <w:spacing w:after="0" w:line="240" w:lineRule="auto"/>
        <w:rPr>
          <w:rFonts w:ascii="Times New Roman" w:hAnsi="Times New Roman" w:cs="Times New Roman"/>
          <w:sz w:val="24"/>
          <w:szCs w:val="24"/>
        </w:rPr>
      </w:pPr>
      <w:r w:rsidRPr="00E00FE3">
        <w:rPr>
          <w:rFonts w:ascii="Times New Roman" w:hAnsi="Times New Roman" w:cs="Times New Roman"/>
          <w:b/>
          <w:bCs/>
          <w:sz w:val="24"/>
          <w:szCs w:val="24"/>
        </w:rPr>
        <w:t xml:space="preserve">16.  </w:t>
      </w:r>
      <w:r w:rsidRPr="00E00FE3">
        <w:rPr>
          <w:rFonts w:ascii="Times New Roman" w:hAnsi="Times New Roman" w:cs="Times New Roman"/>
          <w:b/>
          <w:bCs/>
          <w:sz w:val="24"/>
          <w:szCs w:val="24"/>
          <w:u w:val="single"/>
        </w:rPr>
        <w:t>For collections whose results will be published, outline the plans for tabulation and publication</w:t>
      </w:r>
      <w:r w:rsidRPr="00E00FE3">
        <w:rPr>
          <w:rFonts w:ascii="Times New Roman" w:hAnsi="Times New Roman" w:cs="Times New Roman"/>
          <w:b/>
          <w:bCs/>
          <w:sz w:val="24"/>
          <w:szCs w:val="24"/>
        </w:rPr>
        <w:t>.</w:t>
      </w:r>
    </w:p>
    <w:p w:rsidR="00E00FE3" w:rsidRPr="00E00FE3" w:rsidRDefault="00E00FE3" w:rsidP="00E00FE3">
      <w:pPr>
        <w:spacing w:after="0" w:line="240" w:lineRule="auto"/>
        <w:rPr>
          <w:rFonts w:ascii="Times New Roman" w:hAnsi="Times New Roman" w:cs="Times New Roman"/>
          <w:sz w:val="24"/>
          <w:szCs w:val="24"/>
        </w:rPr>
      </w:pPr>
    </w:p>
    <w:p w:rsidR="00E00FE3" w:rsidRPr="00E00FE3" w:rsidRDefault="00E00FE3" w:rsidP="00E00FE3">
      <w:pPr>
        <w:spacing w:after="0" w:line="240" w:lineRule="auto"/>
        <w:rPr>
          <w:rFonts w:ascii="Times New Roman" w:hAnsi="Times New Roman" w:cs="Times New Roman"/>
          <w:sz w:val="24"/>
          <w:szCs w:val="24"/>
        </w:rPr>
      </w:pPr>
      <w:r w:rsidRPr="00E00FE3">
        <w:rPr>
          <w:rFonts w:ascii="Times New Roman" w:hAnsi="Times New Roman" w:cs="Times New Roman"/>
          <w:sz w:val="24"/>
          <w:szCs w:val="24"/>
        </w:rPr>
        <w:t>The information collected will not be published.</w:t>
      </w:r>
    </w:p>
    <w:p w:rsidR="00E00FE3" w:rsidRPr="00E00FE3" w:rsidRDefault="00E00FE3" w:rsidP="00E00FE3">
      <w:pPr>
        <w:spacing w:after="0" w:line="240" w:lineRule="auto"/>
        <w:rPr>
          <w:rFonts w:ascii="Times New Roman" w:hAnsi="Times New Roman" w:cs="Times New Roman"/>
          <w:sz w:val="24"/>
          <w:szCs w:val="24"/>
        </w:rPr>
      </w:pPr>
      <w:r w:rsidRPr="00E00FE3">
        <w:rPr>
          <w:rFonts w:ascii="Times New Roman" w:hAnsi="Times New Roman" w:cs="Times New Roman"/>
          <w:b/>
          <w:bCs/>
          <w:sz w:val="24"/>
          <w:szCs w:val="24"/>
        </w:rPr>
        <w:lastRenderedPageBreak/>
        <w:t xml:space="preserve">17.  </w:t>
      </w:r>
      <w:r w:rsidRPr="00E00FE3">
        <w:rPr>
          <w:rFonts w:ascii="Times New Roman" w:hAnsi="Times New Roman" w:cs="Times New Roman"/>
          <w:b/>
          <w:bCs/>
          <w:sz w:val="24"/>
          <w:szCs w:val="24"/>
          <w:u w:val="single"/>
        </w:rPr>
        <w:t>If seeking approval to not display the expiration date for OMB approval of the information collection, explain the reasons why display would be inappropriate</w:t>
      </w:r>
      <w:r w:rsidRPr="00E00FE3">
        <w:rPr>
          <w:rFonts w:ascii="Times New Roman" w:hAnsi="Times New Roman" w:cs="Times New Roman"/>
          <w:b/>
          <w:bCs/>
          <w:sz w:val="24"/>
          <w:szCs w:val="24"/>
        </w:rPr>
        <w:t>.</w:t>
      </w:r>
    </w:p>
    <w:p w:rsidR="00E00FE3" w:rsidRPr="00E00FE3" w:rsidRDefault="00E00FE3" w:rsidP="00E00FE3">
      <w:pPr>
        <w:spacing w:after="0" w:line="240" w:lineRule="auto"/>
        <w:rPr>
          <w:rFonts w:ascii="Times New Roman" w:hAnsi="Times New Roman" w:cs="Times New Roman"/>
          <w:sz w:val="24"/>
          <w:szCs w:val="24"/>
        </w:rPr>
      </w:pPr>
    </w:p>
    <w:p w:rsidR="00E00FE3" w:rsidRPr="00E00FE3" w:rsidRDefault="00E00FE3" w:rsidP="00E00FE3">
      <w:pPr>
        <w:spacing w:after="0" w:line="240" w:lineRule="auto"/>
        <w:rPr>
          <w:rFonts w:ascii="Times New Roman" w:hAnsi="Times New Roman" w:cs="Times New Roman"/>
          <w:bCs/>
          <w:sz w:val="24"/>
          <w:szCs w:val="24"/>
        </w:rPr>
      </w:pPr>
      <w:r w:rsidRPr="00E00FE3">
        <w:rPr>
          <w:rFonts w:ascii="Times New Roman" w:hAnsi="Times New Roman" w:cs="Times New Roman"/>
          <w:bCs/>
          <w:sz w:val="24"/>
          <w:szCs w:val="24"/>
        </w:rPr>
        <w:t>Not Applicable</w:t>
      </w:r>
    </w:p>
    <w:p w:rsidR="00E00FE3" w:rsidRDefault="00E00FE3" w:rsidP="00E00FE3">
      <w:pPr>
        <w:spacing w:after="0" w:line="240" w:lineRule="auto"/>
        <w:rPr>
          <w:rFonts w:ascii="Times New Roman" w:hAnsi="Times New Roman" w:cs="Times New Roman"/>
          <w:b/>
          <w:bCs/>
          <w:sz w:val="24"/>
          <w:szCs w:val="24"/>
        </w:rPr>
      </w:pPr>
    </w:p>
    <w:p w:rsidR="00E00FE3" w:rsidRPr="000625EE" w:rsidRDefault="00E00FE3" w:rsidP="00E00FE3">
      <w:pPr>
        <w:spacing w:after="0" w:line="240" w:lineRule="auto"/>
        <w:rPr>
          <w:rFonts w:ascii="Times New Roman" w:hAnsi="Times New Roman" w:cs="Times New Roman"/>
          <w:b/>
          <w:bCs/>
          <w:sz w:val="24"/>
          <w:szCs w:val="24"/>
          <w:u w:val="single"/>
        </w:rPr>
      </w:pPr>
      <w:r w:rsidRPr="00E00FE3">
        <w:rPr>
          <w:rFonts w:ascii="Times New Roman" w:hAnsi="Times New Roman" w:cs="Times New Roman"/>
          <w:b/>
          <w:bCs/>
          <w:sz w:val="24"/>
          <w:szCs w:val="24"/>
        </w:rPr>
        <w:t xml:space="preserve">18.  </w:t>
      </w:r>
      <w:r w:rsidRPr="00E00FE3">
        <w:rPr>
          <w:rFonts w:ascii="Times New Roman" w:hAnsi="Times New Roman" w:cs="Times New Roman"/>
          <w:b/>
          <w:bCs/>
          <w:sz w:val="24"/>
          <w:szCs w:val="24"/>
          <w:u w:val="single"/>
        </w:rPr>
        <w:t>Explain each exception to the certification stateme</w:t>
      </w:r>
      <w:r w:rsidR="000625EE">
        <w:rPr>
          <w:rFonts w:ascii="Times New Roman" w:hAnsi="Times New Roman" w:cs="Times New Roman"/>
          <w:b/>
          <w:bCs/>
          <w:sz w:val="24"/>
          <w:szCs w:val="24"/>
          <w:u w:val="single"/>
        </w:rPr>
        <w:t>nt</w:t>
      </w:r>
      <w:r w:rsidRPr="00E00FE3">
        <w:rPr>
          <w:rFonts w:ascii="Times New Roman" w:hAnsi="Times New Roman" w:cs="Times New Roman"/>
          <w:b/>
          <w:bCs/>
          <w:sz w:val="24"/>
          <w:szCs w:val="24"/>
        </w:rPr>
        <w:t>.</w:t>
      </w:r>
    </w:p>
    <w:p w:rsidR="00E00FE3" w:rsidRPr="00E00FE3" w:rsidRDefault="00E00FE3" w:rsidP="00E00FE3">
      <w:pPr>
        <w:spacing w:after="0" w:line="240" w:lineRule="auto"/>
        <w:rPr>
          <w:rFonts w:ascii="Times New Roman" w:hAnsi="Times New Roman" w:cs="Times New Roman"/>
          <w:b/>
          <w:bCs/>
          <w:sz w:val="24"/>
          <w:szCs w:val="24"/>
        </w:rPr>
      </w:pPr>
    </w:p>
    <w:p w:rsidR="00E00FE3" w:rsidRPr="00E00FE3" w:rsidRDefault="00E00FE3" w:rsidP="00E00FE3">
      <w:pPr>
        <w:spacing w:after="0" w:line="240" w:lineRule="auto"/>
        <w:rPr>
          <w:rFonts w:ascii="Times New Roman" w:hAnsi="Times New Roman" w:cs="Times New Roman"/>
          <w:bCs/>
          <w:sz w:val="24"/>
          <w:szCs w:val="24"/>
        </w:rPr>
      </w:pPr>
      <w:r w:rsidRPr="00E00FE3">
        <w:rPr>
          <w:rFonts w:ascii="Times New Roman" w:hAnsi="Times New Roman" w:cs="Times New Roman"/>
          <w:bCs/>
          <w:sz w:val="24"/>
          <w:szCs w:val="24"/>
        </w:rPr>
        <w:t>Not Applicable</w:t>
      </w:r>
    </w:p>
    <w:p w:rsidR="00E00FE3" w:rsidRPr="00E00FE3" w:rsidRDefault="00E00FE3" w:rsidP="00E00FE3">
      <w:pPr>
        <w:spacing w:after="0" w:line="240" w:lineRule="auto"/>
        <w:rPr>
          <w:rFonts w:ascii="Times New Roman" w:hAnsi="Times New Roman" w:cs="Times New Roman"/>
          <w:bCs/>
          <w:sz w:val="24"/>
          <w:szCs w:val="24"/>
        </w:rPr>
      </w:pPr>
    </w:p>
    <w:p w:rsidR="00E00FE3" w:rsidRPr="00E00FE3" w:rsidRDefault="00E00FE3" w:rsidP="00E00FE3">
      <w:pPr>
        <w:spacing w:after="0" w:line="240" w:lineRule="auto"/>
        <w:rPr>
          <w:rFonts w:ascii="Times New Roman" w:hAnsi="Times New Roman" w:cs="Times New Roman"/>
          <w:bCs/>
          <w:sz w:val="24"/>
          <w:szCs w:val="24"/>
        </w:rPr>
      </w:pPr>
    </w:p>
    <w:p w:rsidR="00E00FE3" w:rsidRPr="00E00FE3" w:rsidRDefault="00E00FE3" w:rsidP="00E00FE3">
      <w:pPr>
        <w:spacing w:after="0" w:line="240" w:lineRule="auto"/>
        <w:rPr>
          <w:rFonts w:ascii="Times New Roman" w:hAnsi="Times New Roman" w:cs="Times New Roman"/>
          <w:sz w:val="24"/>
          <w:szCs w:val="24"/>
        </w:rPr>
      </w:pPr>
      <w:r w:rsidRPr="00E00FE3">
        <w:rPr>
          <w:rFonts w:ascii="Times New Roman" w:hAnsi="Times New Roman" w:cs="Times New Roman"/>
          <w:b/>
          <w:bCs/>
          <w:sz w:val="24"/>
          <w:szCs w:val="24"/>
        </w:rPr>
        <w:t>B.  COLLECTIONS OF INFORMATION EMPLOYING STATISTICAL METHODS</w:t>
      </w:r>
    </w:p>
    <w:p w:rsidR="00E00FE3" w:rsidRPr="00E00FE3" w:rsidRDefault="00E00FE3" w:rsidP="00E00FE3">
      <w:pPr>
        <w:spacing w:after="0" w:line="240" w:lineRule="auto"/>
        <w:rPr>
          <w:rFonts w:ascii="Times New Roman" w:hAnsi="Times New Roman" w:cs="Times New Roman"/>
          <w:sz w:val="24"/>
          <w:szCs w:val="24"/>
        </w:rPr>
      </w:pPr>
    </w:p>
    <w:p w:rsidR="00E00FE3" w:rsidRPr="00E00FE3" w:rsidRDefault="00E00FE3" w:rsidP="00E00FE3">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sz w:val="24"/>
          <w:szCs w:val="24"/>
        </w:rPr>
      </w:pPr>
      <w:r w:rsidRPr="00E00FE3">
        <w:rPr>
          <w:rFonts w:ascii="Times New Roman" w:hAnsi="Times New Roman" w:cs="Times New Roman"/>
          <w:sz w:val="24"/>
          <w:szCs w:val="24"/>
        </w:rPr>
        <w:t>This collection does not employ statistical methods.</w:t>
      </w:r>
    </w:p>
    <w:p w:rsidR="00E00FE3" w:rsidRPr="00E00FE3" w:rsidRDefault="00E00FE3" w:rsidP="00E00FE3">
      <w:pPr>
        <w:spacing w:after="0" w:line="240" w:lineRule="auto"/>
        <w:rPr>
          <w:rFonts w:ascii="Times New Roman" w:hAnsi="Times New Roman" w:cs="Times New Roman"/>
          <w:sz w:val="24"/>
          <w:szCs w:val="24"/>
        </w:rPr>
      </w:pPr>
    </w:p>
    <w:p w:rsidR="00E24E04" w:rsidRPr="005E290E" w:rsidRDefault="00E24E04" w:rsidP="005E290E">
      <w:pPr>
        <w:spacing w:after="0" w:line="240" w:lineRule="auto"/>
        <w:rPr>
          <w:rFonts w:ascii="Times New Roman" w:hAnsi="Times New Roman" w:cs="Times New Roman"/>
          <w:sz w:val="24"/>
          <w:szCs w:val="24"/>
        </w:rPr>
      </w:pPr>
    </w:p>
    <w:sectPr w:rsidR="00E24E04" w:rsidRPr="005E290E" w:rsidSect="00815C8F">
      <w:headerReference w:type="default" r:id="rId31"/>
      <w:footerReference w:type="default" r:id="rId32"/>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D34" w:rsidRDefault="003A1D34" w:rsidP="00815C8F">
      <w:pPr>
        <w:spacing w:after="0" w:line="240" w:lineRule="auto"/>
      </w:pPr>
      <w:r>
        <w:separator/>
      </w:r>
    </w:p>
  </w:endnote>
  <w:endnote w:type="continuationSeparator" w:id="0">
    <w:p w:rsidR="003A1D34" w:rsidRDefault="003A1D34" w:rsidP="00815C8F">
      <w:pPr>
        <w:spacing w:after="0" w:line="240" w:lineRule="auto"/>
      </w:pPr>
      <w:r>
        <w:continuationSeparator/>
      </w:r>
    </w:p>
  </w:endnote>
  <w:endnote w:type="continuationNotice" w:id="1">
    <w:p w:rsidR="003A1D34" w:rsidRDefault="003A1D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623106"/>
      <w:docPartObj>
        <w:docPartGallery w:val="Page Numbers (Bottom of Page)"/>
        <w:docPartUnique/>
      </w:docPartObj>
    </w:sdtPr>
    <w:sdtEndPr>
      <w:rPr>
        <w:noProof/>
      </w:rPr>
    </w:sdtEndPr>
    <w:sdtContent>
      <w:p w:rsidR="00B84CE0" w:rsidRDefault="00B84CE0">
        <w:pPr>
          <w:pStyle w:val="Footer"/>
          <w:jc w:val="center"/>
        </w:pPr>
        <w:r>
          <w:fldChar w:fldCharType="begin"/>
        </w:r>
        <w:r>
          <w:instrText xml:space="preserve"> PAGE   \* MERGEFORMAT </w:instrText>
        </w:r>
        <w:r>
          <w:fldChar w:fldCharType="separate"/>
        </w:r>
        <w:r w:rsidR="00605F7F">
          <w:rPr>
            <w:noProof/>
          </w:rPr>
          <w:t>25</w:t>
        </w:r>
        <w:r>
          <w:rPr>
            <w:noProof/>
          </w:rPr>
          <w:fldChar w:fldCharType="end"/>
        </w:r>
      </w:p>
    </w:sdtContent>
  </w:sdt>
  <w:p w:rsidR="00B84CE0" w:rsidRDefault="00B84C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D34" w:rsidRDefault="003A1D34" w:rsidP="00815C8F">
      <w:pPr>
        <w:spacing w:after="0" w:line="240" w:lineRule="auto"/>
      </w:pPr>
      <w:r>
        <w:separator/>
      </w:r>
    </w:p>
  </w:footnote>
  <w:footnote w:type="continuationSeparator" w:id="0">
    <w:p w:rsidR="003A1D34" w:rsidRDefault="003A1D34" w:rsidP="00815C8F">
      <w:pPr>
        <w:spacing w:after="0" w:line="240" w:lineRule="auto"/>
      </w:pPr>
      <w:r>
        <w:continuationSeparator/>
      </w:r>
    </w:p>
  </w:footnote>
  <w:footnote w:type="continuationNotice" w:id="1">
    <w:p w:rsidR="003A1D34" w:rsidRDefault="003A1D3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CE0" w:rsidRDefault="00B84C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pt;height:12pt" o:bullet="t">
        <v:imagedata r:id="rId1" o:title="link_out_bot"/>
      </v:shape>
    </w:pict>
  </w:numPicBullet>
  <w:numPicBullet w:numPicBulletId="1">
    <w:pict>
      <v:shape id="_x0000_i1029" type="#_x0000_t75" style="width:3in;height:3in" o:bullet="t"/>
    </w:pict>
  </w:numPicBullet>
  <w:abstractNum w:abstractNumId="0">
    <w:nsid w:val="09C31E39"/>
    <w:multiLevelType w:val="multilevel"/>
    <w:tmpl w:val="29F4CF5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EA1375"/>
    <w:multiLevelType w:val="multilevel"/>
    <w:tmpl w:val="33665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B85152E"/>
    <w:multiLevelType w:val="multilevel"/>
    <w:tmpl w:val="58A8B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CC63767"/>
    <w:multiLevelType w:val="multilevel"/>
    <w:tmpl w:val="7020DA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434EAA"/>
    <w:multiLevelType w:val="multilevel"/>
    <w:tmpl w:val="21F40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9368C4"/>
    <w:multiLevelType w:val="multilevel"/>
    <w:tmpl w:val="D820F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2C11DCF"/>
    <w:multiLevelType w:val="multilevel"/>
    <w:tmpl w:val="8F3ED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2EC2689"/>
    <w:multiLevelType w:val="multilevel"/>
    <w:tmpl w:val="01CC7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5"/>
  </w:num>
  <w:num w:numId="3">
    <w:abstractNumId w:val="2"/>
  </w:num>
  <w:num w:numId="4">
    <w:abstractNumId w:val="6"/>
  </w:num>
  <w:num w:numId="5">
    <w:abstractNumId w:val="0"/>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C8F"/>
    <w:rsid w:val="0000261E"/>
    <w:rsid w:val="00002E50"/>
    <w:rsid w:val="00003348"/>
    <w:rsid w:val="000048D6"/>
    <w:rsid w:val="00012317"/>
    <w:rsid w:val="00021F4E"/>
    <w:rsid w:val="00022C7E"/>
    <w:rsid w:val="000268D9"/>
    <w:rsid w:val="00027C46"/>
    <w:rsid w:val="00033F71"/>
    <w:rsid w:val="00042161"/>
    <w:rsid w:val="00060BF0"/>
    <w:rsid w:val="00061942"/>
    <w:rsid w:val="000625EE"/>
    <w:rsid w:val="00070302"/>
    <w:rsid w:val="000715B5"/>
    <w:rsid w:val="00076897"/>
    <w:rsid w:val="00083880"/>
    <w:rsid w:val="0008787B"/>
    <w:rsid w:val="00087FAB"/>
    <w:rsid w:val="00094520"/>
    <w:rsid w:val="000A68C5"/>
    <w:rsid w:val="000B2717"/>
    <w:rsid w:val="000C158D"/>
    <w:rsid w:val="000C1C3C"/>
    <w:rsid w:val="000C1DD0"/>
    <w:rsid w:val="000C5097"/>
    <w:rsid w:val="000D5AAD"/>
    <w:rsid w:val="000D7570"/>
    <w:rsid w:val="000E3F99"/>
    <w:rsid w:val="000E4140"/>
    <w:rsid w:val="000E766C"/>
    <w:rsid w:val="000F071C"/>
    <w:rsid w:val="000F2F58"/>
    <w:rsid w:val="000F4889"/>
    <w:rsid w:val="000F54CF"/>
    <w:rsid w:val="0010050F"/>
    <w:rsid w:val="00101B3D"/>
    <w:rsid w:val="001023C4"/>
    <w:rsid w:val="0010291B"/>
    <w:rsid w:val="00103015"/>
    <w:rsid w:val="00112B5C"/>
    <w:rsid w:val="001150F7"/>
    <w:rsid w:val="00115BC7"/>
    <w:rsid w:val="00115C32"/>
    <w:rsid w:val="00117B04"/>
    <w:rsid w:val="0012293A"/>
    <w:rsid w:val="00122D54"/>
    <w:rsid w:val="0012512B"/>
    <w:rsid w:val="00144F01"/>
    <w:rsid w:val="0015434A"/>
    <w:rsid w:val="00160FDD"/>
    <w:rsid w:val="00162140"/>
    <w:rsid w:val="00164C6C"/>
    <w:rsid w:val="0017008E"/>
    <w:rsid w:val="00171700"/>
    <w:rsid w:val="00173C0E"/>
    <w:rsid w:val="00182A29"/>
    <w:rsid w:val="0019581D"/>
    <w:rsid w:val="001979BF"/>
    <w:rsid w:val="001A2772"/>
    <w:rsid w:val="001B366A"/>
    <w:rsid w:val="001B432F"/>
    <w:rsid w:val="001C0BBF"/>
    <w:rsid w:val="001C2BD1"/>
    <w:rsid w:val="001C3F20"/>
    <w:rsid w:val="001C40B1"/>
    <w:rsid w:val="001D2EB2"/>
    <w:rsid w:val="001E25BE"/>
    <w:rsid w:val="001E60CC"/>
    <w:rsid w:val="001E66B5"/>
    <w:rsid w:val="001F3A14"/>
    <w:rsid w:val="001F7045"/>
    <w:rsid w:val="002027AD"/>
    <w:rsid w:val="002043A5"/>
    <w:rsid w:val="00205E30"/>
    <w:rsid w:val="00211976"/>
    <w:rsid w:val="002138A8"/>
    <w:rsid w:val="002212FA"/>
    <w:rsid w:val="002218C3"/>
    <w:rsid w:val="002305F6"/>
    <w:rsid w:val="00231D2F"/>
    <w:rsid w:val="00251369"/>
    <w:rsid w:val="00264B68"/>
    <w:rsid w:val="002729B4"/>
    <w:rsid w:val="00273B7A"/>
    <w:rsid w:val="002824DA"/>
    <w:rsid w:val="002825FB"/>
    <w:rsid w:val="002841F8"/>
    <w:rsid w:val="00290278"/>
    <w:rsid w:val="00294634"/>
    <w:rsid w:val="002A36A6"/>
    <w:rsid w:val="002A4881"/>
    <w:rsid w:val="002B119A"/>
    <w:rsid w:val="002B6BC6"/>
    <w:rsid w:val="002C0F0D"/>
    <w:rsid w:val="002C24BA"/>
    <w:rsid w:val="002C64EB"/>
    <w:rsid w:val="002C7992"/>
    <w:rsid w:val="002E2EE5"/>
    <w:rsid w:val="002E328E"/>
    <w:rsid w:val="002E36BC"/>
    <w:rsid w:val="002E7331"/>
    <w:rsid w:val="002F10D2"/>
    <w:rsid w:val="002F1229"/>
    <w:rsid w:val="002F1948"/>
    <w:rsid w:val="00301295"/>
    <w:rsid w:val="003062F6"/>
    <w:rsid w:val="003129AC"/>
    <w:rsid w:val="00315092"/>
    <w:rsid w:val="0031730D"/>
    <w:rsid w:val="0032680E"/>
    <w:rsid w:val="00327657"/>
    <w:rsid w:val="00327F48"/>
    <w:rsid w:val="00332348"/>
    <w:rsid w:val="00342939"/>
    <w:rsid w:val="00345E20"/>
    <w:rsid w:val="003460CD"/>
    <w:rsid w:val="00346D3D"/>
    <w:rsid w:val="0035014F"/>
    <w:rsid w:val="00351BD5"/>
    <w:rsid w:val="00356236"/>
    <w:rsid w:val="0036385C"/>
    <w:rsid w:val="003664FF"/>
    <w:rsid w:val="00375F48"/>
    <w:rsid w:val="003820F4"/>
    <w:rsid w:val="00384054"/>
    <w:rsid w:val="0039100F"/>
    <w:rsid w:val="003A1D34"/>
    <w:rsid w:val="003A456E"/>
    <w:rsid w:val="003A586C"/>
    <w:rsid w:val="003A5F90"/>
    <w:rsid w:val="003A6D8D"/>
    <w:rsid w:val="003B16BF"/>
    <w:rsid w:val="003B2F5C"/>
    <w:rsid w:val="003B59F9"/>
    <w:rsid w:val="003B7094"/>
    <w:rsid w:val="003B7721"/>
    <w:rsid w:val="003C04C4"/>
    <w:rsid w:val="003C44EB"/>
    <w:rsid w:val="003D0D1F"/>
    <w:rsid w:val="003D3B1A"/>
    <w:rsid w:val="003D4F81"/>
    <w:rsid w:val="003D6D62"/>
    <w:rsid w:val="003F111E"/>
    <w:rsid w:val="003F2750"/>
    <w:rsid w:val="003F2CCC"/>
    <w:rsid w:val="003F34D9"/>
    <w:rsid w:val="003F37D6"/>
    <w:rsid w:val="003F7796"/>
    <w:rsid w:val="004043BF"/>
    <w:rsid w:val="00407D83"/>
    <w:rsid w:val="00416635"/>
    <w:rsid w:val="00416728"/>
    <w:rsid w:val="00416A41"/>
    <w:rsid w:val="00422BF9"/>
    <w:rsid w:val="004253FC"/>
    <w:rsid w:val="00434F4A"/>
    <w:rsid w:val="00460F97"/>
    <w:rsid w:val="00470AB1"/>
    <w:rsid w:val="004724BF"/>
    <w:rsid w:val="004739AE"/>
    <w:rsid w:val="0047466C"/>
    <w:rsid w:val="004752BC"/>
    <w:rsid w:val="00475377"/>
    <w:rsid w:val="00481732"/>
    <w:rsid w:val="0049658B"/>
    <w:rsid w:val="00496CD9"/>
    <w:rsid w:val="00497D7F"/>
    <w:rsid w:val="004B6755"/>
    <w:rsid w:val="004D3C27"/>
    <w:rsid w:val="004E5452"/>
    <w:rsid w:val="004E5AE2"/>
    <w:rsid w:val="004E5C91"/>
    <w:rsid w:val="004E7677"/>
    <w:rsid w:val="004F7A2E"/>
    <w:rsid w:val="00505728"/>
    <w:rsid w:val="005102A9"/>
    <w:rsid w:val="005237D9"/>
    <w:rsid w:val="005307D9"/>
    <w:rsid w:val="00534A20"/>
    <w:rsid w:val="00543DF5"/>
    <w:rsid w:val="0054588C"/>
    <w:rsid w:val="005473B6"/>
    <w:rsid w:val="005520E6"/>
    <w:rsid w:val="005558A2"/>
    <w:rsid w:val="00557672"/>
    <w:rsid w:val="00560009"/>
    <w:rsid w:val="0057367E"/>
    <w:rsid w:val="00574FB2"/>
    <w:rsid w:val="00580C3F"/>
    <w:rsid w:val="00587BC5"/>
    <w:rsid w:val="00587ED9"/>
    <w:rsid w:val="005936D0"/>
    <w:rsid w:val="00594D9F"/>
    <w:rsid w:val="00597E08"/>
    <w:rsid w:val="005A0089"/>
    <w:rsid w:val="005A23A7"/>
    <w:rsid w:val="005A6E34"/>
    <w:rsid w:val="005B549A"/>
    <w:rsid w:val="005B7A67"/>
    <w:rsid w:val="005C1631"/>
    <w:rsid w:val="005C1E57"/>
    <w:rsid w:val="005D252E"/>
    <w:rsid w:val="005D3E1B"/>
    <w:rsid w:val="005D4A47"/>
    <w:rsid w:val="005D6780"/>
    <w:rsid w:val="005E290E"/>
    <w:rsid w:val="005E58EC"/>
    <w:rsid w:val="005F16F3"/>
    <w:rsid w:val="005F1CC3"/>
    <w:rsid w:val="005F67CB"/>
    <w:rsid w:val="00600C21"/>
    <w:rsid w:val="00602C14"/>
    <w:rsid w:val="00603A0D"/>
    <w:rsid w:val="00604A8E"/>
    <w:rsid w:val="00605F7F"/>
    <w:rsid w:val="006064DB"/>
    <w:rsid w:val="00606A5E"/>
    <w:rsid w:val="006111CE"/>
    <w:rsid w:val="0061217C"/>
    <w:rsid w:val="00612C17"/>
    <w:rsid w:val="00615BA2"/>
    <w:rsid w:val="00620A42"/>
    <w:rsid w:val="00623872"/>
    <w:rsid w:val="00624911"/>
    <w:rsid w:val="00624EB1"/>
    <w:rsid w:val="006308B8"/>
    <w:rsid w:val="00635E05"/>
    <w:rsid w:val="00636FCC"/>
    <w:rsid w:val="00637A1E"/>
    <w:rsid w:val="0064390D"/>
    <w:rsid w:val="0064771E"/>
    <w:rsid w:val="0065010F"/>
    <w:rsid w:val="00650293"/>
    <w:rsid w:val="006545AA"/>
    <w:rsid w:val="00665376"/>
    <w:rsid w:val="006671AC"/>
    <w:rsid w:val="00674203"/>
    <w:rsid w:val="006873C4"/>
    <w:rsid w:val="00694068"/>
    <w:rsid w:val="00695664"/>
    <w:rsid w:val="00697ECA"/>
    <w:rsid w:val="006A7AC9"/>
    <w:rsid w:val="006B46CC"/>
    <w:rsid w:val="006C71C7"/>
    <w:rsid w:val="006D4742"/>
    <w:rsid w:val="006D4AC4"/>
    <w:rsid w:val="006D748B"/>
    <w:rsid w:val="006D777A"/>
    <w:rsid w:val="006E563A"/>
    <w:rsid w:val="006E67E1"/>
    <w:rsid w:val="006E7D8B"/>
    <w:rsid w:val="006F4EC8"/>
    <w:rsid w:val="006F7977"/>
    <w:rsid w:val="006F7FC6"/>
    <w:rsid w:val="00702A23"/>
    <w:rsid w:val="0071043F"/>
    <w:rsid w:val="00713BE0"/>
    <w:rsid w:val="00716F42"/>
    <w:rsid w:val="007205A4"/>
    <w:rsid w:val="007221BF"/>
    <w:rsid w:val="00724A08"/>
    <w:rsid w:val="00725DA6"/>
    <w:rsid w:val="00726DA8"/>
    <w:rsid w:val="007330E0"/>
    <w:rsid w:val="0073319A"/>
    <w:rsid w:val="007367C8"/>
    <w:rsid w:val="00745A7D"/>
    <w:rsid w:val="00756578"/>
    <w:rsid w:val="00763D31"/>
    <w:rsid w:val="00763FB8"/>
    <w:rsid w:val="00772053"/>
    <w:rsid w:val="00774984"/>
    <w:rsid w:val="007865D1"/>
    <w:rsid w:val="007930EE"/>
    <w:rsid w:val="00797771"/>
    <w:rsid w:val="007A1A35"/>
    <w:rsid w:val="007B4777"/>
    <w:rsid w:val="007B4EAA"/>
    <w:rsid w:val="007C4954"/>
    <w:rsid w:val="007D2B95"/>
    <w:rsid w:val="007D7CAB"/>
    <w:rsid w:val="007E2CCA"/>
    <w:rsid w:val="007E3169"/>
    <w:rsid w:val="007E3BE2"/>
    <w:rsid w:val="007E724F"/>
    <w:rsid w:val="007F01D9"/>
    <w:rsid w:val="007F2068"/>
    <w:rsid w:val="007F44D9"/>
    <w:rsid w:val="00801A9D"/>
    <w:rsid w:val="00802174"/>
    <w:rsid w:val="00802F27"/>
    <w:rsid w:val="00807A54"/>
    <w:rsid w:val="00815C8F"/>
    <w:rsid w:val="00820F1C"/>
    <w:rsid w:val="00821B68"/>
    <w:rsid w:val="0082258E"/>
    <w:rsid w:val="00836A1B"/>
    <w:rsid w:val="00837621"/>
    <w:rsid w:val="008378B5"/>
    <w:rsid w:val="0084630C"/>
    <w:rsid w:val="008630EA"/>
    <w:rsid w:val="00866178"/>
    <w:rsid w:val="00874DEA"/>
    <w:rsid w:val="00876083"/>
    <w:rsid w:val="00876151"/>
    <w:rsid w:val="008819BB"/>
    <w:rsid w:val="00883C7E"/>
    <w:rsid w:val="00887494"/>
    <w:rsid w:val="00892A4C"/>
    <w:rsid w:val="00894D1B"/>
    <w:rsid w:val="00894FC2"/>
    <w:rsid w:val="00895061"/>
    <w:rsid w:val="0089617F"/>
    <w:rsid w:val="00897AF3"/>
    <w:rsid w:val="008A104D"/>
    <w:rsid w:val="008A3D73"/>
    <w:rsid w:val="008A49ED"/>
    <w:rsid w:val="008A60C9"/>
    <w:rsid w:val="008B2B79"/>
    <w:rsid w:val="008B4BD4"/>
    <w:rsid w:val="008B5CFD"/>
    <w:rsid w:val="008B7642"/>
    <w:rsid w:val="008C1491"/>
    <w:rsid w:val="008C3C94"/>
    <w:rsid w:val="008C59A3"/>
    <w:rsid w:val="008D3103"/>
    <w:rsid w:val="008D313A"/>
    <w:rsid w:val="008D36D6"/>
    <w:rsid w:val="008D3858"/>
    <w:rsid w:val="008D79B4"/>
    <w:rsid w:val="008E098A"/>
    <w:rsid w:val="008E1106"/>
    <w:rsid w:val="008E18CB"/>
    <w:rsid w:val="008E1938"/>
    <w:rsid w:val="008F0A10"/>
    <w:rsid w:val="00902C80"/>
    <w:rsid w:val="00904D0F"/>
    <w:rsid w:val="00910647"/>
    <w:rsid w:val="00912B69"/>
    <w:rsid w:val="00914E06"/>
    <w:rsid w:val="00926B25"/>
    <w:rsid w:val="00927E3D"/>
    <w:rsid w:val="009374AA"/>
    <w:rsid w:val="00942E00"/>
    <w:rsid w:val="0094555E"/>
    <w:rsid w:val="00947CD6"/>
    <w:rsid w:val="009548EB"/>
    <w:rsid w:val="0095786E"/>
    <w:rsid w:val="009626E8"/>
    <w:rsid w:val="00964A47"/>
    <w:rsid w:val="00981853"/>
    <w:rsid w:val="00983E9C"/>
    <w:rsid w:val="00992BCC"/>
    <w:rsid w:val="009A03AF"/>
    <w:rsid w:val="009B15F1"/>
    <w:rsid w:val="009B18B8"/>
    <w:rsid w:val="009B4885"/>
    <w:rsid w:val="009B48B3"/>
    <w:rsid w:val="009B749F"/>
    <w:rsid w:val="009C4510"/>
    <w:rsid w:val="009C6D39"/>
    <w:rsid w:val="00A1427A"/>
    <w:rsid w:val="00A156E3"/>
    <w:rsid w:val="00A33FC9"/>
    <w:rsid w:val="00A403CA"/>
    <w:rsid w:val="00A51913"/>
    <w:rsid w:val="00A66172"/>
    <w:rsid w:val="00A66FDF"/>
    <w:rsid w:val="00A733E7"/>
    <w:rsid w:val="00A82FF7"/>
    <w:rsid w:val="00A85C2C"/>
    <w:rsid w:val="00A93E19"/>
    <w:rsid w:val="00A971D3"/>
    <w:rsid w:val="00AA2379"/>
    <w:rsid w:val="00AA2DA6"/>
    <w:rsid w:val="00AA7C99"/>
    <w:rsid w:val="00AB1708"/>
    <w:rsid w:val="00AB27ED"/>
    <w:rsid w:val="00AB676A"/>
    <w:rsid w:val="00AC5291"/>
    <w:rsid w:val="00AD0320"/>
    <w:rsid w:val="00AD5B1F"/>
    <w:rsid w:val="00AF0398"/>
    <w:rsid w:val="00AF055D"/>
    <w:rsid w:val="00AF3925"/>
    <w:rsid w:val="00AF7A10"/>
    <w:rsid w:val="00B04026"/>
    <w:rsid w:val="00B058F8"/>
    <w:rsid w:val="00B102A3"/>
    <w:rsid w:val="00B14BF2"/>
    <w:rsid w:val="00B1684C"/>
    <w:rsid w:val="00B2058F"/>
    <w:rsid w:val="00B21FD6"/>
    <w:rsid w:val="00B224EE"/>
    <w:rsid w:val="00B23113"/>
    <w:rsid w:val="00B24312"/>
    <w:rsid w:val="00B24A99"/>
    <w:rsid w:val="00B41976"/>
    <w:rsid w:val="00B473EE"/>
    <w:rsid w:val="00B47A2B"/>
    <w:rsid w:val="00B57DBF"/>
    <w:rsid w:val="00B60C70"/>
    <w:rsid w:val="00B63EB0"/>
    <w:rsid w:val="00B65D57"/>
    <w:rsid w:val="00B72D2F"/>
    <w:rsid w:val="00B73EE2"/>
    <w:rsid w:val="00B77746"/>
    <w:rsid w:val="00B80CA9"/>
    <w:rsid w:val="00B84A03"/>
    <w:rsid w:val="00B84CE0"/>
    <w:rsid w:val="00B87D6D"/>
    <w:rsid w:val="00BA01A5"/>
    <w:rsid w:val="00BA673E"/>
    <w:rsid w:val="00BB24D8"/>
    <w:rsid w:val="00BB2CD7"/>
    <w:rsid w:val="00BB37A9"/>
    <w:rsid w:val="00BC4A33"/>
    <w:rsid w:val="00BC6422"/>
    <w:rsid w:val="00BF2855"/>
    <w:rsid w:val="00BF4265"/>
    <w:rsid w:val="00BF4B7F"/>
    <w:rsid w:val="00BF7A5D"/>
    <w:rsid w:val="00C14E9A"/>
    <w:rsid w:val="00C151B0"/>
    <w:rsid w:val="00C17CB7"/>
    <w:rsid w:val="00C247B9"/>
    <w:rsid w:val="00C362A1"/>
    <w:rsid w:val="00C36A45"/>
    <w:rsid w:val="00C42D26"/>
    <w:rsid w:val="00C432C9"/>
    <w:rsid w:val="00C44850"/>
    <w:rsid w:val="00C45254"/>
    <w:rsid w:val="00C50015"/>
    <w:rsid w:val="00C51F11"/>
    <w:rsid w:val="00C640B9"/>
    <w:rsid w:val="00C671C9"/>
    <w:rsid w:val="00C779CC"/>
    <w:rsid w:val="00C83A21"/>
    <w:rsid w:val="00C876F0"/>
    <w:rsid w:val="00C9279B"/>
    <w:rsid w:val="00C97EAE"/>
    <w:rsid w:val="00CA4A3C"/>
    <w:rsid w:val="00CA4ABA"/>
    <w:rsid w:val="00CA6E8E"/>
    <w:rsid w:val="00CA78CE"/>
    <w:rsid w:val="00CB13A1"/>
    <w:rsid w:val="00CB2D18"/>
    <w:rsid w:val="00CC5EAE"/>
    <w:rsid w:val="00CD32E8"/>
    <w:rsid w:val="00CE6BB6"/>
    <w:rsid w:val="00CE709C"/>
    <w:rsid w:val="00CE71BA"/>
    <w:rsid w:val="00CE729B"/>
    <w:rsid w:val="00CF05D0"/>
    <w:rsid w:val="00CF207B"/>
    <w:rsid w:val="00CF3585"/>
    <w:rsid w:val="00D05C0F"/>
    <w:rsid w:val="00D117D4"/>
    <w:rsid w:val="00D11DB4"/>
    <w:rsid w:val="00D21949"/>
    <w:rsid w:val="00D21E66"/>
    <w:rsid w:val="00D27D0F"/>
    <w:rsid w:val="00D3281D"/>
    <w:rsid w:val="00D41069"/>
    <w:rsid w:val="00D41359"/>
    <w:rsid w:val="00D44438"/>
    <w:rsid w:val="00D44993"/>
    <w:rsid w:val="00D46242"/>
    <w:rsid w:val="00D51336"/>
    <w:rsid w:val="00D62670"/>
    <w:rsid w:val="00D62F2D"/>
    <w:rsid w:val="00D6433B"/>
    <w:rsid w:val="00D7294B"/>
    <w:rsid w:val="00D750CB"/>
    <w:rsid w:val="00D8042A"/>
    <w:rsid w:val="00D811FA"/>
    <w:rsid w:val="00D82AAF"/>
    <w:rsid w:val="00D83034"/>
    <w:rsid w:val="00D836C3"/>
    <w:rsid w:val="00D85345"/>
    <w:rsid w:val="00D860AE"/>
    <w:rsid w:val="00DA2D9C"/>
    <w:rsid w:val="00DA6D87"/>
    <w:rsid w:val="00DB253D"/>
    <w:rsid w:val="00DB5086"/>
    <w:rsid w:val="00DC4D14"/>
    <w:rsid w:val="00DC73C8"/>
    <w:rsid w:val="00DD2437"/>
    <w:rsid w:val="00DD2A7A"/>
    <w:rsid w:val="00DD367A"/>
    <w:rsid w:val="00DF091F"/>
    <w:rsid w:val="00DF10B1"/>
    <w:rsid w:val="00DF567F"/>
    <w:rsid w:val="00DF68DC"/>
    <w:rsid w:val="00E00F19"/>
    <w:rsid w:val="00E00FE3"/>
    <w:rsid w:val="00E030E7"/>
    <w:rsid w:val="00E034E1"/>
    <w:rsid w:val="00E16129"/>
    <w:rsid w:val="00E24E04"/>
    <w:rsid w:val="00E321FF"/>
    <w:rsid w:val="00E5465E"/>
    <w:rsid w:val="00E6391A"/>
    <w:rsid w:val="00E64289"/>
    <w:rsid w:val="00E67004"/>
    <w:rsid w:val="00E70B35"/>
    <w:rsid w:val="00E731EC"/>
    <w:rsid w:val="00E75915"/>
    <w:rsid w:val="00E81D95"/>
    <w:rsid w:val="00E83810"/>
    <w:rsid w:val="00E83E3E"/>
    <w:rsid w:val="00E92018"/>
    <w:rsid w:val="00E92821"/>
    <w:rsid w:val="00EA1C94"/>
    <w:rsid w:val="00EA3059"/>
    <w:rsid w:val="00EA30D4"/>
    <w:rsid w:val="00EB1197"/>
    <w:rsid w:val="00EC10BC"/>
    <w:rsid w:val="00EC1B17"/>
    <w:rsid w:val="00EC5252"/>
    <w:rsid w:val="00EC5B49"/>
    <w:rsid w:val="00EC5D72"/>
    <w:rsid w:val="00ED6E7D"/>
    <w:rsid w:val="00EE4910"/>
    <w:rsid w:val="00EF2062"/>
    <w:rsid w:val="00EF375E"/>
    <w:rsid w:val="00EF45BB"/>
    <w:rsid w:val="00F000DE"/>
    <w:rsid w:val="00F1245A"/>
    <w:rsid w:val="00F17BCF"/>
    <w:rsid w:val="00F23214"/>
    <w:rsid w:val="00F3304E"/>
    <w:rsid w:val="00F34464"/>
    <w:rsid w:val="00F419C4"/>
    <w:rsid w:val="00F55A77"/>
    <w:rsid w:val="00F573B0"/>
    <w:rsid w:val="00F57E0B"/>
    <w:rsid w:val="00F619FF"/>
    <w:rsid w:val="00F65C8F"/>
    <w:rsid w:val="00F75AF6"/>
    <w:rsid w:val="00F80985"/>
    <w:rsid w:val="00F92407"/>
    <w:rsid w:val="00F9352F"/>
    <w:rsid w:val="00FA091A"/>
    <w:rsid w:val="00FB0C9A"/>
    <w:rsid w:val="00FB1129"/>
    <w:rsid w:val="00FB2948"/>
    <w:rsid w:val="00FB39C3"/>
    <w:rsid w:val="00FB467A"/>
    <w:rsid w:val="00FB7054"/>
    <w:rsid w:val="00FE1F21"/>
    <w:rsid w:val="00FF1114"/>
    <w:rsid w:val="00FF4813"/>
    <w:rsid w:val="00FF7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B39C3"/>
    <w:pPr>
      <w:spacing w:before="100" w:beforeAutospacing="1" w:after="100" w:afterAutospacing="1" w:line="240" w:lineRule="auto"/>
      <w:outlineLvl w:val="0"/>
    </w:pPr>
    <w:rPr>
      <w:rFonts w:ascii="Arial" w:eastAsia="Times New Roman" w:hAnsi="Arial" w:cs="Arial"/>
      <w:b/>
      <w:bCs/>
      <w:color w:val="000000"/>
      <w:kern w:val="36"/>
      <w:sz w:val="43"/>
      <w:szCs w:val="4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C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C8F"/>
  </w:style>
  <w:style w:type="paragraph" w:styleId="Footer">
    <w:name w:val="footer"/>
    <w:basedOn w:val="Normal"/>
    <w:link w:val="FooterChar"/>
    <w:uiPriority w:val="99"/>
    <w:unhideWhenUsed/>
    <w:rsid w:val="00815C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C8F"/>
  </w:style>
  <w:style w:type="character" w:styleId="Hyperlink">
    <w:name w:val="Hyperlink"/>
    <w:basedOn w:val="DefaultParagraphFont"/>
    <w:uiPriority w:val="99"/>
    <w:unhideWhenUsed/>
    <w:rsid w:val="0094555E"/>
    <w:rPr>
      <w:color w:val="0000FF" w:themeColor="hyperlink"/>
      <w:u w:val="single"/>
    </w:rPr>
  </w:style>
  <w:style w:type="character" w:customStyle="1" w:styleId="Heading1Char">
    <w:name w:val="Heading 1 Char"/>
    <w:basedOn w:val="DefaultParagraphFont"/>
    <w:link w:val="Heading1"/>
    <w:uiPriority w:val="9"/>
    <w:rsid w:val="00FB39C3"/>
    <w:rPr>
      <w:rFonts w:ascii="Arial" w:eastAsia="Times New Roman" w:hAnsi="Arial" w:cs="Arial"/>
      <w:b/>
      <w:bCs/>
      <w:color w:val="000000"/>
      <w:kern w:val="36"/>
      <w:sz w:val="43"/>
      <w:szCs w:val="43"/>
    </w:rPr>
  </w:style>
  <w:style w:type="paragraph" w:styleId="BalloonText">
    <w:name w:val="Balloon Text"/>
    <w:basedOn w:val="Normal"/>
    <w:link w:val="BalloonTextChar"/>
    <w:uiPriority w:val="99"/>
    <w:semiHidden/>
    <w:unhideWhenUsed/>
    <w:rsid w:val="00FB39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9C3"/>
    <w:rPr>
      <w:rFonts w:ascii="Tahoma" w:hAnsi="Tahoma" w:cs="Tahoma"/>
      <w:sz w:val="16"/>
      <w:szCs w:val="16"/>
    </w:rPr>
  </w:style>
  <w:style w:type="character" w:styleId="Emphasis">
    <w:name w:val="Emphasis"/>
    <w:basedOn w:val="DefaultParagraphFont"/>
    <w:uiPriority w:val="20"/>
    <w:qFormat/>
    <w:rsid w:val="005473B6"/>
    <w:rPr>
      <w:i/>
      <w:iCs/>
    </w:rPr>
  </w:style>
  <w:style w:type="character" w:styleId="Strong">
    <w:name w:val="Strong"/>
    <w:basedOn w:val="DefaultParagraphFont"/>
    <w:uiPriority w:val="22"/>
    <w:qFormat/>
    <w:rsid w:val="005473B6"/>
    <w:rPr>
      <w:b/>
      <w:bCs/>
    </w:rPr>
  </w:style>
  <w:style w:type="table" w:styleId="TableGrid">
    <w:name w:val="Table Grid"/>
    <w:basedOn w:val="TableNormal"/>
    <w:rsid w:val="00B21FD6"/>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16728"/>
    <w:rPr>
      <w:sz w:val="16"/>
      <w:szCs w:val="16"/>
    </w:rPr>
  </w:style>
  <w:style w:type="paragraph" w:styleId="CommentText">
    <w:name w:val="annotation text"/>
    <w:basedOn w:val="Normal"/>
    <w:link w:val="CommentTextChar"/>
    <w:uiPriority w:val="99"/>
    <w:semiHidden/>
    <w:unhideWhenUsed/>
    <w:rsid w:val="0041672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16728"/>
    <w:rPr>
      <w:rFonts w:ascii="Times New Roman" w:eastAsia="Times New Roman" w:hAnsi="Times New Roman" w:cs="Times New Roman"/>
      <w:sz w:val="20"/>
      <w:szCs w:val="20"/>
    </w:rPr>
  </w:style>
  <w:style w:type="paragraph" w:styleId="NormalWeb">
    <w:name w:val="Normal (Web)"/>
    <w:basedOn w:val="Normal"/>
    <w:uiPriority w:val="99"/>
    <w:unhideWhenUsed/>
    <w:rsid w:val="0071043F"/>
    <w:pPr>
      <w:spacing w:before="100" w:beforeAutospacing="1" w:after="100" w:afterAutospacing="1" w:line="240" w:lineRule="auto"/>
    </w:pPr>
    <w:rPr>
      <w:rFonts w:ascii="Arial" w:eastAsia="Times New Roman" w:hAnsi="Arial" w:cs="Arial"/>
      <w:color w:val="000000"/>
    </w:rPr>
  </w:style>
  <w:style w:type="paragraph" w:styleId="z-TopofForm">
    <w:name w:val="HTML Top of Form"/>
    <w:basedOn w:val="Normal"/>
    <w:next w:val="Normal"/>
    <w:link w:val="z-TopofFormChar"/>
    <w:hidden/>
    <w:uiPriority w:val="99"/>
    <w:unhideWhenUsed/>
    <w:rsid w:val="0071043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71043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71043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71043F"/>
    <w:rPr>
      <w:rFonts w:ascii="Arial" w:eastAsia="Times New Roman" w:hAnsi="Arial" w:cs="Arial"/>
      <w:vanish/>
      <w:sz w:val="16"/>
      <w:szCs w:val="16"/>
    </w:rPr>
  </w:style>
  <w:style w:type="character" w:customStyle="1" w:styleId="page-metadata-attachments-text">
    <w:name w:val="page-metadata-attachments-text"/>
    <w:basedOn w:val="DefaultParagraphFont"/>
    <w:rsid w:val="00C36A45"/>
  </w:style>
  <w:style w:type="character" w:customStyle="1" w:styleId="page-metadata-attachments-count">
    <w:name w:val="page-metadata-attachments-count"/>
    <w:basedOn w:val="DefaultParagraphFont"/>
    <w:rsid w:val="00C36A45"/>
  </w:style>
  <w:style w:type="character" w:customStyle="1" w:styleId="noprint">
    <w:name w:val="noprint"/>
    <w:basedOn w:val="DefaultParagraphFont"/>
    <w:rsid w:val="00C36A45"/>
  </w:style>
  <w:style w:type="character" w:customStyle="1" w:styleId="label-title2">
    <w:name w:val="label-title2"/>
    <w:basedOn w:val="DefaultParagraphFont"/>
    <w:rsid w:val="00C36A45"/>
  </w:style>
  <w:style w:type="character" w:customStyle="1" w:styleId="no-labels-message">
    <w:name w:val="no-labels-message"/>
    <w:basedOn w:val="DefaultParagraphFont"/>
    <w:rsid w:val="00C36A45"/>
  </w:style>
  <w:style w:type="paragraph" w:styleId="BodyText">
    <w:name w:val="Body Text"/>
    <w:basedOn w:val="Normal"/>
    <w:link w:val="BodyTextChar"/>
    <w:rsid w:val="00E00FE3"/>
    <w:pPr>
      <w:autoSpaceDE w:val="0"/>
      <w:autoSpaceDN w:val="0"/>
      <w:adjustRightInd w:val="0"/>
      <w:spacing w:after="0" w:line="240" w:lineRule="auto"/>
    </w:pPr>
    <w:rPr>
      <w:rFonts w:ascii="Times New Roman" w:eastAsia="Times New Roman" w:hAnsi="Times New Roman" w:cs="Times New Roman"/>
      <w:sz w:val="24"/>
      <w:szCs w:val="18"/>
    </w:rPr>
  </w:style>
  <w:style w:type="character" w:customStyle="1" w:styleId="BodyTextChar">
    <w:name w:val="Body Text Char"/>
    <w:basedOn w:val="DefaultParagraphFont"/>
    <w:link w:val="BodyText"/>
    <w:rsid w:val="00E00FE3"/>
    <w:rPr>
      <w:rFonts w:ascii="Times New Roman" w:eastAsia="Times New Roman" w:hAnsi="Times New Roman" w:cs="Times New Roman"/>
      <w:sz w:val="24"/>
      <w:szCs w:val="18"/>
    </w:rPr>
  </w:style>
  <w:style w:type="paragraph" w:customStyle="1" w:styleId="Title1">
    <w:name w:val="Title1"/>
    <w:basedOn w:val="Normal"/>
    <w:rsid w:val="00E00FE3"/>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B18B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B18B8"/>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B39C3"/>
    <w:pPr>
      <w:spacing w:before="100" w:beforeAutospacing="1" w:after="100" w:afterAutospacing="1" w:line="240" w:lineRule="auto"/>
      <w:outlineLvl w:val="0"/>
    </w:pPr>
    <w:rPr>
      <w:rFonts w:ascii="Arial" w:eastAsia="Times New Roman" w:hAnsi="Arial" w:cs="Arial"/>
      <w:b/>
      <w:bCs/>
      <w:color w:val="000000"/>
      <w:kern w:val="36"/>
      <w:sz w:val="43"/>
      <w:szCs w:val="4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C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C8F"/>
  </w:style>
  <w:style w:type="paragraph" w:styleId="Footer">
    <w:name w:val="footer"/>
    <w:basedOn w:val="Normal"/>
    <w:link w:val="FooterChar"/>
    <w:uiPriority w:val="99"/>
    <w:unhideWhenUsed/>
    <w:rsid w:val="00815C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C8F"/>
  </w:style>
  <w:style w:type="character" w:styleId="Hyperlink">
    <w:name w:val="Hyperlink"/>
    <w:basedOn w:val="DefaultParagraphFont"/>
    <w:uiPriority w:val="99"/>
    <w:unhideWhenUsed/>
    <w:rsid w:val="0094555E"/>
    <w:rPr>
      <w:color w:val="0000FF" w:themeColor="hyperlink"/>
      <w:u w:val="single"/>
    </w:rPr>
  </w:style>
  <w:style w:type="character" w:customStyle="1" w:styleId="Heading1Char">
    <w:name w:val="Heading 1 Char"/>
    <w:basedOn w:val="DefaultParagraphFont"/>
    <w:link w:val="Heading1"/>
    <w:uiPriority w:val="9"/>
    <w:rsid w:val="00FB39C3"/>
    <w:rPr>
      <w:rFonts w:ascii="Arial" w:eastAsia="Times New Roman" w:hAnsi="Arial" w:cs="Arial"/>
      <w:b/>
      <w:bCs/>
      <w:color w:val="000000"/>
      <w:kern w:val="36"/>
      <w:sz w:val="43"/>
      <w:szCs w:val="43"/>
    </w:rPr>
  </w:style>
  <w:style w:type="paragraph" w:styleId="BalloonText">
    <w:name w:val="Balloon Text"/>
    <w:basedOn w:val="Normal"/>
    <w:link w:val="BalloonTextChar"/>
    <w:uiPriority w:val="99"/>
    <w:semiHidden/>
    <w:unhideWhenUsed/>
    <w:rsid w:val="00FB39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9C3"/>
    <w:rPr>
      <w:rFonts w:ascii="Tahoma" w:hAnsi="Tahoma" w:cs="Tahoma"/>
      <w:sz w:val="16"/>
      <w:szCs w:val="16"/>
    </w:rPr>
  </w:style>
  <w:style w:type="character" w:styleId="Emphasis">
    <w:name w:val="Emphasis"/>
    <w:basedOn w:val="DefaultParagraphFont"/>
    <w:uiPriority w:val="20"/>
    <w:qFormat/>
    <w:rsid w:val="005473B6"/>
    <w:rPr>
      <w:i/>
      <w:iCs/>
    </w:rPr>
  </w:style>
  <w:style w:type="character" w:styleId="Strong">
    <w:name w:val="Strong"/>
    <w:basedOn w:val="DefaultParagraphFont"/>
    <w:uiPriority w:val="22"/>
    <w:qFormat/>
    <w:rsid w:val="005473B6"/>
    <w:rPr>
      <w:b/>
      <w:bCs/>
    </w:rPr>
  </w:style>
  <w:style w:type="table" w:styleId="TableGrid">
    <w:name w:val="Table Grid"/>
    <w:basedOn w:val="TableNormal"/>
    <w:rsid w:val="00B21FD6"/>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16728"/>
    <w:rPr>
      <w:sz w:val="16"/>
      <w:szCs w:val="16"/>
    </w:rPr>
  </w:style>
  <w:style w:type="paragraph" w:styleId="CommentText">
    <w:name w:val="annotation text"/>
    <w:basedOn w:val="Normal"/>
    <w:link w:val="CommentTextChar"/>
    <w:uiPriority w:val="99"/>
    <w:semiHidden/>
    <w:unhideWhenUsed/>
    <w:rsid w:val="0041672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16728"/>
    <w:rPr>
      <w:rFonts w:ascii="Times New Roman" w:eastAsia="Times New Roman" w:hAnsi="Times New Roman" w:cs="Times New Roman"/>
      <w:sz w:val="20"/>
      <w:szCs w:val="20"/>
    </w:rPr>
  </w:style>
  <w:style w:type="paragraph" w:styleId="NormalWeb">
    <w:name w:val="Normal (Web)"/>
    <w:basedOn w:val="Normal"/>
    <w:uiPriority w:val="99"/>
    <w:unhideWhenUsed/>
    <w:rsid w:val="0071043F"/>
    <w:pPr>
      <w:spacing w:before="100" w:beforeAutospacing="1" w:after="100" w:afterAutospacing="1" w:line="240" w:lineRule="auto"/>
    </w:pPr>
    <w:rPr>
      <w:rFonts w:ascii="Arial" w:eastAsia="Times New Roman" w:hAnsi="Arial" w:cs="Arial"/>
      <w:color w:val="000000"/>
    </w:rPr>
  </w:style>
  <w:style w:type="paragraph" w:styleId="z-TopofForm">
    <w:name w:val="HTML Top of Form"/>
    <w:basedOn w:val="Normal"/>
    <w:next w:val="Normal"/>
    <w:link w:val="z-TopofFormChar"/>
    <w:hidden/>
    <w:uiPriority w:val="99"/>
    <w:unhideWhenUsed/>
    <w:rsid w:val="0071043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71043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71043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71043F"/>
    <w:rPr>
      <w:rFonts w:ascii="Arial" w:eastAsia="Times New Roman" w:hAnsi="Arial" w:cs="Arial"/>
      <w:vanish/>
      <w:sz w:val="16"/>
      <w:szCs w:val="16"/>
    </w:rPr>
  </w:style>
  <w:style w:type="character" w:customStyle="1" w:styleId="page-metadata-attachments-text">
    <w:name w:val="page-metadata-attachments-text"/>
    <w:basedOn w:val="DefaultParagraphFont"/>
    <w:rsid w:val="00C36A45"/>
  </w:style>
  <w:style w:type="character" w:customStyle="1" w:styleId="page-metadata-attachments-count">
    <w:name w:val="page-metadata-attachments-count"/>
    <w:basedOn w:val="DefaultParagraphFont"/>
    <w:rsid w:val="00C36A45"/>
  </w:style>
  <w:style w:type="character" w:customStyle="1" w:styleId="noprint">
    <w:name w:val="noprint"/>
    <w:basedOn w:val="DefaultParagraphFont"/>
    <w:rsid w:val="00C36A45"/>
  </w:style>
  <w:style w:type="character" w:customStyle="1" w:styleId="label-title2">
    <w:name w:val="label-title2"/>
    <w:basedOn w:val="DefaultParagraphFont"/>
    <w:rsid w:val="00C36A45"/>
  </w:style>
  <w:style w:type="character" w:customStyle="1" w:styleId="no-labels-message">
    <w:name w:val="no-labels-message"/>
    <w:basedOn w:val="DefaultParagraphFont"/>
    <w:rsid w:val="00C36A45"/>
  </w:style>
  <w:style w:type="paragraph" w:styleId="BodyText">
    <w:name w:val="Body Text"/>
    <w:basedOn w:val="Normal"/>
    <w:link w:val="BodyTextChar"/>
    <w:rsid w:val="00E00FE3"/>
    <w:pPr>
      <w:autoSpaceDE w:val="0"/>
      <w:autoSpaceDN w:val="0"/>
      <w:adjustRightInd w:val="0"/>
      <w:spacing w:after="0" w:line="240" w:lineRule="auto"/>
    </w:pPr>
    <w:rPr>
      <w:rFonts w:ascii="Times New Roman" w:eastAsia="Times New Roman" w:hAnsi="Times New Roman" w:cs="Times New Roman"/>
      <w:sz w:val="24"/>
      <w:szCs w:val="18"/>
    </w:rPr>
  </w:style>
  <w:style w:type="character" w:customStyle="1" w:styleId="BodyTextChar">
    <w:name w:val="Body Text Char"/>
    <w:basedOn w:val="DefaultParagraphFont"/>
    <w:link w:val="BodyText"/>
    <w:rsid w:val="00E00FE3"/>
    <w:rPr>
      <w:rFonts w:ascii="Times New Roman" w:eastAsia="Times New Roman" w:hAnsi="Times New Roman" w:cs="Times New Roman"/>
      <w:sz w:val="24"/>
      <w:szCs w:val="18"/>
    </w:rPr>
  </w:style>
  <w:style w:type="paragraph" w:customStyle="1" w:styleId="Title1">
    <w:name w:val="Title1"/>
    <w:basedOn w:val="Normal"/>
    <w:rsid w:val="00E00FE3"/>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B18B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B18B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780393">
      <w:marLeft w:val="0"/>
      <w:marRight w:val="0"/>
      <w:marTop w:val="0"/>
      <w:marBottom w:val="0"/>
      <w:divBdr>
        <w:top w:val="none" w:sz="0" w:space="0" w:color="auto"/>
        <w:left w:val="none" w:sz="0" w:space="0" w:color="auto"/>
        <w:bottom w:val="none" w:sz="0" w:space="0" w:color="auto"/>
        <w:right w:val="none" w:sz="0" w:space="0" w:color="auto"/>
      </w:divBdr>
      <w:divsChild>
        <w:div w:id="1035738102">
          <w:marLeft w:val="0"/>
          <w:marRight w:val="0"/>
          <w:marTop w:val="0"/>
          <w:marBottom w:val="0"/>
          <w:divBdr>
            <w:top w:val="none" w:sz="0" w:space="0" w:color="auto"/>
            <w:left w:val="none" w:sz="0" w:space="0" w:color="auto"/>
            <w:bottom w:val="none" w:sz="0" w:space="0" w:color="6A8EB3"/>
            <w:right w:val="none" w:sz="0" w:space="0" w:color="auto"/>
          </w:divBdr>
          <w:divsChild>
            <w:div w:id="43480941">
              <w:marLeft w:val="0"/>
              <w:marRight w:val="0"/>
              <w:marTop w:val="0"/>
              <w:marBottom w:val="0"/>
              <w:divBdr>
                <w:top w:val="single" w:sz="6" w:space="0" w:color="C1C1C1"/>
                <w:left w:val="single" w:sz="6" w:space="0" w:color="C1C1C1"/>
                <w:bottom w:val="single" w:sz="6" w:space="0" w:color="C1C1C1"/>
                <w:right w:val="single" w:sz="6" w:space="0" w:color="C1C1C1"/>
              </w:divBdr>
            </w:div>
          </w:divsChild>
        </w:div>
      </w:divsChild>
    </w:div>
    <w:div w:id="1063676461">
      <w:marLeft w:val="0"/>
      <w:marRight w:val="0"/>
      <w:marTop w:val="150"/>
      <w:marBottom w:val="0"/>
      <w:divBdr>
        <w:top w:val="single" w:sz="6" w:space="4" w:color="DDDDDD"/>
        <w:left w:val="none" w:sz="0" w:space="0" w:color="auto"/>
        <w:bottom w:val="single" w:sz="6" w:space="4" w:color="DDDDDD"/>
        <w:right w:val="none" w:sz="0" w:space="0" w:color="auto"/>
      </w:divBdr>
      <w:divsChild>
        <w:div w:id="808866069">
          <w:marLeft w:val="0"/>
          <w:marRight w:val="0"/>
          <w:marTop w:val="0"/>
          <w:marBottom w:val="0"/>
          <w:divBdr>
            <w:top w:val="none" w:sz="0" w:space="0" w:color="auto"/>
            <w:left w:val="none" w:sz="0" w:space="0" w:color="auto"/>
            <w:bottom w:val="none" w:sz="0" w:space="0" w:color="auto"/>
            <w:right w:val="none" w:sz="0" w:space="0" w:color="auto"/>
          </w:divBdr>
          <w:divsChild>
            <w:div w:id="126170380">
              <w:marLeft w:val="0"/>
              <w:marRight w:val="0"/>
              <w:marTop w:val="0"/>
              <w:marBottom w:val="0"/>
              <w:divBdr>
                <w:top w:val="none" w:sz="0" w:space="0" w:color="auto"/>
                <w:left w:val="none" w:sz="0" w:space="0" w:color="auto"/>
                <w:bottom w:val="none" w:sz="0" w:space="0" w:color="auto"/>
                <w:right w:val="none" w:sz="0" w:space="0" w:color="auto"/>
              </w:divBdr>
              <w:divsChild>
                <w:div w:id="12540167">
                  <w:marLeft w:val="0"/>
                  <w:marRight w:val="0"/>
                  <w:marTop w:val="0"/>
                  <w:marBottom w:val="0"/>
                  <w:divBdr>
                    <w:top w:val="none" w:sz="0" w:space="0" w:color="auto"/>
                    <w:left w:val="none" w:sz="0" w:space="0" w:color="auto"/>
                    <w:bottom w:val="none" w:sz="0" w:space="0" w:color="auto"/>
                    <w:right w:val="none" w:sz="0" w:space="0" w:color="auto"/>
                  </w:divBdr>
                  <w:divsChild>
                    <w:div w:id="146566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052569">
      <w:marLeft w:val="0"/>
      <w:marRight w:val="0"/>
      <w:marTop w:val="0"/>
      <w:marBottom w:val="0"/>
      <w:divBdr>
        <w:top w:val="none" w:sz="0" w:space="0" w:color="auto"/>
        <w:left w:val="none" w:sz="0" w:space="0" w:color="auto"/>
        <w:bottom w:val="none" w:sz="0" w:space="0" w:color="auto"/>
        <w:right w:val="none" w:sz="0" w:space="0" w:color="auto"/>
      </w:divBdr>
    </w:div>
    <w:div w:id="1254315522">
      <w:marLeft w:val="0"/>
      <w:marRight w:val="0"/>
      <w:marTop w:val="150"/>
      <w:marBottom w:val="150"/>
      <w:divBdr>
        <w:top w:val="none" w:sz="0" w:space="0" w:color="auto"/>
        <w:left w:val="none" w:sz="0" w:space="0" w:color="auto"/>
        <w:bottom w:val="none" w:sz="0" w:space="0" w:color="auto"/>
        <w:right w:val="none" w:sz="0" w:space="0" w:color="auto"/>
      </w:divBdr>
      <w:divsChild>
        <w:div w:id="1399330239">
          <w:marLeft w:val="0"/>
          <w:marRight w:val="0"/>
          <w:marTop w:val="0"/>
          <w:marBottom w:val="0"/>
          <w:divBdr>
            <w:top w:val="none" w:sz="0" w:space="0" w:color="auto"/>
            <w:left w:val="none" w:sz="0" w:space="0" w:color="auto"/>
            <w:bottom w:val="none" w:sz="0" w:space="0" w:color="auto"/>
            <w:right w:val="none" w:sz="0" w:space="0" w:color="auto"/>
          </w:divBdr>
        </w:div>
      </w:divsChild>
    </w:div>
    <w:div w:id="1807552697">
      <w:bodyDiv w:val="1"/>
      <w:marLeft w:val="0"/>
      <w:marRight w:val="0"/>
      <w:marTop w:val="0"/>
      <w:marBottom w:val="0"/>
      <w:divBdr>
        <w:top w:val="none" w:sz="0" w:space="0" w:color="auto"/>
        <w:left w:val="none" w:sz="0" w:space="0" w:color="auto"/>
        <w:bottom w:val="none" w:sz="0" w:space="0" w:color="auto"/>
        <w:right w:val="none" w:sz="0" w:space="0" w:color="auto"/>
      </w:divBdr>
      <w:divsChild>
        <w:div w:id="843011785">
          <w:marLeft w:val="0"/>
          <w:marRight w:val="0"/>
          <w:marTop w:val="0"/>
          <w:marBottom w:val="0"/>
          <w:divBdr>
            <w:top w:val="none" w:sz="0" w:space="0" w:color="auto"/>
            <w:left w:val="none" w:sz="0" w:space="0" w:color="auto"/>
            <w:bottom w:val="none" w:sz="0" w:space="0" w:color="auto"/>
            <w:right w:val="none" w:sz="0" w:space="0" w:color="auto"/>
          </w:divBdr>
          <w:divsChild>
            <w:div w:id="1215002023">
              <w:marLeft w:val="0"/>
              <w:marRight w:val="0"/>
              <w:marTop w:val="0"/>
              <w:marBottom w:val="0"/>
              <w:divBdr>
                <w:top w:val="none" w:sz="0" w:space="0" w:color="auto"/>
                <w:left w:val="none" w:sz="0" w:space="0" w:color="auto"/>
                <w:bottom w:val="none" w:sz="0" w:space="0" w:color="auto"/>
                <w:right w:val="none" w:sz="0" w:space="0" w:color="auto"/>
              </w:divBdr>
              <w:divsChild>
                <w:div w:id="862014184">
                  <w:marLeft w:val="0"/>
                  <w:marRight w:val="0"/>
                  <w:marTop w:val="0"/>
                  <w:marBottom w:val="0"/>
                  <w:divBdr>
                    <w:top w:val="none" w:sz="0" w:space="0" w:color="auto"/>
                    <w:left w:val="none" w:sz="0" w:space="0" w:color="auto"/>
                    <w:bottom w:val="none" w:sz="0" w:space="0" w:color="auto"/>
                    <w:right w:val="none" w:sz="0" w:space="0" w:color="auto"/>
                  </w:divBdr>
                  <w:divsChild>
                    <w:div w:id="282620687">
                      <w:marLeft w:val="0"/>
                      <w:marRight w:val="0"/>
                      <w:marTop w:val="0"/>
                      <w:marBottom w:val="0"/>
                      <w:divBdr>
                        <w:top w:val="none" w:sz="0" w:space="0" w:color="auto"/>
                        <w:left w:val="none" w:sz="0" w:space="0" w:color="auto"/>
                        <w:bottom w:val="none" w:sz="0" w:space="0" w:color="auto"/>
                        <w:right w:val="none" w:sz="0" w:space="0" w:color="auto"/>
                      </w:divBdr>
                      <w:divsChild>
                        <w:div w:id="219170498">
                          <w:marLeft w:val="0"/>
                          <w:marRight w:val="0"/>
                          <w:marTop w:val="0"/>
                          <w:marBottom w:val="0"/>
                          <w:divBdr>
                            <w:top w:val="none" w:sz="0" w:space="0" w:color="auto"/>
                            <w:left w:val="none" w:sz="0" w:space="0" w:color="auto"/>
                            <w:bottom w:val="none" w:sz="0" w:space="0" w:color="auto"/>
                            <w:right w:val="none" w:sz="0" w:space="0" w:color="auto"/>
                          </w:divBdr>
                          <w:divsChild>
                            <w:div w:id="157550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cfr.gov/cgi-bin/text-idx?c=ecfr&amp;SID=6cb7f9e485472157ebec09342ffccabd&amp;tpl=/ecfrbrowse/Title50/50cfr679_main_02.tpl" TargetMode="External"/><Relationship Id="rId18" Type="http://schemas.openxmlformats.org/officeDocument/2006/relationships/hyperlink" Target="https://elandings.atlassian.net/wiki/display/doc/seaLandings+User+Manual" TargetMode="External"/><Relationship Id="rId26" Type="http://schemas.openxmlformats.org/officeDocument/2006/relationships/hyperlink" Target="http://www.alaskafisheries.noaa.gov/rr/forms/crabmanualanding.pdf" TargetMode="External"/><Relationship Id="rId3" Type="http://schemas.openxmlformats.org/officeDocument/2006/relationships/customXml" Target="../customXml/item3.xml"/><Relationship Id="rId21" Type="http://schemas.openxmlformats.org/officeDocument/2006/relationships/hyperlink" Target="http://www.cf.adfg.state.ak.us/geninfo/maps.php" TargetMode="External"/><Relationship Id="rId34"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www.nmfs.noaa.gov/msa2005/docs/MSA_amended_msa%20_20070112_FINAL.pdf" TargetMode="External"/><Relationship Id="rId17" Type="http://schemas.openxmlformats.org/officeDocument/2006/relationships/hyperlink" Target="https://elandings.atlassian.net/wiki/display/doc/eLandings+User+Manual" TargetMode="External"/><Relationship Id="rId25" Type="http://schemas.openxmlformats.org/officeDocument/2006/relationships/hyperlink" Target="https://elandings.atlassian.net/wiki/display/doc/Procedures+for+Outage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landings.alaska.gov/elandings/Register" TargetMode="External"/><Relationship Id="rId20" Type="http://schemas.openxmlformats.org/officeDocument/2006/relationships/image" Target="media/image2.png"/><Relationship Id="rId29" Type="http://schemas.openxmlformats.org/officeDocument/2006/relationships/hyperlink" Target="http://www.fws.gov/informationquality/section515.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3.jpeg"/><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elandings.alaska.gov" TargetMode="External"/><Relationship Id="rId23" Type="http://schemas.openxmlformats.org/officeDocument/2006/relationships/hyperlink" Target="http://elandings.alaska.gov" TargetMode="External"/><Relationship Id="rId28" Type="http://schemas.openxmlformats.org/officeDocument/2006/relationships/hyperlink" Target="http://www.alaskafisheries.noaa.gov/rr/forms/outofstateelandings.pdf" TargetMode="External"/><Relationship Id="rId10" Type="http://schemas.openxmlformats.org/officeDocument/2006/relationships/footnotes" Target="footnotes.xml"/><Relationship Id="rId19" Type="http://schemas.openxmlformats.org/officeDocument/2006/relationships/hyperlink" Target="mailto:elecrep@noaa.gov"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cfr.gov/cgi-bin/text-idx?c=ecfr&amp;SID=6cb7f9e485472157ebec09342ffccabd&amp;tpl=/ecfrbrowse/Title50/50cfr680_main_02.tpl" TargetMode="External"/><Relationship Id="rId22" Type="http://schemas.openxmlformats.org/officeDocument/2006/relationships/hyperlink" Target="http://alaskafisheries.noaa.gov/rr/figures.htm" TargetMode="External"/><Relationship Id="rId27" Type="http://schemas.openxmlformats.org/officeDocument/2006/relationships/hyperlink" Target="http://www.alaskafisheries.noaa.gov/rr/forms/ifqlandrpt.pdf" TargetMode="External"/><Relationship Id="rId30" Type="http://schemas.openxmlformats.org/officeDocument/2006/relationships/hyperlink" Target="http://elandings.alaska.go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44F62-34E7-473A-8E8C-39EE7ECDEA73}">
  <ds:schemaRefs>
    <ds:schemaRef ds:uri="http://schemas.openxmlformats.org/officeDocument/2006/bibliography"/>
  </ds:schemaRefs>
</ds:datastoreItem>
</file>

<file path=customXml/itemProps2.xml><?xml version="1.0" encoding="utf-8"?>
<ds:datastoreItem xmlns:ds="http://schemas.openxmlformats.org/officeDocument/2006/customXml" ds:itemID="{ED4A0771-4174-4E90-8AC1-A16AB55C4857}">
  <ds:schemaRefs>
    <ds:schemaRef ds:uri="http://schemas.openxmlformats.org/officeDocument/2006/bibliography"/>
  </ds:schemaRefs>
</ds:datastoreItem>
</file>

<file path=customXml/itemProps3.xml><?xml version="1.0" encoding="utf-8"?>
<ds:datastoreItem xmlns:ds="http://schemas.openxmlformats.org/officeDocument/2006/customXml" ds:itemID="{DDB46C73-152A-4FE8-8484-B28DE0805F28}">
  <ds:schemaRefs>
    <ds:schemaRef ds:uri="http://schemas.openxmlformats.org/officeDocument/2006/bibliography"/>
  </ds:schemaRefs>
</ds:datastoreItem>
</file>

<file path=customXml/itemProps4.xml><?xml version="1.0" encoding="utf-8"?>
<ds:datastoreItem xmlns:ds="http://schemas.openxmlformats.org/officeDocument/2006/customXml" ds:itemID="{CBF9FAD6-5846-4B53-9FD7-1C3947E8C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9350</Words>
  <Characters>53296</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Sarah Brabson</cp:lastModifiedBy>
  <cp:revision>7</cp:revision>
  <dcterms:created xsi:type="dcterms:W3CDTF">2012-11-02T18:09:00Z</dcterms:created>
  <dcterms:modified xsi:type="dcterms:W3CDTF">2012-11-15T13:52:00Z</dcterms:modified>
</cp:coreProperties>
</file>