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AB" w:rsidRPr="00E2655A" w:rsidRDefault="00663EAB" w:rsidP="00E2655A">
      <w:pPr>
        <w:jc w:val="center"/>
        <w:rPr>
          <w:rFonts w:ascii="Times New Roman" w:hAnsi="Times New Roman" w:cs="Times New Roman"/>
          <w:b/>
          <w:sz w:val="24"/>
          <w:szCs w:val="24"/>
        </w:rPr>
      </w:pPr>
      <w:r w:rsidRPr="00E2655A">
        <w:rPr>
          <w:rFonts w:ascii="Times New Roman" w:hAnsi="Times New Roman" w:cs="Times New Roman"/>
          <w:b/>
          <w:sz w:val="24"/>
          <w:szCs w:val="24"/>
        </w:rPr>
        <w:t>Comparisons between MRIP Fishing Effort Survey and Coastal Household Telephone Survey</w:t>
      </w:r>
    </w:p>
    <w:p w:rsidR="00DB1DD7" w:rsidRPr="00490AB3" w:rsidRDefault="00663EAB">
      <w:pPr>
        <w:rPr>
          <w:rFonts w:ascii="Times New Roman" w:hAnsi="Times New Roman" w:cs="Times New Roman"/>
          <w:sz w:val="24"/>
          <w:szCs w:val="24"/>
        </w:rPr>
      </w:pPr>
      <w:r w:rsidRPr="00490AB3">
        <w:rPr>
          <w:rFonts w:ascii="Times New Roman" w:hAnsi="Times New Roman" w:cs="Times New Roman"/>
          <w:sz w:val="24"/>
          <w:szCs w:val="24"/>
        </w:rPr>
        <w:t>The MRIP</w:t>
      </w:r>
      <w:r w:rsidR="0085645D" w:rsidRPr="00490AB3">
        <w:rPr>
          <w:rFonts w:ascii="Times New Roman" w:hAnsi="Times New Roman" w:cs="Times New Roman"/>
          <w:sz w:val="24"/>
          <w:szCs w:val="24"/>
        </w:rPr>
        <w:t xml:space="preserve"> Fishing Effort (MFES) will be tested in MA, NY, NC and FL beginning with wave 5 (September/October), 2012.  The </w:t>
      </w:r>
      <w:r w:rsidR="0031237E" w:rsidRPr="00490AB3">
        <w:rPr>
          <w:rFonts w:ascii="Times New Roman" w:hAnsi="Times New Roman" w:cs="Times New Roman"/>
          <w:sz w:val="24"/>
          <w:szCs w:val="24"/>
        </w:rPr>
        <w:t xml:space="preserve">pilot </w:t>
      </w:r>
      <w:r w:rsidR="0085645D" w:rsidRPr="00490AB3">
        <w:rPr>
          <w:rFonts w:ascii="Times New Roman" w:hAnsi="Times New Roman" w:cs="Times New Roman"/>
          <w:sz w:val="24"/>
          <w:szCs w:val="24"/>
        </w:rPr>
        <w:t xml:space="preserve">survey will overlap with the ongoing Coastal Household Telephone Survey (CHTS), which will provide an opportunity to </w:t>
      </w:r>
      <w:r w:rsidR="002B79DE" w:rsidRPr="00490AB3">
        <w:rPr>
          <w:rFonts w:ascii="Times New Roman" w:hAnsi="Times New Roman" w:cs="Times New Roman"/>
          <w:sz w:val="24"/>
          <w:szCs w:val="24"/>
        </w:rPr>
        <w:t>evaluate potential sources of survey error for the two survey designs</w:t>
      </w:r>
      <w:r w:rsidR="0031237E" w:rsidRPr="00490AB3">
        <w:rPr>
          <w:rFonts w:ascii="Times New Roman" w:hAnsi="Times New Roman" w:cs="Times New Roman"/>
          <w:sz w:val="24"/>
          <w:szCs w:val="24"/>
        </w:rPr>
        <w:t xml:space="preserve">.  In addition, </w:t>
      </w:r>
      <w:r w:rsidR="0069781F" w:rsidRPr="00490AB3">
        <w:rPr>
          <w:rFonts w:ascii="Times New Roman" w:hAnsi="Times New Roman" w:cs="Times New Roman"/>
          <w:sz w:val="24"/>
          <w:szCs w:val="24"/>
        </w:rPr>
        <w:t xml:space="preserve">the MFES and CHTS will produce independent estimates of recreational fishing effort.  </w:t>
      </w:r>
      <w:r w:rsidR="003F3AD8" w:rsidRPr="00490AB3">
        <w:rPr>
          <w:rFonts w:ascii="Times New Roman" w:hAnsi="Times New Roman" w:cs="Times New Roman"/>
          <w:sz w:val="24"/>
          <w:szCs w:val="24"/>
        </w:rPr>
        <w:t xml:space="preserve">Any </w:t>
      </w:r>
      <w:r w:rsidR="002B79DE" w:rsidRPr="00490AB3">
        <w:rPr>
          <w:rFonts w:ascii="Times New Roman" w:hAnsi="Times New Roman" w:cs="Times New Roman"/>
          <w:sz w:val="24"/>
          <w:szCs w:val="24"/>
        </w:rPr>
        <w:t xml:space="preserve">measurable </w:t>
      </w:r>
      <w:r w:rsidR="003F3AD8" w:rsidRPr="00490AB3">
        <w:rPr>
          <w:rFonts w:ascii="Times New Roman" w:hAnsi="Times New Roman" w:cs="Times New Roman"/>
          <w:sz w:val="24"/>
          <w:szCs w:val="24"/>
        </w:rPr>
        <w:t>differences in estimates</w:t>
      </w:r>
      <w:r w:rsidR="002B79DE" w:rsidRPr="00490AB3">
        <w:rPr>
          <w:rFonts w:ascii="Times New Roman" w:hAnsi="Times New Roman" w:cs="Times New Roman"/>
          <w:sz w:val="24"/>
          <w:szCs w:val="24"/>
        </w:rPr>
        <w:t xml:space="preserve"> will be assessed within the context of survey errors.  </w:t>
      </w:r>
    </w:p>
    <w:p w:rsidR="00C136CB" w:rsidRPr="00490AB3" w:rsidRDefault="00DB1DD7">
      <w:pPr>
        <w:rPr>
          <w:rFonts w:ascii="Times New Roman" w:hAnsi="Times New Roman" w:cs="Times New Roman"/>
          <w:sz w:val="24"/>
          <w:szCs w:val="24"/>
        </w:rPr>
      </w:pPr>
      <w:r w:rsidRPr="00490AB3">
        <w:rPr>
          <w:rFonts w:ascii="Times New Roman" w:hAnsi="Times New Roman" w:cs="Times New Roman"/>
          <w:sz w:val="24"/>
          <w:szCs w:val="24"/>
        </w:rPr>
        <w:t>Previous studies (Andrews et</w:t>
      </w:r>
      <w:r w:rsidR="007D4298" w:rsidRPr="00490AB3">
        <w:rPr>
          <w:rFonts w:ascii="Times New Roman" w:hAnsi="Times New Roman" w:cs="Times New Roman"/>
          <w:sz w:val="24"/>
          <w:szCs w:val="24"/>
        </w:rPr>
        <w:t xml:space="preserve"> al., 2010, Brick et al., 2012)</w:t>
      </w:r>
      <w:r w:rsidRPr="00490AB3">
        <w:rPr>
          <w:rFonts w:ascii="Times New Roman" w:hAnsi="Times New Roman" w:cs="Times New Roman"/>
          <w:sz w:val="24"/>
          <w:szCs w:val="24"/>
        </w:rPr>
        <w:t xml:space="preserve"> demonstrated that mail survey designs </w:t>
      </w:r>
      <w:r w:rsidR="007D4298" w:rsidRPr="00490AB3">
        <w:rPr>
          <w:rFonts w:ascii="Times New Roman" w:hAnsi="Times New Roman" w:cs="Times New Roman"/>
          <w:sz w:val="24"/>
          <w:szCs w:val="24"/>
        </w:rPr>
        <w:t xml:space="preserve"> generally produce larger estimates of fishing effort than</w:t>
      </w:r>
      <w:r w:rsidR="003F3AD8" w:rsidRPr="00490AB3">
        <w:rPr>
          <w:rFonts w:ascii="Times New Roman" w:hAnsi="Times New Roman" w:cs="Times New Roman"/>
          <w:sz w:val="24"/>
          <w:szCs w:val="24"/>
        </w:rPr>
        <w:t xml:space="preserve"> </w:t>
      </w:r>
      <w:r w:rsidR="007D4298" w:rsidRPr="00490AB3">
        <w:rPr>
          <w:rFonts w:ascii="Times New Roman" w:hAnsi="Times New Roman" w:cs="Times New Roman"/>
          <w:sz w:val="24"/>
          <w:szCs w:val="24"/>
        </w:rPr>
        <w:t xml:space="preserve">telephone survey designs, and that these differences are largely driven by differences in reported fishing incidence (proportion of respondents reporting fishing during the reference period).  Specifically, mail survey respondents are more likely to report fishing activity than telephone </w:t>
      </w:r>
      <w:r w:rsidR="004F300A" w:rsidRPr="00490AB3">
        <w:rPr>
          <w:rFonts w:ascii="Times New Roman" w:hAnsi="Times New Roman" w:cs="Times New Roman"/>
          <w:sz w:val="24"/>
          <w:szCs w:val="24"/>
        </w:rPr>
        <w:t>survey respondents.</w:t>
      </w:r>
      <w:r w:rsidR="00C136CB" w:rsidRPr="00490AB3">
        <w:rPr>
          <w:rFonts w:ascii="Times New Roman" w:hAnsi="Times New Roman" w:cs="Times New Roman"/>
          <w:sz w:val="24"/>
          <w:szCs w:val="24"/>
        </w:rPr>
        <w:t xml:space="preserve">  The forthcoming pilot study will compare CHTS and MFES estimates of fishing incidence</w:t>
      </w:r>
      <w:r w:rsidR="00BE0998" w:rsidRPr="00490AB3">
        <w:rPr>
          <w:rFonts w:ascii="Times New Roman" w:hAnsi="Times New Roman" w:cs="Times New Roman"/>
          <w:sz w:val="24"/>
          <w:szCs w:val="24"/>
        </w:rPr>
        <w:t xml:space="preserve"> in the strata where the two surveys overlap</w:t>
      </w:r>
      <w:r w:rsidR="00C136CB" w:rsidRPr="00490AB3">
        <w:rPr>
          <w:rFonts w:ascii="Times New Roman" w:hAnsi="Times New Roman" w:cs="Times New Roman"/>
          <w:sz w:val="24"/>
          <w:szCs w:val="24"/>
        </w:rPr>
        <w:t>.  Table 1 provides the estimated sample sizes for a given reference wave, as well as the expected detectable differences in fishing incidence between the surveys.</w:t>
      </w:r>
    </w:p>
    <w:tbl>
      <w:tblPr>
        <w:tblW w:w="7520" w:type="dxa"/>
        <w:tblInd w:w="93" w:type="dxa"/>
        <w:tblLook w:val="04A0" w:firstRow="1" w:lastRow="0" w:firstColumn="1" w:lastColumn="0" w:noHBand="0" w:noVBand="1"/>
      </w:tblPr>
      <w:tblGrid>
        <w:gridCol w:w="2920"/>
        <w:gridCol w:w="1560"/>
        <w:gridCol w:w="1220"/>
        <w:gridCol w:w="1820"/>
      </w:tblGrid>
      <w:tr w:rsidR="002401BF" w:rsidRPr="002401BF" w:rsidTr="002401BF">
        <w:trPr>
          <w:trHeight w:val="1305"/>
        </w:trPr>
        <w:tc>
          <w:tcPr>
            <w:tcW w:w="2920" w:type="dxa"/>
            <w:tcBorders>
              <w:top w:val="single" w:sz="12" w:space="0" w:color="auto"/>
              <w:left w:val="nil"/>
              <w:bottom w:val="single" w:sz="12" w:space="0" w:color="auto"/>
              <w:right w:val="nil"/>
            </w:tcBorders>
            <w:shd w:val="clear" w:color="auto" w:fill="auto"/>
            <w:vAlign w:val="bottom"/>
            <w:hideMark/>
          </w:tcPr>
          <w:p w:rsidR="002401BF" w:rsidRPr="002401BF" w:rsidRDefault="002401BF" w:rsidP="002401BF">
            <w:pPr>
              <w:spacing w:after="0" w:line="240" w:lineRule="auto"/>
              <w:jc w:val="center"/>
              <w:rPr>
                <w:rFonts w:ascii="Times New Roman" w:eastAsia="Times New Roman" w:hAnsi="Times New Roman" w:cs="Times New Roman"/>
                <w:color w:val="000000"/>
                <w:sz w:val="24"/>
                <w:szCs w:val="24"/>
              </w:rPr>
            </w:pPr>
            <w:r w:rsidRPr="002401BF">
              <w:rPr>
                <w:rFonts w:ascii="Times New Roman" w:eastAsia="Times New Roman" w:hAnsi="Times New Roman" w:cs="Times New Roman"/>
                <w:color w:val="000000"/>
                <w:sz w:val="24"/>
                <w:szCs w:val="24"/>
              </w:rPr>
              <w:t>Recreationa</w:t>
            </w:r>
            <w:r w:rsidR="00FB47A0" w:rsidRPr="00490AB3">
              <w:rPr>
                <w:rFonts w:ascii="Times New Roman" w:eastAsia="Times New Roman" w:hAnsi="Times New Roman" w:cs="Times New Roman"/>
                <w:color w:val="000000"/>
                <w:sz w:val="24"/>
                <w:szCs w:val="24"/>
              </w:rPr>
              <w:t>l</w:t>
            </w:r>
            <w:r w:rsidRPr="002401BF">
              <w:rPr>
                <w:rFonts w:ascii="Times New Roman" w:eastAsia="Times New Roman" w:hAnsi="Times New Roman" w:cs="Times New Roman"/>
                <w:color w:val="000000"/>
                <w:sz w:val="24"/>
                <w:szCs w:val="24"/>
              </w:rPr>
              <w:t xml:space="preserve"> Fishing Survey Design</w:t>
            </w:r>
          </w:p>
        </w:tc>
        <w:tc>
          <w:tcPr>
            <w:tcW w:w="1560" w:type="dxa"/>
            <w:tcBorders>
              <w:top w:val="single" w:sz="12" w:space="0" w:color="auto"/>
              <w:left w:val="nil"/>
              <w:bottom w:val="single" w:sz="12" w:space="0" w:color="auto"/>
              <w:right w:val="nil"/>
            </w:tcBorders>
            <w:shd w:val="clear" w:color="auto" w:fill="auto"/>
            <w:vAlign w:val="bottom"/>
            <w:hideMark/>
          </w:tcPr>
          <w:p w:rsidR="002401BF" w:rsidRPr="002401BF" w:rsidRDefault="002401BF" w:rsidP="002401BF">
            <w:pPr>
              <w:spacing w:after="0" w:line="240" w:lineRule="auto"/>
              <w:jc w:val="center"/>
              <w:rPr>
                <w:rFonts w:ascii="Times New Roman" w:eastAsia="Times New Roman" w:hAnsi="Times New Roman" w:cs="Times New Roman"/>
                <w:color w:val="000000"/>
                <w:sz w:val="24"/>
                <w:szCs w:val="24"/>
              </w:rPr>
            </w:pPr>
            <w:r w:rsidRPr="002401BF">
              <w:rPr>
                <w:rFonts w:ascii="Times New Roman" w:eastAsia="Times New Roman" w:hAnsi="Times New Roman" w:cs="Times New Roman"/>
                <w:color w:val="000000"/>
                <w:sz w:val="24"/>
                <w:szCs w:val="24"/>
              </w:rPr>
              <w:t>Expected Responses</w:t>
            </w:r>
            <w:r w:rsidR="00FB47A0" w:rsidRPr="00490AB3">
              <w:rPr>
                <w:rStyle w:val="FootnoteReference"/>
                <w:rFonts w:ascii="Times New Roman" w:eastAsia="Times New Roman" w:hAnsi="Times New Roman" w:cs="Times New Roman"/>
                <w:color w:val="000000"/>
                <w:sz w:val="24"/>
                <w:szCs w:val="24"/>
              </w:rPr>
              <w:footnoteReference w:id="1"/>
            </w:r>
          </w:p>
        </w:tc>
        <w:tc>
          <w:tcPr>
            <w:tcW w:w="1220" w:type="dxa"/>
            <w:tcBorders>
              <w:top w:val="single" w:sz="12" w:space="0" w:color="auto"/>
              <w:left w:val="nil"/>
              <w:bottom w:val="single" w:sz="12" w:space="0" w:color="auto"/>
              <w:right w:val="nil"/>
            </w:tcBorders>
            <w:shd w:val="clear" w:color="auto" w:fill="auto"/>
            <w:vAlign w:val="bottom"/>
            <w:hideMark/>
          </w:tcPr>
          <w:p w:rsidR="002401BF" w:rsidRPr="002401BF" w:rsidRDefault="002401BF" w:rsidP="002401BF">
            <w:pPr>
              <w:spacing w:after="0" w:line="240" w:lineRule="auto"/>
              <w:jc w:val="center"/>
              <w:rPr>
                <w:rFonts w:ascii="Times New Roman" w:eastAsia="Times New Roman" w:hAnsi="Times New Roman" w:cs="Times New Roman"/>
                <w:color w:val="000000"/>
                <w:sz w:val="24"/>
                <w:szCs w:val="24"/>
              </w:rPr>
            </w:pPr>
            <w:r w:rsidRPr="002401BF">
              <w:rPr>
                <w:rFonts w:ascii="Times New Roman" w:eastAsia="Times New Roman" w:hAnsi="Times New Roman" w:cs="Times New Roman"/>
                <w:color w:val="000000"/>
                <w:sz w:val="24"/>
                <w:szCs w:val="24"/>
              </w:rPr>
              <w:t>Expected Fishing Incidence</w:t>
            </w:r>
          </w:p>
        </w:tc>
        <w:tc>
          <w:tcPr>
            <w:tcW w:w="1820" w:type="dxa"/>
            <w:tcBorders>
              <w:top w:val="single" w:sz="12" w:space="0" w:color="auto"/>
              <w:left w:val="nil"/>
              <w:bottom w:val="single" w:sz="12" w:space="0" w:color="auto"/>
              <w:right w:val="nil"/>
            </w:tcBorders>
            <w:shd w:val="clear" w:color="auto" w:fill="auto"/>
            <w:vAlign w:val="bottom"/>
            <w:hideMark/>
          </w:tcPr>
          <w:p w:rsidR="002401BF" w:rsidRPr="002401BF" w:rsidRDefault="002401BF" w:rsidP="002401BF">
            <w:pPr>
              <w:spacing w:after="0" w:line="240" w:lineRule="auto"/>
              <w:jc w:val="center"/>
              <w:rPr>
                <w:rFonts w:ascii="Times New Roman" w:eastAsia="Times New Roman" w:hAnsi="Times New Roman" w:cs="Times New Roman"/>
                <w:color w:val="000000"/>
                <w:sz w:val="24"/>
                <w:szCs w:val="24"/>
              </w:rPr>
            </w:pPr>
            <w:r w:rsidRPr="002401BF">
              <w:rPr>
                <w:rFonts w:ascii="Times New Roman" w:eastAsia="Times New Roman" w:hAnsi="Times New Roman" w:cs="Times New Roman"/>
                <w:color w:val="000000"/>
                <w:sz w:val="24"/>
                <w:szCs w:val="24"/>
              </w:rPr>
              <w:t>Expected Detectable Difference in Fishing Incidence</w:t>
            </w:r>
          </w:p>
        </w:tc>
      </w:tr>
      <w:tr w:rsidR="002401BF" w:rsidRPr="002401BF" w:rsidTr="002401BF">
        <w:trPr>
          <w:trHeight w:val="315"/>
        </w:trPr>
        <w:tc>
          <w:tcPr>
            <w:tcW w:w="2920" w:type="dxa"/>
            <w:tcBorders>
              <w:top w:val="nil"/>
              <w:left w:val="nil"/>
              <w:bottom w:val="nil"/>
              <w:right w:val="nil"/>
            </w:tcBorders>
            <w:shd w:val="clear" w:color="auto" w:fill="auto"/>
            <w:noWrap/>
            <w:vAlign w:val="bottom"/>
            <w:hideMark/>
          </w:tcPr>
          <w:p w:rsidR="002401BF" w:rsidRPr="002401BF" w:rsidRDefault="002401BF" w:rsidP="002401BF">
            <w:pPr>
              <w:spacing w:after="0" w:line="240" w:lineRule="auto"/>
              <w:jc w:val="center"/>
              <w:rPr>
                <w:rFonts w:ascii="Times New Roman" w:eastAsia="Times New Roman" w:hAnsi="Times New Roman" w:cs="Times New Roman"/>
                <w:color w:val="000000"/>
                <w:sz w:val="24"/>
                <w:szCs w:val="24"/>
              </w:rPr>
            </w:pPr>
            <w:r w:rsidRPr="002401BF">
              <w:rPr>
                <w:rFonts w:ascii="Times New Roman" w:eastAsia="Times New Roman" w:hAnsi="Times New Roman" w:cs="Times New Roman"/>
                <w:color w:val="000000"/>
                <w:sz w:val="24"/>
                <w:szCs w:val="24"/>
              </w:rPr>
              <w:t>CHTS</w:t>
            </w:r>
          </w:p>
        </w:tc>
        <w:tc>
          <w:tcPr>
            <w:tcW w:w="1560" w:type="dxa"/>
            <w:tcBorders>
              <w:top w:val="nil"/>
              <w:left w:val="nil"/>
              <w:bottom w:val="nil"/>
              <w:right w:val="nil"/>
            </w:tcBorders>
            <w:shd w:val="clear" w:color="auto" w:fill="auto"/>
            <w:noWrap/>
            <w:vAlign w:val="bottom"/>
            <w:hideMark/>
          </w:tcPr>
          <w:p w:rsidR="002401BF" w:rsidRPr="002401BF" w:rsidRDefault="00FB47A0" w:rsidP="002401BF">
            <w:pPr>
              <w:spacing w:after="0" w:line="240" w:lineRule="auto"/>
              <w:jc w:val="center"/>
              <w:rPr>
                <w:rFonts w:ascii="Times New Roman" w:eastAsia="Times New Roman" w:hAnsi="Times New Roman" w:cs="Times New Roman"/>
                <w:color w:val="000000"/>
                <w:sz w:val="24"/>
                <w:szCs w:val="24"/>
              </w:rPr>
            </w:pPr>
            <w:r w:rsidRPr="00490AB3">
              <w:rPr>
                <w:rFonts w:ascii="Times New Roman" w:eastAsia="Times New Roman" w:hAnsi="Times New Roman" w:cs="Times New Roman"/>
                <w:color w:val="000000"/>
                <w:sz w:val="24"/>
                <w:szCs w:val="24"/>
              </w:rPr>
              <w:t>6,670</w:t>
            </w:r>
          </w:p>
        </w:tc>
        <w:tc>
          <w:tcPr>
            <w:tcW w:w="1220" w:type="dxa"/>
            <w:tcBorders>
              <w:top w:val="nil"/>
              <w:left w:val="nil"/>
              <w:bottom w:val="nil"/>
              <w:right w:val="nil"/>
            </w:tcBorders>
            <w:shd w:val="clear" w:color="auto" w:fill="auto"/>
            <w:noWrap/>
            <w:vAlign w:val="bottom"/>
            <w:hideMark/>
          </w:tcPr>
          <w:p w:rsidR="002401BF" w:rsidRPr="002401BF" w:rsidRDefault="002401BF" w:rsidP="002401BF">
            <w:pPr>
              <w:spacing w:after="0" w:line="240" w:lineRule="auto"/>
              <w:jc w:val="center"/>
              <w:rPr>
                <w:rFonts w:ascii="Times New Roman" w:eastAsia="Times New Roman" w:hAnsi="Times New Roman" w:cs="Times New Roman"/>
                <w:color w:val="000000"/>
                <w:sz w:val="24"/>
                <w:szCs w:val="24"/>
              </w:rPr>
            </w:pPr>
            <w:r w:rsidRPr="002401BF">
              <w:rPr>
                <w:rFonts w:ascii="Times New Roman" w:eastAsia="Times New Roman" w:hAnsi="Times New Roman" w:cs="Times New Roman"/>
                <w:color w:val="000000"/>
                <w:sz w:val="24"/>
                <w:szCs w:val="24"/>
              </w:rPr>
              <w:t>10%</w:t>
            </w:r>
          </w:p>
        </w:tc>
        <w:tc>
          <w:tcPr>
            <w:tcW w:w="1820" w:type="dxa"/>
            <w:tcBorders>
              <w:top w:val="nil"/>
              <w:left w:val="nil"/>
              <w:bottom w:val="nil"/>
              <w:right w:val="nil"/>
            </w:tcBorders>
            <w:shd w:val="clear" w:color="auto" w:fill="auto"/>
            <w:noWrap/>
            <w:vAlign w:val="bottom"/>
            <w:hideMark/>
          </w:tcPr>
          <w:p w:rsidR="002401BF" w:rsidRPr="002401BF" w:rsidRDefault="002401BF" w:rsidP="002401BF">
            <w:pPr>
              <w:spacing w:after="0" w:line="240" w:lineRule="auto"/>
              <w:jc w:val="center"/>
              <w:rPr>
                <w:rFonts w:ascii="Times New Roman" w:eastAsia="Times New Roman" w:hAnsi="Times New Roman" w:cs="Times New Roman"/>
                <w:color w:val="000000"/>
                <w:sz w:val="24"/>
                <w:szCs w:val="24"/>
              </w:rPr>
            </w:pPr>
          </w:p>
        </w:tc>
      </w:tr>
      <w:tr w:rsidR="002401BF" w:rsidRPr="002401BF" w:rsidTr="002401BF">
        <w:trPr>
          <w:trHeight w:val="315"/>
        </w:trPr>
        <w:tc>
          <w:tcPr>
            <w:tcW w:w="2920" w:type="dxa"/>
            <w:tcBorders>
              <w:top w:val="nil"/>
              <w:left w:val="nil"/>
              <w:bottom w:val="single" w:sz="12" w:space="0" w:color="auto"/>
              <w:right w:val="nil"/>
            </w:tcBorders>
            <w:shd w:val="clear" w:color="auto" w:fill="auto"/>
            <w:noWrap/>
            <w:vAlign w:val="bottom"/>
            <w:hideMark/>
          </w:tcPr>
          <w:p w:rsidR="002401BF" w:rsidRPr="002401BF" w:rsidRDefault="002401BF" w:rsidP="002401BF">
            <w:pPr>
              <w:spacing w:after="0" w:line="240" w:lineRule="auto"/>
              <w:jc w:val="center"/>
              <w:rPr>
                <w:rFonts w:ascii="Times New Roman" w:eastAsia="Times New Roman" w:hAnsi="Times New Roman" w:cs="Times New Roman"/>
                <w:color w:val="000000"/>
                <w:sz w:val="24"/>
                <w:szCs w:val="24"/>
              </w:rPr>
            </w:pPr>
            <w:bookmarkStart w:id="0" w:name="_GoBack"/>
            <w:bookmarkEnd w:id="0"/>
            <w:r w:rsidRPr="002401BF">
              <w:rPr>
                <w:rFonts w:ascii="Times New Roman" w:eastAsia="Times New Roman" w:hAnsi="Times New Roman" w:cs="Times New Roman"/>
                <w:color w:val="000000"/>
                <w:sz w:val="24"/>
                <w:szCs w:val="24"/>
              </w:rPr>
              <w:t>MFES</w:t>
            </w:r>
          </w:p>
        </w:tc>
        <w:tc>
          <w:tcPr>
            <w:tcW w:w="1560" w:type="dxa"/>
            <w:tcBorders>
              <w:top w:val="nil"/>
              <w:left w:val="nil"/>
              <w:bottom w:val="single" w:sz="12" w:space="0" w:color="auto"/>
              <w:right w:val="nil"/>
            </w:tcBorders>
            <w:shd w:val="clear" w:color="auto" w:fill="auto"/>
            <w:noWrap/>
            <w:vAlign w:val="bottom"/>
            <w:hideMark/>
          </w:tcPr>
          <w:p w:rsidR="002401BF" w:rsidRPr="002401BF" w:rsidRDefault="00FB47A0" w:rsidP="002401BF">
            <w:pPr>
              <w:spacing w:after="0" w:line="240" w:lineRule="auto"/>
              <w:jc w:val="center"/>
              <w:rPr>
                <w:rFonts w:ascii="Times New Roman" w:eastAsia="Times New Roman" w:hAnsi="Times New Roman" w:cs="Times New Roman"/>
                <w:color w:val="000000"/>
                <w:sz w:val="24"/>
                <w:szCs w:val="24"/>
              </w:rPr>
            </w:pPr>
            <w:r w:rsidRPr="00490AB3">
              <w:rPr>
                <w:rFonts w:ascii="Times New Roman" w:eastAsia="Times New Roman" w:hAnsi="Times New Roman" w:cs="Times New Roman"/>
                <w:color w:val="000000"/>
                <w:sz w:val="24"/>
                <w:szCs w:val="24"/>
              </w:rPr>
              <w:t>6,670</w:t>
            </w:r>
          </w:p>
        </w:tc>
        <w:tc>
          <w:tcPr>
            <w:tcW w:w="1220" w:type="dxa"/>
            <w:tcBorders>
              <w:top w:val="nil"/>
              <w:left w:val="nil"/>
              <w:bottom w:val="single" w:sz="12" w:space="0" w:color="auto"/>
              <w:right w:val="nil"/>
            </w:tcBorders>
            <w:shd w:val="clear" w:color="auto" w:fill="auto"/>
            <w:noWrap/>
            <w:vAlign w:val="bottom"/>
            <w:hideMark/>
          </w:tcPr>
          <w:p w:rsidR="002401BF" w:rsidRPr="002401BF" w:rsidRDefault="002401BF" w:rsidP="002401BF">
            <w:pPr>
              <w:spacing w:after="0" w:line="240" w:lineRule="auto"/>
              <w:jc w:val="center"/>
              <w:rPr>
                <w:rFonts w:ascii="Times New Roman" w:eastAsia="Times New Roman" w:hAnsi="Times New Roman" w:cs="Times New Roman"/>
                <w:color w:val="000000"/>
                <w:sz w:val="24"/>
                <w:szCs w:val="24"/>
              </w:rPr>
            </w:pPr>
            <w:r w:rsidRPr="002401BF">
              <w:rPr>
                <w:rFonts w:ascii="Times New Roman" w:eastAsia="Times New Roman" w:hAnsi="Times New Roman" w:cs="Times New Roman"/>
                <w:color w:val="000000"/>
                <w:sz w:val="24"/>
                <w:szCs w:val="24"/>
              </w:rPr>
              <w:t> </w:t>
            </w:r>
          </w:p>
        </w:tc>
        <w:tc>
          <w:tcPr>
            <w:tcW w:w="1820" w:type="dxa"/>
            <w:tcBorders>
              <w:top w:val="nil"/>
              <w:left w:val="nil"/>
              <w:bottom w:val="single" w:sz="12" w:space="0" w:color="auto"/>
              <w:right w:val="nil"/>
            </w:tcBorders>
            <w:shd w:val="clear" w:color="auto" w:fill="auto"/>
            <w:noWrap/>
            <w:vAlign w:val="bottom"/>
            <w:hideMark/>
          </w:tcPr>
          <w:p w:rsidR="002401BF" w:rsidRPr="002401BF" w:rsidRDefault="00FB47A0" w:rsidP="002401BF">
            <w:pPr>
              <w:spacing w:after="0" w:line="240" w:lineRule="auto"/>
              <w:jc w:val="center"/>
              <w:rPr>
                <w:rFonts w:ascii="Times New Roman" w:eastAsia="Times New Roman" w:hAnsi="Times New Roman" w:cs="Times New Roman"/>
                <w:color w:val="000000"/>
                <w:sz w:val="24"/>
                <w:szCs w:val="24"/>
              </w:rPr>
            </w:pPr>
            <w:r w:rsidRPr="00490AB3">
              <w:rPr>
                <w:rFonts w:ascii="Times New Roman" w:eastAsia="Times New Roman" w:hAnsi="Times New Roman" w:cs="Times New Roman"/>
                <w:color w:val="000000"/>
                <w:sz w:val="24"/>
                <w:szCs w:val="24"/>
              </w:rPr>
              <w:t>1.49</w:t>
            </w:r>
            <w:r w:rsidR="002401BF" w:rsidRPr="002401BF">
              <w:rPr>
                <w:rFonts w:ascii="Times New Roman" w:eastAsia="Times New Roman" w:hAnsi="Times New Roman" w:cs="Times New Roman"/>
                <w:color w:val="000000"/>
                <w:sz w:val="24"/>
                <w:szCs w:val="24"/>
              </w:rPr>
              <w:t>%</w:t>
            </w:r>
          </w:p>
        </w:tc>
      </w:tr>
    </w:tbl>
    <w:p w:rsidR="00C136CB" w:rsidRPr="00490AB3" w:rsidRDefault="00C136CB">
      <w:pPr>
        <w:rPr>
          <w:rFonts w:ascii="Times New Roman" w:hAnsi="Times New Roman" w:cs="Times New Roman"/>
          <w:sz w:val="24"/>
          <w:szCs w:val="24"/>
        </w:rPr>
      </w:pPr>
    </w:p>
    <w:p w:rsidR="00EB274E" w:rsidRDefault="00341272">
      <w:pPr>
        <w:rPr>
          <w:rFonts w:ascii="Times New Roman" w:hAnsi="Times New Roman" w:cs="Times New Roman"/>
          <w:sz w:val="24"/>
          <w:szCs w:val="24"/>
        </w:rPr>
      </w:pPr>
      <w:r w:rsidRPr="00490AB3">
        <w:rPr>
          <w:rFonts w:ascii="Times New Roman" w:hAnsi="Times New Roman" w:cs="Times New Roman"/>
          <w:sz w:val="24"/>
          <w:szCs w:val="24"/>
        </w:rPr>
        <w:t xml:space="preserve">Any observed differences in estimates of fishing incidence will be explored within the context of survey errors.  For example, the MFES will collect information about household telephone service, which will allow us to </w:t>
      </w:r>
      <w:r w:rsidR="003048AA" w:rsidRPr="00490AB3">
        <w:rPr>
          <w:rFonts w:ascii="Times New Roman" w:hAnsi="Times New Roman" w:cs="Times New Roman"/>
          <w:sz w:val="24"/>
          <w:szCs w:val="24"/>
        </w:rPr>
        <w:t>assess coverage error in the</w:t>
      </w:r>
      <w:r w:rsidR="00D1550A" w:rsidRPr="00490AB3">
        <w:rPr>
          <w:rFonts w:ascii="Times New Roman" w:hAnsi="Times New Roman" w:cs="Times New Roman"/>
          <w:sz w:val="24"/>
          <w:szCs w:val="24"/>
        </w:rPr>
        <w:t xml:space="preserve"> CHTS – we will </w:t>
      </w:r>
      <w:r w:rsidRPr="00490AB3">
        <w:rPr>
          <w:rFonts w:ascii="Times New Roman" w:hAnsi="Times New Roman" w:cs="Times New Roman"/>
          <w:sz w:val="24"/>
          <w:szCs w:val="24"/>
        </w:rPr>
        <w:t>compare fishing incidence for those who would be covered by the CHTS, a random-digit-dial telephone survey, to those who would not be covered.</w:t>
      </w:r>
      <w:r w:rsidR="003048AA" w:rsidRPr="00490AB3">
        <w:rPr>
          <w:rFonts w:ascii="Times New Roman" w:hAnsi="Times New Roman" w:cs="Times New Roman"/>
          <w:sz w:val="24"/>
          <w:szCs w:val="24"/>
        </w:rPr>
        <w:t xml:space="preserve"> Similarly, we will assess nonresponse error in the MFES by comparing fishing incidence between MFES respondents and respondents to the </w:t>
      </w:r>
      <w:r w:rsidR="009716F8" w:rsidRPr="00490AB3">
        <w:rPr>
          <w:rFonts w:ascii="Times New Roman" w:hAnsi="Times New Roman" w:cs="Times New Roman"/>
          <w:sz w:val="24"/>
          <w:szCs w:val="24"/>
        </w:rPr>
        <w:t>MFES follow-up study.</w:t>
      </w:r>
      <w:r w:rsidR="00EB274E">
        <w:rPr>
          <w:rFonts w:ascii="Times New Roman" w:hAnsi="Times New Roman" w:cs="Times New Roman"/>
          <w:sz w:val="24"/>
          <w:szCs w:val="24"/>
        </w:rPr>
        <w:t xml:space="preserve">  </w:t>
      </w:r>
    </w:p>
    <w:p w:rsidR="000820DF" w:rsidRDefault="00D315A9" w:rsidP="00D315A9">
      <w:pPr>
        <w:rPr>
          <w:rFonts w:ascii="Times New Roman" w:hAnsi="Times New Roman" w:cs="Times New Roman"/>
          <w:sz w:val="24"/>
          <w:szCs w:val="24"/>
        </w:rPr>
      </w:pPr>
      <w:r>
        <w:rPr>
          <w:rFonts w:ascii="Times New Roman" w:hAnsi="Times New Roman" w:cs="Times New Roman"/>
          <w:sz w:val="24"/>
          <w:szCs w:val="24"/>
        </w:rPr>
        <w:t xml:space="preserve">MRIP is well aware of </w:t>
      </w:r>
      <w:r w:rsidR="009F1E35">
        <w:rPr>
          <w:rFonts w:ascii="Times New Roman" w:hAnsi="Times New Roman" w:cs="Times New Roman"/>
          <w:sz w:val="24"/>
          <w:szCs w:val="24"/>
        </w:rPr>
        <w:t xml:space="preserve">the shortcomings of the CHTS and is committed to implementing an improved survey design for estimating recreational fishing effort.  </w:t>
      </w:r>
      <w:r w:rsidR="003F79B1">
        <w:rPr>
          <w:rFonts w:ascii="Times New Roman" w:hAnsi="Times New Roman" w:cs="Times New Roman"/>
          <w:sz w:val="24"/>
          <w:szCs w:val="24"/>
        </w:rPr>
        <w:t>Consequently, t</w:t>
      </w:r>
      <w:r w:rsidR="003A3CCD">
        <w:rPr>
          <w:rFonts w:ascii="Times New Roman" w:hAnsi="Times New Roman" w:cs="Times New Roman"/>
          <w:sz w:val="24"/>
          <w:szCs w:val="24"/>
        </w:rPr>
        <w:t>he decision to implement a particular surve</w:t>
      </w:r>
      <w:r w:rsidR="00AE705F">
        <w:rPr>
          <w:rFonts w:ascii="Times New Roman" w:hAnsi="Times New Roman" w:cs="Times New Roman"/>
          <w:sz w:val="24"/>
          <w:szCs w:val="24"/>
        </w:rPr>
        <w:t>y design will be based</w:t>
      </w:r>
      <w:r w:rsidR="00BF3B72">
        <w:rPr>
          <w:rFonts w:ascii="Times New Roman" w:hAnsi="Times New Roman" w:cs="Times New Roman"/>
          <w:sz w:val="24"/>
          <w:szCs w:val="24"/>
        </w:rPr>
        <w:t xml:space="preserve"> upon</w:t>
      </w:r>
      <w:r w:rsidR="003A3CCD">
        <w:rPr>
          <w:rFonts w:ascii="Times New Roman" w:hAnsi="Times New Roman" w:cs="Times New Roman"/>
          <w:sz w:val="24"/>
          <w:szCs w:val="24"/>
        </w:rPr>
        <w:t xml:space="preserve"> </w:t>
      </w:r>
      <w:r w:rsidR="00BF3B72">
        <w:rPr>
          <w:rFonts w:ascii="Times New Roman" w:hAnsi="Times New Roman" w:cs="Times New Roman"/>
          <w:sz w:val="24"/>
          <w:szCs w:val="24"/>
        </w:rPr>
        <w:t>measures of survey accuracy</w:t>
      </w:r>
      <w:r w:rsidR="003A3CCD">
        <w:rPr>
          <w:rFonts w:ascii="Times New Roman" w:hAnsi="Times New Roman" w:cs="Times New Roman"/>
          <w:sz w:val="24"/>
          <w:szCs w:val="24"/>
        </w:rPr>
        <w:t xml:space="preserve">, </w:t>
      </w:r>
      <w:r w:rsidR="000820DF">
        <w:rPr>
          <w:rFonts w:ascii="Times New Roman" w:hAnsi="Times New Roman" w:cs="Times New Roman"/>
          <w:sz w:val="24"/>
          <w:szCs w:val="24"/>
        </w:rPr>
        <w:t xml:space="preserve">provided </w:t>
      </w:r>
      <w:r w:rsidR="000820DF">
        <w:rPr>
          <w:rFonts w:ascii="Times New Roman" w:hAnsi="Times New Roman" w:cs="Times New Roman"/>
          <w:sz w:val="24"/>
          <w:szCs w:val="24"/>
        </w:rPr>
        <w:lastRenderedPageBreak/>
        <w:t>the costs are within</w:t>
      </w:r>
      <w:r w:rsidR="003A3CCD">
        <w:rPr>
          <w:rFonts w:ascii="Times New Roman" w:hAnsi="Times New Roman" w:cs="Times New Roman"/>
          <w:sz w:val="24"/>
          <w:szCs w:val="24"/>
        </w:rPr>
        <w:t xml:space="preserve"> the MRIP budget.</w:t>
      </w:r>
      <w:r w:rsidR="003F79B1">
        <w:rPr>
          <w:rFonts w:ascii="Times New Roman" w:hAnsi="Times New Roman" w:cs="Times New Roman"/>
          <w:sz w:val="24"/>
          <w:szCs w:val="24"/>
        </w:rPr>
        <w:t xml:space="preserve">  As </w:t>
      </w:r>
      <w:r w:rsidR="00BF3B72">
        <w:rPr>
          <w:rFonts w:ascii="Times New Roman" w:hAnsi="Times New Roman" w:cs="Times New Roman"/>
          <w:sz w:val="24"/>
          <w:szCs w:val="24"/>
        </w:rPr>
        <w:t xml:space="preserve">previously </w:t>
      </w:r>
      <w:r w:rsidR="003F79B1">
        <w:rPr>
          <w:rFonts w:ascii="Times New Roman" w:hAnsi="Times New Roman" w:cs="Times New Roman"/>
          <w:sz w:val="24"/>
          <w:szCs w:val="24"/>
        </w:rPr>
        <w:t>described</w:t>
      </w:r>
      <w:r w:rsidR="00BF3B72">
        <w:rPr>
          <w:rFonts w:ascii="Times New Roman" w:hAnsi="Times New Roman" w:cs="Times New Roman"/>
          <w:sz w:val="24"/>
          <w:szCs w:val="24"/>
        </w:rPr>
        <w:t>,</w:t>
      </w:r>
      <w:r w:rsidR="003F79B1">
        <w:rPr>
          <w:rFonts w:ascii="Times New Roman" w:hAnsi="Times New Roman" w:cs="Times New Roman"/>
          <w:sz w:val="24"/>
          <w:szCs w:val="24"/>
        </w:rPr>
        <w:t xml:space="preserve"> </w:t>
      </w:r>
      <w:r w:rsidR="007643E3">
        <w:rPr>
          <w:rFonts w:ascii="Times New Roman" w:hAnsi="Times New Roman" w:cs="Times New Roman"/>
          <w:sz w:val="24"/>
          <w:szCs w:val="24"/>
        </w:rPr>
        <w:t xml:space="preserve">the </w:t>
      </w:r>
      <w:r w:rsidR="003F79B1">
        <w:rPr>
          <w:rFonts w:ascii="Times New Roman" w:hAnsi="Times New Roman" w:cs="Times New Roman"/>
          <w:sz w:val="24"/>
          <w:szCs w:val="24"/>
        </w:rPr>
        <w:t xml:space="preserve">accuracy </w:t>
      </w:r>
      <w:r w:rsidR="00BF3B72">
        <w:rPr>
          <w:rFonts w:ascii="Times New Roman" w:hAnsi="Times New Roman" w:cs="Times New Roman"/>
          <w:sz w:val="24"/>
          <w:szCs w:val="24"/>
        </w:rPr>
        <w:t xml:space="preserve">of design alternatives </w:t>
      </w:r>
      <w:r w:rsidR="005932B9">
        <w:rPr>
          <w:rFonts w:ascii="Times New Roman" w:hAnsi="Times New Roman" w:cs="Times New Roman"/>
          <w:sz w:val="24"/>
          <w:szCs w:val="24"/>
        </w:rPr>
        <w:t>will</w:t>
      </w:r>
      <w:r w:rsidR="003F79B1">
        <w:rPr>
          <w:rFonts w:ascii="Times New Roman" w:hAnsi="Times New Roman" w:cs="Times New Roman"/>
          <w:sz w:val="24"/>
          <w:szCs w:val="24"/>
        </w:rPr>
        <w:t xml:space="preserve"> be assessed in terms</w:t>
      </w:r>
      <w:r w:rsidR="007643E3">
        <w:rPr>
          <w:rFonts w:ascii="Times New Roman" w:hAnsi="Times New Roman" w:cs="Times New Roman"/>
          <w:sz w:val="24"/>
          <w:szCs w:val="24"/>
        </w:rPr>
        <w:t xml:space="preserve"> </w:t>
      </w:r>
      <w:r w:rsidR="00B42DCE">
        <w:rPr>
          <w:rFonts w:ascii="Times New Roman" w:hAnsi="Times New Roman" w:cs="Times New Roman"/>
          <w:sz w:val="24"/>
          <w:szCs w:val="24"/>
        </w:rPr>
        <w:t>of minimizing</w:t>
      </w:r>
      <w:r w:rsidR="00BF3B72">
        <w:rPr>
          <w:rFonts w:ascii="Times New Roman" w:hAnsi="Times New Roman" w:cs="Times New Roman"/>
          <w:sz w:val="24"/>
          <w:szCs w:val="24"/>
        </w:rPr>
        <w:t xml:space="preserve"> potential sources of survey error. </w:t>
      </w:r>
      <w:r w:rsidR="00AE705F">
        <w:rPr>
          <w:rFonts w:ascii="Times New Roman" w:hAnsi="Times New Roman" w:cs="Times New Roman"/>
          <w:sz w:val="24"/>
          <w:szCs w:val="24"/>
        </w:rPr>
        <w:t xml:space="preserve"> </w:t>
      </w:r>
      <w:r w:rsidR="003A3CCD">
        <w:rPr>
          <w:rFonts w:ascii="Times New Roman" w:hAnsi="Times New Roman" w:cs="Times New Roman"/>
          <w:sz w:val="24"/>
          <w:szCs w:val="24"/>
        </w:rPr>
        <w:t xml:space="preserve">    </w:t>
      </w:r>
    </w:p>
    <w:p w:rsidR="002431C6" w:rsidRPr="00E5304C" w:rsidRDefault="009F1E35" w:rsidP="00E5304C">
      <w:pPr>
        <w:rPr>
          <w:rFonts w:ascii="Times New Roman" w:hAnsi="Times New Roman" w:cs="Times New Roman"/>
          <w:sz w:val="24"/>
          <w:szCs w:val="24"/>
        </w:rPr>
      </w:pPr>
      <w:r>
        <w:rPr>
          <w:rFonts w:ascii="Times New Roman" w:hAnsi="Times New Roman" w:cs="Times New Roman"/>
          <w:sz w:val="24"/>
          <w:szCs w:val="24"/>
        </w:rPr>
        <w:t>Previous MRIP pilot studies (Andre</w:t>
      </w:r>
      <w:r w:rsidR="00C02954">
        <w:rPr>
          <w:rFonts w:ascii="Times New Roman" w:hAnsi="Times New Roman" w:cs="Times New Roman"/>
          <w:sz w:val="24"/>
          <w:szCs w:val="24"/>
        </w:rPr>
        <w:t>w</w:t>
      </w:r>
      <w:r>
        <w:rPr>
          <w:rFonts w:ascii="Times New Roman" w:hAnsi="Times New Roman" w:cs="Times New Roman"/>
          <w:sz w:val="24"/>
          <w:szCs w:val="24"/>
        </w:rPr>
        <w:t>s et al., 2010, Brick et al., 2012) document the benefits of mail survey designs over telephone survey designs in terms of response rates and coverage, and suggest that for recreational fishing surveys, mail survey designs are less susceptible to bias than telephone survey designs across all sources of survey error.</w:t>
      </w:r>
      <w:r w:rsidR="00CF27AA">
        <w:rPr>
          <w:rFonts w:ascii="Times New Roman" w:hAnsi="Times New Roman" w:cs="Times New Roman"/>
          <w:sz w:val="24"/>
          <w:szCs w:val="24"/>
        </w:rPr>
        <w:t xml:space="preserve">  </w:t>
      </w:r>
      <w:r w:rsidR="00F65283">
        <w:rPr>
          <w:rFonts w:ascii="Times New Roman" w:hAnsi="Times New Roman" w:cs="Times New Roman"/>
          <w:sz w:val="24"/>
          <w:szCs w:val="24"/>
        </w:rPr>
        <w:t>In addition, these studies describe gains in efficiency</w:t>
      </w:r>
      <w:r w:rsidR="00131329">
        <w:rPr>
          <w:rFonts w:ascii="Times New Roman" w:hAnsi="Times New Roman" w:cs="Times New Roman"/>
          <w:sz w:val="24"/>
          <w:szCs w:val="24"/>
        </w:rPr>
        <w:t xml:space="preserve"> re</w:t>
      </w:r>
      <w:r w:rsidR="00361AC3">
        <w:rPr>
          <w:rFonts w:ascii="Times New Roman" w:hAnsi="Times New Roman" w:cs="Times New Roman"/>
          <w:sz w:val="24"/>
          <w:szCs w:val="24"/>
        </w:rPr>
        <w:t xml:space="preserve">sulting from sampling </w:t>
      </w:r>
      <w:r w:rsidR="00131329">
        <w:rPr>
          <w:rFonts w:ascii="Times New Roman" w:hAnsi="Times New Roman" w:cs="Times New Roman"/>
          <w:sz w:val="24"/>
          <w:szCs w:val="24"/>
        </w:rPr>
        <w:t>licensed anglers</w:t>
      </w:r>
      <w:r w:rsidR="00F65283">
        <w:rPr>
          <w:rFonts w:ascii="Times New Roman" w:hAnsi="Times New Roman" w:cs="Times New Roman"/>
          <w:sz w:val="24"/>
          <w:szCs w:val="24"/>
        </w:rPr>
        <w:t xml:space="preserve">.  </w:t>
      </w:r>
      <w:r w:rsidR="00CF27AA">
        <w:rPr>
          <w:rFonts w:ascii="Times New Roman" w:hAnsi="Times New Roman" w:cs="Times New Roman"/>
          <w:sz w:val="24"/>
          <w:szCs w:val="24"/>
        </w:rPr>
        <w:t>The MFES incorporates the beneficial design features tested in previous studies</w:t>
      </w:r>
      <w:r w:rsidR="00FD739C">
        <w:rPr>
          <w:rFonts w:ascii="Times New Roman" w:hAnsi="Times New Roman" w:cs="Times New Roman"/>
          <w:sz w:val="24"/>
          <w:szCs w:val="24"/>
        </w:rPr>
        <w:t>, as well as a recommended design modification that will eliminate bias resulting from inaccurate frame matching.</w:t>
      </w:r>
      <w:r w:rsidR="00FF2C87">
        <w:rPr>
          <w:rFonts w:ascii="Times New Roman" w:hAnsi="Times New Roman" w:cs="Times New Roman"/>
          <w:sz w:val="24"/>
          <w:szCs w:val="24"/>
        </w:rPr>
        <w:t xml:space="preserve">  As a result, we anticipate that the MFES will provide an affordable alternative to the CHTS that will provide more accurate estimates</w:t>
      </w:r>
      <w:r w:rsidR="00E5304C">
        <w:rPr>
          <w:rFonts w:ascii="Times New Roman" w:hAnsi="Times New Roman" w:cs="Times New Roman"/>
          <w:sz w:val="24"/>
          <w:szCs w:val="24"/>
        </w:rPr>
        <w:t xml:space="preserve"> of recreational fishing </w:t>
      </w:r>
      <w:proofErr w:type="spellStart"/>
      <w:r w:rsidR="00E5304C">
        <w:rPr>
          <w:rFonts w:ascii="Times New Roman" w:hAnsi="Times New Roman" w:cs="Times New Roman"/>
          <w:sz w:val="24"/>
          <w:szCs w:val="24"/>
        </w:rPr>
        <w:t>effor</w:t>
      </w:r>
      <w:r w:rsidR="002431C6">
        <w:rPr>
          <w:b/>
        </w:rPr>
        <w:t>References</w:t>
      </w:r>
      <w:proofErr w:type="spellEnd"/>
    </w:p>
    <w:p w:rsidR="002431C6" w:rsidRDefault="002431C6" w:rsidP="002431C6">
      <w:pPr>
        <w:pStyle w:val="Default"/>
        <w:rPr>
          <w:b/>
        </w:rPr>
      </w:pPr>
    </w:p>
    <w:p w:rsidR="002431C6" w:rsidRPr="002431C6" w:rsidRDefault="002431C6" w:rsidP="002431C6">
      <w:pPr>
        <w:spacing w:line="240" w:lineRule="auto"/>
        <w:rPr>
          <w:rFonts w:ascii="Times New Roman" w:hAnsi="Times New Roman" w:cs="Times New Roman"/>
          <w:sz w:val="24"/>
          <w:szCs w:val="24"/>
        </w:rPr>
      </w:pPr>
      <w:proofErr w:type="gramStart"/>
      <w:r w:rsidRPr="002431C6">
        <w:rPr>
          <w:rFonts w:ascii="Times New Roman" w:hAnsi="Times New Roman" w:cs="Times New Roman"/>
          <w:sz w:val="24"/>
          <w:szCs w:val="24"/>
        </w:rPr>
        <w:t xml:space="preserve">Andrews, W.R., J.M. Brick, N.M. </w:t>
      </w:r>
      <w:proofErr w:type="spellStart"/>
      <w:r w:rsidRPr="002431C6">
        <w:rPr>
          <w:rFonts w:ascii="Times New Roman" w:hAnsi="Times New Roman" w:cs="Times New Roman"/>
          <w:sz w:val="24"/>
          <w:szCs w:val="24"/>
        </w:rPr>
        <w:t>Mathiowetz</w:t>
      </w:r>
      <w:proofErr w:type="spellEnd"/>
      <w:r w:rsidRPr="002431C6">
        <w:rPr>
          <w:rFonts w:ascii="Times New Roman" w:hAnsi="Times New Roman" w:cs="Times New Roman"/>
          <w:sz w:val="24"/>
          <w:szCs w:val="24"/>
        </w:rPr>
        <w:t>, and L. Stokes (2010).</w:t>
      </w:r>
      <w:proofErr w:type="gramEnd"/>
      <w:r w:rsidRPr="002431C6">
        <w:rPr>
          <w:rFonts w:ascii="Times New Roman" w:hAnsi="Times New Roman" w:cs="Times New Roman"/>
          <w:sz w:val="24"/>
          <w:szCs w:val="24"/>
        </w:rPr>
        <w:t xml:space="preserve">  </w:t>
      </w:r>
      <w:proofErr w:type="gramStart"/>
      <w:r w:rsidRPr="002431C6">
        <w:rPr>
          <w:rFonts w:ascii="Times New Roman" w:hAnsi="Times New Roman" w:cs="Times New Roman"/>
          <w:sz w:val="24"/>
          <w:szCs w:val="24"/>
        </w:rPr>
        <w:t>Pilot Test of a Dual Frame Two-Phase Mail Survey of Anglers in North Carolina.</w:t>
      </w:r>
      <w:proofErr w:type="gramEnd"/>
      <w:r w:rsidRPr="002431C6">
        <w:rPr>
          <w:rFonts w:ascii="Times New Roman" w:hAnsi="Times New Roman" w:cs="Times New Roman"/>
          <w:sz w:val="24"/>
          <w:szCs w:val="24"/>
        </w:rPr>
        <w:t xml:space="preserve">  </w:t>
      </w:r>
      <w:proofErr w:type="gramStart"/>
      <w:r w:rsidRPr="002431C6">
        <w:rPr>
          <w:rFonts w:ascii="Times New Roman" w:hAnsi="Times New Roman" w:cs="Times New Roman"/>
          <w:sz w:val="24"/>
          <w:szCs w:val="24"/>
        </w:rPr>
        <w:t xml:space="preserve">Retrieved from </w:t>
      </w:r>
      <w:hyperlink r:id="rId8" w:history="1">
        <w:r w:rsidRPr="002431C6">
          <w:rPr>
            <w:rStyle w:val="Hyperlink"/>
            <w:rFonts w:ascii="Times New Roman" w:hAnsi="Times New Roman" w:cs="Times New Roman"/>
            <w:sz w:val="24"/>
            <w:szCs w:val="24"/>
          </w:rPr>
          <w:t>http://www.countmyfish.noaa.gov/projects/downloads/Final_Report%20NC%202009%20Dual%20Frame%20Two%20Phase%20Experiment.pdf</w:t>
        </w:r>
      </w:hyperlink>
      <w:r w:rsidRPr="002431C6">
        <w:rPr>
          <w:rFonts w:ascii="Times New Roman" w:hAnsi="Times New Roman" w:cs="Times New Roman"/>
          <w:sz w:val="24"/>
          <w:szCs w:val="24"/>
        </w:rPr>
        <w:t>.</w:t>
      </w:r>
      <w:proofErr w:type="gramEnd"/>
    </w:p>
    <w:p w:rsidR="002431C6" w:rsidRPr="002431C6" w:rsidRDefault="002431C6" w:rsidP="002431C6">
      <w:pPr>
        <w:spacing w:line="240" w:lineRule="auto"/>
        <w:rPr>
          <w:rFonts w:ascii="Times New Roman" w:hAnsi="Times New Roman" w:cs="Times New Roman"/>
          <w:sz w:val="24"/>
          <w:szCs w:val="24"/>
        </w:rPr>
      </w:pPr>
      <w:proofErr w:type="gramStart"/>
      <w:r w:rsidRPr="002431C6">
        <w:rPr>
          <w:rFonts w:ascii="Times New Roman" w:hAnsi="Times New Roman" w:cs="Times New Roman"/>
          <w:sz w:val="24"/>
          <w:szCs w:val="24"/>
        </w:rPr>
        <w:t>Brick.</w:t>
      </w:r>
      <w:proofErr w:type="gramEnd"/>
      <w:r w:rsidRPr="002431C6">
        <w:rPr>
          <w:rFonts w:ascii="Times New Roman" w:hAnsi="Times New Roman" w:cs="Times New Roman"/>
          <w:sz w:val="24"/>
          <w:szCs w:val="24"/>
        </w:rPr>
        <w:t xml:space="preserve"> </w:t>
      </w:r>
      <w:proofErr w:type="gramStart"/>
      <w:r w:rsidRPr="002431C6">
        <w:rPr>
          <w:rFonts w:ascii="Times New Roman" w:hAnsi="Times New Roman" w:cs="Times New Roman"/>
          <w:sz w:val="24"/>
          <w:szCs w:val="24"/>
        </w:rPr>
        <w:t xml:space="preserve">J.M., W.R. Andrews, and N.M. </w:t>
      </w:r>
      <w:proofErr w:type="spellStart"/>
      <w:r w:rsidRPr="002431C6">
        <w:rPr>
          <w:rFonts w:ascii="Times New Roman" w:hAnsi="Times New Roman" w:cs="Times New Roman"/>
          <w:sz w:val="24"/>
          <w:szCs w:val="24"/>
        </w:rPr>
        <w:t>Mathiowetz</w:t>
      </w:r>
      <w:proofErr w:type="spellEnd"/>
      <w:r w:rsidRPr="002431C6">
        <w:rPr>
          <w:rFonts w:ascii="Times New Roman" w:hAnsi="Times New Roman" w:cs="Times New Roman"/>
          <w:sz w:val="24"/>
          <w:szCs w:val="24"/>
        </w:rPr>
        <w:t xml:space="preserve"> (2012).</w:t>
      </w:r>
      <w:proofErr w:type="gramEnd"/>
      <w:r w:rsidRPr="002431C6">
        <w:rPr>
          <w:rFonts w:ascii="Times New Roman" w:hAnsi="Times New Roman" w:cs="Times New Roman"/>
          <w:sz w:val="24"/>
          <w:szCs w:val="24"/>
        </w:rPr>
        <w:t xml:space="preserve">  </w:t>
      </w:r>
      <w:proofErr w:type="gramStart"/>
      <w:r w:rsidRPr="002431C6">
        <w:rPr>
          <w:rFonts w:ascii="Times New Roman" w:hAnsi="Times New Roman" w:cs="Times New Roman"/>
          <w:sz w:val="24"/>
          <w:szCs w:val="24"/>
        </w:rPr>
        <w:t>A Comparison of Recreational Fishing Effort Survey Designs.</w:t>
      </w:r>
      <w:proofErr w:type="gramEnd"/>
      <w:r w:rsidRPr="002431C6">
        <w:rPr>
          <w:rFonts w:ascii="Times New Roman" w:hAnsi="Times New Roman" w:cs="Times New Roman"/>
          <w:sz w:val="24"/>
          <w:szCs w:val="24"/>
        </w:rPr>
        <w:t xml:space="preserve">  </w:t>
      </w:r>
      <w:proofErr w:type="gramStart"/>
      <w:r w:rsidRPr="002431C6">
        <w:rPr>
          <w:rFonts w:ascii="Times New Roman" w:hAnsi="Times New Roman" w:cs="Times New Roman"/>
          <w:sz w:val="24"/>
          <w:szCs w:val="24"/>
        </w:rPr>
        <w:t>Retrieved from https://www.st.nmfs.noaa.gov/mdms/doc/08A_Comparison_of_Fishing_Effort_Surveys_Report_FINAL.pdf.</w:t>
      </w:r>
      <w:proofErr w:type="gramEnd"/>
    </w:p>
    <w:p w:rsidR="00EB274E" w:rsidRDefault="007643E3" w:rsidP="00D315A9">
      <w:pPr>
        <w:rPr>
          <w:rFonts w:ascii="Times New Roman" w:hAnsi="Times New Roman" w:cs="Times New Roman"/>
          <w:sz w:val="24"/>
          <w:szCs w:val="24"/>
        </w:rPr>
      </w:pPr>
      <w:r>
        <w:rPr>
          <w:rFonts w:ascii="Times New Roman" w:hAnsi="Times New Roman" w:cs="Times New Roman"/>
          <w:sz w:val="24"/>
          <w:szCs w:val="24"/>
        </w:rPr>
        <w:t xml:space="preserve">   </w:t>
      </w:r>
      <w:r w:rsidR="003A3CCD">
        <w:rPr>
          <w:rFonts w:ascii="Times New Roman" w:hAnsi="Times New Roman" w:cs="Times New Roman"/>
          <w:sz w:val="24"/>
          <w:szCs w:val="24"/>
        </w:rPr>
        <w:t xml:space="preserve"> </w:t>
      </w:r>
      <w:r w:rsidR="00361AC3">
        <w:rPr>
          <w:rFonts w:ascii="Times New Roman" w:hAnsi="Times New Roman" w:cs="Times New Roman"/>
          <w:sz w:val="24"/>
          <w:szCs w:val="24"/>
        </w:rPr>
        <w:t xml:space="preserve">    </w:t>
      </w:r>
      <w:r w:rsidR="00FD739C">
        <w:rPr>
          <w:rFonts w:ascii="Times New Roman" w:hAnsi="Times New Roman" w:cs="Times New Roman"/>
          <w:sz w:val="24"/>
          <w:szCs w:val="24"/>
        </w:rPr>
        <w:t xml:space="preserve">  </w:t>
      </w:r>
      <w:r w:rsidR="009F1E35">
        <w:rPr>
          <w:rFonts w:ascii="Times New Roman" w:hAnsi="Times New Roman" w:cs="Times New Roman"/>
          <w:sz w:val="24"/>
          <w:szCs w:val="24"/>
        </w:rPr>
        <w:t xml:space="preserve">  </w:t>
      </w:r>
      <w:r w:rsidR="00D315A9">
        <w:rPr>
          <w:rFonts w:ascii="Times New Roman" w:hAnsi="Times New Roman" w:cs="Times New Roman"/>
          <w:sz w:val="24"/>
          <w:szCs w:val="24"/>
        </w:rPr>
        <w:t xml:space="preserve">  </w:t>
      </w:r>
      <w:r w:rsidR="009716F8" w:rsidRPr="00490AB3">
        <w:rPr>
          <w:rFonts w:ascii="Times New Roman" w:hAnsi="Times New Roman" w:cs="Times New Roman"/>
          <w:sz w:val="24"/>
          <w:szCs w:val="24"/>
        </w:rPr>
        <w:t xml:space="preserve"> </w:t>
      </w:r>
    </w:p>
    <w:p w:rsidR="00C136CB" w:rsidRPr="00490AB3" w:rsidRDefault="009716F8">
      <w:pPr>
        <w:rPr>
          <w:rFonts w:ascii="Times New Roman" w:hAnsi="Times New Roman" w:cs="Times New Roman"/>
          <w:sz w:val="24"/>
          <w:szCs w:val="24"/>
        </w:rPr>
      </w:pPr>
      <w:r w:rsidRPr="00490AB3">
        <w:rPr>
          <w:rFonts w:ascii="Times New Roman" w:hAnsi="Times New Roman" w:cs="Times New Roman"/>
          <w:sz w:val="24"/>
          <w:szCs w:val="24"/>
        </w:rPr>
        <w:t xml:space="preserve"> </w:t>
      </w:r>
      <w:r w:rsidR="00341272" w:rsidRPr="00490AB3">
        <w:rPr>
          <w:rFonts w:ascii="Times New Roman" w:hAnsi="Times New Roman" w:cs="Times New Roman"/>
          <w:sz w:val="24"/>
          <w:szCs w:val="24"/>
        </w:rPr>
        <w:t xml:space="preserve"> </w:t>
      </w:r>
    </w:p>
    <w:sectPr w:rsidR="00C136CB" w:rsidRPr="00490AB3" w:rsidSect="002B2A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9F7" w:rsidRDefault="006259F7" w:rsidP="00FB47A0">
      <w:pPr>
        <w:spacing w:after="0" w:line="240" w:lineRule="auto"/>
      </w:pPr>
      <w:r>
        <w:separator/>
      </w:r>
    </w:p>
  </w:endnote>
  <w:endnote w:type="continuationSeparator" w:id="0">
    <w:p w:rsidR="006259F7" w:rsidRDefault="006259F7" w:rsidP="00FB4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9F7" w:rsidRDefault="006259F7" w:rsidP="00FB47A0">
      <w:pPr>
        <w:spacing w:after="0" w:line="240" w:lineRule="auto"/>
      </w:pPr>
      <w:r>
        <w:separator/>
      </w:r>
    </w:p>
  </w:footnote>
  <w:footnote w:type="continuationSeparator" w:id="0">
    <w:p w:rsidR="006259F7" w:rsidRDefault="006259F7" w:rsidP="00FB47A0">
      <w:pPr>
        <w:spacing w:after="0" w:line="240" w:lineRule="auto"/>
      </w:pPr>
      <w:r>
        <w:continuationSeparator/>
      </w:r>
    </w:p>
  </w:footnote>
  <w:footnote w:id="1">
    <w:p w:rsidR="00AE705F" w:rsidRDefault="00AE705F">
      <w:pPr>
        <w:pStyle w:val="FootnoteText"/>
      </w:pPr>
      <w:r>
        <w:rPr>
          <w:rStyle w:val="FootnoteReference"/>
        </w:rPr>
        <w:footnoteRef/>
      </w:r>
      <w:r>
        <w:t xml:space="preserve"> Expected number of completed interviews for a reference wave in the strata where the CHTS and MFES overlap (coastal counties).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3EAB"/>
    <w:rsid w:val="000820DF"/>
    <w:rsid w:val="00131329"/>
    <w:rsid w:val="002401BF"/>
    <w:rsid w:val="002431C6"/>
    <w:rsid w:val="002B2AE4"/>
    <w:rsid w:val="002B79DE"/>
    <w:rsid w:val="003048AA"/>
    <w:rsid w:val="0031237E"/>
    <w:rsid w:val="00341272"/>
    <w:rsid w:val="00361AC3"/>
    <w:rsid w:val="003A3CCD"/>
    <w:rsid w:val="003F3AD8"/>
    <w:rsid w:val="003F79B1"/>
    <w:rsid w:val="00453833"/>
    <w:rsid w:val="00490AB3"/>
    <w:rsid w:val="004F300A"/>
    <w:rsid w:val="005932B9"/>
    <w:rsid w:val="006259F7"/>
    <w:rsid w:val="00663EAB"/>
    <w:rsid w:val="00691A72"/>
    <w:rsid w:val="0069781F"/>
    <w:rsid w:val="007643E3"/>
    <w:rsid w:val="007D4298"/>
    <w:rsid w:val="00807610"/>
    <w:rsid w:val="0085645D"/>
    <w:rsid w:val="009716F8"/>
    <w:rsid w:val="009B2831"/>
    <w:rsid w:val="009F1E35"/>
    <w:rsid w:val="00A85A06"/>
    <w:rsid w:val="00AE705F"/>
    <w:rsid w:val="00B42DCE"/>
    <w:rsid w:val="00BE0998"/>
    <w:rsid w:val="00BF3B72"/>
    <w:rsid w:val="00C02954"/>
    <w:rsid w:val="00C136CB"/>
    <w:rsid w:val="00CE7B61"/>
    <w:rsid w:val="00CF27AA"/>
    <w:rsid w:val="00D1550A"/>
    <w:rsid w:val="00D315A9"/>
    <w:rsid w:val="00DB1DD7"/>
    <w:rsid w:val="00E2655A"/>
    <w:rsid w:val="00E5304C"/>
    <w:rsid w:val="00E57D4C"/>
    <w:rsid w:val="00EB274E"/>
    <w:rsid w:val="00F65283"/>
    <w:rsid w:val="00FB47A0"/>
    <w:rsid w:val="00FC435C"/>
    <w:rsid w:val="00FD739C"/>
    <w:rsid w:val="00FF2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A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B47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47A0"/>
    <w:rPr>
      <w:sz w:val="20"/>
      <w:szCs w:val="20"/>
    </w:rPr>
  </w:style>
  <w:style w:type="character" w:styleId="FootnoteReference">
    <w:name w:val="footnote reference"/>
    <w:basedOn w:val="DefaultParagraphFont"/>
    <w:uiPriority w:val="99"/>
    <w:semiHidden/>
    <w:unhideWhenUsed/>
    <w:rsid w:val="00FB47A0"/>
    <w:rPr>
      <w:vertAlign w:val="superscript"/>
    </w:rPr>
  </w:style>
  <w:style w:type="paragraph" w:customStyle="1" w:styleId="Default">
    <w:name w:val="Default"/>
    <w:uiPriority w:val="99"/>
    <w:rsid w:val="002431C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2431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72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ntmyfish.noaa.gov/projects/downloads/Final_Report%20NC%202009%20Dual%20Frame%20Two%20Phase%20Experiment.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94F7E7-EC55-4124-B321-AFDB4E14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NOAA NMFS HQ</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rob.andrews</dc:creator>
  <cp:keywords/>
  <dc:description/>
  <cp:lastModifiedBy>Sarah Brabson</cp:lastModifiedBy>
  <cp:revision>43</cp:revision>
  <dcterms:created xsi:type="dcterms:W3CDTF">2012-10-16T11:12:00Z</dcterms:created>
  <dcterms:modified xsi:type="dcterms:W3CDTF">2012-10-16T15:52:00Z</dcterms:modified>
</cp:coreProperties>
</file>